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4E0" w:rsidRPr="002464E0" w:rsidRDefault="002464E0" w:rsidP="002464E0">
      <w:pPr>
        <w:pStyle w:val="a4"/>
        <w:outlineLvl w:val="0"/>
        <w:rPr>
          <w:spacing w:val="-20"/>
          <w:sz w:val="28"/>
          <w:szCs w:val="28"/>
          <w:lang w:val="kk-KZ"/>
        </w:rPr>
      </w:pPr>
      <w:r w:rsidRPr="002464E0">
        <w:rPr>
          <w:spacing w:val="-20"/>
          <w:sz w:val="28"/>
          <w:szCs w:val="28"/>
          <w:lang w:val="kk-KZ"/>
        </w:rPr>
        <w:t>Дүниежүзілік сауда ұйымының</w:t>
      </w:r>
    </w:p>
    <w:p w:rsidR="002464E0" w:rsidRPr="002464E0" w:rsidRDefault="002D5B70" w:rsidP="002464E0">
      <w:pPr>
        <w:pStyle w:val="a4"/>
        <w:outlineLvl w:val="0"/>
        <w:rPr>
          <w:spacing w:val="-20"/>
          <w:sz w:val="28"/>
          <w:szCs w:val="28"/>
          <w:lang w:val="kk-KZ"/>
        </w:rPr>
      </w:pPr>
      <w:r>
        <w:rPr>
          <w:spacing w:val="-20"/>
          <w:sz w:val="28"/>
          <w:szCs w:val="28"/>
          <w:lang w:val="kk-KZ"/>
        </w:rPr>
        <w:t>Саудадағы техникалық кедергілер</w:t>
      </w:r>
      <w:r w:rsidR="002464E0" w:rsidRPr="002464E0">
        <w:rPr>
          <w:spacing w:val="-20"/>
          <w:sz w:val="28"/>
          <w:szCs w:val="28"/>
          <w:lang w:val="kk-KZ"/>
        </w:rPr>
        <w:t xml:space="preserve"> жөніндегі комитеті</w:t>
      </w:r>
    </w:p>
    <w:p w:rsidR="002464E0" w:rsidRPr="002464E0" w:rsidRDefault="00A17CF7" w:rsidP="00A17CF7">
      <w:pPr>
        <w:pStyle w:val="a4"/>
        <w:outlineLvl w:val="0"/>
        <w:rPr>
          <w:spacing w:val="-20"/>
          <w:sz w:val="28"/>
          <w:szCs w:val="28"/>
          <w:lang w:val="kk-KZ"/>
        </w:rPr>
      </w:pPr>
      <w:r>
        <w:rPr>
          <w:spacing w:val="-20"/>
          <w:sz w:val="28"/>
          <w:szCs w:val="28"/>
          <w:lang w:val="kk-KZ"/>
        </w:rPr>
        <w:t xml:space="preserve">2018 жылғы 1 – </w:t>
      </w:r>
      <w:bookmarkStart w:id="0" w:name="_GoBack"/>
      <w:bookmarkEnd w:id="0"/>
      <w:r w:rsidR="002464E0" w:rsidRPr="002464E0">
        <w:rPr>
          <w:spacing w:val="-20"/>
          <w:sz w:val="28"/>
          <w:szCs w:val="28"/>
          <w:lang w:val="kk-KZ"/>
        </w:rPr>
        <w:t>31 қаңтар аралығындағы жарияланған хабарламалар тізімі</w:t>
      </w:r>
    </w:p>
    <w:p w:rsidR="00053622" w:rsidRPr="002464E0" w:rsidRDefault="00053622" w:rsidP="002464E0">
      <w:pPr>
        <w:pStyle w:val="a4"/>
        <w:outlineLvl w:val="0"/>
        <w:rPr>
          <w:spacing w:val="-20"/>
          <w:sz w:val="28"/>
          <w:szCs w:val="28"/>
          <w:lang w:val="kk-KZ"/>
        </w:rPr>
      </w:pPr>
    </w:p>
    <w:tbl>
      <w:tblPr>
        <w:tblW w:w="10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34"/>
        <w:gridCol w:w="2443"/>
        <w:gridCol w:w="5353"/>
        <w:gridCol w:w="1984"/>
      </w:tblGrid>
      <w:tr w:rsidR="002464E0" w:rsidRPr="002464E0" w:rsidTr="002464E0">
        <w:trPr>
          <w:trHeight w:val="144"/>
        </w:trPr>
        <w:tc>
          <w:tcPr>
            <w:tcW w:w="534" w:type="dxa"/>
            <w:vMerge w:val="restart"/>
            <w:shd w:val="clear" w:color="auto" w:fill="auto"/>
          </w:tcPr>
          <w:p w:rsidR="002464E0" w:rsidRPr="002464E0" w:rsidRDefault="002464E0" w:rsidP="002464E0">
            <w:pPr>
              <w:jc w:val="center"/>
              <w:rPr>
                <w:b/>
                <w:sz w:val="28"/>
                <w:szCs w:val="28"/>
              </w:rPr>
            </w:pPr>
            <w:r w:rsidRPr="002464E0">
              <w:rPr>
                <w:b/>
                <w:sz w:val="28"/>
                <w:szCs w:val="28"/>
              </w:rPr>
              <w:t>№ п/п</w:t>
            </w:r>
          </w:p>
        </w:tc>
        <w:tc>
          <w:tcPr>
            <w:tcW w:w="2443" w:type="dxa"/>
            <w:shd w:val="clear" w:color="auto" w:fill="auto"/>
          </w:tcPr>
          <w:p w:rsidR="002464E0" w:rsidRPr="002464E0" w:rsidRDefault="002464E0" w:rsidP="002464E0">
            <w:pPr>
              <w:pBdr>
                <w:between w:val="single" w:sz="6" w:space="1" w:color="auto"/>
              </w:pBdr>
              <w:jc w:val="center"/>
              <w:rPr>
                <w:b/>
                <w:sz w:val="28"/>
                <w:szCs w:val="28"/>
                <w:lang w:val="kk-KZ"/>
              </w:rPr>
            </w:pPr>
            <w:r w:rsidRPr="002464E0">
              <w:rPr>
                <w:b/>
                <w:sz w:val="28"/>
                <w:szCs w:val="28"/>
                <w:lang w:val="kk-KZ"/>
              </w:rPr>
              <w:t>Хабарлама нөмірі №</w:t>
            </w:r>
          </w:p>
        </w:tc>
        <w:tc>
          <w:tcPr>
            <w:tcW w:w="5353" w:type="dxa"/>
            <w:shd w:val="clear" w:color="auto" w:fill="auto"/>
          </w:tcPr>
          <w:p w:rsidR="002464E0" w:rsidRPr="002464E0" w:rsidRDefault="002464E0" w:rsidP="002464E0">
            <w:pPr>
              <w:pBdr>
                <w:between w:val="single" w:sz="6" w:space="1" w:color="auto"/>
              </w:pBdr>
              <w:jc w:val="center"/>
              <w:rPr>
                <w:b/>
                <w:sz w:val="28"/>
                <w:szCs w:val="28"/>
                <w:lang w:val="kk-KZ"/>
              </w:rPr>
            </w:pPr>
            <w:r w:rsidRPr="002464E0">
              <w:rPr>
                <w:b/>
                <w:sz w:val="28"/>
                <w:szCs w:val="28"/>
                <w:lang w:val="kk-KZ"/>
              </w:rPr>
              <w:t>Құжаттың атауы</w:t>
            </w:r>
          </w:p>
        </w:tc>
        <w:tc>
          <w:tcPr>
            <w:tcW w:w="1984" w:type="dxa"/>
            <w:shd w:val="clear" w:color="auto" w:fill="auto"/>
          </w:tcPr>
          <w:p w:rsidR="002464E0" w:rsidRPr="002464E0" w:rsidRDefault="002464E0" w:rsidP="002464E0">
            <w:pPr>
              <w:pBdr>
                <w:between w:val="single" w:sz="6" w:space="1" w:color="auto"/>
              </w:pBdr>
              <w:jc w:val="center"/>
              <w:rPr>
                <w:b/>
                <w:sz w:val="28"/>
                <w:szCs w:val="28"/>
                <w:lang w:val="kk-KZ"/>
              </w:rPr>
            </w:pPr>
            <w:r w:rsidRPr="002464E0">
              <w:rPr>
                <w:b/>
                <w:sz w:val="28"/>
                <w:szCs w:val="28"/>
                <w:lang w:val="kk-KZ"/>
              </w:rPr>
              <w:t>Пікірлер үшін соңғы күн</w:t>
            </w:r>
          </w:p>
        </w:tc>
      </w:tr>
      <w:tr w:rsidR="002464E0" w:rsidRPr="002464E0" w:rsidTr="002464E0">
        <w:trPr>
          <w:trHeight w:val="144"/>
        </w:trPr>
        <w:tc>
          <w:tcPr>
            <w:tcW w:w="534" w:type="dxa"/>
            <w:vMerge/>
            <w:shd w:val="clear" w:color="auto" w:fill="auto"/>
          </w:tcPr>
          <w:p w:rsidR="002464E0" w:rsidRPr="002464E0" w:rsidRDefault="002464E0" w:rsidP="002464E0">
            <w:pPr>
              <w:numPr>
                <w:ilvl w:val="0"/>
                <w:numId w:val="1"/>
              </w:numPr>
              <w:ind w:firstLine="0"/>
              <w:jc w:val="center"/>
              <w:rPr>
                <w:b/>
                <w:sz w:val="28"/>
                <w:szCs w:val="28"/>
              </w:rPr>
            </w:pPr>
          </w:p>
        </w:tc>
        <w:tc>
          <w:tcPr>
            <w:tcW w:w="2443" w:type="dxa"/>
            <w:shd w:val="clear" w:color="auto" w:fill="auto"/>
          </w:tcPr>
          <w:p w:rsidR="002464E0" w:rsidRPr="002464E0" w:rsidRDefault="002464E0" w:rsidP="002464E0">
            <w:pPr>
              <w:pBdr>
                <w:between w:val="single" w:sz="6" w:space="1" w:color="auto"/>
              </w:pBdr>
              <w:jc w:val="center"/>
              <w:rPr>
                <w:b/>
                <w:sz w:val="28"/>
                <w:szCs w:val="28"/>
              </w:rPr>
            </w:pPr>
            <w:r w:rsidRPr="002464E0">
              <w:rPr>
                <w:b/>
                <w:sz w:val="28"/>
                <w:szCs w:val="28"/>
                <w:lang w:val="kk-KZ"/>
              </w:rPr>
              <w:t>Күні</w:t>
            </w:r>
          </w:p>
        </w:tc>
        <w:tc>
          <w:tcPr>
            <w:tcW w:w="5353" w:type="dxa"/>
            <w:shd w:val="clear" w:color="auto" w:fill="auto"/>
          </w:tcPr>
          <w:p w:rsidR="002464E0" w:rsidRPr="002464E0" w:rsidRDefault="002464E0" w:rsidP="002464E0">
            <w:pPr>
              <w:pBdr>
                <w:between w:val="single" w:sz="6" w:space="1" w:color="auto"/>
              </w:pBdr>
              <w:jc w:val="center"/>
              <w:rPr>
                <w:b/>
                <w:sz w:val="28"/>
                <w:szCs w:val="28"/>
              </w:rPr>
            </w:pPr>
            <w:r w:rsidRPr="002464E0">
              <w:rPr>
                <w:b/>
                <w:sz w:val="28"/>
                <w:szCs w:val="28"/>
                <w:lang w:val="kk-KZ"/>
              </w:rPr>
              <w:t>Таралу аумағы</w:t>
            </w:r>
          </w:p>
        </w:tc>
        <w:tc>
          <w:tcPr>
            <w:tcW w:w="1984" w:type="dxa"/>
            <w:shd w:val="clear" w:color="auto" w:fill="auto"/>
          </w:tcPr>
          <w:p w:rsidR="002464E0" w:rsidRPr="002464E0" w:rsidRDefault="002464E0" w:rsidP="002464E0">
            <w:pPr>
              <w:pBdr>
                <w:between w:val="single" w:sz="6" w:space="1" w:color="auto"/>
              </w:pBdr>
              <w:jc w:val="center"/>
              <w:rPr>
                <w:b/>
                <w:sz w:val="28"/>
                <w:szCs w:val="28"/>
              </w:rPr>
            </w:pPr>
          </w:p>
        </w:tc>
      </w:tr>
      <w:tr w:rsidR="002464E0" w:rsidRPr="002464E0" w:rsidTr="002464E0">
        <w:trPr>
          <w:trHeight w:val="143"/>
        </w:trPr>
        <w:tc>
          <w:tcPr>
            <w:tcW w:w="534" w:type="dxa"/>
            <w:vMerge/>
            <w:shd w:val="clear" w:color="auto" w:fill="auto"/>
          </w:tcPr>
          <w:p w:rsidR="002464E0" w:rsidRPr="002464E0" w:rsidRDefault="002464E0" w:rsidP="002464E0">
            <w:pPr>
              <w:numPr>
                <w:ilvl w:val="0"/>
                <w:numId w:val="1"/>
              </w:numPr>
              <w:ind w:firstLine="0"/>
              <w:jc w:val="center"/>
              <w:rPr>
                <w:b/>
                <w:sz w:val="28"/>
                <w:szCs w:val="28"/>
              </w:rPr>
            </w:pPr>
          </w:p>
        </w:tc>
        <w:tc>
          <w:tcPr>
            <w:tcW w:w="2443" w:type="dxa"/>
            <w:shd w:val="clear" w:color="auto" w:fill="auto"/>
          </w:tcPr>
          <w:p w:rsidR="002464E0" w:rsidRPr="002464E0" w:rsidRDefault="002464E0" w:rsidP="002464E0">
            <w:pPr>
              <w:pBdr>
                <w:between w:val="single" w:sz="6" w:space="1" w:color="auto"/>
              </w:pBdr>
              <w:jc w:val="center"/>
              <w:rPr>
                <w:b/>
                <w:sz w:val="28"/>
                <w:szCs w:val="28"/>
              </w:rPr>
            </w:pPr>
            <w:r w:rsidRPr="002464E0">
              <w:rPr>
                <w:b/>
                <w:sz w:val="28"/>
                <w:szCs w:val="28"/>
                <w:lang w:val="kk-KZ"/>
              </w:rPr>
              <w:t>Ел</w:t>
            </w:r>
          </w:p>
        </w:tc>
        <w:tc>
          <w:tcPr>
            <w:tcW w:w="5353" w:type="dxa"/>
            <w:shd w:val="clear" w:color="auto" w:fill="auto"/>
          </w:tcPr>
          <w:p w:rsidR="002464E0" w:rsidRPr="002464E0" w:rsidRDefault="002464E0" w:rsidP="002464E0">
            <w:pPr>
              <w:pBdr>
                <w:between w:val="single" w:sz="6" w:space="1" w:color="auto"/>
              </w:pBdr>
              <w:jc w:val="center"/>
              <w:rPr>
                <w:b/>
                <w:sz w:val="28"/>
                <w:szCs w:val="28"/>
              </w:rPr>
            </w:pPr>
            <w:r w:rsidRPr="002464E0">
              <w:rPr>
                <w:b/>
                <w:sz w:val="28"/>
                <w:szCs w:val="28"/>
                <w:lang w:val="kk-KZ"/>
              </w:rPr>
              <w:t>Қысқаша мазмұны</w:t>
            </w:r>
          </w:p>
        </w:tc>
        <w:tc>
          <w:tcPr>
            <w:tcW w:w="1984" w:type="dxa"/>
            <w:shd w:val="clear" w:color="auto" w:fill="auto"/>
          </w:tcPr>
          <w:p w:rsidR="002464E0" w:rsidRPr="002464E0" w:rsidRDefault="002464E0" w:rsidP="002464E0">
            <w:pPr>
              <w:pBdr>
                <w:between w:val="single" w:sz="6" w:space="1" w:color="auto"/>
              </w:pBdr>
              <w:jc w:val="center"/>
              <w:rPr>
                <w:b/>
                <w:sz w:val="28"/>
                <w:szCs w:val="28"/>
              </w:rPr>
            </w:pPr>
          </w:p>
        </w:tc>
      </w:tr>
      <w:tr w:rsidR="002464E0" w:rsidRPr="00A17CF7" w:rsidTr="002464E0">
        <w:trPr>
          <w:trHeight w:val="144"/>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rPr>
              <w:t>G/TBT/N/CHL/428</w:t>
            </w:r>
          </w:p>
        </w:tc>
        <w:tc>
          <w:tcPr>
            <w:tcW w:w="5353" w:type="dxa"/>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rPr>
              <w:t>Микробтық</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пестицидтерді</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рұқсат</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берудің</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еркін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шарттары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мен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талаптары</w:t>
            </w:r>
            <w:r w:rsidRPr="002464E0">
              <w:rPr>
                <w:rFonts w:ascii="Times New Roman" w:hAnsi="Times New Roman" w:cs="Times New Roman"/>
                <w:sz w:val="28"/>
                <w:szCs w:val="28"/>
                <w:shd w:val="clear" w:color="auto" w:fill="FFFFFF"/>
                <w:lang w:val="en-US"/>
              </w:rPr>
              <w:t xml:space="preserve"> (14 </w:t>
            </w:r>
            <w:r w:rsidRPr="002464E0">
              <w:rPr>
                <w:rFonts w:ascii="Times New Roman" w:hAnsi="Times New Roman" w:cs="Times New Roman"/>
                <w:sz w:val="28"/>
                <w:szCs w:val="28"/>
                <w:shd w:val="clear" w:color="auto" w:fill="FFFFFF"/>
              </w:rPr>
              <w:t>б</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Испан</w:t>
            </w:r>
            <w:r w:rsidRPr="002464E0">
              <w:rPr>
                <w:rFonts w:ascii="Times New Roman" w:hAnsi="Times New Roman" w:cs="Times New Roman"/>
                <w:sz w:val="28"/>
                <w:szCs w:val="28"/>
                <w:shd w:val="clear" w:color="auto" w:fill="FFFFFF"/>
                <w:lang w:val="en-US"/>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4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eastAsia="en-US"/>
              </w:rPr>
              <w:t xml:space="preserve">Микробиологиялық </w:t>
            </w:r>
            <w:r w:rsidRPr="002464E0">
              <w:rPr>
                <w:rFonts w:ascii="Times New Roman" w:hAnsi="Times New Roman" w:cs="Times New Roman"/>
                <w:sz w:val="28"/>
                <w:szCs w:val="28"/>
                <w:lang w:eastAsia="en-US"/>
              </w:rPr>
              <w:t xml:space="preserve"> пестиц</w:t>
            </w:r>
            <w:r w:rsidRPr="002464E0">
              <w:rPr>
                <w:rFonts w:ascii="Times New Roman" w:hAnsi="Times New Roman" w:cs="Times New Roman"/>
                <w:sz w:val="28"/>
                <w:szCs w:val="28"/>
                <w:lang w:val="kk-KZ" w:eastAsia="en-US"/>
              </w:rPr>
              <w:t>идтер</w:t>
            </w:r>
            <w:r w:rsidRPr="002464E0">
              <w:rPr>
                <w:rFonts w:ascii="Times New Roman" w:hAnsi="Times New Roman" w:cs="Times New Roman"/>
                <w:sz w:val="28"/>
                <w:szCs w:val="28"/>
                <w:lang w:eastAsia="en-US"/>
              </w:rPr>
              <w:t>(ICS: 65.100)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Чили</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kk-KZ"/>
              </w:rPr>
              <w:t>Хабарлама мәтіні осындай материалдарды пайдалану үшін өңдеуші сектордың өсіп келе жатқан қажеттілігіне жауап ретінде микробтық пестицидтерді бағалау мен шешудің техникалық талаптарын және шарттарын белгілейді.</w:t>
            </w:r>
            <w:r w:rsidRPr="002464E0">
              <w:rPr>
                <w:rFonts w:ascii="Times New Roman" w:hAnsi="Times New Roman" w:cs="Times New Roman"/>
                <w:sz w:val="28"/>
                <w:szCs w:val="28"/>
                <w:lang w:val="kk-KZ"/>
              </w:rPr>
              <w:t xml:space="preserve"> Ол мыналарды белгілейді: анықтамалар, санаттар және алдын ала талаптар; микроорганизмді және оның белсенді метаболизм өнімдерін сәйкестендіруге арналған техникалық және құжаттамалық талаптар; биологиялық қасиеттер және пайдалану, аналитикалық әдістер, қауіпсіздік туралы ақпарат; сондай-ақ қоршаған ортадағы мақсат пен мінез-құлық, мақсатты емес ағзаларға әсер ету және қолдану туралы деректер.</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144"/>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lang w:val="es-ES"/>
              </w:rPr>
            </w:pPr>
            <w:r w:rsidRPr="002464E0">
              <w:rPr>
                <w:sz w:val="28"/>
                <w:szCs w:val="28"/>
              </w:rPr>
              <w:t>G/TBT/N/MEX/385</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es-ES"/>
              </w:rPr>
            </w:pPr>
            <w:r w:rsidRPr="002464E0">
              <w:rPr>
                <w:rFonts w:ascii="Times New Roman" w:hAnsi="Times New Roman" w:cs="Times New Roman"/>
                <w:sz w:val="28"/>
                <w:szCs w:val="28"/>
                <w:lang w:val="kk-KZ"/>
              </w:rPr>
              <w:t>PROY-NOM-001-SCFI-2017 Мексиканың ресми стандартының жобасы: Электрондық жабдық - Қауіпсіздік талаптары және сынақ әдістері (50 бет, испан).</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rPr>
              <w:t>Бұл</w:t>
            </w:r>
            <w:r w:rsidRPr="002464E0">
              <w:rPr>
                <w:rFonts w:ascii="Times New Roman" w:hAnsi="Times New Roman" w:cs="Times New Roman"/>
                <w:sz w:val="28"/>
                <w:szCs w:val="28"/>
                <w:shd w:val="clear" w:color="auto" w:fill="FFFFFF"/>
                <w:lang w:val="es-ES"/>
              </w:rPr>
              <w:t xml:space="preserve"> </w:t>
            </w:r>
            <w:r w:rsidRPr="002464E0">
              <w:rPr>
                <w:rFonts w:ascii="Times New Roman" w:hAnsi="Times New Roman" w:cs="Times New Roman"/>
                <w:sz w:val="28"/>
                <w:szCs w:val="28"/>
                <w:shd w:val="clear" w:color="auto" w:fill="FFFFFF"/>
              </w:rPr>
              <w:t>мәтінде</w:t>
            </w:r>
            <w:r w:rsidRPr="002464E0">
              <w:rPr>
                <w:rFonts w:ascii="Times New Roman" w:hAnsi="Times New Roman" w:cs="Times New Roman"/>
                <w:sz w:val="28"/>
                <w:szCs w:val="28"/>
                <w:shd w:val="clear" w:color="auto" w:fill="FFFFFF"/>
                <w:lang w:val="es-ES"/>
              </w:rPr>
              <w:t xml:space="preserve"> PROY-NOM-001-SCFI-2017 </w:t>
            </w:r>
            <w:r w:rsidRPr="002464E0">
              <w:rPr>
                <w:rFonts w:ascii="Times New Roman" w:hAnsi="Times New Roman" w:cs="Times New Roman"/>
                <w:sz w:val="28"/>
                <w:szCs w:val="28"/>
                <w:shd w:val="clear" w:color="auto" w:fill="FFFFFF"/>
              </w:rPr>
              <w:t>мексикалық</w:t>
            </w:r>
            <w:r w:rsidRPr="002464E0">
              <w:rPr>
                <w:rFonts w:ascii="Times New Roman" w:hAnsi="Times New Roman" w:cs="Times New Roman"/>
                <w:sz w:val="28"/>
                <w:szCs w:val="28"/>
                <w:shd w:val="clear" w:color="auto" w:fill="FFFFFF"/>
                <w:lang w:val="es-ES"/>
              </w:rPr>
              <w:t xml:space="preserve"> </w:t>
            </w:r>
            <w:r w:rsidRPr="002464E0">
              <w:rPr>
                <w:rFonts w:ascii="Times New Roman" w:hAnsi="Times New Roman" w:cs="Times New Roman"/>
                <w:sz w:val="28"/>
                <w:szCs w:val="28"/>
                <w:shd w:val="clear" w:color="auto" w:fill="FFFFFF"/>
              </w:rPr>
              <w:t>ресми</w:t>
            </w:r>
            <w:r w:rsidRPr="002464E0">
              <w:rPr>
                <w:rFonts w:ascii="Times New Roman" w:hAnsi="Times New Roman" w:cs="Times New Roman"/>
                <w:sz w:val="28"/>
                <w:szCs w:val="28"/>
                <w:shd w:val="clear" w:color="auto" w:fill="FFFFFF"/>
                <w:lang w:val="es-ES"/>
              </w:rPr>
              <w:t xml:space="preserve"> </w:t>
            </w:r>
            <w:r w:rsidRPr="002464E0">
              <w:rPr>
                <w:rFonts w:ascii="Times New Roman" w:hAnsi="Times New Roman" w:cs="Times New Roman"/>
                <w:sz w:val="28"/>
                <w:szCs w:val="28"/>
                <w:shd w:val="clear" w:color="auto" w:fill="FFFFFF"/>
              </w:rPr>
              <w:t>стандартының</w:t>
            </w:r>
            <w:r w:rsidRPr="002464E0">
              <w:rPr>
                <w:rFonts w:ascii="Times New Roman" w:hAnsi="Times New Roman" w:cs="Times New Roman"/>
                <w:sz w:val="28"/>
                <w:szCs w:val="28"/>
                <w:shd w:val="clear" w:color="auto" w:fill="FFFFFF"/>
                <w:lang w:val="es-ES"/>
              </w:rPr>
              <w:t xml:space="preserve"> </w:t>
            </w:r>
            <w:r w:rsidRPr="002464E0">
              <w:rPr>
                <w:rFonts w:ascii="Times New Roman" w:hAnsi="Times New Roman" w:cs="Times New Roman"/>
                <w:sz w:val="28"/>
                <w:szCs w:val="28"/>
                <w:shd w:val="clear" w:color="auto" w:fill="FFFFFF"/>
              </w:rPr>
              <w:t>жобасы</w:t>
            </w:r>
            <w:r w:rsidRPr="002464E0">
              <w:rPr>
                <w:rFonts w:ascii="Times New Roman" w:hAnsi="Times New Roman" w:cs="Times New Roman"/>
                <w:sz w:val="28"/>
                <w:szCs w:val="28"/>
                <w:shd w:val="clear" w:color="auto" w:fill="FFFFFF"/>
                <w:lang w:val="es-ES"/>
              </w:rPr>
              <w:t xml:space="preserve"> </w:t>
            </w:r>
            <w:r w:rsidRPr="002464E0">
              <w:rPr>
                <w:rFonts w:ascii="Times New Roman" w:hAnsi="Times New Roman" w:cs="Times New Roman"/>
                <w:sz w:val="28"/>
                <w:szCs w:val="28"/>
                <w:shd w:val="clear" w:color="auto" w:fill="FFFFFF"/>
              </w:rPr>
              <w:t>жойылады</w:t>
            </w:r>
            <w:r>
              <w:rPr>
                <w:rFonts w:ascii="Times New Roman" w:hAnsi="Times New Roman" w:cs="Times New Roman"/>
                <w:sz w:val="28"/>
                <w:szCs w:val="28"/>
                <w:shd w:val="clear" w:color="auto" w:fill="FFFFFF"/>
                <w:lang w:val="kk-KZ"/>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4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lang w:val="kk-KZ" w:eastAsia="en-US"/>
              </w:rPr>
              <w:t>Электрондық жабдық және тиісті керек жарақтар</w:t>
            </w:r>
            <w:r w:rsidRPr="002464E0">
              <w:rPr>
                <w:rFonts w:ascii="Times New Roman" w:hAnsi="Times New Roman" w:cs="Times New Roman"/>
                <w:sz w:val="28"/>
                <w:szCs w:val="28"/>
                <w:lang w:eastAsia="en-US"/>
              </w:rPr>
              <w:t xml:space="preserve"> (ICS: 29.220, 33.160, 35.020)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Мексика</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Мексика ресми стандартын хабардар етілген электронды аппаратура мен </w:t>
            </w:r>
            <w:r w:rsidRPr="002464E0">
              <w:rPr>
                <w:rFonts w:ascii="Times New Roman" w:hAnsi="Times New Roman" w:cs="Times New Roman"/>
                <w:sz w:val="28"/>
                <w:szCs w:val="28"/>
                <w:lang w:val="kk-KZ"/>
              </w:rPr>
              <w:lastRenderedPageBreak/>
              <w:t>қосалқы аксессуарлар 60 Гц жиіліктегі бір фазалы кернеуі 277 ВА дейін және / немесе 60 Гц жиіліктегі 480 В айнымалы ток немесе басқа қуат көздері үшін үш фазалы кернеуі бар электр желісіне қолданылады, мысалы, батареялар немесе аккумуляторлар, өздігінен жасалатын энергия немесе 500 В айнымалы ток қуатының баламалы көздері.</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415"/>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lang w:val="es-ES"/>
              </w:rPr>
            </w:pPr>
            <w:r w:rsidRPr="002464E0">
              <w:rPr>
                <w:sz w:val="28"/>
                <w:szCs w:val="28"/>
              </w:rPr>
              <w:t>G/TBT/N/MEX/386</w:t>
            </w:r>
          </w:p>
        </w:tc>
        <w:tc>
          <w:tcPr>
            <w:tcW w:w="5353" w:type="dxa"/>
            <w:shd w:val="clear" w:color="auto" w:fill="auto"/>
          </w:tcPr>
          <w:p w:rsidR="002464E0" w:rsidRPr="002464E0" w:rsidRDefault="002464E0" w:rsidP="002464E0">
            <w:pPr>
              <w:rPr>
                <w:sz w:val="28"/>
                <w:szCs w:val="28"/>
                <w:lang w:val="kk-KZ"/>
              </w:rPr>
            </w:pPr>
            <w:r w:rsidRPr="002464E0">
              <w:rPr>
                <w:sz w:val="28"/>
                <w:szCs w:val="28"/>
                <w:lang w:val="es-ES"/>
              </w:rPr>
              <w:t>PROY-NOM-213-SSA1-2017</w:t>
            </w:r>
            <w:r w:rsidRPr="002464E0">
              <w:rPr>
                <w:sz w:val="28"/>
                <w:szCs w:val="28"/>
                <w:lang w:val="kk-KZ"/>
              </w:rPr>
              <w:t xml:space="preserve"> Мексиканың ресми стандартының жобасы: Азық-түлік және қызметтер.</w:t>
            </w:r>
            <w:r w:rsidRPr="002464E0">
              <w:rPr>
                <w:sz w:val="28"/>
                <w:szCs w:val="28"/>
                <w:lang w:val="es-ES"/>
              </w:rPr>
              <w:t xml:space="preserve"> </w:t>
            </w:r>
            <w:r w:rsidRPr="002464E0">
              <w:rPr>
                <w:sz w:val="28"/>
                <w:szCs w:val="28"/>
                <w:lang w:val="es-ES"/>
              </w:rPr>
              <w:br/>
            </w:r>
            <w:r w:rsidRPr="002464E0">
              <w:rPr>
                <w:sz w:val="28"/>
                <w:szCs w:val="28"/>
                <w:shd w:val="clear" w:color="auto" w:fill="FFFFFF"/>
              </w:rPr>
              <w:t>Ет</w:t>
            </w:r>
            <w:r w:rsidRPr="002464E0">
              <w:rPr>
                <w:sz w:val="28"/>
                <w:szCs w:val="28"/>
                <w:shd w:val="clear" w:color="auto" w:fill="FFFFFF"/>
                <w:lang w:val="es-ES"/>
              </w:rPr>
              <w:t xml:space="preserve"> </w:t>
            </w:r>
            <w:r w:rsidRPr="002464E0">
              <w:rPr>
                <w:sz w:val="28"/>
                <w:szCs w:val="28"/>
                <w:shd w:val="clear" w:color="auto" w:fill="FFFFFF"/>
              </w:rPr>
              <w:t>өнімдері</w:t>
            </w:r>
            <w:r w:rsidRPr="002464E0">
              <w:rPr>
                <w:sz w:val="28"/>
                <w:szCs w:val="28"/>
                <w:shd w:val="clear" w:color="auto" w:fill="FFFFFF"/>
                <w:lang w:val="es-ES"/>
              </w:rPr>
              <w:t xml:space="preserve"> </w:t>
            </w:r>
            <w:r w:rsidRPr="002464E0">
              <w:rPr>
                <w:sz w:val="28"/>
                <w:szCs w:val="28"/>
                <w:shd w:val="clear" w:color="auto" w:fill="FFFFFF"/>
              </w:rPr>
              <w:t>және</w:t>
            </w:r>
            <w:r w:rsidRPr="002464E0">
              <w:rPr>
                <w:sz w:val="28"/>
                <w:szCs w:val="28"/>
                <w:shd w:val="clear" w:color="auto" w:fill="FFFFFF"/>
                <w:lang w:val="es-ES"/>
              </w:rPr>
              <w:t xml:space="preserve"> </w:t>
            </w:r>
            <w:r w:rsidRPr="002464E0">
              <w:rPr>
                <w:sz w:val="28"/>
                <w:szCs w:val="28"/>
                <w:shd w:val="clear" w:color="auto" w:fill="FFFFFF"/>
              </w:rPr>
              <w:t>ет</w:t>
            </w:r>
            <w:r w:rsidRPr="002464E0">
              <w:rPr>
                <w:sz w:val="28"/>
                <w:szCs w:val="28"/>
                <w:shd w:val="clear" w:color="auto" w:fill="FFFFFF"/>
                <w:lang w:val="es-ES"/>
              </w:rPr>
              <w:t xml:space="preserve"> </w:t>
            </w:r>
            <w:r w:rsidRPr="002464E0">
              <w:rPr>
                <w:sz w:val="28"/>
                <w:szCs w:val="28"/>
                <w:shd w:val="clear" w:color="auto" w:fill="FFFFFF"/>
              </w:rPr>
              <w:t>өңдейтін</w:t>
            </w:r>
            <w:r w:rsidRPr="002464E0">
              <w:rPr>
                <w:sz w:val="28"/>
                <w:szCs w:val="28"/>
                <w:shd w:val="clear" w:color="auto" w:fill="FFFFFF"/>
                <w:lang w:val="es-ES"/>
              </w:rPr>
              <w:t xml:space="preserve"> </w:t>
            </w:r>
            <w:r w:rsidRPr="002464E0">
              <w:rPr>
                <w:sz w:val="28"/>
                <w:szCs w:val="28"/>
                <w:shd w:val="clear" w:color="auto" w:fill="FFFFFF"/>
              </w:rPr>
              <w:t>кәсіпорындар</w:t>
            </w:r>
            <w:r w:rsidRPr="002464E0">
              <w:rPr>
                <w:sz w:val="28"/>
                <w:szCs w:val="28"/>
                <w:shd w:val="clear" w:color="auto" w:fill="FFFFFF"/>
                <w:lang w:val="es-ES"/>
              </w:rPr>
              <w:t xml:space="preserve">. </w:t>
            </w:r>
            <w:r w:rsidRPr="002464E0">
              <w:rPr>
                <w:sz w:val="28"/>
                <w:szCs w:val="28"/>
                <w:shd w:val="clear" w:color="auto" w:fill="FFFFFF"/>
              </w:rPr>
              <w:t>Санитарлық</w:t>
            </w:r>
            <w:r w:rsidRPr="002464E0">
              <w:rPr>
                <w:sz w:val="28"/>
                <w:szCs w:val="28"/>
                <w:shd w:val="clear" w:color="auto" w:fill="FFFFFF"/>
                <w:lang w:val="es-ES"/>
              </w:rPr>
              <w:t xml:space="preserve"> </w:t>
            </w:r>
            <w:r w:rsidRPr="002464E0">
              <w:rPr>
                <w:sz w:val="28"/>
                <w:szCs w:val="28"/>
                <w:shd w:val="clear" w:color="auto" w:fill="FFFFFF"/>
              </w:rPr>
              <w:t>жағдай</w:t>
            </w:r>
            <w:r w:rsidRPr="002464E0">
              <w:rPr>
                <w:sz w:val="28"/>
                <w:szCs w:val="28"/>
                <w:shd w:val="clear" w:color="auto" w:fill="FFFFFF"/>
                <w:lang w:val="es-ES"/>
              </w:rPr>
              <w:t xml:space="preserve"> </w:t>
            </w:r>
            <w:r w:rsidRPr="002464E0">
              <w:rPr>
                <w:sz w:val="28"/>
                <w:szCs w:val="28"/>
                <w:shd w:val="clear" w:color="auto" w:fill="FFFFFF"/>
              </w:rPr>
              <w:t>және</w:t>
            </w:r>
            <w:r w:rsidRPr="002464E0">
              <w:rPr>
                <w:sz w:val="28"/>
                <w:szCs w:val="28"/>
                <w:shd w:val="clear" w:color="auto" w:fill="FFFFFF"/>
                <w:lang w:val="es-ES"/>
              </w:rPr>
              <w:t xml:space="preserve"> </w:t>
            </w:r>
            <w:r w:rsidRPr="002464E0">
              <w:rPr>
                <w:sz w:val="28"/>
                <w:szCs w:val="28"/>
                <w:shd w:val="clear" w:color="auto" w:fill="FFFFFF"/>
              </w:rPr>
              <w:t>техникалық</w:t>
            </w:r>
            <w:r w:rsidRPr="002464E0">
              <w:rPr>
                <w:sz w:val="28"/>
                <w:szCs w:val="28"/>
                <w:shd w:val="clear" w:color="auto" w:fill="FFFFFF"/>
                <w:lang w:val="es-ES"/>
              </w:rPr>
              <w:t xml:space="preserve"> </w:t>
            </w:r>
            <w:r w:rsidRPr="002464E0">
              <w:rPr>
                <w:sz w:val="28"/>
                <w:szCs w:val="28"/>
                <w:shd w:val="clear" w:color="auto" w:fill="FFFFFF"/>
              </w:rPr>
              <w:t>шарттар</w:t>
            </w:r>
            <w:r w:rsidRPr="002464E0">
              <w:rPr>
                <w:sz w:val="28"/>
                <w:szCs w:val="28"/>
                <w:shd w:val="clear" w:color="auto" w:fill="FFFFFF"/>
                <w:lang w:val="es-ES"/>
              </w:rPr>
              <w:t xml:space="preserve">. </w:t>
            </w:r>
            <w:r w:rsidRPr="002464E0">
              <w:rPr>
                <w:sz w:val="28"/>
                <w:szCs w:val="28"/>
                <w:shd w:val="clear" w:color="auto" w:fill="FFFFFF"/>
              </w:rPr>
              <w:t>Сынақ әдістері (20 бет, испан).</w:t>
            </w:r>
            <w:r w:rsidRPr="002464E0">
              <w:rPr>
                <w:sz w:val="28"/>
                <w:szCs w:val="28"/>
                <w:lang w:val="kk-KZ"/>
              </w:rPr>
              <w:t xml:space="preserve"> </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A17CF7"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lang w:val="en-US"/>
              </w:rPr>
            </w:pPr>
            <w:r w:rsidRPr="002464E0">
              <w:rPr>
                <w:sz w:val="28"/>
                <w:szCs w:val="28"/>
              </w:rPr>
              <w:t xml:space="preserve">4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en-US"/>
              </w:rPr>
            </w:pPr>
            <w:r w:rsidRPr="002464E0">
              <w:rPr>
                <w:sz w:val="28"/>
                <w:szCs w:val="28"/>
                <w:shd w:val="clear" w:color="auto" w:fill="FFFFFF"/>
              </w:rPr>
              <w:t>Ет</w:t>
            </w:r>
            <w:r w:rsidRPr="002464E0">
              <w:rPr>
                <w:sz w:val="28"/>
                <w:szCs w:val="28"/>
                <w:shd w:val="clear" w:color="auto" w:fill="FFFFFF"/>
                <w:lang w:val="en-US"/>
              </w:rPr>
              <w:t xml:space="preserve"> </w:t>
            </w:r>
            <w:r w:rsidRPr="002464E0">
              <w:rPr>
                <w:sz w:val="28"/>
                <w:szCs w:val="28"/>
                <w:shd w:val="clear" w:color="auto" w:fill="FFFFFF"/>
              </w:rPr>
              <w:t>өнімдері</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ет</w:t>
            </w:r>
            <w:r w:rsidRPr="002464E0">
              <w:rPr>
                <w:sz w:val="28"/>
                <w:szCs w:val="28"/>
                <w:shd w:val="clear" w:color="auto" w:fill="FFFFFF"/>
                <w:lang w:val="en-US"/>
              </w:rPr>
              <w:t xml:space="preserve"> </w:t>
            </w:r>
            <w:r w:rsidRPr="002464E0">
              <w:rPr>
                <w:sz w:val="28"/>
                <w:szCs w:val="28"/>
                <w:shd w:val="clear" w:color="auto" w:fill="FFFFFF"/>
              </w:rPr>
              <w:t>өңдейтін</w:t>
            </w:r>
            <w:r w:rsidRPr="002464E0">
              <w:rPr>
                <w:sz w:val="28"/>
                <w:szCs w:val="28"/>
                <w:shd w:val="clear" w:color="auto" w:fill="FFFFFF"/>
                <w:lang w:val="en-US"/>
              </w:rPr>
              <w:t xml:space="preserve"> </w:t>
            </w:r>
            <w:r w:rsidRPr="002464E0">
              <w:rPr>
                <w:sz w:val="28"/>
                <w:szCs w:val="28"/>
                <w:shd w:val="clear" w:color="auto" w:fill="FFFFFF"/>
              </w:rPr>
              <w:t>кәсіпорындар</w:t>
            </w:r>
            <w:r w:rsidRPr="002464E0">
              <w:rPr>
                <w:sz w:val="28"/>
                <w:szCs w:val="28"/>
                <w:lang w:val="en-US" w:eastAsia="en-US"/>
              </w:rPr>
              <w:t xml:space="preserve"> (ICS: 67.120.10)</w:t>
            </w:r>
          </w:p>
        </w:tc>
        <w:tc>
          <w:tcPr>
            <w:tcW w:w="1984" w:type="dxa"/>
            <w:shd w:val="clear" w:color="auto" w:fill="auto"/>
          </w:tcPr>
          <w:p w:rsidR="002464E0" w:rsidRPr="002464E0" w:rsidRDefault="002464E0" w:rsidP="002464E0">
            <w:pPr>
              <w:rPr>
                <w:sz w:val="28"/>
                <w:szCs w:val="28"/>
                <w:lang w:val="en-US"/>
              </w:rPr>
            </w:pPr>
          </w:p>
        </w:tc>
      </w:tr>
      <w:tr w:rsidR="002464E0" w:rsidRPr="00A17CF7"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Мексика</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Мексикада ет өнімдерін өңдеуге немесе импорттауға қатысатын жеке тұлғалар мен ұйымдар үшін міндетті түрде хабардар етілген Стандарт міндетті болып табылады.</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44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lang w:val="es-ES"/>
              </w:rPr>
            </w:pPr>
            <w:r w:rsidRPr="002464E0">
              <w:rPr>
                <w:sz w:val="28"/>
                <w:szCs w:val="28"/>
              </w:rPr>
              <w:t>G/TBT/N/MEX/387</w:t>
            </w:r>
          </w:p>
        </w:tc>
        <w:tc>
          <w:tcPr>
            <w:tcW w:w="5353" w:type="dxa"/>
            <w:shd w:val="clear" w:color="auto" w:fill="auto"/>
          </w:tcPr>
          <w:p w:rsidR="002464E0" w:rsidRPr="002464E0" w:rsidRDefault="002464E0" w:rsidP="002464E0">
            <w:pPr>
              <w:rPr>
                <w:sz w:val="28"/>
                <w:szCs w:val="28"/>
                <w:lang w:val="kk-KZ"/>
              </w:rPr>
            </w:pPr>
            <w:r w:rsidRPr="002464E0">
              <w:rPr>
                <w:sz w:val="28"/>
                <w:szCs w:val="28"/>
                <w:lang w:val="es-ES"/>
              </w:rPr>
              <w:t>PROY-NOM-023-ENER-2017</w:t>
            </w:r>
            <w:r w:rsidRPr="002464E0">
              <w:rPr>
                <w:sz w:val="28"/>
                <w:szCs w:val="28"/>
                <w:lang w:val="kk-KZ"/>
              </w:rPr>
              <w:t xml:space="preserve"> Мексиканың ресми стандартының жобасы: </w:t>
            </w:r>
            <w:r w:rsidRPr="002464E0">
              <w:rPr>
                <w:sz w:val="28"/>
                <w:szCs w:val="28"/>
                <w:shd w:val="clear" w:color="auto" w:fill="FFFFFF"/>
              </w:rPr>
              <w:t>Бөлінетін</w:t>
            </w:r>
            <w:r w:rsidRPr="002464E0">
              <w:rPr>
                <w:sz w:val="28"/>
                <w:szCs w:val="28"/>
                <w:shd w:val="clear" w:color="auto" w:fill="FFFFFF"/>
                <w:lang w:val="es-ES"/>
              </w:rPr>
              <w:t xml:space="preserve"> </w:t>
            </w:r>
            <w:r w:rsidRPr="002464E0">
              <w:rPr>
                <w:sz w:val="28"/>
                <w:szCs w:val="28"/>
                <w:shd w:val="clear" w:color="auto" w:fill="FFFFFF"/>
              </w:rPr>
              <w:t>жүйелерде</w:t>
            </w:r>
            <w:r w:rsidRPr="002464E0">
              <w:rPr>
                <w:sz w:val="28"/>
                <w:szCs w:val="28"/>
                <w:shd w:val="clear" w:color="auto" w:fill="FFFFFF"/>
                <w:lang w:val="es-ES"/>
              </w:rPr>
              <w:t xml:space="preserve">, </w:t>
            </w:r>
            <w:r w:rsidRPr="002464E0">
              <w:rPr>
                <w:sz w:val="28"/>
                <w:szCs w:val="28"/>
                <w:shd w:val="clear" w:color="auto" w:fill="FFFFFF"/>
              </w:rPr>
              <w:t>ауа</w:t>
            </w:r>
            <w:r w:rsidRPr="002464E0">
              <w:rPr>
                <w:sz w:val="28"/>
                <w:szCs w:val="28"/>
                <w:shd w:val="clear" w:color="auto" w:fill="FFFFFF"/>
                <w:lang w:val="es-ES"/>
              </w:rPr>
              <w:t xml:space="preserve"> </w:t>
            </w:r>
            <w:r w:rsidRPr="002464E0">
              <w:rPr>
                <w:sz w:val="28"/>
                <w:szCs w:val="28"/>
                <w:shd w:val="clear" w:color="auto" w:fill="FFFFFF"/>
              </w:rPr>
              <w:t>ағыны</w:t>
            </w:r>
            <w:r w:rsidRPr="002464E0">
              <w:rPr>
                <w:sz w:val="28"/>
                <w:szCs w:val="28"/>
                <w:shd w:val="clear" w:color="auto" w:fill="FFFFFF"/>
                <w:lang w:val="es-ES"/>
              </w:rPr>
              <w:t xml:space="preserve"> </w:t>
            </w:r>
            <w:r w:rsidRPr="002464E0">
              <w:rPr>
                <w:sz w:val="28"/>
                <w:szCs w:val="28"/>
                <w:shd w:val="clear" w:color="auto" w:fill="FFFFFF"/>
              </w:rPr>
              <w:t>жоқ</w:t>
            </w:r>
            <w:r w:rsidRPr="002464E0">
              <w:rPr>
                <w:sz w:val="28"/>
                <w:szCs w:val="28"/>
                <w:shd w:val="clear" w:color="auto" w:fill="FFFFFF"/>
                <w:lang w:val="es-ES"/>
              </w:rPr>
              <w:t xml:space="preserve"> </w:t>
            </w:r>
            <w:r w:rsidRPr="002464E0">
              <w:rPr>
                <w:sz w:val="28"/>
                <w:szCs w:val="28"/>
                <w:shd w:val="clear" w:color="auto" w:fill="FFFFFF"/>
              </w:rPr>
              <w:t>ағынсыз</w:t>
            </w:r>
            <w:r w:rsidRPr="002464E0">
              <w:rPr>
                <w:sz w:val="28"/>
                <w:szCs w:val="28"/>
                <w:shd w:val="clear" w:color="auto" w:fill="FFFFFF"/>
                <w:lang w:val="es-ES"/>
              </w:rPr>
              <w:t xml:space="preserve"> </w:t>
            </w:r>
            <w:r w:rsidRPr="002464E0">
              <w:rPr>
                <w:sz w:val="28"/>
                <w:szCs w:val="28"/>
                <w:shd w:val="clear" w:color="auto" w:fill="FFFFFF"/>
              </w:rPr>
              <w:t>энергия</w:t>
            </w:r>
            <w:r w:rsidRPr="002464E0">
              <w:rPr>
                <w:sz w:val="28"/>
                <w:szCs w:val="28"/>
                <w:shd w:val="clear" w:color="auto" w:fill="FFFFFF"/>
                <w:lang w:val="es-ES"/>
              </w:rPr>
              <w:t xml:space="preserve"> </w:t>
            </w:r>
            <w:r w:rsidRPr="002464E0">
              <w:rPr>
                <w:sz w:val="28"/>
                <w:szCs w:val="28"/>
                <w:shd w:val="clear" w:color="auto" w:fill="FFFFFF"/>
              </w:rPr>
              <w:t>тиімділігі</w:t>
            </w:r>
            <w:r w:rsidRPr="002464E0">
              <w:rPr>
                <w:sz w:val="28"/>
                <w:szCs w:val="28"/>
                <w:shd w:val="clear" w:color="auto" w:fill="FFFFFF"/>
                <w:lang w:val="es-ES"/>
              </w:rPr>
              <w:t xml:space="preserve">. </w:t>
            </w:r>
            <w:r w:rsidRPr="002464E0">
              <w:rPr>
                <w:sz w:val="28"/>
                <w:szCs w:val="28"/>
                <w:shd w:val="clear" w:color="auto" w:fill="FFFFFF"/>
              </w:rPr>
              <w:t>Шектеулер, тестілеу әдістері және таңбалау (37 б., Испан).</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A17CF7" w:rsidTr="002464E0">
        <w:trPr>
          <w:trHeight w:val="365"/>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lang w:val="en-US"/>
              </w:rPr>
            </w:pPr>
            <w:r w:rsidRPr="002464E0">
              <w:rPr>
                <w:sz w:val="28"/>
                <w:szCs w:val="28"/>
              </w:rPr>
              <w:t xml:space="preserve">4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Жоғарыда</w:t>
            </w:r>
            <w:r w:rsidRPr="002464E0">
              <w:rPr>
                <w:sz w:val="28"/>
                <w:szCs w:val="28"/>
                <w:shd w:val="clear" w:color="auto" w:fill="FFFFFF"/>
                <w:lang w:val="en-US"/>
              </w:rPr>
              <w:t xml:space="preserve"> </w:t>
            </w:r>
            <w:r w:rsidRPr="002464E0">
              <w:rPr>
                <w:sz w:val="28"/>
                <w:szCs w:val="28"/>
                <w:shd w:val="clear" w:color="auto" w:fill="FFFFFF"/>
              </w:rPr>
              <w:t>көрсетілген</w:t>
            </w:r>
            <w:r w:rsidRPr="002464E0">
              <w:rPr>
                <w:sz w:val="28"/>
                <w:szCs w:val="28"/>
                <w:shd w:val="clear" w:color="auto" w:fill="FFFFFF"/>
                <w:lang w:val="en-US"/>
              </w:rPr>
              <w:t xml:space="preserve"> </w:t>
            </w:r>
            <w:r w:rsidRPr="002464E0">
              <w:rPr>
                <w:sz w:val="28"/>
                <w:szCs w:val="28"/>
                <w:shd w:val="clear" w:color="auto" w:fill="FFFFFF"/>
              </w:rPr>
              <w:t>мәтін</w:t>
            </w:r>
            <w:r w:rsidRPr="002464E0">
              <w:rPr>
                <w:sz w:val="28"/>
                <w:szCs w:val="28"/>
                <w:shd w:val="clear" w:color="auto" w:fill="FFFFFF"/>
                <w:lang w:val="en-US"/>
              </w:rPr>
              <w:t xml:space="preserve"> </w:t>
            </w:r>
            <w:r w:rsidRPr="002464E0">
              <w:rPr>
                <w:sz w:val="28"/>
                <w:szCs w:val="28"/>
                <w:shd w:val="clear" w:color="auto" w:fill="FFFFFF"/>
              </w:rPr>
              <w:t>бөлек</w:t>
            </w:r>
            <w:r w:rsidRPr="002464E0">
              <w:rPr>
                <w:sz w:val="28"/>
                <w:szCs w:val="28"/>
                <w:shd w:val="clear" w:color="auto" w:fill="FFFFFF"/>
                <w:lang w:val="en-US"/>
              </w:rPr>
              <w:t xml:space="preserve">, </w:t>
            </w:r>
            <w:r w:rsidRPr="002464E0">
              <w:rPr>
                <w:sz w:val="28"/>
                <w:szCs w:val="28"/>
                <w:shd w:val="clear" w:color="auto" w:fill="FFFFFF"/>
              </w:rPr>
              <w:t>шексіз</w:t>
            </w:r>
            <w:r w:rsidRPr="002464E0">
              <w:rPr>
                <w:sz w:val="28"/>
                <w:szCs w:val="28"/>
                <w:shd w:val="clear" w:color="auto" w:fill="FFFFFF"/>
                <w:lang w:val="en-US"/>
              </w:rPr>
              <w:t xml:space="preserve"> </w:t>
            </w:r>
            <w:r w:rsidRPr="002464E0">
              <w:rPr>
                <w:sz w:val="28"/>
                <w:szCs w:val="28"/>
                <w:shd w:val="clear" w:color="auto" w:fill="FFFFFF"/>
              </w:rPr>
              <w:t>ауыспалы</w:t>
            </w:r>
            <w:r w:rsidRPr="002464E0">
              <w:rPr>
                <w:sz w:val="28"/>
                <w:szCs w:val="28"/>
                <w:shd w:val="clear" w:color="auto" w:fill="FFFFFF"/>
                <w:lang w:val="en-US"/>
              </w:rPr>
              <w:t xml:space="preserve"> </w:t>
            </w:r>
            <w:r w:rsidRPr="002464E0">
              <w:rPr>
                <w:sz w:val="28"/>
                <w:szCs w:val="28"/>
                <w:shd w:val="clear" w:color="auto" w:fill="FFFFFF"/>
              </w:rPr>
              <w:t>ауаға</w:t>
            </w:r>
            <w:r w:rsidRPr="002464E0">
              <w:rPr>
                <w:sz w:val="28"/>
                <w:szCs w:val="28"/>
                <w:shd w:val="clear" w:color="auto" w:fill="FFFFFF"/>
                <w:lang w:val="en-US"/>
              </w:rPr>
              <w:t xml:space="preserve"> </w:t>
            </w:r>
            <w:r w:rsidRPr="002464E0">
              <w:rPr>
                <w:sz w:val="28"/>
                <w:szCs w:val="28"/>
                <w:shd w:val="clear" w:color="auto" w:fill="FFFFFF"/>
              </w:rPr>
              <w:t>арналған</w:t>
            </w:r>
            <w:r w:rsidRPr="002464E0">
              <w:rPr>
                <w:sz w:val="28"/>
                <w:szCs w:val="28"/>
                <w:shd w:val="clear" w:color="auto" w:fill="FFFFFF"/>
                <w:lang w:val="en-US"/>
              </w:rPr>
              <w:t xml:space="preserve"> </w:t>
            </w:r>
            <w:r w:rsidRPr="002464E0">
              <w:rPr>
                <w:sz w:val="28"/>
                <w:szCs w:val="28"/>
                <w:shd w:val="clear" w:color="auto" w:fill="FFFFFF"/>
              </w:rPr>
              <w:t>түтіктерге</w:t>
            </w:r>
            <w:r w:rsidRPr="002464E0">
              <w:rPr>
                <w:sz w:val="28"/>
                <w:szCs w:val="28"/>
                <w:shd w:val="clear" w:color="auto" w:fill="FFFFFF"/>
                <w:lang w:val="en-US"/>
              </w:rPr>
              <w:t xml:space="preserve"> (</w:t>
            </w:r>
            <w:r w:rsidRPr="002464E0">
              <w:rPr>
                <w:sz w:val="28"/>
                <w:szCs w:val="28"/>
                <w:shd w:val="clear" w:color="auto" w:fill="FFFFFF"/>
              </w:rPr>
              <w:t>мини</w:t>
            </w:r>
            <w:r w:rsidRPr="002464E0">
              <w:rPr>
                <w:sz w:val="28"/>
                <w:szCs w:val="28"/>
                <w:shd w:val="clear" w:color="auto" w:fill="FFFFFF"/>
                <w:lang w:val="en-US"/>
              </w:rPr>
              <w:t>-</w:t>
            </w:r>
            <w:r w:rsidRPr="002464E0">
              <w:rPr>
                <w:sz w:val="28"/>
                <w:szCs w:val="28"/>
                <w:shd w:val="clear" w:color="auto" w:fill="FFFFFF"/>
              </w:rPr>
              <w:t>сплит</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бөліктелген</w:t>
            </w:r>
            <w:r w:rsidRPr="002464E0">
              <w:rPr>
                <w:sz w:val="28"/>
                <w:szCs w:val="28"/>
                <w:shd w:val="clear" w:color="auto" w:fill="FFFFFF"/>
                <w:lang w:val="en-US"/>
              </w:rPr>
              <w:t xml:space="preserve"> </w:t>
            </w:r>
            <w:r w:rsidRPr="002464E0">
              <w:rPr>
                <w:sz w:val="28"/>
                <w:szCs w:val="28"/>
                <w:shd w:val="clear" w:color="auto" w:fill="FFFFFF"/>
              </w:rPr>
              <w:t>кондиционерлер</w:t>
            </w:r>
            <w:r w:rsidRPr="002464E0">
              <w:rPr>
                <w:sz w:val="28"/>
                <w:szCs w:val="28"/>
                <w:shd w:val="clear" w:color="auto" w:fill="FFFFFF"/>
                <w:lang w:val="en-US"/>
              </w:rPr>
              <w:t xml:space="preserve">) </w:t>
            </w:r>
            <w:r w:rsidRPr="002464E0">
              <w:rPr>
                <w:sz w:val="28"/>
                <w:szCs w:val="28"/>
                <w:shd w:val="clear" w:color="auto" w:fill="FFFFFF"/>
              </w:rPr>
              <w:t>қолданылады</w:t>
            </w:r>
            <w:r w:rsidRPr="002464E0">
              <w:rPr>
                <w:sz w:val="28"/>
                <w:szCs w:val="28"/>
                <w:shd w:val="clear" w:color="auto" w:fill="FFFFFF"/>
                <w:lang w:val="en-US"/>
              </w:rPr>
              <w:t xml:space="preserve">, </w:t>
            </w:r>
            <w:r w:rsidRPr="002464E0">
              <w:rPr>
                <w:sz w:val="28"/>
                <w:szCs w:val="28"/>
                <w:shd w:val="clear" w:color="auto" w:fill="FFFFFF"/>
              </w:rPr>
              <w:t>ол</w:t>
            </w:r>
            <w:r w:rsidRPr="002464E0">
              <w:rPr>
                <w:sz w:val="28"/>
                <w:szCs w:val="28"/>
                <w:shd w:val="clear" w:color="auto" w:fill="FFFFFF"/>
                <w:lang w:val="en-US"/>
              </w:rPr>
              <w:t xml:space="preserve"> </w:t>
            </w:r>
            <w:r w:rsidRPr="002464E0">
              <w:rPr>
                <w:sz w:val="28"/>
                <w:szCs w:val="28"/>
                <w:shd w:val="clear" w:color="auto" w:fill="FFFFFF"/>
              </w:rPr>
              <w:t>қарапайым</w:t>
            </w:r>
            <w:r w:rsidRPr="002464E0">
              <w:rPr>
                <w:sz w:val="28"/>
                <w:szCs w:val="28"/>
                <w:shd w:val="clear" w:color="auto" w:fill="FFFFFF"/>
                <w:lang w:val="en-US"/>
              </w:rPr>
              <w:t xml:space="preserve"> </w:t>
            </w:r>
            <w:r w:rsidRPr="002464E0">
              <w:rPr>
                <w:sz w:val="28"/>
                <w:szCs w:val="28"/>
                <w:shd w:val="clear" w:color="auto" w:fill="FFFFFF"/>
              </w:rPr>
              <w:t>цикл</w:t>
            </w:r>
            <w:r w:rsidRPr="002464E0">
              <w:rPr>
                <w:sz w:val="28"/>
                <w:szCs w:val="28"/>
                <w:shd w:val="clear" w:color="auto" w:fill="FFFFFF"/>
                <w:lang w:val="en-US"/>
              </w:rPr>
              <w:t xml:space="preserve"> </w:t>
            </w:r>
            <w:r w:rsidRPr="002464E0">
              <w:rPr>
                <w:sz w:val="28"/>
                <w:szCs w:val="28"/>
                <w:shd w:val="clear" w:color="auto" w:fill="FFFFFF"/>
              </w:rPr>
              <w:t>немесе</w:t>
            </w:r>
            <w:r w:rsidRPr="002464E0">
              <w:rPr>
                <w:sz w:val="28"/>
                <w:szCs w:val="28"/>
                <w:shd w:val="clear" w:color="auto" w:fill="FFFFFF"/>
                <w:lang w:val="en-US"/>
              </w:rPr>
              <w:t xml:space="preserve"> </w:t>
            </w:r>
            <w:r w:rsidRPr="002464E0">
              <w:rPr>
                <w:sz w:val="28"/>
                <w:szCs w:val="28"/>
                <w:shd w:val="clear" w:color="auto" w:fill="FFFFFF"/>
              </w:rPr>
              <w:t>тек</w:t>
            </w:r>
            <w:r w:rsidRPr="002464E0">
              <w:rPr>
                <w:sz w:val="28"/>
                <w:szCs w:val="28"/>
                <w:shd w:val="clear" w:color="auto" w:fill="FFFFFF"/>
                <w:lang w:val="en-US"/>
              </w:rPr>
              <w:t xml:space="preserve"> </w:t>
            </w:r>
            <w:r w:rsidRPr="002464E0">
              <w:rPr>
                <w:sz w:val="28"/>
                <w:szCs w:val="28"/>
                <w:shd w:val="clear" w:color="auto" w:fill="FFFFFF"/>
              </w:rPr>
              <w:t>салқындатылған</w:t>
            </w:r>
            <w:r w:rsidRPr="002464E0">
              <w:rPr>
                <w:sz w:val="28"/>
                <w:szCs w:val="28"/>
                <w:shd w:val="clear" w:color="auto" w:fill="FFFFFF"/>
                <w:lang w:val="en-US"/>
              </w:rPr>
              <w:t xml:space="preserve"> </w:t>
            </w:r>
            <w:r w:rsidRPr="002464E0">
              <w:rPr>
                <w:sz w:val="28"/>
                <w:szCs w:val="28"/>
                <w:shd w:val="clear" w:color="auto" w:fill="FFFFFF"/>
              </w:rPr>
              <w:t>конденсаторлармен</w:t>
            </w:r>
            <w:r w:rsidRPr="002464E0">
              <w:rPr>
                <w:sz w:val="28"/>
                <w:szCs w:val="28"/>
                <w:shd w:val="clear" w:color="auto" w:fill="FFFFFF"/>
                <w:lang w:val="en-US"/>
              </w:rPr>
              <w:t xml:space="preserve"> </w:t>
            </w:r>
            <w:r w:rsidRPr="002464E0">
              <w:rPr>
                <w:sz w:val="28"/>
                <w:szCs w:val="28"/>
                <w:shd w:val="clear" w:color="auto" w:fill="FFFFFF"/>
              </w:rPr>
              <w:t>кері</w:t>
            </w:r>
            <w:r w:rsidRPr="002464E0">
              <w:rPr>
                <w:sz w:val="28"/>
                <w:szCs w:val="28"/>
                <w:shd w:val="clear" w:color="auto" w:fill="FFFFFF"/>
                <w:lang w:val="en-US"/>
              </w:rPr>
              <w:t xml:space="preserve"> </w:t>
            </w:r>
            <w:r w:rsidRPr="002464E0">
              <w:rPr>
                <w:sz w:val="28"/>
                <w:szCs w:val="28"/>
                <w:shd w:val="clear" w:color="auto" w:fill="FFFFFF"/>
              </w:rPr>
              <w:t>цикл</w:t>
            </w:r>
            <w:r w:rsidRPr="002464E0">
              <w:rPr>
                <w:sz w:val="28"/>
                <w:szCs w:val="28"/>
                <w:shd w:val="clear" w:color="auto" w:fill="FFFFFF"/>
                <w:lang w:val="en-US"/>
              </w:rPr>
              <w:t xml:space="preserve"> (</w:t>
            </w:r>
            <w:r w:rsidRPr="002464E0">
              <w:rPr>
                <w:sz w:val="28"/>
                <w:szCs w:val="28"/>
                <w:shd w:val="clear" w:color="auto" w:fill="FFFFFF"/>
              </w:rPr>
              <w:t>жылу</w:t>
            </w:r>
            <w:r w:rsidRPr="002464E0">
              <w:rPr>
                <w:sz w:val="28"/>
                <w:szCs w:val="28"/>
                <w:shd w:val="clear" w:color="auto" w:fill="FFFFFF"/>
                <w:lang w:val="en-US"/>
              </w:rPr>
              <w:t xml:space="preserve"> </w:t>
            </w:r>
            <w:r w:rsidRPr="002464E0">
              <w:rPr>
                <w:sz w:val="28"/>
                <w:szCs w:val="28"/>
                <w:shd w:val="clear" w:color="auto" w:fill="FFFFFF"/>
              </w:rPr>
              <w:t>сорғысы</w:t>
            </w:r>
            <w:r w:rsidRPr="002464E0">
              <w:rPr>
                <w:sz w:val="28"/>
                <w:szCs w:val="28"/>
                <w:shd w:val="clear" w:color="auto" w:fill="FFFFFF"/>
                <w:lang w:val="en-US"/>
              </w:rPr>
              <w:t>)</w:t>
            </w:r>
            <w:r w:rsidRPr="002464E0">
              <w:rPr>
                <w:sz w:val="28"/>
                <w:szCs w:val="28"/>
                <w:shd w:val="clear" w:color="auto" w:fill="FFFFFF"/>
                <w:lang w:val="kk-KZ"/>
              </w:rPr>
              <w:t xml:space="preserve"> </w:t>
            </w:r>
            <w:r w:rsidRPr="002464E0">
              <w:rPr>
                <w:sz w:val="28"/>
                <w:szCs w:val="28"/>
                <w:shd w:val="clear" w:color="auto" w:fill="FFFFFF"/>
                <w:lang w:val="en-US"/>
              </w:rPr>
              <w:t>1</w:t>
            </w:r>
            <w:r w:rsidRPr="002464E0">
              <w:rPr>
                <w:sz w:val="28"/>
                <w:szCs w:val="28"/>
                <w:shd w:val="clear" w:color="auto" w:fill="FFFFFF"/>
                <w:lang w:val="kk-KZ"/>
              </w:rPr>
              <w:t>Вт</w:t>
            </w:r>
            <w:r w:rsidRPr="002464E0">
              <w:rPr>
                <w:sz w:val="28"/>
                <w:szCs w:val="28"/>
                <w:shd w:val="clear" w:color="auto" w:fill="FFFFFF"/>
                <w:lang w:val="en-US"/>
              </w:rPr>
              <w:t>-</w:t>
            </w:r>
            <w:r w:rsidRPr="002464E0">
              <w:rPr>
                <w:sz w:val="28"/>
                <w:szCs w:val="28"/>
                <w:shd w:val="clear" w:color="auto" w:fill="FFFFFF"/>
                <w:lang w:val="kk-KZ"/>
              </w:rPr>
              <w:t>та</w:t>
            </w:r>
            <w:r w:rsidRPr="002464E0">
              <w:rPr>
                <w:sz w:val="28"/>
                <w:szCs w:val="28"/>
                <w:shd w:val="clear" w:color="auto" w:fill="FFFFFF"/>
              </w:rPr>
              <w:t>н</w:t>
            </w:r>
            <w:r w:rsidRPr="002464E0">
              <w:rPr>
                <w:sz w:val="28"/>
                <w:szCs w:val="28"/>
                <w:shd w:val="clear" w:color="auto" w:fill="FFFFFF"/>
                <w:lang w:val="en-US"/>
              </w:rPr>
              <w:t xml:space="preserve"> 19,050 </w:t>
            </w:r>
            <w:r w:rsidRPr="002464E0">
              <w:rPr>
                <w:sz w:val="28"/>
                <w:szCs w:val="28"/>
                <w:shd w:val="clear" w:color="auto" w:fill="FFFFFF"/>
              </w:rPr>
              <w:t>Вт</w:t>
            </w:r>
            <w:r w:rsidRPr="002464E0">
              <w:rPr>
                <w:sz w:val="28"/>
                <w:szCs w:val="28"/>
                <w:shd w:val="clear" w:color="auto" w:fill="FFFFFF"/>
                <w:lang w:val="en-US"/>
              </w:rPr>
              <w:t>-</w:t>
            </w:r>
            <w:r w:rsidRPr="002464E0">
              <w:rPr>
                <w:sz w:val="28"/>
                <w:szCs w:val="28"/>
                <w:shd w:val="clear" w:color="auto" w:fill="FFFFFF"/>
              </w:rPr>
              <w:t>қа</w:t>
            </w:r>
            <w:r w:rsidRPr="002464E0">
              <w:rPr>
                <w:sz w:val="28"/>
                <w:szCs w:val="28"/>
                <w:shd w:val="clear" w:color="auto" w:fill="FFFFFF"/>
                <w:lang w:val="en-US"/>
              </w:rPr>
              <w:t xml:space="preserve"> </w:t>
            </w:r>
            <w:r w:rsidRPr="002464E0">
              <w:rPr>
                <w:sz w:val="28"/>
                <w:szCs w:val="28"/>
                <w:shd w:val="clear" w:color="auto" w:fill="FFFFFF"/>
              </w:rPr>
              <w:t>дейінгі</w:t>
            </w:r>
            <w:r w:rsidRPr="002464E0">
              <w:rPr>
                <w:sz w:val="28"/>
                <w:szCs w:val="28"/>
                <w:shd w:val="clear" w:color="auto" w:fill="FFFFFF"/>
                <w:lang w:val="en-US"/>
              </w:rPr>
              <w:t xml:space="preserve"> </w:t>
            </w:r>
            <w:r w:rsidRPr="002464E0">
              <w:rPr>
                <w:sz w:val="28"/>
                <w:szCs w:val="28"/>
                <w:shd w:val="clear" w:color="auto" w:fill="FFFFFF"/>
              </w:rPr>
              <w:t>номиналды</w:t>
            </w:r>
            <w:r w:rsidRPr="002464E0">
              <w:rPr>
                <w:sz w:val="28"/>
                <w:szCs w:val="28"/>
                <w:shd w:val="clear" w:color="auto" w:fill="FFFFFF"/>
                <w:lang w:val="en-US"/>
              </w:rPr>
              <w:t xml:space="preserve"> </w:t>
            </w:r>
            <w:r w:rsidRPr="002464E0">
              <w:rPr>
                <w:sz w:val="28"/>
                <w:szCs w:val="28"/>
                <w:shd w:val="clear" w:color="auto" w:fill="FFFFFF"/>
              </w:rPr>
              <w:t>салқындату</w:t>
            </w:r>
            <w:r w:rsidRPr="002464E0">
              <w:rPr>
                <w:sz w:val="28"/>
                <w:szCs w:val="28"/>
                <w:shd w:val="clear" w:color="auto" w:fill="FFFFFF"/>
                <w:lang w:val="en-US"/>
              </w:rPr>
              <w:t xml:space="preserve"> </w:t>
            </w:r>
            <w:r w:rsidRPr="002464E0">
              <w:rPr>
                <w:sz w:val="28"/>
                <w:szCs w:val="28"/>
                <w:shd w:val="clear" w:color="auto" w:fill="FFFFFF"/>
              </w:rPr>
              <w:t>сыйымдылығы</w:t>
            </w:r>
            <w:r w:rsidRPr="002464E0">
              <w:rPr>
                <w:sz w:val="28"/>
                <w:szCs w:val="28"/>
                <w:shd w:val="clear" w:color="auto" w:fill="FFFFFF"/>
                <w:lang w:val="en-US"/>
              </w:rPr>
              <w:t xml:space="preserve"> </w:t>
            </w:r>
            <w:r w:rsidRPr="002464E0">
              <w:rPr>
                <w:sz w:val="28"/>
                <w:szCs w:val="28"/>
                <w:shd w:val="clear" w:color="auto" w:fill="FFFFFF"/>
              </w:rPr>
              <w:t>бар</w:t>
            </w:r>
            <w:r w:rsidRPr="002464E0">
              <w:rPr>
                <w:sz w:val="28"/>
                <w:szCs w:val="28"/>
                <w:shd w:val="clear" w:color="auto" w:fill="FFFFFF"/>
                <w:lang w:val="kk-KZ"/>
              </w:rPr>
              <w:t xml:space="preserve"> </w:t>
            </w:r>
            <w:r w:rsidRPr="002464E0">
              <w:rPr>
                <w:sz w:val="28"/>
                <w:szCs w:val="28"/>
                <w:shd w:val="clear" w:color="auto" w:fill="FFFFFF"/>
              </w:rPr>
              <w:t>механикалық</w:t>
            </w:r>
            <w:r w:rsidRPr="002464E0">
              <w:rPr>
                <w:sz w:val="28"/>
                <w:szCs w:val="28"/>
                <w:shd w:val="clear" w:color="auto" w:fill="FFFFFF"/>
                <w:lang w:val="en-US"/>
              </w:rPr>
              <w:t xml:space="preserve"> </w:t>
            </w:r>
            <w:r w:rsidRPr="002464E0">
              <w:rPr>
                <w:sz w:val="28"/>
                <w:szCs w:val="28"/>
                <w:shd w:val="clear" w:color="auto" w:fill="FFFFFF"/>
              </w:rPr>
              <w:t>қысумен</w:t>
            </w:r>
            <w:r w:rsidRPr="002464E0">
              <w:rPr>
                <w:sz w:val="28"/>
                <w:szCs w:val="28"/>
                <w:shd w:val="clear" w:color="auto" w:fill="FFFFFF"/>
                <w:lang w:val="en-US"/>
              </w:rPr>
              <w:t xml:space="preserve"> </w:t>
            </w:r>
            <w:r w:rsidRPr="002464E0">
              <w:rPr>
                <w:sz w:val="28"/>
                <w:szCs w:val="28"/>
                <w:shd w:val="clear" w:color="auto" w:fill="FFFFFF"/>
              </w:rPr>
              <w:t>жұмыс</w:t>
            </w:r>
            <w:r w:rsidRPr="002464E0">
              <w:rPr>
                <w:sz w:val="28"/>
                <w:szCs w:val="28"/>
                <w:shd w:val="clear" w:color="auto" w:fill="FFFFFF"/>
                <w:lang w:val="en-US"/>
              </w:rPr>
              <w:t xml:space="preserve"> </w:t>
            </w:r>
            <w:r w:rsidRPr="002464E0">
              <w:rPr>
                <w:sz w:val="28"/>
                <w:szCs w:val="28"/>
                <w:shd w:val="clear" w:color="auto" w:fill="FFFFFF"/>
              </w:rPr>
              <w:t>істейді</w:t>
            </w:r>
            <w:r w:rsidRPr="002464E0">
              <w:rPr>
                <w:sz w:val="28"/>
                <w:szCs w:val="28"/>
                <w:shd w:val="clear" w:color="auto" w:fill="FFFFFF"/>
                <w:lang w:val="en-US"/>
              </w:rPr>
              <w:t>.</w:t>
            </w:r>
          </w:p>
        </w:tc>
        <w:tc>
          <w:tcPr>
            <w:tcW w:w="1984" w:type="dxa"/>
            <w:shd w:val="clear" w:color="auto" w:fill="auto"/>
          </w:tcPr>
          <w:p w:rsidR="002464E0" w:rsidRPr="002464E0" w:rsidRDefault="002464E0" w:rsidP="002464E0">
            <w:pPr>
              <w:rPr>
                <w:sz w:val="28"/>
                <w:szCs w:val="28"/>
                <w:lang w:val="en-US"/>
              </w:rPr>
            </w:pPr>
          </w:p>
        </w:tc>
      </w:tr>
      <w:tr w:rsidR="002464E0" w:rsidRPr="00A17CF7" w:rsidTr="002464E0">
        <w:trPr>
          <w:trHeight w:val="415"/>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Мексика</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shd w:val="clear" w:color="auto" w:fill="FFFFFF"/>
                <w:lang w:val="kk-KZ"/>
              </w:rPr>
            </w:pPr>
            <w:r w:rsidRPr="002464E0">
              <w:rPr>
                <w:rFonts w:ascii="Times New Roman" w:hAnsi="Times New Roman" w:cs="Times New Roman"/>
                <w:sz w:val="28"/>
                <w:szCs w:val="28"/>
                <w:shd w:val="clear" w:color="auto" w:fill="FFFFFF"/>
                <w:lang w:val="kk-KZ"/>
              </w:rPr>
              <w:t>Жоғарыда көрсетілген мәтін бөлек, шексіз ауыспалы ауаға арналған түтіктерге (мини-сплит және бөліктелген кондиционерлер) қолданылады, ол қарапайым цикл немесе тек салқындатылған конденсаторлармен кері цикл (жылу сорғысы) 1Вт-тан 19,050 Вт-</w:t>
            </w:r>
            <w:r w:rsidRPr="002464E0">
              <w:rPr>
                <w:rFonts w:ascii="Times New Roman" w:hAnsi="Times New Roman" w:cs="Times New Roman"/>
                <w:sz w:val="28"/>
                <w:szCs w:val="28"/>
                <w:shd w:val="clear" w:color="auto" w:fill="FFFFFF"/>
                <w:lang w:val="kk-KZ"/>
              </w:rPr>
              <w:lastRenderedPageBreak/>
              <w:t>қа дейінгі номиналды салқындату сыйымдылығы бар механикалық қысумен жұмыс істейді.</w:t>
            </w:r>
          </w:p>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kk-KZ"/>
              </w:rPr>
              <w:t>Бұл тек Мексика Құрама Штаттарында сатылатын бір немесе бірнеше қарапайым салқындатқыш сұлбаларды пайдаланатын жүйелерге және буландырғыш пен конденсаторға қолданылады.</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533"/>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lang w:val="es-ES"/>
              </w:rPr>
            </w:pPr>
            <w:bookmarkStart w:id="1" w:name="bmkSymbols"/>
            <w:r w:rsidRPr="002464E0">
              <w:rPr>
                <w:sz w:val="28"/>
                <w:szCs w:val="28"/>
                <w:lang w:val="es-ES"/>
              </w:rPr>
              <w:t>G/TBT/N/USA/1042/Add.1</w:t>
            </w:r>
            <w:bookmarkEnd w:id="1"/>
          </w:p>
          <w:p w:rsidR="002464E0" w:rsidRPr="002464E0" w:rsidRDefault="002464E0" w:rsidP="002464E0">
            <w:pPr>
              <w:rPr>
                <w:sz w:val="28"/>
                <w:szCs w:val="28"/>
                <w:lang w:val="en-US"/>
              </w:rPr>
            </w:pP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Қосымша</w:t>
            </w:r>
            <w:r w:rsidRPr="002464E0">
              <w:rPr>
                <w:sz w:val="28"/>
                <w:szCs w:val="28"/>
                <w:shd w:val="clear" w:color="auto" w:fill="FFFFFF"/>
                <w:lang w:val="en-US"/>
              </w:rPr>
              <w:t xml:space="preserve"> </w:t>
            </w:r>
          </w:p>
          <w:p w:rsidR="002464E0" w:rsidRPr="002464E0" w:rsidRDefault="002464E0" w:rsidP="002464E0">
            <w:pPr>
              <w:rPr>
                <w:sz w:val="28"/>
                <w:szCs w:val="28"/>
                <w:lang w:val="kk-KZ"/>
              </w:rPr>
            </w:pPr>
            <w:r w:rsidRPr="002464E0">
              <w:rPr>
                <w:sz w:val="28"/>
                <w:szCs w:val="28"/>
                <w:shd w:val="clear" w:color="auto" w:fill="FFFFFF"/>
              </w:rPr>
              <w:t>Балалардың</w:t>
            </w:r>
            <w:r w:rsidRPr="002464E0">
              <w:rPr>
                <w:sz w:val="28"/>
                <w:szCs w:val="28"/>
                <w:shd w:val="clear" w:color="auto" w:fill="FFFFFF"/>
                <w:lang w:val="en-US"/>
              </w:rPr>
              <w:t xml:space="preserve"> </w:t>
            </w:r>
            <w:r w:rsidRPr="002464E0">
              <w:rPr>
                <w:sz w:val="28"/>
                <w:szCs w:val="28"/>
                <w:shd w:val="clear" w:color="auto" w:fill="FFFFFF"/>
              </w:rPr>
              <w:t>жиналмалы</w:t>
            </w:r>
            <w:r w:rsidRPr="002464E0">
              <w:rPr>
                <w:sz w:val="28"/>
                <w:szCs w:val="28"/>
                <w:shd w:val="clear" w:color="auto" w:fill="FFFFFF"/>
                <w:lang w:val="en-US"/>
              </w:rPr>
              <w:t xml:space="preserve"> </w:t>
            </w:r>
            <w:r w:rsidRPr="002464E0">
              <w:rPr>
                <w:sz w:val="28"/>
                <w:szCs w:val="28"/>
                <w:shd w:val="clear" w:color="auto" w:fill="FFFFFF"/>
              </w:rPr>
              <w:t>креслолары</w:t>
            </w:r>
            <w:r w:rsidRPr="002464E0">
              <w:rPr>
                <w:sz w:val="28"/>
                <w:szCs w:val="28"/>
                <w:shd w:val="clear" w:color="auto" w:fill="FFFFFF"/>
                <w:lang w:val="en-US"/>
              </w:rPr>
              <w:t xml:space="preserve"> </w:t>
            </w:r>
            <w:r w:rsidRPr="002464E0">
              <w:rPr>
                <w:sz w:val="28"/>
                <w:szCs w:val="28"/>
                <w:shd w:val="clear" w:color="auto" w:fill="FFFFFF"/>
              </w:rPr>
              <w:t>мен</w:t>
            </w:r>
            <w:r w:rsidRPr="002464E0">
              <w:rPr>
                <w:sz w:val="28"/>
                <w:szCs w:val="28"/>
                <w:shd w:val="clear" w:color="auto" w:fill="FFFFFF"/>
                <w:lang w:val="en-US"/>
              </w:rPr>
              <w:t xml:space="preserve"> </w:t>
            </w:r>
            <w:r w:rsidRPr="002464E0">
              <w:rPr>
                <w:sz w:val="28"/>
                <w:szCs w:val="28"/>
                <w:shd w:val="clear" w:color="auto" w:fill="FFFFFF"/>
                <w:lang w:val="kk-KZ"/>
              </w:rPr>
              <w:t>орындықтары</w:t>
            </w:r>
            <w:r w:rsidRPr="002464E0">
              <w:rPr>
                <w:sz w:val="28"/>
                <w:szCs w:val="28"/>
                <w:shd w:val="clear" w:color="auto" w:fill="FFFFFF"/>
                <w:lang w:val="en-US"/>
              </w:rPr>
              <w:t xml:space="preserve"> </w:t>
            </w:r>
            <w:r w:rsidRPr="002464E0">
              <w:rPr>
                <w:sz w:val="28"/>
                <w:szCs w:val="28"/>
                <w:shd w:val="clear" w:color="auto" w:fill="FFFFFF"/>
              </w:rPr>
              <w:t>үшін</w:t>
            </w:r>
            <w:r w:rsidRPr="002464E0">
              <w:rPr>
                <w:sz w:val="28"/>
                <w:szCs w:val="28"/>
                <w:shd w:val="clear" w:color="auto" w:fill="FFFFFF"/>
                <w:lang w:val="en-US"/>
              </w:rPr>
              <w:t xml:space="preserve"> </w:t>
            </w:r>
            <w:r w:rsidRPr="002464E0">
              <w:rPr>
                <w:sz w:val="28"/>
                <w:szCs w:val="28"/>
                <w:shd w:val="clear" w:color="auto" w:fill="FFFFFF"/>
              </w:rPr>
              <w:t>қауіпсіздік</w:t>
            </w:r>
            <w:r w:rsidRPr="002464E0">
              <w:rPr>
                <w:sz w:val="28"/>
                <w:szCs w:val="28"/>
                <w:shd w:val="clear" w:color="auto" w:fill="FFFFFF"/>
                <w:lang w:val="en-US"/>
              </w:rPr>
              <w:t xml:space="preserve"> </w:t>
            </w:r>
            <w:r w:rsidRPr="002464E0">
              <w:rPr>
                <w:sz w:val="28"/>
                <w:szCs w:val="28"/>
                <w:shd w:val="clear" w:color="auto" w:fill="FFFFFF"/>
              </w:rPr>
              <w:t>стандарты</w:t>
            </w:r>
            <w:r w:rsidRPr="002464E0">
              <w:rPr>
                <w:sz w:val="28"/>
                <w:szCs w:val="28"/>
                <w:shd w:val="clear" w:color="auto" w:fill="FFFFFF"/>
                <w:lang w:val="en-US"/>
              </w:rPr>
              <w:t>.</w:t>
            </w:r>
            <w:r w:rsidRPr="002464E0">
              <w:rPr>
                <w:sz w:val="28"/>
                <w:szCs w:val="28"/>
                <w:lang w:val="en-US"/>
              </w:rPr>
              <w:t xml:space="preserve"> </w:t>
            </w:r>
            <w:r w:rsidRPr="002464E0">
              <w:rPr>
                <w:sz w:val="28"/>
                <w:szCs w:val="28"/>
                <w:lang w:val="en-US"/>
              </w:rPr>
              <w:br/>
            </w:r>
            <w:r w:rsidRPr="002464E0">
              <w:rPr>
                <w:sz w:val="28"/>
                <w:szCs w:val="28"/>
                <w:shd w:val="clear" w:color="auto" w:fill="FFFFFF"/>
              </w:rPr>
              <w:t>Тұтыну</w:t>
            </w:r>
            <w:r w:rsidRPr="002464E0">
              <w:rPr>
                <w:sz w:val="28"/>
                <w:szCs w:val="28"/>
                <w:shd w:val="clear" w:color="auto" w:fill="FFFFFF"/>
                <w:lang w:val="en-US"/>
              </w:rPr>
              <w:t xml:space="preserve"> </w:t>
            </w:r>
            <w:r w:rsidRPr="002464E0">
              <w:rPr>
                <w:sz w:val="28"/>
                <w:szCs w:val="28"/>
                <w:shd w:val="clear" w:color="auto" w:fill="FFFFFF"/>
              </w:rPr>
              <w:t>тауарлары</w:t>
            </w:r>
            <w:r w:rsidRPr="002464E0">
              <w:rPr>
                <w:sz w:val="28"/>
                <w:szCs w:val="28"/>
                <w:shd w:val="clear" w:color="auto" w:fill="FFFFFF"/>
                <w:lang w:val="en-US"/>
              </w:rPr>
              <w:t xml:space="preserve"> </w:t>
            </w:r>
            <w:r w:rsidRPr="002464E0">
              <w:rPr>
                <w:sz w:val="28"/>
                <w:szCs w:val="28"/>
                <w:shd w:val="clear" w:color="auto" w:fill="FFFFFF"/>
              </w:rPr>
              <w:t>қауіпсіздігі</w:t>
            </w:r>
            <w:r w:rsidRPr="002464E0">
              <w:rPr>
                <w:sz w:val="28"/>
                <w:szCs w:val="28"/>
                <w:shd w:val="clear" w:color="auto" w:fill="FFFFFF"/>
                <w:lang w:val="en-US"/>
              </w:rPr>
              <w:t xml:space="preserve"> </w:t>
            </w:r>
            <w:r w:rsidRPr="002464E0">
              <w:rPr>
                <w:sz w:val="28"/>
                <w:szCs w:val="28"/>
                <w:shd w:val="clear" w:color="auto" w:fill="FFFFFF"/>
              </w:rPr>
              <w:t>жөніндегі</w:t>
            </w:r>
            <w:r w:rsidRPr="002464E0">
              <w:rPr>
                <w:sz w:val="28"/>
                <w:szCs w:val="28"/>
                <w:shd w:val="clear" w:color="auto" w:fill="FFFFFF"/>
                <w:lang w:val="en-US"/>
              </w:rPr>
              <w:t xml:space="preserve"> </w:t>
            </w:r>
            <w:r w:rsidRPr="002464E0">
              <w:rPr>
                <w:sz w:val="28"/>
                <w:szCs w:val="28"/>
                <w:shd w:val="clear" w:color="auto" w:fill="FFFFFF"/>
              </w:rPr>
              <w:t>комиссия</w:t>
            </w:r>
            <w:r w:rsidRPr="002464E0">
              <w:rPr>
                <w:sz w:val="28"/>
                <w:szCs w:val="28"/>
                <w:shd w:val="clear" w:color="auto" w:fill="FFFFFF"/>
                <w:lang w:val="kk-KZ"/>
              </w:rPr>
              <w:t>.</w:t>
            </w:r>
            <w:r w:rsidRPr="002464E0">
              <w:rPr>
                <w:sz w:val="28"/>
                <w:szCs w:val="28"/>
                <w:lang w:val="en-US"/>
              </w:rPr>
              <w:t xml:space="preserve"> </w:t>
            </w:r>
            <w:r w:rsidRPr="002464E0">
              <w:rPr>
                <w:sz w:val="28"/>
                <w:szCs w:val="28"/>
                <w:lang w:val="en-US"/>
              </w:rPr>
              <w:br/>
            </w:r>
            <w:r w:rsidRPr="002464E0">
              <w:rPr>
                <w:sz w:val="28"/>
                <w:szCs w:val="28"/>
                <w:shd w:val="clear" w:color="auto" w:fill="FFFFFF"/>
              </w:rPr>
              <w:t>Соңғы</w:t>
            </w:r>
            <w:r w:rsidRPr="002464E0">
              <w:rPr>
                <w:sz w:val="28"/>
                <w:szCs w:val="28"/>
                <w:shd w:val="clear" w:color="auto" w:fill="FFFFFF"/>
                <w:lang w:val="en-US"/>
              </w:rPr>
              <w:t xml:space="preserve"> </w:t>
            </w:r>
            <w:r w:rsidRPr="002464E0">
              <w:rPr>
                <w:sz w:val="28"/>
                <w:szCs w:val="28"/>
                <w:shd w:val="clear" w:color="auto" w:fill="FFFFFF"/>
              </w:rPr>
              <w:t>ереже</w:t>
            </w:r>
            <w:r w:rsidRPr="002464E0">
              <w:rPr>
                <w:sz w:val="28"/>
                <w:szCs w:val="28"/>
                <w:shd w:val="clear" w:color="auto" w:fill="FFFFFF"/>
                <w:lang w:val="en-US"/>
              </w:rPr>
              <w:t xml:space="preserve"> </w:t>
            </w:r>
            <w:r w:rsidRPr="002464E0">
              <w:rPr>
                <w:sz w:val="28"/>
                <w:szCs w:val="28"/>
                <w:shd w:val="clear" w:color="auto" w:fill="FFFFFF"/>
              </w:rPr>
              <w:t>Бұл</w:t>
            </w:r>
            <w:r w:rsidRPr="002464E0">
              <w:rPr>
                <w:sz w:val="28"/>
                <w:szCs w:val="28"/>
                <w:shd w:val="clear" w:color="auto" w:fill="FFFFFF"/>
                <w:lang w:val="en-US"/>
              </w:rPr>
              <w:t xml:space="preserve"> </w:t>
            </w:r>
            <w:r w:rsidRPr="002464E0">
              <w:rPr>
                <w:sz w:val="28"/>
                <w:szCs w:val="28"/>
                <w:shd w:val="clear" w:color="auto" w:fill="FFFFFF"/>
              </w:rPr>
              <w:t>ереже</w:t>
            </w:r>
            <w:r w:rsidRPr="002464E0">
              <w:rPr>
                <w:sz w:val="28"/>
                <w:szCs w:val="28"/>
                <w:shd w:val="clear" w:color="auto" w:fill="FFFFFF"/>
                <w:lang w:val="en-US"/>
              </w:rPr>
              <w:t xml:space="preserve"> 2018 </w:t>
            </w:r>
            <w:r w:rsidRPr="002464E0">
              <w:rPr>
                <w:sz w:val="28"/>
                <w:szCs w:val="28"/>
                <w:shd w:val="clear" w:color="auto" w:fill="FFFFFF"/>
              </w:rPr>
              <w:t>жылдың</w:t>
            </w:r>
            <w:r w:rsidRPr="002464E0">
              <w:rPr>
                <w:sz w:val="28"/>
                <w:szCs w:val="28"/>
                <w:shd w:val="clear" w:color="auto" w:fill="FFFFFF"/>
                <w:lang w:val="en-US"/>
              </w:rPr>
              <w:t xml:space="preserve"> 15 </w:t>
            </w:r>
            <w:r w:rsidRPr="002464E0">
              <w:rPr>
                <w:sz w:val="28"/>
                <w:szCs w:val="28"/>
                <w:shd w:val="clear" w:color="auto" w:fill="FFFFFF"/>
              </w:rPr>
              <w:t>маусымында</w:t>
            </w:r>
            <w:r w:rsidRPr="002464E0">
              <w:rPr>
                <w:sz w:val="28"/>
                <w:szCs w:val="28"/>
                <w:shd w:val="clear" w:color="auto" w:fill="FFFFFF"/>
                <w:lang w:val="en-US"/>
              </w:rPr>
              <w:t xml:space="preserve"> </w:t>
            </w:r>
            <w:r w:rsidRPr="002464E0">
              <w:rPr>
                <w:sz w:val="28"/>
                <w:szCs w:val="28"/>
                <w:shd w:val="clear" w:color="auto" w:fill="FFFFFF"/>
              </w:rPr>
              <w:t>күшіне</w:t>
            </w:r>
            <w:r w:rsidRPr="002464E0">
              <w:rPr>
                <w:sz w:val="28"/>
                <w:szCs w:val="28"/>
                <w:shd w:val="clear" w:color="auto" w:fill="FFFFFF"/>
                <w:lang w:val="en-US"/>
              </w:rPr>
              <w:t xml:space="preserve"> </w:t>
            </w:r>
            <w:r w:rsidRPr="002464E0">
              <w:rPr>
                <w:sz w:val="28"/>
                <w:szCs w:val="28"/>
                <w:shd w:val="clear" w:color="auto" w:fill="FFFFFF"/>
              </w:rPr>
              <w:t>енеді</w:t>
            </w:r>
            <w:r w:rsidRPr="002464E0">
              <w:rPr>
                <w:sz w:val="28"/>
                <w:szCs w:val="28"/>
                <w:shd w:val="clear" w:color="auto" w:fill="FFFFFF"/>
                <w:lang w:val="en-US"/>
              </w:rPr>
              <w:t xml:space="preserve">. </w:t>
            </w:r>
            <w:r w:rsidRPr="002464E0">
              <w:rPr>
                <w:sz w:val="28"/>
                <w:szCs w:val="28"/>
                <w:shd w:val="clear" w:color="auto" w:fill="FFFFFF"/>
              </w:rPr>
              <w:t>Осы</w:t>
            </w:r>
            <w:r w:rsidRPr="002464E0">
              <w:rPr>
                <w:sz w:val="28"/>
                <w:szCs w:val="28"/>
                <w:shd w:val="clear" w:color="auto" w:fill="FFFFFF"/>
                <w:lang w:val="en-US"/>
              </w:rPr>
              <w:t xml:space="preserve"> </w:t>
            </w:r>
            <w:r w:rsidRPr="002464E0">
              <w:rPr>
                <w:sz w:val="28"/>
                <w:szCs w:val="28"/>
                <w:shd w:val="clear" w:color="auto" w:fill="FFFFFF"/>
              </w:rPr>
              <w:t>Ережеде</w:t>
            </w:r>
            <w:r w:rsidRPr="002464E0">
              <w:rPr>
                <w:sz w:val="28"/>
                <w:szCs w:val="28"/>
                <w:shd w:val="clear" w:color="auto" w:fill="FFFFFF"/>
                <w:lang w:val="en-US"/>
              </w:rPr>
              <w:t xml:space="preserve"> </w:t>
            </w:r>
            <w:r w:rsidRPr="002464E0">
              <w:rPr>
                <w:sz w:val="28"/>
                <w:szCs w:val="28"/>
                <w:shd w:val="clear" w:color="auto" w:fill="FFFFFF"/>
              </w:rPr>
              <w:t>көрсетілген</w:t>
            </w:r>
            <w:r w:rsidRPr="002464E0">
              <w:rPr>
                <w:sz w:val="28"/>
                <w:szCs w:val="28"/>
                <w:shd w:val="clear" w:color="auto" w:fill="FFFFFF"/>
                <w:lang w:val="en-US"/>
              </w:rPr>
              <w:t xml:space="preserve"> </w:t>
            </w:r>
            <w:r w:rsidRPr="002464E0">
              <w:rPr>
                <w:sz w:val="28"/>
                <w:szCs w:val="28"/>
                <w:shd w:val="clear" w:color="auto" w:fill="FFFFFF"/>
              </w:rPr>
              <w:t>жарияланымның</w:t>
            </w:r>
            <w:r w:rsidRPr="002464E0">
              <w:rPr>
                <w:sz w:val="28"/>
                <w:szCs w:val="28"/>
                <w:shd w:val="clear" w:color="auto" w:fill="FFFFFF"/>
                <w:lang w:val="en-US"/>
              </w:rPr>
              <w:t xml:space="preserve"> </w:t>
            </w:r>
            <w:r w:rsidRPr="002464E0">
              <w:rPr>
                <w:sz w:val="28"/>
                <w:szCs w:val="28"/>
                <w:shd w:val="clear" w:color="auto" w:fill="FFFFFF"/>
              </w:rPr>
              <w:t>сілтемесі</w:t>
            </w:r>
            <w:r w:rsidRPr="002464E0">
              <w:rPr>
                <w:sz w:val="28"/>
                <w:szCs w:val="28"/>
                <w:shd w:val="clear" w:color="auto" w:fill="FFFFFF"/>
                <w:lang w:val="en-US"/>
              </w:rPr>
              <w:t xml:space="preserve"> </w:t>
            </w:r>
            <w:r w:rsidRPr="002464E0">
              <w:rPr>
                <w:sz w:val="28"/>
                <w:szCs w:val="28"/>
                <w:shd w:val="clear" w:color="auto" w:fill="FFFFFF"/>
              </w:rPr>
              <w:t>бойынша</w:t>
            </w:r>
            <w:r w:rsidRPr="002464E0">
              <w:rPr>
                <w:sz w:val="28"/>
                <w:szCs w:val="28"/>
                <w:shd w:val="clear" w:color="auto" w:fill="FFFFFF"/>
                <w:lang w:val="en-US"/>
              </w:rPr>
              <w:t xml:space="preserve"> </w:t>
            </w:r>
            <w:r w:rsidRPr="002464E0">
              <w:rPr>
                <w:sz w:val="28"/>
                <w:szCs w:val="28"/>
                <w:shd w:val="clear" w:color="auto" w:fill="FFFFFF"/>
              </w:rPr>
              <w:t>тіркеу</w:t>
            </w:r>
            <w:r w:rsidRPr="002464E0">
              <w:rPr>
                <w:sz w:val="28"/>
                <w:szCs w:val="28"/>
                <w:shd w:val="clear" w:color="auto" w:fill="FFFFFF"/>
                <w:lang w:val="en-US"/>
              </w:rPr>
              <w:t xml:space="preserve"> 2018 </w:t>
            </w:r>
            <w:r w:rsidRPr="002464E0">
              <w:rPr>
                <w:sz w:val="28"/>
                <w:szCs w:val="28"/>
                <w:shd w:val="clear" w:color="auto" w:fill="FFFFFF"/>
              </w:rPr>
              <w:t>жылғы</w:t>
            </w:r>
            <w:r w:rsidRPr="002464E0">
              <w:rPr>
                <w:sz w:val="28"/>
                <w:szCs w:val="28"/>
                <w:shd w:val="clear" w:color="auto" w:fill="FFFFFF"/>
                <w:lang w:val="en-US"/>
              </w:rPr>
              <w:t xml:space="preserve"> 15 </w:t>
            </w:r>
            <w:r w:rsidRPr="002464E0">
              <w:rPr>
                <w:sz w:val="28"/>
                <w:szCs w:val="28"/>
                <w:shd w:val="clear" w:color="auto" w:fill="FFFFFF"/>
              </w:rPr>
              <w:t>маусымда</w:t>
            </w:r>
            <w:r w:rsidRPr="002464E0">
              <w:rPr>
                <w:sz w:val="28"/>
                <w:szCs w:val="28"/>
                <w:shd w:val="clear" w:color="auto" w:fill="FFFFFF"/>
                <w:lang w:val="en-US"/>
              </w:rPr>
              <w:t xml:space="preserve"> </w:t>
            </w:r>
            <w:r w:rsidRPr="002464E0">
              <w:rPr>
                <w:sz w:val="28"/>
                <w:szCs w:val="28"/>
                <w:shd w:val="clear" w:color="auto" w:fill="FFFFFF"/>
              </w:rPr>
              <w:t>Федералдық</w:t>
            </w:r>
            <w:r w:rsidRPr="002464E0">
              <w:rPr>
                <w:sz w:val="28"/>
                <w:szCs w:val="28"/>
                <w:shd w:val="clear" w:color="auto" w:fill="FFFFFF"/>
                <w:lang w:val="en-US"/>
              </w:rPr>
              <w:t xml:space="preserve"> </w:t>
            </w:r>
            <w:r w:rsidRPr="002464E0">
              <w:rPr>
                <w:sz w:val="28"/>
                <w:szCs w:val="28"/>
                <w:shd w:val="clear" w:color="auto" w:fill="FFFFFF"/>
              </w:rPr>
              <w:t>Регистр</w:t>
            </w:r>
            <w:r w:rsidRPr="002464E0">
              <w:rPr>
                <w:sz w:val="28"/>
                <w:szCs w:val="28"/>
                <w:shd w:val="clear" w:color="auto" w:fill="FFFFFF"/>
                <w:lang w:val="en-US"/>
              </w:rPr>
              <w:t xml:space="preserve"> </w:t>
            </w:r>
            <w:r w:rsidRPr="002464E0">
              <w:rPr>
                <w:sz w:val="28"/>
                <w:szCs w:val="28"/>
                <w:shd w:val="clear" w:color="auto" w:fill="FFFFFF"/>
              </w:rPr>
              <w:t>директорымен</w:t>
            </w:r>
            <w:r w:rsidRPr="002464E0">
              <w:rPr>
                <w:sz w:val="28"/>
                <w:szCs w:val="28"/>
                <w:shd w:val="clear" w:color="auto" w:fill="FFFFFF"/>
                <w:lang w:val="en-US"/>
              </w:rPr>
              <w:t xml:space="preserve"> </w:t>
            </w:r>
            <w:r w:rsidRPr="002464E0">
              <w:rPr>
                <w:sz w:val="28"/>
                <w:szCs w:val="28"/>
                <w:shd w:val="clear" w:color="auto" w:fill="FFFFFF"/>
              </w:rPr>
              <w:t>бекітіледі</w:t>
            </w:r>
            <w:r w:rsidRPr="002464E0">
              <w:rPr>
                <w:sz w:val="28"/>
                <w:szCs w:val="28"/>
                <w:shd w:val="clear" w:color="auto" w:fill="FFFFFF"/>
                <w:lang w:val="en-US"/>
              </w:rPr>
              <w:t>.</w:t>
            </w:r>
            <w:r w:rsidRPr="002464E0">
              <w:rPr>
                <w:sz w:val="28"/>
                <w:szCs w:val="28"/>
                <w:lang w:val="en-US"/>
              </w:rPr>
              <w:t xml:space="preserve"> </w:t>
            </w:r>
            <w:hyperlink r:id="rId6" w:history="1">
              <w:r w:rsidRPr="002464E0">
                <w:rPr>
                  <w:rStyle w:val="aa"/>
                  <w:color w:val="auto"/>
                  <w:sz w:val="28"/>
                  <w:szCs w:val="28"/>
                  <w:u w:val="none"/>
                </w:rPr>
                <w:t>https://members.wto.org/crnattachments/2018/TBT/USA/18_0004_00_e.pdf</w:t>
              </w:r>
            </w:hyperlink>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4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144"/>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s-ES"/>
              </w:rPr>
              <w:t>G/TBT/N/USA/1325/Add.1</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Стратосфералық</w:t>
            </w:r>
            <w:r w:rsidRPr="002464E0">
              <w:rPr>
                <w:sz w:val="28"/>
                <w:szCs w:val="28"/>
                <w:shd w:val="clear" w:color="auto" w:fill="FFFFFF"/>
                <w:lang w:val="en-US"/>
              </w:rPr>
              <w:t xml:space="preserve"> </w:t>
            </w:r>
            <w:r w:rsidRPr="002464E0">
              <w:rPr>
                <w:sz w:val="28"/>
                <w:szCs w:val="28"/>
                <w:shd w:val="clear" w:color="auto" w:fill="FFFFFF"/>
              </w:rPr>
              <w:t>озонды</w:t>
            </w:r>
            <w:r w:rsidRPr="002464E0">
              <w:rPr>
                <w:sz w:val="28"/>
                <w:szCs w:val="28"/>
                <w:shd w:val="clear" w:color="auto" w:fill="FFFFFF"/>
                <w:lang w:val="en-US"/>
              </w:rPr>
              <w:t xml:space="preserve"> </w:t>
            </w:r>
            <w:r w:rsidRPr="002464E0">
              <w:rPr>
                <w:sz w:val="28"/>
                <w:szCs w:val="28"/>
                <w:shd w:val="clear" w:color="auto" w:fill="FFFFFF"/>
              </w:rPr>
              <w:t>қорғау</w:t>
            </w:r>
            <w:r w:rsidRPr="002464E0">
              <w:rPr>
                <w:sz w:val="28"/>
                <w:szCs w:val="28"/>
                <w:shd w:val="clear" w:color="auto" w:fill="FFFFFF"/>
                <w:lang w:val="en-US"/>
              </w:rPr>
              <w:t xml:space="preserve">: </w:t>
            </w:r>
            <w:r w:rsidRPr="002464E0">
              <w:rPr>
                <w:sz w:val="28"/>
                <w:szCs w:val="28"/>
                <w:shd w:val="clear" w:color="auto" w:fill="FFFFFF"/>
              </w:rPr>
              <w:t>салқындату</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ауа</w:t>
            </w:r>
            <w:r w:rsidRPr="002464E0">
              <w:rPr>
                <w:sz w:val="28"/>
                <w:szCs w:val="28"/>
                <w:shd w:val="clear" w:color="auto" w:fill="FFFFFF"/>
                <w:lang w:val="en-US"/>
              </w:rPr>
              <w:t xml:space="preserve"> </w:t>
            </w:r>
            <w:r w:rsidRPr="002464E0">
              <w:rPr>
                <w:sz w:val="28"/>
                <w:szCs w:val="28"/>
                <w:shd w:val="clear" w:color="auto" w:fill="FFFFFF"/>
              </w:rPr>
              <w:t>баптау</w:t>
            </w:r>
            <w:r w:rsidRPr="002464E0">
              <w:rPr>
                <w:sz w:val="28"/>
                <w:szCs w:val="28"/>
                <w:shd w:val="clear" w:color="auto" w:fill="FFFFFF"/>
                <w:lang w:val="en-US"/>
              </w:rPr>
              <w:t xml:space="preserve"> </w:t>
            </w:r>
            <w:r w:rsidRPr="002464E0">
              <w:rPr>
                <w:sz w:val="28"/>
                <w:szCs w:val="28"/>
                <w:shd w:val="clear" w:color="auto" w:fill="FFFFFF"/>
              </w:rPr>
              <w:t>секторына</w:t>
            </w:r>
            <w:r w:rsidRPr="002464E0">
              <w:rPr>
                <w:sz w:val="28"/>
                <w:szCs w:val="28"/>
                <w:shd w:val="clear" w:color="auto" w:fill="FFFFFF"/>
                <w:lang w:val="en-US"/>
              </w:rPr>
              <w:t xml:space="preserve"> </w:t>
            </w:r>
            <w:r w:rsidRPr="002464E0">
              <w:rPr>
                <w:sz w:val="28"/>
                <w:szCs w:val="28"/>
                <w:shd w:val="clear" w:color="auto" w:fill="FFFFFF"/>
              </w:rPr>
              <w:t>сілтемелерді</w:t>
            </w:r>
            <w:r w:rsidRPr="002464E0">
              <w:rPr>
                <w:sz w:val="28"/>
                <w:szCs w:val="28"/>
                <w:shd w:val="clear" w:color="auto" w:fill="FFFFFF"/>
                <w:lang w:val="en-US"/>
              </w:rPr>
              <w:t xml:space="preserve"> </w:t>
            </w:r>
            <w:r w:rsidRPr="002464E0">
              <w:rPr>
                <w:sz w:val="28"/>
                <w:szCs w:val="28"/>
                <w:shd w:val="clear" w:color="auto" w:fill="FFFFFF"/>
              </w:rPr>
              <w:t>қайта</w:t>
            </w:r>
            <w:r w:rsidRPr="002464E0">
              <w:rPr>
                <w:sz w:val="28"/>
                <w:szCs w:val="28"/>
                <w:shd w:val="clear" w:color="auto" w:fill="FFFFFF"/>
                <w:lang w:val="en-US"/>
              </w:rPr>
              <w:t xml:space="preserve"> </w:t>
            </w:r>
            <w:r w:rsidRPr="002464E0">
              <w:rPr>
                <w:sz w:val="28"/>
                <w:szCs w:val="28"/>
                <w:shd w:val="clear" w:color="auto" w:fill="FFFFFF"/>
              </w:rPr>
              <w:t>қарау</w:t>
            </w:r>
            <w:r w:rsidRPr="002464E0">
              <w:rPr>
                <w:sz w:val="28"/>
                <w:szCs w:val="28"/>
                <w:shd w:val="clear" w:color="auto" w:fill="FFFFFF"/>
                <w:lang w:val="en-US"/>
              </w:rPr>
              <w:t xml:space="preserve">, </w:t>
            </w:r>
            <w:r w:rsidRPr="002464E0">
              <w:rPr>
                <w:sz w:val="28"/>
                <w:szCs w:val="28"/>
                <w:shd w:val="clear" w:color="auto" w:fill="FFFFFF"/>
              </w:rPr>
              <w:t>белгілі</w:t>
            </w:r>
            <w:r w:rsidRPr="002464E0">
              <w:rPr>
                <w:sz w:val="28"/>
                <w:szCs w:val="28"/>
                <w:shd w:val="clear" w:color="auto" w:fill="FFFFFF"/>
                <w:lang w:val="en-US"/>
              </w:rPr>
              <w:t xml:space="preserve"> </w:t>
            </w:r>
            <w:r w:rsidRPr="002464E0">
              <w:rPr>
                <w:sz w:val="28"/>
                <w:szCs w:val="28"/>
                <w:shd w:val="clear" w:color="auto" w:fill="FFFFFF"/>
              </w:rPr>
              <w:t>бір</w:t>
            </w:r>
            <w:r w:rsidRPr="002464E0">
              <w:rPr>
                <w:sz w:val="28"/>
                <w:szCs w:val="28"/>
                <w:shd w:val="clear" w:color="auto" w:fill="FFFFFF"/>
                <w:lang w:val="en-US"/>
              </w:rPr>
              <w:t xml:space="preserve"> </w:t>
            </w:r>
            <w:r w:rsidRPr="002464E0">
              <w:rPr>
                <w:sz w:val="28"/>
                <w:szCs w:val="28"/>
                <w:shd w:val="clear" w:color="auto" w:fill="FFFFFF"/>
              </w:rPr>
              <w:t>саланың</w:t>
            </w:r>
            <w:r w:rsidRPr="002464E0">
              <w:rPr>
                <w:sz w:val="28"/>
                <w:szCs w:val="28"/>
                <w:shd w:val="clear" w:color="auto" w:fill="FFFFFF"/>
                <w:lang w:val="en-US"/>
              </w:rPr>
              <w:t xml:space="preserve"> </w:t>
            </w:r>
            <w:r w:rsidRPr="002464E0">
              <w:rPr>
                <w:sz w:val="28"/>
                <w:szCs w:val="28"/>
                <w:shd w:val="clear" w:color="auto" w:fill="FFFFFF"/>
              </w:rPr>
              <w:t>соңғы</w:t>
            </w:r>
            <w:r w:rsidRPr="002464E0">
              <w:rPr>
                <w:sz w:val="28"/>
                <w:szCs w:val="28"/>
                <w:shd w:val="clear" w:color="auto" w:fill="FFFFFF"/>
                <w:lang w:val="en-US"/>
              </w:rPr>
              <w:t xml:space="preserve"> </w:t>
            </w:r>
            <w:r w:rsidRPr="002464E0">
              <w:rPr>
                <w:sz w:val="28"/>
                <w:szCs w:val="28"/>
                <w:shd w:val="clear" w:color="auto" w:fill="FFFFFF"/>
              </w:rPr>
              <w:t>нұсқасын</w:t>
            </w:r>
            <w:r w:rsidRPr="002464E0">
              <w:rPr>
                <w:sz w:val="28"/>
                <w:szCs w:val="28"/>
                <w:shd w:val="clear" w:color="auto" w:fill="FFFFFF"/>
                <w:lang w:val="en-US"/>
              </w:rPr>
              <w:t xml:space="preserve">, </w:t>
            </w:r>
            <w:r w:rsidRPr="002464E0">
              <w:rPr>
                <w:sz w:val="28"/>
                <w:szCs w:val="28"/>
                <w:shd w:val="clear" w:color="auto" w:fill="FFFFFF"/>
              </w:rPr>
              <w:t>консенсус</w:t>
            </w:r>
            <w:r w:rsidRPr="002464E0">
              <w:rPr>
                <w:sz w:val="28"/>
                <w:szCs w:val="28"/>
                <w:shd w:val="clear" w:color="auto" w:fill="FFFFFF"/>
                <w:lang w:val="en-US"/>
              </w:rPr>
              <w:t xml:space="preserve"> </w:t>
            </w:r>
            <w:r w:rsidRPr="002464E0">
              <w:rPr>
                <w:sz w:val="28"/>
                <w:szCs w:val="28"/>
                <w:shd w:val="clear" w:color="auto" w:fill="FFFFFF"/>
              </w:rPr>
              <w:t>стандарттарын</w:t>
            </w:r>
            <w:r w:rsidRPr="002464E0">
              <w:rPr>
                <w:sz w:val="28"/>
                <w:szCs w:val="28"/>
                <w:shd w:val="clear" w:color="auto" w:fill="FFFFFF"/>
                <w:lang w:val="en-US"/>
              </w:rPr>
              <w:t xml:space="preserve"> </w:t>
            </w:r>
            <w:r w:rsidRPr="002464E0">
              <w:rPr>
                <w:sz w:val="28"/>
                <w:szCs w:val="28"/>
                <w:shd w:val="clear" w:color="auto" w:fill="FFFFFF"/>
              </w:rPr>
              <w:t>қамту</w:t>
            </w:r>
            <w:r w:rsidRPr="002464E0">
              <w:rPr>
                <w:sz w:val="28"/>
                <w:szCs w:val="28"/>
                <w:shd w:val="clear" w:color="auto" w:fill="FFFFFF"/>
                <w:lang w:val="kk-KZ"/>
              </w:rPr>
              <w:t xml:space="preserve"> үшін</w:t>
            </w:r>
            <w:r w:rsidRPr="002464E0">
              <w:rPr>
                <w:sz w:val="28"/>
                <w:szCs w:val="28"/>
                <w:shd w:val="clear" w:color="auto" w:fill="FFFFFF"/>
                <w:lang w:val="en-US"/>
              </w:rPr>
              <w:t>.</w:t>
            </w:r>
            <w:r w:rsidRPr="002464E0">
              <w:rPr>
                <w:sz w:val="28"/>
                <w:szCs w:val="28"/>
                <w:shd w:val="clear" w:color="auto" w:fill="FFFFFF"/>
                <w:lang w:val="kk-KZ"/>
              </w:rPr>
              <w:t xml:space="preserve"> </w:t>
            </w:r>
          </w:p>
          <w:p w:rsidR="002464E0" w:rsidRPr="002464E0" w:rsidRDefault="002464E0" w:rsidP="002464E0">
            <w:pPr>
              <w:rPr>
                <w:sz w:val="28"/>
                <w:szCs w:val="28"/>
                <w:lang w:val="kk-KZ"/>
              </w:rPr>
            </w:pPr>
            <w:r w:rsidRPr="002464E0">
              <w:rPr>
                <w:sz w:val="28"/>
                <w:szCs w:val="28"/>
                <w:lang w:val="kk-KZ"/>
              </w:rPr>
              <w:t>Қоршаған ортаны қорғау агенттігі (EPA)</w:t>
            </w:r>
          </w:p>
          <w:p w:rsidR="002464E0" w:rsidRPr="002464E0" w:rsidRDefault="002464E0" w:rsidP="002464E0">
            <w:pPr>
              <w:rPr>
                <w:sz w:val="28"/>
                <w:szCs w:val="28"/>
                <w:lang w:val="kk-KZ"/>
              </w:rPr>
            </w:pPr>
            <w:r w:rsidRPr="002464E0">
              <w:rPr>
                <w:sz w:val="28"/>
                <w:szCs w:val="28"/>
                <w:lang w:val="kk-KZ"/>
              </w:rPr>
              <w:t>Тікелей соңғы ереже.</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ереже 2018 жылдың 12 наурызында 2018 жылдың 25 қаңтарына дейін EPA теріс түсініктемелерін қабылдамаған жағдайларды қоспағанда, одан әрі ескертусіз күшіне енеді.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shd w:val="clear" w:color="auto" w:fill="FFFFFF"/>
                <w:lang w:val="kk-KZ"/>
              </w:rPr>
              <w:t>Егер EPA теріс ескертулерге ие болса, біз бұл ереженің күшіне енбейтінін жұртшылықты хабардар етіп, Федералдық тіркелімде уақтылы қорытынды шығарамыз.</w:t>
            </w:r>
          </w:p>
          <w:p w:rsidR="002464E0" w:rsidRPr="002464E0" w:rsidRDefault="002464E0" w:rsidP="002464E0">
            <w:pPr>
              <w:rPr>
                <w:sz w:val="28"/>
                <w:szCs w:val="28"/>
                <w:lang w:val="kk-KZ"/>
              </w:rPr>
            </w:pPr>
            <w:r w:rsidRPr="002464E0">
              <w:rPr>
                <w:sz w:val="28"/>
                <w:szCs w:val="28"/>
                <w:shd w:val="clear" w:color="auto" w:fill="FFFFFF"/>
                <w:lang w:val="kk-KZ"/>
              </w:rPr>
              <w:t xml:space="preserve">Қоғамдық тыңдауды талап ететін кез-келген тарап 2017 жылғы 18 желтоқсанға дейін «ҚОСЫМША АҚПАРАТ БАЙЛАНЫСЫ» бөлімінде төменде көрсетілген байланыс туралы хабардар </w:t>
            </w:r>
            <w:r w:rsidRPr="002464E0">
              <w:rPr>
                <w:sz w:val="28"/>
                <w:szCs w:val="28"/>
                <w:shd w:val="clear" w:color="auto" w:fill="FFFFFF"/>
                <w:lang w:val="kk-KZ"/>
              </w:rPr>
              <w:lastRenderedPageBreak/>
              <w:t>етуі керек. Ережеге енгізілген кейбір жарияланымдардың сілтемесі бойынша тіркеуді 2018 жылдың 12 наурызындағы Федералдық Реестрінің директоры бекітеді.</w:t>
            </w:r>
          </w:p>
          <w:p w:rsidR="002464E0" w:rsidRPr="002464E0" w:rsidRDefault="00A17CF7" w:rsidP="002464E0">
            <w:pPr>
              <w:rPr>
                <w:sz w:val="28"/>
                <w:szCs w:val="28"/>
                <w:lang w:val="kk-KZ"/>
              </w:rPr>
            </w:pPr>
            <w:hyperlink r:id="rId7" w:history="1">
              <w:r w:rsidR="002464E0" w:rsidRPr="002464E0">
                <w:rPr>
                  <w:rStyle w:val="aa"/>
                  <w:color w:val="auto"/>
                  <w:sz w:val="28"/>
                  <w:szCs w:val="28"/>
                  <w:u w:val="none"/>
                  <w:lang w:val="kk-KZ"/>
                </w:rPr>
                <w:t>https://members.wto.org/crnattachments/2018/TBT/USA/18_0003_00_e.pdf</w:t>
              </w:r>
            </w:hyperlink>
            <w:r w:rsidR="002464E0" w:rsidRPr="002464E0">
              <w:rPr>
                <w:sz w:val="28"/>
                <w:szCs w:val="28"/>
                <w:lang w:val="kk-KZ"/>
              </w:rPr>
              <w:t xml:space="preserve"> </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4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144"/>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s-ES"/>
              </w:rPr>
            </w:pPr>
            <w:r w:rsidRPr="002464E0">
              <w:rPr>
                <w:sz w:val="28"/>
                <w:szCs w:val="28"/>
                <w:lang w:val="es-ES"/>
              </w:rPr>
              <w:t>G/TBT/N/USA/875/Add.3</w:t>
            </w:r>
          </w:p>
          <w:p w:rsidR="002464E0" w:rsidRPr="002464E0" w:rsidRDefault="002464E0" w:rsidP="002464E0">
            <w:pPr>
              <w:rPr>
                <w:sz w:val="28"/>
                <w:szCs w:val="28"/>
                <w:lang w:val="en-US"/>
              </w:rPr>
            </w:pPr>
          </w:p>
        </w:tc>
        <w:tc>
          <w:tcPr>
            <w:tcW w:w="5353" w:type="dxa"/>
            <w:shd w:val="clear" w:color="auto" w:fill="auto"/>
          </w:tcPr>
          <w:p w:rsidR="002464E0" w:rsidRPr="002464E0" w:rsidRDefault="002464E0" w:rsidP="002464E0">
            <w:pPr>
              <w:rPr>
                <w:sz w:val="28"/>
                <w:szCs w:val="28"/>
                <w:lang w:val="en-US"/>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Денсаулық сақтау антисептикасының қауіпсіздігі мен тиімділігі; Адамдардан тысқары қолдануға арналған антимикробтық дәрі-дәрмектер</w:t>
            </w:r>
          </w:p>
          <w:p w:rsidR="002464E0" w:rsidRPr="002464E0" w:rsidRDefault="002464E0" w:rsidP="002464E0">
            <w:pPr>
              <w:rPr>
                <w:sz w:val="28"/>
                <w:szCs w:val="28"/>
                <w:shd w:val="clear" w:color="auto" w:fill="FFFFFF"/>
                <w:lang w:val="kk-KZ"/>
              </w:rPr>
            </w:pPr>
            <w:r w:rsidRPr="002464E0">
              <w:rPr>
                <w:sz w:val="28"/>
                <w:szCs w:val="28"/>
                <w:shd w:val="clear" w:color="auto" w:fill="FFFFFF"/>
              </w:rPr>
              <w:t>Азық</w:t>
            </w:r>
            <w:r w:rsidRPr="002464E0">
              <w:rPr>
                <w:sz w:val="28"/>
                <w:szCs w:val="28"/>
                <w:shd w:val="clear" w:color="auto" w:fill="FFFFFF"/>
                <w:lang w:val="en-US"/>
              </w:rPr>
              <w:t>-</w:t>
            </w:r>
            <w:r w:rsidRPr="002464E0">
              <w:rPr>
                <w:sz w:val="28"/>
                <w:szCs w:val="28"/>
                <w:shd w:val="clear" w:color="auto" w:fill="FFFFFF"/>
              </w:rPr>
              <w:t>түлік</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дәрі</w:t>
            </w:r>
            <w:r w:rsidRPr="002464E0">
              <w:rPr>
                <w:sz w:val="28"/>
                <w:szCs w:val="28"/>
                <w:shd w:val="clear" w:color="auto" w:fill="FFFFFF"/>
                <w:lang w:val="en-US"/>
              </w:rPr>
              <w:t>-</w:t>
            </w:r>
            <w:r w:rsidRPr="002464E0">
              <w:rPr>
                <w:sz w:val="28"/>
                <w:szCs w:val="28"/>
                <w:shd w:val="clear" w:color="auto" w:fill="FFFFFF"/>
              </w:rPr>
              <w:t>дәрмектерді</w:t>
            </w:r>
            <w:r w:rsidRPr="002464E0">
              <w:rPr>
                <w:sz w:val="28"/>
                <w:szCs w:val="28"/>
                <w:shd w:val="clear" w:color="auto" w:fill="FFFFFF"/>
                <w:lang w:val="en-US"/>
              </w:rPr>
              <w:t xml:space="preserve"> </w:t>
            </w:r>
            <w:r w:rsidRPr="002464E0">
              <w:rPr>
                <w:sz w:val="28"/>
                <w:szCs w:val="28"/>
                <w:shd w:val="clear" w:color="auto" w:fill="FFFFFF"/>
              </w:rPr>
              <w:t>басқару</w:t>
            </w:r>
            <w:r w:rsidRPr="002464E0">
              <w:rPr>
                <w:sz w:val="28"/>
                <w:szCs w:val="28"/>
                <w:shd w:val="clear" w:color="auto" w:fill="FFFFFF"/>
                <w:lang w:val="en-US"/>
              </w:rPr>
              <w:t xml:space="preserve">, HHS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Соңғы ереже</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Азық-түлік және дәрі-дәрмектермен күрес басқармасы (FDA) осы соңғы ережелерді жариялайды, олар кейбір дәрігерлік амбулаторияларда стационарлық жағдайларда немесе басқа да денсаулық жағдайында қолдануға арналған антисептикалық өнімдерде (сонымен қатар, ауруханадан тыс жерде әдетте қауіпсіз және тиімді деп танылмайды (GRAS / GRAE).</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Бұл түпкілікті ереже Федералды тіркелімге (FR) 2015 жылдың мамырында енгізілген түзетулермен 1994 жылғы 17 маусымда (TFM 1994) Федералдық тіркелімде жарияланған антисептикалық рецепт бойынша дәрілер үшін алдын-ала монографиясын (ТФМ) аяқтайды. (2015).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Антисептикалық ұсынылған денсаулық сақтау ережесі (PR)).</w:t>
            </w:r>
          </w:p>
          <w:p w:rsidR="002464E0" w:rsidRPr="002464E0" w:rsidRDefault="002464E0" w:rsidP="002464E0">
            <w:pPr>
              <w:rPr>
                <w:sz w:val="28"/>
                <w:szCs w:val="28"/>
                <w:lang w:val="kk-KZ"/>
              </w:rPr>
            </w:pPr>
            <w:r w:rsidRPr="002464E0">
              <w:rPr>
                <w:sz w:val="28"/>
                <w:szCs w:val="28"/>
                <w:lang w:val="kk-KZ"/>
              </w:rPr>
              <w:t>Бұл ереже 2018 жылдың 20 желтоқсанынан бастап жарамды.</w:t>
            </w:r>
          </w:p>
          <w:p w:rsidR="002464E0" w:rsidRPr="002464E0" w:rsidRDefault="00A17CF7" w:rsidP="002464E0">
            <w:pPr>
              <w:rPr>
                <w:sz w:val="28"/>
                <w:szCs w:val="28"/>
                <w:lang w:val="kk-KZ"/>
              </w:rPr>
            </w:pPr>
            <w:hyperlink r:id="rId8" w:history="1">
              <w:r w:rsidR="002464E0" w:rsidRPr="002464E0">
                <w:rPr>
                  <w:rStyle w:val="aa"/>
                  <w:color w:val="auto"/>
                  <w:sz w:val="28"/>
                  <w:szCs w:val="28"/>
                  <w:u w:val="none"/>
                  <w:lang w:val="kk-KZ"/>
                </w:rPr>
                <w:t>https://members.wto.org/crnattachments/2018/TBT/USA/18_0005_00_e.pdf</w:t>
              </w:r>
            </w:hyperlink>
            <w:r w:rsidR="002464E0" w:rsidRPr="002464E0">
              <w:rPr>
                <w:sz w:val="28"/>
                <w:szCs w:val="28"/>
                <w:lang w:val="kk-KZ"/>
              </w:rPr>
              <w:t xml:space="preserve"> </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4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144"/>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G/TBT/N/AUS/106</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 xml:space="preserve">Австралиядағы генетикалық технологиялар ережесін жаңарту – Консультация үшін реттеудің әсері туралы </w:t>
            </w:r>
            <w:r w:rsidRPr="002464E0">
              <w:rPr>
                <w:sz w:val="28"/>
                <w:szCs w:val="28"/>
                <w:lang w:val="kk-KZ"/>
              </w:rPr>
              <w:lastRenderedPageBreak/>
              <w:t>мәлімдеме</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lastRenderedPageBreak/>
              <w:t xml:space="preserve">Хабарлама жарияланған күннен бастап </w:t>
            </w:r>
            <w:r w:rsidRPr="002464E0">
              <w:rPr>
                <w:sz w:val="28"/>
                <w:szCs w:val="28"/>
                <w:lang w:val="kk-KZ"/>
              </w:rPr>
              <w:lastRenderedPageBreak/>
              <w:t>60 күн</w:t>
            </w:r>
          </w:p>
        </w:tc>
      </w:tr>
      <w:tr w:rsidR="002464E0" w:rsidRPr="00A17CF7"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ind w:left="33"/>
              <w:rPr>
                <w:sz w:val="28"/>
                <w:szCs w:val="28"/>
                <w:lang w:val="kk-KZ"/>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Кейбір жаңа технологияларды пайдалана отырып өзгертілген организмдер (генетикалық түрлендірілген организмдер (ГМО)).</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Австралия</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Құжатта кейбір жаңа технологияларды (екі бағыттағы нуклеаздар технологиялары, олиго-бағытталған мутагенез және кейбір РНҚ араласу әдістері) пайдаланып модификацияланған организмдердің жіктелуін тазартатын 2001 жылғы Гендік Технология ережесіне ұсынылған өзгерістерді сипаттайтын мәліметтер көрсетілген. </w:t>
            </w:r>
            <w:r w:rsidRPr="002464E0">
              <w:rPr>
                <w:sz w:val="28"/>
                <w:szCs w:val="28"/>
                <w:lang w:val="kk-KZ"/>
              </w:rPr>
              <w:br/>
            </w:r>
            <w:r w:rsidRPr="002464E0">
              <w:rPr>
                <w:sz w:val="28"/>
                <w:szCs w:val="28"/>
                <w:shd w:val="clear" w:color="auto" w:fill="FFFFFF"/>
                <w:lang w:val="kk-KZ"/>
              </w:rPr>
              <w:t>Бұл өзгерістер Австралияда генетикалық түрлендірілген организмдер (ГМО) ретінде қандай ағзаларды реттеу керек екендігін түсіндіреді.</w:t>
            </w:r>
            <w:r w:rsidRPr="002464E0">
              <w:rPr>
                <w:sz w:val="28"/>
                <w:szCs w:val="28"/>
                <w:lang w:val="kk-KZ"/>
              </w:rPr>
              <w:t xml:space="preserve"> </w:t>
            </w:r>
            <w:r w:rsidRPr="002464E0">
              <w:rPr>
                <w:sz w:val="28"/>
                <w:szCs w:val="28"/>
                <w:lang w:val="kk-KZ"/>
              </w:rPr>
              <w:br/>
            </w:r>
            <w:r w:rsidRPr="002464E0">
              <w:rPr>
                <w:sz w:val="28"/>
                <w:szCs w:val="28"/>
                <w:shd w:val="clear" w:color="auto" w:fill="FFFFFF"/>
                <w:lang w:val="kk-KZ"/>
              </w:rPr>
              <w:t>Сондай-ақ олар Австралияда ГМО ретінде реттеуді қажет етпейтін кейбір ағзаларды анықтайды.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Құжатта сондай-ақ халықаралық қауымдастыққа қатысы жоқ, Ережеге ұсынылған басқа да өзгерістер туралы ақпарат бар.</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144"/>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G/TBT/N/BRA/769</w:t>
            </w:r>
          </w:p>
          <w:p w:rsidR="002464E0" w:rsidRPr="002464E0" w:rsidRDefault="002464E0" w:rsidP="002464E0">
            <w:pPr>
              <w:pBdr>
                <w:between w:val="single" w:sz="6" w:space="1" w:color="auto"/>
              </w:pBdr>
              <w:rPr>
                <w:sz w:val="28"/>
                <w:szCs w:val="28"/>
                <w:lang w:val="en-US"/>
              </w:rPr>
            </w:pPr>
          </w:p>
        </w:tc>
        <w:tc>
          <w:tcPr>
            <w:tcW w:w="5353" w:type="dxa"/>
            <w:shd w:val="clear" w:color="auto" w:fill="auto"/>
          </w:tcPr>
          <w:p w:rsidR="002464E0" w:rsidRPr="002464E0" w:rsidRDefault="002464E0" w:rsidP="002464E0">
            <w:pPr>
              <w:rPr>
                <w:sz w:val="28"/>
                <w:szCs w:val="28"/>
                <w:lang w:val="en-US"/>
              </w:rPr>
            </w:pPr>
            <w:r w:rsidRPr="002464E0">
              <w:rPr>
                <w:sz w:val="28"/>
                <w:szCs w:val="28"/>
                <w:shd w:val="clear" w:color="auto" w:fill="FFFFFF"/>
                <w:lang w:val="en-US"/>
              </w:rPr>
              <w:t xml:space="preserve">RDC </w:t>
            </w:r>
            <w:r w:rsidRPr="002464E0">
              <w:rPr>
                <w:sz w:val="28"/>
                <w:szCs w:val="28"/>
                <w:shd w:val="clear" w:color="auto" w:fill="FFFFFF"/>
                <w:lang w:val="kk-KZ"/>
              </w:rPr>
              <w:t>2017</w:t>
            </w:r>
            <w:r w:rsidRPr="002464E0">
              <w:rPr>
                <w:sz w:val="28"/>
                <w:szCs w:val="28"/>
                <w:shd w:val="clear" w:color="auto" w:fill="FFFFFF"/>
                <w:lang w:val="en-US"/>
              </w:rPr>
              <w:t xml:space="preserve"> </w:t>
            </w:r>
            <w:r w:rsidRPr="002464E0">
              <w:rPr>
                <w:sz w:val="28"/>
                <w:szCs w:val="28"/>
                <w:shd w:val="clear" w:color="auto" w:fill="FFFFFF"/>
              </w:rPr>
              <w:t>жылғы</w:t>
            </w:r>
            <w:r w:rsidRPr="002464E0">
              <w:rPr>
                <w:sz w:val="28"/>
                <w:szCs w:val="28"/>
                <w:shd w:val="clear" w:color="auto" w:fill="FFFFFF"/>
                <w:lang w:val="en-US"/>
              </w:rPr>
              <w:t xml:space="preserve"> 14 </w:t>
            </w:r>
            <w:r w:rsidRPr="002464E0">
              <w:rPr>
                <w:sz w:val="28"/>
                <w:szCs w:val="28"/>
                <w:shd w:val="clear" w:color="auto" w:fill="FFFFFF"/>
              </w:rPr>
              <w:t>желтоқсандағы</w:t>
            </w:r>
            <w:r w:rsidRPr="002464E0">
              <w:rPr>
                <w:sz w:val="28"/>
                <w:szCs w:val="28"/>
                <w:shd w:val="clear" w:color="auto" w:fill="FFFFFF"/>
                <w:lang w:val="en-US"/>
              </w:rPr>
              <w:t xml:space="preserve"> № 195 (16 </w:t>
            </w:r>
            <w:r w:rsidRPr="002464E0">
              <w:rPr>
                <w:sz w:val="28"/>
                <w:szCs w:val="28"/>
                <w:shd w:val="clear" w:color="auto" w:fill="FFFFFF"/>
              </w:rPr>
              <w:t>б</w:t>
            </w:r>
            <w:r w:rsidRPr="002464E0">
              <w:rPr>
                <w:sz w:val="28"/>
                <w:szCs w:val="28"/>
                <w:shd w:val="clear" w:color="auto" w:fill="FFFFFF"/>
                <w:lang w:val="en-US"/>
              </w:rPr>
              <w:t xml:space="preserve">., </w:t>
            </w:r>
            <w:r w:rsidRPr="002464E0">
              <w:rPr>
                <w:sz w:val="28"/>
                <w:szCs w:val="28"/>
                <w:shd w:val="clear" w:color="auto" w:fill="FFFFFF"/>
              </w:rPr>
              <w:t>Порт</w:t>
            </w:r>
            <w:r w:rsidRPr="002464E0">
              <w:rPr>
                <w:sz w:val="28"/>
                <w:szCs w:val="28"/>
                <w:shd w:val="clear" w:color="auto" w:fill="FFFFFF"/>
                <w:lang w:val="en-US"/>
              </w:rPr>
              <w:t xml:space="preserve">.). 2017 </w:t>
            </w:r>
            <w:r w:rsidRPr="002464E0">
              <w:rPr>
                <w:sz w:val="28"/>
                <w:szCs w:val="28"/>
                <w:shd w:val="clear" w:color="auto" w:fill="FFFFFF"/>
              </w:rPr>
              <w:t>жылғы</w:t>
            </w:r>
            <w:r w:rsidRPr="002464E0">
              <w:rPr>
                <w:sz w:val="28"/>
                <w:szCs w:val="28"/>
                <w:shd w:val="clear" w:color="auto" w:fill="FFFFFF"/>
                <w:lang w:val="en-US"/>
              </w:rPr>
              <w:t xml:space="preserve"> 18 </w:t>
            </w:r>
            <w:r w:rsidRPr="002464E0">
              <w:rPr>
                <w:sz w:val="28"/>
                <w:szCs w:val="28"/>
                <w:shd w:val="clear" w:color="auto" w:fill="FFFFFF"/>
              </w:rPr>
              <w:t>желтоқсанда</w:t>
            </w:r>
            <w:r w:rsidRPr="002464E0">
              <w:rPr>
                <w:sz w:val="28"/>
                <w:szCs w:val="28"/>
                <w:shd w:val="clear" w:color="auto" w:fill="FFFFFF"/>
                <w:lang w:val="en-US"/>
              </w:rPr>
              <w:t xml:space="preserve"> </w:t>
            </w:r>
            <w:r w:rsidRPr="002464E0">
              <w:rPr>
                <w:sz w:val="28"/>
                <w:szCs w:val="28"/>
                <w:shd w:val="clear" w:color="auto" w:fill="FFFFFF"/>
              </w:rPr>
              <w:t>қайта</w:t>
            </w:r>
            <w:r w:rsidRPr="002464E0">
              <w:rPr>
                <w:sz w:val="28"/>
                <w:szCs w:val="28"/>
                <w:shd w:val="clear" w:color="auto" w:fill="FFFFFF"/>
                <w:lang w:val="en-US"/>
              </w:rPr>
              <w:t xml:space="preserve"> </w:t>
            </w:r>
            <w:r w:rsidRPr="002464E0">
              <w:rPr>
                <w:sz w:val="28"/>
                <w:szCs w:val="28"/>
                <w:shd w:val="clear" w:color="auto" w:fill="FFFFFF"/>
              </w:rPr>
              <w:t>шығарылған</w:t>
            </w:r>
            <w:r w:rsidRPr="002464E0">
              <w:rPr>
                <w:sz w:val="28"/>
                <w:szCs w:val="28"/>
                <w:shd w:val="clear" w:color="auto" w:fill="FFFFFF"/>
                <w:lang w:val="en-US"/>
              </w:rPr>
              <w:t xml:space="preserve"> (DOU 241, 142/146) </w:t>
            </w:r>
            <w:r w:rsidRPr="002464E0">
              <w:rPr>
                <w:sz w:val="28"/>
                <w:szCs w:val="28"/>
                <w:shd w:val="clear" w:color="auto" w:fill="FFFFFF"/>
              </w:rPr>
              <w:t>және</w:t>
            </w:r>
            <w:r w:rsidRPr="002464E0">
              <w:rPr>
                <w:sz w:val="28"/>
                <w:szCs w:val="28"/>
                <w:shd w:val="clear" w:color="auto" w:fill="FFFFFF"/>
                <w:lang w:val="en-US"/>
              </w:rPr>
              <w:t xml:space="preserve"> 2017 </w:t>
            </w:r>
            <w:r w:rsidRPr="002464E0">
              <w:rPr>
                <w:sz w:val="28"/>
                <w:szCs w:val="28"/>
                <w:shd w:val="clear" w:color="auto" w:fill="FFFFFF"/>
              </w:rPr>
              <w:t>жылғы</w:t>
            </w:r>
            <w:r w:rsidRPr="002464E0">
              <w:rPr>
                <w:sz w:val="28"/>
                <w:szCs w:val="28"/>
                <w:shd w:val="clear" w:color="auto" w:fill="FFFFFF"/>
                <w:lang w:val="en-US"/>
              </w:rPr>
              <w:t xml:space="preserve"> 19 </w:t>
            </w:r>
            <w:r w:rsidRPr="002464E0">
              <w:rPr>
                <w:sz w:val="28"/>
                <w:szCs w:val="28"/>
                <w:shd w:val="clear" w:color="auto" w:fill="FFFFFF"/>
              </w:rPr>
              <w:t>желтоқсанда</w:t>
            </w:r>
            <w:r w:rsidRPr="002464E0">
              <w:rPr>
                <w:sz w:val="28"/>
                <w:szCs w:val="28"/>
                <w:shd w:val="clear" w:color="auto" w:fill="FFFFFF"/>
                <w:lang w:val="en-US"/>
              </w:rPr>
              <w:t xml:space="preserve"> </w:t>
            </w:r>
            <w:r w:rsidRPr="002464E0">
              <w:rPr>
                <w:sz w:val="28"/>
                <w:szCs w:val="28"/>
                <w:shd w:val="clear" w:color="auto" w:fill="FFFFFF"/>
              </w:rPr>
              <w:t>қайта</w:t>
            </w:r>
            <w:r w:rsidRPr="002464E0">
              <w:rPr>
                <w:sz w:val="28"/>
                <w:szCs w:val="28"/>
                <w:shd w:val="clear" w:color="auto" w:fill="FFFFFF"/>
                <w:lang w:val="en-US"/>
              </w:rPr>
              <w:t xml:space="preserve"> </w:t>
            </w:r>
            <w:r w:rsidRPr="002464E0">
              <w:rPr>
                <w:sz w:val="28"/>
                <w:szCs w:val="28"/>
                <w:shd w:val="clear" w:color="auto" w:fill="FFFFFF"/>
              </w:rPr>
              <w:t>басылған</w:t>
            </w:r>
            <w:r w:rsidRPr="002464E0">
              <w:rPr>
                <w:sz w:val="28"/>
                <w:szCs w:val="28"/>
                <w:shd w:val="clear" w:color="auto" w:fill="FFFFFF"/>
                <w:lang w:val="en-US"/>
              </w:rPr>
              <w:t xml:space="preserve"> (DOU 242, 154/156).</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Жоқ</w:t>
            </w:r>
          </w:p>
        </w:tc>
      </w:tr>
      <w:tr w:rsidR="002464E0" w:rsidRPr="002464E0"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rPr>
              <w:t>5</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HS 24</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 xml:space="preserve">Бразилия </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Бұл ереже темекі шегетіндерге арналған орауыштар мен денсаулық туралы ескертулерге қойылатын талаптарды қарастырады.</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Осы қаулы ішкі нарықта өндірілген барлық темекі өнімдеріне, отандық өндіріс пен импортқа қолданылады.</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Темекіден шыққан темекі өнімдерінің бастапқы және екінші буып-түюі осы өнімдерді пайдаланудан туындаған зиян туралы ескертуді және он сегіз жасқа толмаған балаларды сатуға тыйым салу туралы хабарламаны осы қаулыда </w:t>
            </w:r>
            <w:r w:rsidRPr="002464E0">
              <w:rPr>
                <w:sz w:val="28"/>
                <w:szCs w:val="28"/>
                <w:shd w:val="clear" w:color="auto" w:fill="FFFFFF"/>
                <w:lang w:val="kk-KZ"/>
              </w:rPr>
              <w:lastRenderedPageBreak/>
              <w:t>көзделгендей қамтуы тиіс.</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Он сегіз жасқа толмаған балаларға арналған барлық медициналық ескертулер мен сатуға тыйым салу пакеттің сыртына жоғары рұқсатта,  </w:t>
            </w:r>
            <w:r w:rsidRPr="002464E0">
              <w:rPr>
                <w:sz w:val="28"/>
                <w:szCs w:val="28"/>
                <w:shd w:val="clear" w:color="auto" w:fill="FFFFFF"/>
                <w:lang w:val="kk-KZ"/>
              </w:rPr>
              <w:t>осы Нұсқаулыққа қосымшалардағы үлгілерге сәйкес айқын және көрнекі түрде анықталған түрде, оның элементтері мен олардың графикалық параметрлері арасындағы пропорционалдылықты өзгертпестен басылуы керек.</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35"/>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G/TBT/N/BRA/770</w:t>
            </w:r>
          </w:p>
          <w:p w:rsidR="002464E0" w:rsidRPr="002464E0" w:rsidRDefault="002464E0" w:rsidP="002464E0">
            <w:pPr>
              <w:pBdr>
                <w:between w:val="single" w:sz="6" w:space="1" w:color="auto"/>
              </w:pBdr>
              <w:rPr>
                <w:sz w:val="28"/>
                <w:szCs w:val="28"/>
                <w:lang w:val="en-US"/>
              </w:rPr>
            </w:pPr>
          </w:p>
        </w:tc>
        <w:tc>
          <w:tcPr>
            <w:tcW w:w="5353" w:type="dxa"/>
            <w:shd w:val="clear" w:color="auto" w:fill="auto"/>
          </w:tcPr>
          <w:p w:rsidR="002464E0" w:rsidRPr="002464E0" w:rsidRDefault="002464E0" w:rsidP="002464E0">
            <w:pPr>
              <w:rPr>
                <w:sz w:val="28"/>
                <w:szCs w:val="28"/>
                <w:lang w:val="en-US"/>
              </w:rPr>
            </w:pPr>
            <w:r w:rsidRPr="002464E0">
              <w:rPr>
                <w:sz w:val="28"/>
                <w:szCs w:val="28"/>
                <w:lang w:val="kk-KZ"/>
              </w:rPr>
              <w:t>Рұқсат</w:t>
            </w:r>
            <w:r w:rsidRPr="002464E0">
              <w:rPr>
                <w:sz w:val="28"/>
                <w:szCs w:val="28"/>
                <w:lang w:val="en-US"/>
              </w:rPr>
              <w:t xml:space="preserve"> – RDC n. 194, 12 </w:t>
            </w:r>
            <w:r w:rsidRPr="002464E0">
              <w:rPr>
                <w:sz w:val="28"/>
                <w:szCs w:val="28"/>
                <w:lang w:val="kk-KZ"/>
              </w:rPr>
              <w:t>желтоқсан</w:t>
            </w:r>
            <w:r w:rsidRPr="002464E0">
              <w:rPr>
                <w:sz w:val="28"/>
                <w:szCs w:val="28"/>
                <w:lang w:val="en-US"/>
              </w:rPr>
              <w:t xml:space="preserve">2017 (22 </w:t>
            </w:r>
            <w:r w:rsidRPr="002464E0">
              <w:rPr>
                <w:sz w:val="28"/>
                <w:szCs w:val="28"/>
                <w:lang w:val="kk-KZ"/>
              </w:rPr>
              <w:t>бет</w:t>
            </w:r>
            <w:r w:rsidRPr="002464E0">
              <w:rPr>
                <w:sz w:val="28"/>
                <w:szCs w:val="28"/>
                <w:lang w:val="en-US"/>
              </w:rPr>
              <w:t xml:space="preserve">., </w:t>
            </w:r>
            <w:r w:rsidRPr="002464E0">
              <w:rPr>
                <w:sz w:val="28"/>
                <w:szCs w:val="28"/>
                <w:lang w:val="kk-KZ"/>
              </w:rPr>
              <w:t>ағылш</w:t>
            </w:r>
            <w:r w:rsidRPr="002464E0">
              <w:rPr>
                <w:sz w:val="28"/>
                <w:szCs w:val="28"/>
                <w:lang w:val="en-US"/>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Жоқ</w:t>
            </w:r>
          </w:p>
        </w:tc>
      </w:tr>
      <w:tr w:rsidR="002464E0" w:rsidRPr="002464E0" w:rsidTr="002464E0">
        <w:trPr>
          <w:trHeight w:val="858"/>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rPr>
                <w:sz w:val="28"/>
                <w:szCs w:val="28"/>
              </w:rPr>
            </w:pPr>
            <w:r w:rsidRPr="002464E0">
              <w:rPr>
                <w:sz w:val="28"/>
                <w:szCs w:val="28"/>
                <w:shd w:val="clear" w:color="auto" w:fill="FFFFFF"/>
              </w:rPr>
              <w:t>Өнеркәсіптік өнімдер аллергендер болып табылады. Фармацевтика</w:t>
            </w:r>
            <w:r w:rsidRPr="002464E0">
              <w:rPr>
                <w:sz w:val="28"/>
                <w:szCs w:val="28"/>
              </w:rPr>
              <w:t xml:space="preserve"> (ICS 11.120).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Бразилия</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kk-KZ"/>
              </w:rPr>
              <w:t>Осы қаулыда аллергендердің индустриялық өнімдерін тіркеу және тіркеуден кейінгі, сондай-ақ басқа да шаралар туралы өзгерістер қарастырылған.</w:t>
            </w:r>
            <w:r w:rsidRPr="002464E0">
              <w:rPr>
                <w:rFonts w:ascii="Times New Roman" w:hAnsi="Times New Roman" w:cs="Times New Roman"/>
                <w:sz w:val="28"/>
                <w:szCs w:val="28"/>
                <w:lang w:val="kk-KZ"/>
              </w:rPr>
              <w:t xml:space="preserve"> Аталмыш қаулы аллергендердің өнеркәсіптік өнімдеріне қатысты, олар рұқсаттарды (тіркеу) рұқсатты талдау үшін және тіркеуден өткеннен кейін, сондай-ақ өнімдерді реттеу үшін жіберілуі тиіс.</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476"/>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G/TBT/N/CHL/429</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rPr>
            </w:pPr>
            <w:r w:rsidRPr="002464E0">
              <w:rPr>
                <w:rFonts w:ascii="Times New Roman" w:hAnsi="Times New Roman" w:cs="Times New Roman"/>
                <w:sz w:val="28"/>
                <w:szCs w:val="28"/>
              </w:rPr>
              <w:t xml:space="preserve">DUS 1752: 2017, </w:t>
            </w:r>
            <w:r w:rsidRPr="002464E0">
              <w:rPr>
                <w:rFonts w:ascii="Times New Roman" w:hAnsi="Times New Roman" w:cs="Times New Roman"/>
                <w:sz w:val="28"/>
                <w:szCs w:val="28"/>
                <w:lang w:val="kk-KZ"/>
              </w:rPr>
              <w:t>Мұнай және мұнай өнімдерінің сұйық үлгілерін араластыру және өңдеудің стандартты тәжірибесі</w:t>
            </w:r>
          </w:p>
          <w:p w:rsidR="002464E0" w:rsidRPr="002464E0" w:rsidRDefault="002464E0" w:rsidP="002464E0">
            <w:pPr>
              <w:rPr>
                <w:sz w:val="28"/>
                <w:szCs w:val="28"/>
              </w:rPr>
            </w:pPr>
            <w:r w:rsidRPr="002464E0">
              <w:rPr>
                <w:sz w:val="28"/>
                <w:szCs w:val="28"/>
              </w:rPr>
              <w:t xml:space="preserve"> (22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447"/>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lang w:val="kk-KZ"/>
              </w:rPr>
              <w:t>Мұнай</w:t>
            </w:r>
            <w:r w:rsidRPr="002464E0">
              <w:rPr>
                <w:sz w:val="28"/>
                <w:szCs w:val="28"/>
              </w:rPr>
              <w:t xml:space="preserve">. </w:t>
            </w:r>
            <w:r w:rsidRPr="002464E0">
              <w:rPr>
                <w:sz w:val="28"/>
                <w:szCs w:val="28"/>
                <w:lang w:val="kk-KZ"/>
              </w:rPr>
              <w:t>Мұнай өнімдері</w:t>
            </w:r>
            <w:r w:rsidRPr="002464E0">
              <w:rPr>
                <w:sz w:val="28"/>
                <w:szCs w:val="28"/>
              </w:rPr>
              <w:t xml:space="preserve"> (ICS 75.080), </w:t>
            </w:r>
            <w:r w:rsidRPr="002464E0">
              <w:rPr>
                <w:sz w:val="28"/>
                <w:szCs w:val="28"/>
                <w:lang w:val="kk-KZ"/>
              </w:rPr>
              <w:t>Отын</w:t>
            </w:r>
            <w:r w:rsidRPr="002464E0">
              <w:rPr>
                <w:sz w:val="28"/>
                <w:szCs w:val="28"/>
              </w:rPr>
              <w:t xml:space="preserve"> (ICS 75.160).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144"/>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Чили</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Бұл жобаның тұжырымдамасы сұйық мұнайдың немесе мұнай өнімдерінің өкілдік үлгісі алғашқы үлгідегі контейнерден / қабылдағыштан аналитикалық сынау қондырғысына немесе аралық контейнерлерге жеткізілуін қамтамасыз ету үшін қажетті өңдеу, араластыру және жуу рәсімдерін қамтиды.</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50"/>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 xml:space="preserve">G/TBT/N/CHL/430 </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Чили стандарты</w:t>
            </w:r>
            <w:r w:rsidRPr="002464E0">
              <w:rPr>
                <w:sz w:val="28"/>
                <w:szCs w:val="28"/>
              </w:rPr>
              <w:t xml:space="preserve"> (NCh) № 523: 2017 </w:t>
            </w:r>
            <w:r w:rsidRPr="002464E0">
              <w:rPr>
                <w:sz w:val="28"/>
                <w:szCs w:val="28"/>
                <w:lang w:val="kk-KZ"/>
              </w:rPr>
              <w:t xml:space="preserve">Алюминийден жасалған бұйымдар –Есіктер мер терезелер-Талаптар </w:t>
            </w:r>
          </w:p>
          <w:p w:rsidR="002464E0" w:rsidRPr="002464E0" w:rsidRDefault="002464E0" w:rsidP="002464E0">
            <w:pPr>
              <w:rPr>
                <w:sz w:val="28"/>
                <w:szCs w:val="28"/>
              </w:rPr>
            </w:pPr>
            <w:r w:rsidRPr="002464E0">
              <w:rPr>
                <w:sz w:val="28"/>
                <w:szCs w:val="28"/>
              </w:rPr>
              <w:t xml:space="preserve">(17 </w:t>
            </w:r>
            <w:r w:rsidRPr="002464E0">
              <w:rPr>
                <w:sz w:val="28"/>
                <w:szCs w:val="28"/>
                <w:lang w:val="kk-KZ"/>
              </w:rPr>
              <w:t>бет</w:t>
            </w:r>
            <w:r w:rsidRPr="002464E0">
              <w:rPr>
                <w:sz w:val="28"/>
                <w:szCs w:val="28"/>
              </w:rPr>
              <w:t>., испан.)</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297"/>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Алюминийден жасалған бұйымдар</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Чили</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lang w:val="kk-KZ"/>
              </w:rPr>
              <w:t>Хабарланған стандарт алюминий терезелер мен есіктерге олардың тиімді жұмыс істеуін, беріктігін және пайдаланушының қауіпсіздігін қамтамасыз ету үшін талаптарды анықтайды.</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Ол тұрғын үй, коммерциялық, институционалдық және оқу ғимараттарының, медициналық мақсаттағы ғимараттардың және басқа ұқсас ғимараттардың сыртқы және ішкі бөлігінде пайдалануға арналған терезелер мен есіктерге қолданылады.</w:t>
            </w:r>
          </w:p>
          <w:p w:rsidR="002464E0" w:rsidRPr="002464E0" w:rsidRDefault="002464E0" w:rsidP="002464E0">
            <w:pPr>
              <w:rPr>
                <w:sz w:val="28"/>
                <w:szCs w:val="28"/>
                <w:lang w:val="kk-KZ"/>
              </w:rPr>
            </w:pPr>
            <w:r w:rsidRPr="002464E0">
              <w:rPr>
                <w:sz w:val="28"/>
                <w:szCs w:val="28"/>
                <w:shd w:val="clear" w:color="auto" w:fill="FFFFFF"/>
                <w:lang w:val="kk-KZ"/>
              </w:rPr>
              <w:t>Қауіпсіздік есіктеріне, өнеркәсіптік қоймаларда пайдаланылатын ауыр тұрғын емес есіктерге немесе жұртшылыққа және / немесе көлік құралдарына немесе жануарларға қол жеткізу үшін жылжымалы қабырғаларға қолданылмайды.</w:t>
            </w:r>
            <w:r w:rsidRPr="002464E0">
              <w:rPr>
                <w:sz w:val="28"/>
                <w:szCs w:val="28"/>
                <w:lang w:val="kk-KZ"/>
              </w:rPr>
              <w:t xml:space="preserve"> </w:t>
            </w:r>
            <w:r w:rsidRPr="002464E0">
              <w:rPr>
                <w:sz w:val="28"/>
                <w:szCs w:val="28"/>
                <w:lang w:val="kk-KZ"/>
              </w:rPr>
              <w:br/>
            </w:r>
            <w:r w:rsidRPr="002464E0">
              <w:rPr>
                <w:sz w:val="28"/>
                <w:szCs w:val="28"/>
                <w:shd w:val="clear" w:color="auto" w:fill="FFFFFF"/>
                <w:lang w:val="kk-KZ"/>
              </w:rPr>
              <w:t>Алюминий қоршау қабырғаларына қолданылмайды, бірақ мұндай қабырғалардың қозғалысы немесе ашылуы осы стандартта көрсетілген талаптарға сай болуы керек.</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G/TBT/N/CHL/432</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Чили стандарты</w:t>
            </w:r>
            <w:r w:rsidRPr="002464E0">
              <w:rPr>
                <w:sz w:val="28"/>
                <w:szCs w:val="28"/>
              </w:rPr>
              <w:t xml:space="preserve"> (NCh) № 2434/1: 2017 </w:t>
            </w:r>
          </w:p>
          <w:p w:rsidR="002464E0" w:rsidRPr="002464E0" w:rsidRDefault="002464E0" w:rsidP="002464E0">
            <w:pPr>
              <w:rPr>
                <w:sz w:val="28"/>
                <w:szCs w:val="28"/>
                <w:lang w:val="kk-KZ"/>
              </w:rPr>
            </w:pPr>
            <w:r w:rsidRPr="002464E0">
              <w:rPr>
                <w:sz w:val="28"/>
                <w:szCs w:val="28"/>
                <w:lang w:val="kk-KZ"/>
              </w:rPr>
              <w:t>Екі қабатты шыны 1 бөлім. Құрылыс және құрылыс сипаттамалары (23 бет., испан.)</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Термиялық панельды шыны</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Чили</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kk-KZ"/>
              </w:rPr>
              <w:t>Хабарланған стандарт термобақылау ретінде белгілі екі қабатты бірлікті құрастыру және салу үшін қажетті сипаттамаларды анықтайды.</w:t>
            </w:r>
            <w:r w:rsidRPr="002464E0">
              <w:rPr>
                <w:rFonts w:ascii="Times New Roman" w:hAnsi="Times New Roman" w:cs="Times New Roman"/>
                <w:sz w:val="28"/>
                <w:szCs w:val="28"/>
                <w:lang w:val="kk-KZ"/>
              </w:rPr>
              <w:t xml:space="preserve"> 1.2 Бұл, әсіресе, құрылыста, шкафтарда, суық бөлмелерде және көлік құралдарының терезелерінде қолданылатын екі қабатты әйнекке қатысты.</w:t>
            </w:r>
          </w:p>
          <w:p w:rsidR="002464E0" w:rsidRPr="002464E0" w:rsidRDefault="002464E0" w:rsidP="002464E0">
            <w:pPr>
              <w:rPr>
                <w:sz w:val="28"/>
                <w:szCs w:val="28"/>
                <w:lang w:val="kk-KZ"/>
              </w:rPr>
            </w:pPr>
            <w:r w:rsidRPr="002464E0">
              <w:rPr>
                <w:sz w:val="28"/>
                <w:szCs w:val="28"/>
                <w:shd w:val="clear" w:color="auto" w:fill="FFFFFF"/>
                <w:lang w:val="kk-KZ"/>
              </w:rPr>
              <w:t>1.3. В қосымшасындағы С екі қабатты бірлікті орнату бойынша тәжірибелік ұсыныстарды қамтиды</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G/TBT/N/ECU/179/Add.3/Corr.1</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shd w:val="clear" w:color="auto" w:fill="FFFFFF"/>
                <w:lang w:val="kk-KZ"/>
              </w:rPr>
            </w:pPr>
            <w:r w:rsidRPr="002464E0">
              <w:rPr>
                <w:sz w:val="28"/>
                <w:szCs w:val="28"/>
                <w:shd w:val="clear" w:color="auto" w:fill="FFFFFF"/>
              </w:rPr>
              <w:t>Қосымша</w:t>
            </w:r>
            <w:r w:rsidRPr="002464E0">
              <w:rPr>
                <w:sz w:val="28"/>
                <w:szCs w:val="28"/>
                <w:shd w:val="clear" w:color="auto" w:fill="FFFFFF"/>
                <w:lang w:val="en-US"/>
              </w:rPr>
              <w:t xml:space="preserve">. </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shd w:val="clear" w:color="auto" w:fill="FFFFFF"/>
                <w:lang w:val="kk-KZ"/>
              </w:rPr>
            </w:pPr>
            <w:r w:rsidRPr="002464E0">
              <w:rPr>
                <w:sz w:val="28"/>
                <w:szCs w:val="28"/>
                <w:shd w:val="clear" w:color="auto" w:fill="FFFFFF"/>
              </w:rPr>
              <w:t>Назар</w:t>
            </w:r>
            <w:r w:rsidRPr="002464E0">
              <w:rPr>
                <w:sz w:val="28"/>
                <w:szCs w:val="28"/>
                <w:shd w:val="clear" w:color="auto" w:fill="FFFFFF"/>
                <w:lang w:val="en-US"/>
              </w:rPr>
              <w:t xml:space="preserve"> </w:t>
            </w:r>
            <w:r w:rsidRPr="002464E0">
              <w:rPr>
                <w:sz w:val="28"/>
                <w:szCs w:val="28"/>
                <w:shd w:val="clear" w:color="auto" w:fill="FFFFFF"/>
              </w:rPr>
              <w:t>аударыңыз</w:t>
            </w:r>
            <w:r w:rsidRPr="002464E0">
              <w:rPr>
                <w:sz w:val="28"/>
                <w:szCs w:val="28"/>
                <w:shd w:val="clear" w:color="auto" w:fill="FFFFFF"/>
                <w:lang w:val="en-US"/>
              </w:rPr>
              <w:t xml:space="preserve">, G / TBT / N / ECU / 179 </w:t>
            </w:r>
            <w:r w:rsidRPr="002464E0">
              <w:rPr>
                <w:sz w:val="28"/>
                <w:szCs w:val="28"/>
                <w:shd w:val="clear" w:color="auto" w:fill="FFFFFF"/>
                <w:lang w:val="en-US"/>
              </w:rPr>
              <w:lastRenderedPageBreak/>
              <w:t xml:space="preserve">/ Add.3 </w:t>
            </w:r>
            <w:r w:rsidRPr="002464E0">
              <w:rPr>
                <w:sz w:val="28"/>
                <w:szCs w:val="28"/>
                <w:shd w:val="clear" w:color="auto" w:fill="FFFFFF"/>
              </w:rPr>
              <w:t>ескертуі</w:t>
            </w:r>
            <w:r w:rsidRPr="002464E0">
              <w:rPr>
                <w:sz w:val="28"/>
                <w:szCs w:val="28"/>
                <w:shd w:val="clear" w:color="auto" w:fill="FFFFFF"/>
                <w:lang w:val="en-US"/>
              </w:rPr>
              <w:t xml:space="preserve"> 3-</w:t>
            </w:r>
            <w:r w:rsidRPr="002464E0">
              <w:rPr>
                <w:sz w:val="28"/>
                <w:szCs w:val="28"/>
                <w:shd w:val="clear" w:color="auto" w:fill="FFFFFF"/>
              </w:rPr>
              <w:t>бапқа</w:t>
            </w:r>
            <w:r w:rsidRPr="002464E0">
              <w:rPr>
                <w:sz w:val="28"/>
                <w:szCs w:val="28"/>
                <w:shd w:val="clear" w:color="auto" w:fill="FFFFFF"/>
                <w:lang w:val="en-US"/>
              </w:rPr>
              <w:t xml:space="preserve"> </w:t>
            </w:r>
            <w:r w:rsidRPr="002464E0">
              <w:rPr>
                <w:sz w:val="28"/>
                <w:szCs w:val="28"/>
                <w:shd w:val="clear" w:color="auto" w:fill="FFFFFF"/>
              </w:rPr>
              <w:t>сәйкес</w:t>
            </w:r>
            <w:r w:rsidRPr="002464E0">
              <w:rPr>
                <w:sz w:val="28"/>
                <w:szCs w:val="28"/>
                <w:shd w:val="clear" w:color="auto" w:fill="FFFFFF"/>
                <w:lang w:val="en-US"/>
              </w:rPr>
              <w:t xml:space="preserve"> </w:t>
            </w:r>
            <w:r w:rsidRPr="002464E0">
              <w:rPr>
                <w:sz w:val="28"/>
                <w:szCs w:val="28"/>
                <w:shd w:val="clear" w:color="auto" w:fill="FFFFFF"/>
              </w:rPr>
              <w:t>күшіне</w:t>
            </w:r>
            <w:r w:rsidRPr="002464E0">
              <w:rPr>
                <w:sz w:val="28"/>
                <w:szCs w:val="28"/>
                <w:shd w:val="clear" w:color="auto" w:fill="FFFFFF"/>
                <w:lang w:val="en-US"/>
              </w:rPr>
              <w:t xml:space="preserve"> </w:t>
            </w:r>
            <w:r w:rsidRPr="002464E0">
              <w:rPr>
                <w:sz w:val="28"/>
                <w:szCs w:val="28"/>
                <w:shd w:val="clear" w:color="auto" w:fill="FFFFFF"/>
              </w:rPr>
              <w:t>енетін</w:t>
            </w:r>
            <w:r w:rsidRPr="002464E0">
              <w:rPr>
                <w:sz w:val="28"/>
                <w:szCs w:val="28"/>
                <w:shd w:val="clear" w:color="auto" w:fill="FFFFFF"/>
                <w:lang w:val="en-US"/>
              </w:rPr>
              <w:t xml:space="preserve"> </w:t>
            </w:r>
            <w:r w:rsidRPr="002464E0">
              <w:rPr>
                <w:sz w:val="28"/>
                <w:szCs w:val="28"/>
                <w:shd w:val="clear" w:color="auto" w:fill="FFFFFF"/>
              </w:rPr>
              <w:t>күнді</w:t>
            </w:r>
            <w:r w:rsidRPr="002464E0">
              <w:rPr>
                <w:sz w:val="28"/>
                <w:szCs w:val="28"/>
                <w:shd w:val="clear" w:color="auto" w:fill="FFFFFF"/>
                <w:lang w:val="en-US"/>
              </w:rPr>
              <w:t xml:space="preserve"> </w:t>
            </w:r>
            <w:r w:rsidRPr="002464E0">
              <w:rPr>
                <w:sz w:val="28"/>
                <w:szCs w:val="28"/>
                <w:shd w:val="clear" w:color="auto" w:fill="FFFFFF"/>
              </w:rPr>
              <w:t>көрсетеді</w:t>
            </w:r>
            <w:r w:rsidRPr="002464E0">
              <w:rPr>
                <w:sz w:val="28"/>
                <w:szCs w:val="28"/>
                <w:shd w:val="clear" w:color="auto" w:fill="FFFFFF"/>
                <w:lang w:val="en-US"/>
              </w:rPr>
              <w:t>.</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shd w:val="clear" w:color="auto" w:fill="FFFFFF"/>
                <w:lang w:val="kk-KZ"/>
              </w:rPr>
            </w:pPr>
            <w:r w:rsidRPr="002464E0">
              <w:rPr>
                <w:sz w:val="28"/>
                <w:szCs w:val="28"/>
                <w:shd w:val="clear" w:color="auto" w:fill="FFFFFF"/>
                <w:lang w:val="kk-KZ"/>
              </w:rPr>
              <w:t>Мәтін мына мекен-жайда бар: Өнеркәсіп және өнімділік министрлігі, Сапа бойынша дайындық комитеті (Ұлттық сапа хатшылығы), Ұлттық хабарландыру органы: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Байланысатын тұлға: Хуан Карлос Кадья</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 xml:space="preserve">Plataforma Gubernamental de Gestión Financiera - Писо 8 Bloque amarillo Av. </w:t>
            </w:r>
            <w:r w:rsidRPr="002464E0">
              <w:rPr>
                <w:sz w:val="28"/>
                <w:szCs w:val="28"/>
                <w:lang w:val="en-US"/>
              </w:rPr>
              <w:t>Amazonas entre Unión Nacional de Periodistas y Alfonso Pereira</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Тел</w:t>
            </w:r>
            <w:r w:rsidRPr="002464E0">
              <w:rPr>
                <w:sz w:val="28"/>
                <w:szCs w:val="28"/>
                <w:lang w:val="en-US"/>
              </w:rPr>
              <w:t xml:space="preserve"> .: (+ 593-2) 3948760, </w:t>
            </w:r>
            <w:r w:rsidRPr="002464E0">
              <w:rPr>
                <w:sz w:val="28"/>
                <w:szCs w:val="28"/>
              </w:rPr>
              <w:t>внеш</w:t>
            </w:r>
            <w:r w:rsidRPr="002464E0">
              <w:rPr>
                <w:sz w:val="28"/>
                <w:szCs w:val="28"/>
                <w:lang w:val="en-US"/>
              </w:rPr>
              <w:t xml:space="preserve">. </w:t>
            </w:r>
            <w:r w:rsidRPr="002464E0">
              <w:rPr>
                <w:sz w:val="28"/>
                <w:szCs w:val="28"/>
              </w:rPr>
              <w:t>2358/2272</w:t>
            </w:r>
          </w:p>
          <w:p w:rsidR="002464E0" w:rsidRPr="002464E0" w:rsidRDefault="00A17CF7"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hyperlink r:id="rId9" w:history="1">
              <w:r w:rsidR="002464E0" w:rsidRPr="002464E0">
                <w:rPr>
                  <w:rStyle w:val="aa"/>
                  <w:color w:val="auto"/>
                  <w:sz w:val="28"/>
                  <w:szCs w:val="28"/>
                  <w:u w:val="none"/>
                </w:rPr>
                <w:t>jcadena@mipro.gob.ec</w:t>
              </w:r>
            </w:hyperlink>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Эквадор</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708" w:hanging="708"/>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 xml:space="preserve">G/TBT/N/ECU/186/Add.2/Corr.1 </w:t>
            </w:r>
          </w:p>
          <w:p w:rsidR="002464E0" w:rsidRPr="002464E0" w:rsidRDefault="002464E0" w:rsidP="002464E0">
            <w:pPr>
              <w:pBdr>
                <w:between w:val="single" w:sz="6" w:space="1" w:color="auto"/>
              </w:pBdr>
              <w:rPr>
                <w:sz w:val="28"/>
                <w:szCs w:val="28"/>
                <w:lang w:val="en-US"/>
              </w:rPr>
            </w:pP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rPr>
                <w:sz w:val="28"/>
                <w:szCs w:val="28"/>
                <w:lang w:val="kk-KZ"/>
              </w:rPr>
            </w:pPr>
            <w:r w:rsidRPr="002464E0">
              <w:rPr>
                <w:sz w:val="28"/>
                <w:szCs w:val="28"/>
                <w:shd w:val="clear" w:color="auto" w:fill="FFFFFF"/>
                <w:lang w:val="en-US"/>
              </w:rPr>
              <w:t xml:space="preserve">G / TBT / N / ECU / 186 / Add.2 </w:t>
            </w:r>
            <w:r w:rsidRPr="002464E0">
              <w:rPr>
                <w:sz w:val="28"/>
                <w:szCs w:val="28"/>
                <w:shd w:val="clear" w:color="auto" w:fill="FFFFFF"/>
              </w:rPr>
              <w:t>хабарландыруының</w:t>
            </w:r>
            <w:r w:rsidRPr="002464E0">
              <w:rPr>
                <w:sz w:val="28"/>
                <w:szCs w:val="28"/>
                <w:shd w:val="clear" w:color="auto" w:fill="FFFFFF"/>
                <w:lang w:val="en-US"/>
              </w:rPr>
              <w:t xml:space="preserve"> 3-</w:t>
            </w:r>
            <w:r w:rsidRPr="002464E0">
              <w:rPr>
                <w:sz w:val="28"/>
                <w:szCs w:val="28"/>
                <w:shd w:val="clear" w:color="auto" w:fill="FFFFFF"/>
              </w:rPr>
              <w:t>бапқа</w:t>
            </w:r>
            <w:r w:rsidRPr="002464E0">
              <w:rPr>
                <w:sz w:val="28"/>
                <w:szCs w:val="28"/>
                <w:shd w:val="clear" w:color="auto" w:fill="FFFFFF"/>
                <w:lang w:val="en-US"/>
              </w:rPr>
              <w:t xml:space="preserve"> </w:t>
            </w:r>
            <w:r w:rsidRPr="002464E0">
              <w:rPr>
                <w:sz w:val="28"/>
                <w:szCs w:val="28"/>
                <w:shd w:val="clear" w:color="auto" w:fill="FFFFFF"/>
              </w:rPr>
              <w:t>сәйкес</w:t>
            </w:r>
            <w:r w:rsidRPr="002464E0">
              <w:rPr>
                <w:sz w:val="28"/>
                <w:szCs w:val="28"/>
                <w:shd w:val="clear" w:color="auto" w:fill="FFFFFF"/>
                <w:lang w:val="en-US"/>
              </w:rPr>
              <w:t xml:space="preserve"> </w:t>
            </w:r>
            <w:r w:rsidRPr="002464E0">
              <w:rPr>
                <w:sz w:val="28"/>
                <w:szCs w:val="28"/>
                <w:shd w:val="clear" w:color="auto" w:fill="FFFFFF"/>
              </w:rPr>
              <w:t>күшіне</w:t>
            </w:r>
            <w:r w:rsidRPr="002464E0">
              <w:rPr>
                <w:sz w:val="28"/>
                <w:szCs w:val="28"/>
                <w:shd w:val="clear" w:color="auto" w:fill="FFFFFF"/>
                <w:lang w:val="en-US"/>
              </w:rPr>
              <w:t xml:space="preserve"> </w:t>
            </w:r>
            <w:r w:rsidRPr="002464E0">
              <w:rPr>
                <w:sz w:val="28"/>
                <w:szCs w:val="28"/>
                <w:shd w:val="clear" w:color="auto" w:fill="FFFFFF"/>
              </w:rPr>
              <w:t>ену</w:t>
            </w:r>
            <w:r w:rsidRPr="002464E0">
              <w:rPr>
                <w:sz w:val="28"/>
                <w:szCs w:val="28"/>
                <w:shd w:val="clear" w:color="auto" w:fill="FFFFFF"/>
                <w:lang w:val="en-US"/>
              </w:rPr>
              <w:t xml:space="preserve"> </w:t>
            </w:r>
            <w:r w:rsidRPr="002464E0">
              <w:rPr>
                <w:sz w:val="28"/>
                <w:szCs w:val="28"/>
                <w:shd w:val="clear" w:color="auto" w:fill="FFFFFF"/>
              </w:rPr>
              <w:t>күнін</w:t>
            </w:r>
            <w:r w:rsidRPr="002464E0">
              <w:rPr>
                <w:sz w:val="28"/>
                <w:szCs w:val="28"/>
                <w:shd w:val="clear" w:color="auto" w:fill="FFFFFF"/>
                <w:lang w:val="en-US"/>
              </w:rPr>
              <w:t xml:space="preserve"> </w:t>
            </w:r>
            <w:r w:rsidRPr="002464E0">
              <w:rPr>
                <w:sz w:val="28"/>
                <w:szCs w:val="28"/>
                <w:shd w:val="clear" w:color="auto" w:fill="FFFFFF"/>
              </w:rPr>
              <w:t>көрсететінін</w:t>
            </w:r>
            <w:r w:rsidRPr="002464E0">
              <w:rPr>
                <w:sz w:val="28"/>
                <w:szCs w:val="28"/>
                <w:shd w:val="clear" w:color="auto" w:fill="FFFFFF"/>
                <w:lang w:val="en-US"/>
              </w:rPr>
              <w:t xml:space="preserve"> </w:t>
            </w:r>
            <w:r w:rsidRPr="002464E0">
              <w:rPr>
                <w:sz w:val="28"/>
                <w:szCs w:val="28"/>
                <w:shd w:val="clear" w:color="auto" w:fill="FFFFFF"/>
              </w:rPr>
              <w:t>ескеріңіз</w:t>
            </w:r>
            <w:r w:rsidRPr="002464E0">
              <w:rPr>
                <w:sz w:val="28"/>
                <w:szCs w:val="28"/>
                <w:shd w:val="clear" w:color="auto" w:fill="FFFFFF"/>
                <w:lang w:val="en-US"/>
              </w:rPr>
              <w:t xml:space="preserve">. </w:t>
            </w:r>
            <w:r w:rsidRPr="002464E0">
              <w:rPr>
                <w:sz w:val="28"/>
                <w:szCs w:val="28"/>
                <w:shd w:val="clear" w:color="auto" w:fill="FFFFFF"/>
              </w:rPr>
              <w:t>Мәтін</w:t>
            </w:r>
            <w:r w:rsidRPr="002464E0">
              <w:rPr>
                <w:sz w:val="28"/>
                <w:szCs w:val="28"/>
                <w:shd w:val="clear" w:color="auto" w:fill="FFFFFF"/>
                <w:lang w:val="en-US"/>
              </w:rPr>
              <w:t xml:space="preserve"> </w:t>
            </w:r>
            <w:r w:rsidRPr="002464E0">
              <w:rPr>
                <w:sz w:val="28"/>
                <w:szCs w:val="28"/>
                <w:shd w:val="clear" w:color="auto" w:fill="FFFFFF"/>
              </w:rPr>
              <w:t>мына</w:t>
            </w:r>
            <w:r w:rsidRPr="002464E0">
              <w:rPr>
                <w:sz w:val="28"/>
                <w:szCs w:val="28"/>
                <w:shd w:val="clear" w:color="auto" w:fill="FFFFFF"/>
                <w:lang w:val="en-US"/>
              </w:rPr>
              <w:t xml:space="preserve"> </w:t>
            </w:r>
            <w:r w:rsidRPr="002464E0">
              <w:rPr>
                <w:sz w:val="28"/>
                <w:szCs w:val="28"/>
                <w:shd w:val="clear" w:color="auto" w:fill="FFFFFF"/>
              </w:rPr>
              <w:t>мекен</w:t>
            </w:r>
            <w:r w:rsidRPr="002464E0">
              <w:rPr>
                <w:sz w:val="28"/>
                <w:szCs w:val="28"/>
                <w:shd w:val="clear" w:color="auto" w:fill="FFFFFF"/>
                <w:lang w:val="en-US"/>
              </w:rPr>
              <w:t>-</w:t>
            </w:r>
            <w:r w:rsidRPr="002464E0">
              <w:rPr>
                <w:sz w:val="28"/>
                <w:szCs w:val="28"/>
                <w:shd w:val="clear" w:color="auto" w:fill="FFFFFF"/>
              </w:rPr>
              <w:t>жайда</w:t>
            </w:r>
            <w:r w:rsidRPr="002464E0">
              <w:rPr>
                <w:sz w:val="28"/>
                <w:szCs w:val="28"/>
                <w:shd w:val="clear" w:color="auto" w:fill="FFFFFF"/>
                <w:lang w:val="en-US"/>
              </w:rPr>
              <w:t xml:space="preserve"> </w:t>
            </w:r>
            <w:r w:rsidRPr="002464E0">
              <w:rPr>
                <w:sz w:val="28"/>
                <w:szCs w:val="28"/>
                <w:shd w:val="clear" w:color="auto" w:fill="FFFFFF"/>
              </w:rPr>
              <w:t>бар</w:t>
            </w:r>
            <w:r w:rsidRPr="002464E0">
              <w:rPr>
                <w:sz w:val="28"/>
                <w:szCs w:val="28"/>
                <w:shd w:val="clear" w:color="auto" w:fill="FFFFFF"/>
                <w:lang w:val="en-US"/>
              </w:rPr>
              <w:t xml:space="preserve">: </w:t>
            </w:r>
            <w:r w:rsidRPr="002464E0">
              <w:rPr>
                <w:sz w:val="28"/>
                <w:szCs w:val="28"/>
                <w:shd w:val="clear" w:color="auto" w:fill="FFFFFF"/>
              </w:rPr>
              <w:t>Өнеркәсіп</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өнімділік</w:t>
            </w:r>
            <w:r w:rsidRPr="002464E0">
              <w:rPr>
                <w:sz w:val="28"/>
                <w:szCs w:val="28"/>
                <w:shd w:val="clear" w:color="auto" w:fill="FFFFFF"/>
                <w:lang w:val="en-US"/>
              </w:rPr>
              <w:t xml:space="preserve"> </w:t>
            </w:r>
            <w:r w:rsidRPr="002464E0">
              <w:rPr>
                <w:sz w:val="28"/>
                <w:szCs w:val="28"/>
                <w:shd w:val="clear" w:color="auto" w:fill="FFFFFF"/>
              </w:rPr>
              <w:t>министрлігі</w:t>
            </w:r>
            <w:r w:rsidRPr="002464E0">
              <w:rPr>
                <w:sz w:val="28"/>
                <w:szCs w:val="28"/>
                <w:shd w:val="clear" w:color="auto" w:fill="FFFFFF"/>
                <w:lang w:val="en-US"/>
              </w:rPr>
              <w:t xml:space="preserve">, </w:t>
            </w:r>
            <w:r w:rsidRPr="002464E0">
              <w:rPr>
                <w:sz w:val="28"/>
                <w:szCs w:val="28"/>
                <w:shd w:val="clear" w:color="auto" w:fill="FFFFFF"/>
              </w:rPr>
              <w:t>Сапа</w:t>
            </w:r>
            <w:r w:rsidRPr="002464E0">
              <w:rPr>
                <w:sz w:val="28"/>
                <w:szCs w:val="28"/>
                <w:shd w:val="clear" w:color="auto" w:fill="FFFFFF"/>
                <w:lang w:val="en-US"/>
              </w:rPr>
              <w:t xml:space="preserve"> </w:t>
            </w:r>
            <w:r w:rsidRPr="002464E0">
              <w:rPr>
                <w:sz w:val="28"/>
                <w:szCs w:val="28"/>
                <w:shd w:val="clear" w:color="auto" w:fill="FFFFFF"/>
              </w:rPr>
              <w:t>бойынша</w:t>
            </w:r>
            <w:r w:rsidRPr="002464E0">
              <w:rPr>
                <w:sz w:val="28"/>
                <w:szCs w:val="28"/>
                <w:shd w:val="clear" w:color="auto" w:fill="FFFFFF"/>
                <w:lang w:val="en-US"/>
              </w:rPr>
              <w:t xml:space="preserve"> </w:t>
            </w:r>
            <w:r w:rsidRPr="002464E0">
              <w:rPr>
                <w:sz w:val="28"/>
                <w:szCs w:val="28"/>
                <w:shd w:val="clear" w:color="auto" w:fill="FFFFFF"/>
              </w:rPr>
              <w:t>дайындық</w:t>
            </w:r>
            <w:r w:rsidRPr="002464E0">
              <w:rPr>
                <w:sz w:val="28"/>
                <w:szCs w:val="28"/>
                <w:shd w:val="clear" w:color="auto" w:fill="FFFFFF"/>
                <w:lang w:val="en-US"/>
              </w:rPr>
              <w:t xml:space="preserve"> </w:t>
            </w:r>
            <w:r w:rsidRPr="002464E0">
              <w:rPr>
                <w:sz w:val="28"/>
                <w:szCs w:val="28"/>
                <w:shd w:val="clear" w:color="auto" w:fill="FFFFFF"/>
              </w:rPr>
              <w:t>комитеті</w:t>
            </w:r>
            <w:r w:rsidRPr="002464E0">
              <w:rPr>
                <w:sz w:val="28"/>
                <w:szCs w:val="28"/>
                <w:shd w:val="clear" w:color="auto" w:fill="FFFFFF"/>
                <w:lang w:val="en-US"/>
              </w:rPr>
              <w:t xml:space="preserve"> (</w:t>
            </w:r>
            <w:r w:rsidRPr="002464E0">
              <w:rPr>
                <w:sz w:val="28"/>
                <w:szCs w:val="28"/>
                <w:shd w:val="clear" w:color="auto" w:fill="FFFFFF"/>
              </w:rPr>
              <w:t>Ұлттық</w:t>
            </w:r>
            <w:r w:rsidRPr="002464E0">
              <w:rPr>
                <w:sz w:val="28"/>
                <w:szCs w:val="28"/>
                <w:shd w:val="clear" w:color="auto" w:fill="FFFFFF"/>
                <w:lang w:val="en-US"/>
              </w:rPr>
              <w:t xml:space="preserve"> </w:t>
            </w:r>
            <w:r w:rsidRPr="002464E0">
              <w:rPr>
                <w:sz w:val="28"/>
                <w:szCs w:val="28"/>
                <w:shd w:val="clear" w:color="auto" w:fill="FFFFFF"/>
              </w:rPr>
              <w:t>сапа</w:t>
            </w:r>
            <w:r w:rsidRPr="002464E0">
              <w:rPr>
                <w:sz w:val="28"/>
                <w:szCs w:val="28"/>
                <w:shd w:val="clear" w:color="auto" w:fill="FFFFFF"/>
                <w:lang w:val="en-US"/>
              </w:rPr>
              <w:t xml:space="preserve"> </w:t>
            </w:r>
            <w:r w:rsidRPr="002464E0">
              <w:rPr>
                <w:sz w:val="28"/>
                <w:szCs w:val="28"/>
                <w:shd w:val="clear" w:color="auto" w:fill="FFFFFF"/>
              </w:rPr>
              <w:t>хатшылығы</w:t>
            </w:r>
            <w:r w:rsidRPr="002464E0">
              <w:rPr>
                <w:sz w:val="28"/>
                <w:szCs w:val="28"/>
                <w:shd w:val="clear" w:color="auto" w:fill="FFFFFF"/>
                <w:lang w:val="en-US"/>
              </w:rPr>
              <w:t xml:space="preserve">), </w:t>
            </w:r>
            <w:r w:rsidRPr="002464E0">
              <w:rPr>
                <w:sz w:val="28"/>
                <w:szCs w:val="28"/>
                <w:shd w:val="clear" w:color="auto" w:fill="FFFFFF"/>
              </w:rPr>
              <w:t>Ұлттық</w:t>
            </w:r>
            <w:r w:rsidRPr="002464E0">
              <w:rPr>
                <w:sz w:val="28"/>
                <w:szCs w:val="28"/>
                <w:shd w:val="clear" w:color="auto" w:fill="FFFFFF"/>
                <w:lang w:val="en-US"/>
              </w:rPr>
              <w:t xml:space="preserve"> </w:t>
            </w:r>
            <w:r w:rsidRPr="002464E0">
              <w:rPr>
                <w:sz w:val="28"/>
                <w:szCs w:val="28"/>
                <w:shd w:val="clear" w:color="auto" w:fill="FFFFFF"/>
              </w:rPr>
              <w:t>хабарландыру</w:t>
            </w:r>
            <w:r w:rsidRPr="002464E0">
              <w:rPr>
                <w:sz w:val="28"/>
                <w:szCs w:val="28"/>
                <w:shd w:val="clear" w:color="auto" w:fill="FFFFFF"/>
                <w:lang w:val="en-US"/>
              </w:rPr>
              <w:t xml:space="preserve"> </w:t>
            </w:r>
            <w:r w:rsidRPr="002464E0">
              <w:rPr>
                <w:sz w:val="28"/>
                <w:szCs w:val="28"/>
                <w:shd w:val="clear" w:color="auto" w:fill="FFFFFF"/>
              </w:rPr>
              <w:t>органы</w:t>
            </w:r>
            <w:r w:rsidRPr="002464E0">
              <w:rPr>
                <w:sz w:val="28"/>
                <w:szCs w:val="28"/>
                <w:shd w:val="clear" w:color="auto" w:fill="FFFFFF"/>
                <w:lang w:val="en-US"/>
              </w:rPr>
              <w:t>:</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Байланысатын тұлға: Хуан Карлос Кадья</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 xml:space="preserve">Plataforma Gubernamental de Gestión Financiera - Писо 8 Bloque amarillo Av. </w:t>
            </w:r>
            <w:r w:rsidRPr="002464E0">
              <w:rPr>
                <w:sz w:val="28"/>
                <w:szCs w:val="28"/>
                <w:lang w:val="en-US"/>
              </w:rPr>
              <w:t>Amazonas entre Unión Nacional de Periodistas y Alfonso Pereira</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Тел</w:t>
            </w:r>
            <w:r w:rsidRPr="002464E0">
              <w:rPr>
                <w:sz w:val="28"/>
                <w:szCs w:val="28"/>
                <w:lang w:val="en-US"/>
              </w:rPr>
              <w:t xml:space="preserve"> .: (+ 593-2) 3948760, </w:t>
            </w:r>
            <w:r w:rsidRPr="002464E0">
              <w:rPr>
                <w:sz w:val="28"/>
                <w:szCs w:val="28"/>
              </w:rPr>
              <w:t>внеш</w:t>
            </w:r>
            <w:r w:rsidRPr="002464E0">
              <w:rPr>
                <w:sz w:val="28"/>
                <w:szCs w:val="28"/>
                <w:lang w:val="en-US"/>
              </w:rPr>
              <w:t xml:space="preserve">. </w:t>
            </w:r>
            <w:r w:rsidRPr="002464E0">
              <w:rPr>
                <w:sz w:val="28"/>
                <w:szCs w:val="28"/>
              </w:rPr>
              <w:t>2358/2272</w:t>
            </w:r>
          </w:p>
          <w:p w:rsidR="002464E0" w:rsidRPr="002464E0" w:rsidRDefault="00A17CF7" w:rsidP="002464E0">
            <w:pPr>
              <w:rPr>
                <w:sz w:val="28"/>
                <w:szCs w:val="28"/>
                <w:lang w:val="kk-KZ"/>
              </w:rPr>
            </w:pPr>
            <w:hyperlink r:id="rId10" w:history="1">
              <w:r w:rsidR="002464E0" w:rsidRPr="002464E0">
                <w:rPr>
                  <w:rStyle w:val="aa"/>
                  <w:color w:val="auto"/>
                  <w:sz w:val="28"/>
                  <w:szCs w:val="28"/>
                  <w:u w:val="none"/>
                </w:rPr>
                <w:t>jcadena@mipro.gob.ec</w:t>
              </w:r>
            </w:hyperlink>
          </w:p>
        </w:tc>
        <w:tc>
          <w:tcPr>
            <w:tcW w:w="1984" w:type="dxa"/>
            <w:shd w:val="clear" w:color="auto" w:fill="auto"/>
          </w:tcPr>
          <w:p w:rsidR="002464E0" w:rsidRPr="002464E0" w:rsidRDefault="002464E0" w:rsidP="002464E0">
            <w:pPr>
              <w:rPr>
                <w:sz w:val="28"/>
                <w:szCs w:val="28"/>
                <w:lang w:val="en-US"/>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5</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lang w:val="kk-KZ"/>
              </w:rPr>
              <w:t>Эквадор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G/TBT/N/EU/530</w:t>
            </w:r>
          </w:p>
          <w:p w:rsidR="002464E0" w:rsidRPr="002464E0" w:rsidRDefault="002464E0" w:rsidP="002464E0">
            <w:pPr>
              <w:pBdr>
                <w:between w:val="single" w:sz="6" w:space="1" w:color="auto"/>
              </w:pBdr>
              <w:rPr>
                <w:sz w:val="28"/>
                <w:szCs w:val="28"/>
              </w:rPr>
            </w:pPr>
            <w:r w:rsidRPr="002464E0">
              <w:rPr>
                <w:sz w:val="28"/>
                <w:szCs w:val="28"/>
              </w:rPr>
              <w:t xml:space="preserve"> </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2 және 4 типті өнімнің биоцидтік өнімдерінде қолдануға арналған белсенді зат ретінде PHMB (1415, 4.7) мақұлдауына өзгертулер енгізілген Комиссия жобасы (және қосымша) (4 + 4 б.).</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Биоцидтік өнімдер</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Еуропалық Одақ</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Комиссияның бұл ережесі PHMB (1415, 4.7) 2 және 4 типті биоцидтік өнімдерде қолдануға арналған белсенді зат ретінде мақұлдайды</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G/TBT/N/EU/531</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Комиссияның Атқару шешімінің жобасы</w:t>
            </w:r>
            <w:r w:rsidRPr="002464E0">
              <w:rPr>
                <w:sz w:val="28"/>
                <w:szCs w:val="28"/>
              </w:rPr>
              <w:t xml:space="preserve"> </w:t>
            </w:r>
            <w:r w:rsidRPr="002464E0">
              <w:rPr>
                <w:sz w:val="28"/>
                <w:szCs w:val="28"/>
                <w:lang w:val="kk-KZ"/>
              </w:rPr>
              <w:t>хлорофенді 3-ші өнімін биоцидтік өнімдерінде қолдануға арналған белсенді зат ретінде мақұлдамады</w:t>
            </w:r>
          </w:p>
          <w:p w:rsidR="002464E0" w:rsidRPr="002464E0" w:rsidRDefault="002464E0" w:rsidP="002464E0">
            <w:pPr>
              <w:rPr>
                <w:sz w:val="28"/>
                <w:szCs w:val="28"/>
                <w:lang w:val="kk-KZ"/>
              </w:rPr>
            </w:pPr>
            <w:r w:rsidRPr="002464E0">
              <w:rPr>
                <w:sz w:val="28"/>
                <w:szCs w:val="28"/>
              </w:rPr>
              <w:t xml:space="preserve">(3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rPr>
              <w:t xml:space="preserve">5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Биоцидтік өнімдер</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Еуропалық Одақ</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Комиссияның Атқару шешімінің жобасы осы үлгідегі 3-типтегі биохимиялық өнімдерде қолдануға арналған белсенді зат ретінде хлорофенді бекітпейді.</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Өнімнің осы түрі үшін қолайсыз тәуекелдер анықталды. Еуропалық химия агенттігінің пікірлерін агенттіктің веб-сайтынан табуға болады</w:t>
            </w:r>
          </w:p>
          <w:p w:rsidR="002464E0" w:rsidRPr="002464E0" w:rsidRDefault="002464E0" w:rsidP="002464E0">
            <w:pPr>
              <w:rPr>
                <w:sz w:val="28"/>
                <w:szCs w:val="28"/>
                <w:lang w:val="kk-KZ"/>
              </w:rPr>
            </w:pPr>
            <w:r w:rsidRPr="002464E0">
              <w:rPr>
                <w:sz w:val="28"/>
                <w:szCs w:val="28"/>
                <w:lang w:val="kk-KZ"/>
              </w:rPr>
              <w:t>(</w:t>
            </w:r>
            <w:hyperlink r:id="rId11" w:history="1">
              <w:r w:rsidRPr="002464E0">
                <w:rPr>
                  <w:rStyle w:val="aa"/>
                  <w:color w:val="auto"/>
                  <w:sz w:val="28"/>
                  <w:szCs w:val="28"/>
                  <w:u w:val="none"/>
                  <w:lang w:val="kk-KZ"/>
                </w:rPr>
                <w:t>http://echa.europa.eu/regulations/biocidal-products-regulation/approval-of-active-substances/bpc-opinions-on-active-substance-approval</w:t>
              </w:r>
            </w:hyperlink>
            <w:r w:rsidRPr="002464E0">
              <w:rPr>
                <w:sz w:val="28"/>
                <w:szCs w:val="28"/>
                <w:lang w:val="kk-KZ"/>
              </w:rPr>
              <w:t>).</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G/TBT/N/EU/532</w:t>
            </w:r>
          </w:p>
          <w:p w:rsidR="002464E0" w:rsidRPr="002464E0" w:rsidRDefault="002464E0" w:rsidP="002464E0">
            <w:pPr>
              <w:rPr>
                <w:sz w:val="28"/>
                <w:szCs w:val="28"/>
                <w:lang w:val="es-ES"/>
              </w:rPr>
            </w:pPr>
            <w:r w:rsidRPr="002464E0">
              <w:rPr>
                <w:sz w:val="28"/>
                <w:szCs w:val="28"/>
                <w:lang w:val="es-ES"/>
              </w:rPr>
              <w:t xml:space="preserve"> </w:t>
            </w:r>
          </w:p>
        </w:tc>
        <w:tc>
          <w:tcPr>
            <w:tcW w:w="5353" w:type="dxa"/>
            <w:shd w:val="clear" w:color="auto" w:fill="auto"/>
          </w:tcPr>
          <w:p w:rsidR="002464E0" w:rsidRPr="002464E0" w:rsidRDefault="002464E0" w:rsidP="002464E0">
            <w:pPr>
              <w:rPr>
                <w:sz w:val="28"/>
                <w:szCs w:val="28"/>
                <w:lang w:val="es-ES"/>
              </w:rPr>
            </w:pPr>
            <w:r w:rsidRPr="002464E0">
              <w:rPr>
                <w:sz w:val="28"/>
                <w:szCs w:val="28"/>
                <w:shd w:val="clear" w:color="auto" w:fill="FFFFFF"/>
                <w:lang w:val="es-ES"/>
              </w:rPr>
              <w:t xml:space="preserve">1, 5 </w:t>
            </w:r>
            <w:r w:rsidRPr="002464E0">
              <w:rPr>
                <w:sz w:val="28"/>
                <w:szCs w:val="28"/>
                <w:shd w:val="clear" w:color="auto" w:fill="FFFFFF"/>
              </w:rPr>
              <w:t>және</w:t>
            </w:r>
            <w:r w:rsidRPr="002464E0">
              <w:rPr>
                <w:sz w:val="28"/>
                <w:szCs w:val="28"/>
                <w:shd w:val="clear" w:color="auto" w:fill="FFFFFF"/>
                <w:lang w:val="es-ES"/>
              </w:rPr>
              <w:t xml:space="preserve"> 6 </w:t>
            </w:r>
            <w:r w:rsidRPr="002464E0">
              <w:rPr>
                <w:sz w:val="28"/>
                <w:szCs w:val="28"/>
                <w:shd w:val="clear" w:color="auto" w:fill="FFFFFF"/>
              </w:rPr>
              <w:t>өнімдердің</w:t>
            </w:r>
            <w:r w:rsidRPr="002464E0">
              <w:rPr>
                <w:sz w:val="28"/>
                <w:szCs w:val="28"/>
                <w:shd w:val="clear" w:color="auto" w:fill="FFFFFF"/>
                <w:lang w:val="es-ES"/>
              </w:rPr>
              <w:t xml:space="preserve"> </w:t>
            </w:r>
            <w:r w:rsidRPr="002464E0">
              <w:rPr>
                <w:sz w:val="28"/>
                <w:szCs w:val="28"/>
                <w:shd w:val="clear" w:color="auto" w:fill="FFFFFF"/>
              </w:rPr>
              <w:t>биоксидтік</w:t>
            </w:r>
            <w:r w:rsidRPr="002464E0">
              <w:rPr>
                <w:sz w:val="28"/>
                <w:szCs w:val="28"/>
                <w:shd w:val="clear" w:color="auto" w:fill="FFFFFF"/>
                <w:lang w:val="es-ES"/>
              </w:rPr>
              <w:t xml:space="preserve"> </w:t>
            </w:r>
            <w:r w:rsidRPr="002464E0">
              <w:rPr>
                <w:sz w:val="28"/>
                <w:szCs w:val="28"/>
                <w:shd w:val="clear" w:color="auto" w:fill="FFFFFF"/>
              </w:rPr>
              <w:t>өнімдерінде</w:t>
            </w:r>
            <w:r w:rsidRPr="002464E0">
              <w:rPr>
                <w:sz w:val="28"/>
                <w:szCs w:val="28"/>
                <w:shd w:val="clear" w:color="auto" w:fill="FFFFFF"/>
                <w:lang w:val="es-ES"/>
              </w:rPr>
              <w:t xml:space="preserve"> </w:t>
            </w:r>
            <w:r w:rsidRPr="002464E0">
              <w:rPr>
                <w:sz w:val="28"/>
                <w:szCs w:val="28"/>
                <w:shd w:val="clear" w:color="auto" w:fill="FFFFFF"/>
              </w:rPr>
              <w:t>қолдануға</w:t>
            </w:r>
            <w:r w:rsidRPr="002464E0">
              <w:rPr>
                <w:sz w:val="28"/>
                <w:szCs w:val="28"/>
                <w:shd w:val="clear" w:color="auto" w:fill="FFFFFF"/>
                <w:lang w:val="es-ES"/>
              </w:rPr>
              <w:t xml:space="preserve"> </w:t>
            </w:r>
            <w:r w:rsidRPr="002464E0">
              <w:rPr>
                <w:sz w:val="28"/>
                <w:szCs w:val="28"/>
                <w:shd w:val="clear" w:color="auto" w:fill="FFFFFF"/>
              </w:rPr>
              <w:t>арналған</w:t>
            </w:r>
            <w:r w:rsidRPr="002464E0">
              <w:rPr>
                <w:sz w:val="28"/>
                <w:szCs w:val="28"/>
                <w:shd w:val="clear" w:color="auto" w:fill="FFFFFF"/>
                <w:lang w:val="es-ES"/>
              </w:rPr>
              <w:t xml:space="preserve"> </w:t>
            </w:r>
            <w:r w:rsidRPr="002464E0">
              <w:rPr>
                <w:sz w:val="28"/>
                <w:szCs w:val="28"/>
                <w:shd w:val="clear" w:color="auto" w:fill="FFFFFF"/>
              </w:rPr>
              <w:t>белсенді</w:t>
            </w:r>
            <w:r w:rsidRPr="002464E0">
              <w:rPr>
                <w:sz w:val="28"/>
                <w:szCs w:val="28"/>
                <w:shd w:val="clear" w:color="auto" w:fill="FFFFFF"/>
                <w:lang w:val="es-ES"/>
              </w:rPr>
              <w:t xml:space="preserve"> </w:t>
            </w:r>
            <w:r w:rsidRPr="002464E0">
              <w:rPr>
                <w:sz w:val="28"/>
                <w:szCs w:val="28"/>
                <w:shd w:val="clear" w:color="auto" w:fill="FFFFFF"/>
              </w:rPr>
              <w:t>зат</w:t>
            </w:r>
            <w:r w:rsidRPr="002464E0">
              <w:rPr>
                <w:sz w:val="28"/>
                <w:szCs w:val="28"/>
                <w:shd w:val="clear" w:color="auto" w:fill="FFFFFF"/>
                <w:lang w:val="es-ES"/>
              </w:rPr>
              <w:t xml:space="preserve"> </w:t>
            </w:r>
            <w:r w:rsidRPr="002464E0">
              <w:rPr>
                <w:sz w:val="28"/>
                <w:szCs w:val="28"/>
                <w:shd w:val="clear" w:color="auto" w:fill="FFFFFF"/>
              </w:rPr>
              <w:t>ретінде</w:t>
            </w:r>
            <w:r w:rsidRPr="002464E0">
              <w:rPr>
                <w:sz w:val="28"/>
                <w:szCs w:val="28"/>
                <w:shd w:val="clear" w:color="auto" w:fill="FFFFFF"/>
                <w:lang w:val="es-ES"/>
              </w:rPr>
              <w:t xml:space="preserve"> PHMB (1415, 4.7) </w:t>
            </w:r>
            <w:r w:rsidRPr="002464E0">
              <w:rPr>
                <w:sz w:val="28"/>
                <w:szCs w:val="28"/>
                <w:shd w:val="clear" w:color="auto" w:fill="FFFFFF"/>
              </w:rPr>
              <w:t>мақұлдамайтын</w:t>
            </w:r>
            <w:r w:rsidRPr="002464E0">
              <w:rPr>
                <w:sz w:val="28"/>
                <w:szCs w:val="28"/>
                <w:shd w:val="clear" w:color="auto" w:fill="FFFFFF"/>
                <w:lang w:val="es-ES"/>
              </w:rPr>
              <w:t xml:space="preserve"> </w:t>
            </w:r>
            <w:r w:rsidRPr="002464E0">
              <w:rPr>
                <w:sz w:val="28"/>
                <w:szCs w:val="28"/>
                <w:shd w:val="clear" w:color="auto" w:fill="FFFFFF"/>
              </w:rPr>
              <w:t>Комиссия</w:t>
            </w:r>
            <w:r w:rsidRPr="002464E0">
              <w:rPr>
                <w:sz w:val="28"/>
                <w:szCs w:val="28"/>
                <w:shd w:val="clear" w:color="auto" w:fill="FFFFFF"/>
                <w:lang w:val="es-ES"/>
              </w:rPr>
              <w:t xml:space="preserve"> </w:t>
            </w:r>
            <w:r w:rsidRPr="002464E0">
              <w:rPr>
                <w:sz w:val="28"/>
                <w:szCs w:val="28"/>
                <w:shd w:val="clear" w:color="auto" w:fill="FFFFFF"/>
              </w:rPr>
              <w:t>шешімінің</w:t>
            </w:r>
            <w:r w:rsidRPr="002464E0">
              <w:rPr>
                <w:sz w:val="28"/>
                <w:szCs w:val="28"/>
                <w:shd w:val="clear" w:color="auto" w:fill="FFFFFF"/>
                <w:lang w:val="es-ES"/>
              </w:rPr>
              <w:t xml:space="preserve"> </w:t>
            </w:r>
            <w:r w:rsidRPr="002464E0">
              <w:rPr>
                <w:sz w:val="28"/>
                <w:szCs w:val="28"/>
                <w:shd w:val="clear" w:color="auto" w:fill="FFFFFF"/>
              </w:rPr>
              <w:t>жобасы</w:t>
            </w:r>
            <w:r w:rsidRPr="002464E0">
              <w:rPr>
                <w:sz w:val="28"/>
                <w:szCs w:val="28"/>
                <w:shd w:val="clear" w:color="auto" w:fill="FFFFFF"/>
                <w:lang w:val="es-ES"/>
              </w:rPr>
              <w:t xml:space="preserve"> (3 </w:t>
            </w:r>
            <w:r w:rsidRPr="002464E0">
              <w:rPr>
                <w:sz w:val="28"/>
                <w:szCs w:val="28"/>
                <w:shd w:val="clear" w:color="auto" w:fill="FFFFFF"/>
              </w:rPr>
              <w:t>бет</w:t>
            </w:r>
            <w:r w:rsidRPr="002464E0">
              <w:rPr>
                <w:sz w:val="28"/>
                <w:szCs w:val="28"/>
                <w:shd w:val="clear" w:color="auto" w:fill="FFFFFF"/>
                <w:lang w:val="es-ES"/>
              </w:rPr>
              <w:t xml:space="preserve">, </w:t>
            </w:r>
            <w:r w:rsidRPr="002464E0">
              <w:rPr>
                <w:sz w:val="28"/>
                <w:szCs w:val="28"/>
                <w:shd w:val="clear" w:color="auto" w:fill="FFFFFF"/>
              </w:rPr>
              <w:t>ағылшын</w:t>
            </w:r>
            <w:r w:rsidRPr="002464E0">
              <w:rPr>
                <w:sz w:val="28"/>
                <w:szCs w:val="28"/>
                <w:shd w:val="clear" w:color="auto" w:fill="FFFFFF"/>
                <w:lang w:val="es-ES"/>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s-E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en-US"/>
              </w:rPr>
            </w:pPr>
            <w:r w:rsidRPr="002464E0">
              <w:rPr>
                <w:sz w:val="28"/>
                <w:szCs w:val="28"/>
              </w:rPr>
              <w:t>Биоцид</w:t>
            </w:r>
            <w:r w:rsidRPr="002464E0">
              <w:rPr>
                <w:sz w:val="28"/>
                <w:szCs w:val="28"/>
                <w:lang w:val="kk-KZ"/>
              </w:rPr>
              <w:t>тік өнімдер</w:t>
            </w:r>
            <w:r w:rsidRPr="002464E0">
              <w:rPr>
                <w:sz w:val="28"/>
                <w:szCs w:val="28"/>
                <w:lang w:val="en-US"/>
              </w:rPr>
              <w:t xml:space="preserve"> </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Еуропалық Одақ</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1, 5 және 6 өнімдердің биоксидтік өнімдерінде қолдануға арналған белсенді зат ретінде PHMB (1415, 4.7) мақұлдамайтын Комиссия шешімінің жобасы </w:t>
            </w:r>
          </w:p>
          <w:p w:rsidR="002464E0" w:rsidRPr="002464E0" w:rsidRDefault="002464E0" w:rsidP="002464E0">
            <w:pPr>
              <w:rPr>
                <w:sz w:val="28"/>
                <w:szCs w:val="28"/>
                <w:lang w:val="kk-KZ"/>
              </w:rPr>
            </w:pPr>
            <w:r w:rsidRPr="002464E0">
              <w:rPr>
                <w:sz w:val="28"/>
                <w:szCs w:val="28"/>
                <w:shd w:val="clear" w:color="auto" w:fill="FFFFFF"/>
                <w:lang w:val="kk-KZ"/>
              </w:rPr>
              <w:t>Өнімдердің осы түрлері үшін қолайсыз тәуекелдер анықталды. Еуропалық химия агенттігінің пікірлерін оның веб-сайтынан табуға болады</w:t>
            </w:r>
            <w:r w:rsidRPr="002464E0">
              <w:rPr>
                <w:sz w:val="28"/>
                <w:szCs w:val="28"/>
                <w:lang w:val="kk-KZ"/>
              </w:rPr>
              <w:t xml:space="preserve"> (http://echa.europa.eu/regulations/biocidal-products-regulation/approval-of-active-substances/bpc-opinions-on-active-substance-approval).</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G/TBT/N/EU/533</w:t>
            </w:r>
          </w:p>
          <w:p w:rsidR="002464E0" w:rsidRPr="002464E0" w:rsidRDefault="002464E0" w:rsidP="002464E0">
            <w:pPr>
              <w:rPr>
                <w:sz w:val="28"/>
                <w:szCs w:val="28"/>
                <w:lang w:val="es-ES"/>
              </w:rPr>
            </w:pPr>
            <w:r w:rsidRPr="002464E0">
              <w:rPr>
                <w:sz w:val="28"/>
                <w:szCs w:val="28"/>
                <w:lang w:val="es-ES"/>
              </w:rPr>
              <w:t xml:space="preserve"> </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Азоксист</w:t>
            </w:r>
            <w:r w:rsidRPr="002464E0">
              <w:rPr>
                <w:sz w:val="28"/>
                <w:szCs w:val="28"/>
                <w:shd w:val="clear" w:color="auto" w:fill="FFFFFF"/>
                <w:lang w:val="kk-KZ"/>
              </w:rPr>
              <w:t>р</w:t>
            </w:r>
            <w:r w:rsidRPr="002464E0">
              <w:rPr>
                <w:sz w:val="28"/>
                <w:szCs w:val="28"/>
                <w:shd w:val="clear" w:color="auto" w:fill="FFFFFF"/>
              </w:rPr>
              <w:t>обинді</w:t>
            </w:r>
            <w:r w:rsidRPr="002464E0">
              <w:rPr>
                <w:sz w:val="28"/>
                <w:szCs w:val="28"/>
                <w:shd w:val="clear" w:color="auto" w:fill="FFFFFF"/>
                <w:lang w:val="es-ES"/>
              </w:rPr>
              <w:t xml:space="preserve"> </w:t>
            </w:r>
            <w:r w:rsidRPr="002464E0">
              <w:rPr>
                <w:sz w:val="28"/>
                <w:szCs w:val="28"/>
                <w:shd w:val="clear" w:color="auto" w:fill="FFFFFF"/>
              </w:rPr>
              <w:t>био</w:t>
            </w:r>
            <w:r w:rsidRPr="002464E0">
              <w:rPr>
                <w:sz w:val="28"/>
                <w:szCs w:val="28"/>
                <w:shd w:val="clear" w:color="auto" w:fill="FFFFFF"/>
                <w:lang w:val="kk-KZ"/>
              </w:rPr>
              <w:t>цидтік</w:t>
            </w:r>
            <w:r w:rsidRPr="002464E0">
              <w:rPr>
                <w:sz w:val="28"/>
                <w:szCs w:val="28"/>
                <w:shd w:val="clear" w:color="auto" w:fill="FFFFFF"/>
                <w:lang w:val="es-ES"/>
              </w:rPr>
              <w:t xml:space="preserve"> </w:t>
            </w:r>
            <w:r w:rsidRPr="002464E0">
              <w:rPr>
                <w:sz w:val="28"/>
                <w:szCs w:val="28"/>
                <w:shd w:val="clear" w:color="auto" w:fill="FFFFFF"/>
              </w:rPr>
              <w:t>өнімдерде</w:t>
            </w:r>
            <w:r w:rsidRPr="002464E0">
              <w:rPr>
                <w:sz w:val="28"/>
                <w:szCs w:val="28"/>
                <w:shd w:val="clear" w:color="auto" w:fill="FFFFFF"/>
                <w:lang w:val="es-ES"/>
              </w:rPr>
              <w:t xml:space="preserve"> 7, 9 </w:t>
            </w:r>
            <w:r w:rsidRPr="002464E0">
              <w:rPr>
                <w:sz w:val="28"/>
                <w:szCs w:val="28"/>
                <w:shd w:val="clear" w:color="auto" w:fill="FFFFFF"/>
              </w:rPr>
              <w:t>және</w:t>
            </w:r>
            <w:r w:rsidRPr="002464E0">
              <w:rPr>
                <w:sz w:val="28"/>
                <w:szCs w:val="28"/>
                <w:shd w:val="clear" w:color="auto" w:fill="FFFFFF"/>
                <w:lang w:val="es-ES"/>
              </w:rPr>
              <w:t xml:space="preserve"> 10 </w:t>
            </w:r>
            <w:r w:rsidRPr="002464E0">
              <w:rPr>
                <w:sz w:val="28"/>
                <w:szCs w:val="28"/>
                <w:shd w:val="clear" w:color="auto" w:fill="FFFFFF"/>
              </w:rPr>
              <w:t>өнімдердің</w:t>
            </w:r>
            <w:r w:rsidRPr="002464E0">
              <w:rPr>
                <w:sz w:val="28"/>
                <w:szCs w:val="28"/>
                <w:shd w:val="clear" w:color="auto" w:fill="FFFFFF"/>
                <w:lang w:val="es-ES"/>
              </w:rPr>
              <w:t xml:space="preserve"> </w:t>
            </w:r>
            <w:r w:rsidRPr="002464E0">
              <w:rPr>
                <w:sz w:val="28"/>
                <w:szCs w:val="28"/>
                <w:shd w:val="clear" w:color="auto" w:fill="FFFFFF"/>
              </w:rPr>
              <w:t>түрлерін</w:t>
            </w:r>
            <w:r w:rsidRPr="002464E0">
              <w:rPr>
                <w:sz w:val="28"/>
                <w:szCs w:val="28"/>
                <w:shd w:val="clear" w:color="auto" w:fill="FFFFFF"/>
                <w:lang w:val="es-ES"/>
              </w:rPr>
              <w:t xml:space="preserve"> </w:t>
            </w:r>
            <w:r w:rsidRPr="002464E0">
              <w:rPr>
                <w:sz w:val="28"/>
                <w:szCs w:val="28"/>
                <w:shd w:val="clear" w:color="auto" w:fill="FFFFFF"/>
              </w:rPr>
              <w:t>пайдалану</w:t>
            </w:r>
            <w:r w:rsidRPr="002464E0">
              <w:rPr>
                <w:sz w:val="28"/>
                <w:szCs w:val="28"/>
                <w:shd w:val="clear" w:color="auto" w:fill="FFFFFF"/>
                <w:lang w:val="es-ES"/>
              </w:rPr>
              <w:t xml:space="preserve"> </w:t>
            </w:r>
            <w:r w:rsidRPr="002464E0">
              <w:rPr>
                <w:sz w:val="28"/>
                <w:szCs w:val="28"/>
                <w:shd w:val="clear" w:color="auto" w:fill="FFFFFF"/>
              </w:rPr>
              <w:t>үшін</w:t>
            </w:r>
            <w:r w:rsidRPr="002464E0">
              <w:rPr>
                <w:sz w:val="28"/>
                <w:szCs w:val="28"/>
                <w:shd w:val="clear" w:color="auto" w:fill="FFFFFF"/>
                <w:lang w:val="es-ES"/>
              </w:rPr>
              <w:t xml:space="preserve"> </w:t>
            </w:r>
            <w:r w:rsidRPr="002464E0">
              <w:rPr>
                <w:sz w:val="28"/>
                <w:szCs w:val="28"/>
                <w:shd w:val="clear" w:color="auto" w:fill="FFFFFF"/>
              </w:rPr>
              <w:t>белсенді</w:t>
            </w:r>
            <w:r w:rsidRPr="002464E0">
              <w:rPr>
                <w:sz w:val="28"/>
                <w:szCs w:val="28"/>
                <w:shd w:val="clear" w:color="auto" w:fill="FFFFFF"/>
                <w:lang w:val="es-ES"/>
              </w:rPr>
              <w:t xml:space="preserve"> </w:t>
            </w:r>
            <w:r w:rsidRPr="002464E0">
              <w:rPr>
                <w:sz w:val="28"/>
                <w:szCs w:val="28"/>
                <w:shd w:val="clear" w:color="auto" w:fill="FFFFFF"/>
              </w:rPr>
              <w:t>зат</w:t>
            </w:r>
            <w:r w:rsidRPr="002464E0">
              <w:rPr>
                <w:sz w:val="28"/>
                <w:szCs w:val="28"/>
                <w:shd w:val="clear" w:color="auto" w:fill="FFFFFF"/>
                <w:lang w:val="es-ES"/>
              </w:rPr>
              <w:t xml:space="preserve"> </w:t>
            </w:r>
            <w:r w:rsidRPr="002464E0">
              <w:rPr>
                <w:sz w:val="28"/>
                <w:szCs w:val="28"/>
                <w:shd w:val="clear" w:color="auto" w:fill="FFFFFF"/>
              </w:rPr>
              <w:t>ретінде</w:t>
            </w:r>
            <w:r w:rsidRPr="002464E0">
              <w:rPr>
                <w:sz w:val="28"/>
                <w:szCs w:val="28"/>
                <w:shd w:val="clear" w:color="auto" w:fill="FFFFFF"/>
                <w:lang w:val="es-ES"/>
              </w:rPr>
              <w:t xml:space="preserve"> </w:t>
            </w:r>
            <w:r w:rsidRPr="002464E0">
              <w:rPr>
                <w:sz w:val="28"/>
                <w:szCs w:val="28"/>
                <w:shd w:val="clear" w:color="auto" w:fill="FFFFFF"/>
              </w:rPr>
              <w:t>мақұлдау</w:t>
            </w:r>
            <w:r w:rsidRPr="002464E0">
              <w:rPr>
                <w:sz w:val="28"/>
                <w:szCs w:val="28"/>
                <w:shd w:val="clear" w:color="auto" w:fill="FFFFFF"/>
                <w:lang w:val="es-ES"/>
              </w:rPr>
              <w:t xml:space="preserve"> </w:t>
            </w:r>
            <w:r w:rsidRPr="002464E0">
              <w:rPr>
                <w:sz w:val="28"/>
                <w:szCs w:val="28"/>
                <w:shd w:val="clear" w:color="auto" w:fill="FFFFFF"/>
              </w:rPr>
              <w:t>үшін</w:t>
            </w:r>
            <w:r w:rsidRPr="002464E0">
              <w:rPr>
                <w:sz w:val="28"/>
                <w:szCs w:val="28"/>
                <w:shd w:val="clear" w:color="auto" w:fill="FFFFFF"/>
                <w:lang w:val="es-ES"/>
              </w:rPr>
              <w:t xml:space="preserve"> </w:t>
            </w:r>
            <w:r w:rsidRPr="002464E0">
              <w:rPr>
                <w:sz w:val="28"/>
                <w:szCs w:val="28"/>
                <w:shd w:val="clear" w:color="auto" w:fill="FFFFFF"/>
              </w:rPr>
              <w:t>өзгертілген</w:t>
            </w:r>
            <w:r w:rsidRPr="002464E0">
              <w:rPr>
                <w:sz w:val="28"/>
                <w:szCs w:val="28"/>
                <w:shd w:val="clear" w:color="auto" w:fill="FFFFFF"/>
                <w:lang w:val="es-ES"/>
              </w:rPr>
              <w:t xml:space="preserve"> </w:t>
            </w:r>
            <w:r w:rsidRPr="002464E0">
              <w:rPr>
                <w:sz w:val="28"/>
                <w:szCs w:val="28"/>
                <w:shd w:val="clear" w:color="auto" w:fill="FFFFFF"/>
              </w:rPr>
              <w:t>Комиссия</w:t>
            </w:r>
            <w:r w:rsidRPr="002464E0">
              <w:rPr>
                <w:sz w:val="28"/>
                <w:szCs w:val="28"/>
                <w:shd w:val="clear" w:color="auto" w:fill="FFFFFF"/>
                <w:lang w:val="es-ES"/>
              </w:rPr>
              <w:t xml:space="preserve"> </w:t>
            </w:r>
            <w:r w:rsidRPr="002464E0">
              <w:rPr>
                <w:sz w:val="28"/>
                <w:szCs w:val="28"/>
                <w:shd w:val="clear" w:color="auto" w:fill="FFFFFF"/>
              </w:rPr>
              <w:t>жобасы</w:t>
            </w:r>
            <w:r w:rsidRPr="002464E0">
              <w:rPr>
                <w:sz w:val="28"/>
                <w:szCs w:val="28"/>
                <w:shd w:val="clear" w:color="auto" w:fill="FFFFFF"/>
                <w:lang w:val="es-ES"/>
              </w:rPr>
              <w:t xml:space="preserve"> (3 + 3 </w:t>
            </w:r>
            <w:r w:rsidRPr="002464E0">
              <w:rPr>
                <w:sz w:val="28"/>
                <w:szCs w:val="28"/>
                <w:shd w:val="clear" w:color="auto" w:fill="FFFFFF"/>
              </w:rPr>
              <w:t>бет</w:t>
            </w:r>
            <w:r w:rsidRPr="002464E0">
              <w:rPr>
                <w:sz w:val="28"/>
                <w:szCs w:val="28"/>
                <w:shd w:val="clear" w:color="auto" w:fill="FFFFFF"/>
                <w:lang w:val="es-ES"/>
              </w:rPr>
              <w:t xml:space="preserve">, </w:t>
            </w:r>
            <w:r w:rsidRPr="002464E0">
              <w:rPr>
                <w:sz w:val="28"/>
                <w:szCs w:val="28"/>
                <w:shd w:val="clear" w:color="auto" w:fill="FFFFFF"/>
              </w:rPr>
              <w:t>ағылшын</w:t>
            </w:r>
            <w:r w:rsidRPr="002464E0">
              <w:rPr>
                <w:sz w:val="28"/>
                <w:szCs w:val="28"/>
                <w:shd w:val="clear" w:color="auto" w:fill="FFFFFF"/>
                <w:lang w:val="es-ES"/>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shd w:val="clear" w:color="auto" w:fill="FFFFFF"/>
              <w:rPr>
                <w:sz w:val="28"/>
                <w:szCs w:val="28"/>
                <w:lang w:val="kk-KZ"/>
              </w:rPr>
            </w:pPr>
            <w:r w:rsidRPr="002464E0">
              <w:rPr>
                <w:sz w:val="28"/>
                <w:szCs w:val="28"/>
              </w:rPr>
              <w:t>Биоцид</w:t>
            </w:r>
            <w:r w:rsidRPr="002464E0">
              <w:rPr>
                <w:sz w:val="28"/>
                <w:szCs w:val="28"/>
                <w:lang w:val="kk-KZ"/>
              </w:rPr>
              <w:t>тік өнімдер</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13"/>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Еуропалық Одақ</w:t>
            </w:r>
          </w:p>
        </w:tc>
        <w:tc>
          <w:tcPr>
            <w:tcW w:w="5353" w:type="dxa"/>
            <w:shd w:val="clear" w:color="auto" w:fill="auto"/>
          </w:tcPr>
          <w:p w:rsidR="002464E0" w:rsidRPr="002464E0" w:rsidRDefault="002464E0" w:rsidP="002464E0">
            <w:pPr>
              <w:shd w:val="clear" w:color="auto" w:fill="FFFFFF"/>
              <w:rPr>
                <w:sz w:val="28"/>
                <w:szCs w:val="28"/>
                <w:lang w:val="kk-KZ"/>
              </w:rPr>
            </w:pPr>
            <w:r w:rsidRPr="002464E0">
              <w:rPr>
                <w:sz w:val="28"/>
                <w:szCs w:val="28"/>
                <w:shd w:val="clear" w:color="auto" w:fill="FFFFFF"/>
                <w:lang w:val="kk-KZ"/>
              </w:rPr>
              <w:t xml:space="preserve">Комиссияның бұл ережесі </w:t>
            </w:r>
            <w:r w:rsidRPr="002464E0">
              <w:rPr>
                <w:sz w:val="28"/>
                <w:szCs w:val="28"/>
                <w:shd w:val="clear" w:color="auto" w:fill="FFFFFF"/>
                <w:lang w:val="kk-KZ"/>
              </w:rPr>
              <w:lastRenderedPageBreak/>
              <w:t>азоксистробинді 7, 9 және 10 биоцидтік өнімдерде қолдануға арналған белсенді зат ретінде бекітеді</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G/TBT/N/ISR/997</w:t>
            </w:r>
          </w:p>
          <w:p w:rsidR="002464E0" w:rsidRPr="002464E0" w:rsidRDefault="002464E0" w:rsidP="002464E0">
            <w:pPr>
              <w:rPr>
                <w:sz w:val="28"/>
                <w:szCs w:val="28"/>
                <w:lang w:val="es-ES"/>
              </w:rPr>
            </w:pPr>
            <w:r w:rsidRPr="002464E0">
              <w:rPr>
                <w:sz w:val="28"/>
                <w:szCs w:val="28"/>
                <w:lang w:val="es-ES"/>
              </w:rPr>
              <w:t xml:space="preserve"> </w:t>
            </w:r>
          </w:p>
        </w:tc>
        <w:tc>
          <w:tcPr>
            <w:tcW w:w="5353" w:type="dxa"/>
            <w:shd w:val="clear" w:color="auto" w:fill="auto"/>
          </w:tcPr>
          <w:p w:rsidR="002464E0" w:rsidRPr="002464E0" w:rsidRDefault="002464E0" w:rsidP="002464E0">
            <w:pPr>
              <w:rPr>
                <w:sz w:val="28"/>
                <w:szCs w:val="28"/>
                <w:lang w:val="es-ES"/>
              </w:rPr>
            </w:pPr>
            <w:r w:rsidRPr="002464E0">
              <w:rPr>
                <w:sz w:val="28"/>
                <w:szCs w:val="28"/>
                <w:lang w:val="es-ES"/>
              </w:rPr>
              <w:t xml:space="preserve">SI 1181 – </w:t>
            </w:r>
            <w:r w:rsidRPr="002464E0">
              <w:rPr>
                <w:sz w:val="28"/>
                <w:szCs w:val="28"/>
                <w:lang w:val="kk-KZ"/>
              </w:rPr>
              <w:t>Нан өнімдері; Ұзақ мерзімді сақталатын өнімдер; Печенье және крекерлер;</w:t>
            </w:r>
            <w:r w:rsidRPr="002464E0">
              <w:rPr>
                <w:sz w:val="28"/>
                <w:szCs w:val="28"/>
                <w:lang w:val="es-ES"/>
              </w:rPr>
              <w:t xml:space="preserve"> (7 </w:t>
            </w:r>
            <w:r w:rsidRPr="002464E0">
              <w:rPr>
                <w:sz w:val="28"/>
                <w:szCs w:val="28"/>
                <w:lang w:val="kk-KZ"/>
              </w:rPr>
              <w:t>бет</w:t>
            </w:r>
            <w:r w:rsidRPr="002464E0">
              <w:rPr>
                <w:sz w:val="28"/>
                <w:szCs w:val="28"/>
                <w:lang w:val="es-ES"/>
              </w:rPr>
              <w:t xml:space="preserve">., </w:t>
            </w:r>
            <w:r w:rsidRPr="002464E0">
              <w:rPr>
                <w:sz w:val="28"/>
                <w:szCs w:val="28"/>
              </w:rPr>
              <w:t>иврит</w:t>
            </w:r>
            <w:r w:rsidRPr="002464E0">
              <w:rPr>
                <w:sz w:val="28"/>
                <w:szCs w:val="28"/>
                <w:lang w:val="es-ES"/>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s-E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Ұзақ мерзімде сақталатын нан өнімдері (HS: 1905, ICS: 67.060).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Израиль</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SI 1181 ауыстыруға болатын, пісірілген тауарларды сақтауға тұрақты қатысты</w:t>
            </w:r>
            <w:r w:rsidRPr="002464E0">
              <w:rPr>
                <w:sz w:val="28"/>
                <w:szCs w:val="28"/>
                <w:shd w:val="clear" w:color="auto" w:fill="FFFFFF"/>
                <w:lang w:val="kk-KZ"/>
              </w:rPr>
              <w:t xml:space="preserve"> </w:t>
            </w:r>
            <w:r w:rsidRPr="002464E0">
              <w:rPr>
                <w:sz w:val="28"/>
                <w:szCs w:val="28"/>
                <w:lang w:val="kk-KZ"/>
              </w:rPr>
              <w:t xml:space="preserve">SI 1181 міндетті стандартын қайта қарау. 1-бөлім. </w:t>
            </w:r>
            <w:r w:rsidRPr="002464E0">
              <w:rPr>
                <w:sz w:val="28"/>
                <w:szCs w:val="28"/>
                <w:lang w:val="kk-KZ"/>
              </w:rPr>
              <w:br/>
            </w:r>
            <w:r w:rsidRPr="002464E0">
              <w:rPr>
                <w:sz w:val="28"/>
                <w:szCs w:val="28"/>
                <w:shd w:val="clear" w:color="auto" w:fill="FFFFFF"/>
                <w:lang w:val="kk-KZ"/>
              </w:rPr>
              <w:t xml:space="preserve">Бұл қайта қаралған жаңа жобаның ескі стандарттардан құрылымы мен мазмұны бойынша айтарлықтай ерекшеленеді. </w:t>
            </w:r>
            <w:r w:rsidRPr="002464E0">
              <w:rPr>
                <w:sz w:val="28"/>
                <w:szCs w:val="28"/>
                <w:lang w:val="kk-KZ"/>
              </w:rPr>
              <w:br/>
            </w:r>
            <w:r w:rsidRPr="002464E0">
              <w:rPr>
                <w:sz w:val="28"/>
                <w:szCs w:val="28"/>
                <w:shd w:val="clear" w:color="auto" w:fill="FFFFFF"/>
                <w:lang w:val="kk-KZ"/>
              </w:rPr>
              <w:t xml:space="preserve">Ескі стандарт пен осы жаңа қайта қаралған стандарт бір жылдық мерзім ішінде Израильдің ресми журналында жарияланатын болады. </w:t>
            </w:r>
            <w:r w:rsidRPr="002464E0">
              <w:rPr>
                <w:sz w:val="28"/>
                <w:szCs w:val="28"/>
                <w:lang w:val="kk-KZ"/>
              </w:rPr>
              <w:br/>
            </w:r>
            <w:r w:rsidRPr="002464E0">
              <w:rPr>
                <w:sz w:val="28"/>
                <w:szCs w:val="28"/>
                <w:shd w:val="clear" w:color="auto" w:fill="FFFFFF"/>
                <w:lang w:val="kk-KZ"/>
              </w:rPr>
              <w:t>Осы уақыт ішінде өнімдерді ескі немесе жаңадан қайта қаралған стандарттарға сәйкес сынауға болады.</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lang w:val="es-ES"/>
              </w:rPr>
            </w:pPr>
            <w:r w:rsidRPr="002464E0">
              <w:rPr>
                <w:sz w:val="28"/>
                <w:szCs w:val="28"/>
                <w:lang w:val="en-US"/>
              </w:rPr>
              <w:t>G/TBT/N/MEX/308/Add.1</w:t>
            </w:r>
            <w:r w:rsidRPr="002464E0">
              <w:rPr>
                <w:sz w:val="28"/>
                <w:szCs w:val="28"/>
                <w:lang w:val="es-ES"/>
              </w:rPr>
              <w:t xml:space="preserve"> </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rPr>
                <w:sz w:val="28"/>
                <w:szCs w:val="28"/>
                <w:shd w:val="clear" w:color="auto" w:fill="FFFFFF"/>
                <w:lang w:val="kk-KZ"/>
              </w:rPr>
            </w:pPr>
            <w:r w:rsidRPr="002464E0">
              <w:rPr>
                <w:sz w:val="28"/>
                <w:szCs w:val="28"/>
                <w:shd w:val="clear" w:color="auto" w:fill="FFFFFF"/>
              </w:rPr>
              <w:t>Мексиканың</w:t>
            </w:r>
            <w:r w:rsidRPr="002464E0">
              <w:rPr>
                <w:sz w:val="28"/>
                <w:szCs w:val="28"/>
                <w:shd w:val="clear" w:color="auto" w:fill="FFFFFF"/>
                <w:lang w:val="es-ES"/>
              </w:rPr>
              <w:t xml:space="preserve"> PROY-NOM-159-SSA1-2015 </w:t>
            </w:r>
            <w:r w:rsidRPr="002464E0">
              <w:rPr>
                <w:sz w:val="28"/>
                <w:szCs w:val="28"/>
                <w:shd w:val="clear" w:color="auto" w:fill="FFFFFF"/>
              </w:rPr>
              <w:t>стандартының</w:t>
            </w:r>
            <w:r w:rsidRPr="002464E0">
              <w:rPr>
                <w:sz w:val="28"/>
                <w:szCs w:val="28"/>
                <w:shd w:val="clear" w:color="auto" w:fill="FFFFFF"/>
                <w:lang w:val="es-ES"/>
              </w:rPr>
              <w:t xml:space="preserve"> </w:t>
            </w:r>
            <w:r w:rsidRPr="002464E0">
              <w:rPr>
                <w:sz w:val="28"/>
                <w:szCs w:val="28"/>
                <w:shd w:val="clear" w:color="auto" w:fill="FFFFFF"/>
              </w:rPr>
              <w:t>жобасы</w:t>
            </w:r>
            <w:r w:rsidRPr="002464E0">
              <w:rPr>
                <w:sz w:val="28"/>
                <w:szCs w:val="28"/>
                <w:shd w:val="clear" w:color="auto" w:fill="FFFFFF"/>
                <w:lang w:val="es-ES"/>
              </w:rPr>
              <w:t xml:space="preserve"> </w:t>
            </w:r>
            <w:r w:rsidRPr="002464E0">
              <w:rPr>
                <w:sz w:val="28"/>
                <w:szCs w:val="28"/>
                <w:shd w:val="clear" w:color="auto" w:fill="FFFFFF"/>
              </w:rPr>
              <w:t>бойынша</w:t>
            </w:r>
            <w:r w:rsidRPr="002464E0">
              <w:rPr>
                <w:sz w:val="28"/>
                <w:szCs w:val="28"/>
                <w:shd w:val="clear" w:color="auto" w:fill="FFFFFF"/>
                <w:lang w:val="es-ES"/>
              </w:rPr>
              <w:t xml:space="preserve"> </w:t>
            </w:r>
            <w:r w:rsidRPr="002464E0">
              <w:rPr>
                <w:sz w:val="28"/>
                <w:szCs w:val="28"/>
                <w:shd w:val="clear" w:color="auto" w:fill="FFFFFF"/>
              </w:rPr>
              <w:t>алынған</w:t>
            </w:r>
            <w:r w:rsidRPr="002464E0">
              <w:rPr>
                <w:sz w:val="28"/>
                <w:szCs w:val="28"/>
                <w:shd w:val="clear" w:color="auto" w:fill="FFFFFF"/>
                <w:lang w:val="es-ES"/>
              </w:rPr>
              <w:t xml:space="preserve"> </w:t>
            </w:r>
            <w:r w:rsidRPr="002464E0">
              <w:rPr>
                <w:sz w:val="28"/>
                <w:szCs w:val="28"/>
                <w:shd w:val="clear" w:color="auto" w:fill="FFFFFF"/>
              </w:rPr>
              <w:t>ескертулерге</w:t>
            </w:r>
            <w:r w:rsidRPr="002464E0">
              <w:rPr>
                <w:sz w:val="28"/>
                <w:szCs w:val="28"/>
                <w:shd w:val="clear" w:color="auto" w:fill="FFFFFF"/>
                <w:lang w:val="es-ES"/>
              </w:rPr>
              <w:t xml:space="preserve"> </w:t>
            </w:r>
            <w:r w:rsidRPr="002464E0">
              <w:rPr>
                <w:sz w:val="28"/>
                <w:szCs w:val="28"/>
                <w:shd w:val="clear" w:color="auto" w:fill="FFFFFF"/>
              </w:rPr>
              <w:t>жауап</w:t>
            </w:r>
            <w:r w:rsidRPr="002464E0">
              <w:rPr>
                <w:sz w:val="28"/>
                <w:szCs w:val="28"/>
                <w:shd w:val="clear" w:color="auto" w:fill="FFFFFF"/>
                <w:lang w:val="es-ES"/>
              </w:rPr>
              <w:t xml:space="preserve">: </w:t>
            </w:r>
            <w:r w:rsidRPr="002464E0">
              <w:rPr>
                <w:sz w:val="28"/>
                <w:szCs w:val="28"/>
                <w:shd w:val="clear" w:color="auto" w:fill="FFFFFF"/>
              </w:rPr>
              <w:t>Тауарлар</w:t>
            </w:r>
            <w:r w:rsidRPr="002464E0">
              <w:rPr>
                <w:sz w:val="28"/>
                <w:szCs w:val="28"/>
                <w:shd w:val="clear" w:color="auto" w:fill="FFFFFF"/>
                <w:lang w:val="es-ES"/>
              </w:rPr>
              <w:t xml:space="preserve"> </w:t>
            </w:r>
            <w:r w:rsidRPr="002464E0">
              <w:rPr>
                <w:sz w:val="28"/>
                <w:szCs w:val="28"/>
                <w:shd w:val="clear" w:color="auto" w:fill="FFFFFF"/>
              </w:rPr>
              <w:t>мен</w:t>
            </w:r>
            <w:r w:rsidRPr="002464E0">
              <w:rPr>
                <w:sz w:val="28"/>
                <w:szCs w:val="28"/>
                <w:shd w:val="clear" w:color="auto" w:fill="FFFFFF"/>
                <w:lang w:val="es-ES"/>
              </w:rPr>
              <w:t xml:space="preserve"> </w:t>
            </w:r>
            <w:r w:rsidRPr="002464E0">
              <w:rPr>
                <w:sz w:val="28"/>
                <w:szCs w:val="28"/>
                <w:shd w:val="clear" w:color="auto" w:fill="FFFFFF"/>
              </w:rPr>
              <w:t>қызметтер</w:t>
            </w:r>
            <w:r w:rsidRPr="002464E0">
              <w:rPr>
                <w:sz w:val="28"/>
                <w:szCs w:val="28"/>
                <w:shd w:val="clear" w:color="auto" w:fill="FFFFFF"/>
                <w:lang w:val="es-ES"/>
              </w:rPr>
              <w:t xml:space="preserve">. </w:t>
            </w:r>
            <w:r w:rsidRPr="002464E0">
              <w:rPr>
                <w:sz w:val="28"/>
                <w:szCs w:val="28"/>
                <w:shd w:val="clear" w:color="auto" w:fill="FFFFFF"/>
              </w:rPr>
              <w:t>Жұмыртқа</w:t>
            </w:r>
            <w:r w:rsidRPr="002464E0">
              <w:rPr>
                <w:sz w:val="28"/>
                <w:szCs w:val="28"/>
                <w:shd w:val="clear" w:color="auto" w:fill="FFFFFF"/>
                <w:lang w:val="es-ES"/>
              </w:rPr>
              <w:t xml:space="preserve"> </w:t>
            </w:r>
            <w:r w:rsidRPr="002464E0">
              <w:rPr>
                <w:sz w:val="28"/>
                <w:szCs w:val="28"/>
                <w:shd w:val="clear" w:color="auto" w:fill="FFFFFF"/>
              </w:rPr>
              <w:t>және</w:t>
            </w:r>
            <w:r w:rsidRPr="002464E0">
              <w:rPr>
                <w:sz w:val="28"/>
                <w:szCs w:val="28"/>
                <w:shd w:val="clear" w:color="auto" w:fill="FFFFFF"/>
                <w:lang w:val="es-ES"/>
              </w:rPr>
              <w:t xml:space="preserve"> </w:t>
            </w:r>
            <w:r w:rsidRPr="002464E0">
              <w:rPr>
                <w:sz w:val="28"/>
                <w:szCs w:val="28"/>
                <w:shd w:val="clear" w:color="auto" w:fill="FFFFFF"/>
              </w:rPr>
              <w:t>жұмыртқа</w:t>
            </w:r>
            <w:r w:rsidRPr="002464E0">
              <w:rPr>
                <w:sz w:val="28"/>
                <w:szCs w:val="28"/>
                <w:shd w:val="clear" w:color="auto" w:fill="FFFFFF"/>
                <w:lang w:val="es-ES"/>
              </w:rPr>
              <w:t xml:space="preserve"> </w:t>
            </w:r>
            <w:r w:rsidRPr="002464E0">
              <w:rPr>
                <w:sz w:val="28"/>
                <w:szCs w:val="28"/>
                <w:shd w:val="clear" w:color="auto" w:fill="FFFFFF"/>
              </w:rPr>
              <w:t>өнімдері</w:t>
            </w:r>
            <w:r w:rsidRPr="002464E0">
              <w:rPr>
                <w:sz w:val="28"/>
                <w:szCs w:val="28"/>
                <w:shd w:val="clear" w:color="auto" w:fill="FFFFFF"/>
                <w:lang w:val="es-ES"/>
              </w:rPr>
              <w:t>.</w:t>
            </w:r>
          </w:p>
          <w:p w:rsidR="002464E0" w:rsidRPr="002464E0" w:rsidRDefault="002464E0" w:rsidP="002464E0">
            <w:pPr>
              <w:rPr>
                <w:sz w:val="28"/>
                <w:szCs w:val="28"/>
                <w:shd w:val="clear" w:color="auto" w:fill="FFFFFF"/>
                <w:lang w:val="kk-KZ"/>
              </w:rPr>
            </w:pPr>
            <w:r w:rsidRPr="002464E0">
              <w:rPr>
                <w:sz w:val="28"/>
                <w:szCs w:val="28"/>
                <w:shd w:val="clear" w:color="auto" w:fill="FFFFFF"/>
              </w:rPr>
              <w:t>Санитарлық</w:t>
            </w:r>
            <w:r w:rsidRPr="002464E0">
              <w:rPr>
                <w:sz w:val="28"/>
                <w:szCs w:val="28"/>
                <w:shd w:val="clear" w:color="auto" w:fill="FFFFFF"/>
                <w:lang w:val="es-ES"/>
              </w:rPr>
              <w:t xml:space="preserve"> </w:t>
            </w:r>
            <w:r w:rsidRPr="002464E0">
              <w:rPr>
                <w:sz w:val="28"/>
                <w:szCs w:val="28"/>
                <w:shd w:val="clear" w:color="auto" w:fill="FFFFFF"/>
              </w:rPr>
              <w:t>жағдай</w:t>
            </w:r>
            <w:r w:rsidRPr="002464E0">
              <w:rPr>
                <w:sz w:val="28"/>
                <w:szCs w:val="28"/>
                <w:shd w:val="clear" w:color="auto" w:fill="FFFFFF"/>
                <w:lang w:val="es-ES"/>
              </w:rPr>
              <w:t xml:space="preserve"> </w:t>
            </w:r>
            <w:r w:rsidRPr="002464E0">
              <w:rPr>
                <w:sz w:val="28"/>
                <w:szCs w:val="28"/>
                <w:shd w:val="clear" w:color="auto" w:fill="FFFFFF"/>
              </w:rPr>
              <w:t>және</w:t>
            </w:r>
            <w:r w:rsidRPr="002464E0">
              <w:rPr>
                <w:sz w:val="28"/>
                <w:szCs w:val="28"/>
                <w:shd w:val="clear" w:color="auto" w:fill="FFFFFF"/>
                <w:lang w:val="es-ES"/>
              </w:rPr>
              <w:t xml:space="preserve"> </w:t>
            </w:r>
            <w:r w:rsidRPr="002464E0">
              <w:rPr>
                <w:sz w:val="28"/>
                <w:szCs w:val="28"/>
                <w:shd w:val="clear" w:color="auto" w:fill="FFFFFF"/>
              </w:rPr>
              <w:t>техникалық</w:t>
            </w:r>
            <w:r w:rsidRPr="002464E0">
              <w:rPr>
                <w:sz w:val="28"/>
                <w:szCs w:val="28"/>
                <w:shd w:val="clear" w:color="auto" w:fill="FFFFFF"/>
                <w:lang w:val="es-ES"/>
              </w:rPr>
              <w:t xml:space="preserve"> </w:t>
            </w:r>
            <w:r w:rsidRPr="002464E0">
              <w:rPr>
                <w:sz w:val="28"/>
                <w:szCs w:val="28"/>
                <w:shd w:val="clear" w:color="auto" w:fill="FFFFFF"/>
              </w:rPr>
              <w:t>шарттар</w:t>
            </w:r>
            <w:r w:rsidRPr="002464E0">
              <w:rPr>
                <w:sz w:val="28"/>
                <w:szCs w:val="28"/>
                <w:shd w:val="clear" w:color="auto" w:fill="FFFFFF"/>
                <w:lang w:val="es-ES"/>
              </w:rPr>
              <w:t xml:space="preserve">. 2016 </w:t>
            </w:r>
            <w:r w:rsidRPr="002464E0">
              <w:rPr>
                <w:sz w:val="28"/>
                <w:szCs w:val="28"/>
                <w:shd w:val="clear" w:color="auto" w:fill="FFFFFF"/>
              </w:rPr>
              <w:t>жылғы</w:t>
            </w:r>
            <w:r w:rsidRPr="002464E0">
              <w:rPr>
                <w:sz w:val="28"/>
                <w:szCs w:val="28"/>
                <w:shd w:val="clear" w:color="auto" w:fill="FFFFFF"/>
                <w:lang w:val="es-ES"/>
              </w:rPr>
              <w:t xml:space="preserve"> 29 </w:t>
            </w:r>
            <w:r w:rsidRPr="002464E0">
              <w:rPr>
                <w:sz w:val="28"/>
                <w:szCs w:val="28"/>
                <w:shd w:val="clear" w:color="auto" w:fill="FFFFFF"/>
              </w:rPr>
              <w:t>сәуірде</w:t>
            </w:r>
            <w:r w:rsidRPr="002464E0">
              <w:rPr>
                <w:sz w:val="28"/>
                <w:szCs w:val="28"/>
                <w:shd w:val="clear" w:color="auto" w:fill="FFFFFF"/>
                <w:lang w:val="es-ES"/>
              </w:rPr>
              <w:t xml:space="preserve"> </w:t>
            </w:r>
            <w:r w:rsidRPr="002464E0">
              <w:rPr>
                <w:sz w:val="28"/>
                <w:szCs w:val="28"/>
                <w:shd w:val="clear" w:color="auto" w:fill="FFFFFF"/>
              </w:rPr>
              <w:t>жарияланған</w:t>
            </w:r>
            <w:r w:rsidRPr="002464E0">
              <w:rPr>
                <w:sz w:val="28"/>
                <w:szCs w:val="28"/>
                <w:shd w:val="clear" w:color="auto" w:fill="FFFFFF"/>
                <w:lang w:val="es-ES"/>
              </w:rPr>
              <w:t xml:space="preserve"> </w:t>
            </w:r>
            <w:r w:rsidRPr="002464E0">
              <w:rPr>
                <w:sz w:val="28"/>
                <w:szCs w:val="28"/>
                <w:shd w:val="clear" w:color="auto" w:fill="FFFFFF"/>
                <w:lang w:val="kk-KZ"/>
              </w:rPr>
              <w:t>сынау</w:t>
            </w:r>
            <w:r w:rsidRPr="002464E0">
              <w:rPr>
                <w:sz w:val="28"/>
                <w:szCs w:val="28"/>
                <w:shd w:val="clear" w:color="auto" w:fill="FFFFFF"/>
                <w:lang w:val="es-ES"/>
              </w:rPr>
              <w:t xml:space="preserve"> </w:t>
            </w:r>
            <w:r w:rsidRPr="002464E0">
              <w:rPr>
                <w:sz w:val="28"/>
                <w:szCs w:val="28"/>
                <w:shd w:val="clear" w:color="auto" w:fill="FFFFFF"/>
              </w:rPr>
              <w:t>әдісі</w:t>
            </w:r>
            <w:r w:rsidRPr="002464E0">
              <w:rPr>
                <w:sz w:val="28"/>
                <w:szCs w:val="28"/>
                <w:shd w:val="clear" w:color="auto" w:fill="FFFFFF"/>
                <w:lang w:val="es-ES"/>
              </w:rPr>
              <w:t>.</w:t>
            </w:r>
          </w:p>
          <w:p w:rsidR="002464E0" w:rsidRPr="002464E0" w:rsidRDefault="002464E0" w:rsidP="002464E0">
            <w:pPr>
              <w:rPr>
                <w:sz w:val="28"/>
                <w:szCs w:val="28"/>
                <w:lang w:val="kk-KZ"/>
              </w:rPr>
            </w:pPr>
            <w:r w:rsidRPr="002464E0">
              <w:rPr>
                <w:sz w:val="28"/>
                <w:szCs w:val="28"/>
                <w:shd w:val="clear" w:color="auto" w:fill="FFFFFF"/>
                <w:lang w:val="kk-KZ"/>
              </w:rPr>
              <w:t>Кез-келген пікірлер мына мекен-жайға жіберілуі керек: Экономикалық хатшы (Экономика министрлігі)</w:t>
            </w:r>
            <w:r w:rsidRPr="002464E0">
              <w:rPr>
                <w:sz w:val="28"/>
                <w:szCs w:val="28"/>
                <w:lang w:val="kk-KZ"/>
              </w:rPr>
              <w:t xml:space="preserve"> Subsecretaría de Competitividad y Normatividad</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(Бәсекеге қабілеттілік және стандарттау бөлімі)</w:t>
            </w:r>
          </w:p>
          <w:p w:rsidR="002464E0" w:rsidRPr="002464E0" w:rsidRDefault="002464E0" w:rsidP="002464E0">
            <w:pPr>
              <w:rPr>
                <w:sz w:val="28"/>
                <w:szCs w:val="28"/>
                <w:lang w:val="kk-KZ"/>
              </w:rPr>
            </w:pPr>
            <w:r w:rsidRPr="002464E0">
              <w:rPr>
                <w:sz w:val="28"/>
                <w:szCs w:val="28"/>
                <w:lang w:val="en-US"/>
              </w:rPr>
              <w:t>Dirección General de Normas</w:t>
            </w:r>
            <w:r w:rsidRPr="002464E0">
              <w:rPr>
                <w:sz w:val="28"/>
                <w:szCs w:val="28"/>
                <w:lang w:val="kk-KZ"/>
              </w:rPr>
              <w:t xml:space="preserve"> (Стандарттар дирекциясы)</w:t>
            </w:r>
            <w:r w:rsidRPr="002464E0">
              <w:rPr>
                <w:sz w:val="28"/>
                <w:szCs w:val="28"/>
                <w:lang w:val="en-US"/>
              </w:rPr>
              <w:t xml:space="preserve"> </w:t>
            </w:r>
          </w:p>
          <w:p w:rsidR="002464E0" w:rsidRPr="002464E0" w:rsidRDefault="002464E0" w:rsidP="002464E0">
            <w:pPr>
              <w:rPr>
                <w:sz w:val="28"/>
                <w:szCs w:val="28"/>
              </w:rPr>
            </w:pPr>
            <w:r w:rsidRPr="002464E0">
              <w:rPr>
                <w:sz w:val="28"/>
                <w:szCs w:val="28"/>
              </w:rPr>
              <w:t>Тел .: (+52) 55 5729 9100, внеш. 43244</w:t>
            </w:r>
          </w:p>
          <w:p w:rsidR="002464E0" w:rsidRPr="002464E0" w:rsidRDefault="002464E0" w:rsidP="002464E0">
            <w:pPr>
              <w:rPr>
                <w:sz w:val="28"/>
                <w:szCs w:val="28"/>
              </w:rPr>
            </w:pPr>
            <w:r w:rsidRPr="002464E0">
              <w:rPr>
                <w:sz w:val="28"/>
                <w:szCs w:val="28"/>
              </w:rPr>
              <w:t>Факс: (+52) 55 5520 9715</w:t>
            </w:r>
          </w:p>
          <w:p w:rsidR="002464E0" w:rsidRPr="002464E0" w:rsidRDefault="002464E0" w:rsidP="002464E0">
            <w:pPr>
              <w:rPr>
                <w:sz w:val="28"/>
                <w:szCs w:val="28"/>
              </w:rPr>
            </w:pPr>
            <w:r w:rsidRPr="002464E0">
              <w:rPr>
                <w:sz w:val="28"/>
                <w:szCs w:val="28"/>
              </w:rPr>
              <w:t>Веб-сайт: http://www.economia.gob.mx/comunidad-negocios/normalizacion/catalogo-mexicano-</w:t>
            </w:r>
            <w:r w:rsidRPr="002464E0">
              <w:rPr>
                <w:sz w:val="28"/>
                <w:szCs w:val="28"/>
              </w:rPr>
              <w:lastRenderedPageBreak/>
              <w:t>de-normas</w:t>
            </w:r>
          </w:p>
          <w:p w:rsidR="002464E0" w:rsidRPr="002464E0" w:rsidRDefault="002464E0" w:rsidP="002464E0">
            <w:pPr>
              <w:rPr>
                <w:sz w:val="28"/>
                <w:szCs w:val="28"/>
                <w:lang w:val="kk-KZ"/>
              </w:rPr>
            </w:pPr>
            <w:r w:rsidRPr="002464E0">
              <w:rPr>
                <w:sz w:val="28"/>
                <w:szCs w:val="28"/>
                <w:lang w:val="kk-KZ"/>
              </w:rPr>
              <w:t>Электрондық мекен-жайы</w:t>
            </w:r>
            <w:r w:rsidRPr="002464E0">
              <w:rPr>
                <w:sz w:val="28"/>
                <w:szCs w:val="28"/>
              </w:rPr>
              <w:t xml:space="preserve">: normasomc@economia.gob.mx; sofia.pacheco@economia.gob.mx; </w:t>
            </w:r>
            <w:hyperlink r:id="rId12" w:history="1">
              <w:r w:rsidRPr="002464E0">
                <w:rPr>
                  <w:rStyle w:val="aa"/>
                  <w:color w:val="auto"/>
                  <w:sz w:val="28"/>
                  <w:szCs w:val="28"/>
                  <w:u w:val="none"/>
                </w:rPr>
                <w:t>jose.ramosr@economia.gob.mx</w:t>
              </w:r>
            </w:hyperlink>
          </w:p>
          <w:p w:rsidR="002464E0" w:rsidRPr="002464E0" w:rsidRDefault="002464E0" w:rsidP="002464E0">
            <w:pPr>
              <w:rPr>
                <w:sz w:val="28"/>
                <w:szCs w:val="28"/>
                <w:lang w:val="kk-KZ"/>
              </w:rPr>
            </w:pPr>
            <w:r w:rsidRPr="002464E0">
              <w:rPr>
                <w:sz w:val="28"/>
                <w:szCs w:val="28"/>
                <w:lang w:val="kk-KZ"/>
              </w:rPr>
              <w:t>Мәтін мына сілтеме бойынша қол жетімді:</w:t>
            </w:r>
          </w:p>
          <w:p w:rsidR="002464E0" w:rsidRPr="002464E0" w:rsidRDefault="00A17CF7" w:rsidP="002464E0">
            <w:pPr>
              <w:rPr>
                <w:sz w:val="28"/>
                <w:szCs w:val="28"/>
                <w:lang w:val="kk-KZ"/>
              </w:rPr>
            </w:pPr>
            <w:hyperlink r:id="rId13" w:history="1">
              <w:r w:rsidR="002464E0" w:rsidRPr="002464E0">
                <w:rPr>
                  <w:rStyle w:val="aa"/>
                  <w:color w:val="auto"/>
                  <w:sz w:val="28"/>
                  <w:szCs w:val="28"/>
                  <w:u w:val="none"/>
                  <w:lang w:val="kk-KZ"/>
                </w:rPr>
                <w:t>http://www.dof.gob.mx/nota_detalle.php?codigo=5508719&amp;fecha=21/12/2017</w:t>
              </w:r>
            </w:hyperlink>
            <w:r w:rsidR="002464E0" w:rsidRPr="002464E0">
              <w:rPr>
                <w:sz w:val="28"/>
                <w:szCs w:val="28"/>
                <w:lang w:val="kk-KZ"/>
              </w:rPr>
              <w:t xml:space="preserve"> </w:t>
            </w:r>
          </w:p>
          <w:p w:rsidR="002464E0" w:rsidRPr="002464E0" w:rsidRDefault="00A17CF7" w:rsidP="002464E0">
            <w:pPr>
              <w:rPr>
                <w:sz w:val="28"/>
                <w:szCs w:val="28"/>
                <w:lang w:val="kk-KZ"/>
              </w:rPr>
            </w:pPr>
            <w:hyperlink r:id="rId14" w:history="1">
              <w:r w:rsidR="002464E0" w:rsidRPr="002464E0">
                <w:rPr>
                  <w:rStyle w:val="aa"/>
                  <w:color w:val="auto"/>
                  <w:sz w:val="28"/>
                  <w:szCs w:val="28"/>
                  <w:u w:val="none"/>
                  <w:lang w:val="kk-KZ"/>
                </w:rPr>
                <w:t>https://members.wto.org/crnattachments/2018/TBT/MEX/18_0029_00_s.pdf</w:t>
              </w:r>
            </w:hyperlink>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4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Мексика</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en-US"/>
              </w:rPr>
            </w:pPr>
            <w:r w:rsidRPr="002464E0">
              <w:rPr>
                <w:sz w:val="28"/>
                <w:szCs w:val="28"/>
                <w:lang w:val="en-US"/>
              </w:rPr>
              <w:t xml:space="preserve">G/TBT/N/MEX/360/Add.1 </w:t>
            </w:r>
          </w:p>
        </w:tc>
        <w:tc>
          <w:tcPr>
            <w:tcW w:w="5353" w:type="dxa"/>
            <w:shd w:val="clear" w:color="auto" w:fill="auto"/>
          </w:tcPr>
          <w:p w:rsidR="002464E0" w:rsidRPr="002464E0" w:rsidRDefault="002464E0" w:rsidP="002464E0">
            <w:pPr>
              <w:pStyle w:val="2"/>
              <w:rPr>
                <w:color w:val="auto"/>
                <w:sz w:val="28"/>
                <w:szCs w:val="28"/>
                <w:lang w:val="kk-KZ"/>
              </w:rPr>
            </w:pPr>
            <w:r w:rsidRPr="002464E0">
              <w:rPr>
                <w:color w:val="auto"/>
                <w:sz w:val="28"/>
                <w:szCs w:val="28"/>
                <w:lang w:val="kk-KZ"/>
              </w:rPr>
              <w:t>Қосымша.</w:t>
            </w:r>
          </w:p>
          <w:p w:rsidR="002464E0" w:rsidRPr="002464E0" w:rsidRDefault="002464E0" w:rsidP="002464E0">
            <w:pPr>
              <w:pStyle w:val="2"/>
              <w:rPr>
                <w:color w:val="auto"/>
                <w:sz w:val="28"/>
                <w:szCs w:val="28"/>
                <w:lang w:val="kk-KZ"/>
              </w:rPr>
            </w:pPr>
            <w:r w:rsidRPr="002464E0">
              <w:rPr>
                <w:color w:val="auto"/>
                <w:sz w:val="28"/>
                <w:szCs w:val="28"/>
                <w:lang w:val="kk-KZ"/>
              </w:rPr>
              <w:t>Мексиканың PROY-NOM-028-ENER-2017 стандартының жобасында алынған ескертулер.</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Жалпы мақсаттағы шамдардың қуат тиімділігі. Шектеулер мен сынау әдістері.</w:t>
            </w:r>
          </w:p>
          <w:p w:rsidR="002464E0" w:rsidRPr="002464E0" w:rsidRDefault="002464E0" w:rsidP="002464E0">
            <w:pPr>
              <w:rPr>
                <w:sz w:val="28"/>
                <w:szCs w:val="28"/>
                <w:lang w:val="kk-KZ"/>
              </w:rPr>
            </w:pPr>
            <w:r w:rsidRPr="002464E0">
              <w:rPr>
                <w:sz w:val="28"/>
                <w:szCs w:val="28"/>
                <w:shd w:val="clear" w:color="auto" w:fill="FFFFFF"/>
                <w:lang w:val="kk-KZ"/>
              </w:rPr>
              <w:t xml:space="preserve"> Кез-келген пікірлер мына мекен-жайға жіберілуі керек: Экономикалық хатшы (Экономика министрлігі)</w:t>
            </w:r>
            <w:r w:rsidRPr="002464E0">
              <w:rPr>
                <w:sz w:val="28"/>
                <w:szCs w:val="28"/>
                <w:lang w:val="kk-KZ"/>
              </w:rPr>
              <w:t xml:space="preserve"> Subsecretaría de Competitividad y Normatividad</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(Бәсекеге қабілеттілік және стандарттау бөлімі)</w:t>
            </w:r>
          </w:p>
          <w:p w:rsidR="002464E0" w:rsidRPr="002464E0" w:rsidRDefault="002464E0" w:rsidP="002464E0">
            <w:pPr>
              <w:rPr>
                <w:sz w:val="28"/>
                <w:szCs w:val="28"/>
                <w:lang w:val="kk-KZ"/>
              </w:rPr>
            </w:pPr>
            <w:r w:rsidRPr="002464E0">
              <w:rPr>
                <w:sz w:val="28"/>
                <w:szCs w:val="28"/>
                <w:lang w:val="en-US"/>
              </w:rPr>
              <w:t>Dirección General de Normas</w:t>
            </w:r>
            <w:r w:rsidRPr="002464E0">
              <w:rPr>
                <w:sz w:val="28"/>
                <w:szCs w:val="28"/>
                <w:lang w:val="kk-KZ"/>
              </w:rPr>
              <w:t xml:space="preserve"> (Стандарттар дирекциясы)</w:t>
            </w:r>
            <w:r w:rsidRPr="002464E0">
              <w:rPr>
                <w:sz w:val="28"/>
                <w:szCs w:val="28"/>
                <w:lang w:val="en-US"/>
              </w:rPr>
              <w:t xml:space="preserve"> </w:t>
            </w:r>
          </w:p>
          <w:p w:rsidR="002464E0" w:rsidRPr="002464E0" w:rsidRDefault="002464E0" w:rsidP="002464E0">
            <w:pPr>
              <w:rPr>
                <w:sz w:val="28"/>
                <w:szCs w:val="28"/>
              </w:rPr>
            </w:pPr>
            <w:r w:rsidRPr="002464E0">
              <w:rPr>
                <w:sz w:val="28"/>
                <w:szCs w:val="28"/>
              </w:rPr>
              <w:t>Тел .: (+52) 55 5729 9100, внеш. 43244</w:t>
            </w:r>
          </w:p>
          <w:p w:rsidR="002464E0" w:rsidRPr="002464E0" w:rsidRDefault="002464E0" w:rsidP="002464E0">
            <w:pPr>
              <w:rPr>
                <w:sz w:val="28"/>
                <w:szCs w:val="28"/>
              </w:rPr>
            </w:pPr>
            <w:r w:rsidRPr="002464E0">
              <w:rPr>
                <w:sz w:val="28"/>
                <w:szCs w:val="28"/>
              </w:rPr>
              <w:t>Факс: (+52) 55 5520 9715</w:t>
            </w:r>
          </w:p>
          <w:p w:rsidR="002464E0" w:rsidRPr="002464E0" w:rsidRDefault="002464E0" w:rsidP="002464E0">
            <w:pPr>
              <w:rPr>
                <w:sz w:val="28"/>
                <w:szCs w:val="28"/>
              </w:rPr>
            </w:pPr>
            <w:r w:rsidRPr="002464E0">
              <w:rPr>
                <w:sz w:val="28"/>
                <w:szCs w:val="28"/>
              </w:rPr>
              <w:t>Веб-сайт: http://www.economia.gob.mx/comunidad-negocios/normalizacion/catalogo-mexicano-de-normas</w:t>
            </w:r>
          </w:p>
          <w:p w:rsidR="002464E0" w:rsidRPr="002464E0" w:rsidRDefault="002464E0" w:rsidP="002464E0">
            <w:pPr>
              <w:rPr>
                <w:sz w:val="28"/>
                <w:szCs w:val="28"/>
                <w:lang w:val="kk-KZ"/>
              </w:rPr>
            </w:pPr>
            <w:r w:rsidRPr="002464E0">
              <w:rPr>
                <w:sz w:val="28"/>
                <w:szCs w:val="28"/>
                <w:lang w:val="kk-KZ"/>
              </w:rPr>
              <w:t>Электрондық мекен-жайы</w:t>
            </w:r>
            <w:r w:rsidRPr="002464E0">
              <w:rPr>
                <w:sz w:val="28"/>
                <w:szCs w:val="28"/>
              </w:rPr>
              <w:t xml:space="preserve">: normasomc@economia.gob.mx; sofia.pacheco@economia.gob.mx; </w:t>
            </w:r>
            <w:hyperlink r:id="rId15" w:history="1">
              <w:r w:rsidRPr="002464E0">
                <w:rPr>
                  <w:rStyle w:val="aa"/>
                  <w:color w:val="auto"/>
                  <w:sz w:val="28"/>
                  <w:szCs w:val="28"/>
                  <w:u w:val="none"/>
                </w:rPr>
                <w:t>jose.ramosr@economia.gob.mx</w:t>
              </w:r>
            </w:hyperlink>
          </w:p>
          <w:p w:rsidR="002464E0" w:rsidRPr="002464E0" w:rsidRDefault="002464E0" w:rsidP="002464E0">
            <w:pPr>
              <w:rPr>
                <w:sz w:val="28"/>
                <w:szCs w:val="28"/>
                <w:lang w:val="kk-KZ"/>
              </w:rPr>
            </w:pPr>
            <w:r w:rsidRPr="002464E0">
              <w:rPr>
                <w:sz w:val="28"/>
                <w:szCs w:val="28"/>
                <w:lang w:val="kk-KZ"/>
              </w:rPr>
              <w:t>Мәтін мына сілтеме бойынша қол жетімді:</w:t>
            </w:r>
          </w:p>
          <w:p w:rsidR="002464E0" w:rsidRPr="002464E0" w:rsidRDefault="00A17CF7" w:rsidP="002464E0">
            <w:pPr>
              <w:rPr>
                <w:sz w:val="28"/>
                <w:szCs w:val="28"/>
                <w:lang w:val="kk-KZ"/>
              </w:rPr>
            </w:pPr>
            <w:hyperlink r:id="rId16" w:history="1">
              <w:r w:rsidR="002464E0" w:rsidRPr="002464E0">
                <w:rPr>
                  <w:rStyle w:val="aa"/>
                  <w:color w:val="auto"/>
                  <w:sz w:val="28"/>
                  <w:szCs w:val="28"/>
                  <w:u w:val="none"/>
                  <w:lang w:val="kk-KZ"/>
                </w:rPr>
                <w:t>http://www.dof.gob.mx/nota_detalle.php?codigo=5509144&amp;fecha=27/12/2017</w:t>
              </w:r>
            </w:hyperlink>
            <w:r w:rsidR="002464E0" w:rsidRPr="002464E0">
              <w:rPr>
                <w:sz w:val="28"/>
                <w:szCs w:val="28"/>
                <w:lang w:val="kk-KZ"/>
              </w:rPr>
              <w:t xml:space="preserve"> </w:t>
            </w:r>
          </w:p>
          <w:p w:rsidR="002464E0" w:rsidRPr="002464E0" w:rsidRDefault="00A17CF7" w:rsidP="002464E0">
            <w:pPr>
              <w:rPr>
                <w:sz w:val="28"/>
                <w:szCs w:val="28"/>
                <w:lang w:val="kk-KZ"/>
              </w:rPr>
            </w:pPr>
            <w:hyperlink r:id="rId17" w:history="1">
              <w:r w:rsidR="002464E0" w:rsidRPr="002464E0">
                <w:rPr>
                  <w:rStyle w:val="aa"/>
                  <w:color w:val="auto"/>
                  <w:sz w:val="28"/>
                  <w:szCs w:val="28"/>
                  <w:u w:val="none"/>
                  <w:lang w:val="kk-KZ"/>
                </w:rPr>
                <w:t>https://members.wto.org/crnattachments/2018/TBT/MEX/18_0037_00_s.pdf</w:t>
              </w:r>
            </w:hyperlink>
            <w:r w:rsidR="002464E0" w:rsidRPr="002464E0">
              <w:rPr>
                <w:sz w:val="28"/>
                <w:szCs w:val="28"/>
                <w:lang w:val="kk-KZ"/>
              </w:rPr>
              <w:t xml:space="preserve"> </w:t>
            </w:r>
          </w:p>
          <w:p w:rsidR="002464E0" w:rsidRPr="002464E0" w:rsidRDefault="002464E0" w:rsidP="002464E0">
            <w:pPr>
              <w:pStyle w:val="2"/>
              <w:rPr>
                <w:color w:val="auto"/>
                <w:sz w:val="28"/>
                <w:szCs w:val="28"/>
                <w:lang w:val="kk-KZ"/>
              </w:rPr>
            </w:pP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shd w:val="clear" w:color="auto" w:fill="auto"/>
          </w:tcPr>
          <w:p w:rsidR="002464E0" w:rsidRPr="002464E0" w:rsidRDefault="002464E0" w:rsidP="002464E0">
            <w:pPr>
              <w:ind w:left="850"/>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shd w:val="clear" w:color="auto" w:fill="auto"/>
          </w:tcPr>
          <w:p w:rsidR="002464E0" w:rsidRPr="002464E0" w:rsidRDefault="002464E0" w:rsidP="002464E0">
            <w:pPr>
              <w:ind w:left="850"/>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Мексика</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 xml:space="preserve">G/TBT/N/MEX/361/Add.2 </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Қосымша</w:t>
            </w:r>
            <w:r w:rsidRPr="002464E0">
              <w:rPr>
                <w:sz w:val="28"/>
                <w:szCs w:val="28"/>
                <w:shd w:val="clear" w:color="auto" w:fill="FFFFFF"/>
                <w:lang w:val="en-US"/>
              </w:rPr>
              <w:t xml:space="preserve">. </w:t>
            </w:r>
          </w:p>
          <w:p w:rsidR="002464E0" w:rsidRPr="002464E0" w:rsidRDefault="002464E0" w:rsidP="002464E0">
            <w:pPr>
              <w:rPr>
                <w:sz w:val="28"/>
                <w:szCs w:val="28"/>
                <w:shd w:val="clear" w:color="auto" w:fill="FFFFFF"/>
                <w:lang w:val="kk-KZ"/>
              </w:rPr>
            </w:pPr>
            <w:r w:rsidRPr="002464E0">
              <w:rPr>
                <w:sz w:val="28"/>
                <w:szCs w:val="28"/>
                <w:shd w:val="clear" w:color="auto" w:fill="FFFFFF"/>
              </w:rPr>
              <w:t>Мексикалық</w:t>
            </w:r>
            <w:r w:rsidRPr="002464E0">
              <w:rPr>
                <w:sz w:val="28"/>
                <w:szCs w:val="28"/>
                <w:shd w:val="clear" w:color="auto" w:fill="FFFFFF"/>
                <w:lang w:val="en-US"/>
              </w:rPr>
              <w:t xml:space="preserve"> </w:t>
            </w:r>
            <w:r w:rsidRPr="002464E0">
              <w:rPr>
                <w:sz w:val="28"/>
                <w:szCs w:val="28"/>
                <w:shd w:val="clear" w:color="auto" w:fill="FFFFFF"/>
              </w:rPr>
              <w:t>ресми</w:t>
            </w:r>
            <w:r w:rsidRPr="002464E0">
              <w:rPr>
                <w:sz w:val="28"/>
                <w:szCs w:val="28"/>
                <w:shd w:val="clear" w:color="auto" w:fill="FFFFFF"/>
                <w:lang w:val="en-US"/>
              </w:rPr>
              <w:t xml:space="preserve"> NOM-012-SCT-2-2017 </w:t>
            </w:r>
            <w:r w:rsidRPr="002464E0">
              <w:rPr>
                <w:sz w:val="28"/>
                <w:szCs w:val="28"/>
                <w:shd w:val="clear" w:color="auto" w:fill="FFFFFF"/>
              </w:rPr>
              <w:t>стандарты</w:t>
            </w:r>
            <w:r w:rsidRPr="002464E0">
              <w:rPr>
                <w:sz w:val="28"/>
                <w:szCs w:val="28"/>
                <w:shd w:val="clear" w:color="auto" w:fill="FFFFFF"/>
                <w:lang w:val="en-US"/>
              </w:rPr>
              <w:t xml:space="preserve"> </w:t>
            </w:r>
            <w:r w:rsidRPr="002464E0">
              <w:rPr>
                <w:sz w:val="28"/>
                <w:szCs w:val="28"/>
                <w:shd w:val="clear" w:color="auto" w:fill="FFFFFF"/>
              </w:rPr>
              <w:t>федералды</w:t>
            </w:r>
            <w:r w:rsidRPr="002464E0">
              <w:rPr>
                <w:sz w:val="28"/>
                <w:szCs w:val="28"/>
                <w:shd w:val="clear" w:color="auto" w:fill="FFFFFF"/>
                <w:lang w:val="en-US"/>
              </w:rPr>
              <w:t xml:space="preserve"> </w:t>
            </w:r>
            <w:r w:rsidRPr="002464E0">
              <w:rPr>
                <w:sz w:val="28"/>
                <w:szCs w:val="28"/>
                <w:shd w:val="clear" w:color="auto" w:fill="FFFFFF"/>
              </w:rPr>
              <w:t>юрисдикциядағы</w:t>
            </w:r>
            <w:r w:rsidRPr="002464E0">
              <w:rPr>
                <w:sz w:val="28"/>
                <w:szCs w:val="28"/>
                <w:shd w:val="clear" w:color="auto" w:fill="FFFFFF"/>
                <w:lang w:val="en-US"/>
              </w:rPr>
              <w:t xml:space="preserve"> </w:t>
            </w:r>
            <w:r w:rsidRPr="002464E0">
              <w:rPr>
                <w:sz w:val="28"/>
                <w:szCs w:val="28"/>
                <w:shd w:val="clear" w:color="auto" w:fill="FFFFFF"/>
              </w:rPr>
              <w:t>жалпы</w:t>
            </w:r>
            <w:r w:rsidRPr="002464E0">
              <w:rPr>
                <w:sz w:val="28"/>
                <w:szCs w:val="28"/>
                <w:shd w:val="clear" w:color="auto" w:fill="FFFFFF"/>
                <w:lang w:val="en-US"/>
              </w:rPr>
              <w:t xml:space="preserve"> </w:t>
            </w:r>
            <w:r w:rsidRPr="002464E0">
              <w:rPr>
                <w:sz w:val="28"/>
                <w:szCs w:val="28"/>
                <w:shd w:val="clear" w:color="auto" w:fill="FFFFFF"/>
              </w:rPr>
              <w:t>қатынас</w:t>
            </w:r>
            <w:r w:rsidRPr="002464E0">
              <w:rPr>
                <w:sz w:val="28"/>
                <w:szCs w:val="28"/>
                <w:shd w:val="clear" w:color="auto" w:fill="FFFFFF"/>
                <w:lang w:val="en-US"/>
              </w:rPr>
              <w:t xml:space="preserve"> </w:t>
            </w:r>
            <w:r w:rsidRPr="002464E0">
              <w:rPr>
                <w:sz w:val="28"/>
                <w:szCs w:val="28"/>
                <w:shd w:val="clear" w:color="auto" w:fill="FFFFFF"/>
              </w:rPr>
              <w:t>жолдары</w:t>
            </w:r>
            <w:r w:rsidRPr="002464E0">
              <w:rPr>
                <w:sz w:val="28"/>
                <w:szCs w:val="28"/>
                <w:shd w:val="clear" w:color="auto" w:fill="FFFFFF"/>
                <w:lang w:val="en-US"/>
              </w:rPr>
              <w:t xml:space="preserve"> </w:t>
            </w:r>
            <w:r w:rsidRPr="002464E0">
              <w:rPr>
                <w:sz w:val="28"/>
                <w:szCs w:val="28"/>
                <w:shd w:val="clear" w:color="auto" w:fill="FFFFFF"/>
              </w:rPr>
              <w:t>арқылы</w:t>
            </w:r>
            <w:r w:rsidRPr="002464E0">
              <w:rPr>
                <w:sz w:val="28"/>
                <w:szCs w:val="28"/>
                <w:shd w:val="clear" w:color="auto" w:fill="FFFFFF"/>
                <w:lang w:val="en-US"/>
              </w:rPr>
              <w:t xml:space="preserve"> </w:t>
            </w:r>
            <w:r w:rsidRPr="002464E0">
              <w:rPr>
                <w:sz w:val="28"/>
                <w:szCs w:val="28"/>
                <w:shd w:val="clear" w:color="auto" w:fill="FFFFFF"/>
              </w:rPr>
              <w:t>бөлінетін</w:t>
            </w:r>
            <w:r w:rsidRPr="002464E0">
              <w:rPr>
                <w:sz w:val="28"/>
                <w:szCs w:val="28"/>
                <w:shd w:val="clear" w:color="auto" w:fill="FFFFFF"/>
                <w:lang w:val="en-US"/>
              </w:rPr>
              <w:t xml:space="preserve"> </w:t>
            </w:r>
            <w:r w:rsidRPr="002464E0">
              <w:rPr>
                <w:sz w:val="28"/>
                <w:szCs w:val="28"/>
                <w:shd w:val="clear" w:color="auto" w:fill="FFFFFF"/>
              </w:rPr>
              <w:t>көлік</w:t>
            </w:r>
            <w:r w:rsidRPr="002464E0">
              <w:rPr>
                <w:sz w:val="28"/>
                <w:szCs w:val="28"/>
                <w:shd w:val="clear" w:color="auto" w:fill="FFFFFF"/>
                <w:lang w:val="en-US"/>
              </w:rPr>
              <w:t xml:space="preserve"> </w:t>
            </w:r>
            <w:r w:rsidRPr="002464E0">
              <w:rPr>
                <w:sz w:val="28"/>
                <w:szCs w:val="28"/>
                <w:shd w:val="clear" w:color="auto" w:fill="FFFFFF"/>
              </w:rPr>
              <w:t>құралдарының</w:t>
            </w:r>
            <w:r w:rsidRPr="002464E0">
              <w:rPr>
                <w:sz w:val="28"/>
                <w:szCs w:val="28"/>
                <w:shd w:val="clear" w:color="auto" w:fill="FFFFFF"/>
                <w:lang w:val="en-US"/>
              </w:rPr>
              <w:t xml:space="preserve"> </w:t>
            </w:r>
            <w:r w:rsidRPr="002464E0">
              <w:rPr>
                <w:sz w:val="28"/>
                <w:szCs w:val="28"/>
                <w:shd w:val="clear" w:color="auto" w:fill="FFFFFF"/>
              </w:rPr>
              <w:t>максималды</w:t>
            </w:r>
            <w:r w:rsidRPr="002464E0">
              <w:rPr>
                <w:sz w:val="28"/>
                <w:szCs w:val="28"/>
                <w:shd w:val="clear" w:color="auto" w:fill="FFFFFF"/>
                <w:lang w:val="en-US"/>
              </w:rPr>
              <w:t xml:space="preserve"> </w:t>
            </w:r>
            <w:r w:rsidRPr="002464E0">
              <w:rPr>
                <w:sz w:val="28"/>
                <w:szCs w:val="28"/>
                <w:shd w:val="clear" w:color="auto" w:fill="FFFFFF"/>
              </w:rPr>
              <w:t>салмағы</w:t>
            </w:r>
            <w:r w:rsidRPr="002464E0">
              <w:rPr>
                <w:sz w:val="28"/>
                <w:szCs w:val="28"/>
                <w:shd w:val="clear" w:color="auto" w:fill="FFFFFF"/>
                <w:lang w:val="en-US"/>
              </w:rPr>
              <w:t xml:space="preserve"> </w:t>
            </w:r>
            <w:r w:rsidRPr="002464E0">
              <w:rPr>
                <w:sz w:val="28"/>
                <w:szCs w:val="28"/>
                <w:shd w:val="clear" w:color="auto" w:fill="FFFFFF"/>
              </w:rPr>
              <w:t>мен</w:t>
            </w:r>
            <w:r w:rsidRPr="002464E0">
              <w:rPr>
                <w:sz w:val="28"/>
                <w:szCs w:val="28"/>
                <w:shd w:val="clear" w:color="auto" w:fill="FFFFFF"/>
                <w:lang w:val="en-US"/>
              </w:rPr>
              <w:t xml:space="preserve"> </w:t>
            </w:r>
            <w:r w:rsidRPr="002464E0">
              <w:rPr>
                <w:sz w:val="28"/>
                <w:szCs w:val="28"/>
                <w:shd w:val="clear" w:color="auto" w:fill="FFFFFF"/>
              </w:rPr>
              <w:t>өлшемі</w:t>
            </w:r>
            <w:r w:rsidRPr="002464E0">
              <w:rPr>
                <w:sz w:val="28"/>
                <w:szCs w:val="28"/>
                <w:shd w:val="clear" w:color="auto" w:fill="FFFFFF"/>
                <w:lang w:val="en-US"/>
              </w:rPr>
              <w:t xml:space="preserve"> </w:t>
            </w:r>
            <w:r w:rsidRPr="002464E0">
              <w:rPr>
                <w:sz w:val="28"/>
                <w:szCs w:val="28"/>
                <w:shd w:val="clear" w:color="auto" w:fill="FFFFFF"/>
              </w:rPr>
              <w:t>үшін</w:t>
            </w:r>
            <w:r w:rsidRPr="002464E0">
              <w:rPr>
                <w:sz w:val="28"/>
                <w:szCs w:val="28"/>
                <w:shd w:val="clear" w:color="auto" w:fill="FFFFFF"/>
                <w:lang w:val="en-US"/>
              </w:rPr>
              <w:t>.</w:t>
            </w:r>
          </w:p>
          <w:p w:rsidR="002464E0" w:rsidRPr="002464E0" w:rsidRDefault="002464E0" w:rsidP="002464E0">
            <w:pPr>
              <w:rPr>
                <w:sz w:val="28"/>
                <w:szCs w:val="28"/>
                <w:lang w:val="kk-KZ"/>
              </w:rPr>
            </w:pPr>
            <w:r w:rsidRPr="002464E0">
              <w:rPr>
                <w:sz w:val="28"/>
                <w:szCs w:val="28"/>
                <w:shd w:val="clear" w:color="auto" w:fill="FFFFFF"/>
                <w:lang w:val="kk-KZ"/>
              </w:rPr>
              <w:t>Кез-келген пікірлер мына мекен-жайға жіберілуі керек: Экономикалық хатшы (Экономика министрлігі)</w:t>
            </w:r>
            <w:r w:rsidRPr="002464E0">
              <w:rPr>
                <w:sz w:val="28"/>
                <w:szCs w:val="28"/>
                <w:lang w:val="kk-KZ"/>
              </w:rPr>
              <w:t xml:space="preserve"> Subsecretaría de Competitividad y Normatividad</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(Бәсекеге қабілеттілік және стандарттау бөлімі)</w:t>
            </w:r>
          </w:p>
          <w:p w:rsidR="002464E0" w:rsidRPr="002464E0" w:rsidRDefault="002464E0" w:rsidP="002464E0">
            <w:pPr>
              <w:rPr>
                <w:sz w:val="28"/>
                <w:szCs w:val="28"/>
                <w:lang w:val="kk-KZ"/>
              </w:rPr>
            </w:pPr>
            <w:r w:rsidRPr="002464E0">
              <w:rPr>
                <w:sz w:val="28"/>
                <w:szCs w:val="28"/>
                <w:lang w:val="en-US"/>
              </w:rPr>
              <w:t>Dirección General de Normas</w:t>
            </w:r>
            <w:r w:rsidRPr="002464E0">
              <w:rPr>
                <w:sz w:val="28"/>
                <w:szCs w:val="28"/>
                <w:lang w:val="kk-KZ"/>
              </w:rPr>
              <w:t xml:space="preserve"> (Стандарттар дирекциясы)</w:t>
            </w:r>
            <w:r w:rsidRPr="002464E0">
              <w:rPr>
                <w:sz w:val="28"/>
                <w:szCs w:val="28"/>
                <w:lang w:val="en-US"/>
              </w:rPr>
              <w:t xml:space="preserve"> </w:t>
            </w:r>
          </w:p>
          <w:p w:rsidR="002464E0" w:rsidRPr="002464E0" w:rsidRDefault="002464E0" w:rsidP="002464E0">
            <w:pPr>
              <w:rPr>
                <w:sz w:val="28"/>
                <w:szCs w:val="28"/>
              </w:rPr>
            </w:pPr>
            <w:r w:rsidRPr="002464E0">
              <w:rPr>
                <w:sz w:val="28"/>
                <w:szCs w:val="28"/>
              </w:rPr>
              <w:t>Тел .: (+52) 55 5729 9100, внеш. 43244</w:t>
            </w:r>
          </w:p>
          <w:p w:rsidR="002464E0" w:rsidRPr="002464E0" w:rsidRDefault="002464E0" w:rsidP="002464E0">
            <w:pPr>
              <w:rPr>
                <w:sz w:val="28"/>
                <w:szCs w:val="28"/>
              </w:rPr>
            </w:pPr>
            <w:r w:rsidRPr="002464E0">
              <w:rPr>
                <w:sz w:val="28"/>
                <w:szCs w:val="28"/>
              </w:rPr>
              <w:t>Факс: (+52) 55 5520 9715</w:t>
            </w:r>
          </w:p>
          <w:p w:rsidR="002464E0" w:rsidRPr="002464E0" w:rsidRDefault="002464E0" w:rsidP="002464E0">
            <w:pPr>
              <w:rPr>
                <w:sz w:val="28"/>
                <w:szCs w:val="28"/>
              </w:rPr>
            </w:pPr>
            <w:r w:rsidRPr="002464E0">
              <w:rPr>
                <w:sz w:val="28"/>
                <w:szCs w:val="28"/>
              </w:rPr>
              <w:t>Веб-сайт: http://www.economia.gob.mx/comunidad-negocios/normalizacion/catalogo-mexicano-de-normas</w:t>
            </w:r>
          </w:p>
          <w:p w:rsidR="002464E0" w:rsidRPr="002464E0" w:rsidRDefault="002464E0" w:rsidP="002464E0">
            <w:pPr>
              <w:rPr>
                <w:sz w:val="28"/>
                <w:szCs w:val="28"/>
                <w:lang w:val="kk-KZ"/>
              </w:rPr>
            </w:pPr>
            <w:r w:rsidRPr="002464E0">
              <w:rPr>
                <w:sz w:val="28"/>
                <w:szCs w:val="28"/>
                <w:lang w:val="kk-KZ"/>
              </w:rPr>
              <w:t>Электрондық мекен-жайы</w:t>
            </w:r>
            <w:r w:rsidRPr="002464E0">
              <w:rPr>
                <w:sz w:val="28"/>
                <w:szCs w:val="28"/>
              </w:rPr>
              <w:t xml:space="preserve">: normasomc@economia.gob.mx; sofia.pacheco@economia.gob.mx; </w:t>
            </w:r>
            <w:hyperlink r:id="rId18" w:history="1">
              <w:r w:rsidRPr="002464E0">
                <w:rPr>
                  <w:rStyle w:val="aa"/>
                  <w:color w:val="auto"/>
                  <w:sz w:val="28"/>
                  <w:szCs w:val="28"/>
                  <w:u w:val="none"/>
                </w:rPr>
                <w:t>jose.ramosr@economia.gob.mx</w:t>
              </w:r>
            </w:hyperlink>
          </w:p>
          <w:p w:rsidR="002464E0" w:rsidRPr="002464E0" w:rsidRDefault="002464E0" w:rsidP="002464E0">
            <w:pPr>
              <w:rPr>
                <w:sz w:val="28"/>
                <w:szCs w:val="28"/>
                <w:lang w:val="kk-KZ"/>
              </w:rPr>
            </w:pPr>
            <w:r w:rsidRPr="002464E0">
              <w:rPr>
                <w:sz w:val="28"/>
                <w:szCs w:val="28"/>
                <w:lang w:val="kk-KZ"/>
              </w:rPr>
              <w:t>Мәтін мына сілтеме бойынша қол жетімді:</w:t>
            </w:r>
          </w:p>
          <w:p w:rsidR="002464E0" w:rsidRPr="002464E0" w:rsidRDefault="002464E0" w:rsidP="002464E0">
            <w:pPr>
              <w:rPr>
                <w:sz w:val="28"/>
                <w:szCs w:val="28"/>
                <w:lang w:val="kk-KZ"/>
              </w:rPr>
            </w:pPr>
            <w:r w:rsidRPr="002464E0">
              <w:rPr>
                <w:sz w:val="28"/>
                <w:szCs w:val="28"/>
                <w:lang w:val="kk-KZ"/>
              </w:rPr>
              <w:t>http://www.dof.gob.mx/nota_detalle.php?codigo=5508944&amp;fecha=26/12/2017</w:t>
            </w:r>
          </w:p>
          <w:p w:rsidR="002464E0" w:rsidRPr="002464E0" w:rsidRDefault="00A17CF7" w:rsidP="002464E0">
            <w:pPr>
              <w:rPr>
                <w:sz w:val="28"/>
                <w:szCs w:val="28"/>
                <w:lang w:val="kk-KZ"/>
              </w:rPr>
            </w:pPr>
            <w:hyperlink r:id="rId19" w:history="1">
              <w:r w:rsidR="002464E0" w:rsidRPr="002464E0">
                <w:rPr>
                  <w:rStyle w:val="aa"/>
                  <w:color w:val="auto"/>
                  <w:sz w:val="28"/>
                  <w:szCs w:val="28"/>
                  <w:u w:val="none"/>
                  <w:lang w:val="kk-KZ"/>
                </w:rPr>
                <w:t>https://members.wto.org/crnattachments/2018/TBT/MEX/18_0030_00_s.pdf</w:t>
              </w:r>
            </w:hyperlink>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Мексика</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G/TBT/N/NZL/79</w:t>
            </w:r>
          </w:p>
          <w:p w:rsidR="002464E0" w:rsidRPr="002464E0" w:rsidRDefault="002464E0" w:rsidP="002464E0">
            <w:pPr>
              <w:rPr>
                <w:sz w:val="28"/>
                <w:szCs w:val="28"/>
                <w:lang w:val="en-US"/>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 xml:space="preserve">Қолданыстағы реттеуші талаптарға ұсынылған өзгерістерді </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Жабдықтардың Энергия тиімділігін реттеу туралы баяндамасынан табуға болады – Тоңазытқыш шкафтар және сақтауға арналған шкафтар ( 2017 жыл қараша, 152 беттер) , мына сілтеме бойынша</w:t>
            </w:r>
          </w:p>
          <w:p w:rsidR="002464E0" w:rsidRPr="002464E0" w:rsidRDefault="00A17CF7" w:rsidP="002464E0">
            <w:pPr>
              <w:rPr>
                <w:sz w:val="28"/>
                <w:szCs w:val="28"/>
                <w:lang w:val="kk-KZ"/>
              </w:rPr>
            </w:pPr>
            <w:hyperlink r:id="rId20" w:history="1">
              <w:r w:rsidR="002464E0" w:rsidRPr="002464E0">
                <w:rPr>
                  <w:rStyle w:val="aa"/>
                  <w:color w:val="auto"/>
                  <w:sz w:val="28"/>
                  <w:szCs w:val="28"/>
                  <w:u w:val="none"/>
                </w:rPr>
                <w:t>http://www.energyrating.gov.au/news/decision-regulation-impact-statement-%E2%80%93-commercial-refrigeration</w:t>
              </w:r>
            </w:hyperlink>
          </w:p>
          <w:p w:rsidR="002464E0" w:rsidRPr="002464E0" w:rsidRDefault="002464E0" w:rsidP="002464E0">
            <w:pPr>
              <w:rPr>
                <w:sz w:val="28"/>
                <w:szCs w:val="28"/>
                <w:lang w:val="kk-KZ"/>
              </w:rPr>
            </w:pPr>
            <w:r w:rsidRPr="002464E0">
              <w:rPr>
                <w:sz w:val="28"/>
                <w:szCs w:val="28"/>
                <w:lang w:val="kk-KZ"/>
              </w:rPr>
              <w:t>(152 бет, ағылшын)</w:t>
            </w:r>
          </w:p>
        </w:tc>
        <w:tc>
          <w:tcPr>
            <w:tcW w:w="1984" w:type="dxa"/>
            <w:shd w:val="clear" w:color="auto" w:fill="auto"/>
          </w:tcPr>
          <w:p w:rsidR="002464E0" w:rsidRPr="002464E0" w:rsidRDefault="002464E0" w:rsidP="002464E0">
            <w:pPr>
              <w:rPr>
                <w:sz w:val="28"/>
                <w:szCs w:val="28"/>
              </w:rPr>
            </w:pPr>
            <w:r w:rsidRPr="002464E0">
              <w:rPr>
                <w:sz w:val="28"/>
                <w:szCs w:val="28"/>
              </w:rPr>
              <w:t xml:space="preserve">23 </w:t>
            </w:r>
            <w:r w:rsidRPr="002464E0">
              <w:rPr>
                <w:sz w:val="28"/>
                <w:szCs w:val="28"/>
                <w:lang w:val="kk-KZ"/>
              </w:rPr>
              <w:t>ақпан</w:t>
            </w:r>
            <w:r w:rsidRPr="002464E0">
              <w:rPr>
                <w:sz w:val="28"/>
                <w:szCs w:val="28"/>
              </w:rPr>
              <w:t xml:space="preserve"> 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rPr>
              <w:t>Рефрижератор</w:t>
            </w:r>
            <w:r w:rsidRPr="002464E0">
              <w:rPr>
                <w:sz w:val="28"/>
                <w:szCs w:val="28"/>
                <w:lang w:val="kk-KZ"/>
              </w:rPr>
              <w:t xml:space="preserve">лық </w:t>
            </w:r>
            <w:r w:rsidRPr="002464E0">
              <w:rPr>
                <w:sz w:val="28"/>
                <w:szCs w:val="28"/>
                <w:shd w:val="clear" w:color="auto" w:fill="FFFFFF"/>
              </w:rPr>
              <w:t xml:space="preserve">шкафтар (RDC) және </w:t>
            </w:r>
            <w:r w:rsidRPr="002464E0">
              <w:rPr>
                <w:sz w:val="28"/>
                <w:szCs w:val="28"/>
                <w:shd w:val="clear" w:color="auto" w:fill="FFFFFF"/>
              </w:rPr>
              <w:lastRenderedPageBreak/>
              <w:t>салқындатқыш шкафтар (RSC) коммерциялық тоңазытқыш жабдықтары деп те аталады.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Басқа тоңазытқыш немесе мұздатқыш шкафтар, шкафтар, витрина жағдайлары, витрина және ұқсас тоңазытқыш немесе мұздатқыш жиһаз (HS 841850). Коммерциялық тоңазытқыш жабдықтар (ICS 97.130.20)</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lang w:val="kk-KZ"/>
              </w:rPr>
              <w:t xml:space="preserve">Жаңа </w:t>
            </w:r>
            <w:r w:rsidRPr="002464E0">
              <w:rPr>
                <w:sz w:val="28"/>
                <w:szCs w:val="28"/>
              </w:rPr>
              <w:t xml:space="preserve"> Зеландия</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rPr>
              <w:t xml:space="preserve">Реттеуші ықпал ету туралы </w:t>
            </w:r>
            <w:r w:rsidRPr="002464E0">
              <w:rPr>
                <w:rFonts w:ascii="Times New Roman" w:hAnsi="Times New Roman" w:cs="Times New Roman"/>
                <w:sz w:val="28"/>
                <w:szCs w:val="28"/>
                <w:shd w:val="clear" w:color="auto" w:fill="FFFFFF"/>
                <w:lang w:val="kk-KZ"/>
              </w:rPr>
              <w:t>өтініште</w:t>
            </w:r>
            <w:r w:rsidRPr="002464E0">
              <w:rPr>
                <w:rFonts w:ascii="Times New Roman" w:hAnsi="Times New Roman" w:cs="Times New Roman"/>
                <w:sz w:val="28"/>
                <w:szCs w:val="28"/>
                <w:shd w:val="clear" w:color="auto" w:fill="FFFFFF"/>
              </w:rPr>
              <w:t xml:space="preserve"> коммерциялық тоңазытқыш жабдықтары үшін қолданылатын нормативтік талаптарға сәйкес ұсынылған өзгерістерге арналған опцияларды және 4-нұсқадағы [1] ұсынылатын опцияларды, соның ішінде ұсынылған өзгерістерді қамтиды.</w:t>
            </w:r>
            <w:r w:rsidRPr="002464E0">
              <w:rPr>
                <w:rFonts w:ascii="Times New Roman" w:hAnsi="Times New Roman" w:cs="Times New Roman"/>
                <w:sz w:val="28"/>
                <w:szCs w:val="28"/>
                <w:shd w:val="clear" w:color="auto" w:fill="FFFFFF"/>
                <w:lang w:val="kk-KZ"/>
              </w:rPr>
              <w:t xml:space="preserve"> </w:t>
            </w:r>
            <w:r w:rsidRPr="002464E0">
              <w:rPr>
                <w:rFonts w:ascii="Times New Roman" w:hAnsi="Times New Roman" w:cs="Times New Roman"/>
                <w:sz w:val="28"/>
                <w:szCs w:val="28"/>
                <w:lang w:val="kk-KZ"/>
              </w:rPr>
              <w:t>Назар аударыңыз,  бұл шаралар Австралия мен Жаңа Зеландияның екі елде қабылдану үшін энергия тиімділігі бағдарламасы аясында әзірленеді.</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G/TBT/N/NZL/80</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rPr>
            </w:pPr>
            <w:r w:rsidRPr="002464E0">
              <w:rPr>
                <w:rFonts w:ascii="Times New Roman" w:hAnsi="Times New Roman" w:cs="Times New Roman"/>
                <w:sz w:val="28"/>
                <w:szCs w:val="28"/>
                <w:lang w:val="kk-KZ"/>
              </w:rPr>
              <w:t xml:space="preserve">Тұрмыстық тоңазытқыштар мен мұздатқыштарға арналған нормативтік талаптарға ұсынылған өзгерістерді Энергия тиімділігіне әсері туралы мәлімдемесінен табуға болады – Тұрмыстық тоңазытқыштар және мұздатқыштар (2017 жыл қараша, 84 бет.)  мына сілтеме бойынша жүктеуге болады: </w:t>
            </w:r>
          </w:p>
          <w:p w:rsidR="002464E0" w:rsidRPr="002464E0" w:rsidRDefault="00A17CF7" w:rsidP="002464E0">
            <w:pPr>
              <w:rPr>
                <w:sz w:val="28"/>
                <w:szCs w:val="28"/>
              </w:rPr>
            </w:pPr>
            <w:hyperlink r:id="rId21" w:history="1">
              <w:r w:rsidR="002464E0" w:rsidRPr="002464E0">
                <w:rPr>
                  <w:rStyle w:val="aa"/>
                  <w:color w:val="auto"/>
                  <w:sz w:val="28"/>
                  <w:szCs w:val="28"/>
                  <w:u w:val="none"/>
                </w:rPr>
                <w:t>http://www.energyrating.gov.au/news/decision-regulation-impact-statement-household-refrigerators-and-freezers</w:t>
              </w:r>
            </w:hyperlink>
            <w:r w:rsidR="002464E0" w:rsidRPr="002464E0">
              <w:rPr>
                <w:sz w:val="28"/>
                <w:szCs w:val="28"/>
              </w:rPr>
              <w:t xml:space="preserve"> </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23 ақпан 2017</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 xml:space="preserve">Тұрмыстық тоңазытқыштар мен мұздатқыштар Тоңазытқыштар, </w:t>
            </w:r>
            <w:r w:rsidRPr="002464E0">
              <w:rPr>
                <w:sz w:val="28"/>
                <w:szCs w:val="28"/>
                <w:shd w:val="clear" w:color="auto" w:fill="FFFFFF"/>
                <w:lang w:val="kk-KZ"/>
              </w:rPr>
              <w:t>мұздатқыштар</w:t>
            </w:r>
            <w:r w:rsidRPr="002464E0">
              <w:rPr>
                <w:sz w:val="28"/>
                <w:szCs w:val="28"/>
                <w:shd w:val="clear" w:color="auto" w:fill="FFFFFF"/>
              </w:rPr>
              <w:t xml:space="preserve"> және басқа тоңазытқыш немесе мұздатқыш жабдықтар, электр немесе басқа; тауар позициясының 84.15 тауар позициясының машиналарын қоспағанда. (HS 8418). Тұрмыстық тоңазытқыштар (ICS 97.040.30).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Жаңа Зеландия</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 xml:space="preserve">E3 нұсқасында - тұрмыстық тоңазытқыштар мен мұздатқыштарды реттеу туралы шешімде Жаңа Зеландияда және Австралияда сатуға ұсынылған тұрмыстық тоңазытқыштар мен </w:t>
            </w:r>
            <w:r w:rsidRPr="002464E0">
              <w:rPr>
                <w:sz w:val="28"/>
                <w:szCs w:val="28"/>
                <w:shd w:val="clear" w:color="auto" w:fill="FFFFFF"/>
                <w:lang w:val="kk-KZ"/>
              </w:rPr>
              <w:lastRenderedPageBreak/>
              <w:t>мұздатқыштарға арналған нормативтік талаптарға енгізілген өзгерістер ұсынылған.</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G/TBT/N/OMN/340</w:t>
            </w:r>
          </w:p>
          <w:p w:rsidR="002464E0" w:rsidRPr="002464E0" w:rsidRDefault="002464E0" w:rsidP="002464E0">
            <w:pPr>
              <w:pBdr>
                <w:between w:val="single" w:sz="6" w:space="1" w:color="auto"/>
              </w:pBdr>
              <w:rPr>
                <w:sz w:val="28"/>
                <w:szCs w:val="28"/>
              </w:rPr>
            </w:pP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 67В Ереженің кейбір ережелеріне қатысты: I. М-мен N санатты көлік құралдарын сұйытылған мұнай газдарын өз қозғалыс жүйелерінде қолданатын арнайы жабдығын бекіту.</w:t>
            </w:r>
            <w:r w:rsidRPr="002464E0">
              <w:rPr>
                <w:sz w:val="28"/>
                <w:szCs w:val="28"/>
              </w:rPr>
              <w:t xml:space="preserve"> </w:t>
            </w:r>
            <w:r w:rsidRPr="002464E0">
              <w:rPr>
                <w:sz w:val="28"/>
                <w:szCs w:val="28"/>
              </w:rPr>
              <w:br/>
            </w:r>
            <w:r w:rsidRPr="002464E0">
              <w:rPr>
                <w:sz w:val="28"/>
                <w:szCs w:val="28"/>
                <w:shd w:val="clear" w:color="auto" w:fill="FFFFFF"/>
                <w:lang w:val="kk-KZ"/>
              </w:rPr>
              <w:t>Қ</w:t>
            </w:r>
            <w:r w:rsidRPr="002464E0">
              <w:rPr>
                <w:sz w:val="28"/>
                <w:szCs w:val="28"/>
                <w:shd w:val="clear" w:color="auto" w:fill="FFFFFF"/>
              </w:rPr>
              <w:t xml:space="preserve">ондырғыларды орнатуға қатысты қозғалыс жүйелерінде сұйылтылған мұнай газдарын пайдалану үшін </w:t>
            </w:r>
            <w:r w:rsidRPr="002464E0">
              <w:rPr>
                <w:sz w:val="28"/>
                <w:szCs w:val="28"/>
                <w:shd w:val="clear" w:color="auto" w:fill="FFFFFF"/>
                <w:lang w:val="kk-KZ"/>
              </w:rPr>
              <w:t>а</w:t>
            </w:r>
            <w:r w:rsidRPr="002464E0">
              <w:rPr>
                <w:sz w:val="28"/>
                <w:szCs w:val="28"/>
                <w:shd w:val="clear" w:color="auto" w:fill="FFFFFF"/>
              </w:rPr>
              <w:t>рнайы жабдықпен жабдықталған M және N санаттарындағы көлік құралдарын мақұлдау</w:t>
            </w:r>
            <w:r>
              <w:rPr>
                <w:sz w:val="28"/>
                <w:szCs w:val="28"/>
                <w:shd w:val="clear" w:color="auto" w:fill="FFFFFF"/>
                <w:lang w:val="kk-KZ"/>
              </w:rPr>
              <w:t xml:space="preserve"> </w:t>
            </w:r>
            <w:r w:rsidRPr="002464E0">
              <w:rPr>
                <w:sz w:val="28"/>
                <w:szCs w:val="28"/>
                <w:shd w:val="clear" w:color="auto" w:fill="FFFFFF"/>
              </w:rPr>
              <w:t>(142 бет, ағылшын)</w:t>
            </w:r>
            <w:r w:rsidRPr="002464E0">
              <w:rPr>
                <w:sz w:val="28"/>
                <w:szCs w:val="28"/>
                <w:shd w:val="clear" w:color="auto" w:fill="FFFFFF"/>
                <w:lang w:val="kk-KZ"/>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Көлік құралдары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Оман </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Қозғалтқыш жүйесінде сұйытылған мұнай газдарын пайдаланатын көлік құралдарының нақты жабдықталуына қойылатын талаптар.</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G/TBT/N/OMN/341</w:t>
            </w:r>
          </w:p>
          <w:p w:rsidR="002464E0" w:rsidRPr="002464E0" w:rsidRDefault="002464E0" w:rsidP="002464E0">
            <w:pPr>
              <w:pBdr>
                <w:between w:val="single" w:sz="6" w:space="1" w:color="auto"/>
              </w:pBdr>
              <w:ind w:firstLine="708"/>
              <w:rPr>
                <w:sz w:val="28"/>
                <w:szCs w:val="28"/>
              </w:rPr>
            </w:pPr>
            <w:r w:rsidRPr="002464E0">
              <w:rPr>
                <w:sz w:val="28"/>
                <w:szCs w:val="28"/>
              </w:rPr>
              <w:t xml:space="preserve"> </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shd w:val="clear" w:color="auto" w:fill="FFFFFF"/>
                <w:lang w:val="kk-KZ"/>
              </w:rPr>
            </w:pPr>
            <w:r w:rsidRPr="002464E0">
              <w:rPr>
                <w:sz w:val="28"/>
                <w:szCs w:val="28"/>
                <w:shd w:val="clear" w:color="auto" w:fill="FFFFFF"/>
              </w:rPr>
              <w:t>№ 115 ереже - Бекітуге қатысты бірыңғай ережелер: I. Арнайы модификацияланған сұйытылған газ (сұйытылған мұнай газдары)</w:t>
            </w:r>
            <w:r w:rsidRPr="002464E0">
              <w:rPr>
                <w:sz w:val="28"/>
                <w:szCs w:val="28"/>
                <w:shd w:val="clear" w:color="auto" w:fill="FFFFFF"/>
                <w:lang w:val="kk-KZ"/>
              </w:rPr>
              <w:t>,</w:t>
            </w:r>
            <w:r w:rsidRPr="002464E0">
              <w:rPr>
                <w:sz w:val="28"/>
                <w:szCs w:val="28"/>
              </w:rPr>
              <w:br/>
            </w:r>
            <w:r w:rsidRPr="002464E0">
              <w:rPr>
                <w:sz w:val="28"/>
                <w:szCs w:val="28"/>
                <w:shd w:val="clear" w:color="auto" w:fill="FFFFFF"/>
              </w:rPr>
              <w:t>ол өз қозғалтқыш жүйесінде сұйылтылған газды пайдалану үшін автомобильдерге орнатылады.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shd w:val="clear" w:color="auto" w:fill="FFFFFF"/>
                <w:lang w:val="kk-KZ"/>
              </w:rPr>
              <w:t>Сұйытылған табиғи газдың (сығылған табиғи газ) арнайы жүйесі,</w:t>
            </w:r>
            <w:r w:rsidRPr="002464E0">
              <w:rPr>
                <w:sz w:val="28"/>
                <w:szCs w:val="28"/>
                <w:lang w:val="kk-KZ"/>
              </w:rPr>
              <w:t xml:space="preserve"> </w:t>
            </w:r>
            <w:r w:rsidRPr="002464E0">
              <w:rPr>
                <w:sz w:val="28"/>
                <w:szCs w:val="28"/>
                <w:lang w:val="kk-KZ"/>
              </w:rPr>
              <w:br/>
            </w:r>
            <w:r w:rsidRPr="002464E0">
              <w:rPr>
                <w:sz w:val="28"/>
                <w:szCs w:val="28"/>
                <w:shd w:val="clear" w:color="auto" w:fill="FFFFFF"/>
                <w:lang w:val="kk-KZ"/>
              </w:rPr>
              <w:t xml:space="preserve">олар өздерінің қозғалтқыш жүйесінде </w:t>
            </w:r>
            <w:r w:rsidRPr="002464E0">
              <w:rPr>
                <w:sz w:val="28"/>
                <w:szCs w:val="28"/>
                <w:lang w:val="kk-KZ"/>
              </w:rPr>
              <w:t>СПГ</w:t>
            </w:r>
            <w:r w:rsidRPr="002464E0">
              <w:rPr>
                <w:sz w:val="28"/>
                <w:szCs w:val="28"/>
                <w:shd w:val="clear" w:color="auto" w:fill="FFFFFF"/>
                <w:lang w:val="kk-KZ"/>
              </w:rPr>
              <w:t xml:space="preserve"> пайдалану үшін көлік құралдарына орнатылады (52 бет, ағылш.)</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Көлік құралдары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Оман</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Өзгертілген жүйелерге қойылатын талаптар,</w:t>
            </w:r>
            <w:r w:rsidRPr="002464E0">
              <w:rPr>
                <w:sz w:val="28"/>
                <w:szCs w:val="28"/>
              </w:rPr>
              <w:t xml:space="preserve"> </w:t>
            </w:r>
            <w:r w:rsidRPr="002464E0">
              <w:rPr>
                <w:sz w:val="28"/>
                <w:szCs w:val="28"/>
                <w:lang w:val="kk-KZ"/>
              </w:rPr>
              <w:t>олардың қозғалтқыш жүйесіне</w:t>
            </w:r>
            <w:r w:rsidRPr="002464E0">
              <w:rPr>
                <w:sz w:val="28"/>
                <w:szCs w:val="28"/>
                <w:shd w:val="clear" w:color="auto" w:fill="FFFFFF"/>
              </w:rPr>
              <w:t xml:space="preserve"> </w:t>
            </w:r>
            <w:r w:rsidRPr="002464E0">
              <w:rPr>
                <w:sz w:val="28"/>
                <w:szCs w:val="28"/>
              </w:rPr>
              <w:t>СНГ</w:t>
            </w:r>
            <w:r w:rsidRPr="002464E0">
              <w:rPr>
                <w:sz w:val="28"/>
                <w:szCs w:val="28"/>
                <w:shd w:val="clear" w:color="auto" w:fill="FFFFFF"/>
              </w:rPr>
              <w:t xml:space="preserve"> немесе </w:t>
            </w:r>
            <w:r w:rsidRPr="002464E0">
              <w:rPr>
                <w:sz w:val="28"/>
                <w:szCs w:val="28"/>
              </w:rPr>
              <w:t xml:space="preserve">СПГ </w:t>
            </w:r>
            <w:r w:rsidRPr="002464E0">
              <w:rPr>
                <w:sz w:val="28"/>
                <w:szCs w:val="28"/>
                <w:shd w:val="clear" w:color="auto" w:fill="FFFFFF"/>
              </w:rPr>
              <w:t>пайдалану үшін көлік құралдарында орнатылады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G/TBT/N/PER/98</w:t>
            </w:r>
          </w:p>
          <w:p w:rsidR="002464E0" w:rsidRPr="002464E0" w:rsidRDefault="002464E0" w:rsidP="002464E0">
            <w:pPr>
              <w:pBdr>
                <w:between w:val="single" w:sz="6" w:space="1" w:color="auto"/>
              </w:pBdr>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Орман ағаштарының тұқымдары туралы шешімдер жобасы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rPr>
              <w:t xml:space="preserve">(14 </w:t>
            </w:r>
            <w:r w:rsidRPr="002464E0">
              <w:rPr>
                <w:sz w:val="28"/>
                <w:szCs w:val="28"/>
                <w:lang w:val="kk-KZ"/>
              </w:rPr>
              <w:t>бет</w:t>
            </w:r>
            <w:r w:rsidRPr="002464E0">
              <w:rPr>
                <w:sz w:val="28"/>
                <w:szCs w:val="28"/>
              </w:rPr>
              <w:t>., испан.)</w:t>
            </w:r>
          </w:p>
        </w:tc>
        <w:tc>
          <w:tcPr>
            <w:tcW w:w="1984" w:type="dxa"/>
            <w:shd w:val="clear" w:color="auto" w:fill="auto"/>
          </w:tcPr>
          <w:p w:rsidR="002464E0" w:rsidRPr="002464E0" w:rsidRDefault="002464E0" w:rsidP="002464E0">
            <w:pPr>
              <w:rPr>
                <w:sz w:val="28"/>
                <w:szCs w:val="28"/>
              </w:rPr>
            </w:pPr>
            <w:r w:rsidRPr="002464E0">
              <w:rPr>
                <w:sz w:val="28"/>
                <w:szCs w:val="28"/>
              </w:rPr>
              <w:t xml:space="preserve">27 </w:t>
            </w:r>
            <w:r w:rsidRPr="002464E0">
              <w:rPr>
                <w:sz w:val="28"/>
                <w:szCs w:val="28"/>
                <w:lang w:val="kk-KZ"/>
              </w:rPr>
              <w:t>наурыз</w:t>
            </w:r>
            <w:r w:rsidRPr="002464E0">
              <w:rPr>
                <w:sz w:val="28"/>
                <w:szCs w:val="28"/>
              </w:rPr>
              <w:t xml:space="preserve"> 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5</w:t>
            </w:r>
            <w:r w:rsidRPr="002464E0">
              <w:rPr>
                <w:sz w:val="28"/>
                <w:szCs w:val="28"/>
                <w:lang w:val="kk-KZ"/>
              </w:rPr>
              <w:t xml:space="preserve"> қаңтар </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 xml:space="preserve">06.02.90.90 </w:t>
            </w:r>
            <w:r w:rsidRPr="002464E0">
              <w:rPr>
                <w:sz w:val="28"/>
                <w:szCs w:val="28"/>
                <w:lang w:val="kk-KZ"/>
              </w:rPr>
              <w:t>Басқа да тірі өсімдіктер</w:t>
            </w:r>
            <w:r w:rsidRPr="002464E0">
              <w:rPr>
                <w:sz w:val="28"/>
                <w:szCs w:val="28"/>
              </w:rPr>
              <w:t xml:space="preserve"> (</w:t>
            </w:r>
            <w:r w:rsidRPr="002464E0">
              <w:rPr>
                <w:sz w:val="28"/>
                <w:szCs w:val="28"/>
                <w:lang w:val="kk-KZ"/>
              </w:rPr>
              <w:t>тамырларын қоса алғанда</w:t>
            </w:r>
            <w:r w:rsidRPr="002464E0">
              <w:rPr>
                <w:sz w:val="28"/>
                <w:szCs w:val="28"/>
              </w:rPr>
              <w:t>), черенк</w:t>
            </w:r>
            <w:r w:rsidRPr="002464E0">
              <w:rPr>
                <w:sz w:val="28"/>
                <w:szCs w:val="28"/>
                <w:lang w:val="kk-KZ"/>
              </w:rPr>
              <w:t>ілар</w:t>
            </w:r>
            <w:r w:rsidRPr="002464E0">
              <w:rPr>
                <w:sz w:val="28"/>
                <w:szCs w:val="28"/>
              </w:rPr>
              <w:t xml:space="preserve"> и промах</w:t>
            </w:r>
            <w:r w:rsidRPr="002464E0">
              <w:rPr>
                <w:sz w:val="28"/>
                <w:szCs w:val="28"/>
                <w:lang w:val="kk-KZ"/>
              </w:rPr>
              <w:t>алар</w:t>
            </w:r>
            <w:r w:rsidRPr="002464E0">
              <w:rPr>
                <w:sz w:val="28"/>
                <w:szCs w:val="28"/>
              </w:rPr>
              <w:t xml:space="preserve">; </w:t>
            </w:r>
            <w:r w:rsidRPr="002464E0">
              <w:rPr>
                <w:sz w:val="28"/>
                <w:szCs w:val="28"/>
                <w:lang w:val="kk-KZ"/>
              </w:rPr>
              <w:t>саңырауқұлақ уылдырығы</w:t>
            </w:r>
            <w:r w:rsidRPr="002464E0">
              <w:rPr>
                <w:sz w:val="28"/>
                <w:szCs w:val="28"/>
              </w:rPr>
              <w:t>;</w:t>
            </w:r>
          </w:p>
          <w:p w:rsidR="002464E0" w:rsidRPr="002464E0" w:rsidRDefault="002464E0" w:rsidP="002464E0">
            <w:pPr>
              <w:rPr>
                <w:sz w:val="28"/>
                <w:szCs w:val="28"/>
              </w:rPr>
            </w:pPr>
            <w:r w:rsidRPr="002464E0">
              <w:rPr>
                <w:sz w:val="28"/>
                <w:szCs w:val="28"/>
              </w:rPr>
              <w:t xml:space="preserve">0602.10.90.00 </w:t>
            </w:r>
            <w:r w:rsidRPr="002464E0">
              <w:rPr>
                <w:sz w:val="28"/>
                <w:szCs w:val="28"/>
                <w:lang w:val="kk-KZ"/>
              </w:rPr>
              <w:t>Өңделмеген</w:t>
            </w:r>
            <w:r w:rsidRPr="002464E0">
              <w:rPr>
                <w:sz w:val="28"/>
                <w:szCs w:val="28"/>
              </w:rPr>
              <w:t xml:space="preserve"> черенк</w:t>
            </w:r>
            <w:r w:rsidRPr="002464E0">
              <w:rPr>
                <w:sz w:val="28"/>
                <w:szCs w:val="28"/>
                <w:lang w:val="kk-KZ"/>
              </w:rPr>
              <w:t>ілер</w:t>
            </w:r>
            <w:r w:rsidRPr="002464E0">
              <w:rPr>
                <w:sz w:val="28"/>
                <w:szCs w:val="28"/>
              </w:rPr>
              <w:t xml:space="preserve"> и промах</w:t>
            </w:r>
            <w:r w:rsidRPr="002464E0">
              <w:rPr>
                <w:sz w:val="28"/>
                <w:szCs w:val="28"/>
                <w:lang w:val="kk-KZ"/>
              </w:rPr>
              <w:t>алар</w:t>
            </w:r>
            <w:r w:rsidRPr="002464E0">
              <w:rPr>
                <w:sz w:val="28"/>
                <w:szCs w:val="28"/>
              </w:rPr>
              <w:t>;</w:t>
            </w:r>
          </w:p>
          <w:p w:rsidR="002464E0" w:rsidRPr="002464E0" w:rsidRDefault="002464E0" w:rsidP="002464E0">
            <w:pPr>
              <w:rPr>
                <w:sz w:val="28"/>
                <w:szCs w:val="28"/>
                <w:lang w:val="kk-KZ"/>
              </w:rPr>
            </w:pPr>
            <w:r w:rsidRPr="002464E0">
              <w:rPr>
                <w:sz w:val="28"/>
                <w:szCs w:val="28"/>
              </w:rPr>
              <w:lastRenderedPageBreak/>
              <w:t>0602.20.00.00</w:t>
            </w:r>
            <w:r w:rsidRPr="002464E0">
              <w:rPr>
                <w:sz w:val="28"/>
                <w:szCs w:val="28"/>
                <w:lang w:val="kk-KZ"/>
              </w:rPr>
              <w:t xml:space="preserve"> Ағаштар, бұталар, егілген немесе егілмеген жеуге жарамды жемістер және жаңғақтар;</w:t>
            </w:r>
            <w:r w:rsidRPr="002464E0">
              <w:rPr>
                <w:sz w:val="28"/>
                <w:szCs w:val="28"/>
              </w:rPr>
              <w:t xml:space="preserve"> </w:t>
            </w:r>
          </w:p>
          <w:p w:rsidR="002464E0" w:rsidRPr="002464E0" w:rsidRDefault="002464E0" w:rsidP="002464E0">
            <w:pPr>
              <w:rPr>
                <w:sz w:val="28"/>
                <w:szCs w:val="28"/>
                <w:lang w:val="kk-KZ"/>
              </w:rPr>
            </w:pPr>
            <w:r w:rsidRPr="002464E0">
              <w:rPr>
                <w:sz w:val="28"/>
                <w:szCs w:val="28"/>
              </w:rPr>
              <w:t xml:space="preserve">1209.99.10.00 </w:t>
            </w:r>
            <w:r w:rsidRPr="002464E0">
              <w:rPr>
                <w:sz w:val="28"/>
                <w:szCs w:val="28"/>
                <w:lang w:val="kk-KZ"/>
              </w:rPr>
              <w:t>Жеміс немесе орман ағаштарының тұқымдары;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Перу</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Орман дақылдарының тұқымдары туралы ескертiлген жобаның ережесi орман екпелерiнiң жоғары өнiмдiлiгiн, ең төменгi сапасын, физиологиялық және санитарлық талаптарын қамтамасыз ету мақсатында орман ағаштарының түрлерi үшiн көгалдандыру қорын өндiрудi, сертификаттауды, өткiзудi және импорттауды реттейдi.</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693"/>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G/TBT/N/SAU/1038</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Жеке қорғану құралдарына арналған техникалық регламент</w:t>
            </w:r>
            <w:r w:rsidRPr="002464E0">
              <w:rPr>
                <w:sz w:val="28"/>
                <w:szCs w:val="28"/>
              </w:rPr>
              <w:t xml:space="preserve"> 04-17-01 (36 </w:t>
            </w:r>
            <w:r w:rsidRPr="002464E0">
              <w:rPr>
                <w:sz w:val="28"/>
                <w:szCs w:val="28"/>
                <w:lang w:val="kk-KZ"/>
              </w:rPr>
              <w:t>бет</w:t>
            </w:r>
            <w:r w:rsidRPr="002464E0">
              <w:rPr>
                <w:sz w:val="28"/>
                <w:szCs w:val="28"/>
              </w:rPr>
              <w:t>., араб.)</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HS: қосымшада 13-бетті қараңыз</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Сауд Арабия</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Осы Ережеде келесі ережелер көрсетіледі: Терминдер мен анықтамалар, қолдану аймақтары, мақсаттар, жеткізушілердің міндеттемелері, таңбалау, сәйкестікті бағалау рәсімдері, реттеуші органдардың міндеттері, маркетингтік зерттеулер органдарының жауапкершіліктері, бұзушылықтар мен айыппұлдар, жалпы ережелер, өтпелі ережелер, қолдану (тізімдер, түрлері)</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G/TBT/N/UGA/803</w:t>
            </w:r>
          </w:p>
          <w:p w:rsidR="002464E0" w:rsidRPr="002464E0" w:rsidRDefault="002464E0" w:rsidP="002464E0">
            <w:pPr>
              <w:pBdr>
                <w:between w:val="single" w:sz="6" w:space="1" w:color="auto"/>
              </w:pBdr>
              <w:rPr>
                <w:sz w:val="28"/>
                <w:szCs w:val="28"/>
              </w:rPr>
            </w:pPr>
            <w:r w:rsidRPr="002464E0">
              <w:rPr>
                <w:sz w:val="28"/>
                <w:szCs w:val="28"/>
              </w:rPr>
              <w:t xml:space="preserve"> </w:t>
            </w:r>
          </w:p>
        </w:tc>
        <w:tc>
          <w:tcPr>
            <w:tcW w:w="5353" w:type="dxa"/>
            <w:shd w:val="clear" w:color="auto" w:fill="auto"/>
          </w:tcPr>
          <w:p w:rsidR="002464E0" w:rsidRPr="002464E0" w:rsidRDefault="002464E0" w:rsidP="002464E0">
            <w:pPr>
              <w:rPr>
                <w:sz w:val="28"/>
                <w:szCs w:val="28"/>
              </w:rPr>
            </w:pPr>
            <w:r w:rsidRPr="002464E0">
              <w:rPr>
                <w:sz w:val="28"/>
                <w:szCs w:val="28"/>
              </w:rPr>
              <w:t xml:space="preserve">DUS 1793: 2017 </w:t>
            </w:r>
            <w:r w:rsidRPr="002464E0">
              <w:rPr>
                <w:sz w:val="28"/>
                <w:szCs w:val="28"/>
                <w:shd w:val="clear" w:color="auto" w:fill="FFFFFF"/>
              </w:rPr>
              <w:t>Пестицидтерді өңдеу, сақтау және жою</w:t>
            </w:r>
            <w:r w:rsidRPr="002464E0">
              <w:rPr>
                <w:sz w:val="28"/>
                <w:szCs w:val="28"/>
              </w:rPr>
              <w:t xml:space="preserve"> (74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5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Жалпы пестицидтер және басқа агрохимикаттар (ICS 65.100.01), басқа пестицидтер мен агрохимикаттар (ICS 65.100.99).</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Уганда </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rPr>
              <w:t>Уганда стандартының жобасы</w:t>
            </w:r>
            <w:r w:rsidRPr="002464E0">
              <w:rPr>
                <w:rFonts w:ascii="Times New Roman" w:hAnsi="Times New Roman" w:cs="Times New Roman"/>
                <w:sz w:val="28"/>
                <w:szCs w:val="28"/>
                <w:shd w:val="clear" w:color="auto" w:fill="FFFFFF"/>
                <w:lang w:val="kk-KZ"/>
              </w:rPr>
              <w:t xml:space="preserve"> </w:t>
            </w:r>
            <w:r w:rsidRPr="002464E0">
              <w:rPr>
                <w:rFonts w:ascii="Times New Roman" w:hAnsi="Times New Roman" w:cs="Times New Roman"/>
                <w:sz w:val="28"/>
                <w:szCs w:val="28"/>
                <w:lang w:val="kk-KZ"/>
              </w:rPr>
              <w:t xml:space="preserve">меншік пен қоршаған орта үшін денсаулық пен қауіпсіздікке ең төменгі тәуекелді қамтамасыз ету мақсатында, </w:t>
            </w:r>
            <w:r w:rsidRPr="002464E0">
              <w:rPr>
                <w:rFonts w:ascii="Times New Roman" w:hAnsi="Times New Roman" w:cs="Times New Roman"/>
                <w:sz w:val="28"/>
                <w:szCs w:val="28"/>
                <w:shd w:val="clear" w:color="auto" w:fill="FFFFFF"/>
              </w:rPr>
              <w:t xml:space="preserve">үй шаруашылықтарының пайдаланушылары, фермерлер, зиянкестермен күресу жөніндегі операторлар, дистрибьюторлар, </w:t>
            </w:r>
            <w:r w:rsidRPr="002464E0">
              <w:rPr>
                <w:rFonts w:ascii="Times New Roman" w:hAnsi="Times New Roman" w:cs="Times New Roman"/>
                <w:sz w:val="28"/>
                <w:szCs w:val="28"/>
                <w:shd w:val="clear" w:color="auto" w:fill="FFFFFF"/>
              </w:rPr>
              <w:lastRenderedPageBreak/>
              <w:t>өндірушілер, орауыштар мен рецепт дайындау үшін орауыштармен</w:t>
            </w:r>
            <w:r w:rsidRPr="002464E0">
              <w:rPr>
                <w:rFonts w:ascii="Times New Roman" w:hAnsi="Times New Roman" w:cs="Times New Roman"/>
                <w:sz w:val="28"/>
                <w:szCs w:val="28"/>
                <w:shd w:val="clear" w:color="auto" w:fill="FFFFFF"/>
                <w:lang w:val="kk-KZ"/>
              </w:rPr>
              <w:t xml:space="preserve">, </w:t>
            </w:r>
            <w:r w:rsidRPr="002464E0">
              <w:rPr>
                <w:rFonts w:ascii="Times New Roman" w:hAnsi="Times New Roman" w:cs="Times New Roman"/>
                <w:sz w:val="28"/>
                <w:szCs w:val="28"/>
                <w:shd w:val="clear" w:color="auto" w:fill="FFFFFF"/>
              </w:rPr>
              <w:t>пестицидтерді өңдеу, сақтау және көму тәртібі мен талаптарын анықтайды</w:t>
            </w:r>
            <w:r w:rsidRPr="002464E0">
              <w:rPr>
                <w:rFonts w:ascii="Times New Roman" w:hAnsi="Times New Roman" w:cs="Times New Roman"/>
                <w:sz w:val="28"/>
                <w:szCs w:val="28"/>
                <w:shd w:val="clear" w:color="auto" w:fill="FFFFFF"/>
                <w:lang w:val="kk-KZ"/>
              </w:rPr>
              <w:t>.</w:t>
            </w:r>
            <w:r w:rsidRPr="002464E0">
              <w:rPr>
                <w:rFonts w:ascii="Times New Roman" w:hAnsi="Times New Roman" w:cs="Times New Roman"/>
                <w:sz w:val="28"/>
                <w:szCs w:val="28"/>
              </w:rPr>
              <w:t xml:space="preserve"> </w:t>
            </w:r>
            <w:r w:rsidRPr="002464E0">
              <w:rPr>
                <w:rFonts w:ascii="Times New Roman" w:hAnsi="Times New Roman" w:cs="Times New Roman"/>
                <w:sz w:val="28"/>
                <w:szCs w:val="28"/>
              </w:rPr>
              <w:br/>
            </w:r>
            <w:r w:rsidRPr="002464E0">
              <w:rPr>
                <w:rFonts w:ascii="Times New Roman" w:hAnsi="Times New Roman" w:cs="Times New Roman"/>
                <w:sz w:val="28"/>
                <w:szCs w:val="28"/>
                <w:shd w:val="clear" w:color="auto" w:fill="FFFFFF"/>
              </w:rPr>
              <w:t>Бұл норма сондай-ақ, инциденттер мен өртке қарсы рәсімдер болған жағдайда алғашқы көмек көрсету шараларын қамтиды.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kk-KZ"/>
              </w:rPr>
            </w:pPr>
            <w:r>
              <w:rPr>
                <w:sz w:val="28"/>
                <w:szCs w:val="28"/>
              </w:rPr>
              <w:t>G/TBT/N/BRA/771</w:t>
            </w:r>
          </w:p>
        </w:tc>
        <w:tc>
          <w:tcPr>
            <w:tcW w:w="5353" w:type="dxa"/>
            <w:shd w:val="clear" w:color="auto" w:fill="auto"/>
          </w:tcPr>
          <w:p w:rsidR="002464E0" w:rsidRPr="002464E0" w:rsidRDefault="002464E0" w:rsidP="002464E0">
            <w:pPr>
              <w:rPr>
                <w:sz w:val="28"/>
                <w:szCs w:val="28"/>
              </w:rPr>
            </w:pPr>
            <w:r w:rsidRPr="002464E0">
              <w:rPr>
                <w:sz w:val="28"/>
                <w:szCs w:val="28"/>
                <w:lang w:val="kk-KZ"/>
              </w:rPr>
              <w:t xml:space="preserve">2017 жылдың 12 желтоқсанындағы Техникалық регламент </w:t>
            </w:r>
            <w:r w:rsidRPr="002464E0">
              <w:rPr>
                <w:sz w:val="28"/>
                <w:szCs w:val="28"/>
              </w:rPr>
              <w:t xml:space="preserve">(4 </w:t>
            </w:r>
            <w:r w:rsidRPr="002464E0">
              <w:rPr>
                <w:sz w:val="28"/>
                <w:szCs w:val="28"/>
                <w:lang w:val="kk-KZ"/>
              </w:rPr>
              <w:t>бет</w:t>
            </w:r>
            <w:r w:rsidRPr="002464E0">
              <w:rPr>
                <w:sz w:val="28"/>
                <w:szCs w:val="28"/>
              </w:rPr>
              <w:t>., португ.)</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Қол жетімсіз</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HS:06</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Өсімдік өнімдеріндегі қалдықтар мен ластаушылардың Ұлттық бақылауына арналған іріктеу жоспарын белгілейді.</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G/TBT/N/BRA/772</w:t>
            </w:r>
          </w:p>
          <w:p w:rsidR="002464E0" w:rsidRPr="002464E0" w:rsidRDefault="002464E0" w:rsidP="002464E0">
            <w:pPr>
              <w:rPr>
                <w:sz w:val="28"/>
                <w:szCs w:val="28"/>
                <w:lang w:val="es-ES"/>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shd w:val="clear" w:color="auto" w:fill="FFFFFF"/>
              </w:rPr>
              <w:t>2017 жылғы 18 желтоқсандағы Жарлық 143 (2 бет, Португалия).</w:t>
            </w:r>
          </w:p>
        </w:tc>
        <w:tc>
          <w:tcPr>
            <w:tcW w:w="1984" w:type="dxa"/>
            <w:shd w:val="clear" w:color="auto" w:fill="auto"/>
          </w:tcPr>
          <w:p w:rsidR="002464E0" w:rsidRPr="002464E0" w:rsidRDefault="002464E0" w:rsidP="002464E0">
            <w:pPr>
              <w:rPr>
                <w:sz w:val="28"/>
                <w:szCs w:val="28"/>
              </w:rPr>
            </w:pPr>
            <w:r w:rsidRPr="002464E0">
              <w:rPr>
                <w:sz w:val="28"/>
                <w:szCs w:val="28"/>
              </w:rPr>
              <w:t xml:space="preserve">22 </w:t>
            </w:r>
            <w:r w:rsidRPr="002464E0">
              <w:rPr>
                <w:sz w:val="28"/>
                <w:szCs w:val="28"/>
                <w:lang w:val="kk-KZ"/>
              </w:rPr>
              <w:t>ақпан</w:t>
            </w:r>
            <w:r w:rsidRPr="002464E0">
              <w:rPr>
                <w:sz w:val="28"/>
                <w:szCs w:val="28"/>
              </w:rPr>
              <w:t xml:space="preserve"> 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8</w:t>
            </w:r>
            <w:r w:rsidRPr="002464E0">
              <w:rPr>
                <w:sz w:val="28"/>
                <w:szCs w:val="28"/>
                <w:lang w:val="kk-KZ"/>
              </w:rPr>
              <w:t xml:space="preserve"> 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HS:03</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Кептірілген балықтардың сапасы мен ерекшелігі туралы ережелерді қоғамдық тыңдау</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G/TBT/N/BRA/773</w:t>
            </w:r>
          </w:p>
          <w:p w:rsidR="002464E0" w:rsidRPr="002464E0" w:rsidRDefault="002464E0" w:rsidP="002464E0">
            <w:pPr>
              <w:rPr>
                <w:sz w:val="28"/>
                <w:szCs w:val="28"/>
                <w:lang w:val="es-ES"/>
              </w:rPr>
            </w:pPr>
            <w:r w:rsidRPr="002464E0">
              <w:rPr>
                <w:sz w:val="28"/>
                <w:szCs w:val="28"/>
                <w:lang w:val="es-ES"/>
              </w:rPr>
              <w:t xml:space="preserve"> </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shd w:val="clear" w:color="auto" w:fill="FFFFFF"/>
              </w:rPr>
              <w:t xml:space="preserve">2017 жылғы </w:t>
            </w:r>
            <w:r w:rsidRPr="002464E0">
              <w:rPr>
                <w:sz w:val="28"/>
                <w:szCs w:val="28"/>
                <w:shd w:val="clear" w:color="auto" w:fill="FFFFFF"/>
                <w:lang w:val="kk-KZ"/>
              </w:rPr>
              <w:t>20</w:t>
            </w:r>
            <w:r w:rsidRPr="002464E0">
              <w:rPr>
                <w:sz w:val="28"/>
                <w:szCs w:val="28"/>
                <w:shd w:val="clear" w:color="auto" w:fill="FFFFFF"/>
              </w:rPr>
              <w:t xml:space="preserve"> желтоқсандағы Жарлық 14</w:t>
            </w:r>
            <w:r w:rsidRPr="002464E0">
              <w:rPr>
                <w:sz w:val="28"/>
                <w:szCs w:val="28"/>
                <w:shd w:val="clear" w:color="auto" w:fill="FFFFFF"/>
                <w:lang w:val="kk-KZ"/>
              </w:rPr>
              <w:t>6</w:t>
            </w:r>
            <w:r w:rsidRPr="002464E0">
              <w:rPr>
                <w:sz w:val="28"/>
                <w:szCs w:val="28"/>
                <w:shd w:val="clear" w:color="auto" w:fill="FFFFFF"/>
              </w:rPr>
              <w:t xml:space="preserve"> (2 бет, Португалия).</w:t>
            </w:r>
          </w:p>
        </w:tc>
        <w:tc>
          <w:tcPr>
            <w:tcW w:w="1984" w:type="dxa"/>
            <w:shd w:val="clear" w:color="auto" w:fill="auto"/>
          </w:tcPr>
          <w:p w:rsidR="002464E0" w:rsidRPr="002464E0" w:rsidRDefault="002464E0" w:rsidP="002464E0">
            <w:pPr>
              <w:rPr>
                <w:sz w:val="28"/>
                <w:szCs w:val="28"/>
              </w:rPr>
            </w:pPr>
            <w:r w:rsidRPr="002464E0">
              <w:rPr>
                <w:sz w:val="28"/>
                <w:szCs w:val="28"/>
              </w:rPr>
              <w:t xml:space="preserve">22 </w:t>
            </w:r>
            <w:r w:rsidRPr="002464E0">
              <w:rPr>
                <w:sz w:val="28"/>
                <w:szCs w:val="28"/>
                <w:lang w:val="kk-KZ"/>
              </w:rPr>
              <w:t>ақпан</w:t>
            </w:r>
            <w:r w:rsidRPr="002464E0">
              <w:rPr>
                <w:sz w:val="28"/>
                <w:szCs w:val="28"/>
              </w:rPr>
              <w:t xml:space="preserve"> 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HS:02</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Термиялық өңдеуге ұшырамаған татымды ет өнімдерінің сәйкестік және сапалық сипаттамалары туралы стандарттарды белгілейтін шешімнің жобасы.</w:t>
            </w:r>
            <w:r w:rsidRPr="002464E0">
              <w:rPr>
                <w:sz w:val="28"/>
                <w:szCs w:val="28"/>
              </w:rPr>
              <w:t xml:space="preserve"> </w:t>
            </w:r>
            <w:r w:rsidRPr="002464E0">
              <w:rPr>
                <w:sz w:val="28"/>
                <w:szCs w:val="28"/>
              </w:rPr>
              <w:br/>
            </w:r>
            <w:r w:rsidRPr="002464E0">
              <w:rPr>
                <w:sz w:val="28"/>
                <w:szCs w:val="28"/>
                <w:shd w:val="clear" w:color="auto" w:fill="FFFFFF"/>
              </w:rPr>
              <w:t xml:space="preserve">Ол 2003 жылғы 17 желтоқсандағы ДАС 89 қаулысын және 2001 жылғы 15 ақпандағы SDA Жарлығының V қосымшасын </w:t>
            </w:r>
            <w:r w:rsidRPr="002464E0">
              <w:rPr>
                <w:sz w:val="28"/>
                <w:szCs w:val="28"/>
                <w:shd w:val="clear" w:color="auto" w:fill="FFFFFF"/>
                <w:lang w:val="kk-KZ"/>
              </w:rPr>
              <w:t>жояды.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kk-KZ"/>
              </w:rPr>
            </w:pPr>
            <w:r>
              <w:rPr>
                <w:sz w:val="28"/>
                <w:szCs w:val="28"/>
              </w:rPr>
              <w:t>G/TBT/N/BRA/774</w:t>
            </w:r>
            <w:r>
              <w:rPr>
                <w:sz w:val="28"/>
                <w:szCs w:val="28"/>
                <w:lang w:val="kk-KZ"/>
              </w:rPr>
              <w:t>\</w:t>
            </w:r>
          </w:p>
        </w:tc>
        <w:tc>
          <w:tcPr>
            <w:tcW w:w="5353" w:type="dxa"/>
            <w:shd w:val="clear" w:color="auto" w:fill="auto"/>
          </w:tcPr>
          <w:p w:rsidR="002464E0" w:rsidRPr="002D5B70" w:rsidRDefault="002464E0" w:rsidP="002464E0">
            <w:pPr>
              <w:rPr>
                <w:sz w:val="28"/>
                <w:szCs w:val="28"/>
                <w:lang w:val="kk-KZ"/>
              </w:rPr>
            </w:pPr>
            <w:r w:rsidRPr="002D5B70">
              <w:rPr>
                <w:sz w:val="28"/>
                <w:szCs w:val="28"/>
                <w:shd w:val="clear" w:color="auto" w:fill="FFFFFF"/>
                <w:lang w:val="kk-KZ"/>
              </w:rPr>
              <w:t xml:space="preserve">2017 жылғы 11 желтоқсандағы </w:t>
            </w:r>
            <w:r w:rsidRPr="002464E0">
              <w:rPr>
                <w:sz w:val="28"/>
                <w:szCs w:val="28"/>
                <w:shd w:val="clear" w:color="auto" w:fill="FFFFFF"/>
                <w:lang w:val="kk-KZ"/>
              </w:rPr>
              <w:t>№</w:t>
            </w:r>
            <w:r w:rsidRPr="002D5B70">
              <w:rPr>
                <w:sz w:val="28"/>
                <w:szCs w:val="28"/>
                <w:shd w:val="clear" w:color="auto" w:fill="FFFFFF"/>
                <w:lang w:val="kk-KZ"/>
              </w:rPr>
              <w:t>191 RDC регламенті. (20 бет, португал).</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Күні жоқ</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Медициналық препараттар</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қаулыда дәрі-дәрмектерді, леналидиомидті препараттарды және басқа да шараларды бақылау механизмдері белгіленді.</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G/TBT/N/BRA/775</w:t>
            </w:r>
          </w:p>
          <w:p w:rsidR="002464E0" w:rsidRPr="002464E0" w:rsidRDefault="002464E0" w:rsidP="002464E0">
            <w:pPr>
              <w:rPr>
                <w:sz w:val="28"/>
                <w:szCs w:val="28"/>
                <w:lang w:val="es-ES"/>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A53 белсенді ингредиентіне қатысты - AMINOPYRALIDOF 2017 жылғы 4 желтоқсандағы 433 қаулы жобасы, (4 бет, португал).</w:t>
            </w:r>
          </w:p>
        </w:tc>
        <w:tc>
          <w:tcPr>
            <w:tcW w:w="1984" w:type="dxa"/>
            <w:shd w:val="clear" w:color="auto" w:fill="auto"/>
          </w:tcPr>
          <w:p w:rsidR="002464E0" w:rsidRPr="002464E0" w:rsidRDefault="002464E0" w:rsidP="002464E0">
            <w:pPr>
              <w:rPr>
                <w:sz w:val="28"/>
                <w:szCs w:val="28"/>
              </w:rPr>
            </w:pPr>
            <w:r w:rsidRPr="002464E0">
              <w:rPr>
                <w:sz w:val="28"/>
                <w:szCs w:val="28"/>
                <w:lang w:val="kk-KZ"/>
              </w:rPr>
              <w:t>3 қаңтар2018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r>
              <w:rPr>
                <w:sz w:val="28"/>
                <w:szCs w:val="28"/>
              </w:rPr>
              <w:t>Гербицид</w:t>
            </w:r>
            <w:r w:rsidRPr="002464E0">
              <w:rPr>
                <w:sz w:val="28"/>
                <w:szCs w:val="28"/>
                <w:lang w:val="kk-KZ"/>
              </w:rPr>
              <w:t>тер</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shd w:val="clear" w:color="auto" w:fill="FFFFFF"/>
              </w:rPr>
              <w:t>А53 - AMINOPYRALIDOF пестицидтер</w:t>
            </w:r>
            <w:r w:rsidRPr="002464E0">
              <w:rPr>
                <w:sz w:val="28"/>
                <w:szCs w:val="28"/>
                <w:shd w:val="clear" w:color="auto" w:fill="FFFFFF"/>
                <w:lang w:val="kk-KZ"/>
              </w:rPr>
              <w:t>ін</w:t>
            </w:r>
            <w:r w:rsidRPr="002464E0">
              <w:rPr>
                <w:sz w:val="28"/>
                <w:szCs w:val="28"/>
                <w:shd w:val="clear" w:color="auto" w:fill="FFFFFF"/>
              </w:rPr>
              <w:t xml:space="preserve"> </w:t>
            </w:r>
            <w:r w:rsidRPr="002464E0">
              <w:rPr>
                <w:sz w:val="28"/>
                <w:szCs w:val="28"/>
              </w:rPr>
              <w:br/>
            </w:r>
            <w:r w:rsidRPr="002464E0">
              <w:rPr>
                <w:sz w:val="28"/>
                <w:szCs w:val="28"/>
                <w:shd w:val="clear" w:color="auto" w:fill="FFFFFF"/>
                <w:lang w:val="kk-KZ"/>
              </w:rPr>
              <w:t>ө</w:t>
            </w:r>
            <w:r w:rsidRPr="002464E0">
              <w:rPr>
                <w:sz w:val="28"/>
                <w:szCs w:val="28"/>
                <w:shd w:val="clear" w:color="auto" w:fill="FFFFFF"/>
              </w:rPr>
              <w:t>неркәсіптік емес салаларда ауыл шаруашылығына жатпайтын заттарды пайдалануд</w:t>
            </w:r>
            <w:r w:rsidRPr="002464E0">
              <w:rPr>
                <w:sz w:val="28"/>
                <w:szCs w:val="28"/>
                <w:shd w:val="clear" w:color="auto" w:fill="FFFFFF"/>
                <w:lang w:val="kk-KZ"/>
              </w:rPr>
              <w:t xml:space="preserve">а, </w:t>
            </w:r>
            <w:r w:rsidRPr="002464E0">
              <w:rPr>
                <w:sz w:val="28"/>
                <w:szCs w:val="28"/>
                <w:shd w:val="clear" w:color="auto" w:fill="FFFFFF"/>
              </w:rPr>
              <w:t>тұрмыстық тазалағыштар және ағаштан жасалған консервілердің белсенді ингредиенттерінің монографиясы бойынша белсенді ингредиенттер үшін өндірістік алаңдарда, электр желілерінде, электр тарату және телефон кабельдерінде, газ құбырларында және табиғатты қорғауда қосу.</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s-ES"/>
              </w:rPr>
            </w:pPr>
            <w:r w:rsidRPr="002464E0">
              <w:rPr>
                <w:sz w:val="28"/>
                <w:szCs w:val="28"/>
                <w:lang w:val="en-US"/>
              </w:rPr>
              <w:t>G/TBT/N/CHL/381/Add.2</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Қосымша</w:t>
            </w:r>
            <w:r w:rsidRPr="002464E0">
              <w:rPr>
                <w:sz w:val="28"/>
                <w:szCs w:val="28"/>
                <w:shd w:val="clear" w:color="auto" w:fill="FFFFFF"/>
                <w:lang w:val="es-ES"/>
              </w:rPr>
              <w:t xml:space="preserve">. </w:t>
            </w:r>
          </w:p>
          <w:p w:rsidR="002464E0" w:rsidRPr="002464E0" w:rsidRDefault="002464E0" w:rsidP="002464E0">
            <w:pPr>
              <w:rPr>
                <w:sz w:val="28"/>
                <w:szCs w:val="28"/>
                <w:lang w:val="es-ES"/>
              </w:rPr>
            </w:pPr>
            <w:r w:rsidRPr="002464E0">
              <w:rPr>
                <w:sz w:val="28"/>
                <w:szCs w:val="28"/>
                <w:shd w:val="clear" w:color="auto" w:fill="FFFFFF"/>
              </w:rPr>
              <w:t>Қазіргі</w:t>
            </w:r>
            <w:r w:rsidRPr="002464E0">
              <w:rPr>
                <w:sz w:val="28"/>
                <w:szCs w:val="28"/>
                <w:shd w:val="clear" w:color="auto" w:fill="FFFFFF"/>
                <w:lang w:val="es-ES"/>
              </w:rPr>
              <w:t xml:space="preserve"> </w:t>
            </w:r>
            <w:r w:rsidRPr="002464E0">
              <w:rPr>
                <w:sz w:val="28"/>
                <w:szCs w:val="28"/>
                <w:shd w:val="clear" w:color="auto" w:fill="FFFFFF"/>
              </w:rPr>
              <w:t>уақытта</w:t>
            </w:r>
            <w:r w:rsidRPr="002464E0">
              <w:rPr>
                <w:sz w:val="28"/>
                <w:szCs w:val="28"/>
                <w:shd w:val="clear" w:color="auto" w:fill="FFFFFF"/>
                <w:lang w:val="es-ES"/>
              </w:rPr>
              <w:t xml:space="preserve"> </w:t>
            </w:r>
            <w:r w:rsidRPr="002464E0">
              <w:rPr>
                <w:sz w:val="28"/>
                <w:szCs w:val="28"/>
                <w:shd w:val="clear" w:color="auto" w:fill="FFFFFF"/>
              </w:rPr>
              <w:t>Чили</w:t>
            </w:r>
            <w:r w:rsidRPr="002464E0">
              <w:rPr>
                <w:sz w:val="28"/>
                <w:szCs w:val="28"/>
                <w:shd w:val="clear" w:color="auto" w:fill="FFFFFF"/>
                <w:lang w:val="es-ES"/>
              </w:rPr>
              <w:t xml:space="preserve"> </w:t>
            </w:r>
            <w:r w:rsidRPr="002464E0">
              <w:rPr>
                <w:sz w:val="28"/>
                <w:szCs w:val="28"/>
                <w:shd w:val="clear" w:color="auto" w:fill="FFFFFF"/>
              </w:rPr>
              <w:t>Республикасы</w:t>
            </w:r>
            <w:r w:rsidRPr="002464E0">
              <w:rPr>
                <w:sz w:val="28"/>
                <w:szCs w:val="28"/>
                <w:shd w:val="clear" w:color="auto" w:fill="FFFFFF"/>
                <w:lang w:val="es-ES"/>
              </w:rPr>
              <w:t xml:space="preserve"> G / TBT / N / CHL / 381-</w:t>
            </w:r>
            <w:r w:rsidRPr="002464E0">
              <w:rPr>
                <w:sz w:val="28"/>
                <w:szCs w:val="28"/>
                <w:shd w:val="clear" w:color="auto" w:fill="FFFFFF"/>
              </w:rPr>
              <w:t>де</w:t>
            </w:r>
            <w:r w:rsidRPr="002464E0">
              <w:rPr>
                <w:sz w:val="28"/>
                <w:szCs w:val="28"/>
                <w:shd w:val="clear" w:color="auto" w:fill="FFFFFF"/>
                <w:lang w:val="es-ES"/>
              </w:rPr>
              <w:t xml:space="preserve"> </w:t>
            </w:r>
            <w:r w:rsidRPr="002464E0">
              <w:rPr>
                <w:sz w:val="28"/>
                <w:szCs w:val="28"/>
                <w:shd w:val="clear" w:color="auto" w:fill="FFFFFF"/>
              </w:rPr>
              <w:t>электр</w:t>
            </w:r>
            <w:r w:rsidRPr="002464E0">
              <w:rPr>
                <w:sz w:val="28"/>
                <w:szCs w:val="28"/>
                <w:shd w:val="clear" w:color="auto" w:fill="FFFFFF"/>
                <w:lang w:val="es-ES"/>
              </w:rPr>
              <w:t xml:space="preserve"> </w:t>
            </w:r>
            <w:r w:rsidRPr="002464E0">
              <w:rPr>
                <w:sz w:val="28"/>
                <w:szCs w:val="28"/>
                <w:shd w:val="clear" w:color="auto" w:fill="FFFFFF"/>
              </w:rPr>
              <w:t>приборларына</w:t>
            </w:r>
            <w:r w:rsidRPr="002464E0">
              <w:rPr>
                <w:sz w:val="28"/>
                <w:szCs w:val="28"/>
                <w:shd w:val="clear" w:color="auto" w:fill="FFFFFF"/>
                <w:lang w:val="es-ES"/>
              </w:rPr>
              <w:t xml:space="preserve"> </w:t>
            </w:r>
            <w:r w:rsidRPr="002464E0">
              <w:rPr>
                <w:sz w:val="28"/>
                <w:szCs w:val="28"/>
                <w:shd w:val="clear" w:color="auto" w:fill="FFFFFF"/>
              </w:rPr>
              <w:t>арналған</w:t>
            </w:r>
            <w:r w:rsidRPr="002464E0">
              <w:rPr>
                <w:sz w:val="28"/>
                <w:szCs w:val="28"/>
                <w:shd w:val="clear" w:color="auto" w:fill="FFFFFF"/>
                <w:lang w:val="es-ES"/>
              </w:rPr>
              <w:t xml:space="preserve"> </w:t>
            </w:r>
            <w:r w:rsidRPr="002464E0">
              <w:rPr>
                <w:sz w:val="28"/>
                <w:szCs w:val="28"/>
                <w:shd w:val="clear" w:color="auto" w:fill="FFFFFF"/>
              </w:rPr>
              <w:t>қауіпсіздік</w:t>
            </w:r>
            <w:r w:rsidRPr="002464E0">
              <w:rPr>
                <w:sz w:val="28"/>
                <w:szCs w:val="28"/>
                <w:shd w:val="clear" w:color="auto" w:fill="FFFFFF"/>
                <w:lang w:val="es-ES"/>
              </w:rPr>
              <w:t xml:space="preserve"> </w:t>
            </w:r>
            <w:r w:rsidRPr="002464E0">
              <w:rPr>
                <w:sz w:val="28"/>
                <w:szCs w:val="28"/>
                <w:shd w:val="clear" w:color="auto" w:fill="FFFFFF"/>
              </w:rPr>
              <w:t>хаттамасын</w:t>
            </w:r>
            <w:r w:rsidRPr="002464E0">
              <w:rPr>
                <w:sz w:val="28"/>
                <w:szCs w:val="28"/>
                <w:shd w:val="clear" w:color="auto" w:fill="FFFFFF"/>
                <w:lang w:val="es-ES"/>
              </w:rPr>
              <w:t xml:space="preserve"> </w:t>
            </w:r>
            <w:r w:rsidRPr="002464E0">
              <w:rPr>
                <w:sz w:val="28"/>
                <w:szCs w:val="28"/>
                <w:shd w:val="clear" w:color="auto" w:fill="FFFFFF"/>
              </w:rPr>
              <w:t>және</w:t>
            </w:r>
            <w:r w:rsidRPr="002464E0">
              <w:rPr>
                <w:sz w:val="28"/>
                <w:szCs w:val="28"/>
                <w:shd w:val="clear" w:color="auto" w:fill="FFFFFF"/>
                <w:lang w:val="es-ES"/>
              </w:rPr>
              <w:t xml:space="preserve"> / </w:t>
            </w:r>
            <w:r w:rsidRPr="002464E0">
              <w:rPr>
                <w:sz w:val="28"/>
                <w:szCs w:val="28"/>
                <w:shd w:val="clear" w:color="auto" w:fill="FFFFFF"/>
              </w:rPr>
              <w:t>немесе</w:t>
            </w:r>
            <w:r w:rsidRPr="002464E0">
              <w:rPr>
                <w:sz w:val="28"/>
                <w:szCs w:val="28"/>
                <w:shd w:val="clear" w:color="auto" w:fill="FFFFFF"/>
                <w:lang w:val="es-ES"/>
              </w:rPr>
              <w:t xml:space="preserve"> </w:t>
            </w:r>
            <w:r w:rsidRPr="002464E0">
              <w:rPr>
                <w:sz w:val="28"/>
                <w:szCs w:val="28"/>
                <w:shd w:val="clear" w:color="auto" w:fill="FFFFFF"/>
              </w:rPr>
              <w:t>Электр</w:t>
            </w:r>
            <w:r w:rsidRPr="002464E0">
              <w:rPr>
                <w:sz w:val="28"/>
                <w:szCs w:val="28"/>
                <w:shd w:val="clear" w:color="auto" w:fill="FFFFFF"/>
                <w:lang w:val="es-ES"/>
              </w:rPr>
              <w:t xml:space="preserve"> </w:t>
            </w:r>
            <w:r w:rsidRPr="002464E0">
              <w:rPr>
                <w:sz w:val="28"/>
                <w:szCs w:val="28"/>
                <w:shd w:val="clear" w:color="auto" w:fill="FFFFFF"/>
              </w:rPr>
              <w:t>энергиясын</w:t>
            </w:r>
            <w:r w:rsidRPr="002464E0">
              <w:rPr>
                <w:sz w:val="28"/>
                <w:szCs w:val="28"/>
                <w:shd w:val="clear" w:color="auto" w:fill="FFFFFF"/>
                <w:lang w:val="es-ES"/>
              </w:rPr>
              <w:t xml:space="preserve"> </w:t>
            </w:r>
            <w:r w:rsidRPr="002464E0">
              <w:rPr>
                <w:sz w:val="28"/>
                <w:szCs w:val="28"/>
                <w:shd w:val="clear" w:color="auto" w:fill="FFFFFF"/>
              </w:rPr>
              <w:t>және</w:t>
            </w:r>
            <w:r w:rsidRPr="002464E0">
              <w:rPr>
                <w:sz w:val="28"/>
                <w:szCs w:val="28"/>
                <w:shd w:val="clear" w:color="auto" w:fill="FFFFFF"/>
                <w:lang w:val="es-ES"/>
              </w:rPr>
              <w:t xml:space="preserve"> </w:t>
            </w:r>
            <w:r w:rsidRPr="002464E0">
              <w:rPr>
                <w:sz w:val="28"/>
                <w:szCs w:val="28"/>
                <w:shd w:val="clear" w:color="auto" w:fill="FFFFFF"/>
              </w:rPr>
              <w:t>отынды</w:t>
            </w:r>
            <w:r w:rsidRPr="002464E0">
              <w:rPr>
                <w:sz w:val="28"/>
                <w:szCs w:val="28"/>
                <w:shd w:val="clear" w:color="auto" w:fill="FFFFFF"/>
                <w:lang w:val="es-ES"/>
              </w:rPr>
              <w:t xml:space="preserve"> </w:t>
            </w:r>
            <w:r w:rsidRPr="002464E0">
              <w:rPr>
                <w:sz w:val="28"/>
                <w:szCs w:val="28"/>
                <w:shd w:val="clear" w:color="auto" w:fill="FFFFFF"/>
              </w:rPr>
              <w:t>сынау</w:t>
            </w:r>
            <w:r w:rsidRPr="002464E0">
              <w:rPr>
                <w:sz w:val="28"/>
                <w:szCs w:val="28"/>
                <w:shd w:val="clear" w:color="auto" w:fill="FFFFFF"/>
                <w:lang w:val="es-ES"/>
              </w:rPr>
              <w:t xml:space="preserve"> </w:t>
            </w:r>
            <w:r w:rsidRPr="002464E0">
              <w:rPr>
                <w:sz w:val="28"/>
                <w:szCs w:val="28"/>
                <w:shd w:val="clear" w:color="auto" w:fill="FFFFFF"/>
              </w:rPr>
              <w:t>хаттамасы</w:t>
            </w:r>
            <w:r w:rsidRPr="002464E0">
              <w:rPr>
                <w:sz w:val="28"/>
                <w:szCs w:val="28"/>
                <w:shd w:val="clear" w:color="auto" w:fill="FFFFFF"/>
                <w:lang w:val="es-ES"/>
              </w:rPr>
              <w:t xml:space="preserve"> (</w:t>
            </w:r>
            <w:r w:rsidRPr="002464E0">
              <w:rPr>
                <w:sz w:val="28"/>
                <w:szCs w:val="28"/>
                <w:shd w:val="clear" w:color="auto" w:fill="FFFFFF"/>
              </w:rPr>
              <w:t>ӘКК</w:t>
            </w:r>
            <w:r w:rsidRPr="002464E0">
              <w:rPr>
                <w:sz w:val="28"/>
                <w:szCs w:val="28"/>
                <w:shd w:val="clear" w:color="auto" w:fill="FFFFFF"/>
                <w:lang w:val="es-ES"/>
              </w:rPr>
              <w:t xml:space="preserve">) </w:t>
            </w:r>
            <w:r w:rsidRPr="002464E0">
              <w:rPr>
                <w:sz w:val="28"/>
                <w:szCs w:val="28"/>
                <w:shd w:val="clear" w:color="auto" w:fill="FFFFFF"/>
              </w:rPr>
              <w:t>жарияланғанын</w:t>
            </w:r>
            <w:r w:rsidRPr="002464E0">
              <w:rPr>
                <w:sz w:val="28"/>
                <w:szCs w:val="28"/>
                <w:shd w:val="clear" w:color="auto" w:fill="FFFFFF"/>
                <w:lang w:val="es-ES"/>
              </w:rPr>
              <w:t xml:space="preserve"> </w:t>
            </w:r>
            <w:r w:rsidRPr="002464E0">
              <w:rPr>
                <w:sz w:val="28"/>
                <w:szCs w:val="28"/>
                <w:shd w:val="clear" w:color="auto" w:fill="FFFFFF"/>
              </w:rPr>
              <w:t>хабарлайды</w:t>
            </w:r>
            <w:r w:rsidRPr="002464E0">
              <w:rPr>
                <w:sz w:val="28"/>
                <w:szCs w:val="28"/>
                <w:shd w:val="clear" w:color="auto" w:fill="FFFFFF"/>
                <w:lang w:val="es-ES"/>
              </w:rPr>
              <w:t xml:space="preserve">, </w:t>
            </w:r>
            <w:r w:rsidRPr="002464E0">
              <w:rPr>
                <w:sz w:val="28"/>
                <w:szCs w:val="28"/>
                <w:shd w:val="clear" w:color="auto" w:fill="FFFFFF"/>
              </w:rPr>
              <w:t>бұл</w:t>
            </w:r>
            <w:r w:rsidRPr="002464E0">
              <w:rPr>
                <w:sz w:val="28"/>
                <w:szCs w:val="28"/>
                <w:shd w:val="clear" w:color="auto" w:fill="FFFFFF"/>
                <w:lang w:val="es-ES"/>
              </w:rPr>
              <w:t xml:space="preserve"> </w:t>
            </w:r>
            <w:r w:rsidRPr="002464E0">
              <w:rPr>
                <w:sz w:val="28"/>
                <w:szCs w:val="28"/>
                <w:shd w:val="clear" w:color="auto" w:fill="FFFFFF"/>
              </w:rPr>
              <w:t>туралы</w:t>
            </w:r>
            <w:r w:rsidRPr="002464E0">
              <w:rPr>
                <w:sz w:val="28"/>
                <w:szCs w:val="28"/>
                <w:shd w:val="clear" w:color="auto" w:fill="FFFFFF"/>
                <w:lang w:val="es-ES"/>
              </w:rPr>
              <w:t xml:space="preserve"> 2016 </w:t>
            </w:r>
            <w:r w:rsidRPr="002464E0">
              <w:rPr>
                <w:sz w:val="28"/>
                <w:szCs w:val="28"/>
                <w:shd w:val="clear" w:color="auto" w:fill="FFFFFF"/>
              </w:rPr>
              <w:t>жылғы</w:t>
            </w:r>
            <w:r w:rsidRPr="002464E0">
              <w:rPr>
                <w:sz w:val="28"/>
                <w:szCs w:val="28"/>
                <w:shd w:val="clear" w:color="auto" w:fill="FFFFFF"/>
                <w:lang w:val="es-ES"/>
              </w:rPr>
              <w:t xml:space="preserve"> 25 </w:t>
            </w:r>
            <w:r w:rsidRPr="002464E0">
              <w:rPr>
                <w:sz w:val="28"/>
                <w:szCs w:val="28"/>
                <w:shd w:val="clear" w:color="auto" w:fill="FFFFFF"/>
              </w:rPr>
              <w:t>қарашада</w:t>
            </w:r>
            <w:r w:rsidRPr="002464E0">
              <w:rPr>
                <w:sz w:val="28"/>
                <w:szCs w:val="28"/>
                <w:shd w:val="clear" w:color="auto" w:fill="FFFFFF"/>
                <w:lang w:val="es-ES"/>
              </w:rPr>
              <w:t xml:space="preserve"> </w:t>
            </w:r>
            <w:r w:rsidRPr="002464E0">
              <w:rPr>
                <w:sz w:val="28"/>
                <w:szCs w:val="28"/>
                <w:shd w:val="clear" w:color="auto" w:fill="FFFFFF"/>
              </w:rPr>
              <w:t>ресми</w:t>
            </w:r>
            <w:r w:rsidRPr="002464E0">
              <w:rPr>
                <w:sz w:val="28"/>
                <w:szCs w:val="28"/>
                <w:shd w:val="clear" w:color="auto" w:fill="FFFFFF"/>
                <w:lang w:val="es-ES"/>
              </w:rPr>
              <w:t xml:space="preserve"> </w:t>
            </w:r>
            <w:r w:rsidRPr="002464E0">
              <w:rPr>
                <w:sz w:val="28"/>
                <w:szCs w:val="28"/>
                <w:shd w:val="clear" w:color="auto" w:fill="FFFFFF"/>
              </w:rPr>
              <w:t>журналда</w:t>
            </w:r>
            <w:r w:rsidRPr="002464E0">
              <w:rPr>
                <w:sz w:val="28"/>
                <w:szCs w:val="28"/>
                <w:shd w:val="clear" w:color="auto" w:fill="FFFFFF"/>
                <w:lang w:val="es-ES"/>
              </w:rPr>
              <w:t xml:space="preserve">  2017 </w:t>
            </w:r>
            <w:r w:rsidRPr="002464E0">
              <w:rPr>
                <w:sz w:val="28"/>
                <w:szCs w:val="28"/>
                <w:shd w:val="clear" w:color="auto" w:fill="FFFFFF"/>
              </w:rPr>
              <w:t>жылғы</w:t>
            </w:r>
            <w:r w:rsidRPr="002464E0">
              <w:rPr>
                <w:sz w:val="28"/>
                <w:szCs w:val="28"/>
                <w:shd w:val="clear" w:color="auto" w:fill="FFFFFF"/>
                <w:lang w:val="es-ES"/>
              </w:rPr>
              <w:t xml:space="preserve"> 21</w:t>
            </w:r>
            <w:r w:rsidRPr="002464E0">
              <w:rPr>
                <w:sz w:val="28"/>
                <w:szCs w:val="28"/>
                <w:shd w:val="clear" w:color="auto" w:fill="FFFFFF"/>
                <w:lang w:val="kk-KZ"/>
              </w:rPr>
              <w:t xml:space="preserve"> </w:t>
            </w:r>
            <w:r w:rsidRPr="002464E0">
              <w:rPr>
                <w:sz w:val="28"/>
                <w:szCs w:val="28"/>
                <w:shd w:val="clear" w:color="auto" w:fill="FFFFFF"/>
              </w:rPr>
              <w:t>желтоқсанда</w:t>
            </w:r>
            <w:r w:rsidRPr="002464E0">
              <w:rPr>
                <w:sz w:val="28"/>
                <w:szCs w:val="28"/>
                <w:shd w:val="clear" w:color="auto" w:fill="FFFFFF"/>
                <w:lang w:val="kk-KZ"/>
              </w:rPr>
              <w:t xml:space="preserve"> жариялаған.</w:t>
            </w:r>
            <w:r w:rsidRPr="002464E0">
              <w:rPr>
                <w:sz w:val="28"/>
                <w:szCs w:val="28"/>
                <w:shd w:val="clear" w:color="auto" w:fill="FFFFFF"/>
                <w:lang w:val="es-ES"/>
              </w:rPr>
              <w:t xml:space="preserve"> 2018 </w:t>
            </w:r>
            <w:r w:rsidRPr="002464E0">
              <w:rPr>
                <w:sz w:val="28"/>
                <w:szCs w:val="28"/>
                <w:shd w:val="clear" w:color="auto" w:fill="FFFFFF"/>
              </w:rPr>
              <w:t>жылдың</w:t>
            </w:r>
            <w:r w:rsidRPr="002464E0">
              <w:rPr>
                <w:sz w:val="28"/>
                <w:szCs w:val="28"/>
                <w:shd w:val="clear" w:color="auto" w:fill="FFFFFF"/>
                <w:lang w:val="es-ES"/>
              </w:rPr>
              <w:t xml:space="preserve"> 31 </w:t>
            </w:r>
            <w:r w:rsidRPr="002464E0">
              <w:rPr>
                <w:sz w:val="28"/>
                <w:szCs w:val="28"/>
                <w:shd w:val="clear" w:color="auto" w:fill="FFFFFF"/>
              </w:rPr>
              <w:t>наурызында</w:t>
            </w:r>
            <w:r w:rsidRPr="002464E0">
              <w:rPr>
                <w:sz w:val="28"/>
                <w:szCs w:val="28"/>
                <w:shd w:val="clear" w:color="auto" w:fill="FFFFFF"/>
                <w:lang w:val="es-ES"/>
              </w:rPr>
              <w:t xml:space="preserve"> </w:t>
            </w:r>
            <w:r w:rsidRPr="002464E0">
              <w:rPr>
                <w:sz w:val="28"/>
                <w:szCs w:val="28"/>
                <w:shd w:val="clear" w:color="auto" w:fill="FFFFFF"/>
              </w:rPr>
              <w:t>күшіне</w:t>
            </w:r>
            <w:r w:rsidRPr="002464E0">
              <w:rPr>
                <w:sz w:val="28"/>
                <w:szCs w:val="28"/>
                <w:shd w:val="clear" w:color="auto" w:fill="FFFFFF"/>
                <w:lang w:val="es-ES"/>
              </w:rPr>
              <w:t xml:space="preserve"> </w:t>
            </w:r>
            <w:r w:rsidRPr="002464E0">
              <w:rPr>
                <w:sz w:val="28"/>
                <w:szCs w:val="28"/>
                <w:shd w:val="clear" w:color="auto" w:fill="FFFFFF"/>
              </w:rPr>
              <w:t>енеді</w:t>
            </w:r>
            <w:r w:rsidRPr="002464E0">
              <w:rPr>
                <w:sz w:val="28"/>
                <w:szCs w:val="28"/>
                <w:shd w:val="clear" w:color="auto" w:fill="FFFFFF"/>
                <w:lang w:val="kk-KZ"/>
              </w:rPr>
              <w:t xml:space="preserve">. </w:t>
            </w:r>
            <w:r w:rsidRPr="002464E0">
              <w:rPr>
                <w:sz w:val="28"/>
                <w:szCs w:val="28"/>
                <w:lang w:val="kk-KZ"/>
              </w:rPr>
              <w:t>Мәтін мына сілтеме бойынша қол жетімді</w:t>
            </w:r>
            <w:r w:rsidRPr="002464E0">
              <w:rPr>
                <w:sz w:val="28"/>
                <w:szCs w:val="28"/>
                <w:lang w:val="es-ES"/>
              </w:rPr>
              <w:t xml:space="preserve">: </w:t>
            </w:r>
            <w:hyperlink r:id="rId22" w:history="1">
              <w:r w:rsidRPr="002464E0">
                <w:rPr>
                  <w:rStyle w:val="aa"/>
                  <w:color w:val="auto"/>
                  <w:sz w:val="28"/>
                  <w:szCs w:val="28"/>
                  <w:u w:val="none"/>
                  <w:lang w:val="es-ES"/>
                </w:rPr>
                <w:t>http://www.diariooficial.interior.gob.cl/publicaciones/2017/12/21/41938/01/1322278.pdf</w:t>
              </w:r>
            </w:hyperlink>
            <w:r w:rsidRPr="002464E0">
              <w:rPr>
                <w:sz w:val="28"/>
                <w:szCs w:val="28"/>
                <w:lang w:val="es-ES"/>
              </w:rPr>
              <w:t xml:space="preserve"> </w:t>
            </w:r>
          </w:p>
          <w:p w:rsidR="002464E0" w:rsidRPr="002464E0" w:rsidRDefault="00A17CF7" w:rsidP="002464E0">
            <w:pPr>
              <w:rPr>
                <w:sz w:val="28"/>
                <w:szCs w:val="28"/>
                <w:lang w:val="es-ES"/>
              </w:rPr>
            </w:pPr>
            <w:hyperlink r:id="rId23" w:history="1">
              <w:r w:rsidR="002464E0" w:rsidRPr="002464E0">
                <w:rPr>
                  <w:rStyle w:val="aa"/>
                  <w:color w:val="auto"/>
                  <w:sz w:val="28"/>
                  <w:szCs w:val="28"/>
                  <w:u w:val="none"/>
                  <w:lang w:val="es-ES"/>
                </w:rPr>
                <w:t>https://members.wto.org/crnattachments/2018/TBT/CHL/18_0122_00_s.pdf</w:t>
              </w:r>
            </w:hyperlink>
            <w:r w:rsidR="002464E0" w:rsidRPr="002464E0">
              <w:rPr>
                <w:sz w:val="28"/>
                <w:szCs w:val="28"/>
                <w:lang w:val="es-ES"/>
              </w:rPr>
              <w:t xml:space="preserve"> </w:t>
            </w:r>
          </w:p>
        </w:tc>
        <w:tc>
          <w:tcPr>
            <w:tcW w:w="1984" w:type="dxa"/>
            <w:shd w:val="clear" w:color="auto" w:fill="auto"/>
          </w:tcPr>
          <w:p w:rsidR="002464E0" w:rsidRPr="002464E0" w:rsidRDefault="002464E0" w:rsidP="002464E0">
            <w:pPr>
              <w:rPr>
                <w:sz w:val="28"/>
                <w:szCs w:val="28"/>
                <w:lang w:val="es-ES"/>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s-E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Чили</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G/TBT/N/EEC/191/Add.4</w:t>
            </w:r>
          </w:p>
          <w:p w:rsidR="002464E0" w:rsidRPr="002464E0" w:rsidRDefault="002464E0" w:rsidP="002464E0">
            <w:pPr>
              <w:rPr>
                <w:sz w:val="28"/>
                <w:szCs w:val="28"/>
                <w:lang w:val="es-ES"/>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s-ES"/>
              </w:rPr>
            </w:pPr>
            <w:r w:rsidRPr="002464E0">
              <w:rPr>
                <w:sz w:val="28"/>
                <w:szCs w:val="28"/>
                <w:lang w:val="kk-KZ"/>
              </w:rPr>
              <w:t>Еуропалық Одақ ДСҰ мүшелеріне сандық ингредиенттер туралы декларацияны (QUID) қолдану туралы Комиссияға хабарландыру туралы хабарлауды қалайды.</w:t>
            </w:r>
          </w:p>
          <w:p w:rsidR="002464E0" w:rsidRPr="002464E0" w:rsidRDefault="002464E0" w:rsidP="002464E0">
            <w:pPr>
              <w:rPr>
                <w:sz w:val="28"/>
                <w:szCs w:val="28"/>
                <w:lang w:val="kk-KZ"/>
              </w:rPr>
            </w:pPr>
            <w:r w:rsidRPr="002464E0">
              <w:rPr>
                <w:sz w:val="28"/>
                <w:szCs w:val="28"/>
                <w:shd w:val="clear" w:color="auto" w:fill="FFFFFF"/>
              </w:rPr>
              <w:t>Бұл</w:t>
            </w:r>
            <w:r w:rsidRPr="002464E0">
              <w:rPr>
                <w:sz w:val="28"/>
                <w:szCs w:val="28"/>
                <w:shd w:val="clear" w:color="auto" w:fill="FFFFFF"/>
                <w:lang w:val="es-ES"/>
              </w:rPr>
              <w:t xml:space="preserve"> </w:t>
            </w:r>
            <w:r w:rsidRPr="002464E0">
              <w:rPr>
                <w:sz w:val="28"/>
                <w:szCs w:val="28"/>
                <w:shd w:val="clear" w:color="auto" w:fill="FFFFFF"/>
              </w:rPr>
              <w:t>құжат</w:t>
            </w:r>
            <w:r w:rsidRPr="002464E0">
              <w:rPr>
                <w:sz w:val="28"/>
                <w:szCs w:val="28"/>
                <w:shd w:val="clear" w:color="auto" w:fill="FFFFFF"/>
                <w:lang w:val="es-ES"/>
              </w:rPr>
              <w:t xml:space="preserve"> </w:t>
            </w:r>
            <w:r w:rsidRPr="002464E0">
              <w:rPr>
                <w:sz w:val="28"/>
                <w:szCs w:val="28"/>
                <w:shd w:val="clear" w:color="auto" w:fill="FFFFFF"/>
              </w:rPr>
              <w:t>тұтынушыларға</w:t>
            </w:r>
            <w:r w:rsidRPr="002464E0">
              <w:rPr>
                <w:sz w:val="28"/>
                <w:szCs w:val="28"/>
                <w:shd w:val="clear" w:color="auto" w:fill="FFFFFF"/>
                <w:lang w:val="es-ES"/>
              </w:rPr>
              <w:t xml:space="preserve"> </w:t>
            </w:r>
            <w:r w:rsidRPr="002464E0">
              <w:rPr>
                <w:sz w:val="28"/>
                <w:szCs w:val="28"/>
                <w:shd w:val="clear" w:color="auto" w:fill="FFFFFF"/>
              </w:rPr>
              <w:t>азық</w:t>
            </w:r>
            <w:r w:rsidRPr="002464E0">
              <w:rPr>
                <w:sz w:val="28"/>
                <w:szCs w:val="28"/>
                <w:shd w:val="clear" w:color="auto" w:fill="FFFFFF"/>
                <w:lang w:val="es-ES"/>
              </w:rPr>
              <w:t>-</w:t>
            </w:r>
            <w:r w:rsidRPr="002464E0">
              <w:rPr>
                <w:sz w:val="28"/>
                <w:szCs w:val="28"/>
                <w:shd w:val="clear" w:color="auto" w:fill="FFFFFF"/>
              </w:rPr>
              <w:t>түлік</w:t>
            </w:r>
            <w:r w:rsidRPr="002464E0">
              <w:rPr>
                <w:sz w:val="28"/>
                <w:szCs w:val="28"/>
                <w:shd w:val="clear" w:color="auto" w:fill="FFFFFF"/>
                <w:lang w:val="es-ES"/>
              </w:rPr>
              <w:t xml:space="preserve"> </w:t>
            </w:r>
            <w:r w:rsidRPr="002464E0">
              <w:rPr>
                <w:sz w:val="28"/>
                <w:szCs w:val="28"/>
                <w:shd w:val="clear" w:color="auto" w:fill="FFFFFF"/>
              </w:rPr>
              <w:t>туралы</w:t>
            </w:r>
            <w:r w:rsidRPr="002464E0">
              <w:rPr>
                <w:sz w:val="28"/>
                <w:szCs w:val="28"/>
                <w:shd w:val="clear" w:color="auto" w:fill="FFFFFF"/>
                <w:lang w:val="es-ES"/>
              </w:rPr>
              <w:t xml:space="preserve"> </w:t>
            </w:r>
            <w:r w:rsidRPr="002464E0">
              <w:rPr>
                <w:sz w:val="28"/>
                <w:szCs w:val="28"/>
                <w:shd w:val="clear" w:color="auto" w:fill="FFFFFF"/>
              </w:rPr>
              <w:t>ақпарат</w:t>
            </w:r>
            <w:r w:rsidRPr="002464E0">
              <w:rPr>
                <w:sz w:val="28"/>
                <w:szCs w:val="28"/>
                <w:shd w:val="clear" w:color="auto" w:fill="FFFFFF"/>
                <w:lang w:val="es-ES"/>
              </w:rPr>
              <w:t xml:space="preserve"> </w:t>
            </w:r>
            <w:r w:rsidRPr="002464E0">
              <w:rPr>
                <w:sz w:val="28"/>
                <w:szCs w:val="28"/>
                <w:shd w:val="clear" w:color="auto" w:fill="FFFFFF"/>
              </w:rPr>
              <w:t>беру</w:t>
            </w:r>
            <w:r w:rsidRPr="002464E0">
              <w:rPr>
                <w:sz w:val="28"/>
                <w:szCs w:val="28"/>
                <w:shd w:val="clear" w:color="auto" w:fill="FFFFFF"/>
                <w:lang w:val="es-ES"/>
              </w:rPr>
              <w:t xml:space="preserve"> </w:t>
            </w:r>
            <w:r w:rsidRPr="002464E0">
              <w:rPr>
                <w:sz w:val="28"/>
                <w:szCs w:val="28"/>
                <w:shd w:val="clear" w:color="auto" w:fill="FFFFFF"/>
              </w:rPr>
              <w:t>және</w:t>
            </w:r>
            <w:r w:rsidRPr="002464E0">
              <w:rPr>
                <w:sz w:val="28"/>
                <w:szCs w:val="28"/>
                <w:shd w:val="clear" w:color="auto" w:fill="FFFFFF"/>
                <w:lang w:val="es-ES"/>
              </w:rPr>
              <w:t xml:space="preserve"> </w:t>
            </w:r>
            <w:r w:rsidRPr="002464E0">
              <w:rPr>
                <w:sz w:val="28"/>
                <w:szCs w:val="28"/>
                <w:shd w:val="clear" w:color="auto" w:fill="FFFFFF"/>
              </w:rPr>
              <w:t>тиісті</w:t>
            </w:r>
            <w:r w:rsidRPr="002464E0">
              <w:rPr>
                <w:sz w:val="28"/>
                <w:szCs w:val="28"/>
                <w:shd w:val="clear" w:color="auto" w:fill="FFFFFF"/>
                <w:lang w:val="es-ES"/>
              </w:rPr>
              <w:t xml:space="preserve"> </w:t>
            </w:r>
            <w:r w:rsidRPr="002464E0">
              <w:rPr>
                <w:sz w:val="28"/>
                <w:szCs w:val="28"/>
                <w:shd w:val="clear" w:color="auto" w:fill="FFFFFF"/>
              </w:rPr>
              <w:t>заңдық</w:t>
            </w:r>
            <w:r w:rsidRPr="002464E0">
              <w:rPr>
                <w:sz w:val="28"/>
                <w:szCs w:val="28"/>
                <w:shd w:val="clear" w:color="auto" w:fill="FFFFFF"/>
                <w:lang w:val="es-ES"/>
              </w:rPr>
              <w:t xml:space="preserve"> </w:t>
            </w:r>
            <w:r w:rsidRPr="002464E0">
              <w:rPr>
                <w:sz w:val="28"/>
                <w:szCs w:val="28"/>
                <w:shd w:val="clear" w:color="auto" w:fill="FFFFFF"/>
              </w:rPr>
              <w:t>сілтемелерді</w:t>
            </w:r>
            <w:r w:rsidRPr="002464E0">
              <w:rPr>
                <w:sz w:val="28"/>
                <w:szCs w:val="28"/>
                <w:shd w:val="clear" w:color="auto" w:fill="FFFFFF"/>
                <w:lang w:val="es-ES"/>
              </w:rPr>
              <w:t xml:space="preserve"> </w:t>
            </w:r>
            <w:r w:rsidRPr="002464E0">
              <w:rPr>
                <w:sz w:val="28"/>
                <w:szCs w:val="28"/>
                <w:shd w:val="clear" w:color="auto" w:fill="FFFFFF"/>
              </w:rPr>
              <w:t>жаңарту</w:t>
            </w:r>
            <w:r w:rsidRPr="002464E0">
              <w:rPr>
                <w:sz w:val="28"/>
                <w:szCs w:val="28"/>
                <w:shd w:val="clear" w:color="auto" w:fill="FFFFFF"/>
                <w:lang w:val="es-ES"/>
              </w:rPr>
              <w:t xml:space="preserve"> </w:t>
            </w:r>
            <w:r w:rsidRPr="002464E0">
              <w:rPr>
                <w:sz w:val="28"/>
                <w:szCs w:val="28"/>
                <w:shd w:val="clear" w:color="auto" w:fill="FFFFFF"/>
              </w:rPr>
              <w:t>туралы</w:t>
            </w:r>
            <w:r w:rsidRPr="002464E0">
              <w:rPr>
                <w:sz w:val="28"/>
                <w:szCs w:val="28"/>
                <w:shd w:val="clear" w:color="auto" w:fill="FFFFFF"/>
                <w:lang w:val="es-ES"/>
              </w:rPr>
              <w:t xml:space="preserve"> </w:t>
            </w:r>
            <w:r w:rsidRPr="002464E0">
              <w:rPr>
                <w:sz w:val="28"/>
                <w:szCs w:val="28"/>
                <w:shd w:val="clear" w:color="auto" w:fill="FFFFFF"/>
              </w:rPr>
              <w:t>Ереженің</w:t>
            </w:r>
            <w:r w:rsidRPr="002464E0">
              <w:rPr>
                <w:sz w:val="28"/>
                <w:szCs w:val="28"/>
                <w:shd w:val="clear" w:color="auto" w:fill="FFFFFF"/>
                <w:lang w:val="es-ES"/>
              </w:rPr>
              <w:t xml:space="preserve"> (EC) №1169/2011 1998 </w:t>
            </w:r>
            <w:r w:rsidRPr="002464E0">
              <w:rPr>
                <w:sz w:val="28"/>
                <w:szCs w:val="28"/>
                <w:shd w:val="clear" w:color="auto" w:fill="FFFFFF"/>
              </w:rPr>
              <w:t>жылғы</w:t>
            </w:r>
            <w:r w:rsidRPr="002464E0">
              <w:rPr>
                <w:sz w:val="28"/>
                <w:szCs w:val="28"/>
                <w:shd w:val="clear" w:color="auto" w:fill="FFFFFF"/>
                <w:lang w:val="es-ES"/>
              </w:rPr>
              <w:t xml:space="preserve"> </w:t>
            </w:r>
            <w:r w:rsidRPr="002464E0">
              <w:rPr>
                <w:sz w:val="28"/>
                <w:szCs w:val="28"/>
                <w:shd w:val="clear" w:color="auto" w:fill="FFFFFF"/>
              </w:rPr>
              <w:t>нұсқауларын</w:t>
            </w:r>
            <w:r w:rsidRPr="002464E0">
              <w:rPr>
                <w:sz w:val="28"/>
                <w:szCs w:val="28"/>
                <w:shd w:val="clear" w:color="auto" w:fill="FFFFFF"/>
                <w:lang w:val="es-ES"/>
              </w:rPr>
              <w:t xml:space="preserve"> </w:t>
            </w:r>
            <w:r w:rsidRPr="002464E0">
              <w:rPr>
                <w:sz w:val="28"/>
                <w:szCs w:val="28"/>
                <w:shd w:val="clear" w:color="auto" w:fill="FFFFFF"/>
              </w:rPr>
              <w:t>ұсынады</w:t>
            </w:r>
            <w:r w:rsidRPr="002464E0">
              <w:rPr>
                <w:sz w:val="28"/>
                <w:szCs w:val="28"/>
                <w:shd w:val="clear" w:color="auto" w:fill="FFFFFF"/>
                <w:lang w:val="es-ES"/>
              </w:rPr>
              <w:t>.</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Регламенттің мәтіні мен Комиссияның хабарламасын ЕС-ТБТ веб-сайтынан табуға болады:</w:t>
            </w:r>
          </w:p>
          <w:p w:rsidR="002464E0" w:rsidRPr="002464E0" w:rsidRDefault="002464E0" w:rsidP="002464E0">
            <w:pPr>
              <w:rPr>
                <w:sz w:val="28"/>
                <w:szCs w:val="28"/>
                <w:lang w:val="kk-KZ"/>
              </w:rPr>
            </w:pPr>
            <w:r w:rsidRPr="002464E0">
              <w:rPr>
                <w:sz w:val="28"/>
                <w:szCs w:val="28"/>
                <w:lang w:val="kk-KZ"/>
              </w:rPr>
              <w:t xml:space="preserve"> </w:t>
            </w:r>
            <w:hyperlink r:id="rId24" w:history="1">
              <w:r w:rsidRPr="002464E0">
                <w:rPr>
                  <w:rStyle w:val="aa"/>
                  <w:color w:val="auto"/>
                  <w:sz w:val="28"/>
                  <w:szCs w:val="28"/>
                  <w:u w:val="none"/>
                </w:rPr>
                <w:t>http://ec.europa.eu/growth/tools-</w:t>
              </w:r>
              <w:r w:rsidRPr="002464E0">
                <w:rPr>
                  <w:rStyle w:val="aa"/>
                  <w:color w:val="auto"/>
                  <w:sz w:val="28"/>
                  <w:szCs w:val="28"/>
                  <w:u w:val="none"/>
                </w:rPr>
                <w:lastRenderedPageBreak/>
                <w:t>databases/tbt/</w:t>
              </w:r>
            </w:hyperlink>
            <w:r w:rsidRPr="002464E0">
              <w:rPr>
                <w:sz w:val="28"/>
                <w:szCs w:val="28"/>
              </w:rPr>
              <w:t xml:space="preserve">,  </w:t>
            </w:r>
            <w:r w:rsidRPr="002464E0">
              <w:rPr>
                <w:sz w:val="28"/>
                <w:szCs w:val="28"/>
                <w:lang w:val="kk-KZ"/>
              </w:rPr>
              <w:t>сонымен қатар</w:t>
            </w:r>
          </w:p>
          <w:p w:rsidR="002464E0" w:rsidRPr="002464E0" w:rsidRDefault="00A17CF7" w:rsidP="002464E0">
            <w:pPr>
              <w:rPr>
                <w:sz w:val="28"/>
                <w:szCs w:val="28"/>
                <w:lang w:val="kk-KZ"/>
              </w:rPr>
            </w:pPr>
            <w:hyperlink r:id="rId25" w:history="1">
              <w:r w:rsidR="002464E0" w:rsidRPr="002464E0">
                <w:rPr>
                  <w:rStyle w:val="aa"/>
                  <w:color w:val="auto"/>
                  <w:sz w:val="28"/>
                  <w:szCs w:val="28"/>
                  <w:u w:val="none"/>
                  <w:lang w:val="kk-KZ"/>
                </w:rPr>
                <w:t>https://ec.europa.eu/food/safety/labelling_nutrition/labelling_legislation_en</w:t>
              </w:r>
            </w:hyperlink>
            <w:r w:rsidR="002464E0" w:rsidRPr="002464E0">
              <w:rPr>
                <w:sz w:val="28"/>
                <w:szCs w:val="28"/>
                <w:lang w:val="kk-KZ"/>
              </w:rPr>
              <w:t xml:space="preserve"> </w:t>
            </w:r>
          </w:p>
          <w:p w:rsidR="002464E0" w:rsidRPr="002464E0" w:rsidRDefault="00A17CF7" w:rsidP="002464E0">
            <w:pPr>
              <w:rPr>
                <w:sz w:val="28"/>
                <w:szCs w:val="28"/>
                <w:lang w:val="kk-KZ"/>
              </w:rPr>
            </w:pPr>
            <w:hyperlink r:id="rId26" w:history="1">
              <w:r w:rsidR="002464E0" w:rsidRPr="002464E0">
                <w:rPr>
                  <w:rStyle w:val="aa"/>
                  <w:color w:val="auto"/>
                  <w:sz w:val="28"/>
                  <w:szCs w:val="28"/>
                  <w:u w:val="none"/>
                  <w:lang w:val="kk-KZ"/>
                </w:rPr>
                <w:t>https://members.wto.org/crnattachments/2018/TBT/EEC/18_0109_00_e.pdf</w:t>
              </w:r>
            </w:hyperlink>
            <w:r w:rsidR="002464E0" w:rsidRPr="002464E0">
              <w:rPr>
                <w:sz w:val="28"/>
                <w:szCs w:val="28"/>
                <w:lang w:val="kk-KZ"/>
              </w:rPr>
              <w:t xml:space="preserve"> </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Еуропалық Одақ</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G/TBT/N/ISR/849/Add.1</w:t>
            </w:r>
          </w:p>
          <w:p w:rsidR="002464E0" w:rsidRPr="002464E0" w:rsidRDefault="002464E0" w:rsidP="002464E0">
            <w:pPr>
              <w:rPr>
                <w:sz w:val="28"/>
                <w:szCs w:val="28"/>
                <w:lang w:val="en-US"/>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Қосымша.</w:t>
            </w:r>
          </w:p>
          <w:p w:rsidR="002464E0" w:rsidRPr="002464E0" w:rsidRDefault="002464E0" w:rsidP="002464E0">
            <w:pPr>
              <w:pStyle w:val="HTML"/>
              <w:shd w:val="clear" w:color="auto" w:fill="FFFFFF"/>
              <w:rPr>
                <w:rFonts w:ascii="Times New Roman" w:hAnsi="Times New Roman" w:cs="Times New Roman"/>
                <w:sz w:val="28"/>
                <w:szCs w:val="28"/>
                <w:lang w:val="en-US"/>
              </w:rPr>
            </w:pPr>
            <w:r w:rsidRPr="002464E0">
              <w:rPr>
                <w:rFonts w:ascii="Times New Roman" w:hAnsi="Times New Roman" w:cs="Times New Roman"/>
                <w:sz w:val="28"/>
                <w:szCs w:val="28"/>
                <w:lang w:val="kk-KZ"/>
              </w:rPr>
              <w:t>SI 9809 2 бөлім. Газ балондары – Көп ретті пайдаланылатын газды газ балондары – Дамыту, жобалау және сынау - 1100 МПа-дан асатын немесе созылатын беріктік беріктігі бар қатты және температуралы болаттан жасалған цилиндрлер.</w:t>
            </w:r>
          </w:p>
          <w:p w:rsidR="002464E0" w:rsidRPr="002464E0" w:rsidRDefault="002464E0" w:rsidP="002464E0">
            <w:pPr>
              <w:pStyle w:val="HTML"/>
              <w:shd w:val="clear" w:color="auto" w:fill="FFFFFF"/>
              <w:rPr>
                <w:rFonts w:ascii="Times New Roman" w:hAnsi="Times New Roman" w:cs="Times New Roman"/>
                <w:sz w:val="28"/>
                <w:szCs w:val="28"/>
                <w:lang w:val="en-US"/>
              </w:rPr>
            </w:pPr>
            <w:r w:rsidRPr="002464E0">
              <w:rPr>
                <w:rFonts w:ascii="Times New Roman" w:hAnsi="Times New Roman" w:cs="Times New Roman"/>
                <w:sz w:val="28"/>
                <w:szCs w:val="28"/>
                <w:shd w:val="clear" w:color="auto" w:fill="FFFFFF"/>
                <w:lang w:val="en-US"/>
              </w:rPr>
              <w:t>SI 1491 2-</w:t>
            </w:r>
            <w:r w:rsidRPr="002464E0">
              <w:rPr>
                <w:rFonts w:ascii="Times New Roman" w:hAnsi="Times New Roman" w:cs="Times New Roman"/>
                <w:sz w:val="28"/>
                <w:szCs w:val="28"/>
                <w:shd w:val="clear" w:color="auto" w:fill="FFFFFF"/>
              </w:rPr>
              <w:t>тараудың</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ауыстырылған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міндетт</w:t>
            </w:r>
            <w:r w:rsidRPr="002464E0">
              <w:rPr>
                <w:rFonts w:ascii="Times New Roman" w:hAnsi="Times New Roman" w:cs="Times New Roman"/>
                <w:sz w:val="28"/>
                <w:szCs w:val="28"/>
                <w:shd w:val="clear" w:color="auto" w:fill="FFFFFF"/>
                <w:lang w:val="kk-KZ"/>
              </w:rPr>
              <w:t>і стандарттау жобасы,</w:t>
            </w:r>
            <w:r w:rsidRPr="002464E0">
              <w:rPr>
                <w:rFonts w:ascii="Times New Roman" w:hAnsi="Times New Roman" w:cs="Times New Roman"/>
                <w:sz w:val="28"/>
                <w:szCs w:val="28"/>
                <w:shd w:val="clear" w:color="auto" w:fill="FFFFFF"/>
                <w:lang w:val="en-US"/>
              </w:rPr>
              <w:t xml:space="preserve"> 2-</w:t>
            </w:r>
            <w:r w:rsidRPr="002464E0">
              <w:rPr>
                <w:rFonts w:ascii="Times New Roman" w:hAnsi="Times New Roman" w:cs="Times New Roman"/>
                <w:sz w:val="28"/>
                <w:szCs w:val="28"/>
                <w:shd w:val="clear" w:color="auto" w:fill="FFFFFF"/>
              </w:rPr>
              <w:t>бөлім</w:t>
            </w:r>
            <w:r w:rsidRPr="002464E0">
              <w:rPr>
                <w:rFonts w:ascii="Times New Roman" w:hAnsi="Times New Roman" w:cs="Times New Roman"/>
                <w:sz w:val="28"/>
                <w:szCs w:val="28"/>
                <w:shd w:val="clear" w:color="auto" w:fill="FFFFFF"/>
                <w:lang w:val="en-US"/>
              </w:rPr>
              <w:t>, SI 9801</w:t>
            </w:r>
            <w:r w:rsidRPr="002464E0">
              <w:rPr>
                <w:rFonts w:ascii="Times New Roman" w:hAnsi="Times New Roman" w:cs="Times New Roman"/>
                <w:sz w:val="28"/>
                <w:szCs w:val="28"/>
                <w:shd w:val="clear" w:color="auto" w:fill="FFFFFF"/>
              </w:rPr>
              <w:t>Міндетті</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Стандартты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қайта</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қарастыру</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жобасы</w:t>
            </w:r>
            <w:r w:rsidRPr="002464E0">
              <w:rPr>
                <w:rFonts w:ascii="Times New Roman" w:hAnsi="Times New Roman" w:cs="Times New Roman"/>
                <w:sz w:val="28"/>
                <w:szCs w:val="28"/>
                <w:shd w:val="clear" w:color="auto" w:fill="FFFFFF"/>
                <w:lang w:val="en-US"/>
              </w:rPr>
              <w:t xml:space="preserve">, 2016 </w:t>
            </w:r>
            <w:r w:rsidRPr="002464E0">
              <w:rPr>
                <w:rFonts w:ascii="Times New Roman" w:hAnsi="Times New Roman" w:cs="Times New Roman"/>
                <w:sz w:val="28"/>
                <w:szCs w:val="28"/>
                <w:shd w:val="clear" w:color="auto" w:fill="FFFFFF"/>
              </w:rPr>
              <w:t>жылғы</w:t>
            </w:r>
            <w:r w:rsidRPr="002464E0">
              <w:rPr>
                <w:rFonts w:ascii="Times New Roman" w:hAnsi="Times New Roman" w:cs="Times New Roman"/>
                <w:sz w:val="28"/>
                <w:szCs w:val="28"/>
                <w:shd w:val="clear" w:color="auto" w:fill="FFFFFF"/>
                <w:lang w:val="en-US"/>
              </w:rPr>
              <w:t xml:space="preserve"> 27 </w:t>
            </w:r>
            <w:r w:rsidRPr="002464E0">
              <w:rPr>
                <w:rFonts w:ascii="Times New Roman" w:hAnsi="Times New Roman" w:cs="Times New Roman"/>
                <w:sz w:val="28"/>
                <w:szCs w:val="28"/>
                <w:shd w:val="clear" w:color="auto" w:fill="FFFFFF"/>
              </w:rPr>
              <w:t>қаңтардағы</w:t>
            </w:r>
            <w:r w:rsidRPr="002464E0">
              <w:rPr>
                <w:rFonts w:ascii="Times New Roman" w:hAnsi="Times New Roman" w:cs="Times New Roman"/>
                <w:sz w:val="28"/>
                <w:szCs w:val="28"/>
                <w:shd w:val="clear" w:color="auto" w:fill="FFFFFF"/>
                <w:lang w:val="en-US"/>
              </w:rPr>
              <w:t xml:space="preserve"> G / TBT / N / ISR / 849 (27 </w:t>
            </w:r>
            <w:r w:rsidRPr="002464E0">
              <w:rPr>
                <w:rFonts w:ascii="Times New Roman" w:hAnsi="Times New Roman" w:cs="Times New Roman"/>
                <w:sz w:val="28"/>
                <w:szCs w:val="28"/>
                <w:shd w:val="clear" w:color="auto" w:fill="FFFFFF"/>
              </w:rPr>
              <w:t>қаңтардағы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ескертіп</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Экономика</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және</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индустрия</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министрімен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мақұлданған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және</w:t>
            </w:r>
            <w:r w:rsidRPr="002464E0">
              <w:rPr>
                <w:rFonts w:ascii="Times New Roman" w:hAnsi="Times New Roman" w:cs="Times New Roman"/>
                <w:sz w:val="28"/>
                <w:szCs w:val="28"/>
                <w:shd w:val="clear" w:color="auto" w:fill="FFFFFF"/>
                <w:lang w:val="en-US"/>
              </w:rPr>
              <w:t xml:space="preserve"> № 7644 2017 </w:t>
            </w:r>
            <w:r w:rsidRPr="002464E0">
              <w:rPr>
                <w:rFonts w:ascii="Times New Roman" w:hAnsi="Times New Roman" w:cs="Times New Roman"/>
                <w:sz w:val="28"/>
                <w:szCs w:val="28"/>
                <w:shd w:val="clear" w:color="auto" w:fill="FFFFFF"/>
              </w:rPr>
              <w:t>жылғы</w:t>
            </w:r>
            <w:r w:rsidRPr="002464E0">
              <w:rPr>
                <w:rFonts w:ascii="Times New Roman" w:hAnsi="Times New Roman" w:cs="Times New Roman"/>
                <w:sz w:val="28"/>
                <w:szCs w:val="28"/>
                <w:shd w:val="clear" w:color="auto" w:fill="FFFFFF"/>
                <w:lang w:val="en-US"/>
              </w:rPr>
              <w:t xml:space="preserve"> 17 </w:t>
            </w:r>
            <w:r w:rsidRPr="002464E0">
              <w:rPr>
                <w:rFonts w:ascii="Times New Roman" w:hAnsi="Times New Roman" w:cs="Times New Roman"/>
                <w:sz w:val="28"/>
                <w:szCs w:val="28"/>
                <w:shd w:val="clear" w:color="auto" w:fill="FFFFFF"/>
              </w:rPr>
              <w:t>желтоқсан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үкіметтік</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ескертулер</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бөлімі</w:t>
            </w:r>
            <w:r w:rsidRPr="002464E0">
              <w:rPr>
                <w:rFonts w:ascii="Times New Roman" w:hAnsi="Times New Roman" w:cs="Times New Roman"/>
                <w:sz w:val="28"/>
                <w:szCs w:val="28"/>
                <w:shd w:val="clear" w:color="auto" w:fill="FFFFFF"/>
                <w:lang w:val="en-US"/>
              </w:rPr>
              <w:t>, 2352-</w:t>
            </w:r>
            <w:r w:rsidRPr="002464E0">
              <w:rPr>
                <w:rFonts w:ascii="Times New Roman" w:hAnsi="Times New Roman" w:cs="Times New Roman"/>
                <w:sz w:val="28"/>
                <w:szCs w:val="28"/>
                <w:shd w:val="clear" w:color="auto" w:fill="FFFFFF"/>
              </w:rPr>
              <w:t>бет</w:t>
            </w:r>
            <w:r w:rsidRPr="002464E0">
              <w:rPr>
                <w:rFonts w:ascii="Times New Roman" w:hAnsi="Times New Roman" w:cs="Times New Roman"/>
                <w:sz w:val="28"/>
                <w:szCs w:val="28"/>
                <w:shd w:val="clear" w:color="auto" w:fill="FFFFFF"/>
                <w:lang w:val="en-US"/>
              </w:rPr>
              <w:t>.</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 </w:t>
            </w:r>
            <w:r w:rsidRPr="002464E0">
              <w:rPr>
                <w:sz w:val="28"/>
                <w:szCs w:val="28"/>
                <w:shd w:val="clear" w:color="auto" w:fill="FFFFFF"/>
                <w:lang w:val="kk-KZ"/>
              </w:rPr>
              <w:t>Бұл қайта қарау 2018 жылғы 17 наурызда күшіне енеді.</w:t>
            </w:r>
          </w:p>
          <w:p w:rsidR="002464E0" w:rsidRPr="002464E0" w:rsidRDefault="00A17CF7" w:rsidP="002464E0">
            <w:pPr>
              <w:rPr>
                <w:sz w:val="28"/>
                <w:szCs w:val="28"/>
                <w:lang w:val="kk-KZ"/>
              </w:rPr>
            </w:pPr>
            <w:hyperlink r:id="rId27" w:history="1">
              <w:r w:rsidR="002464E0" w:rsidRPr="002464E0">
                <w:rPr>
                  <w:rStyle w:val="aa"/>
                  <w:color w:val="auto"/>
                  <w:sz w:val="28"/>
                  <w:szCs w:val="28"/>
                  <w:u w:val="none"/>
                  <w:lang w:val="kk-KZ"/>
                </w:rPr>
                <w:t>http://www.economy.gov.il/standartization/WTO_TBT/ISR_Text/Yalkut7644.pdf</w:t>
              </w:r>
            </w:hyperlink>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Израиль</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 xml:space="preserve"> </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G/TBT/N/ISR/850/Add.1</w:t>
            </w:r>
          </w:p>
          <w:p w:rsidR="002464E0" w:rsidRPr="002464E0" w:rsidRDefault="002464E0" w:rsidP="002464E0">
            <w:pPr>
              <w:pBdr>
                <w:between w:val="single" w:sz="6" w:space="1" w:color="auto"/>
              </w:pBdr>
              <w:rPr>
                <w:sz w:val="28"/>
                <w:szCs w:val="28"/>
                <w:lang w:val="en-US"/>
              </w:rPr>
            </w:pPr>
            <w:r w:rsidRPr="002464E0">
              <w:rPr>
                <w:sz w:val="28"/>
                <w:szCs w:val="28"/>
                <w:lang w:val="en-US"/>
              </w:rPr>
              <w:t xml:space="preserve"> </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Қосымша.</w:t>
            </w:r>
          </w:p>
          <w:p w:rsidR="002464E0" w:rsidRPr="002464E0" w:rsidRDefault="002464E0" w:rsidP="002464E0">
            <w:pPr>
              <w:pStyle w:val="HTML"/>
              <w:shd w:val="clear" w:color="auto" w:fill="FFFFFF"/>
              <w:rPr>
                <w:rFonts w:ascii="Times New Roman" w:hAnsi="Times New Roman" w:cs="Times New Roman"/>
                <w:sz w:val="28"/>
                <w:szCs w:val="28"/>
                <w:lang w:val="en-US"/>
              </w:rPr>
            </w:pPr>
            <w:r w:rsidRPr="002464E0">
              <w:rPr>
                <w:rFonts w:ascii="Times New Roman" w:hAnsi="Times New Roman" w:cs="Times New Roman"/>
                <w:sz w:val="28"/>
                <w:szCs w:val="28"/>
                <w:lang w:val="kk-KZ"/>
              </w:rPr>
              <w:t>SI 9809 1 бөлім. Газ балондары – Көп ретті пайдаланылатын газды газ балондары – Дамыту, жобалау және сынау - 1100 МПа-дан асатын немесе созылатын беріктік беріктігі бар қатты және температуралы болаттан жасалған цилиндрлер.</w:t>
            </w:r>
          </w:p>
          <w:p w:rsidR="002464E0" w:rsidRPr="002464E0" w:rsidRDefault="002464E0" w:rsidP="002464E0">
            <w:pPr>
              <w:rPr>
                <w:sz w:val="28"/>
                <w:szCs w:val="28"/>
                <w:lang w:val="kk-KZ"/>
              </w:rPr>
            </w:pPr>
            <w:r w:rsidRPr="002464E0">
              <w:rPr>
                <w:sz w:val="28"/>
                <w:szCs w:val="28"/>
                <w:lang w:val="en-US"/>
              </w:rPr>
              <w:t>SI 1491</w:t>
            </w:r>
            <w:r w:rsidRPr="002464E0">
              <w:rPr>
                <w:sz w:val="28"/>
                <w:szCs w:val="28"/>
                <w:shd w:val="clear" w:color="auto" w:fill="FFFFFF"/>
                <w:lang w:val="kk-KZ"/>
              </w:rPr>
              <w:t xml:space="preserve"> </w:t>
            </w:r>
            <w:r w:rsidRPr="002464E0">
              <w:rPr>
                <w:sz w:val="28"/>
                <w:szCs w:val="28"/>
                <w:shd w:val="clear" w:color="auto" w:fill="FFFFFF"/>
              </w:rPr>
              <w:t>ауыстырылған</w:t>
            </w:r>
            <w:r w:rsidRPr="002464E0">
              <w:rPr>
                <w:sz w:val="28"/>
                <w:szCs w:val="28"/>
                <w:shd w:val="clear" w:color="auto" w:fill="FFFFFF"/>
                <w:lang w:val="en-US"/>
              </w:rPr>
              <w:t xml:space="preserve"> SI 9801</w:t>
            </w:r>
            <w:r w:rsidRPr="002464E0">
              <w:rPr>
                <w:sz w:val="28"/>
                <w:szCs w:val="28"/>
                <w:shd w:val="clear" w:color="auto" w:fill="FFFFFF"/>
                <w:lang w:val="kk-KZ"/>
              </w:rPr>
              <w:t xml:space="preserve"> міндетті стандартын қайта қарау</w:t>
            </w:r>
            <w:r w:rsidRPr="002464E0">
              <w:rPr>
                <w:sz w:val="28"/>
                <w:szCs w:val="28"/>
                <w:shd w:val="clear" w:color="auto" w:fill="FFFFFF"/>
                <w:lang w:val="en-US"/>
              </w:rPr>
              <w:t>, 1-</w:t>
            </w:r>
            <w:r w:rsidRPr="002464E0">
              <w:rPr>
                <w:sz w:val="28"/>
                <w:szCs w:val="28"/>
                <w:shd w:val="clear" w:color="auto" w:fill="FFFFFF"/>
              </w:rPr>
              <w:t>бөлімдегі</w:t>
            </w:r>
            <w:r w:rsidRPr="002464E0">
              <w:rPr>
                <w:sz w:val="28"/>
                <w:szCs w:val="28"/>
                <w:shd w:val="clear" w:color="auto" w:fill="FFFFFF"/>
                <w:lang w:val="en-US"/>
              </w:rPr>
              <w:t xml:space="preserve"> </w:t>
            </w:r>
            <w:r w:rsidRPr="002464E0">
              <w:rPr>
                <w:sz w:val="28"/>
                <w:szCs w:val="28"/>
                <w:shd w:val="clear" w:color="auto" w:fill="FFFFFF"/>
              </w:rPr>
              <w:t>міндетті</w:t>
            </w:r>
            <w:r w:rsidRPr="002464E0">
              <w:rPr>
                <w:sz w:val="28"/>
                <w:szCs w:val="28"/>
                <w:shd w:val="clear" w:color="auto" w:fill="FFFFFF"/>
                <w:lang w:val="en-US"/>
              </w:rPr>
              <w:t xml:space="preserve"> </w:t>
            </w:r>
            <w:r w:rsidRPr="002464E0">
              <w:rPr>
                <w:sz w:val="28"/>
                <w:szCs w:val="28"/>
                <w:shd w:val="clear" w:color="auto" w:fill="FFFFFF"/>
              </w:rPr>
              <w:t>стандартының</w:t>
            </w:r>
            <w:r w:rsidRPr="002464E0">
              <w:rPr>
                <w:sz w:val="28"/>
                <w:szCs w:val="28"/>
                <w:shd w:val="clear" w:color="auto" w:fill="FFFFFF"/>
                <w:lang w:val="kk-KZ"/>
              </w:rPr>
              <w:t xml:space="preserve"> жобасы</w:t>
            </w:r>
            <w:r w:rsidRPr="002464E0">
              <w:rPr>
                <w:sz w:val="28"/>
                <w:szCs w:val="28"/>
                <w:shd w:val="clear" w:color="auto" w:fill="FFFFFF"/>
                <w:lang w:val="en-US"/>
              </w:rPr>
              <w:t xml:space="preserve"> G / TBT / N / ISR / 850 (27 </w:t>
            </w:r>
            <w:r w:rsidRPr="002464E0">
              <w:rPr>
                <w:sz w:val="28"/>
                <w:szCs w:val="28"/>
                <w:shd w:val="clear" w:color="auto" w:fill="FFFFFF"/>
              </w:rPr>
              <w:t>қаңтар</w:t>
            </w:r>
            <w:r w:rsidRPr="002464E0">
              <w:rPr>
                <w:sz w:val="28"/>
                <w:szCs w:val="28"/>
                <w:shd w:val="clear" w:color="auto" w:fill="FFFFFF"/>
                <w:lang w:val="en-US"/>
              </w:rPr>
              <w:t xml:space="preserve"> 2016 </w:t>
            </w:r>
            <w:r w:rsidRPr="002464E0">
              <w:rPr>
                <w:sz w:val="28"/>
                <w:szCs w:val="28"/>
                <w:shd w:val="clear" w:color="auto" w:fill="FFFFFF"/>
              </w:rPr>
              <w:t>ж</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ескертілген</w:t>
            </w:r>
            <w:r w:rsidRPr="002464E0">
              <w:rPr>
                <w:sz w:val="28"/>
                <w:szCs w:val="28"/>
                <w:shd w:val="clear" w:color="auto" w:fill="FFFFFF"/>
                <w:lang w:val="en-US"/>
              </w:rPr>
              <w:t xml:space="preserve"> </w:t>
            </w:r>
            <w:r w:rsidRPr="002464E0">
              <w:rPr>
                <w:sz w:val="28"/>
                <w:szCs w:val="28"/>
                <w:shd w:val="clear" w:color="auto" w:fill="FFFFFF"/>
              </w:rPr>
              <w:t>редакциясына</w:t>
            </w:r>
            <w:r w:rsidRPr="002464E0">
              <w:rPr>
                <w:sz w:val="28"/>
                <w:szCs w:val="28"/>
                <w:shd w:val="clear" w:color="auto" w:fill="FFFFFF"/>
                <w:lang w:val="en-US"/>
              </w:rPr>
              <w:t xml:space="preserve"> </w:t>
            </w:r>
            <w:r w:rsidRPr="002464E0">
              <w:rPr>
                <w:sz w:val="28"/>
                <w:szCs w:val="28"/>
                <w:shd w:val="clear" w:color="auto" w:fill="FFFFFF"/>
              </w:rPr>
              <w:t>Экономика</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өнеркәсіп</w:t>
            </w:r>
            <w:r w:rsidRPr="002464E0">
              <w:rPr>
                <w:sz w:val="28"/>
                <w:szCs w:val="28"/>
                <w:shd w:val="clear" w:color="auto" w:fill="FFFFFF"/>
                <w:lang w:val="en-US"/>
              </w:rPr>
              <w:t xml:space="preserve"> </w:t>
            </w:r>
            <w:r w:rsidRPr="002464E0">
              <w:rPr>
                <w:sz w:val="28"/>
                <w:szCs w:val="28"/>
                <w:shd w:val="clear" w:color="auto" w:fill="FFFFFF"/>
              </w:rPr>
              <w:t>министрі</w:t>
            </w:r>
            <w:r w:rsidRPr="002464E0">
              <w:rPr>
                <w:sz w:val="28"/>
                <w:szCs w:val="28"/>
                <w:shd w:val="clear" w:color="auto" w:fill="FFFFFF"/>
                <w:lang w:val="en-US"/>
              </w:rPr>
              <w:t xml:space="preserve"> </w:t>
            </w:r>
            <w:r w:rsidRPr="002464E0">
              <w:rPr>
                <w:sz w:val="28"/>
                <w:szCs w:val="28"/>
                <w:shd w:val="clear" w:color="auto" w:fill="FFFFFF"/>
              </w:rPr>
              <w:t>рұқсат</w:t>
            </w:r>
            <w:r w:rsidRPr="002464E0">
              <w:rPr>
                <w:sz w:val="28"/>
                <w:szCs w:val="28"/>
                <w:shd w:val="clear" w:color="auto" w:fill="FFFFFF"/>
                <w:lang w:val="en-US"/>
              </w:rPr>
              <w:t xml:space="preserve"> </w:t>
            </w:r>
            <w:r w:rsidRPr="002464E0">
              <w:rPr>
                <w:sz w:val="28"/>
                <w:szCs w:val="28"/>
                <w:shd w:val="clear" w:color="auto" w:fill="FFFFFF"/>
              </w:rPr>
              <w:t>етті</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lang w:val="en-US"/>
              </w:rPr>
              <w:lastRenderedPageBreak/>
              <w:t xml:space="preserve">№ 7644 2017 </w:t>
            </w:r>
            <w:r w:rsidRPr="002464E0">
              <w:rPr>
                <w:sz w:val="28"/>
                <w:szCs w:val="28"/>
                <w:shd w:val="clear" w:color="auto" w:fill="FFFFFF"/>
              </w:rPr>
              <w:t>жылғы</w:t>
            </w:r>
            <w:r w:rsidRPr="002464E0">
              <w:rPr>
                <w:sz w:val="28"/>
                <w:szCs w:val="28"/>
                <w:shd w:val="clear" w:color="auto" w:fill="FFFFFF"/>
                <w:lang w:val="en-US"/>
              </w:rPr>
              <w:t xml:space="preserve"> 17 </w:t>
            </w:r>
            <w:r w:rsidRPr="002464E0">
              <w:rPr>
                <w:sz w:val="28"/>
                <w:szCs w:val="28"/>
                <w:shd w:val="clear" w:color="auto" w:fill="FFFFFF"/>
              </w:rPr>
              <w:t>желтоқсан</w:t>
            </w:r>
            <w:r w:rsidRPr="002464E0">
              <w:rPr>
                <w:sz w:val="28"/>
                <w:szCs w:val="28"/>
                <w:shd w:val="clear" w:color="auto" w:fill="FFFFFF"/>
                <w:lang w:val="en-US"/>
              </w:rPr>
              <w:t xml:space="preserve">, </w:t>
            </w:r>
            <w:r w:rsidRPr="002464E0">
              <w:rPr>
                <w:sz w:val="28"/>
                <w:szCs w:val="28"/>
                <w:shd w:val="clear" w:color="auto" w:fill="FFFFFF"/>
              </w:rPr>
              <w:t>үкіметтік</w:t>
            </w:r>
            <w:r w:rsidRPr="002464E0">
              <w:rPr>
                <w:sz w:val="28"/>
                <w:szCs w:val="28"/>
                <w:shd w:val="clear" w:color="auto" w:fill="FFFFFF"/>
                <w:lang w:val="en-US"/>
              </w:rPr>
              <w:t xml:space="preserve"> </w:t>
            </w:r>
            <w:r w:rsidRPr="002464E0">
              <w:rPr>
                <w:sz w:val="28"/>
                <w:szCs w:val="28"/>
                <w:shd w:val="clear" w:color="auto" w:fill="FFFFFF"/>
              </w:rPr>
              <w:t>ескертулер</w:t>
            </w:r>
            <w:r w:rsidRPr="002464E0">
              <w:rPr>
                <w:sz w:val="28"/>
                <w:szCs w:val="28"/>
                <w:shd w:val="clear" w:color="auto" w:fill="FFFFFF"/>
                <w:lang w:val="en-US"/>
              </w:rPr>
              <w:t xml:space="preserve"> </w:t>
            </w:r>
            <w:r w:rsidRPr="002464E0">
              <w:rPr>
                <w:sz w:val="28"/>
                <w:szCs w:val="28"/>
                <w:shd w:val="clear" w:color="auto" w:fill="FFFFFF"/>
              </w:rPr>
              <w:t>бөлімі</w:t>
            </w:r>
            <w:r w:rsidRPr="002464E0">
              <w:rPr>
                <w:sz w:val="28"/>
                <w:szCs w:val="28"/>
                <w:shd w:val="clear" w:color="auto" w:fill="FFFFFF"/>
                <w:lang w:val="en-US"/>
              </w:rPr>
              <w:t xml:space="preserve">, 2352 </w:t>
            </w:r>
            <w:r w:rsidRPr="002464E0">
              <w:rPr>
                <w:sz w:val="28"/>
                <w:szCs w:val="28"/>
                <w:shd w:val="clear" w:color="auto" w:fill="FFFFFF"/>
              </w:rPr>
              <w:t>бет</w:t>
            </w:r>
            <w:r w:rsidRPr="002464E0">
              <w:rPr>
                <w:sz w:val="28"/>
                <w:szCs w:val="28"/>
                <w:shd w:val="clear" w:color="auto" w:fill="FFFFFF"/>
                <w:lang w:val="en-US"/>
              </w:rPr>
              <w:t xml:space="preserve">. </w:t>
            </w:r>
            <w:r w:rsidRPr="002464E0">
              <w:rPr>
                <w:sz w:val="28"/>
                <w:szCs w:val="28"/>
                <w:shd w:val="clear" w:color="auto" w:fill="FFFFFF"/>
              </w:rPr>
              <w:t>Бұл</w:t>
            </w:r>
            <w:r w:rsidRPr="002464E0">
              <w:rPr>
                <w:sz w:val="28"/>
                <w:szCs w:val="28"/>
                <w:shd w:val="clear" w:color="auto" w:fill="FFFFFF"/>
                <w:lang w:val="en-US"/>
              </w:rPr>
              <w:t xml:space="preserve"> </w:t>
            </w:r>
            <w:r w:rsidRPr="002464E0">
              <w:rPr>
                <w:sz w:val="28"/>
                <w:szCs w:val="28"/>
                <w:shd w:val="clear" w:color="auto" w:fill="FFFFFF"/>
              </w:rPr>
              <w:t>қайта</w:t>
            </w:r>
            <w:r w:rsidRPr="002464E0">
              <w:rPr>
                <w:sz w:val="28"/>
                <w:szCs w:val="28"/>
                <w:shd w:val="clear" w:color="auto" w:fill="FFFFFF"/>
                <w:lang w:val="en-US"/>
              </w:rPr>
              <w:t xml:space="preserve"> </w:t>
            </w:r>
            <w:r w:rsidRPr="002464E0">
              <w:rPr>
                <w:sz w:val="28"/>
                <w:szCs w:val="28"/>
                <w:shd w:val="clear" w:color="auto" w:fill="FFFFFF"/>
              </w:rPr>
              <w:t>қарау</w:t>
            </w:r>
            <w:r w:rsidRPr="002464E0">
              <w:rPr>
                <w:sz w:val="28"/>
                <w:szCs w:val="28"/>
                <w:shd w:val="clear" w:color="auto" w:fill="FFFFFF"/>
                <w:lang w:val="en-US"/>
              </w:rPr>
              <w:t xml:space="preserve"> 2018 </w:t>
            </w:r>
            <w:r w:rsidRPr="002464E0">
              <w:rPr>
                <w:sz w:val="28"/>
                <w:szCs w:val="28"/>
                <w:shd w:val="clear" w:color="auto" w:fill="FFFFFF"/>
              </w:rPr>
              <w:t>жылғы</w:t>
            </w:r>
            <w:r w:rsidRPr="002464E0">
              <w:rPr>
                <w:sz w:val="28"/>
                <w:szCs w:val="28"/>
                <w:shd w:val="clear" w:color="auto" w:fill="FFFFFF"/>
                <w:lang w:val="en-US"/>
              </w:rPr>
              <w:t xml:space="preserve"> 17 </w:t>
            </w:r>
            <w:r w:rsidRPr="002464E0">
              <w:rPr>
                <w:sz w:val="28"/>
                <w:szCs w:val="28"/>
                <w:shd w:val="clear" w:color="auto" w:fill="FFFFFF"/>
              </w:rPr>
              <w:t>наурызда</w:t>
            </w:r>
            <w:r w:rsidRPr="002464E0">
              <w:rPr>
                <w:sz w:val="28"/>
                <w:szCs w:val="28"/>
                <w:shd w:val="clear" w:color="auto" w:fill="FFFFFF"/>
                <w:lang w:val="en-US"/>
              </w:rPr>
              <w:t xml:space="preserve"> </w:t>
            </w:r>
            <w:r w:rsidRPr="002464E0">
              <w:rPr>
                <w:sz w:val="28"/>
                <w:szCs w:val="28"/>
                <w:shd w:val="clear" w:color="auto" w:fill="FFFFFF"/>
              </w:rPr>
              <w:t>күшіне</w:t>
            </w:r>
            <w:r w:rsidRPr="002464E0">
              <w:rPr>
                <w:sz w:val="28"/>
                <w:szCs w:val="28"/>
                <w:shd w:val="clear" w:color="auto" w:fill="FFFFFF"/>
                <w:lang w:val="en-US"/>
              </w:rPr>
              <w:t xml:space="preserve"> </w:t>
            </w:r>
            <w:r w:rsidRPr="002464E0">
              <w:rPr>
                <w:sz w:val="28"/>
                <w:szCs w:val="28"/>
                <w:shd w:val="clear" w:color="auto" w:fill="FFFFFF"/>
              </w:rPr>
              <w:t>енеді</w:t>
            </w:r>
            <w:r w:rsidRPr="002464E0">
              <w:rPr>
                <w:sz w:val="28"/>
                <w:szCs w:val="28"/>
                <w:shd w:val="clear" w:color="auto" w:fill="FFFFFF"/>
                <w:lang w:val="en-US"/>
              </w:rPr>
              <w:t>.</w:t>
            </w:r>
          </w:p>
          <w:p w:rsidR="002464E0" w:rsidRPr="002464E0" w:rsidRDefault="00A17CF7" w:rsidP="002464E0">
            <w:pPr>
              <w:rPr>
                <w:sz w:val="28"/>
                <w:szCs w:val="28"/>
                <w:lang w:val="en-US"/>
              </w:rPr>
            </w:pPr>
            <w:hyperlink r:id="rId28" w:history="1">
              <w:r w:rsidR="002464E0" w:rsidRPr="002464E0">
                <w:rPr>
                  <w:rStyle w:val="aa"/>
                  <w:color w:val="auto"/>
                  <w:sz w:val="28"/>
                  <w:szCs w:val="28"/>
                  <w:u w:val="none"/>
                  <w:lang w:val="en-US"/>
                </w:rPr>
                <w:t>http://www.economy.gov.il/standartization/WTO_TBT/ISR_Text/Yalkut7644.pdf</w:t>
              </w:r>
            </w:hyperlink>
            <w:r w:rsidR="002464E0" w:rsidRPr="002464E0">
              <w:rPr>
                <w:sz w:val="28"/>
                <w:szCs w:val="28"/>
                <w:lang w:val="en-US"/>
              </w:rPr>
              <w:t xml:space="preserve"> </w:t>
            </w:r>
          </w:p>
        </w:tc>
        <w:tc>
          <w:tcPr>
            <w:tcW w:w="1984" w:type="dxa"/>
            <w:shd w:val="clear" w:color="auto" w:fill="auto"/>
          </w:tcPr>
          <w:p w:rsidR="002464E0" w:rsidRPr="002464E0" w:rsidRDefault="002464E0" w:rsidP="002464E0">
            <w:pPr>
              <w:rPr>
                <w:sz w:val="28"/>
                <w:szCs w:val="28"/>
                <w:lang w:val="en-US"/>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pStyle w:val="2"/>
              <w:rPr>
                <w:color w:val="auto"/>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Израиль</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G/TBT/N/ISR/851/Add.1</w:t>
            </w:r>
          </w:p>
          <w:p w:rsidR="002464E0" w:rsidRPr="002464E0" w:rsidRDefault="002464E0" w:rsidP="002464E0">
            <w:pPr>
              <w:rPr>
                <w:sz w:val="28"/>
                <w:szCs w:val="28"/>
                <w:lang w:val="en-US"/>
              </w:rPr>
            </w:pP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rPr>
                <w:sz w:val="28"/>
                <w:szCs w:val="28"/>
                <w:lang w:val="kk-KZ"/>
              </w:rPr>
            </w:pPr>
            <w:r w:rsidRPr="002464E0">
              <w:rPr>
                <w:sz w:val="28"/>
                <w:szCs w:val="28"/>
                <w:lang w:val="en-US"/>
              </w:rPr>
              <w:t>SI 9809</w:t>
            </w:r>
            <w:r w:rsidRPr="002464E0">
              <w:rPr>
                <w:sz w:val="28"/>
                <w:szCs w:val="28"/>
                <w:lang w:val="kk-KZ"/>
              </w:rPr>
              <w:t xml:space="preserve"> 3-бөлім – Газ балондары – Көп ретті пайдаланылатын газ балондар – Өңдеу, құрылыс және сынау – Нормаланған болаттан жасалған цилиндрлер. </w:t>
            </w:r>
          </w:p>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en-US"/>
              </w:rPr>
              <w:t xml:space="preserve"> G / TBT / N / ISR / 851 (2016 </w:t>
            </w:r>
            <w:r w:rsidRPr="002464E0">
              <w:rPr>
                <w:rFonts w:ascii="Times New Roman" w:hAnsi="Times New Roman" w:cs="Times New Roman"/>
                <w:sz w:val="28"/>
                <w:szCs w:val="28"/>
                <w:shd w:val="clear" w:color="auto" w:fill="FFFFFF"/>
              </w:rPr>
              <w:t>жылғы</w:t>
            </w:r>
            <w:r w:rsidRPr="002464E0">
              <w:rPr>
                <w:rFonts w:ascii="Times New Roman" w:hAnsi="Times New Roman" w:cs="Times New Roman"/>
                <w:sz w:val="28"/>
                <w:szCs w:val="28"/>
                <w:shd w:val="clear" w:color="auto" w:fill="FFFFFF"/>
                <w:lang w:val="en-US"/>
              </w:rPr>
              <w:t xml:space="preserve"> 27 </w:t>
            </w:r>
            <w:r w:rsidRPr="002464E0">
              <w:rPr>
                <w:rFonts w:ascii="Times New Roman" w:hAnsi="Times New Roman" w:cs="Times New Roman"/>
                <w:sz w:val="28"/>
                <w:szCs w:val="28"/>
                <w:shd w:val="clear" w:color="auto" w:fill="FFFFFF"/>
              </w:rPr>
              <w:t>қаңтардағы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туралы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ескертілген</w:t>
            </w:r>
            <w:r w:rsidRPr="002464E0">
              <w:rPr>
                <w:rFonts w:ascii="Times New Roman" w:hAnsi="Times New Roman" w:cs="Times New Roman"/>
                <w:sz w:val="28"/>
                <w:szCs w:val="28"/>
                <w:shd w:val="clear" w:color="auto" w:fill="FFFFFF"/>
                <w:lang w:val="en-US"/>
              </w:rPr>
              <w:t xml:space="preserve">, SI 1491 3 </w:t>
            </w:r>
            <w:r w:rsidRPr="002464E0">
              <w:rPr>
                <w:rFonts w:ascii="Times New Roman" w:hAnsi="Times New Roman" w:cs="Times New Roman"/>
                <w:sz w:val="28"/>
                <w:szCs w:val="28"/>
                <w:shd w:val="clear" w:color="auto" w:fill="FFFFFF"/>
              </w:rPr>
              <w:t>бөлімнің</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орнын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ауыстыр</w:t>
            </w:r>
            <w:r w:rsidRPr="002464E0">
              <w:rPr>
                <w:rFonts w:ascii="Times New Roman" w:hAnsi="Times New Roman" w:cs="Times New Roman"/>
                <w:sz w:val="28"/>
                <w:szCs w:val="28"/>
                <w:shd w:val="clear" w:color="auto" w:fill="FFFFFF"/>
                <w:lang w:val="kk-KZ"/>
              </w:rPr>
              <w:t>ылған</w:t>
            </w:r>
            <w:r w:rsidRPr="002464E0">
              <w:rPr>
                <w:rFonts w:ascii="Times New Roman" w:hAnsi="Times New Roman" w:cs="Times New Roman"/>
                <w:sz w:val="28"/>
                <w:szCs w:val="28"/>
                <w:shd w:val="clear" w:color="auto" w:fill="FFFFFF"/>
                <w:lang w:val="en-US"/>
              </w:rPr>
              <w:t>,</w:t>
            </w:r>
            <w:r w:rsidRPr="002464E0">
              <w:rPr>
                <w:rFonts w:ascii="Times New Roman" w:hAnsi="Times New Roman" w:cs="Times New Roman"/>
                <w:sz w:val="28"/>
                <w:szCs w:val="28"/>
                <w:lang w:val="kk-KZ"/>
              </w:rPr>
              <w:t xml:space="preserve"> Міндетті стандарт SI 9801, 3-бөлім, жобасын қайта қарау 2017 жылғы 17 желтоқсандағы № 7644 ресми жарияланымында жарияланды, үкіметтік ескертулер бөлімі, 2352 бет. Бұл қайта қарау 2018 жылғы 17 наурызда күшіне енеді.</w:t>
            </w:r>
          </w:p>
          <w:p w:rsidR="002464E0" w:rsidRPr="002464E0" w:rsidRDefault="00A17CF7" w:rsidP="002464E0">
            <w:pPr>
              <w:rPr>
                <w:sz w:val="28"/>
                <w:szCs w:val="28"/>
                <w:lang w:val="kk-KZ"/>
              </w:rPr>
            </w:pPr>
            <w:hyperlink r:id="rId29" w:history="1">
              <w:r w:rsidR="002464E0" w:rsidRPr="002464E0">
                <w:rPr>
                  <w:rStyle w:val="aa"/>
                  <w:color w:val="auto"/>
                  <w:sz w:val="28"/>
                  <w:szCs w:val="28"/>
                  <w:u w:val="none"/>
                  <w:lang w:val="kk-KZ"/>
                </w:rPr>
                <w:t>http://www.economy.gov.il/standartization/WTO_TBT/ISR_Text/Yalkut7644.pdf</w:t>
              </w:r>
            </w:hyperlink>
            <w:r w:rsidR="002464E0" w:rsidRPr="002464E0">
              <w:rPr>
                <w:sz w:val="28"/>
                <w:szCs w:val="28"/>
                <w:lang w:val="kk-KZ"/>
              </w:rPr>
              <w:t xml:space="preserve">  </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Израиль</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G/TBT/N/ISR/955/Add.1</w:t>
            </w:r>
          </w:p>
          <w:p w:rsidR="002464E0" w:rsidRPr="002464E0" w:rsidRDefault="002464E0" w:rsidP="002464E0">
            <w:pPr>
              <w:rPr>
                <w:sz w:val="28"/>
                <w:szCs w:val="28"/>
                <w:lang w:val="en-GB"/>
              </w:rPr>
            </w:pP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Қосымша</w:t>
            </w:r>
            <w:r w:rsidRPr="002464E0">
              <w:rPr>
                <w:sz w:val="28"/>
                <w:szCs w:val="28"/>
                <w:shd w:val="clear" w:color="auto" w:fill="FFFFFF"/>
                <w:lang w:val="en-GB"/>
              </w:rPr>
              <w:t>.</w:t>
            </w:r>
          </w:p>
          <w:p w:rsidR="002464E0" w:rsidRPr="002464E0" w:rsidRDefault="002464E0" w:rsidP="002464E0">
            <w:pPr>
              <w:rPr>
                <w:sz w:val="28"/>
                <w:szCs w:val="28"/>
                <w:shd w:val="clear" w:color="auto" w:fill="FFFFFF"/>
                <w:lang w:val="kk-KZ"/>
              </w:rPr>
            </w:pPr>
            <w:r w:rsidRPr="002464E0">
              <w:rPr>
                <w:sz w:val="28"/>
                <w:szCs w:val="28"/>
                <w:shd w:val="clear" w:color="auto" w:fill="FFFFFF"/>
                <w:lang w:val="en-GB"/>
              </w:rPr>
              <w:t xml:space="preserve"> SI 60898 2-</w:t>
            </w:r>
            <w:r w:rsidRPr="002464E0">
              <w:rPr>
                <w:sz w:val="28"/>
                <w:szCs w:val="28"/>
                <w:shd w:val="clear" w:color="auto" w:fill="FFFFFF"/>
              </w:rPr>
              <w:t>бөлім</w:t>
            </w:r>
            <w:r w:rsidRPr="002464E0">
              <w:rPr>
                <w:sz w:val="28"/>
                <w:szCs w:val="28"/>
                <w:shd w:val="clear" w:color="auto" w:fill="FFFFFF"/>
                <w:lang w:val="en-GB"/>
              </w:rPr>
              <w:t xml:space="preserve">: </w:t>
            </w:r>
            <w:r w:rsidRPr="002464E0">
              <w:rPr>
                <w:sz w:val="28"/>
                <w:szCs w:val="28"/>
                <w:shd w:val="clear" w:color="auto" w:fill="FFFFFF"/>
              </w:rPr>
              <w:t>Электрлік</w:t>
            </w:r>
            <w:r w:rsidRPr="002464E0">
              <w:rPr>
                <w:sz w:val="28"/>
                <w:szCs w:val="28"/>
                <w:shd w:val="clear" w:color="auto" w:fill="FFFFFF"/>
                <w:lang w:val="en-GB"/>
              </w:rPr>
              <w:t xml:space="preserve"> </w:t>
            </w:r>
            <w:r w:rsidRPr="002464E0">
              <w:rPr>
                <w:sz w:val="28"/>
                <w:szCs w:val="28"/>
                <w:shd w:val="clear" w:color="auto" w:fill="FFFFFF"/>
              </w:rPr>
              <w:t>аксессуарлар</w:t>
            </w:r>
            <w:r w:rsidRPr="002464E0">
              <w:rPr>
                <w:sz w:val="28"/>
                <w:szCs w:val="28"/>
                <w:shd w:val="clear" w:color="auto" w:fill="FFFFFF"/>
                <w:lang w:val="en-GB"/>
              </w:rPr>
              <w:t xml:space="preserve"> - </w:t>
            </w:r>
            <w:r w:rsidRPr="002464E0">
              <w:rPr>
                <w:sz w:val="28"/>
                <w:szCs w:val="28"/>
                <w:shd w:val="clear" w:color="auto" w:fill="FFFFFF"/>
              </w:rPr>
              <w:t>Тұрмыстық</w:t>
            </w:r>
            <w:r w:rsidRPr="002464E0">
              <w:rPr>
                <w:sz w:val="28"/>
                <w:szCs w:val="28"/>
                <w:shd w:val="clear" w:color="auto" w:fill="FFFFFF"/>
                <w:lang w:val="en-GB"/>
              </w:rPr>
              <w:t xml:space="preserve"> </w:t>
            </w:r>
            <w:r w:rsidRPr="002464E0">
              <w:rPr>
                <w:sz w:val="28"/>
                <w:szCs w:val="28"/>
                <w:shd w:val="clear" w:color="auto" w:fill="FFFFFF"/>
              </w:rPr>
              <w:t>және</w:t>
            </w:r>
            <w:r w:rsidRPr="002464E0">
              <w:rPr>
                <w:sz w:val="28"/>
                <w:szCs w:val="28"/>
                <w:shd w:val="clear" w:color="auto" w:fill="FFFFFF"/>
                <w:lang w:val="en-GB"/>
              </w:rPr>
              <w:t xml:space="preserve"> </w:t>
            </w:r>
            <w:r w:rsidRPr="002464E0">
              <w:rPr>
                <w:sz w:val="28"/>
                <w:szCs w:val="28"/>
                <w:shd w:val="clear" w:color="auto" w:fill="FFFFFF"/>
              </w:rPr>
              <w:t>ұқсас</w:t>
            </w:r>
            <w:r w:rsidRPr="002464E0">
              <w:rPr>
                <w:sz w:val="28"/>
                <w:szCs w:val="28"/>
                <w:shd w:val="clear" w:color="auto" w:fill="FFFFFF"/>
                <w:lang w:val="en-GB"/>
              </w:rPr>
              <w:t xml:space="preserve"> </w:t>
            </w:r>
            <w:r w:rsidRPr="002464E0">
              <w:rPr>
                <w:sz w:val="28"/>
                <w:szCs w:val="28"/>
                <w:shd w:val="clear" w:color="auto" w:fill="FFFFFF"/>
              </w:rPr>
              <w:t>қондырғыларға</w:t>
            </w:r>
            <w:r w:rsidRPr="002464E0">
              <w:rPr>
                <w:sz w:val="28"/>
                <w:szCs w:val="28"/>
                <w:shd w:val="clear" w:color="auto" w:fill="FFFFFF"/>
                <w:lang w:val="en-GB"/>
              </w:rPr>
              <w:t xml:space="preserve"> </w:t>
            </w:r>
            <w:r w:rsidRPr="002464E0">
              <w:rPr>
                <w:sz w:val="28"/>
                <w:szCs w:val="28"/>
                <w:shd w:val="clear" w:color="auto" w:fill="FFFFFF"/>
              </w:rPr>
              <w:t>арналған</w:t>
            </w:r>
            <w:r w:rsidRPr="002464E0">
              <w:rPr>
                <w:sz w:val="28"/>
                <w:szCs w:val="28"/>
                <w:shd w:val="clear" w:color="auto" w:fill="FFFFFF"/>
                <w:lang w:val="en-GB"/>
              </w:rPr>
              <w:t xml:space="preserve"> </w:t>
            </w:r>
            <w:r w:rsidRPr="002464E0">
              <w:rPr>
                <w:sz w:val="28"/>
                <w:szCs w:val="28"/>
                <w:shd w:val="clear" w:color="auto" w:fill="FFFFFF"/>
              </w:rPr>
              <w:t>аса</w:t>
            </w:r>
            <w:r w:rsidRPr="002464E0">
              <w:rPr>
                <w:sz w:val="28"/>
                <w:szCs w:val="28"/>
                <w:shd w:val="clear" w:color="auto" w:fill="FFFFFF"/>
                <w:lang w:val="en-GB"/>
              </w:rPr>
              <w:t xml:space="preserve"> </w:t>
            </w:r>
            <w:r w:rsidRPr="002464E0">
              <w:rPr>
                <w:sz w:val="28"/>
                <w:szCs w:val="28"/>
                <w:shd w:val="clear" w:color="auto" w:fill="FFFFFF"/>
                <w:lang w:val="kk-KZ"/>
              </w:rPr>
              <w:t xml:space="preserve">жоғары </w:t>
            </w:r>
            <w:r w:rsidRPr="002464E0">
              <w:rPr>
                <w:sz w:val="28"/>
                <w:szCs w:val="28"/>
                <w:shd w:val="clear" w:color="auto" w:fill="FFFFFF"/>
              </w:rPr>
              <w:t>токтардан</w:t>
            </w:r>
            <w:r w:rsidRPr="002464E0">
              <w:rPr>
                <w:sz w:val="28"/>
                <w:szCs w:val="28"/>
                <w:shd w:val="clear" w:color="auto" w:fill="FFFFFF"/>
                <w:lang w:val="en-GB"/>
              </w:rPr>
              <w:t xml:space="preserve"> </w:t>
            </w:r>
            <w:r w:rsidRPr="002464E0">
              <w:rPr>
                <w:sz w:val="28"/>
                <w:szCs w:val="28"/>
                <w:shd w:val="clear" w:color="auto" w:fill="FFFFFF"/>
              </w:rPr>
              <w:t>қорғауға</w:t>
            </w:r>
            <w:r w:rsidRPr="002464E0">
              <w:rPr>
                <w:sz w:val="28"/>
                <w:szCs w:val="28"/>
                <w:shd w:val="clear" w:color="auto" w:fill="FFFFFF"/>
                <w:lang w:val="en-GB"/>
              </w:rPr>
              <w:t xml:space="preserve"> </w:t>
            </w:r>
            <w:r w:rsidRPr="002464E0">
              <w:rPr>
                <w:sz w:val="28"/>
                <w:szCs w:val="28"/>
                <w:shd w:val="clear" w:color="auto" w:fill="FFFFFF"/>
              </w:rPr>
              <w:t>арналған</w:t>
            </w:r>
            <w:r w:rsidRPr="002464E0">
              <w:rPr>
                <w:sz w:val="28"/>
                <w:szCs w:val="28"/>
                <w:shd w:val="clear" w:color="auto" w:fill="FFFFFF"/>
                <w:lang w:val="en-GB"/>
              </w:rPr>
              <w:t xml:space="preserve"> </w:t>
            </w:r>
            <w:r w:rsidRPr="002464E0">
              <w:rPr>
                <w:sz w:val="28"/>
                <w:szCs w:val="28"/>
                <w:shd w:val="clear" w:color="auto" w:fill="FFFFFF"/>
              </w:rPr>
              <w:t>ажыратқыштар</w:t>
            </w:r>
            <w:r w:rsidRPr="002464E0">
              <w:rPr>
                <w:sz w:val="28"/>
                <w:szCs w:val="28"/>
                <w:shd w:val="clear" w:color="auto" w:fill="FFFFFF"/>
                <w:lang w:val="en-GB"/>
              </w:rPr>
              <w:t>:</w:t>
            </w:r>
            <w:r w:rsidRPr="002464E0">
              <w:rPr>
                <w:sz w:val="28"/>
                <w:szCs w:val="28"/>
                <w:shd w:val="clear" w:color="auto" w:fill="FFFFFF"/>
                <w:lang w:val="kk-KZ"/>
              </w:rPr>
              <w:t xml:space="preserve"> </w:t>
            </w:r>
            <w:r w:rsidRPr="002464E0">
              <w:rPr>
                <w:sz w:val="28"/>
                <w:szCs w:val="28"/>
                <w:lang w:val="en-GB"/>
              </w:rPr>
              <w:br/>
            </w:r>
            <w:r w:rsidRPr="002464E0">
              <w:rPr>
                <w:sz w:val="28"/>
                <w:szCs w:val="28"/>
                <w:shd w:val="clear" w:color="auto" w:fill="FFFFFF"/>
                <w:lang w:val="kk-KZ"/>
              </w:rPr>
              <w:t>Айнамалы</w:t>
            </w:r>
            <w:r w:rsidRPr="002464E0">
              <w:rPr>
                <w:sz w:val="28"/>
                <w:szCs w:val="28"/>
                <w:shd w:val="clear" w:color="auto" w:fill="FFFFFF"/>
                <w:lang w:val="en-GB"/>
              </w:rPr>
              <w:t xml:space="preserve"> </w:t>
            </w:r>
            <w:r w:rsidRPr="002464E0">
              <w:rPr>
                <w:sz w:val="28"/>
                <w:szCs w:val="28"/>
                <w:shd w:val="clear" w:color="auto" w:fill="FFFFFF"/>
              </w:rPr>
              <w:t>және</w:t>
            </w:r>
            <w:r w:rsidRPr="002464E0">
              <w:rPr>
                <w:sz w:val="28"/>
                <w:szCs w:val="28"/>
                <w:shd w:val="clear" w:color="auto" w:fill="FFFFFF"/>
                <w:lang w:val="kk-KZ"/>
              </w:rPr>
              <w:t xml:space="preserve"> тұрақты тоқтар</w:t>
            </w:r>
            <w:r w:rsidRPr="002464E0">
              <w:rPr>
                <w:sz w:val="28"/>
                <w:szCs w:val="28"/>
                <w:shd w:val="clear" w:color="auto" w:fill="FFFFFF"/>
                <w:lang w:val="en-GB"/>
              </w:rPr>
              <w:t xml:space="preserve"> </w:t>
            </w:r>
            <w:r w:rsidRPr="002464E0">
              <w:rPr>
                <w:sz w:val="28"/>
                <w:szCs w:val="28"/>
                <w:shd w:val="clear" w:color="auto" w:fill="FFFFFF"/>
              </w:rPr>
              <w:t>жұмысына</w:t>
            </w:r>
            <w:r w:rsidRPr="002464E0">
              <w:rPr>
                <w:sz w:val="28"/>
                <w:szCs w:val="28"/>
                <w:shd w:val="clear" w:color="auto" w:fill="FFFFFF"/>
                <w:lang w:val="en-GB"/>
              </w:rPr>
              <w:t xml:space="preserve"> </w:t>
            </w:r>
            <w:r w:rsidRPr="002464E0">
              <w:rPr>
                <w:sz w:val="28"/>
                <w:szCs w:val="28"/>
                <w:shd w:val="clear" w:color="auto" w:fill="FFFFFF"/>
              </w:rPr>
              <w:t>арналған</w:t>
            </w:r>
            <w:r w:rsidRPr="002464E0">
              <w:rPr>
                <w:sz w:val="28"/>
                <w:szCs w:val="28"/>
                <w:shd w:val="clear" w:color="auto" w:fill="FFFFFF"/>
                <w:lang w:val="en-GB"/>
              </w:rPr>
              <w:t xml:space="preserve"> </w:t>
            </w:r>
            <w:r w:rsidRPr="002464E0">
              <w:rPr>
                <w:sz w:val="28"/>
                <w:szCs w:val="28"/>
                <w:shd w:val="clear" w:color="auto" w:fill="FFFFFF"/>
              </w:rPr>
              <w:t>автоматты</w:t>
            </w:r>
            <w:r w:rsidRPr="002464E0">
              <w:rPr>
                <w:sz w:val="28"/>
                <w:szCs w:val="28"/>
                <w:shd w:val="clear" w:color="auto" w:fill="FFFFFF"/>
                <w:lang w:val="en-GB"/>
              </w:rPr>
              <w:t xml:space="preserve"> </w:t>
            </w:r>
            <w:r w:rsidRPr="002464E0">
              <w:rPr>
                <w:sz w:val="28"/>
                <w:szCs w:val="28"/>
                <w:shd w:val="clear" w:color="auto" w:fill="FFFFFF"/>
              </w:rPr>
              <w:t>ажыратқыштар</w:t>
            </w:r>
            <w:r w:rsidRPr="002464E0">
              <w:rPr>
                <w:sz w:val="28"/>
                <w:szCs w:val="28"/>
                <w:shd w:val="clear" w:color="auto" w:fill="FFFFFF"/>
                <w:lang w:val="en-GB"/>
              </w:rPr>
              <w:t>.</w:t>
            </w:r>
          </w:p>
          <w:p w:rsidR="002464E0" w:rsidRPr="002464E0" w:rsidRDefault="002464E0" w:rsidP="002464E0">
            <w:pPr>
              <w:rPr>
                <w:sz w:val="28"/>
                <w:szCs w:val="28"/>
                <w:lang w:val="kk-KZ"/>
              </w:rPr>
            </w:pPr>
            <w:r w:rsidRPr="002464E0">
              <w:rPr>
                <w:sz w:val="28"/>
                <w:szCs w:val="28"/>
                <w:shd w:val="clear" w:color="auto" w:fill="FFFFFF"/>
                <w:lang w:val="kk-KZ"/>
              </w:rPr>
              <w:t xml:space="preserve">G / TBT / N / ISR / 955 (2017 жылғы 24 тамыздағы) ескертілген SI 60898 міндетті стандарт жобасын, 2-бөлім, қайта қарау, Экономика және индустрия министрімен мақұлданған және Израильдің 2017 жылғы 17 желтоқсандағы № 7644 ресми бюллетенінде, үкіметтік ескертулер бөлімінде, 2352 бетінде жарияланған. </w:t>
            </w:r>
            <w:r w:rsidRPr="002464E0">
              <w:rPr>
                <w:sz w:val="28"/>
                <w:szCs w:val="28"/>
                <w:lang w:val="kk-KZ"/>
              </w:rPr>
              <w:br/>
            </w:r>
            <w:r w:rsidRPr="002464E0">
              <w:rPr>
                <w:sz w:val="28"/>
                <w:szCs w:val="28"/>
                <w:shd w:val="clear" w:color="auto" w:fill="FFFFFF"/>
                <w:lang w:val="kk-KZ"/>
              </w:rPr>
              <w:t xml:space="preserve">Бұл қайта қарау 2018 жылғы 17 наурызда </w:t>
            </w:r>
            <w:r w:rsidRPr="002464E0">
              <w:rPr>
                <w:sz w:val="28"/>
                <w:szCs w:val="28"/>
                <w:shd w:val="clear" w:color="auto" w:fill="FFFFFF"/>
                <w:lang w:val="kk-KZ"/>
              </w:rPr>
              <w:lastRenderedPageBreak/>
              <w:t xml:space="preserve">күшіне енеді, бірақ ескі стандарт, ал бұл жаңа қайта қаралған стандарт 2019 жылдың 16 наурызына дейін 1 жылға қолданылады. </w:t>
            </w:r>
            <w:r w:rsidRPr="002464E0">
              <w:rPr>
                <w:sz w:val="28"/>
                <w:szCs w:val="28"/>
                <w:lang w:val="kk-KZ"/>
              </w:rPr>
              <w:br/>
            </w:r>
            <w:r w:rsidRPr="002464E0">
              <w:rPr>
                <w:sz w:val="28"/>
                <w:szCs w:val="28"/>
                <w:shd w:val="clear" w:color="auto" w:fill="FFFFFF"/>
                <w:lang w:val="kk-KZ"/>
              </w:rPr>
              <w:t>Осы уақыт ішінде өнім ескі немесе жаңадан қайта қаралған стандарттарға сай сынақтан өткізілуі мүмкін.</w:t>
            </w:r>
          </w:p>
          <w:p w:rsidR="002464E0" w:rsidRPr="002464E0" w:rsidRDefault="00A17CF7" w:rsidP="002464E0">
            <w:pPr>
              <w:rPr>
                <w:sz w:val="28"/>
                <w:szCs w:val="28"/>
                <w:lang w:val="kk-KZ"/>
              </w:rPr>
            </w:pPr>
            <w:hyperlink r:id="rId30" w:history="1">
              <w:r w:rsidR="002464E0" w:rsidRPr="002464E0">
                <w:rPr>
                  <w:rStyle w:val="aa"/>
                  <w:color w:val="auto"/>
                  <w:sz w:val="28"/>
                  <w:szCs w:val="28"/>
                  <w:u w:val="none"/>
                  <w:lang w:val="kk-KZ"/>
                </w:rPr>
                <w:t>http://www.economy.gov.il/standartization/WTO_TBT/ISR_Text/Yalkut7644.pdf</w:t>
              </w:r>
            </w:hyperlink>
            <w:r w:rsidR="002464E0" w:rsidRPr="002464E0">
              <w:rPr>
                <w:sz w:val="28"/>
                <w:szCs w:val="28"/>
                <w:lang w:val="kk-KZ"/>
              </w:rPr>
              <w:t xml:space="preserve"> </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Израиль</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G/TBT/N/ISR/969/Add.1</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rPr>
                <w:sz w:val="28"/>
                <w:szCs w:val="28"/>
                <w:lang w:val="kk-KZ"/>
              </w:rPr>
            </w:pPr>
            <w:r w:rsidRPr="002464E0">
              <w:rPr>
                <w:sz w:val="28"/>
                <w:szCs w:val="28"/>
                <w:lang w:val="en-US"/>
              </w:rPr>
              <w:t xml:space="preserve">SI 873 – </w:t>
            </w:r>
            <w:r w:rsidRPr="002464E0">
              <w:rPr>
                <w:sz w:val="28"/>
                <w:szCs w:val="28"/>
                <w:lang w:val="kk-KZ"/>
              </w:rPr>
              <w:t>Мектеп сөмкесі.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2017 жылғы 28 қыркүйектегі G / TBT / N / ISR / 969 (G / TBT / N / ISR / 969) ескертілген міндетті стандарт SI 873 жобасын қайта қарауға Экономика және индустрия министрі рұқсат берді және Израильдің 2017 жылғы 17 желтоқсандағы №7644 Ресми газетінде жарияланды, 2352бет.</w:t>
            </w:r>
          </w:p>
          <w:p w:rsidR="002464E0" w:rsidRPr="002464E0" w:rsidRDefault="002464E0" w:rsidP="002464E0">
            <w:pPr>
              <w:rPr>
                <w:sz w:val="28"/>
                <w:szCs w:val="28"/>
                <w:lang w:val="kk-KZ"/>
              </w:rPr>
            </w:pPr>
            <w:r w:rsidRPr="002464E0">
              <w:rPr>
                <w:sz w:val="28"/>
                <w:szCs w:val="28"/>
                <w:shd w:val="clear" w:color="auto" w:fill="FFFFFF"/>
              </w:rPr>
              <w:t>Бұл</w:t>
            </w:r>
            <w:r w:rsidRPr="002464E0">
              <w:rPr>
                <w:sz w:val="28"/>
                <w:szCs w:val="28"/>
                <w:shd w:val="clear" w:color="auto" w:fill="FFFFFF"/>
                <w:lang w:val="en-US"/>
              </w:rPr>
              <w:t xml:space="preserve"> </w:t>
            </w:r>
            <w:r w:rsidRPr="002464E0">
              <w:rPr>
                <w:sz w:val="28"/>
                <w:szCs w:val="28"/>
                <w:shd w:val="clear" w:color="auto" w:fill="FFFFFF"/>
              </w:rPr>
              <w:t>қайта</w:t>
            </w:r>
            <w:r w:rsidRPr="002464E0">
              <w:rPr>
                <w:sz w:val="28"/>
                <w:szCs w:val="28"/>
                <w:shd w:val="clear" w:color="auto" w:fill="FFFFFF"/>
                <w:lang w:val="en-US"/>
              </w:rPr>
              <w:t xml:space="preserve"> </w:t>
            </w:r>
            <w:r w:rsidRPr="002464E0">
              <w:rPr>
                <w:sz w:val="28"/>
                <w:szCs w:val="28"/>
                <w:shd w:val="clear" w:color="auto" w:fill="FFFFFF"/>
              </w:rPr>
              <w:t>қарау</w:t>
            </w:r>
            <w:r w:rsidRPr="002464E0">
              <w:rPr>
                <w:sz w:val="28"/>
                <w:szCs w:val="28"/>
                <w:shd w:val="clear" w:color="auto" w:fill="FFFFFF"/>
                <w:lang w:val="en-US"/>
              </w:rPr>
              <w:t xml:space="preserve"> 2018 </w:t>
            </w:r>
            <w:r w:rsidRPr="002464E0">
              <w:rPr>
                <w:sz w:val="28"/>
                <w:szCs w:val="28"/>
                <w:shd w:val="clear" w:color="auto" w:fill="FFFFFF"/>
              </w:rPr>
              <w:t>жылғы</w:t>
            </w:r>
            <w:r w:rsidRPr="002464E0">
              <w:rPr>
                <w:sz w:val="28"/>
                <w:szCs w:val="28"/>
                <w:shd w:val="clear" w:color="auto" w:fill="FFFFFF"/>
                <w:lang w:val="en-US"/>
              </w:rPr>
              <w:t xml:space="preserve"> 17 </w:t>
            </w:r>
            <w:r w:rsidRPr="002464E0">
              <w:rPr>
                <w:sz w:val="28"/>
                <w:szCs w:val="28"/>
                <w:shd w:val="clear" w:color="auto" w:fill="FFFFFF"/>
              </w:rPr>
              <w:t>наурызда</w:t>
            </w:r>
            <w:r w:rsidRPr="002464E0">
              <w:rPr>
                <w:sz w:val="28"/>
                <w:szCs w:val="28"/>
                <w:shd w:val="clear" w:color="auto" w:fill="FFFFFF"/>
                <w:lang w:val="en-US"/>
              </w:rPr>
              <w:t xml:space="preserve"> </w:t>
            </w:r>
            <w:r w:rsidRPr="002464E0">
              <w:rPr>
                <w:sz w:val="28"/>
                <w:szCs w:val="28"/>
                <w:shd w:val="clear" w:color="auto" w:fill="FFFFFF"/>
              </w:rPr>
              <w:t>күшіне</w:t>
            </w:r>
            <w:r w:rsidRPr="002464E0">
              <w:rPr>
                <w:sz w:val="28"/>
                <w:szCs w:val="28"/>
                <w:shd w:val="clear" w:color="auto" w:fill="FFFFFF"/>
                <w:lang w:val="en-US"/>
              </w:rPr>
              <w:t xml:space="preserve"> </w:t>
            </w:r>
            <w:r w:rsidRPr="002464E0">
              <w:rPr>
                <w:sz w:val="28"/>
                <w:szCs w:val="28"/>
                <w:shd w:val="clear" w:color="auto" w:fill="FFFFFF"/>
              </w:rPr>
              <w:t>енеді</w:t>
            </w:r>
            <w:r w:rsidRPr="002464E0">
              <w:rPr>
                <w:sz w:val="28"/>
                <w:szCs w:val="28"/>
                <w:lang w:val="en-US"/>
              </w:rPr>
              <w:t>.</w:t>
            </w:r>
          </w:p>
          <w:p w:rsidR="002464E0" w:rsidRPr="002464E0" w:rsidRDefault="00A17CF7" w:rsidP="002464E0">
            <w:pPr>
              <w:rPr>
                <w:sz w:val="28"/>
                <w:szCs w:val="28"/>
                <w:lang w:val="kk-KZ"/>
              </w:rPr>
            </w:pPr>
            <w:hyperlink r:id="rId31" w:history="1">
              <w:r w:rsidR="002464E0" w:rsidRPr="002464E0">
                <w:rPr>
                  <w:rStyle w:val="aa"/>
                  <w:color w:val="auto"/>
                  <w:sz w:val="28"/>
                  <w:szCs w:val="28"/>
                  <w:u w:val="none"/>
                  <w:lang w:val="kk-KZ"/>
                </w:rPr>
                <w:t>http://www.economy.gov.il/standartization/WTO_TBT/ISR_Text/Yalkut7644.pdf</w:t>
              </w:r>
            </w:hyperlink>
            <w:r w:rsidR="002464E0" w:rsidRPr="002464E0">
              <w:rPr>
                <w:sz w:val="28"/>
                <w:szCs w:val="28"/>
                <w:lang w:val="kk-KZ"/>
              </w:rPr>
              <w:t xml:space="preserve"> </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Израиль</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G/TBT/N/JPN/576</w:t>
            </w:r>
          </w:p>
          <w:p w:rsidR="002464E0" w:rsidRPr="002464E0" w:rsidRDefault="002464E0" w:rsidP="002464E0">
            <w:pPr>
              <w:rPr>
                <w:sz w:val="28"/>
                <w:szCs w:val="28"/>
              </w:rPr>
            </w:pPr>
            <w:r w:rsidRPr="002464E0">
              <w:rPr>
                <w:sz w:val="28"/>
                <w:szCs w:val="28"/>
              </w:rPr>
              <w:t xml:space="preserve"> </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«Көлік құралының қауіпсіздігі туралы ережелер көрсетілген, қоғамдық хабарламаға»  ішінара түзетулер және т.б. </w:t>
            </w:r>
          </w:p>
          <w:p w:rsidR="002464E0" w:rsidRPr="002464E0" w:rsidRDefault="002464E0" w:rsidP="002464E0">
            <w:pPr>
              <w:pStyle w:val="HTML"/>
              <w:shd w:val="clear" w:color="auto" w:fill="FFFFFF"/>
              <w:rPr>
                <w:rFonts w:ascii="Times New Roman" w:hAnsi="Times New Roman" w:cs="Times New Roman"/>
                <w:sz w:val="28"/>
                <w:szCs w:val="28"/>
              </w:rPr>
            </w:pPr>
            <w:r w:rsidRPr="002464E0">
              <w:rPr>
                <w:rFonts w:ascii="Times New Roman" w:hAnsi="Times New Roman" w:cs="Times New Roman"/>
                <w:sz w:val="28"/>
                <w:szCs w:val="28"/>
                <w:lang w:val="kk-KZ"/>
              </w:rPr>
              <w:t>(2 бет., ағылш)</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Адамдарға арналған (87.02 тауар позициясын қоспағанда), вагондарды және жарыс автомобильдерін қоса алғанда, автомобильдер мен басқа көлік құралдары. (HS 8703), жүк тасымалдау үшін автокөлік құралдары. (HS 8704).</w:t>
            </w:r>
            <w:r w:rsidRPr="002464E0">
              <w:rPr>
                <w:sz w:val="28"/>
                <w:szCs w:val="28"/>
                <w:lang w:val="kk-KZ"/>
              </w:rPr>
              <w:t xml:space="preserve"> Жол техникасы</w:t>
            </w:r>
            <w:r w:rsidRPr="002464E0">
              <w:rPr>
                <w:sz w:val="28"/>
                <w:szCs w:val="28"/>
              </w:rPr>
              <w:t xml:space="preserve"> (ICS 43.020).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Жапония</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 xml:space="preserve">(1) </w:t>
            </w:r>
            <w:r w:rsidRPr="002464E0">
              <w:rPr>
                <w:sz w:val="28"/>
                <w:szCs w:val="28"/>
                <w:shd w:val="clear" w:color="auto" w:fill="FFFFFF"/>
                <w:lang w:val="kk-KZ"/>
              </w:rPr>
              <w:t>Тасымалдаудың нақты жағдайларында шығарындылар үшін сынақ процедураларын жасау</w:t>
            </w:r>
          </w:p>
          <w:p w:rsidR="002464E0" w:rsidRPr="002464E0" w:rsidRDefault="002464E0" w:rsidP="002464E0">
            <w:pPr>
              <w:rPr>
                <w:sz w:val="28"/>
                <w:szCs w:val="28"/>
                <w:lang w:val="kk-KZ"/>
              </w:rPr>
            </w:pPr>
            <w:r w:rsidRPr="002464E0">
              <w:rPr>
                <w:sz w:val="28"/>
                <w:szCs w:val="28"/>
                <w:lang w:val="kk-KZ"/>
              </w:rPr>
              <w:t>(2) Радияциялық шектеулерді орнату</w:t>
            </w:r>
          </w:p>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(3)Ластауыштарды айтарлықтай шығаратын қорғаныс стратегиясын </w:t>
            </w:r>
            <w:r w:rsidRPr="002464E0">
              <w:rPr>
                <w:rFonts w:ascii="Times New Roman" w:hAnsi="Times New Roman" w:cs="Times New Roman"/>
                <w:sz w:val="28"/>
                <w:szCs w:val="28"/>
                <w:lang w:val="kk-KZ"/>
              </w:rPr>
              <w:lastRenderedPageBreak/>
              <w:t>қолдану үшін шектеу</w:t>
            </w:r>
          </w:p>
          <w:p w:rsidR="002464E0" w:rsidRPr="002464E0" w:rsidRDefault="002464E0" w:rsidP="002464E0">
            <w:pPr>
              <w:rPr>
                <w:sz w:val="28"/>
                <w:szCs w:val="28"/>
                <w:lang w:val="kk-KZ"/>
              </w:rPr>
            </w:pPr>
            <w:r w:rsidRPr="002464E0">
              <w:rPr>
                <w:sz w:val="28"/>
                <w:szCs w:val="28"/>
                <w:lang w:val="kk-KZ"/>
              </w:rPr>
              <w:t xml:space="preserve">(4) </w:t>
            </w:r>
            <w:r w:rsidRPr="002464E0">
              <w:rPr>
                <w:sz w:val="28"/>
                <w:szCs w:val="28"/>
                <w:shd w:val="clear" w:color="auto" w:fill="FFFFFF"/>
                <w:lang w:val="kk-KZ"/>
              </w:rPr>
              <w:t>(1) - (3) -тармақтарға түзетулердің күшіне енетін күнін анықтау,</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G/TBT/N/JPN/577</w:t>
            </w:r>
          </w:p>
          <w:p w:rsidR="002464E0" w:rsidRPr="002464E0" w:rsidRDefault="002464E0" w:rsidP="002464E0">
            <w:pPr>
              <w:pBdr>
                <w:between w:val="single" w:sz="6" w:space="1" w:color="auto"/>
              </w:pBdr>
              <w:rPr>
                <w:sz w:val="28"/>
                <w:szCs w:val="28"/>
                <w:lang w:val="en-US"/>
              </w:rPr>
            </w:pPr>
            <w:r w:rsidRPr="002464E0">
              <w:rPr>
                <w:sz w:val="28"/>
                <w:szCs w:val="28"/>
                <w:lang w:val="en-US"/>
              </w:rPr>
              <w:t xml:space="preserve"> </w:t>
            </w:r>
          </w:p>
        </w:tc>
        <w:tc>
          <w:tcPr>
            <w:tcW w:w="5353" w:type="dxa"/>
            <w:shd w:val="clear" w:color="auto" w:fill="auto"/>
          </w:tcPr>
          <w:p w:rsidR="002464E0" w:rsidRPr="002464E0" w:rsidRDefault="002464E0" w:rsidP="002464E0">
            <w:pPr>
              <w:tabs>
                <w:tab w:val="left" w:pos="459"/>
              </w:tabs>
              <w:rPr>
                <w:sz w:val="28"/>
                <w:szCs w:val="28"/>
                <w:lang w:val="en-US"/>
              </w:rPr>
            </w:pPr>
            <w:r w:rsidRPr="002464E0">
              <w:rPr>
                <w:sz w:val="28"/>
                <w:szCs w:val="28"/>
                <w:shd w:val="clear" w:color="auto" w:fill="FFFFFF"/>
              </w:rPr>
              <w:t>Өнеркәс</w:t>
            </w:r>
            <w:r w:rsidRPr="002464E0">
              <w:rPr>
                <w:sz w:val="28"/>
                <w:szCs w:val="28"/>
                <w:shd w:val="clear" w:color="auto" w:fill="FFFFFF"/>
                <w:lang w:val="en-US"/>
              </w:rPr>
              <w:t>i</w:t>
            </w:r>
            <w:r w:rsidRPr="002464E0">
              <w:rPr>
                <w:sz w:val="28"/>
                <w:szCs w:val="28"/>
                <w:shd w:val="clear" w:color="auto" w:fill="FFFFFF"/>
              </w:rPr>
              <w:t>пт</w:t>
            </w:r>
            <w:r w:rsidRPr="002464E0">
              <w:rPr>
                <w:sz w:val="28"/>
                <w:szCs w:val="28"/>
                <w:shd w:val="clear" w:color="auto" w:fill="FFFFFF"/>
                <w:lang w:val="en-US"/>
              </w:rPr>
              <w:t>i</w:t>
            </w:r>
            <w:r w:rsidRPr="002464E0">
              <w:rPr>
                <w:sz w:val="28"/>
                <w:szCs w:val="28"/>
                <w:shd w:val="clear" w:color="auto" w:fill="FFFFFF"/>
              </w:rPr>
              <w:t>к</w:t>
            </w:r>
            <w:r w:rsidRPr="002464E0">
              <w:rPr>
                <w:sz w:val="28"/>
                <w:szCs w:val="28"/>
                <w:shd w:val="clear" w:color="auto" w:fill="FFFFFF"/>
                <w:lang w:val="en-US"/>
              </w:rPr>
              <w:t xml:space="preserve"> </w:t>
            </w:r>
            <w:r w:rsidRPr="002464E0">
              <w:rPr>
                <w:sz w:val="28"/>
                <w:szCs w:val="28"/>
                <w:shd w:val="clear" w:color="auto" w:fill="FFFFFF"/>
              </w:rPr>
              <w:t>қау</w:t>
            </w:r>
            <w:r w:rsidRPr="002464E0">
              <w:rPr>
                <w:sz w:val="28"/>
                <w:szCs w:val="28"/>
                <w:shd w:val="clear" w:color="auto" w:fill="FFFFFF"/>
                <w:lang w:val="en-US"/>
              </w:rPr>
              <w:t>i</w:t>
            </w:r>
            <w:r w:rsidRPr="002464E0">
              <w:rPr>
                <w:sz w:val="28"/>
                <w:szCs w:val="28"/>
                <w:shd w:val="clear" w:color="auto" w:fill="FFFFFF"/>
              </w:rPr>
              <w:t>пс</w:t>
            </w:r>
            <w:r w:rsidRPr="002464E0">
              <w:rPr>
                <w:sz w:val="28"/>
                <w:szCs w:val="28"/>
                <w:shd w:val="clear" w:color="auto" w:fill="FFFFFF"/>
                <w:lang w:val="en-US"/>
              </w:rPr>
              <w:t>i</w:t>
            </w:r>
            <w:r w:rsidRPr="002464E0">
              <w:rPr>
                <w:sz w:val="28"/>
                <w:szCs w:val="28"/>
                <w:shd w:val="clear" w:color="auto" w:fill="FFFFFF"/>
              </w:rPr>
              <w:t>зд</w:t>
            </w:r>
            <w:r w:rsidRPr="002464E0">
              <w:rPr>
                <w:sz w:val="28"/>
                <w:szCs w:val="28"/>
                <w:shd w:val="clear" w:color="auto" w:fill="FFFFFF"/>
                <w:lang w:val="en-US"/>
              </w:rPr>
              <w:t>i</w:t>
            </w:r>
            <w:r w:rsidRPr="002464E0">
              <w:rPr>
                <w:sz w:val="28"/>
                <w:szCs w:val="28"/>
                <w:shd w:val="clear" w:color="auto" w:fill="FFFFFF"/>
              </w:rPr>
              <w:t>к</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денсаулық</w:t>
            </w:r>
            <w:r w:rsidRPr="002464E0">
              <w:rPr>
                <w:sz w:val="28"/>
                <w:szCs w:val="28"/>
                <w:shd w:val="clear" w:color="auto" w:fill="FFFFFF"/>
                <w:lang w:val="en-US"/>
              </w:rPr>
              <w:t xml:space="preserve"> </w:t>
            </w:r>
            <w:r w:rsidRPr="002464E0">
              <w:rPr>
                <w:sz w:val="28"/>
                <w:szCs w:val="28"/>
                <w:shd w:val="clear" w:color="auto" w:fill="FFFFFF"/>
              </w:rPr>
              <w:t>сақтау</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заңның</w:t>
            </w:r>
            <w:r w:rsidRPr="002464E0">
              <w:rPr>
                <w:sz w:val="28"/>
                <w:szCs w:val="28"/>
                <w:shd w:val="clear" w:color="auto" w:fill="FFFFFF"/>
                <w:lang w:val="en-US"/>
              </w:rPr>
              <w:t xml:space="preserve"> </w:t>
            </w:r>
            <w:r w:rsidRPr="002464E0">
              <w:rPr>
                <w:sz w:val="28"/>
                <w:szCs w:val="28"/>
                <w:shd w:val="clear" w:color="auto" w:fill="FFFFFF"/>
              </w:rPr>
              <w:t>орындалуы</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қосымшаға</w:t>
            </w:r>
            <w:r w:rsidRPr="002464E0">
              <w:rPr>
                <w:sz w:val="28"/>
                <w:szCs w:val="28"/>
                <w:shd w:val="clear" w:color="auto" w:fill="FFFFFF"/>
                <w:lang w:val="en-US"/>
              </w:rPr>
              <w:t xml:space="preserve"> </w:t>
            </w:r>
            <w:r w:rsidRPr="002464E0">
              <w:rPr>
                <w:sz w:val="28"/>
                <w:szCs w:val="28"/>
                <w:shd w:val="clear" w:color="auto" w:fill="FFFFFF"/>
              </w:rPr>
              <w:t>түзетулер</w:t>
            </w:r>
            <w:r w:rsidRPr="002464E0">
              <w:rPr>
                <w:sz w:val="28"/>
                <w:szCs w:val="28"/>
                <w:shd w:val="clear" w:color="auto" w:fill="FFFFFF"/>
                <w:lang w:val="en-US"/>
              </w:rPr>
              <w:t xml:space="preserve"> (1 </w:t>
            </w:r>
            <w:r w:rsidRPr="002464E0">
              <w:rPr>
                <w:sz w:val="28"/>
                <w:szCs w:val="28"/>
                <w:shd w:val="clear" w:color="auto" w:fill="FFFFFF"/>
              </w:rPr>
              <w:t>бет</w:t>
            </w:r>
            <w:r w:rsidRPr="002464E0">
              <w:rPr>
                <w:sz w:val="28"/>
                <w:szCs w:val="28"/>
                <w:shd w:val="clear" w:color="auto" w:fill="FFFFFF"/>
                <w:lang w:val="en-US"/>
              </w:rPr>
              <w:t xml:space="preserve">, </w:t>
            </w:r>
            <w:r w:rsidRPr="002464E0">
              <w:rPr>
                <w:sz w:val="28"/>
                <w:szCs w:val="28"/>
                <w:shd w:val="clear" w:color="auto" w:fill="FFFFFF"/>
              </w:rPr>
              <w:t>ағылшын</w:t>
            </w:r>
            <w:r w:rsidRPr="002464E0">
              <w:rPr>
                <w:sz w:val="28"/>
                <w:szCs w:val="28"/>
                <w:shd w:val="clear" w:color="auto" w:fill="FFFFFF"/>
                <w:lang w:val="en-US"/>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Асбест (HS: 2524) және құрамында асбестті немесе асбест сынағын қалыптастыру үшін үлгілер ретінде пайдаланылатын препараттар және материалдар немесе ингредиенттер ретінде пайдаланылады.</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Жапония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«Қауіпсіздік техникасы және еңбекті қорғау туралы» Қазақстан Республикасының Заңы және осыған байланысты нормативтік актілер асбестпен байланысты операциялық компанияларға жүктелетін міндеттерді орындау үшін ішінара өзгертілуі тиіс.</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G/TBT/N/RWA/79</w:t>
            </w:r>
          </w:p>
          <w:p w:rsidR="002464E0" w:rsidRPr="002464E0" w:rsidRDefault="002464E0" w:rsidP="002464E0">
            <w:pPr>
              <w:rPr>
                <w:sz w:val="28"/>
                <w:szCs w:val="28"/>
                <w:lang w:val="en-US"/>
              </w:rPr>
            </w:pPr>
          </w:p>
          <w:p w:rsidR="002464E0" w:rsidRPr="002464E0" w:rsidRDefault="002464E0" w:rsidP="002464E0">
            <w:pPr>
              <w:pBdr>
                <w:between w:val="single" w:sz="6" w:space="1" w:color="auto"/>
              </w:pBdr>
              <w:rPr>
                <w:sz w:val="28"/>
                <w:szCs w:val="28"/>
                <w:lang w:val="es-ES"/>
              </w:rPr>
            </w:pPr>
            <w:r w:rsidRPr="002464E0">
              <w:rPr>
                <w:sz w:val="28"/>
                <w:szCs w:val="28"/>
                <w:lang w:val="es-ES"/>
              </w:rPr>
              <w:t xml:space="preserve"> </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s-ES"/>
              </w:rPr>
            </w:pPr>
            <w:r w:rsidRPr="002464E0">
              <w:rPr>
                <w:sz w:val="28"/>
                <w:szCs w:val="28"/>
                <w:lang w:val="kk-KZ"/>
              </w:rPr>
              <w:t>Қағаз сүлгілер (медициналық) сүлгілер – Техникалық талаптар (21 бет, ағылшын)</w:t>
            </w:r>
          </w:p>
          <w:p w:rsidR="002464E0" w:rsidRPr="002464E0" w:rsidRDefault="002464E0" w:rsidP="002464E0">
            <w:pPr>
              <w:rPr>
                <w:sz w:val="28"/>
                <w:szCs w:val="28"/>
                <w:lang w:val="es-ES"/>
              </w:rPr>
            </w:pP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s-E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DRS 376: 2017</w:t>
            </w:r>
          </w:p>
          <w:p w:rsidR="002464E0" w:rsidRPr="002464E0" w:rsidRDefault="002464E0" w:rsidP="002464E0">
            <w:pPr>
              <w:rPr>
                <w:sz w:val="28"/>
                <w:szCs w:val="28"/>
                <w:lang w:val="kk-KZ"/>
              </w:rPr>
            </w:pPr>
            <w:r w:rsidRPr="002464E0">
              <w:rPr>
                <w:sz w:val="28"/>
                <w:szCs w:val="28"/>
                <w:lang w:val="kk-KZ"/>
              </w:rPr>
              <w:t>Қағаз өнімдері (ICS 85.080).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Қағаз сүлгілер</w:t>
            </w:r>
            <w:r w:rsidRPr="002464E0">
              <w:rPr>
                <w:sz w:val="28"/>
                <w:szCs w:val="28"/>
              </w:rPr>
              <w:t xml:space="preserve"> – </w:t>
            </w:r>
            <w:r w:rsidRPr="002464E0">
              <w:rPr>
                <w:sz w:val="28"/>
                <w:szCs w:val="28"/>
                <w:lang w:val="kk-KZ"/>
              </w:rPr>
              <w:t>Техникалық талаптар</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p w:rsidR="002464E0" w:rsidRPr="002464E0" w:rsidRDefault="002464E0" w:rsidP="002464E0">
            <w:p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G/TBT/N/RWA/80</w:t>
            </w:r>
          </w:p>
          <w:p w:rsidR="002464E0" w:rsidRPr="002464E0" w:rsidRDefault="002464E0" w:rsidP="002464E0">
            <w:pPr>
              <w:rPr>
                <w:sz w:val="28"/>
                <w:szCs w:val="28"/>
                <w:lang w:val="en-US"/>
              </w:rPr>
            </w:pPr>
            <w:r w:rsidRPr="002464E0">
              <w:rPr>
                <w:sz w:val="28"/>
                <w:szCs w:val="28"/>
                <w:lang w:val="en-US"/>
              </w:rPr>
              <w:t xml:space="preserve"> </w:t>
            </w:r>
          </w:p>
        </w:tc>
        <w:tc>
          <w:tcPr>
            <w:tcW w:w="5353" w:type="dxa"/>
            <w:shd w:val="clear" w:color="auto" w:fill="auto"/>
          </w:tcPr>
          <w:p w:rsidR="002464E0" w:rsidRPr="002464E0" w:rsidRDefault="002464E0" w:rsidP="002464E0">
            <w:pPr>
              <w:rPr>
                <w:sz w:val="28"/>
                <w:szCs w:val="28"/>
                <w:lang w:val="en-US"/>
              </w:rPr>
            </w:pPr>
            <w:r w:rsidRPr="002464E0">
              <w:rPr>
                <w:sz w:val="28"/>
                <w:szCs w:val="28"/>
                <w:lang w:val="kk-KZ"/>
              </w:rPr>
              <w:t>Ерлер іш киімі</w:t>
            </w:r>
            <w:r w:rsidRPr="002464E0">
              <w:rPr>
                <w:sz w:val="28"/>
                <w:szCs w:val="28"/>
                <w:lang w:val="en-US"/>
              </w:rPr>
              <w:t xml:space="preserve"> –</w:t>
            </w:r>
            <w:r w:rsidRPr="002464E0">
              <w:rPr>
                <w:sz w:val="28"/>
                <w:szCs w:val="28"/>
                <w:lang w:val="kk-KZ"/>
              </w:rPr>
              <w:t>Техникалық талаптар</w:t>
            </w:r>
            <w:r w:rsidRPr="002464E0">
              <w:rPr>
                <w:sz w:val="28"/>
                <w:szCs w:val="28"/>
                <w:lang w:val="en-US"/>
              </w:rPr>
              <w:t xml:space="preserve"> (15 </w:t>
            </w:r>
            <w:r w:rsidRPr="002464E0">
              <w:rPr>
                <w:sz w:val="28"/>
                <w:szCs w:val="28"/>
                <w:lang w:val="kk-KZ"/>
              </w:rPr>
              <w:t>бет</w:t>
            </w:r>
            <w:r w:rsidRPr="002464E0">
              <w:rPr>
                <w:sz w:val="28"/>
                <w:szCs w:val="28"/>
                <w:lang w:val="en-US"/>
              </w:rPr>
              <w:t xml:space="preserve">., </w:t>
            </w:r>
            <w:r w:rsidRPr="002464E0">
              <w:rPr>
                <w:sz w:val="28"/>
                <w:szCs w:val="28"/>
                <w:lang w:val="kk-KZ"/>
              </w:rPr>
              <w:t>ағылш</w:t>
            </w:r>
            <w:r w:rsidRPr="002464E0">
              <w:rPr>
                <w:sz w:val="28"/>
                <w:szCs w:val="28"/>
                <w:lang w:val="en-US"/>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DRS 375: 2017</w:t>
            </w:r>
          </w:p>
          <w:p w:rsidR="002464E0" w:rsidRPr="002464E0" w:rsidRDefault="002464E0" w:rsidP="002464E0">
            <w:pPr>
              <w:rPr>
                <w:sz w:val="28"/>
                <w:szCs w:val="28"/>
                <w:lang w:val="kk-KZ"/>
              </w:rPr>
            </w:pPr>
            <w:r w:rsidRPr="002464E0">
              <w:rPr>
                <w:sz w:val="28"/>
                <w:szCs w:val="28"/>
                <w:lang w:val="kk-KZ"/>
              </w:rPr>
              <w:t>Текстиль маталары  (ICS 59.080.30).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Стандарттың бұл ережесі қысқа ерлердің баяндамалары туралы есептерге қойылатын талаптарды, іріктеуді, сынақ әдістерін және қабылдау критерийлерін белгілейді.</w:t>
            </w:r>
          </w:p>
          <w:p w:rsidR="002464E0" w:rsidRPr="002464E0" w:rsidRDefault="002464E0" w:rsidP="002464E0">
            <w:pPr>
              <w:rPr>
                <w:sz w:val="28"/>
                <w:szCs w:val="28"/>
                <w:lang w:val="kk-KZ"/>
              </w:rPr>
            </w:pPr>
            <w:r w:rsidRPr="002464E0">
              <w:rPr>
                <w:sz w:val="28"/>
                <w:szCs w:val="28"/>
                <w:shd w:val="clear" w:color="auto" w:fill="FFFFFF"/>
              </w:rPr>
              <w:t xml:space="preserve">Бұл ерлер мен ұл балаларға арналған трикотаж </w:t>
            </w:r>
            <w:r w:rsidRPr="002464E0">
              <w:rPr>
                <w:sz w:val="28"/>
                <w:szCs w:val="28"/>
                <w:shd w:val="clear" w:color="auto" w:fill="FFFFFF"/>
                <w:lang w:val="kk-KZ"/>
              </w:rPr>
              <w:t>іш киімдерінің</w:t>
            </w:r>
            <w:r w:rsidRPr="002464E0">
              <w:rPr>
                <w:sz w:val="28"/>
                <w:szCs w:val="28"/>
                <w:shd w:val="clear" w:color="auto" w:fill="FFFFFF"/>
              </w:rPr>
              <w:t xml:space="preserve"> барлық түрлеріне қатысты.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G/TBT/N/RWA/81</w:t>
            </w:r>
          </w:p>
        </w:tc>
        <w:tc>
          <w:tcPr>
            <w:tcW w:w="5353" w:type="dxa"/>
            <w:shd w:val="clear" w:color="auto" w:fill="auto"/>
          </w:tcPr>
          <w:p w:rsidR="002464E0" w:rsidRPr="002464E0" w:rsidRDefault="002464E0" w:rsidP="002464E0">
            <w:pPr>
              <w:rPr>
                <w:sz w:val="28"/>
                <w:szCs w:val="28"/>
              </w:rPr>
            </w:pPr>
            <w:r w:rsidRPr="002464E0">
              <w:rPr>
                <w:sz w:val="28"/>
                <w:szCs w:val="28"/>
                <w:lang w:val="kk-KZ"/>
              </w:rPr>
              <w:t>Қағаз сүлгілер</w:t>
            </w:r>
            <w:r w:rsidRPr="002464E0">
              <w:rPr>
                <w:sz w:val="28"/>
                <w:szCs w:val="28"/>
              </w:rPr>
              <w:t xml:space="preserve"> – Техни</w:t>
            </w:r>
            <w:r w:rsidRPr="002464E0">
              <w:rPr>
                <w:sz w:val="28"/>
                <w:szCs w:val="28"/>
                <w:lang w:val="kk-KZ"/>
              </w:rPr>
              <w:t>калық талаптар</w:t>
            </w:r>
            <w:r w:rsidRPr="002464E0">
              <w:rPr>
                <w:sz w:val="28"/>
                <w:szCs w:val="28"/>
              </w:rPr>
              <w:t xml:space="preserve"> (21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 xml:space="preserve">Хабарлама жарияланған күннен бастап </w:t>
            </w:r>
            <w:r w:rsidRPr="002464E0">
              <w:rPr>
                <w:sz w:val="28"/>
                <w:szCs w:val="28"/>
                <w:lang w:val="kk-KZ"/>
              </w:rPr>
              <w:lastRenderedPageBreak/>
              <w:t>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DRS 377: 2017</w:t>
            </w:r>
          </w:p>
          <w:p w:rsidR="002464E0" w:rsidRPr="002464E0" w:rsidRDefault="002464E0" w:rsidP="002464E0">
            <w:pPr>
              <w:rPr>
                <w:sz w:val="28"/>
                <w:szCs w:val="28"/>
                <w:lang w:val="kk-KZ"/>
              </w:rPr>
            </w:pPr>
            <w:r w:rsidRPr="002464E0">
              <w:rPr>
                <w:sz w:val="28"/>
                <w:szCs w:val="28"/>
                <w:lang w:val="kk-KZ"/>
              </w:rPr>
              <w:t>Қағаз өнімдері (ICS 85.080).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 xml:space="preserve">Бұл жобаның жалпы және өнеркәсіптік мақсаттарға қолайлы қағаз сүлгілері, </w:t>
            </w:r>
            <w:r w:rsidRPr="002464E0">
              <w:rPr>
                <w:sz w:val="28"/>
                <w:szCs w:val="28"/>
                <w:shd w:val="clear" w:color="auto" w:fill="FFFFFF"/>
                <w:lang w:val="kk-KZ"/>
              </w:rPr>
              <w:t>орамдар</w:t>
            </w:r>
            <w:r w:rsidRPr="002464E0">
              <w:rPr>
                <w:sz w:val="28"/>
                <w:szCs w:val="28"/>
                <w:shd w:val="clear" w:color="auto" w:fill="FFFFFF"/>
              </w:rPr>
              <w:t xml:space="preserve"> және парақтар (бір қабатты және қос қабатты).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G/TBT/N/RWA/82</w:t>
            </w:r>
          </w:p>
        </w:tc>
        <w:tc>
          <w:tcPr>
            <w:tcW w:w="5353" w:type="dxa"/>
            <w:shd w:val="clear" w:color="auto" w:fill="auto"/>
          </w:tcPr>
          <w:p w:rsidR="002464E0" w:rsidRPr="002464E0" w:rsidRDefault="002464E0" w:rsidP="002464E0">
            <w:pPr>
              <w:rPr>
                <w:sz w:val="28"/>
                <w:szCs w:val="28"/>
              </w:rPr>
            </w:pPr>
            <w:r w:rsidRPr="002464E0">
              <w:rPr>
                <w:sz w:val="28"/>
                <w:szCs w:val="28"/>
                <w:lang w:val="kk-KZ"/>
              </w:rPr>
              <w:t>Әйелдер іш киімі</w:t>
            </w:r>
            <w:r w:rsidRPr="002464E0">
              <w:rPr>
                <w:sz w:val="28"/>
                <w:szCs w:val="28"/>
              </w:rPr>
              <w:t xml:space="preserve"> – Техн</w:t>
            </w:r>
            <w:r w:rsidRPr="002464E0">
              <w:rPr>
                <w:sz w:val="28"/>
                <w:szCs w:val="28"/>
                <w:lang w:val="kk-KZ"/>
              </w:rPr>
              <w:t>икалық талаптар</w:t>
            </w:r>
            <w:r w:rsidRPr="002464E0">
              <w:rPr>
                <w:sz w:val="28"/>
                <w:szCs w:val="28"/>
              </w:rPr>
              <w:t xml:space="preserve"> (13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DRS 374: 2017</w:t>
            </w:r>
          </w:p>
          <w:p w:rsidR="002464E0" w:rsidRPr="002464E0" w:rsidRDefault="002464E0" w:rsidP="002464E0">
            <w:pPr>
              <w:rPr>
                <w:sz w:val="28"/>
                <w:szCs w:val="28"/>
                <w:lang w:val="kk-KZ"/>
              </w:rPr>
            </w:pPr>
            <w:r w:rsidRPr="002464E0">
              <w:rPr>
                <w:sz w:val="28"/>
                <w:szCs w:val="28"/>
                <w:lang w:val="kk-KZ"/>
              </w:rPr>
              <w:t>Текстиль маталары (ICS 59.080.30).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 xml:space="preserve">Бұл жоба үлгісі әйелдер </w:t>
            </w:r>
            <w:r w:rsidRPr="002464E0">
              <w:rPr>
                <w:sz w:val="28"/>
                <w:szCs w:val="28"/>
                <w:shd w:val="clear" w:color="auto" w:fill="FFFFFF"/>
                <w:lang w:val="kk-KZ"/>
              </w:rPr>
              <w:t>іш киімдерін</w:t>
            </w:r>
            <w:r w:rsidRPr="002464E0">
              <w:rPr>
                <w:sz w:val="28"/>
                <w:szCs w:val="28"/>
                <w:shd w:val="clear" w:color="auto" w:fill="FFFFFF"/>
              </w:rPr>
              <w:t xml:space="preserve"> </w:t>
            </w:r>
            <w:r w:rsidRPr="002464E0">
              <w:rPr>
                <w:sz w:val="28"/>
                <w:szCs w:val="28"/>
                <w:shd w:val="clear" w:color="auto" w:fill="FFFFFF"/>
                <w:lang w:val="kk-KZ"/>
              </w:rPr>
              <w:t>сынау</w:t>
            </w:r>
            <w:r w:rsidRPr="002464E0">
              <w:rPr>
                <w:sz w:val="28"/>
                <w:szCs w:val="28"/>
                <w:shd w:val="clear" w:color="auto" w:fill="FFFFFF"/>
              </w:rPr>
              <w:t xml:space="preserve">, іріктеу және тестілеу әдісін белгілейді. Ол қыздар мен әйелдерге арналған барлық трикотаж </w:t>
            </w:r>
            <w:r w:rsidRPr="002464E0">
              <w:rPr>
                <w:sz w:val="28"/>
                <w:szCs w:val="28"/>
                <w:shd w:val="clear" w:color="auto" w:fill="FFFFFF"/>
                <w:lang w:val="kk-KZ"/>
              </w:rPr>
              <w:t xml:space="preserve">іш киім </w:t>
            </w:r>
            <w:r w:rsidRPr="002464E0">
              <w:rPr>
                <w:sz w:val="28"/>
                <w:szCs w:val="28"/>
                <w:shd w:val="clear" w:color="auto" w:fill="FFFFFF"/>
              </w:rPr>
              <w:t>түрлеріне қатысты.</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G/TBT/N/RWA/83</w:t>
            </w:r>
          </w:p>
          <w:p w:rsidR="002464E0" w:rsidRPr="002464E0" w:rsidRDefault="002464E0" w:rsidP="002464E0">
            <w:pPr>
              <w:rPr>
                <w:sz w:val="28"/>
                <w:szCs w:val="28"/>
                <w:lang w:val="en-GB"/>
              </w:rPr>
            </w:pPr>
            <w:r w:rsidRPr="002464E0">
              <w:rPr>
                <w:sz w:val="28"/>
                <w:szCs w:val="28"/>
                <w:lang w:val="en-GB"/>
              </w:rPr>
              <w:t xml:space="preserve"> </w:t>
            </w:r>
          </w:p>
        </w:tc>
        <w:tc>
          <w:tcPr>
            <w:tcW w:w="5353" w:type="dxa"/>
            <w:shd w:val="clear" w:color="auto" w:fill="auto"/>
          </w:tcPr>
          <w:p w:rsidR="002464E0" w:rsidRPr="002464E0" w:rsidRDefault="002464E0" w:rsidP="002464E0">
            <w:pPr>
              <w:rPr>
                <w:sz w:val="28"/>
                <w:szCs w:val="28"/>
                <w:lang w:val="en-GB"/>
              </w:rPr>
            </w:pPr>
            <w:r w:rsidRPr="002464E0">
              <w:rPr>
                <w:sz w:val="28"/>
                <w:szCs w:val="28"/>
                <w:shd w:val="clear" w:color="auto" w:fill="FFFFFF"/>
              </w:rPr>
              <w:t>Бетонға</w:t>
            </w:r>
            <w:r w:rsidRPr="002464E0">
              <w:rPr>
                <w:sz w:val="28"/>
                <w:szCs w:val="28"/>
                <w:shd w:val="clear" w:color="auto" w:fill="FFFFFF"/>
                <w:lang w:val="en-GB"/>
              </w:rPr>
              <w:t xml:space="preserve"> </w:t>
            </w:r>
            <w:r w:rsidRPr="002464E0">
              <w:rPr>
                <w:sz w:val="28"/>
                <w:szCs w:val="28"/>
                <w:shd w:val="clear" w:color="auto" w:fill="FFFFFF"/>
              </w:rPr>
              <w:t>арналған</w:t>
            </w:r>
            <w:r w:rsidRPr="002464E0">
              <w:rPr>
                <w:sz w:val="28"/>
                <w:szCs w:val="28"/>
                <w:shd w:val="clear" w:color="auto" w:fill="FFFFFF"/>
                <w:lang w:val="en-GB"/>
              </w:rPr>
              <w:t xml:space="preserve"> </w:t>
            </w:r>
            <w:r w:rsidRPr="002464E0">
              <w:rPr>
                <w:sz w:val="28"/>
                <w:szCs w:val="28"/>
                <w:shd w:val="clear" w:color="auto" w:fill="FFFFFF"/>
              </w:rPr>
              <w:t>толтырғыштар</w:t>
            </w:r>
            <w:r w:rsidRPr="002464E0">
              <w:rPr>
                <w:sz w:val="28"/>
                <w:szCs w:val="28"/>
                <w:shd w:val="clear" w:color="auto" w:fill="FFFFFF"/>
                <w:lang w:val="en-GB"/>
              </w:rPr>
              <w:t xml:space="preserve"> - </w:t>
            </w:r>
            <w:r w:rsidRPr="002464E0">
              <w:rPr>
                <w:sz w:val="28"/>
                <w:szCs w:val="28"/>
                <w:shd w:val="clear" w:color="auto" w:fill="FFFFFF"/>
              </w:rPr>
              <w:t>Техникалық</w:t>
            </w:r>
            <w:r w:rsidRPr="002464E0">
              <w:rPr>
                <w:sz w:val="28"/>
                <w:szCs w:val="28"/>
                <w:shd w:val="clear" w:color="auto" w:fill="FFFFFF"/>
                <w:lang w:val="en-GB"/>
              </w:rPr>
              <w:t xml:space="preserve"> </w:t>
            </w:r>
            <w:r w:rsidRPr="002464E0">
              <w:rPr>
                <w:sz w:val="28"/>
                <w:szCs w:val="28"/>
                <w:shd w:val="clear" w:color="auto" w:fill="FFFFFF"/>
                <w:lang w:val="kk-KZ"/>
              </w:rPr>
              <w:t>талаптар</w:t>
            </w:r>
            <w:r w:rsidRPr="002464E0">
              <w:rPr>
                <w:sz w:val="28"/>
                <w:szCs w:val="28"/>
                <w:shd w:val="clear" w:color="auto" w:fill="FFFFFF"/>
                <w:lang w:val="en-GB"/>
              </w:rPr>
              <w:t xml:space="preserve"> (15 </w:t>
            </w:r>
            <w:r w:rsidRPr="002464E0">
              <w:rPr>
                <w:sz w:val="28"/>
                <w:szCs w:val="28"/>
                <w:shd w:val="clear" w:color="auto" w:fill="FFFFFF"/>
              </w:rPr>
              <w:t>бет</w:t>
            </w:r>
            <w:r w:rsidRPr="002464E0">
              <w:rPr>
                <w:sz w:val="28"/>
                <w:szCs w:val="28"/>
                <w:shd w:val="clear" w:color="auto" w:fill="FFFFFF"/>
                <w:lang w:val="en-GB"/>
              </w:rPr>
              <w:t xml:space="preserve">, </w:t>
            </w:r>
            <w:r w:rsidRPr="002464E0">
              <w:rPr>
                <w:sz w:val="28"/>
                <w:szCs w:val="28"/>
                <w:shd w:val="clear" w:color="auto" w:fill="FFFFFF"/>
              </w:rPr>
              <w:t>ағылшын</w:t>
            </w:r>
            <w:r w:rsidRPr="002464E0">
              <w:rPr>
                <w:sz w:val="28"/>
                <w:szCs w:val="28"/>
                <w:shd w:val="clear" w:color="auto" w:fill="FFFFFF"/>
                <w:lang w:val="en-GB"/>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GB"/>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DRS 373: 2017</w:t>
            </w:r>
          </w:p>
          <w:p w:rsidR="002464E0" w:rsidRPr="002464E0" w:rsidRDefault="002464E0" w:rsidP="002464E0">
            <w:pPr>
              <w:rPr>
                <w:sz w:val="28"/>
                <w:szCs w:val="28"/>
                <w:lang w:val="kk-KZ"/>
              </w:rPr>
            </w:pPr>
            <w:r w:rsidRPr="002464E0">
              <w:rPr>
                <w:sz w:val="28"/>
                <w:szCs w:val="28"/>
                <w:lang w:val="kk-KZ"/>
              </w:rPr>
              <w:t>Құрылыс материалдары  (ICS 91.100).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Осы стандартта табиғи, өңделген немесе қайта өңделген материалдарды қайта өңдеу жолымен алынатын жұқа агрегаттың, өрескел агрегаттың және агрегаттың қасиеттері анықталған, олар бетонда қолдану үшін осы агрегаттардың қоспалары болып табылады.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Ол барлық бетон үшін 2000 кг / м3 астам пеште құрғатылған бөлшектердің тығыздығына ие, оның ішінде құрылыс алаңдарында, құрама конструкцияларда және жолдарда және басқа да жолдарда қолданылатын құрылыс және бетон ғимараттарына арналған құрылымдық дайын бұйымдарға арналған агрегаттарды қамтиды. сондай-ақ құрама темірбетон өнімдерінде қолдануға арналған.</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G/TBT/N/RWA/84</w:t>
            </w:r>
          </w:p>
          <w:p w:rsidR="002464E0" w:rsidRPr="002464E0" w:rsidRDefault="002464E0" w:rsidP="002464E0">
            <w:pPr>
              <w:rPr>
                <w:sz w:val="28"/>
                <w:szCs w:val="28"/>
                <w:lang w:val="en-GB"/>
              </w:rPr>
            </w:pPr>
            <w:r w:rsidRPr="002464E0">
              <w:rPr>
                <w:sz w:val="28"/>
                <w:szCs w:val="28"/>
                <w:lang w:val="en-GB"/>
              </w:rPr>
              <w:t xml:space="preserve"> </w:t>
            </w:r>
          </w:p>
        </w:tc>
        <w:tc>
          <w:tcPr>
            <w:tcW w:w="5353" w:type="dxa"/>
            <w:shd w:val="clear" w:color="auto" w:fill="auto"/>
          </w:tcPr>
          <w:p w:rsidR="002464E0" w:rsidRPr="002464E0" w:rsidRDefault="002464E0" w:rsidP="002464E0">
            <w:pPr>
              <w:rPr>
                <w:sz w:val="28"/>
                <w:szCs w:val="28"/>
                <w:lang w:val="en-GB"/>
              </w:rPr>
            </w:pPr>
            <w:r w:rsidRPr="002464E0">
              <w:rPr>
                <w:sz w:val="28"/>
                <w:szCs w:val="28"/>
                <w:lang w:val="kk-KZ"/>
              </w:rPr>
              <w:t>Кептірілген сарымсақ</w:t>
            </w:r>
            <w:r w:rsidRPr="002464E0">
              <w:rPr>
                <w:sz w:val="28"/>
                <w:szCs w:val="28"/>
                <w:lang w:val="en-GB"/>
              </w:rPr>
              <w:t xml:space="preserve"> – </w:t>
            </w:r>
            <w:r w:rsidRPr="002464E0">
              <w:rPr>
                <w:sz w:val="28"/>
                <w:szCs w:val="28"/>
              </w:rPr>
              <w:t>Техни</w:t>
            </w:r>
            <w:r w:rsidRPr="002464E0">
              <w:rPr>
                <w:sz w:val="28"/>
                <w:szCs w:val="28"/>
                <w:lang w:val="kk-KZ"/>
              </w:rPr>
              <w:t>калық талаптар</w:t>
            </w:r>
            <w:r w:rsidRPr="002464E0">
              <w:rPr>
                <w:sz w:val="28"/>
                <w:szCs w:val="28"/>
                <w:lang w:val="en-GB"/>
              </w:rPr>
              <w:t xml:space="preserve"> (11 </w:t>
            </w:r>
            <w:r w:rsidRPr="002464E0">
              <w:rPr>
                <w:sz w:val="28"/>
                <w:szCs w:val="28"/>
                <w:lang w:val="kk-KZ"/>
              </w:rPr>
              <w:t>бет</w:t>
            </w:r>
            <w:r w:rsidRPr="002464E0">
              <w:rPr>
                <w:sz w:val="28"/>
                <w:szCs w:val="28"/>
                <w:lang w:val="en-GB"/>
              </w:rPr>
              <w:t xml:space="preserve">., </w:t>
            </w:r>
            <w:r w:rsidRPr="002464E0">
              <w:rPr>
                <w:sz w:val="28"/>
                <w:szCs w:val="28"/>
                <w:lang w:val="kk-KZ"/>
              </w:rPr>
              <w:t>ағылш</w:t>
            </w:r>
            <w:r w:rsidRPr="002464E0">
              <w:rPr>
                <w:sz w:val="28"/>
                <w:szCs w:val="28"/>
                <w:lang w:val="en-GB"/>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 xml:space="preserve">Хабарлама жарияланған күннен бастап </w:t>
            </w:r>
            <w:r w:rsidRPr="002464E0">
              <w:rPr>
                <w:sz w:val="28"/>
                <w:szCs w:val="28"/>
                <w:lang w:val="kk-KZ"/>
              </w:rPr>
              <w:lastRenderedPageBreak/>
              <w:t>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GB"/>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DRS 372: 2017</w:t>
            </w:r>
          </w:p>
          <w:p w:rsidR="002464E0" w:rsidRPr="002464E0" w:rsidRDefault="002464E0" w:rsidP="002464E0">
            <w:pPr>
              <w:rPr>
                <w:sz w:val="28"/>
                <w:szCs w:val="28"/>
                <w:lang w:val="kk-KZ"/>
              </w:rPr>
            </w:pPr>
            <w:r w:rsidRPr="002464E0">
              <w:rPr>
                <w:sz w:val="28"/>
                <w:szCs w:val="28"/>
                <w:lang w:val="kk-KZ"/>
              </w:rPr>
              <w:t>Жемістер, өсімдіктер және тұтастай туынды өнімдер  (ICS 67.080.01).</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Бұл Руанда стандартында кептірілген сарымсақ үшін талаптарды, іріктеуді және сынау әдістерін анықтайды</w:t>
            </w:r>
            <w:r w:rsidRPr="002464E0">
              <w:rPr>
                <w:sz w:val="28"/>
                <w:szCs w:val="28"/>
                <w:lang w:val="kk-KZ"/>
              </w:rPr>
              <w:t>.</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G/TBT/N/RWA/85</w:t>
            </w:r>
          </w:p>
          <w:p w:rsidR="002464E0" w:rsidRPr="002464E0" w:rsidRDefault="002464E0" w:rsidP="002464E0">
            <w:pPr>
              <w:rPr>
                <w:sz w:val="28"/>
                <w:szCs w:val="28"/>
              </w:rPr>
            </w:pPr>
            <w:r w:rsidRPr="002464E0">
              <w:rPr>
                <w:sz w:val="28"/>
                <w:szCs w:val="28"/>
              </w:rPr>
              <w:t xml:space="preserve"> </w:t>
            </w:r>
          </w:p>
        </w:tc>
        <w:tc>
          <w:tcPr>
            <w:tcW w:w="5353" w:type="dxa"/>
            <w:shd w:val="clear" w:color="auto" w:fill="auto"/>
          </w:tcPr>
          <w:p w:rsidR="002464E0" w:rsidRPr="002464E0" w:rsidRDefault="002464E0" w:rsidP="002464E0">
            <w:pPr>
              <w:rPr>
                <w:sz w:val="28"/>
                <w:szCs w:val="28"/>
              </w:rPr>
            </w:pPr>
            <w:bookmarkStart w:id="2" w:name="sps5b"/>
            <w:bookmarkEnd w:id="2"/>
            <w:r w:rsidRPr="002464E0">
              <w:rPr>
                <w:sz w:val="28"/>
                <w:szCs w:val="28"/>
              </w:rPr>
              <w:t xml:space="preserve">Майонез – </w:t>
            </w:r>
            <w:r w:rsidRPr="002464E0">
              <w:rPr>
                <w:sz w:val="28"/>
                <w:szCs w:val="28"/>
                <w:lang w:val="kk-KZ"/>
              </w:rPr>
              <w:t>Техникалық талаптар</w:t>
            </w:r>
            <w:r w:rsidRPr="002464E0">
              <w:rPr>
                <w:sz w:val="28"/>
                <w:szCs w:val="28"/>
              </w:rPr>
              <w:t xml:space="preserve"> (11 стр., англ.) </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370: 2017</w:t>
            </w:r>
          </w:p>
          <w:p w:rsidR="002464E0" w:rsidRPr="002464E0" w:rsidRDefault="002464E0" w:rsidP="002464E0">
            <w:pPr>
              <w:pStyle w:val="HTML"/>
              <w:shd w:val="clear" w:color="auto" w:fill="FFFFFF"/>
              <w:rPr>
                <w:rFonts w:ascii="Times New Roman" w:hAnsi="Times New Roman" w:cs="Times New Roman"/>
                <w:sz w:val="28"/>
                <w:szCs w:val="28"/>
              </w:rPr>
            </w:pPr>
            <w:r w:rsidRPr="002464E0">
              <w:rPr>
                <w:rFonts w:ascii="Times New Roman" w:hAnsi="Times New Roman" w:cs="Times New Roman"/>
                <w:sz w:val="28"/>
                <w:szCs w:val="28"/>
                <w:lang w:val="kk-KZ"/>
              </w:rPr>
              <w:t>Жануарлар мен өсімдік майлары мен майлар</w:t>
            </w:r>
            <w:r w:rsidRPr="002464E0">
              <w:rPr>
                <w:rFonts w:ascii="Times New Roman" w:hAnsi="Times New Roman" w:cs="Times New Roman"/>
                <w:sz w:val="28"/>
                <w:szCs w:val="28"/>
              </w:rPr>
              <w:t>(ICS 67.200.10).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Руанда стандартының жобасы адам тұтынуға арналған майонезге қойылатын талаптарды, іріктеу және сынау әдістерін анықтайды.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G/TBT/N/TZA/126</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rPr>
            </w:pPr>
            <w:r w:rsidRPr="002464E0">
              <w:rPr>
                <w:sz w:val="28"/>
                <w:szCs w:val="28"/>
              </w:rPr>
              <w:t xml:space="preserve">MEDC13 (4938) P3 – </w:t>
            </w:r>
            <w:r w:rsidRPr="002464E0">
              <w:rPr>
                <w:sz w:val="28"/>
                <w:szCs w:val="28"/>
                <w:shd w:val="clear" w:color="auto" w:fill="FFFFFF"/>
              </w:rPr>
              <w:t xml:space="preserve">Өрт сөндіруге арналған шланг катушкаларының техникалық </w:t>
            </w:r>
            <w:r w:rsidRPr="002464E0">
              <w:rPr>
                <w:sz w:val="28"/>
                <w:szCs w:val="28"/>
                <w:shd w:val="clear" w:color="auto" w:fill="FFFFFF"/>
                <w:lang w:val="kk-KZ"/>
              </w:rPr>
              <w:t>талаптары</w:t>
            </w:r>
            <w:r w:rsidRPr="002464E0">
              <w:rPr>
                <w:sz w:val="28"/>
                <w:szCs w:val="28"/>
              </w:rPr>
              <w:t xml:space="preserve"> (6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5"/>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Алғашқы көмек</w:t>
            </w:r>
            <w:r w:rsidRPr="002464E0">
              <w:rPr>
                <w:sz w:val="28"/>
                <w:szCs w:val="28"/>
              </w:rPr>
              <w:t xml:space="preserve"> (ICS 11.160).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1228"/>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Танзания</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Танзания стандартының бұл жобасы ғимараттарға орнатуға арналған және өрт сөндіргішке орнатуға арналған алғашқы медициналық көмек көрсету шлангтарының материалдарына, құрылымдық бөлшектеріне және сынақтарына қойылатын талаптарды белгілейді.</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G/TBT/N/TZA/127</w:t>
            </w:r>
          </w:p>
        </w:tc>
        <w:tc>
          <w:tcPr>
            <w:tcW w:w="5353" w:type="dxa"/>
            <w:shd w:val="clear" w:color="auto" w:fill="auto"/>
          </w:tcPr>
          <w:p w:rsidR="002464E0" w:rsidRPr="002464E0" w:rsidRDefault="002464E0" w:rsidP="002464E0">
            <w:pPr>
              <w:rPr>
                <w:sz w:val="28"/>
                <w:szCs w:val="28"/>
              </w:rPr>
            </w:pPr>
            <w:r w:rsidRPr="002464E0">
              <w:rPr>
                <w:sz w:val="28"/>
                <w:szCs w:val="28"/>
              </w:rPr>
              <w:t xml:space="preserve">TBS / CDC10 (3177) P3 </w:t>
            </w:r>
            <w:r w:rsidRPr="002464E0">
              <w:rPr>
                <w:sz w:val="28"/>
                <w:szCs w:val="28"/>
                <w:lang w:val="kk-KZ"/>
              </w:rPr>
              <w:t>Қағаз сүлгілер</w:t>
            </w:r>
            <w:r w:rsidRPr="002464E0">
              <w:rPr>
                <w:sz w:val="28"/>
                <w:szCs w:val="28"/>
              </w:rPr>
              <w:t xml:space="preserve"> – </w:t>
            </w:r>
          </w:p>
          <w:p w:rsidR="002464E0" w:rsidRPr="002464E0" w:rsidRDefault="002464E0" w:rsidP="002464E0">
            <w:pPr>
              <w:rPr>
                <w:sz w:val="28"/>
                <w:szCs w:val="28"/>
              </w:rPr>
            </w:pPr>
            <w:r w:rsidRPr="002464E0">
              <w:rPr>
                <w:sz w:val="28"/>
                <w:szCs w:val="28"/>
              </w:rPr>
              <w:t>Техни</w:t>
            </w:r>
            <w:r w:rsidRPr="002464E0">
              <w:rPr>
                <w:sz w:val="28"/>
                <w:szCs w:val="28"/>
                <w:lang w:val="kk-KZ"/>
              </w:rPr>
              <w:t xml:space="preserve">калық талаптар </w:t>
            </w:r>
            <w:r w:rsidRPr="002464E0">
              <w:rPr>
                <w:sz w:val="28"/>
                <w:szCs w:val="28"/>
              </w:rPr>
              <w:t xml:space="preserve">(12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Түгелдей қағаз өнімдері (ICS 85.080.01).</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Танзания</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 xml:space="preserve">Танзанияның осы стандартының жобасы жалпы және өнеркәсіптік мақсаттарға қолайлы қағаз сүлгілері, </w:t>
            </w:r>
            <w:r w:rsidRPr="002464E0">
              <w:rPr>
                <w:sz w:val="28"/>
                <w:szCs w:val="28"/>
                <w:shd w:val="clear" w:color="auto" w:fill="FFFFFF"/>
                <w:lang w:val="kk-KZ"/>
              </w:rPr>
              <w:t>орамдар</w:t>
            </w:r>
            <w:r w:rsidRPr="002464E0">
              <w:rPr>
                <w:sz w:val="28"/>
                <w:szCs w:val="28"/>
                <w:shd w:val="clear" w:color="auto" w:fill="FFFFFF"/>
              </w:rPr>
              <w:t xml:space="preserve"> және парақтар (бір және екі қабат) үшін талаптарды, сынамаларды іріктеу мен сынау әдістерін анықтайды.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G/TBT/N/UKR/131</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 xml:space="preserve">Украинаның Аграрлық саясат және азық-түлік министрлігінің «Адамды тұтынуға </w:t>
            </w:r>
            <w:r w:rsidRPr="002464E0">
              <w:rPr>
                <w:sz w:val="28"/>
                <w:szCs w:val="28"/>
                <w:shd w:val="clear" w:color="auto" w:fill="FFFFFF"/>
              </w:rPr>
              <w:lastRenderedPageBreak/>
              <w:t>арналған қант түрлеріне қойылатын талаптарды бекіту туралы» бұйрығының жобасы (5 б., Укра.)</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lastRenderedPageBreak/>
              <w:t xml:space="preserve">Хабарлама жарияланған </w:t>
            </w:r>
            <w:r w:rsidRPr="002464E0">
              <w:rPr>
                <w:sz w:val="28"/>
                <w:szCs w:val="28"/>
                <w:lang w:val="kk-KZ"/>
              </w:rPr>
              <w:lastRenderedPageBreak/>
              <w:t>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Жартылай ақ қант, ақ қант, қант ерітіндісі, инвертті қант ерітіндісі, инвертті қант сироптары, глюкоза-фруктоза шәрбаты, құрғақ глюкоза шәрбаты, декстроза немесе декстроза моногидраты, декстроза немесе сусыз декстроза, фруктоза.</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Украина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lang w:val="kk-KZ"/>
              </w:rPr>
              <w:t>Бұйрық</w:t>
            </w:r>
            <w:r w:rsidRPr="002464E0">
              <w:rPr>
                <w:sz w:val="28"/>
                <w:szCs w:val="28"/>
                <w:shd w:val="clear" w:color="auto" w:fill="FFFFFF"/>
              </w:rPr>
              <w:t xml:space="preserve"> жобасы адамның тұтынуы үшін құжатта көрсетілген қант түрлерін көрсететін терминологияға қойылатын талаптарды қамтиды.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s-ES"/>
              </w:rPr>
            </w:pPr>
            <w:r w:rsidRPr="002464E0">
              <w:rPr>
                <w:sz w:val="28"/>
                <w:szCs w:val="28"/>
                <w:lang w:val="es-ES"/>
              </w:rPr>
              <w:t>G/TBT/N/USA/979/Rev.1</w:t>
            </w:r>
            <w:r w:rsidRPr="002464E0">
              <w:rPr>
                <w:sz w:val="28"/>
                <w:szCs w:val="28"/>
                <w:lang w:val="en-US"/>
              </w:rPr>
              <w:t xml:space="preserve"> </w:t>
            </w:r>
          </w:p>
        </w:tc>
        <w:tc>
          <w:tcPr>
            <w:tcW w:w="5353" w:type="dxa"/>
            <w:shd w:val="clear" w:color="auto" w:fill="auto"/>
          </w:tcPr>
          <w:p w:rsidR="002464E0" w:rsidRPr="002464E0" w:rsidRDefault="002464E0" w:rsidP="002464E0">
            <w:pPr>
              <w:rPr>
                <w:sz w:val="28"/>
                <w:szCs w:val="28"/>
                <w:lang w:val="es-ES"/>
              </w:rPr>
            </w:pPr>
            <w:r w:rsidRPr="002464E0">
              <w:rPr>
                <w:sz w:val="28"/>
                <w:szCs w:val="28"/>
                <w:shd w:val="clear" w:color="auto" w:fill="FFFFFF"/>
                <w:lang w:val="kk-KZ"/>
              </w:rPr>
              <w:t xml:space="preserve">Балаларды бензиннен </w:t>
            </w:r>
            <w:r w:rsidRPr="002464E0">
              <w:rPr>
                <w:sz w:val="28"/>
                <w:szCs w:val="28"/>
                <w:shd w:val="clear" w:color="auto" w:fill="FFFFFF"/>
              </w:rPr>
              <w:t>кү</w:t>
            </w:r>
            <w:r w:rsidRPr="002464E0">
              <w:rPr>
                <w:sz w:val="28"/>
                <w:szCs w:val="28"/>
                <w:shd w:val="clear" w:color="auto" w:fill="FFFFFF"/>
                <w:lang w:val="kk-KZ"/>
              </w:rPr>
              <w:t>юінен</w:t>
            </w:r>
            <w:r w:rsidRPr="002464E0">
              <w:rPr>
                <w:sz w:val="28"/>
                <w:szCs w:val="28"/>
                <w:shd w:val="clear" w:color="auto" w:fill="FFFFFF"/>
                <w:lang w:val="es-ES"/>
              </w:rPr>
              <w:t xml:space="preserve"> </w:t>
            </w:r>
            <w:r w:rsidRPr="002464E0">
              <w:rPr>
                <w:sz w:val="28"/>
                <w:szCs w:val="28"/>
                <w:shd w:val="clear" w:color="auto" w:fill="FFFFFF"/>
              </w:rPr>
              <w:t>алдын</w:t>
            </w:r>
            <w:r w:rsidRPr="002464E0">
              <w:rPr>
                <w:sz w:val="28"/>
                <w:szCs w:val="28"/>
                <w:shd w:val="clear" w:color="auto" w:fill="FFFFFF"/>
                <w:lang w:val="es-ES"/>
              </w:rPr>
              <w:t xml:space="preserve"> </w:t>
            </w:r>
            <w:r w:rsidRPr="002464E0">
              <w:rPr>
                <w:sz w:val="28"/>
                <w:szCs w:val="28"/>
                <w:shd w:val="clear" w:color="auto" w:fill="FFFFFF"/>
              </w:rPr>
              <w:t>алу</w:t>
            </w:r>
            <w:r w:rsidRPr="002464E0">
              <w:rPr>
                <w:sz w:val="28"/>
                <w:szCs w:val="28"/>
                <w:shd w:val="clear" w:color="auto" w:fill="FFFFFF"/>
                <w:lang w:val="es-ES"/>
              </w:rPr>
              <w:t xml:space="preserve"> </w:t>
            </w:r>
            <w:r w:rsidRPr="002464E0">
              <w:rPr>
                <w:sz w:val="28"/>
                <w:szCs w:val="28"/>
                <w:shd w:val="clear" w:color="auto" w:fill="FFFFFF"/>
              </w:rPr>
              <w:t>туралы</w:t>
            </w:r>
            <w:r w:rsidRPr="002464E0">
              <w:rPr>
                <w:sz w:val="28"/>
                <w:szCs w:val="28"/>
                <w:shd w:val="clear" w:color="auto" w:fill="FFFFFF"/>
                <w:lang w:val="es-ES"/>
              </w:rPr>
              <w:t xml:space="preserve"> </w:t>
            </w:r>
            <w:r w:rsidRPr="002464E0">
              <w:rPr>
                <w:sz w:val="28"/>
                <w:szCs w:val="28"/>
                <w:shd w:val="clear" w:color="auto" w:fill="FFFFFF"/>
              </w:rPr>
              <w:t>Заңды</w:t>
            </w:r>
            <w:r w:rsidRPr="002464E0">
              <w:rPr>
                <w:sz w:val="28"/>
                <w:szCs w:val="28"/>
                <w:shd w:val="clear" w:color="auto" w:fill="FFFFFF"/>
                <w:lang w:val="es-ES"/>
              </w:rPr>
              <w:t xml:space="preserve"> </w:t>
            </w:r>
            <w:r w:rsidRPr="002464E0">
              <w:rPr>
                <w:sz w:val="28"/>
                <w:szCs w:val="28"/>
                <w:shd w:val="clear" w:color="auto" w:fill="FFFFFF"/>
              </w:rPr>
              <w:t>қайта</w:t>
            </w:r>
            <w:r w:rsidRPr="002464E0">
              <w:rPr>
                <w:sz w:val="28"/>
                <w:szCs w:val="28"/>
                <w:shd w:val="clear" w:color="auto" w:fill="FFFFFF"/>
                <w:lang w:val="es-ES"/>
              </w:rPr>
              <w:t xml:space="preserve"> </w:t>
            </w:r>
            <w:r w:rsidRPr="002464E0">
              <w:rPr>
                <w:sz w:val="28"/>
                <w:szCs w:val="28"/>
                <w:shd w:val="clear" w:color="auto" w:fill="FFFFFF"/>
              </w:rPr>
              <w:t>қарау</w:t>
            </w:r>
            <w:r w:rsidRPr="002464E0">
              <w:rPr>
                <w:sz w:val="28"/>
                <w:szCs w:val="28"/>
                <w:lang w:val="es-ES"/>
              </w:rPr>
              <w:t xml:space="preserve"> (4 </w:t>
            </w:r>
            <w:r w:rsidRPr="002464E0">
              <w:rPr>
                <w:sz w:val="28"/>
                <w:szCs w:val="28"/>
                <w:lang w:val="kk-KZ"/>
              </w:rPr>
              <w:t>бет</w:t>
            </w:r>
            <w:r w:rsidRPr="002464E0">
              <w:rPr>
                <w:sz w:val="28"/>
                <w:szCs w:val="28"/>
                <w:lang w:val="es-ES"/>
              </w:rPr>
              <w:t xml:space="preserve">., </w:t>
            </w:r>
            <w:r w:rsidRPr="002464E0">
              <w:rPr>
                <w:sz w:val="28"/>
                <w:szCs w:val="28"/>
                <w:lang w:val="kk-KZ"/>
              </w:rPr>
              <w:t>ағылш</w:t>
            </w:r>
            <w:r w:rsidRPr="002464E0">
              <w:rPr>
                <w:sz w:val="28"/>
                <w:szCs w:val="28"/>
                <w:lang w:val="es-ES"/>
              </w:rPr>
              <w:t>.)</w:t>
            </w:r>
          </w:p>
        </w:tc>
        <w:tc>
          <w:tcPr>
            <w:tcW w:w="1984" w:type="dxa"/>
            <w:shd w:val="clear" w:color="auto" w:fill="auto"/>
          </w:tcPr>
          <w:p w:rsidR="002464E0" w:rsidRPr="002464E0" w:rsidRDefault="002464E0" w:rsidP="002464E0">
            <w:pPr>
              <w:rPr>
                <w:sz w:val="28"/>
                <w:szCs w:val="28"/>
              </w:rPr>
            </w:pPr>
            <w:r w:rsidRPr="002464E0">
              <w:rPr>
                <w:sz w:val="28"/>
                <w:szCs w:val="28"/>
              </w:rPr>
              <w:t xml:space="preserve">28 </w:t>
            </w:r>
            <w:r w:rsidRPr="002464E0">
              <w:rPr>
                <w:sz w:val="28"/>
                <w:szCs w:val="28"/>
                <w:lang w:val="kk-KZ"/>
              </w:rPr>
              <w:t>желтоқсан</w:t>
            </w:r>
            <w:r w:rsidRPr="002464E0">
              <w:rPr>
                <w:sz w:val="28"/>
                <w:szCs w:val="28"/>
              </w:rPr>
              <w:t xml:space="preserve"> 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8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Портативные бензиновые контейнеры. Внутренняя безопасность (ICS 13.120), устройства хранения жидкости (ICS 23.020).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Тұтынушы өнімдеріне қатысты қауіпсіздік ережесі ретінде қабылданған баланың бензиннен күйюін болдырмау туралы заңы (CGBPA немесе Заң) ерікті ASTM стандартында жарияланған портативті жанармай контейнерлерінде жабылатын қауіпсіздік талаптарын сақтауды талап етеді.</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G/TBT/N/AUS/107</w:t>
            </w:r>
          </w:p>
          <w:p w:rsidR="002464E0" w:rsidRPr="002464E0" w:rsidRDefault="002464E0" w:rsidP="002464E0">
            <w:pPr>
              <w:rPr>
                <w:sz w:val="28"/>
                <w:szCs w:val="28"/>
                <w:lang w:val="es-ES"/>
              </w:rPr>
            </w:pP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lang w:val="es-ES"/>
              </w:rPr>
              <w:t xml:space="preserve">2017 </w:t>
            </w:r>
            <w:r w:rsidRPr="002464E0">
              <w:rPr>
                <w:sz w:val="28"/>
                <w:szCs w:val="28"/>
                <w:shd w:val="clear" w:color="auto" w:fill="FFFFFF"/>
              </w:rPr>
              <w:t>жылға</w:t>
            </w:r>
            <w:r w:rsidRPr="002464E0">
              <w:rPr>
                <w:sz w:val="28"/>
                <w:szCs w:val="28"/>
                <w:shd w:val="clear" w:color="auto" w:fill="FFFFFF"/>
                <w:lang w:val="es-ES"/>
              </w:rPr>
              <w:t xml:space="preserve"> </w:t>
            </w:r>
            <w:r w:rsidRPr="002464E0">
              <w:rPr>
                <w:sz w:val="28"/>
                <w:szCs w:val="28"/>
                <w:shd w:val="clear" w:color="auto" w:fill="FFFFFF"/>
              </w:rPr>
              <w:t>арналған</w:t>
            </w:r>
            <w:r w:rsidRPr="002464E0">
              <w:rPr>
                <w:sz w:val="28"/>
                <w:szCs w:val="28"/>
                <w:shd w:val="clear" w:color="auto" w:fill="FFFFFF"/>
                <w:lang w:val="es-ES"/>
              </w:rPr>
              <w:t xml:space="preserve"> </w:t>
            </w:r>
            <w:r w:rsidRPr="002464E0">
              <w:rPr>
                <w:sz w:val="28"/>
                <w:szCs w:val="28"/>
                <w:shd w:val="clear" w:color="auto" w:fill="FFFFFF"/>
              </w:rPr>
              <w:t>өндірістік</w:t>
            </w:r>
            <w:r w:rsidRPr="002464E0">
              <w:rPr>
                <w:sz w:val="28"/>
                <w:szCs w:val="28"/>
                <w:shd w:val="clear" w:color="auto" w:fill="FFFFFF"/>
                <w:lang w:val="es-ES"/>
              </w:rPr>
              <w:t xml:space="preserve"> </w:t>
            </w:r>
            <w:r w:rsidRPr="002464E0">
              <w:rPr>
                <w:sz w:val="28"/>
                <w:szCs w:val="28"/>
                <w:shd w:val="clear" w:color="auto" w:fill="FFFFFF"/>
              </w:rPr>
              <w:t>стандарттар</w:t>
            </w:r>
            <w:r w:rsidRPr="002464E0">
              <w:rPr>
                <w:sz w:val="28"/>
                <w:szCs w:val="28"/>
                <w:shd w:val="clear" w:color="auto" w:fill="FFFFFF"/>
                <w:lang w:val="es-ES"/>
              </w:rPr>
              <w:t xml:space="preserve"> </w:t>
            </w:r>
            <w:r w:rsidRPr="002464E0">
              <w:rPr>
                <w:sz w:val="28"/>
                <w:szCs w:val="28"/>
                <w:shd w:val="clear" w:color="auto" w:fill="FFFFFF"/>
              </w:rPr>
              <w:t>туралы</w:t>
            </w:r>
            <w:r w:rsidRPr="002464E0">
              <w:rPr>
                <w:sz w:val="28"/>
                <w:szCs w:val="28"/>
                <w:shd w:val="clear" w:color="auto" w:fill="FFFFFF"/>
                <w:lang w:val="es-ES"/>
              </w:rPr>
              <w:t xml:space="preserve"> </w:t>
            </w:r>
            <w:r w:rsidRPr="002464E0">
              <w:rPr>
                <w:sz w:val="28"/>
                <w:szCs w:val="28"/>
                <w:shd w:val="clear" w:color="auto" w:fill="FFFFFF"/>
              </w:rPr>
              <w:t>заң</w:t>
            </w:r>
            <w:r w:rsidRPr="002464E0">
              <w:rPr>
                <w:sz w:val="28"/>
                <w:szCs w:val="28"/>
                <w:shd w:val="clear" w:color="auto" w:fill="FFFFFF"/>
                <w:lang w:val="es-ES"/>
              </w:rPr>
              <w:t xml:space="preserve">; 40 </w:t>
            </w:r>
            <w:r w:rsidRPr="002464E0">
              <w:rPr>
                <w:sz w:val="28"/>
                <w:szCs w:val="28"/>
                <w:shd w:val="clear" w:color="auto" w:fill="FFFFFF"/>
              </w:rPr>
              <w:t>бет</w:t>
            </w:r>
            <w:r w:rsidRPr="002464E0">
              <w:rPr>
                <w:sz w:val="28"/>
                <w:szCs w:val="28"/>
                <w:shd w:val="clear" w:color="auto" w:fill="FFFFFF"/>
                <w:lang w:val="es-ES"/>
              </w:rPr>
              <w:t>; Eng.</w:t>
            </w:r>
          </w:p>
          <w:p w:rsidR="002464E0" w:rsidRPr="002464E0" w:rsidRDefault="002464E0" w:rsidP="002464E0">
            <w:pPr>
              <w:rPr>
                <w:sz w:val="28"/>
                <w:szCs w:val="28"/>
                <w:lang w:val="kk-KZ"/>
              </w:rPr>
            </w:pPr>
            <w:r w:rsidRPr="002464E0">
              <w:rPr>
                <w:sz w:val="28"/>
                <w:szCs w:val="28"/>
                <w:shd w:val="clear" w:color="auto" w:fill="FFFFFF"/>
                <w:lang w:val="kk-KZ"/>
              </w:rPr>
              <w:t>2017 шығарындыларына арналған стандарттар ережесі; 35 бет; Ағылшын тілі</w:t>
            </w:r>
            <w:r w:rsidRPr="002464E0">
              <w:rPr>
                <w:sz w:val="28"/>
                <w:szCs w:val="28"/>
                <w:lang w:val="kk-KZ"/>
              </w:rPr>
              <w:t>.</w:t>
            </w:r>
          </w:p>
        </w:tc>
        <w:tc>
          <w:tcPr>
            <w:tcW w:w="1984" w:type="dxa"/>
            <w:shd w:val="clear" w:color="auto" w:fill="auto"/>
          </w:tcPr>
          <w:p w:rsidR="002464E0" w:rsidRPr="002464E0" w:rsidRDefault="002464E0" w:rsidP="002464E0">
            <w:pPr>
              <w:rPr>
                <w:sz w:val="28"/>
                <w:szCs w:val="28"/>
              </w:rPr>
            </w:pPr>
            <w:r w:rsidRPr="002464E0">
              <w:rPr>
                <w:sz w:val="28"/>
                <w:szCs w:val="28"/>
              </w:rPr>
              <w:t xml:space="preserve">9 </w:t>
            </w:r>
            <w:r w:rsidRPr="002464E0">
              <w:rPr>
                <w:sz w:val="28"/>
                <w:szCs w:val="28"/>
                <w:lang w:val="kk-KZ"/>
              </w:rPr>
              <w:t>наурыз</w:t>
            </w:r>
            <w:r w:rsidRPr="002464E0">
              <w:rPr>
                <w:sz w:val="28"/>
                <w:szCs w:val="28"/>
              </w:rPr>
              <w:t xml:space="preserve"> 2018</w:t>
            </w: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rPr>
              <w:t>- Сыртқы қозғалтқыштар (HS 840721)</w:t>
            </w:r>
            <w:r w:rsidRPr="002464E0">
              <w:rPr>
                <w:rFonts w:ascii="Times New Roman" w:hAnsi="Times New Roman" w:cs="Times New Roman"/>
                <w:sz w:val="28"/>
                <w:szCs w:val="28"/>
                <w:shd w:val="clear" w:color="auto" w:fill="FFFFFF"/>
                <w:lang w:val="kk-KZ"/>
              </w:rPr>
              <w:t xml:space="preserve"> - </w:t>
            </w:r>
            <w:r w:rsidRPr="002464E0">
              <w:rPr>
                <w:rFonts w:ascii="Times New Roman" w:hAnsi="Times New Roman" w:cs="Times New Roman"/>
                <w:sz w:val="28"/>
                <w:szCs w:val="28"/>
              </w:rPr>
              <w:br/>
            </w:r>
            <w:r w:rsidRPr="002464E0">
              <w:rPr>
                <w:rFonts w:ascii="Times New Roman" w:hAnsi="Times New Roman" w:cs="Times New Roman"/>
                <w:sz w:val="28"/>
                <w:szCs w:val="28"/>
                <w:shd w:val="clear" w:color="auto" w:fill="FFFFFF"/>
              </w:rPr>
              <w:t>цилиндр көлемі 50 см3 аспайтын (HS 840731)</w:t>
            </w:r>
            <w:r w:rsidRPr="002464E0">
              <w:rPr>
                <w:rFonts w:ascii="Times New Roman" w:hAnsi="Times New Roman" w:cs="Times New Roman"/>
                <w:sz w:val="28"/>
                <w:szCs w:val="28"/>
                <w:shd w:val="clear" w:color="auto" w:fill="FFFFFF"/>
                <w:lang w:val="kk-KZ"/>
              </w:rPr>
              <w:t xml:space="preserve"> - </w:t>
            </w:r>
            <w:r w:rsidRPr="002464E0">
              <w:rPr>
                <w:rFonts w:ascii="Times New Roman" w:hAnsi="Times New Roman" w:cs="Times New Roman"/>
                <w:sz w:val="28"/>
                <w:szCs w:val="28"/>
              </w:rPr>
              <w:br/>
            </w:r>
            <w:r w:rsidRPr="002464E0">
              <w:rPr>
                <w:rFonts w:ascii="Times New Roman" w:hAnsi="Times New Roman" w:cs="Times New Roman"/>
                <w:sz w:val="28"/>
                <w:szCs w:val="28"/>
                <w:shd w:val="clear" w:color="auto" w:fill="FFFFFF"/>
              </w:rPr>
              <w:t>цилиндр көлемі 50 текше метрден асады.</w:t>
            </w:r>
            <w:r w:rsidRPr="002464E0">
              <w:rPr>
                <w:rFonts w:ascii="Times New Roman" w:hAnsi="Times New Roman" w:cs="Times New Roman"/>
                <w:sz w:val="28"/>
                <w:szCs w:val="28"/>
                <w:shd w:val="clear" w:color="auto" w:fill="FFFFFF"/>
                <w:lang w:val="kk-KZ"/>
              </w:rPr>
              <w:t xml:space="preserve"> </w:t>
            </w:r>
            <w:r w:rsidRPr="002464E0">
              <w:rPr>
                <w:rFonts w:ascii="Times New Roman" w:hAnsi="Times New Roman" w:cs="Times New Roman"/>
                <w:sz w:val="28"/>
                <w:szCs w:val="28"/>
                <w:lang w:val="kk-KZ"/>
              </w:rPr>
              <w:t>См, бірақ 250 см3 аспайтын (HS 840732) - 250 текше метрден асатын цилиндр көлемінен.</w:t>
            </w:r>
            <w:r w:rsidRPr="002464E0">
              <w:rPr>
                <w:rFonts w:ascii="Times New Roman" w:hAnsi="Times New Roman" w:cs="Times New Roman"/>
                <w:sz w:val="28"/>
                <w:szCs w:val="28"/>
                <w:shd w:val="clear" w:color="auto" w:fill="FFFFFF"/>
                <w:lang w:val="kk-KZ"/>
              </w:rPr>
              <w:t>см, бірақ 1000 см3 аспайтын (HS 840733) - моторлы қайықтарды қоспағанда, моторлы қайық (HS 890392).</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Австрия</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 xml:space="preserve">2017 жылға арналған өндірістік стандарттар туралы заң (Заң): Осы Заң өнім шығарындыларын реттеуді </w:t>
            </w:r>
            <w:r w:rsidRPr="002464E0">
              <w:rPr>
                <w:sz w:val="28"/>
                <w:szCs w:val="28"/>
                <w:shd w:val="clear" w:color="auto" w:fill="FFFFFF"/>
              </w:rPr>
              <w:lastRenderedPageBreak/>
              <w:t>негіздейді.</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s-ES"/>
              </w:rPr>
              <w:t>G/TBT/N/BRA/768/Corr.1</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Біз</w:t>
            </w:r>
            <w:r w:rsidRPr="002464E0">
              <w:rPr>
                <w:sz w:val="28"/>
                <w:szCs w:val="28"/>
                <w:shd w:val="clear" w:color="auto" w:fill="FFFFFF"/>
                <w:lang w:val="en-US"/>
              </w:rPr>
              <w:t xml:space="preserve"> 6-</w:t>
            </w:r>
            <w:r w:rsidRPr="002464E0">
              <w:rPr>
                <w:sz w:val="28"/>
                <w:szCs w:val="28"/>
                <w:shd w:val="clear" w:color="auto" w:fill="FFFFFF"/>
              </w:rPr>
              <w:t>тармақта</w:t>
            </w:r>
            <w:r w:rsidRPr="002464E0">
              <w:rPr>
                <w:sz w:val="28"/>
                <w:szCs w:val="28"/>
                <w:shd w:val="clear" w:color="auto" w:fill="FFFFFF"/>
                <w:lang w:val="en-US"/>
              </w:rPr>
              <w:t xml:space="preserve"> </w:t>
            </w:r>
            <w:r w:rsidRPr="002464E0">
              <w:rPr>
                <w:sz w:val="28"/>
                <w:szCs w:val="28"/>
                <w:shd w:val="clear" w:color="auto" w:fill="FFFFFF"/>
              </w:rPr>
              <w:t>ұсынылған</w:t>
            </w:r>
            <w:r w:rsidRPr="002464E0">
              <w:rPr>
                <w:sz w:val="28"/>
                <w:szCs w:val="28"/>
                <w:shd w:val="clear" w:color="auto" w:fill="FFFFFF"/>
                <w:lang w:val="en-US"/>
              </w:rPr>
              <w:t xml:space="preserve"> </w:t>
            </w:r>
            <w:r w:rsidRPr="002464E0">
              <w:rPr>
                <w:sz w:val="28"/>
                <w:szCs w:val="28"/>
                <w:shd w:val="clear" w:color="auto" w:fill="FFFFFF"/>
              </w:rPr>
              <w:t>мәтінді</w:t>
            </w:r>
            <w:r w:rsidRPr="002464E0">
              <w:rPr>
                <w:sz w:val="28"/>
                <w:szCs w:val="28"/>
                <w:shd w:val="clear" w:color="auto" w:fill="FFFFFF"/>
                <w:lang w:val="en-US"/>
              </w:rPr>
              <w:t xml:space="preserve"> 2008 </w:t>
            </w:r>
            <w:r w:rsidRPr="002464E0">
              <w:rPr>
                <w:sz w:val="28"/>
                <w:szCs w:val="28"/>
                <w:shd w:val="clear" w:color="auto" w:fill="FFFFFF"/>
              </w:rPr>
              <w:t>жылғы</w:t>
            </w:r>
            <w:r w:rsidRPr="002464E0">
              <w:rPr>
                <w:sz w:val="28"/>
                <w:szCs w:val="28"/>
                <w:shd w:val="clear" w:color="auto" w:fill="FFFFFF"/>
                <w:lang w:val="en-US"/>
              </w:rPr>
              <w:t xml:space="preserve"> 1 </w:t>
            </w:r>
            <w:r w:rsidRPr="002464E0">
              <w:rPr>
                <w:sz w:val="28"/>
                <w:szCs w:val="28"/>
                <w:shd w:val="clear" w:color="auto" w:fill="FFFFFF"/>
              </w:rPr>
              <w:t>тамыздағы</w:t>
            </w:r>
            <w:r w:rsidRPr="002464E0">
              <w:rPr>
                <w:sz w:val="28"/>
                <w:szCs w:val="28"/>
                <w:shd w:val="clear" w:color="auto" w:fill="FFFFFF"/>
                <w:lang w:val="en-US"/>
              </w:rPr>
              <w:t xml:space="preserve"> № 11762 </w:t>
            </w:r>
            <w:r w:rsidRPr="002464E0">
              <w:rPr>
                <w:sz w:val="28"/>
                <w:szCs w:val="28"/>
                <w:shd w:val="clear" w:color="auto" w:fill="FFFFFF"/>
              </w:rPr>
              <w:t>Заңының</w:t>
            </w:r>
            <w:r w:rsidRPr="002464E0">
              <w:rPr>
                <w:sz w:val="28"/>
                <w:szCs w:val="28"/>
                <w:shd w:val="clear" w:color="auto" w:fill="FFFFFF"/>
                <w:lang w:val="en-US"/>
              </w:rPr>
              <w:t xml:space="preserve"> </w:t>
            </w:r>
            <w:r w:rsidRPr="002464E0">
              <w:rPr>
                <w:sz w:val="28"/>
                <w:szCs w:val="28"/>
                <w:shd w:val="clear" w:color="auto" w:fill="FFFFFF"/>
              </w:rPr>
              <w:t>күшін</w:t>
            </w:r>
            <w:r w:rsidRPr="002464E0">
              <w:rPr>
                <w:sz w:val="28"/>
                <w:szCs w:val="28"/>
                <w:shd w:val="clear" w:color="auto" w:fill="FFFFFF"/>
                <w:lang w:val="en-US"/>
              </w:rPr>
              <w:t xml:space="preserve"> </w:t>
            </w:r>
            <w:r w:rsidRPr="002464E0">
              <w:rPr>
                <w:sz w:val="28"/>
                <w:szCs w:val="28"/>
                <w:shd w:val="clear" w:color="auto" w:fill="FFFFFF"/>
              </w:rPr>
              <w:t>жою</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lang w:val="kk-KZ"/>
              </w:rPr>
              <w:t xml:space="preserve">мәліметпен </w:t>
            </w:r>
            <w:r w:rsidRPr="002464E0">
              <w:rPr>
                <w:sz w:val="28"/>
                <w:szCs w:val="28"/>
                <w:shd w:val="clear" w:color="auto" w:fill="FFFFFF"/>
              </w:rPr>
              <w:t>түзетеміз</w:t>
            </w:r>
            <w:r w:rsidRPr="002464E0">
              <w:rPr>
                <w:sz w:val="28"/>
                <w:szCs w:val="28"/>
                <w:shd w:val="clear" w:color="auto" w:fill="FFFFFF"/>
                <w:lang w:val="en-US"/>
              </w:rPr>
              <w:t>.</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Біз бұл жерде қалай жазылғанын айтамыз: «Ол Конгрестің жаңа заңын мақұлдау үшін бояулар мен соған ұқсас материалдардағы қорғасын шоғырлану лимитін сақтай отырып, 2008 жылғы 1 тамыздағы 11762 Заңын қайталайды» оқылуы керек:</w:t>
            </w:r>
            <w:r w:rsidRPr="002464E0">
              <w:rPr>
                <w:sz w:val="28"/>
                <w:szCs w:val="28"/>
                <w:lang w:val="kk-KZ"/>
              </w:rPr>
              <w:t xml:space="preserve"> </w:t>
            </w:r>
            <w:r w:rsidRPr="002464E0">
              <w:rPr>
                <w:sz w:val="28"/>
                <w:szCs w:val="28"/>
                <w:lang w:val="kk-KZ"/>
              </w:rPr>
              <w:br/>
            </w:r>
            <w:r w:rsidRPr="002464E0">
              <w:rPr>
                <w:sz w:val="28"/>
                <w:szCs w:val="28"/>
                <w:shd w:val="clear" w:color="auto" w:fill="FFFFFF"/>
                <w:lang w:val="kk-KZ"/>
              </w:rPr>
              <w:t>«Ол Конгресстің жаңа заңын мақұлдағанға дейін бояулар мен ұқсас жабынды материалдарында қорғасын шоғырлану лимитін сақтай отырып, 2008 жылғы 1 тамыздағы 11762 заңын жояды.</w:t>
            </w:r>
          </w:p>
          <w:p w:rsidR="002464E0" w:rsidRPr="002464E0" w:rsidRDefault="002464E0" w:rsidP="002464E0">
            <w:pPr>
              <w:rPr>
                <w:sz w:val="28"/>
                <w:szCs w:val="28"/>
                <w:lang w:val="kk-KZ"/>
              </w:rPr>
            </w:pPr>
            <w:r w:rsidRPr="002464E0">
              <w:rPr>
                <w:sz w:val="28"/>
                <w:szCs w:val="28"/>
                <w:shd w:val="clear" w:color="auto" w:fill="FFFFFF"/>
                <w:lang w:val="kk-KZ"/>
              </w:rPr>
              <w:t>Толық мәтінді португал тілінде қол жетімді және мына жерден жүктеп алуға болады:</w:t>
            </w:r>
            <w:r w:rsidRPr="002464E0">
              <w:rPr>
                <w:sz w:val="28"/>
                <w:szCs w:val="28"/>
                <w:lang w:val="kk-KZ"/>
              </w:rPr>
              <w:t xml:space="preserve"> http://mma.gov.br/images/arquivo/80059/GT%20Chumbo%20em%20Tintas/Proposta%20de%20lei%20-%20Limite%20de%20Chumbo%20em%20Tintas.pdf</w:t>
            </w:r>
          </w:p>
          <w:p w:rsidR="002464E0" w:rsidRPr="002464E0" w:rsidRDefault="00A17CF7" w:rsidP="002464E0">
            <w:pPr>
              <w:rPr>
                <w:sz w:val="28"/>
                <w:szCs w:val="28"/>
                <w:lang w:val="kk-KZ"/>
              </w:rPr>
            </w:pPr>
            <w:hyperlink r:id="rId32" w:history="1">
              <w:r w:rsidR="002464E0" w:rsidRPr="002464E0">
                <w:rPr>
                  <w:rStyle w:val="aa"/>
                  <w:color w:val="auto"/>
                  <w:sz w:val="28"/>
                  <w:szCs w:val="28"/>
                  <w:u w:val="none"/>
                  <w:lang w:val="kk-KZ"/>
                </w:rPr>
                <w:t>http://pesquisa.in.gov.br/imprensa/jsp/visualiza/index.jsp?data=08/12/2017&amp;jornal=530&amp;pagina=139&amp;totalArquivos=244</w:t>
              </w:r>
            </w:hyperlink>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505"/>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G/TBT/N/BRA/776</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2017-2020 жылдардағы төрт жылдық кезеңге арналған нормативтік күн тәртібі.</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Қол жетімсіз</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Денсаулық сақтауды қадағалау жөніндегі ұлттық агенттіктің - ANVISA нормативтік күн тәртібіндегі элементтерінің тізімі.</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Осы қаулы денсаулық сақтауды қадағалау жөніндегі ұлттық агенттіктің 2017-2020 жылдардағы төрт жылдық кезеңге арналған транспаренттілік, сәйкестікті бағалау және реттеудің оңтайлы тәжірибесіне қатысты нормативтік-құқықтық базаны жаңартудың басымдық тақырыптарын белгілейді</w:t>
            </w:r>
            <w:r w:rsidRPr="002464E0">
              <w:rPr>
                <w:sz w:val="28"/>
                <w:szCs w:val="28"/>
                <w:shd w:val="clear" w:color="auto" w:fill="FFFFFF"/>
                <w:lang w:val="kk-KZ"/>
              </w:rPr>
              <w:t>.</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G/TBT/N/CHN/1246</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lastRenderedPageBreak/>
              <w:t xml:space="preserve">Тамақ өнімдерін таңбалауды импорттау және экспорттауды бақылау және бақылау </w:t>
            </w:r>
            <w:r w:rsidRPr="002464E0">
              <w:rPr>
                <w:sz w:val="28"/>
                <w:szCs w:val="28"/>
                <w:shd w:val="clear" w:color="auto" w:fill="FFFFFF"/>
              </w:rPr>
              <w:lastRenderedPageBreak/>
              <w:t>шаралары</w:t>
            </w:r>
            <w:r w:rsidRPr="002464E0">
              <w:rPr>
                <w:sz w:val="28"/>
                <w:szCs w:val="28"/>
              </w:rPr>
              <w:t xml:space="preserve"> (4 </w:t>
            </w:r>
            <w:r w:rsidRPr="002464E0">
              <w:rPr>
                <w:sz w:val="28"/>
                <w:szCs w:val="28"/>
                <w:lang w:val="kk-KZ"/>
              </w:rPr>
              <w:t>бет</w:t>
            </w:r>
            <w:r w:rsidRPr="002464E0">
              <w:rPr>
                <w:sz w:val="28"/>
                <w:szCs w:val="28"/>
              </w:rPr>
              <w:t>., кит.)</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lastRenderedPageBreak/>
              <w:t xml:space="preserve">Хабарлама жарияланған </w:t>
            </w:r>
            <w:r w:rsidRPr="002464E0">
              <w:rPr>
                <w:sz w:val="28"/>
                <w:szCs w:val="28"/>
                <w:lang w:val="kk-KZ"/>
              </w:rPr>
              <w:lastRenderedPageBreak/>
              <w:t>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lang w:val="kk-KZ"/>
              </w:rPr>
              <w:t>Азық – түлік өнімдері</w:t>
            </w:r>
            <w:r w:rsidRPr="002464E0">
              <w:rPr>
                <w:sz w:val="28"/>
                <w:szCs w:val="28"/>
              </w:rPr>
              <w:t xml:space="preserve"> (HS: 0201-0210; 0302-0308; 0401-0410; 0504</w:t>
            </w:r>
            <w:r w:rsidRPr="002464E0">
              <w:rPr>
                <w:rFonts w:eastAsia="MS Gothic"/>
                <w:sz w:val="28"/>
                <w:szCs w:val="28"/>
              </w:rPr>
              <w:t>，</w:t>
            </w:r>
            <w:r w:rsidRPr="002464E0">
              <w:rPr>
                <w:sz w:val="28"/>
                <w:szCs w:val="28"/>
              </w:rPr>
              <w:t>0507-0508</w:t>
            </w:r>
            <w:r w:rsidRPr="002464E0">
              <w:rPr>
                <w:rFonts w:eastAsia="MS Gothic"/>
                <w:sz w:val="28"/>
                <w:szCs w:val="28"/>
              </w:rPr>
              <w:t>，</w:t>
            </w:r>
            <w:r w:rsidRPr="002464E0">
              <w:rPr>
                <w:sz w:val="28"/>
                <w:szCs w:val="28"/>
              </w:rPr>
              <w:t>0510-0511; 0602; 0702-0714; 0801-0806</w:t>
            </w:r>
            <w:r w:rsidRPr="002464E0">
              <w:rPr>
                <w:rFonts w:eastAsia="MS Gothic"/>
                <w:sz w:val="28"/>
                <w:szCs w:val="28"/>
              </w:rPr>
              <w:t>，</w:t>
            </w:r>
            <w:r w:rsidRPr="002464E0">
              <w:rPr>
                <w:sz w:val="28"/>
                <w:szCs w:val="28"/>
              </w:rPr>
              <w:t>0811-0814; 0901-0910; 1002</w:t>
            </w:r>
            <w:r w:rsidRPr="002464E0">
              <w:rPr>
                <w:rFonts w:eastAsia="MS Gothic"/>
                <w:sz w:val="28"/>
                <w:szCs w:val="28"/>
              </w:rPr>
              <w:t>，</w:t>
            </w:r>
            <w:r w:rsidRPr="002464E0">
              <w:rPr>
                <w:sz w:val="28"/>
                <w:szCs w:val="28"/>
              </w:rPr>
              <w:t>1004</w:t>
            </w:r>
            <w:r w:rsidRPr="002464E0">
              <w:rPr>
                <w:rFonts w:eastAsia="MS Gothic"/>
                <w:sz w:val="28"/>
                <w:szCs w:val="28"/>
              </w:rPr>
              <w:t>，</w:t>
            </w:r>
            <w:r w:rsidRPr="002464E0">
              <w:rPr>
                <w:sz w:val="28"/>
                <w:szCs w:val="28"/>
              </w:rPr>
              <w:t>1006-1008; 1101-1109; 1202-1212; 1301-1302; 1501-1504</w:t>
            </w:r>
            <w:r w:rsidRPr="002464E0">
              <w:rPr>
                <w:rFonts w:eastAsia="MS Gothic"/>
                <w:sz w:val="28"/>
                <w:szCs w:val="28"/>
              </w:rPr>
              <w:t>，</w:t>
            </w:r>
            <w:r w:rsidRPr="002464E0">
              <w:rPr>
                <w:sz w:val="28"/>
                <w:szCs w:val="28"/>
              </w:rPr>
              <w:t>1506-1518</w:t>
            </w:r>
            <w:r w:rsidRPr="002464E0">
              <w:rPr>
                <w:rFonts w:eastAsia="MS Gothic"/>
                <w:sz w:val="28"/>
                <w:szCs w:val="28"/>
              </w:rPr>
              <w:t>，</w:t>
            </w:r>
            <w:r w:rsidRPr="002464E0">
              <w:rPr>
                <w:sz w:val="28"/>
                <w:szCs w:val="28"/>
              </w:rPr>
              <w:t>1521; 1601-1605; 1701-1704; 1801</w:t>
            </w:r>
            <w:r w:rsidRPr="002464E0">
              <w:rPr>
                <w:rFonts w:eastAsia="MS Gothic"/>
                <w:sz w:val="28"/>
                <w:szCs w:val="28"/>
              </w:rPr>
              <w:t>，</w:t>
            </w:r>
            <w:r w:rsidRPr="002464E0">
              <w:rPr>
                <w:sz w:val="28"/>
                <w:szCs w:val="28"/>
              </w:rPr>
              <w:t>1803-1806; 1901-1905; 2001-2009; 2101-2106; 2201-2209; 2501; 2853; 2923; 2936; 3004; 3501; 3502; 3504; 3505; 7116</w:t>
            </w:r>
            <w:bookmarkStart w:id="3" w:name="sps3a"/>
            <w:bookmarkEnd w:id="3"/>
            <w:r w:rsidRPr="002464E0">
              <w:rPr>
                <w:sz w:val="28"/>
                <w:szCs w:val="28"/>
              </w:rPr>
              <w:t>)</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1174"/>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КХР</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Бұл шаралар Қытай Халық Республикасының Азық-түлік қауіпсіздігі туралы Заңға, оның ішінде 5 тарау мен жалпы алғанда 17 мақалаға сәйкес жасалған. </w:t>
            </w:r>
            <w:r w:rsidRPr="002464E0">
              <w:rPr>
                <w:sz w:val="28"/>
                <w:szCs w:val="28"/>
                <w:lang w:val="kk-KZ"/>
              </w:rPr>
              <w:br/>
            </w:r>
            <w:r w:rsidRPr="002464E0">
              <w:rPr>
                <w:sz w:val="28"/>
                <w:szCs w:val="28"/>
                <w:shd w:val="clear" w:color="auto" w:fill="FFFFFF"/>
                <w:lang w:val="kk-KZ"/>
              </w:rPr>
              <w:t>Бұл шаралардың мақсаты инспекциялау және карантиндік органдардың азық-түлік (таңбалау) және қадағалау функцияларын жүзеге асыру үшін кәсіпорындардың негізгі жауапкершілігін, сондай-ақ әртүрлі инспекциялық және қадағалау белгілерін жетілдіруге және түсіндіруге бағытталған.</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G/TBT/N/ECU/104/Add.2</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pStyle w:val="HTML"/>
              <w:shd w:val="clear" w:color="auto" w:fill="FFFFFF"/>
              <w:rPr>
                <w:rFonts w:ascii="Times New Roman" w:hAnsi="Times New Roman" w:cs="Times New Roman"/>
                <w:sz w:val="28"/>
                <w:szCs w:val="28"/>
                <w:lang w:val="en-US"/>
              </w:rPr>
            </w:pPr>
            <w:r w:rsidRPr="002464E0">
              <w:rPr>
                <w:rFonts w:ascii="Times New Roman" w:hAnsi="Times New Roman" w:cs="Times New Roman"/>
                <w:sz w:val="28"/>
                <w:szCs w:val="28"/>
                <w:lang w:val="kk-KZ"/>
              </w:rPr>
              <w:t>Эквадорда осы қосымшаға сәйкес, 2013 жылғы 25 қазандағы G / TBT / N / ECU / 104-де ескертілген Эквадорлық стандарттау институтының (RTE INEN) № 012 «Қуат трансформаторлары» техникалық регламентінің бірінші қайта қаралуы (1R) 2017 жылғы 20 қарашадағы № 144 ресми журналында жарияланған Индустрия және жаңа технологиялар министрлігінің сапасы бойынша Хатшылық 2017 жылғы 17 қарашадағы № 17552 қаулысына сәйкес шығарылды.</w:t>
            </w:r>
          </w:p>
          <w:p w:rsidR="002464E0" w:rsidRPr="002464E0" w:rsidRDefault="002464E0" w:rsidP="002464E0">
            <w:pPr>
              <w:rPr>
                <w:sz w:val="28"/>
                <w:szCs w:val="28"/>
                <w:shd w:val="clear" w:color="auto" w:fill="FFFFFF"/>
                <w:lang w:val="kk-KZ"/>
              </w:rPr>
            </w:pPr>
            <w:r w:rsidRPr="002464E0">
              <w:rPr>
                <w:sz w:val="28"/>
                <w:szCs w:val="28"/>
                <w:shd w:val="clear" w:color="auto" w:fill="FFFFFF"/>
              </w:rPr>
              <w:t>Мәтін</w:t>
            </w:r>
            <w:r w:rsidRPr="002464E0">
              <w:rPr>
                <w:sz w:val="28"/>
                <w:szCs w:val="28"/>
                <w:shd w:val="clear" w:color="auto" w:fill="FFFFFF"/>
                <w:lang w:val="en-US"/>
              </w:rPr>
              <w:t xml:space="preserve"> </w:t>
            </w:r>
            <w:r w:rsidRPr="002464E0">
              <w:rPr>
                <w:sz w:val="28"/>
                <w:szCs w:val="28"/>
                <w:shd w:val="clear" w:color="auto" w:fill="FFFFFF"/>
              </w:rPr>
              <w:t>мына</w:t>
            </w:r>
            <w:r w:rsidRPr="002464E0">
              <w:rPr>
                <w:sz w:val="28"/>
                <w:szCs w:val="28"/>
                <w:shd w:val="clear" w:color="auto" w:fill="FFFFFF"/>
                <w:lang w:val="en-US"/>
              </w:rPr>
              <w:t xml:space="preserve"> </w:t>
            </w:r>
            <w:r w:rsidRPr="002464E0">
              <w:rPr>
                <w:sz w:val="28"/>
                <w:szCs w:val="28"/>
                <w:shd w:val="clear" w:color="auto" w:fill="FFFFFF"/>
              </w:rPr>
              <w:t>мекен</w:t>
            </w:r>
            <w:r w:rsidRPr="002464E0">
              <w:rPr>
                <w:sz w:val="28"/>
                <w:szCs w:val="28"/>
                <w:shd w:val="clear" w:color="auto" w:fill="FFFFFF"/>
                <w:lang w:val="en-US"/>
              </w:rPr>
              <w:t>-</w:t>
            </w:r>
            <w:r w:rsidRPr="002464E0">
              <w:rPr>
                <w:sz w:val="28"/>
                <w:szCs w:val="28"/>
                <w:shd w:val="clear" w:color="auto" w:fill="FFFFFF"/>
              </w:rPr>
              <w:t>жайда</w:t>
            </w:r>
            <w:r w:rsidRPr="002464E0">
              <w:rPr>
                <w:sz w:val="28"/>
                <w:szCs w:val="28"/>
                <w:shd w:val="clear" w:color="auto" w:fill="FFFFFF"/>
                <w:lang w:val="en-US"/>
              </w:rPr>
              <w:t xml:space="preserve"> </w:t>
            </w:r>
            <w:r w:rsidRPr="002464E0">
              <w:rPr>
                <w:sz w:val="28"/>
                <w:szCs w:val="28"/>
                <w:shd w:val="clear" w:color="auto" w:fill="FFFFFF"/>
              </w:rPr>
              <w:t>бар</w:t>
            </w:r>
            <w:r w:rsidRPr="002464E0">
              <w:rPr>
                <w:sz w:val="28"/>
                <w:szCs w:val="28"/>
                <w:shd w:val="clear" w:color="auto" w:fill="FFFFFF"/>
                <w:lang w:val="en-US"/>
              </w:rPr>
              <w:t xml:space="preserve">: </w:t>
            </w:r>
            <w:r w:rsidRPr="002464E0">
              <w:rPr>
                <w:sz w:val="28"/>
                <w:szCs w:val="28"/>
                <w:shd w:val="clear" w:color="auto" w:fill="FFFFFF"/>
              </w:rPr>
              <w:t>Өнеркәсіп</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өнімділік</w:t>
            </w:r>
            <w:r w:rsidRPr="002464E0">
              <w:rPr>
                <w:sz w:val="28"/>
                <w:szCs w:val="28"/>
                <w:shd w:val="clear" w:color="auto" w:fill="FFFFFF"/>
                <w:lang w:val="en-US"/>
              </w:rPr>
              <w:t xml:space="preserve"> </w:t>
            </w:r>
            <w:r w:rsidRPr="002464E0">
              <w:rPr>
                <w:sz w:val="28"/>
                <w:szCs w:val="28"/>
                <w:shd w:val="clear" w:color="auto" w:fill="FFFFFF"/>
              </w:rPr>
              <w:t>министрлігі</w:t>
            </w:r>
            <w:r w:rsidRPr="002464E0">
              <w:rPr>
                <w:sz w:val="28"/>
                <w:szCs w:val="28"/>
                <w:shd w:val="clear" w:color="auto" w:fill="FFFFFF"/>
                <w:lang w:val="en-US"/>
              </w:rPr>
              <w:t xml:space="preserve">, </w:t>
            </w:r>
            <w:r w:rsidRPr="002464E0">
              <w:rPr>
                <w:sz w:val="28"/>
                <w:szCs w:val="28"/>
                <w:shd w:val="clear" w:color="auto" w:fill="FFFFFF"/>
              </w:rPr>
              <w:t>Сапа</w:t>
            </w:r>
            <w:r w:rsidRPr="002464E0">
              <w:rPr>
                <w:sz w:val="28"/>
                <w:szCs w:val="28"/>
                <w:shd w:val="clear" w:color="auto" w:fill="FFFFFF"/>
                <w:lang w:val="en-US"/>
              </w:rPr>
              <w:t xml:space="preserve"> </w:t>
            </w:r>
            <w:r w:rsidRPr="002464E0">
              <w:rPr>
                <w:sz w:val="28"/>
                <w:szCs w:val="28"/>
                <w:shd w:val="clear" w:color="auto" w:fill="FFFFFF"/>
              </w:rPr>
              <w:t>бойынша</w:t>
            </w:r>
            <w:r w:rsidRPr="002464E0">
              <w:rPr>
                <w:sz w:val="28"/>
                <w:szCs w:val="28"/>
                <w:shd w:val="clear" w:color="auto" w:fill="FFFFFF"/>
                <w:lang w:val="en-US"/>
              </w:rPr>
              <w:t xml:space="preserve"> </w:t>
            </w:r>
            <w:r w:rsidRPr="002464E0">
              <w:rPr>
                <w:sz w:val="28"/>
                <w:szCs w:val="28"/>
                <w:shd w:val="clear" w:color="auto" w:fill="FFFFFF"/>
              </w:rPr>
              <w:t>дайындық</w:t>
            </w:r>
            <w:r w:rsidRPr="002464E0">
              <w:rPr>
                <w:sz w:val="28"/>
                <w:szCs w:val="28"/>
                <w:shd w:val="clear" w:color="auto" w:fill="FFFFFF"/>
                <w:lang w:val="en-US"/>
              </w:rPr>
              <w:t xml:space="preserve"> </w:t>
            </w:r>
            <w:r w:rsidRPr="002464E0">
              <w:rPr>
                <w:sz w:val="28"/>
                <w:szCs w:val="28"/>
                <w:shd w:val="clear" w:color="auto" w:fill="FFFFFF"/>
              </w:rPr>
              <w:t>комитеті</w:t>
            </w:r>
            <w:r w:rsidRPr="002464E0">
              <w:rPr>
                <w:sz w:val="28"/>
                <w:szCs w:val="28"/>
                <w:shd w:val="clear" w:color="auto" w:fill="FFFFFF"/>
                <w:lang w:val="en-US"/>
              </w:rPr>
              <w:t xml:space="preserve"> (</w:t>
            </w:r>
            <w:r w:rsidRPr="002464E0">
              <w:rPr>
                <w:sz w:val="28"/>
                <w:szCs w:val="28"/>
                <w:shd w:val="clear" w:color="auto" w:fill="FFFFFF"/>
              </w:rPr>
              <w:t>Ұлттық</w:t>
            </w:r>
            <w:r w:rsidRPr="002464E0">
              <w:rPr>
                <w:sz w:val="28"/>
                <w:szCs w:val="28"/>
                <w:shd w:val="clear" w:color="auto" w:fill="FFFFFF"/>
                <w:lang w:val="en-US"/>
              </w:rPr>
              <w:t xml:space="preserve"> </w:t>
            </w:r>
            <w:r w:rsidRPr="002464E0">
              <w:rPr>
                <w:sz w:val="28"/>
                <w:szCs w:val="28"/>
                <w:shd w:val="clear" w:color="auto" w:fill="FFFFFF"/>
              </w:rPr>
              <w:t>сапа</w:t>
            </w:r>
            <w:r w:rsidRPr="002464E0">
              <w:rPr>
                <w:sz w:val="28"/>
                <w:szCs w:val="28"/>
                <w:shd w:val="clear" w:color="auto" w:fill="FFFFFF"/>
                <w:lang w:val="en-US"/>
              </w:rPr>
              <w:t xml:space="preserve"> </w:t>
            </w:r>
            <w:r w:rsidRPr="002464E0">
              <w:rPr>
                <w:sz w:val="28"/>
                <w:szCs w:val="28"/>
                <w:shd w:val="clear" w:color="auto" w:fill="FFFFFF"/>
              </w:rPr>
              <w:t>хатшылығы</w:t>
            </w:r>
            <w:r w:rsidRPr="002464E0">
              <w:rPr>
                <w:sz w:val="28"/>
                <w:szCs w:val="28"/>
                <w:shd w:val="clear" w:color="auto" w:fill="FFFFFF"/>
                <w:lang w:val="en-US"/>
              </w:rPr>
              <w:t xml:space="preserve">), </w:t>
            </w:r>
            <w:r w:rsidRPr="002464E0">
              <w:rPr>
                <w:sz w:val="28"/>
                <w:szCs w:val="28"/>
                <w:shd w:val="clear" w:color="auto" w:fill="FFFFFF"/>
              </w:rPr>
              <w:t>Ұлттық</w:t>
            </w:r>
            <w:r w:rsidRPr="002464E0">
              <w:rPr>
                <w:sz w:val="28"/>
                <w:szCs w:val="28"/>
                <w:shd w:val="clear" w:color="auto" w:fill="FFFFFF"/>
                <w:lang w:val="en-US"/>
              </w:rPr>
              <w:t xml:space="preserve"> </w:t>
            </w:r>
            <w:r w:rsidRPr="002464E0">
              <w:rPr>
                <w:sz w:val="28"/>
                <w:szCs w:val="28"/>
                <w:shd w:val="clear" w:color="auto" w:fill="FFFFFF"/>
              </w:rPr>
              <w:t>хабарландыру</w:t>
            </w:r>
            <w:r w:rsidRPr="002464E0">
              <w:rPr>
                <w:sz w:val="28"/>
                <w:szCs w:val="28"/>
                <w:shd w:val="clear" w:color="auto" w:fill="FFFFFF"/>
                <w:lang w:val="en-US"/>
              </w:rPr>
              <w:t xml:space="preserve"> </w:t>
            </w:r>
            <w:r w:rsidRPr="002464E0">
              <w:rPr>
                <w:sz w:val="28"/>
                <w:szCs w:val="28"/>
                <w:shd w:val="clear" w:color="auto" w:fill="FFFFFF"/>
              </w:rPr>
              <w:t>органы</w:t>
            </w:r>
            <w:r w:rsidRPr="002464E0">
              <w:rPr>
                <w:sz w:val="28"/>
                <w:szCs w:val="28"/>
                <w:shd w:val="clear" w:color="auto" w:fill="FFFFFF"/>
                <w:lang w:val="en-US"/>
              </w:rPr>
              <w:t>:</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Байланысатын тұлға: Хуан Карлос Кадья</w:t>
            </w:r>
          </w:p>
          <w:p w:rsidR="002464E0" w:rsidRPr="002464E0" w:rsidRDefault="002464E0" w:rsidP="002464E0">
            <w:pPr>
              <w:rPr>
                <w:sz w:val="28"/>
                <w:szCs w:val="28"/>
                <w:lang w:val="en-US"/>
              </w:rPr>
            </w:pPr>
            <w:r w:rsidRPr="002464E0">
              <w:rPr>
                <w:sz w:val="28"/>
                <w:szCs w:val="28"/>
                <w:lang w:val="kk-KZ"/>
              </w:rPr>
              <w:t xml:space="preserve">Plataforma Gubernamental de Gestión </w:t>
            </w:r>
            <w:r w:rsidRPr="002464E0">
              <w:rPr>
                <w:sz w:val="28"/>
                <w:szCs w:val="28"/>
                <w:lang w:val="kk-KZ"/>
              </w:rPr>
              <w:lastRenderedPageBreak/>
              <w:t xml:space="preserve">Financiera - Писо 8 Bloque amarillo Av. </w:t>
            </w:r>
            <w:r w:rsidRPr="002464E0">
              <w:rPr>
                <w:sz w:val="28"/>
                <w:szCs w:val="28"/>
                <w:lang w:val="en-US"/>
              </w:rPr>
              <w:t>Amazonas entre Unión Nacional de Periodistas y Alfonso Pereira</w:t>
            </w:r>
          </w:p>
          <w:p w:rsidR="002464E0" w:rsidRPr="002464E0" w:rsidRDefault="002464E0" w:rsidP="002464E0">
            <w:pPr>
              <w:rPr>
                <w:sz w:val="28"/>
                <w:szCs w:val="28"/>
                <w:lang w:val="en-US"/>
              </w:rPr>
            </w:pPr>
            <w:r w:rsidRPr="002464E0">
              <w:rPr>
                <w:sz w:val="28"/>
                <w:szCs w:val="28"/>
              </w:rPr>
              <w:t>Тел</w:t>
            </w:r>
            <w:r w:rsidRPr="002464E0">
              <w:rPr>
                <w:sz w:val="28"/>
                <w:szCs w:val="28"/>
                <w:lang w:val="en-US"/>
              </w:rPr>
              <w:t xml:space="preserve"> .: (+ 593-2) 3948760, </w:t>
            </w:r>
            <w:r w:rsidRPr="002464E0">
              <w:rPr>
                <w:sz w:val="28"/>
                <w:szCs w:val="28"/>
              </w:rPr>
              <w:t>внеш</w:t>
            </w:r>
            <w:r w:rsidRPr="002464E0">
              <w:rPr>
                <w:sz w:val="28"/>
                <w:szCs w:val="28"/>
                <w:lang w:val="en-US"/>
              </w:rPr>
              <w:t>. 2358/2272</w:t>
            </w:r>
          </w:p>
          <w:p w:rsidR="002464E0" w:rsidRPr="002464E0" w:rsidRDefault="002464E0" w:rsidP="002464E0">
            <w:pPr>
              <w:rPr>
                <w:sz w:val="28"/>
                <w:szCs w:val="28"/>
                <w:lang w:val="en-US"/>
              </w:rPr>
            </w:pPr>
            <w:r w:rsidRPr="002464E0">
              <w:rPr>
                <w:sz w:val="28"/>
                <w:szCs w:val="28"/>
                <w:lang w:val="en-US"/>
              </w:rPr>
              <w:t xml:space="preserve">PuntocontactoOTCECU@mipro.gob.ec / </w:t>
            </w:r>
            <w:hyperlink r:id="rId33" w:history="1">
              <w:r w:rsidRPr="002464E0">
                <w:rPr>
                  <w:rStyle w:val="aa"/>
                  <w:color w:val="auto"/>
                  <w:sz w:val="28"/>
                  <w:szCs w:val="28"/>
                  <w:u w:val="none"/>
                  <w:lang w:val="en-US"/>
                </w:rPr>
                <w:t>jcadena@mipro.gob.ec</w:t>
              </w:r>
            </w:hyperlink>
            <w:r w:rsidRPr="002464E0">
              <w:rPr>
                <w:sz w:val="28"/>
                <w:szCs w:val="28"/>
                <w:lang w:val="en-US"/>
              </w:rPr>
              <w:t xml:space="preserve"> </w:t>
            </w:r>
          </w:p>
        </w:tc>
        <w:tc>
          <w:tcPr>
            <w:tcW w:w="1984" w:type="dxa"/>
            <w:shd w:val="clear" w:color="auto" w:fill="auto"/>
          </w:tcPr>
          <w:p w:rsidR="002464E0" w:rsidRPr="002464E0" w:rsidRDefault="002464E0" w:rsidP="002464E0">
            <w:pPr>
              <w:rPr>
                <w:sz w:val="28"/>
                <w:szCs w:val="28"/>
                <w:lang w:val="en-US"/>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Эквадор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G/TBT/N/ECU/87/Add.5</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Қосымша</w:t>
            </w:r>
            <w:r w:rsidRPr="002464E0">
              <w:rPr>
                <w:sz w:val="28"/>
                <w:szCs w:val="28"/>
                <w:shd w:val="clear" w:color="auto" w:fill="FFFFFF"/>
                <w:lang w:val="en-US"/>
              </w:rPr>
              <w:t xml:space="preserve">. </w:t>
            </w:r>
          </w:p>
          <w:p w:rsidR="002464E0" w:rsidRPr="002464E0" w:rsidRDefault="002464E0" w:rsidP="002464E0">
            <w:pPr>
              <w:rPr>
                <w:sz w:val="28"/>
                <w:szCs w:val="28"/>
                <w:lang w:val="kk-KZ"/>
              </w:rPr>
            </w:pPr>
            <w:r w:rsidRPr="002464E0">
              <w:rPr>
                <w:sz w:val="28"/>
                <w:szCs w:val="28"/>
                <w:shd w:val="clear" w:color="auto" w:fill="FFFFFF"/>
              </w:rPr>
              <w:t>Эквадор</w:t>
            </w:r>
            <w:r w:rsidRPr="002464E0">
              <w:rPr>
                <w:sz w:val="28"/>
                <w:szCs w:val="28"/>
                <w:shd w:val="clear" w:color="auto" w:fill="FFFFFF"/>
                <w:lang w:val="en-US"/>
              </w:rPr>
              <w:t xml:space="preserve"> </w:t>
            </w:r>
            <w:r w:rsidRPr="002464E0">
              <w:rPr>
                <w:sz w:val="28"/>
                <w:szCs w:val="28"/>
                <w:shd w:val="clear" w:color="auto" w:fill="FFFFFF"/>
              </w:rPr>
              <w:t>Республикасының</w:t>
            </w:r>
            <w:r w:rsidRPr="002464E0">
              <w:rPr>
                <w:sz w:val="28"/>
                <w:szCs w:val="28"/>
                <w:shd w:val="clear" w:color="auto" w:fill="FFFFFF"/>
                <w:lang w:val="en-US"/>
              </w:rPr>
              <w:t xml:space="preserve"> № 5 </w:t>
            </w:r>
            <w:r w:rsidRPr="002464E0">
              <w:rPr>
                <w:sz w:val="28"/>
                <w:szCs w:val="28"/>
                <w:shd w:val="clear" w:color="auto" w:fill="FFFFFF"/>
              </w:rPr>
              <w:t>қосымшасына</w:t>
            </w:r>
            <w:r w:rsidRPr="002464E0">
              <w:rPr>
                <w:sz w:val="28"/>
                <w:szCs w:val="28"/>
                <w:shd w:val="clear" w:color="auto" w:fill="FFFFFF"/>
                <w:lang w:val="en-US"/>
              </w:rPr>
              <w:t xml:space="preserve"> </w:t>
            </w:r>
            <w:r w:rsidRPr="002464E0">
              <w:rPr>
                <w:sz w:val="28"/>
                <w:szCs w:val="28"/>
                <w:shd w:val="clear" w:color="auto" w:fill="FFFFFF"/>
              </w:rPr>
              <w:t>сәйкес</w:t>
            </w:r>
            <w:r w:rsidRPr="002464E0">
              <w:rPr>
                <w:sz w:val="28"/>
                <w:szCs w:val="28"/>
                <w:shd w:val="clear" w:color="auto" w:fill="FFFFFF"/>
                <w:lang w:val="en-US"/>
              </w:rPr>
              <w:t xml:space="preserve"> </w:t>
            </w:r>
            <w:r w:rsidRPr="002464E0">
              <w:rPr>
                <w:sz w:val="28"/>
                <w:szCs w:val="28"/>
                <w:shd w:val="clear" w:color="auto" w:fill="FFFFFF"/>
              </w:rPr>
              <w:t>Эквадордың</w:t>
            </w:r>
            <w:r w:rsidRPr="002464E0">
              <w:rPr>
                <w:sz w:val="28"/>
                <w:szCs w:val="28"/>
                <w:shd w:val="clear" w:color="auto" w:fill="FFFFFF"/>
                <w:lang w:val="en-US"/>
              </w:rPr>
              <w:t xml:space="preserve"> </w:t>
            </w:r>
            <w:r w:rsidRPr="002464E0">
              <w:rPr>
                <w:sz w:val="28"/>
                <w:szCs w:val="28"/>
                <w:shd w:val="clear" w:color="auto" w:fill="FFFFFF"/>
              </w:rPr>
              <w:t>стандарттау</w:t>
            </w:r>
            <w:r w:rsidRPr="002464E0">
              <w:rPr>
                <w:sz w:val="28"/>
                <w:szCs w:val="28"/>
                <w:shd w:val="clear" w:color="auto" w:fill="FFFFFF"/>
                <w:lang w:val="en-US"/>
              </w:rPr>
              <w:t xml:space="preserve"> </w:t>
            </w:r>
            <w:r w:rsidRPr="002464E0">
              <w:rPr>
                <w:sz w:val="28"/>
                <w:szCs w:val="28"/>
                <w:shd w:val="clear" w:color="auto" w:fill="FFFFFF"/>
              </w:rPr>
              <w:t>институтының</w:t>
            </w:r>
            <w:r w:rsidRPr="002464E0">
              <w:rPr>
                <w:sz w:val="28"/>
                <w:szCs w:val="28"/>
                <w:shd w:val="clear" w:color="auto" w:fill="FFFFFF"/>
                <w:lang w:val="en-US"/>
              </w:rPr>
              <w:t xml:space="preserve"> (RTE INEN) № 072 «</w:t>
            </w:r>
            <w:r w:rsidRPr="002464E0">
              <w:rPr>
                <w:sz w:val="28"/>
                <w:szCs w:val="28"/>
                <w:shd w:val="clear" w:color="auto" w:fill="FFFFFF"/>
              </w:rPr>
              <w:t>Кондиционерлердің</w:t>
            </w:r>
            <w:r w:rsidRPr="002464E0">
              <w:rPr>
                <w:sz w:val="28"/>
                <w:szCs w:val="28"/>
                <w:shd w:val="clear" w:color="auto" w:fill="FFFFFF"/>
                <w:lang w:val="en-US"/>
              </w:rPr>
              <w:t xml:space="preserve"> </w:t>
            </w:r>
            <w:r w:rsidRPr="002464E0">
              <w:rPr>
                <w:sz w:val="28"/>
                <w:szCs w:val="28"/>
                <w:shd w:val="clear" w:color="auto" w:fill="FFFFFF"/>
              </w:rPr>
              <w:t>энергия</w:t>
            </w:r>
            <w:r w:rsidRPr="002464E0">
              <w:rPr>
                <w:sz w:val="28"/>
                <w:szCs w:val="28"/>
                <w:shd w:val="clear" w:color="auto" w:fill="FFFFFF"/>
                <w:lang w:val="en-US"/>
              </w:rPr>
              <w:t xml:space="preserve"> </w:t>
            </w:r>
            <w:r w:rsidRPr="002464E0">
              <w:rPr>
                <w:sz w:val="28"/>
                <w:szCs w:val="28"/>
                <w:shd w:val="clear" w:color="auto" w:fill="FFFFFF"/>
              </w:rPr>
              <w:t>тиімділігі</w:t>
            </w:r>
            <w:r w:rsidRPr="002464E0">
              <w:rPr>
                <w:sz w:val="28"/>
                <w:szCs w:val="28"/>
                <w:shd w:val="clear" w:color="auto" w:fill="FFFFFF"/>
                <w:lang w:val="en-US"/>
              </w:rPr>
              <w:t xml:space="preserve">» </w:t>
            </w:r>
            <w:r w:rsidRPr="002464E0">
              <w:rPr>
                <w:sz w:val="28"/>
                <w:szCs w:val="28"/>
                <w:shd w:val="clear" w:color="auto" w:fill="FFFFFF"/>
              </w:rPr>
              <w:t>техникалық</w:t>
            </w:r>
            <w:r w:rsidRPr="002464E0">
              <w:rPr>
                <w:sz w:val="28"/>
                <w:szCs w:val="28"/>
                <w:shd w:val="clear" w:color="auto" w:fill="FFFFFF"/>
                <w:lang w:val="en-US"/>
              </w:rPr>
              <w:t xml:space="preserve"> </w:t>
            </w:r>
            <w:r w:rsidRPr="002464E0">
              <w:rPr>
                <w:sz w:val="28"/>
                <w:szCs w:val="28"/>
                <w:shd w:val="clear" w:color="auto" w:fill="FFFFFF"/>
              </w:rPr>
              <w:t>регламентінің</w:t>
            </w:r>
            <w:r w:rsidRPr="002464E0">
              <w:rPr>
                <w:sz w:val="28"/>
                <w:szCs w:val="28"/>
                <w:shd w:val="clear" w:color="auto" w:fill="FFFFFF"/>
                <w:lang w:val="en-US"/>
              </w:rPr>
              <w:t xml:space="preserve"> </w:t>
            </w:r>
            <w:r w:rsidRPr="002464E0">
              <w:rPr>
                <w:sz w:val="28"/>
                <w:szCs w:val="28"/>
                <w:shd w:val="clear" w:color="auto" w:fill="FFFFFF"/>
              </w:rPr>
              <w:t>бірінші</w:t>
            </w:r>
            <w:r w:rsidRPr="002464E0">
              <w:rPr>
                <w:sz w:val="28"/>
                <w:szCs w:val="28"/>
                <w:shd w:val="clear" w:color="auto" w:fill="FFFFFF"/>
                <w:lang w:val="en-US"/>
              </w:rPr>
              <w:t xml:space="preserve"> </w:t>
            </w:r>
            <w:r w:rsidRPr="002464E0">
              <w:rPr>
                <w:sz w:val="28"/>
                <w:szCs w:val="28"/>
                <w:shd w:val="clear" w:color="auto" w:fill="FFFFFF"/>
              </w:rPr>
              <w:t>редакциясы</w:t>
            </w:r>
            <w:r w:rsidRPr="002464E0">
              <w:rPr>
                <w:sz w:val="28"/>
                <w:szCs w:val="28"/>
                <w:shd w:val="clear" w:color="auto" w:fill="FFFFFF"/>
                <w:lang w:val="en-US"/>
              </w:rPr>
              <w:t xml:space="preserve"> (1R) G / TBT / N / ECU / 87 / Add.1 2012 </w:t>
            </w:r>
            <w:r w:rsidRPr="002464E0">
              <w:rPr>
                <w:sz w:val="28"/>
                <w:szCs w:val="28"/>
                <w:shd w:val="clear" w:color="auto" w:fill="FFFFFF"/>
              </w:rPr>
              <w:t>жылғы</w:t>
            </w:r>
            <w:r w:rsidRPr="002464E0">
              <w:rPr>
                <w:sz w:val="28"/>
                <w:szCs w:val="28"/>
                <w:shd w:val="clear" w:color="auto" w:fill="FFFFFF"/>
                <w:lang w:val="en-US"/>
              </w:rPr>
              <w:t xml:space="preserve"> 10 </w:t>
            </w:r>
            <w:r w:rsidRPr="002464E0">
              <w:rPr>
                <w:sz w:val="28"/>
                <w:szCs w:val="28"/>
                <w:shd w:val="clear" w:color="auto" w:fill="FFFFFF"/>
              </w:rPr>
              <w:t>желтоқсанда</w:t>
            </w:r>
            <w:r w:rsidRPr="002464E0">
              <w:rPr>
                <w:sz w:val="28"/>
                <w:szCs w:val="28"/>
                <w:shd w:val="clear" w:color="auto" w:fill="FFFFFF"/>
                <w:lang w:val="en-US"/>
              </w:rPr>
              <w:t xml:space="preserve"> 2017 </w:t>
            </w:r>
            <w:r w:rsidRPr="002464E0">
              <w:rPr>
                <w:sz w:val="28"/>
                <w:szCs w:val="28"/>
                <w:shd w:val="clear" w:color="auto" w:fill="FFFFFF"/>
              </w:rPr>
              <w:t>жылғы</w:t>
            </w:r>
            <w:r w:rsidRPr="002464E0">
              <w:rPr>
                <w:sz w:val="28"/>
                <w:szCs w:val="28"/>
                <w:shd w:val="clear" w:color="auto" w:fill="FFFFFF"/>
                <w:lang w:val="en-US"/>
              </w:rPr>
              <w:t xml:space="preserve"> 29 </w:t>
            </w:r>
            <w:r w:rsidRPr="002464E0">
              <w:rPr>
                <w:sz w:val="28"/>
                <w:szCs w:val="28"/>
                <w:shd w:val="clear" w:color="auto" w:fill="FFFFFF"/>
              </w:rPr>
              <w:t>желтоқсандағы</w:t>
            </w:r>
            <w:r w:rsidRPr="002464E0">
              <w:rPr>
                <w:sz w:val="28"/>
                <w:szCs w:val="28"/>
                <w:shd w:val="clear" w:color="auto" w:fill="FFFFFF"/>
                <w:lang w:val="en-US"/>
              </w:rPr>
              <w:t xml:space="preserve"> № 150 </w:t>
            </w:r>
            <w:r w:rsidRPr="002464E0">
              <w:rPr>
                <w:sz w:val="28"/>
                <w:szCs w:val="28"/>
                <w:shd w:val="clear" w:color="auto" w:fill="FFFFFF"/>
              </w:rPr>
              <w:t>ресми</w:t>
            </w:r>
            <w:r w:rsidRPr="002464E0">
              <w:rPr>
                <w:sz w:val="28"/>
                <w:szCs w:val="28"/>
                <w:shd w:val="clear" w:color="auto" w:fill="FFFFFF"/>
                <w:lang w:val="en-US"/>
              </w:rPr>
              <w:t xml:space="preserve"> </w:t>
            </w:r>
            <w:r w:rsidRPr="002464E0">
              <w:rPr>
                <w:sz w:val="28"/>
                <w:szCs w:val="28"/>
                <w:shd w:val="clear" w:color="auto" w:fill="FFFFFF"/>
              </w:rPr>
              <w:t>журналында</w:t>
            </w:r>
            <w:r w:rsidRPr="002464E0">
              <w:rPr>
                <w:sz w:val="28"/>
                <w:szCs w:val="28"/>
                <w:shd w:val="clear" w:color="auto" w:fill="FFFFFF"/>
                <w:lang w:val="en-US"/>
              </w:rPr>
              <w:t xml:space="preserve"> </w:t>
            </w:r>
            <w:r w:rsidRPr="002464E0">
              <w:rPr>
                <w:sz w:val="28"/>
                <w:szCs w:val="28"/>
                <w:shd w:val="clear" w:color="auto" w:fill="FFFFFF"/>
              </w:rPr>
              <w:t>жарияланған</w:t>
            </w:r>
            <w:r w:rsidRPr="002464E0">
              <w:rPr>
                <w:sz w:val="28"/>
                <w:szCs w:val="28"/>
                <w:shd w:val="clear" w:color="auto" w:fill="FFFFFF"/>
                <w:lang w:val="en-US"/>
              </w:rPr>
              <w:t xml:space="preserve">, </w:t>
            </w:r>
            <w:r w:rsidRPr="002464E0">
              <w:rPr>
                <w:sz w:val="28"/>
                <w:szCs w:val="28"/>
                <w:shd w:val="clear" w:color="auto" w:fill="FFFFFF"/>
              </w:rPr>
              <w:t>Индустрия</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жаңа</w:t>
            </w:r>
            <w:r w:rsidRPr="002464E0">
              <w:rPr>
                <w:sz w:val="28"/>
                <w:szCs w:val="28"/>
                <w:shd w:val="clear" w:color="auto" w:fill="FFFFFF"/>
                <w:lang w:val="en-US"/>
              </w:rPr>
              <w:t xml:space="preserve"> </w:t>
            </w:r>
            <w:r w:rsidRPr="002464E0">
              <w:rPr>
                <w:sz w:val="28"/>
                <w:szCs w:val="28"/>
                <w:shd w:val="clear" w:color="auto" w:fill="FFFFFF"/>
              </w:rPr>
              <w:t>технологиялар</w:t>
            </w:r>
            <w:r w:rsidRPr="002464E0">
              <w:rPr>
                <w:sz w:val="28"/>
                <w:szCs w:val="28"/>
                <w:shd w:val="clear" w:color="auto" w:fill="FFFFFF"/>
                <w:lang w:val="en-US"/>
              </w:rPr>
              <w:t xml:space="preserve"> </w:t>
            </w:r>
            <w:r w:rsidRPr="002464E0">
              <w:rPr>
                <w:sz w:val="28"/>
                <w:szCs w:val="28"/>
                <w:shd w:val="clear" w:color="auto" w:fill="FFFFFF"/>
              </w:rPr>
              <w:t>министрлігінің</w:t>
            </w:r>
            <w:r w:rsidRPr="002464E0">
              <w:rPr>
                <w:sz w:val="28"/>
                <w:szCs w:val="28"/>
                <w:shd w:val="clear" w:color="auto" w:fill="FFFFFF"/>
                <w:lang w:val="en-US"/>
              </w:rPr>
              <w:t xml:space="preserve"> </w:t>
            </w:r>
            <w:r w:rsidRPr="002464E0">
              <w:rPr>
                <w:sz w:val="28"/>
                <w:szCs w:val="28"/>
                <w:shd w:val="clear" w:color="auto" w:fill="FFFFFF"/>
              </w:rPr>
              <w:t>сапасы</w:t>
            </w:r>
            <w:r w:rsidRPr="002464E0">
              <w:rPr>
                <w:sz w:val="28"/>
                <w:szCs w:val="28"/>
                <w:shd w:val="clear" w:color="auto" w:fill="FFFFFF"/>
                <w:lang w:val="en-US"/>
              </w:rPr>
              <w:t xml:space="preserve"> </w:t>
            </w:r>
            <w:r w:rsidRPr="002464E0">
              <w:rPr>
                <w:sz w:val="28"/>
                <w:szCs w:val="28"/>
                <w:shd w:val="clear" w:color="auto" w:fill="FFFFFF"/>
              </w:rPr>
              <w:t>бойынша</w:t>
            </w:r>
            <w:r w:rsidRPr="002464E0">
              <w:rPr>
                <w:sz w:val="28"/>
                <w:szCs w:val="28"/>
                <w:shd w:val="clear" w:color="auto" w:fill="FFFFFF"/>
                <w:lang w:val="en-US"/>
              </w:rPr>
              <w:t xml:space="preserve"> </w:t>
            </w:r>
            <w:r w:rsidRPr="002464E0">
              <w:rPr>
                <w:sz w:val="28"/>
                <w:szCs w:val="28"/>
                <w:shd w:val="clear" w:color="auto" w:fill="FFFFFF"/>
              </w:rPr>
              <w:t>Хатшылығының</w:t>
            </w:r>
            <w:r w:rsidRPr="002464E0">
              <w:rPr>
                <w:sz w:val="28"/>
                <w:szCs w:val="28"/>
                <w:shd w:val="clear" w:color="auto" w:fill="FFFFFF"/>
                <w:lang w:val="en-US"/>
              </w:rPr>
              <w:t xml:space="preserve"> </w:t>
            </w:r>
            <w:r w:rsidRPr="002464E0">
              <w:rPr>
                <w:sz w:val="28"/>
                <w:szCs w:val="28"/>
                <w:shd w:val="clear" w:color="auto" w:fill="FFFFFF"/>
              </w:rPr>
              <w:t>орынбасары</w:t>
            </w:r>
            <w:r w:rsidRPr="002464E0">
              <w:rPr>
                <w:sz w:val="28"/>
                <w:szCs w:val="28"/>
                <w:shd w:val="clear" w:color="auto" w:fill="FFFFFF"/>
                <w:lang w:val="en-US"/>
              </w:rPr>
              <w:t xml:space="preserve"> 2017 </w:t>
            </w:r>
            <w:r w:rsidRPr="002464E0">
              <w:rPr>
                <w:sz w:val="28"/>
                <w:szCs w:val="28"/>
                <w:shd w:val="clear" w:color="auto" w:fill="FFFFFF"/>
              </w:rPr>
              <w:t>жылғы</w:t>
            </w:r>
            <w:r w:rsidRPr="002464E0">
              <w:rPr>
                <w:sz w:val="28"/>
                <w:szCs w:val="28"/>
                <w:shd w:val="clear" w:color="auto" w:fill="FFFFFF"/>
                <w:lang w:val="en-US"/>
              </w:rPr>
              <w:t xml:space="preserve"> 12 </w:t>
            </w:r>
            <w:r w:rsidRPr="002464E0">
              <w:rPr>
                <w:sz w:val="28"/>
                <w:szCs w:val="28"/>
                <w:shd w:val="clear" w:color="auto" w:fill="FFFFFF"/>
              </w:rPr>
              <w:t>желтоқсандағы</w:t>
            </w:r>
            <w:r w:rsidRPr="002464E0">
              <w:rPr>
                <w:sz w:val="28"/>
                <w:szCs w:val="28"/>
                <w:shd w:val="clear" w:color="auto" w:fill="FFFFFF"/>
                <w:lang w:val="en-US"/>
              </w:rPr>
              <w:t xml:space="preserve"> № 17 598 </w:t>
            </w:r>
            <w:r w:rsidRPr="002464E0">
              <w:rPr>
                <w:sz w:val="28"/>
                <w:szCs w:val="28"/>
                <w:shd w:val="clear" w:color="auto" w:fill="FFFFFF"/>
              </w:rPr>
              <w:t>қаулысына</w:t>
            </w:r>
            <w:r w:rsidRPr="002464E0">
              <w:rPr>
                <w:sz w:val="28"/>
                <w:szCs w:val="28"/>
                <w:shd w:val="clear" w:color="auto" w:fill="FFFFFF"/>
                <w:lang w:val="en-US"/>
              </w:rPr>
              <w:t xml:space="preserve"> </w:t>
            </w:r>
            <w:r w:rsidRPr="002464E0">
              <w:rPr>
                <w:sz w:val="28"/>
                <w:szCs w:val="28"/>
                <w:shd w:val="clear" w:color="auto" w:fill="FFFFFF"/>
              </w:rPr>
              <w:t>сәйкес</w:t>
            </w:r>
            <w:r w:rsidRPr="002464E0">
              <w:rPr>
                <w:sz w:val="28"/>
                <w:szCs w:val="28"/>
                <w:shd w:val="clear" w:color="auto" w:fill="FFFFFF"/>
                <w:lang w:val="en-US"/>
              </w:rPr>
              <w:t xml:space="preserve"> </w:t>
            </w:r>
            <w:r w:rsidRPr="002464E0">
              <w:rPr>
                <w:sz w:val="28"/>
                <w:szCs w:val="28"/>
                <w:shd w:val="clear" w:color="auto" w:fill="FFFFFF"/>
              </w:rPr>
              <w:t>шығарылды</w:t>
            </w:r>
            <w:r w:rsidRPr="002464E0">
              <w:rPr>
                <w:sz w:val="28"/>
                <w:szCs w:val="28"/>
                <w:shd w:val="clear" w:color="auto" w:fill="FFFFFF"/>
                <w:lang w:val="en-US"/>
              </w:rPr>
              <w:t>.</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Мәтін мына мекен-жайда бар: Өнеркәсіп және өнімділік министрлігі, Сапа бойынша дайындық комитеті (Ұлттық сапа хатшылығы), Ұлттық хабарландыру органы: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Байланысатын тұлға: Хуан Карлос Кадья</w:t>
            </w:r>
          </w:p>
          <w:p w:rsidR="002464E0" w:rsidRPr="002464E0" w:rsidRDefault="002464E0" w:rsidP="002464E0">
            <w:pPr>
              <w:rPr>
                <w:sz w:val="28"/>
                <w:szCs w:val="28"/>
                <w:lang w:val="en-US"/>
              </w:rPr>
            </w:pPr>
            <w:r w:rsidRPr="002464E0">
              <w:rPr>
                <w:sz w:val="28"/>
                <w:szCs w:val="28"/>
                <w:lang w:val="kk-KZ"/>
              </w:rPr>
              <w:t xml:space="preserve">Plataforma Gubernamental de Gestión Financiera - Писо 8 Bloque amarillo Av. </w:t>
            </w:r>
            <w:r w:rsidRPr="002464E0">
              <w:rPr>
                <w:sz w:val="28"/>
                <w:szCs w:val="28"/>
                <w:lang w:val="en-US"/>
              </w:rPr>
              <w:t>Amazonas entre Unión Nacional de Periodistas y Alfonso Pereira</w:t>
            </w:r>
          </w:p>
          <w:p w:rsidR="002464E0" w:rsidRPr="002464E0" w:rsidRDefault="002464E0" w:rsidP="002464E0">
            <w:pPr>
              <w:rPr>
                <w:sz w:val="28"/>
                <w:szCs w:val="28"/>
                <w:lang w:val="en-US"/>
              </w:rPr>
            </w:pPr>
            <w:r w:rsidRPr="002464E0">
              <w:rPr>
                <w:sz w:val="28"/>
                <w:szCs w:val="28"/>
              </w:rPr>
              <w:t>Тел</w:t>
            </w:r>
            <w:r w:rsidRPr="002464E0">
              <w:rPr>
                <w:sz w:val="28"/>
                <w:szCs w:val="28"/>
                <w:lang w:val="en-US"/>
              </w:rPr>
              <w:t xml:space="preserve"> .: (+ 593-2) 3948760, </w:t>
            </w:r>
            <w:r w:rsidRPr="002464E0">
              <w:rPr>
                <w:sz w:val="28"/>
                <w:szCs w:val="28"/>
              </w:rPr>
              <w:t>внеш</w:t>
            </w:r>
            <w:r w:rsidRPr="002464E0">
              <w:rPr>
                <w:sz w:val="28"/>
                <w:szCs w:val="28"/>
                <w:lang w:val="en-US"/>
              </w:rPr>
              <w:t>. 2358/2272</w:t>
            </w:r>
          </w:p>
          <w:p w:rsidR="002464E0" w:rsidRPr="002464E0" w:rsidRDefault="002464E0" w:rsidP="002464E0">
            <w:pPr>
              <w:rPr>
                <w:sz w:val="28"/>
                <w:szCs w:val="28"/>
                <w:lang w:val="en-US"/>
              </w:rPr>
            </w:pPr>
            <w:r w:rsidRPr="002464E0">
              <w:rPr>
                <w:sz w:val="28"/>
                <w:szCs w:val="28"/>
                <w:lang w:val="en-US"/>
              </w:rPr>
              <w:t xml:space="preserve">PuntocontactoOTCECU@mipro.gob.ec / </w:t>
            </w:r>
            <w:hyperlink r:id="rId34" w:history="1">
              <w:r w:rsidRPr="002464E0">
                <w:rPr>
                  <w:rStyle w:val="aa"/>
                  <w:color w:val="auto"/>
                  <w:sz w:val="28"/>
                  <w:szCs w:val="28"/>
                  <w:u w:val="none"/>
                  <w:lang w:val="en-US"/>
                </w:rPr>
                <w:t>jcadena@mipro.gob.ec</w:t>
              </w:r>
            </w:hyperlink>
            <w:r w:rsidRPr="002464E0">
              <w:rPr>
                <w:sz w:val="28"/>
                <w:szCs w:val="28"/>
                <w:lang w:val="en-US"/>
              </w:rPr>
              <w:t xml:space="preserve"> </w:t>
            </w:r>
          </w:p>
        </w:tc>
        <w:tc>
          <w:tcPr>
            <w:tcW w:w="1984" w:type="dxa"/>
            <w:shd w:val="clear" w:color="auto" w:fill="auto"/>
          </w:tcPr>
          <w:p w:rsidR="002464E0" w:rsidRPr="002464E0" w:rsidRDefault="002464E0" w:rsidP="002464E0">
            <w:pPr>
              <w:rPr>
                <w:sz w:val="28"/>
                <w:szCs w:val="28"/>
              </w:rPr>
            </w:pPr>
            <w:r w:rsidRPr="002464E0">
              <w:rPr>
                <w:sz w:val="28"/>
                <w:szCs w:val="28"/>
              </w:rPr>
              <w:t>.</w:t>
            </w:r>
          </w:p>
        </w:tc>
      </w:tr>
      <w:tr w:rsidR="002464E0" w:rsidRPr="002464E0" w:rsidTr="002464E0">
        <w:trPr>
          <w:trHeight w:val="479"/>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Эквадор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G/TBT/N/JPN/578</w:t>
            </w:r>
          </w:p>
          <w:p w:rsidR="002464E0" w:rsidRPr="002464E0" w:rsidRDefault="002464E0" w:rsidP="002464E0">
            <w:pPr>
              <w:pBdr>
                <w:between w:val="single" w:sz="6" w:space="1" w:color="auto"/>
              </w:pBdr>
              <w:rPr>
                <w:sz w:val="28"/>
                <w:szCs w:val="28"/>
              </w:rPr>
            </w:pP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Жол қозғалысы ережелерін қайта қарау және автомобиль көлігіндегі қауіпсіздік ережелері туралы хабарландыру (2 бет, ағылшын)</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Он немесе одан да көп адамды, соның ішінде жүргізушіні тасымалдауға </w:t>
            </w:r>
            <w:r w:rsidRPr="002464E0">
              <w:rPr>
                <w:sz w:val="28"/>
                <w:szCs w:val="28"/>
                <w:lang w:val="kk-KZ"/>
              </w:rPr>
              <w:lastRenderedPageBreak/>
              <w:t>арналған автокөлік құралдары. (HS 8702), Автомобилдер және басқа көлік құралдары, негізінен адамдарды тасымалдауға арналған (87.02), оның ішінде автомобильдер мен жарыс автомобильдері (HS 8703), Жол техникасы. (HS 8704). (ICS: 43.020).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Жапония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Үш дөңгелекті және төрт дөңгелекті мотоциклдік циклдар үшін жолаушыларды қорғауды жетілдіруге арналған басқа көлік құралдары мен жабдықтардың көрінуін жақсарту үшін орнату жабдығы орнатылуы керек.</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G/TBT/N/JPN/579</w:t>
            </w:r>
          </w:p>
          <w:p w:rsidR="002464E0" w:rsidRPr="002464E0" w:rsidRDefault="002464E0" w:rsidP="002464E0">
            <w:pPr>
              <w:pBdr>
                <w:between w:val="single" w:sz="6" w:space="1" w:color="auto"/>
              </w:pBdr>
              <w:rPr>
                <w:sz w:val="28"/>
                <w:szCs w:val="28"/>
              </w:rPr>
            </w:pPr>
            <w:r w:rsidRPr="002464E0">
              <w:rPr>
                <w:sz w:val="28"/>
                <w:szCs w:val="28"/>
              </w:rPr>
              <w:t xml:space="preserve"> </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 xml:space="preserve">Шикі стимуляторларды тағайындау туралы Кабинет қаулысына түзетулер (1 бет, </w:t>
            </w:r>
            <w:r w:rsidRPr="002464E0">
              <w:rPr>
                <w:sz w:val="28"/>
                <w:szCs w:val="28"/>
                <w:shd w:val="clear" w:color="auto" w:fill="FFFFFF"/>
                <w:lang w:val="kk-KZ"/>
              </w:rPr>
              <w:t>ағылш</w:t>
            </w:r>
            <w:r w:rsidRPr="002464E0">
              <w:rPr>
                <w:sz w:val="28"/>
                <w:szCs w:val="28"/>
                <w:shd w:val="clear" w:color="auto" w:fill="FFFFFF"/>
              </w:rPr>
              <w:t>.)</w:t>
            </w:r>
          </w:p>
        </w:tc>
        <w:tc>
          <w:tcPr>
            <w:tcW w:w="1984" w:type="dxa"/>
            <w:shd w:val="clear" w:color="auto" w:fill="auto"/>
          </w:tcPr>
          <w:p w:rsidR="002464E0" w:rsidRPr="002464E0" w:rsidRDefault="002464E0" w:rsidP="002464E0">
            <w:pPr>
              <w:rPr>
                <w:sz w:val="28"/>
                <w:szCs w:val="28"/>
              </w:rPr>
            </w:pPr>
            <w:r w:rsidRPr="002464E0">
              <w:rPr>
                <w:sz w:val="28"/>
                <w:szCs w:val="28"/>
              </w:rPr>
              <w:t xml:space="preserve">4 </w:t>
            </w:r>
            <w:r w:rsidRPr="002464E0">
              <w:rPr>
                <w:sz w:val="28"/>
                <w:szCs w:val="28"/>
                <w:lang w:val="kk-KZ"/>
              </w:rPr>
              <w:t>ақпан</w:t>
            </w:r>
            <w:r w:rsidRPr="002464E0">
              <w:rPr>
                <w:sz w:val="28"/>
                <w:szCs w:val="28"/>
              </w:rPr>
              <w:t xml:space="preserve"> 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Стимулятор</w:t>
            </w:r>
            <w:r w:rsidRPr="002464E0">
              <w:rPr>
                <w:sz w:val="28"/>
                <w:szCs w:val="28"/>
                <w:shd w:val="clear" w:color="auto" w:fill="FFFFFF"/>
                <w:lang w:val="kk-KZ"/>
              </w:rPr>
              <w:t>лы</w:t>
            </w:r>
            <w:r w:rsidRPr="002464E0">
              <w:rPr>
                <w:sz w:val="28"/>
                <w:szCs w:val="28"/>
                <w:shd w:val="clear" w:color="auto" w:fill="FFFFFF"/>
              </w:rPr>
              <w:t xml:space="preserve"> шикізат</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Жапония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Денсаулық сақтау, еңбек және әлеуметтік қамсыздандыру министрлігінің ынталандырушыларды бақылау туралы Заңына сәйкес бір субстанция стимулятордың шикізаты ретінде белгіленеді.</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G/TBT/N/KOR/746</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«Тазалау және гигиена өнімдеріне арналған таңбалау стандарттары» ұсынылатын ереже (31 бет, кор.)</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Ыдыс жуғыш машина, шаюға арналған ыдыс жуғыш машина, бір рет пайдаланылатын ыдыс • қасық • таяқшалар • шанышқылар • пышақ • сабан, дәретхана қағазы, ас үй қағазы, қағаз сүлгі, қағаз пышақ, тіс пиками, мақта тампоны, бір рет қолданылатын аяқ киім және т.б.</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Корей Республикасы</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«Тазалау және гигиеналық өнімдерге арналған таңбалау стандарттары» («таңбалау стандарттары») құрудың мақсаты - тазалау және гигиенаны белгілеудің талаптары мен әдістерін көрсету.</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G/TBT/N/KOR/747</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rPr>
            </w:pPr>
            <w:r w:rsidRPr="002464E0">
              <w:rPr>
                <w:sz w:val="28"/>
                <w:szCs w:val="28"/>
              </w:rPr>
              <w:t>Предлагаемые поправки к «Руководству по маркировке и управлению штрих-кодами для косметики» (11 стр., кор.)</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 xml:space="preserve">Хабарлама жарияланған күннен бастап </w:t>
            </w:r>
            <w:r w:rsidRPr="002464E0">
              <w:rPr>
                <w:sz w:val="28"/>
                <w:szCs w:val="28"/>
                <w:lang w:val="kk-KZ"/>
              </w:rPr>
              <w:lastRenderedPageBreak/>
              <w:t>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Косметикалық өнімдер</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Корей Республикасы</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Ұсынылған түзетулер: - Екі өлшемді штрих коды (деректер матрицалық түрі) мен нұсқаулықта штрих-код анықтамасын жаңарту туралы тұжырымдаманы құру. - EAN / UCC жүйесінен GS1 жүйесіне өтуге сәйкес штрих-кодтың атауын өзгерту</w:t>
            </w:r>
            <w:r w:rsidRPr="002464E0">
              <w:rPr>
                <w:sz w:val="28"/>
                <w:szCs w:val="28"/>
                <w:lang w:val="kk-KZ"/>
              </w:rPr>
              <w:t>.</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G/TBT/N/KOR/748</w:t>
            </w:r>
          </w:p>
          <w:p w:rsidR="002464E0" w:rsidRPr="002464E0" w:rsidRDefault="002464E0" w:rsidP="002464E0">
            <w:pPr>
              <w:rPr>
                <w:sz w:val="28"/>
                <w:szCs w:val="28"/>
                <w:lang w:val="es-ES"/>
              </w:rPr>
            </w:pPr>
            <w:r w:rsidRPr="002464E0">
              <w:rPr>
                <w:sz w:val="28"/>
                <w:szCs w:val="28"/>
                <w:lang w:val="es-ES"/>
              </w:rPr>
              <w:t xml:space="preserve"> </w:t>
            </w:r>
          </w:p>
        </w:tc>
        <w:tc>
          <w:tcPr>
            <w:tcW w:w="5353" w:type="dxa"/>
            <w:shd w:val="clear" w:color="auto" w:fill="auto"/>
          </w:tcPr>
          <w:p w:rsidR="002464E0" w:rsidRPr="002464E0" w:rsidRDefault="002464E0" w:rsidP="002464E0">
            <w:pPr>
              <w:rPr>
                <w:sz w:val="28"/>
                <w:szCs w:val="28"/>
                <w:lang w:val="es-ES"/>
              </w:rPr>
            </w:pPr>
            <w:r w:rsidRPr="002464E0">
              <w:rPr>
                <w:sz w:val="28"/>
                <w:szCs w:val="28"/>
                <w:shd w:val="clear" w:color="auto" w:fill="FFFFFF"/>
              </w:rPr>
              <w:t>Көлік</w:t>
            </w:r>
            <w:r w:rsidRPr="002464E0">
              <w:rPr>
                <w:sz w:val="28"/>
                <w:szCs w:val="28"/>
                <w:shd w:val="clear" w:color="auto" w:fill="FFFFFF"/>
                <w:lang w:val="es-ES"/>
              </w:rPr>
              <w:t xml:space="preserve"> </w:t>
            </w:r>
            <w:r w:rsidRPr="002464E0">
              <w:rPr>
                <w:sz w:val="28"/>
                <w:szCs w:val="28"/>
                <w:shd w:val="clear" w:color="auto" w:fill="FFFFFF"/>
              </w:rPr>
              <w:t>құралдары</w:t>
            </w:r>
            <w:r w:rsidRPr="002464E0">
              <w:rPr>
                <w:sz w:val="28"/>
                <w:szCs w:val="28"/>
                <w:shd w:val="clear" w:color="auto" w:fill="FFFFFF"/>
                <w:lang w:val="es-ES"/>
              </w:rPr>
              <w:t xml:space="preserve"> </w:t>
            </w:r>
            <w:r w:rsidRPr="002464E0">
              <w:rPr>
                <w:sz w:val="28"/>
                <w:szCs w:val="28"/>
                <w:shd w:val="clear" w:color="auto" w:fill="FFFFFF"/>
              </w:rPr>
              <w:t>мен</w:t>
            </w:r>
            <w:r w:rsidRPr="002464E0">
              <w:rPr>
                <w:sz w:val="28"/>
                <w:szCs w:val="28"/>
                <w:shd w:val="clear" w:color="auto" w:fill="FFFFFF"/>
                <w:lang w:val="es-ES"/>
              </w:rPr>
              <w:t xml:space="preserve"> </w:t>
            </w:r>
            <w:r w:rsidRPr="002464E0">
              <w:rPr>
                <w:sz w:val="28"/>
                <w:szCs w:val="28"/>
                <w:shd w:val="clear" w:color="auto" w:fill="FFFFFF"/>
              </w:rPr>
              <w:t>олардың</w:t>
            </w:r>
            <w:r w:rsidRPr="002464E0">
              <w:rPr>
                <w:sz w:val="28"/>
                <w:szCs w:val="28"/>
                <w:shd w:val="clear" w:color="auto" w:fill="FFFFFF"/>
                <w:lang w:val="es-ES"/>
              </w:rPr>
              <w:t xml:space="preserve"> </w:t>
            </w:r>
            <w:r w:rsidRPr="002464E0">
              <w:rPr>
                <w:sz w:val="28"/>
                <w:szCs w:val="28"/>
                <w:shd w:val="clear" w:color="auto" w:fill="FFFFFF"/>
              </w:rPr>
              <w:t>бөліктері</w:t>
            </w:r>
            <w:r w:rsidRPr="002464E0">
              <w:rPr>
                <w:sz w:val="28"/>
                <w:szCs w:val="28"/>
                <w:shd w:val="clear" w:color="auto" w:fill="FFFFFF"/>
                <w:lang w:val="es-ES"/>
              </w:rPr>
              <w:t xml:space="preserve"> </w:t>
            </w:r>
            <w:r w:rsidRPr="002464E0">
              <w:rPr>
                <w:sz w:val="28"/>
                <w:szCs w:val="28"/>
                <w:shd w:val="clear" w:color="auto" w:fill="FFFFFF"/>
              </w:rPr>
              <w:t>мен</w:t>
            </w:r>
            <w:r w:rsidRPr="002464E0">
              <w:rPr>
                <w:sz w:val="28"/>
                <w:szCs w:val="28"/>
                <w:shd w:val="clear" w:color="auto" w:fill="FFFFFF"/>
                <w:lang w:val="es-ES"/>
              </w:rPr>
              <w:t xml:space="preserve"> </w:t>
            </w:r>
            <w:r w:rsidRPr="002464E0">
              <w:rPr>
                <w:sz w:val="28"/>
                <w:szCs w:val="28"/>
                <w:shd w:val="clear" w:color="auto" w:fill="FFFFFF"/>
              </w:rPr>
              <w:t>қауіпсіздігі</w:t>
            </w:r>
            <w:r w:rsidRPr="002464E0">
              <w:rPr>
                <w:sz w:val="28"/>
                <w:szCs w:val="28"/>
                <w:shd w:val="clear" w:color="auto" w:fill="FFFFFF"/>
                <w:lang w:val="es-ES"/>
              </w:rPr>
              <w:t xml:space="preserve"> </w:t>
            </w:r>
            <w:r w:rsidRPr="002464E0">
              <w:rPr>
                <w:sz w:val="28"/>
                <w:szCs w:val="28"/>
                <w:shd w:val="clear" w:color="auto" w:fill="FFFFFF"/>
              </w:rPr>
              <w:t>туралы</w:t>
            </w:r>
            <w:r w:rsidRPr="002464E0">
              <w:rPr>
                <w:sz w:val="28"/>
                <w:szCs w:val="28"/>
                <w:shd w:val="clear" w:color="auto" w:fill="FFFFFF"/>
                <w:lang w:val="kk-KZ"/>
              </w:rPr>
              <w:t xml:space="preserve"> К</w:t>
            </w:r>
            <w:r w:rsidRPr="002464E0">
              <w:rPr>
                <w:sz w:val="28"/>
                <w:szCs w:val="28"/>
                <w:shd w:val="clear" w:color="auto" w:fill="FFFFFF"/>
              </w:rPr>
              <w:t>ореялық</w:t>
            </w:r>
            <w:r w:rsidRPr="002464E0">
              <w:rPr>
                <w:sz w:val="28"/>
                <w:szCs w:val="28"/>
                <w:shd w:val="clear" w:color="auto" w:fill="FFFFFF"/>
                <w:lang w:val="es-ES"/>
              </w:rPr>
              <w:t xml:space="preserve"> </w:t>
            </w:r>
            <w:r w:rsidRPr="002464E0">
              <w:rPr>
                <w:sz w:val="28"/>
                <w:szCs w:val="28"/>
                <w:shd w:val="clear" w:color="auto" w:fill="FFFFFF"/>
              </w:rPr>
              <w:t>заңнаманы</w:t>
            </w:r>
            <w:r w:rsidRPr="002464E0">
              <w:rPr>
                <w:sz w:val="28"/>
                <w:szCs w:val="28"/>
                <w:shd w:val="clear" w:color="auto" w:fill="FFFFFF"/>
                <w:lang w:val="es-ES"/>
              </w:rPr>
              <w:t xml:space="preserve"> </w:t>
            </w:r>
            <w:r w:rsidRPr="002464E0">
              <w:rPr>
                <w:sz w:val="28"/>
                <w:szCs w:val="28"/>
                <w:shd w:val="clear" w:color="auto" w:fill="FFFFFF"/>
              </w:rPr>
              <w:t>қайта</w:t>
            </w:r>
            <w:r w:rsidRPr="002464E0">
              <w:rPr>
                <w:sz w:val="28"/>
                <w:szCs w:val="28"/>
                <w:shd w:val="clear" w:color="auto" w:fill="FFFFFF"/>
                <w:lang w:val="es-ES"/>
              </w:rPr>
              <w:t xml:space="preserve"> </w:t>
            </w:r>
            <w:r w:rsidRPr="002464E0">
              <w:rPr>
                <w:sz w:val="28"/>
                <w:szCs w:val="28"/>
                <w:shd w:val="clear" w:color="auto" w:fill="FFFFFF"/>
              </w:rPr>
              <w:t>қарау</w:t>
            </w:r>
            <w:r w:rsidRPr="002464E0">
              <w:rPr>
                <w:sz w:val="28"/>
                <w:szCs w:val="28"/>
                <w:shd w:val="clear" w:color="auto" w:fill="FFFFFF"/>
                <w:lang w:val="es-ES"/>
              </w:rPr>
              <w:t xml:space="preserve"> (69 </w:t>
            </w:r>
            <w:r w:rsidRPr="002464E0">
              <w:rPr>
                <w:sz w:val="28"/>
                <w:szCs w:val="28"/>
                <w:shd w:val="clear" w:color="auto" w:fill="FFFFFF"/>
              </w:rPr>
              <w:t>б</w:t>
            </w:r>
            <w:r w:rsidRPr="002464E0">
              <w:rPr>
                <w:sz w:val="28"/>
                <w:szCs w:val="28"/>
                <w:shd w:val="clear" w:color="auto" w:fill="FFFFFF"/>
                <w:lang w:val="es-ES"/>
              </w:rPr>
              <w:t>.</w:t>
            </w:r>
            <w:r w:rsidRPr="002464E0">
              <w:rPr>
                <w:sz w:val="28"/>
                <w:szCs w:val="28"/>
                <w:shd w:val="clear" w:color="auto" w:fill="FFFFFF"/>
              </w:rPr>
              <w:t>б</w:t>
            </w:r>
            <w:r w:rsidRPr="002464E0">
              <w:rPr>
                <w:sz w:val="28"/>
                <w:szCs w:val="28"/>
                <w:shd w:val="clear" w:color="auto" w:fill="FFFFFF"/>
                <w:lang w:val="es-ES"/>
              </w:rPr>
              <w:t xml:space="preserve">, </w:t>
            </w:r>
            <w:r w:rsidRPr="002464E0">
              <w:rPr>
                <w:sz w:val="28"/>
                <w:szCs w:val="28"/>
                <w:shd w:val="clear" w:color="auto" w:fill="FFFFFF"/>
              </w:rPr>
              <w:t>Кор</w:t>
            </w:r>
            <w:r w:rsidRPr="002464E0">
              <w:rPr>
                <w:sz w:val="28"/>
                <w:szCs w:val="28"/>
                <w:shd w:val="clear" w:color="auto" w:fill="FFFFFF"/>
                <w:lang w:val="es-ES"/>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s-E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Көлік құралдары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Корей Республикасы</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Түзетулер</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G/TBT/N/RWA/86</w:t>
            </w:r>
          </w:p>
          <w:p w:rsidR="002464E0" w:rsidRPr="002464E0" w:rsidRDefault="002464E0" w:rsidP="002464E0">
            <w:pPr>
              <w:rPr>
                <w:sz w:val="28"/>
                <w:szCs w:val="28"/>
              </w:rPr>
            </w:pPr>
            <w:r w:rsidRPr="002464E0">
              <w:rPr>
                <w:sz w:val="28"/>
                <w:szCs w:val="28"/>
              </w:rPr>
              <w:t xml:space="preserve"> </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Жеуге жарайтын мұздар</w:t>
            </w:r>
            <w:r w:rsidRPr="002464E0">
              <w:rPr>
                <w:sz w:val="28"/>
                <w:szCs w:val="28"/>
              </w:rPr>
              <w:t xml:space="preserve"> – </w:t>
            </w:r>
            <w:r w:rsidRPr="002464E0">
              <w:rPr>
                <w:sz w:val="28"/>
                <w:szCs w:val="28"/>
                <w:lang w:val="kk-KZ"/>
              </w:rPr>
              <w:t>Техникалық талаптар</w:t>
            </w:r>
            <w:r w:rsidRPr="002464E0">
              <w:rPr>
                <w:sz w:val="28"/>
                <w:szCs w:val="28"/>
              </w:rPr>
              <w:t xml:space="preserve"> (13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DRS 369: 2017</w:t>
            </w:r>
          </w:p>
          <w:p w:rsidR="002464E0" w:rsidRPr="002464E0" w:rsidRDefault="002464E0" w:rsidP="002464E0">
            <w:pPr>
              <w:rPr>
                <w:sz w:val="28"/>
                <w:szCs w:val="28"/>
                <w:lang w:val="kk-KZ"/>
              </w:rPr>
            </w:pPr>
            <w:r w:rsidRPr="002464E0">
              <w:rPr>
                <w:sz w:val="28"/>
                <w:szCs w:val="28"/>
                <w:lang w:val="kk-KZ"/>
              </w:rPr>
              <w:t>Қант және қант өнімдері (ICS 67.180.10).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 xml:space="preserve">Бұл алдын ала </w:t>
            </w:r>
            <w:r w:rsidRPr="002464E0">
              <w:rPr>
                <w:sz w:val="28"/>
                <w:szCs w:val="28"/>
                <w:shd w:val="clear" w:color="auto" w:fill="FFFFFF"/>
                <w:lang w:val="kk-KZ"/>
              </w:rPr>
              <w:t xml:space="preserve">стандарт </w:t>
            </w:r>
            <w:r w:rsidRPr="002464E0">
              <w:rPr>
                <w:sz w:val="28"/>
                <w:szCs w:val="28"/>
                <w:shd w:val="clear" w:color="auto" w:fill="FFFFFF"/>
              </w:rPr>
              <w:t>жобасы адам тұтынуына арналған тағамдық мұзға қойылатын талаптарды, іріктеу және сынау әдістерін анықтайды.</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G/TBT/N/RWA/87</w:t>
            </w:r>
          </w:p>
          <w:p w:rsidR="002464E0" w:rsidRPr="002464E0" w:rsidRDefault="002464E0" w:rsidP="002464E0">
            <w:pPr>
              <w:pBdr>
                <w:between w:val="single" w:sz="6" w:space="1" w:color="auto"/>
              </w:pBdr>
              <w:rPr>
                <w:sz w:val="28"/>
                <w:szCs w:val="28"/>
              </w:rPr>
            </w:pP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Қоқысты кәдеге жарату - өңдеу және жою (17 бет, Eng.)</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rPr>
              <w:t>DRS 368: 2017</w:t>
            </w:r>
          </w:p>
          <w:p w:rsidR="002464E0" w:rsidRPr="002464E0" w:rsidRDefault="002464E0" w:rsidP="002464E0">
            <w:pPr>
              <w:rPr>
                <w:sz w:val="28"/>
                <w:szCs w:val="28"/>
                <w:lang w:val="kk-KZ"/>
              </w:rPr>
            </w:pPr>
            <w:r w:rsidRPr="002464E0">
              <w:rPr>
                <w:sz w:val="28"/>
                <w:szCs w:val="28"/>
                <w:lang w:val="kk-KZ"/>
              </w:rPr>
              <w:t>Қалдықтарға қатысты басқа да стандарттар</w:t>
            </w:r>
            <w:r w:rsidRPr="002464E0">
              <w:rPr>
                <w:sz w:val="28"/>
                <w:szCs w:val="28"/>
              </w:rPr>
              <w:t xml:space="preserve"> (ICS 13.030.99).</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rPr>
              <w:t>Руанда</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Бұл Руанда стандартының жобасы қауіпсіз қалдықтарды қайта өңдеу, өңдеу және жою үшін, дұрыс жинау, сұрыптау және тасымалдауды қамтитын қоқыс қалдықтарын қауіпсіз өңдеуді қарастырады.</w:t>
            </w:r>
            <w:r w:rsidRPr="002464E0">
              <w:rPr>
                <w:sz w:val="28"/>
                <w:szCs w:val="28"/>
                <w:lang w:val="kk-KZ"/>
              </w:rPr>
              <w:t xml:space="preserve"> </w:t>
            </w:r>
            <w:r w:rsidRPr="002464E0">
              <w:rPr>
                <w:sz w:val="28"/>
                <w:szCs w:val="28"/>
                <w:lang w:val="kk-KZ"/>
              </w:rPr>
              <w:br/>
            </w:r>
            <w:r w:rsidRPr="002464E0">
              <w:rPr>
                <w:sz w:val="28"/>
                <w:szCs w:val="28"/>
                <w:shd w:val="clear" w:color="auto" w:fill="FFFFFF"/>
              </w:rPr>
              <w:t>Онда қоқысты басқару бойынша ең төменгі ұсыныстар бар.</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G/TBT/N/RWA/88</w:t>
            </w:r>
          </w:p>
          <w:p w:rsidR="002464E0" w:rsidRPr="002464E0" w:rsidRDefault="002464E0" w:rsidP="002464E0">
            <w:pPr>
              <w:pBdr>
                <w:between w:val="single" w:sz="6" w:space="1" w:color="auto"/>
              </w:pBdr>
              <w:rPr>
                <w:sz w:val="28"/>
                <w:szCs w:val="28"/>
              </w:rPr>
            </w:pPr>
            <w:r w:rsidRPr="002464E0">
              <w:rPr>
                <w:sz w:val="28"/>
                <w:szCs w:val="28"/>
              </w:rPr>
              <w:t xml:space="preserve"> </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Құрылыс және бұзу үшін қалдықтарды басқару</w:t>
            </w:r>
            <w:r w:rsidRPr="002464E0">
              <w:rPr>
                <w:sz w:val="28"/>
                <w:szCs w:val="28"/>
                <w:shd w:val="clear" w:color="auto" w:fill="FFFFFF"/>
                <w:lang w:val="kk-KZ"/>
              </w:rPr>
              <w:t xml:space="preserve"> – Тәжірибе жинағы</w:t>
            </w:r>
            <w:r w:rsidRPr="002464E0">
              <w:rPr>
                <w:sz w:val="28"/>
                <w:szCs w:val="28"/>
              </w:rPr>
              <w:t xml:space="preserve"> (15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367: 2017</w:t>
            </w:r>
          </w:p>
          <w:p w:rsidR="002464E0" w:rsidRPr="002464E0" w:rsidRDefault="002464E0" w:rsidP="002464E0">
            <w:pPr>
              <w:rPr>
                <w:sz w:val="28"/>
                <w:szCs w:val="28"/>
              </w:rPr>
            </w:pPr>
            <w:r w:rsidRPr="002464E0">
              <w:rPr>
                <w:sz w:val="28"/>
                <w:szCs w:val="28"/>
                <w:lang w:val="kk-KZ"/>
              </w:rPr>
              <w:t>Қалдықтарға қатысты басқа да стандарттар</w:t>
            </w:r>
            <w:r w:rsidRPr="002464E0">
              <w:rPr>
                <w:sz w:val="28"/>
                <w:szCs w:val="28"/>
              </w:rPr>
              <w:t xml:space="preserve"> (ICS 13.030.99)</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rPr>
              <w:t>Руанда</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kk-KZ"/>
              </w:rPr>
              <w:t>Осы норма жобасында құрылыс пен бұзу қалдықтарын (С-Д) алдын алу, азайту, қайта пайдалану, қайта өңдеу және жою кіреді.</w:t>
            </w:r>
            <w:r w:rsidRPr="002464E0">
              <w:rPr>
                <w:rFonts w:ascii="Times New Roman" w:hAnsi="Times New Roman" w:cs="Times New Roman"/>
                <w:sz w:val="28"/>
                <w:szCs w:val="28"/>
                <w:lang w:val="kk-KZ"/>
              </w:rPr>
              <w:t xml:space="preserve"> Тұрмыстық, коммерциялық және өндірістік қатты қалдықтар, медициналық мекемелердегі қалдықтар және электрондық қалдықтар жекелеген стандарттармен жабылады.</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G/TBT/N/RWA/89</w:t>
            </w:r>
          </w:p>
          <w:p w:rsidR="002464E0" w:rsidRPr="002464E0" w:rsidRDefault="002464E0" w:rsidP="002464E0">
            <w:pPr>
              <w:rPr>
                <w:sz w:val="28"/>
                <w:szCs w:val="28"/>
              </w:rPr>
            </w:pPr>
            <w:r w:rsidRPr="002464E0">
              <w:rPr>
                <w:sz w:val="28"/>
                <w:szCs w:val="28"/>
              </w:rPr>
              <w:t xml:space="preserve"> </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 xml:space="preserve">Нығайтылған тағам майлары және майлар – Техникалық талаптар </w:t>
            </w:r>
          </w:p>
          <w:p w:rsidR="002464E0" w:rsidRPr="002464E0" w:rsidRDefault="002464E0" w:rsidP="002464E0">
            <w:pPr>
              <w:rPr>
                <w:sz w:val="28"/>
                <w:szCs w:val="28"/>
                <w:lang w:val="kk-KZ"/>
              </w:rPr>
            </w:pPr>
            <w:r w:rsidRPr="002464E0">
              <w:rPr>
                <w:sz w:val="28"/>
                <w:szCs w:val="28"/>
              </w:rPr>
              <w:t xml:space="preserve">(18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DEAS 769: 2017</w:t>
            </w:r>
          </w:p>
          <w:p w:rsidR="002464E0" w:rsidRPr="002464E0" w:rsidRDefault="002464E0" w:rsidP="002464E0">
            <w:pPr>
              <w:rPr>
                <w:sz w:val="28"/>
                <w:szCs w:val="28"/>
              </w:rPr>
            </w:pPr>
            <w:r w:rsidRPr="002464E0">
              <w:rPr>
                <w:sz w:val="28"/>
                <w:szCs w:val="28"/>
                <w:lang w:val="kk-KZ"/>
              </w:rPr>
              <w:t>Майлар,өсімдік және жануарлар майы</w:t>
            </w:r>
            <w:r w:rsidRPr="002464E0">
              <w:rPr>
                <w:sz w:val="28"/>
                <w:szCs w:val="28"/>
              </w:rPr>
              <w:t xml:space="preserve"> (ICS 67.200.10).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rPr>
            </w:pPr>
            <w:r w:rsidRPr="002464E0">
              <w:rPr>
                <w:rFonts w:ascii="Times New Roman" w:hAnsi="Times New Roman" w:cs="Times New Roman"/>
                <w:sz w:val="28"/>
                <w:szCs w:val="28"/>
                <w:shd w:val="clear" w:color="auto" w:fill="FFFFFF"/>
              </w:rPr>
              <w:t xml:space="preserve">Шығыс африкалық стандарттың бұл жобасы адам тұтынуына арналған </w:t>
            </w:r>
            <w:r w:rsidRPr="002464E0">
              <w:rPr>
                <w:rFonts w:ascii="Times New Roman" w:hAnsi="Times New Roman" w:cs="Times New Roman"/>
                <w:sz w:val="28"/>
                <w:szCs w:val="28"/>
                <w:shd w:val="clear" w:color="auto" w:fill="FFFFFF"/>
                <w:lang w:val="kk-KZ"/>
              </w:rPr>
              <w:t>нығайтылған</w:t>
            </w:r>
            <w:r w:rsidRPr="002464E0">
              <w:rPr>
                <w:rFonts w:ascii="Times New Roman" w:hAnsi="Times New Roman" w:cs="Times New Roman"/>
                <w:sz w:val="28"/>
                <w:szCs w:val="28"/>
                <w:shd w:val="clear" w:color="auto" w:fill="FFFFFF"/>
              </w:rPr>
              <w:t xml:space="preserve"> майлар мен майларға сынамаларды іріктеу және сынау әдістерін, талаптарын анықтайды.</w:t>
            </w:r>
            <w:r w:rsidRPr="002464E0">
              <w:rPr>
                <w:rFonts w:ascii="Times New Roman" w:hAnsi="Times New Roman" w:cs="Times New Roman"/>
                <w:sz w:val="28"/>
                <w:szCs w:val="28"/>
                <w:lang w:val="kk-KZ"/>
              </w:rPr>
              <w:t xml:space="preserve"> Бұл Шығыс Африка стандарты жобасы майлар мен аралас спредтерге қолданылмайды.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G/TBT/N/RWA/90</w:t>
            </w:r>
          </w:p>
          <w:p w:rsidR="002464E0" w:rsidRPr="002464E0" w:rsidRDefault="002464E0" w:rsidP="002464E0">
            <w:pPr>
              <w:rPr>
                <w:sz w:val="28"/>
                <w:szCs w:val="28"/>
              </w:rPr>
            </w:pPr>
            <w:r w:rsidRPr="002464E0">
              <w:rPr>
                <w:sz w:val="28"/>
                <w:szCs w:val="28"/>
              </w:rPr>
              <w:t xml:space="preserve"> </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Матрастар үшін икемді полиуретанды көбік - Техникалық талаптар. 1-бөлім: Жалпы талаптар (45 б., Ағылшын)</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rPr>
              <w:t>DRS 378 1: 2017</w:t>
            </w:r>
          </w:p>
          <w:p w:rsidR="002464E0" w:rsidRPr="002464E0" w:rsidRDefault="002464E0" w:rsidP="002464E0">
            <w:pPr>
              <w:rPr>
                <w:sz w:val="28"/>
                <w:szCs w:val="28"/>
              </w:rPr>
            </w:pPr>
            <w:r w:rsidRPr="002464E0">
              <w:rPr>
                <w:sz w:val="28"/>
                <w:szCs w:val="28"/>
                <w:lang w:val="kk-KZ"/>
              </w:rPr>
              <w:t xml:space="preserve">Жихаз </w:t>
            </w:r>
            <w:r w:rsidRPr="002464E0">
              <w:rPr>
                <w:sz w:val="28"/>
                <w:szCs w:val="28"/>
              </w:rPr>
              <w:t>(ICS 97.140)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Руанда стандартының осы жобасының 1-бөлігі блоктар, плиталар, парақтар және олардан кесілген пішіндер түрінде полиэфир түрінің икемді полиуретанды көбігін 8 сыныпқа (тығыздығына негізделген) қойылатын талаптарды қамтиды.</w:t>
            </w:r>
            <w:r w:rsidRPr="002464E0">
              <w:rPr>
                <w:sz w:val="28"/>
                <w:szCs w:val="28"/>
              </w:rPr>
              <w:t xml:space="preserve"> </w:t>
            </w:r>
            <w:r w:rsidRPr="002464E0">
              <w:rPr>
                <w:sz w:val="28"/>
                <w:szCs w:val="28"/>
              </w:rPr>
              <w:br/>
            </w:r>
            <w:r w:rsidRPr="002464E0">
              <w:rPr>
                <w:sz w:val="28"/>
                <w:szCs w:val="28"/>
                <w:shd w:val="clear" w:color="auto" w:fill="FFFFFF"/>
              </w:rPr>
              <w:t>Әр класс көбік қаттылығына қарай кем дегенде төрт класқа бөлінеді.</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G/TBT/N/RWA/91</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Қағаз дәретхана (медициналық) сүлгілер -</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Техникалық талаптар (13 бет, ағылшын)</w:t>
            </w:r>
          </w:p>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378</w:t>
            </w:r>
            <w:r w:rsidRPr="002464E0">
              <w:rPr>
                <w:sz w:val="28"/>
                <w:szCs w:val="28"/>
              </w:rPr>
              <w:noBreakHyphen/>
              <w:t>2: 2017</w:t>
            </w:r>
          </w:p>
          <w:p w:rsidR="002464E0" w:rsidRPr="002464E0" w:rsidRDefault="002464E0" w:rsidP="002464E0">
            <w:pPr>
              <w:rPr>
                <w:sz w:val="28"/>
                <w:szCs w:val="28"/>
              </w:rPr>
            </w:pPr>
            <w:r w:rsidRPr="002464E0">
              <w:rPr>
                <w:sz w:val="28"/>
                <w:szCs w:val="28"/>
                <w:lang w:val="kk-KZ"/>
              </w:rPr>
              <w:t xml:space="preserve">Жихаз </w:t>
            </w:r>
            <w:r w:rsidRPr="002464E0">
              <w:rPr>
                <w:sz w:val="28"/>
                <w:szCs w:val="28"/>
              </w:rPr>
              <w:t>(ICS 97.140).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Матрастар үшін икемді полиуретанды көбік – Техникалық талаптар. 2-бөлім: Матрастар</w:t>
            </w:r>
          </w:p>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G/TBT/N/RWA/92</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Матрастар үшін икемді полиуретанды көбік - Техникалық ерекшеліктер 3-бөлім</w:t>
            </w:r>
            <w:r w:rsidRPr="002464E0">
              <w:rPr>
                <w:sz w:val="28"/>
                <w:szCs w:val="28"/>
                <w:shd w:val="clear" w:color="auto" w:fill="FFFFFF"/>
                <w:lang w:val="kk-KZ"/>
              </w:rPr>
              <w:t xml:space="preserve">. </w:t>
            </w:r>
            <w:r w:rsidRPr="002464E0">
              <w:rPr>
                <w:sz w:val="28"/>
                <w:szCs w:val="28"/>
              </w:rPr>
              <w:br/>
            </w:r>
            <w:r w:rsidRPr="002464E0">
              <w:rPr>
                <w:sz w:val="28"/>
                <w:szCs w:val="28"/>
                <w:shd w:val="clear" w:color="auto" w:fill="FFFFFF"/>
              </w:rPr>
              <w:t>Қалпына келтірілген серпімді полиуретанды көбік (11 б., Ағылшын).</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378</w:t>
            </w:r>
            <w:r w:rsidRPr="002464E0">
              <w:rPr>
                <w:sz w:val="28"/>
                <w:szCs w:val="28"/>
              </w:rPr>
              <w:noBreakHyphen/>
              <w:t>2: 2017</w:t>
            </w:r>
          </w:p>
          <w:p w:rsidR="002464E0" w:rsidRPr="002464E0" w:rsidRDefault="002464E0" w:rsidP="002464E0">
            <w:pPr>
              <w:rPr>
                <w:sz w:val="28"/>
                <w:szCs w:val="28"/>
              </w:rPr>
            </w:pPr>
            <w:r w:rsidRPr="002464E0">
              <w:rPr>
                <w:sz w:val="28"/>
                <w:szCs w:val="28"/>
                <w:lang w:val="kk-KZ"/>
              </w:rPr>
              <w:t xml:space="preserve">Жихаз </w:t>
            </w:r>
            <w:r w:rsidRPr="002464E0">
              <w:rPr>
                <w:sz w:val="28"/>
                <w:szCs w:val="28"/>
              </w:rPr>
              <w:t xml:space="preserve"> (ICS 97.140).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Руанда жобасының осы 3-бөлімі қалпына келтірілген икемді полиуретанды көбіктердің жеті сыныпқа (тығыздыққа) арналған блоктар, плиталар, парақтар және олардан кесілген пішіндер түріндегі талаптарды қамтиды.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G/TBT/N/RWA/93</w:t>
            </w:r>
          </w:p>
        </w:tc>
        <w:tc>
          <w:tcPr>
            <w:tcW w:w="5353" w:type="dxa"/>
            <w:shd w:val="clear" w:color="auto" w:fill="auto"/>
          </w:tcPr>
          <w:p w:rsidR="002464E0" w:rsidRPr="002464E0" w:rsidRDefault="002464E0" w:rsidP="002464E0">
            <w:pPr>
              <w:rPr>
                <w:sz w:val="28"/>
                <w:szCs w:val="28"/>
              </w:rPr>
            </w:pPr>
            <w:r w:rsidRPr="002464E0">
              <w:rPr>
                <w:sz w:val="28"/>
                <w:szCs w:val="28"/>
                <w:lang w:val="kk-KZ"/>
              </w:rPr>
              <w:t>Жаңа піскен сарымсақ</w:t>
            </w:r>
            <w:r w:rsidRPr="002464E0">
              <w:rPr>
                <w:sz w:val="28"/>
                <w:szCs w:val="28"/>
              </w:rPr>
              <w:t xml:space="preserve"> – Техни</w:t>
            </w:r>
            <w:r w:rsidRPr="002464E0">
              <w:rPr>
                <w:sz w:val="28"/>
                <w:szCs w:val="28"/>
                <w:lang w:val="kk-KZ"/>
              </w:rPr>
              <w:t>калық талаптар</w:t>
            </w:r>
            <w:r w:rsidRPr="002464E0">
              <w:rPr>
                <w:sz w:val="28"/>
                <w:szCs w:val="28"/>
              </w:rPr>
              <w:t xml:space="preserve"> (11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371: 2017</w:t>
            </w:r>
            <w:r w:rsidRPr="002464E0">
              <w:rPr>
                <w:sz w:val="28"/>
                <w:szCs w:val="28"/>
                <w:lang w:val="kk-KZ"/>
              </w:rPr>
              <w:t xml:space="preserve"> Жемістер, көкөністер және тұтастай туынды өнімдер</w:t>
            </w:r>
            <w:r w:rsidRPr="002464E0">
              <w:rPr>
                <w:sz w:val="28"/>
                <w:szCs w:val="28"/>
              </w:rPr>
              <w:t>(ICS 67.080.01).</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Руанданың осы стандарты Allium sativum var өсірілген сарымақтың жаңа сорттарына қолданылады. sativum L, тұтынушыға жаңа, жартылай құрғақ немесе құрғақ</w:t>
            </w:r>
            <w:r w:rsidRPr="002464E0">
              <w:rPr>
                <w:sz w:val="28"/>
                <w:szCs w:val="28"/>
                <w:shd w:val="clear" w:color="auto" w:fill="FFFFFF"/>
                <w:lang w:val="kk-KZ"/>
              </w:rPr>
              <w:t>тай қою үшін</w:t>
            </w:r>
            <w:r w:rsidRPr="002464E0">
              <w:rPr>
                <w:sz w:val="28"/>
                <w:szCs w:val="28"/>
                <w:shd w:val="clear" w:color="auto" w:fill="FFFFFF"/>
              </w:rPr>
              <w:t>.</w:t>
            </w:r>
            <w:r w:rsidRPr="002464E0">
              <w:rPr>
                <w:sz w:val="28"/>
                <w:szCs w:val="28"/>
              </w:rPr>
              <w:t xml:space="preserve"> </w:t>
            </w:r>
            <w:r w:rsidRPr="002464E0">
              <w:rPr>
                <w:sz w:val="28"/>
                <w:szCs w:val="28"/>
              </w:rPr>
              <w:br/>
            </w:r>
            <w:r w:rsidRPr="002464E0">
              <w:rPr>
                <w:sz w:val="28"/>
                <w:szCs w:val="28"/>
                <w:shd w:val="clear" w:color="auto" w:fill="FFFFFF"/>
              </w:rPr>
              <w:t>Толық жапырақтары бар жасыл сарымсақ және өңделмеген қалампыр мен сарымсақ өнеркәсіптік өңдеу үшін алынып тасталады.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G/TBT/N/RWA/94</w:t>
            </w:r>
          </w:p>
        </w:tc>
        <w:tc>
          <w:tcPr>
            <w:tcW w:w="5353" w:type="dxa"/>
            <w:shd w:val="clear" w:color="auto" w:fill="auto"/>
          </w:tcPr>
          <w:p w:rsidR="002464E0" w:rsidRPr="002464E0" w:rsidRDefault="002464E0" w:rsidP="002464E0">
            <w:pPr>
              <w:rPr>
                <w:sz w:val="28"/>
                <w:szCs w:val="28"/>
              </w:rPr>
            </w:pPr>
            <w:r w:rsidRPr="002464E0">
              <w:rPr>
                <w:sz w:val="28"/>
                <w:szCs w:val="28"/>
                <w:lang w:val="kk-KZ"/>
              </w:rPr>
              <w:t>Чили майы</w:t>
            </w:r>
            <w:r w:rsidRPr="002464E0">
              <w:rPr>
                <w:sz w:val="28"/>
                <w:szCs w:val="28"/>
              </w:rPr>
              <w:t xml:space="preserve"> – Техни</w:t>
            </w:r>
            <w:r w:rsidRPr="002464E0">
              <w:rPr>
                <w:sz w:val="28"/>
                <w:szCs w:val="28"/>
                <w:lang w:val="kk-KZ"/>
              </w:rPr>
              <w:t xml:space="preserve">калық талаптар </w:t>
            </w:r>
            <w:r w:rsidRPr="002464E0">
              <w:rPr>
                <w:sz w:val="28"/>
                <w:szCs w:val="28"/>
              </w:rPr>
              <w:t xml:space="preserve">(21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169: 2017</w:t>
            </w:r>
          </w:p>
          <w:p w:rsidR="002464E0" w:rsidRPr="002464E0" w:rsidRDefault="002464E0" w:rsidP="002464E0">
            <w:pPr>
              <w:rPr>
                <w:sz w:val="28"/>
                <w:szCs w:val="28"/>
              </w:rPr>
            </w:pPr>
            <w:r w:rsidRPr="002464E0">
              <w:rPr>
                <w:sz w:val="28"/>
                <w:szCs w:val="28"/>
                <w:lang w:val="kk-KZ"/>
              </w:rPr>
              <w:t>Дәмқосарлар мен дәмдеуіштер</w:t>
            </w:r>
            <w:r w:rsidRPr="002464E0">
              <w:rPr>
                <w:sz w:val="28"/>
                <w:szCs w:val="28"/>
              </w:rPr>
              <w:t xml:space="preserve"> (ICS 67.220.10).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1160"/>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Руанда стандартының жобасы адам тұтынуына арналған чили майы үшін сынамаларды іріктеу және сынау әдістерін анықтайды.</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G/TBT/N/THA/505</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Таңбалау комиссиясының декларациясының</w:t>
            </w:r>
            <w:r w:rsidRPr="002464E0">
              <w:rPr>
                <w:sz w:val="28"/>
                <w:szCs w:val="28"/>
                <w:shd w:val="clear" w:color="auto" w:fill="FFFFFF"/>
                <w:lang w:val="kk-KZ"/>
              </w:rPr>
              <w:t xml:space="preserve"> </w:t>
            </w:r>
            <w:r w:rsidRPr="002464E0">
              <w:rPr>
                <w:sz w:val="28"/>
                <w:szCs w:val="28"/>
              </w:rPr>
              <w:t>№ ... (B.E. ...)</w:t>
            </w:r>
            <w:r w:rsidRPr="002464E0">
              <w:rPr>
                <w:sz w:val="28"/>
                <w:szCs w:val="28"/>
                <w:shd w:val="clear" w:color="auto" w:fill="FFFFFF"/>
              </w:rPr>
              <w:t xml:space="preserve"> жобасы </w:t>
            </w:r>
            <w:r w:rsidRPr="002464E0">
              <w:rPr>
                <w:sz w:val="28"/>
                <w:szCs w:val="28"/>
                <w:shd w:val="clear" w:color="auto" w:fill="FFFFFF"/>
                <w:lang w:val="kk-KZ"/>
              </w:rPr>
              <w:t xml:space="preserve">құрамында химиялық сұйықтық бар, </w:t>
            </w:r>
            <w:r w:rsidRPr="002464E0">
              <w:rPr>
                <w:sz w:val="28"/>
                <w:szCs w:val="28"/>
              </w:rPr>
              <w:br/>
            </w:r>
            <w:r w:rsidRPr="002464E0">
              <w:rPr>
                <w:sz w:val="28"/>
                <w:szCs w:val="28"/>
                <w:shd w:val="clear" w:color="auto" w:fill="FFFFFF"/>
                <w:lang w:val="kk-KZ"/>
              </w:rPr>
              <w:t>ұ</w:t>
            </w:r>
            <w:r w:rsidRPr="002464E0">
              <w:rPr>
                <w:sz w:val="28"/>
                <w:szCs w:val="28"/>
                <w:shd w:val="clear" w:color="auto" w:fill="FFFFFF"/>
              </w:rPr>
              <w:t>ялы телефондар мен планшеттерге арналған аксессуарлар туралы</w:t>
            </w:r>
            <w:r w:rsidRPr="002464E0">
              <w:rPr>
                <w:sz w:val="28"/>
                <w:szCs w:val="28"/>
                <w:shd w:val="clear" w:color="auto" w:fill="FFFFFF"/>
                <w:lang w:val="kk-KZ"/>
              </w:rPr>
              <w:t xml:space="preserve"> хабарландырылған</w:t>
            </w:r>
            <w:r w:rsidRPr="002464E0">
              <w:rPr>
                <w:sz w:val="28"/>
                <w:szCs w:val="28"/>
                <w:shd w:val="clear" w:color="auto" w:fill="FFFFFF"/>
              </w:rPr>
              <w:t xml:space="preserve"> (жағдайлары),</w:t>
            </w:r>
            <w:r w:rsidRPr="002464E0">
              <w:rPr>
                <w:sz w:val="28"/>
                <w:szCs w:val="28"/>
                <w:shd w:val="clear" w:color="auto" w:fill="FFFFFF"/>
                <w:lang w:val="kk-KZ"/>
              </w:rPr>
              <w:t xml:space="preserve"> </w:t>
            </w:r>
            <w:r w:rsidRPr="002464E0">
              <w:rPr>
                <w:sz w:val="28"/>
                <w:szCs w:val="28"/>
                <w:shd w:val="clear" w:color="auto" w:fill="FFFFFF"/>
              </w:rPr>
              <w:t xml:space="preserve">таңбаланған бақыланатын өнім болады (1 бет, </w:t>
            </w:r>
            <w:r w:rsidRPr="002464E0">
              <w:rPr>
                <w:sz w:val="28"/>
                <w:szCs w:val="28"/>
                <w:shd w:val="clear" w:color="auto" w:fill="FFFFFF"/>
                <w:lang w:val="kk-KZ"/>
              </w:rPr>
              <w:t>тай</w:t>
            </w:r>
            <w:r w:rsidRPr="002464E0">
              <w:rPr>
                <w:sz w:val="28"/>
                <w:szCs w:val="28"/>
                <w:shd w:val="clear" w:color="auto" w:fill="FFFFFF"/>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 xml:space="preserve">Құрамында химиялық сұйықтық бар, ұялы телефондар мен планшеттерге арналған акесессуарлар </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Таиланд</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Тұтынушылардың құқықтарын қорғау жөніндегі басқармасының (ОКПБ) ұялы телефондарға арналған құрамындасұйытылған химиялық заттар бар аксессуарлар сыртында (корпуста) № ... (BE ...), онда «Сұйық ағып кету қаупі бар» деген ескерту мәтіні болуы керек, өнімді басқа бағдарламадан үлкенірек және әрқашан көрсетілуі тиіс деген декларациясының жобасын ұсынды.</w:t>
            </w:r>
          </w:p>
          <w:p w:rsidR="002464E0" w:rsidRPr="002464E0" w:rsidRDefault="002464E0" w:rsidP="002464E0">
            <w:pPr>
              <w:rPr>
                <w:sz w:val="28"/>
                <w:szCs w:val="28"/>
                <w:lang w:val="kk-KZ"/>
              </w:rPr>
            </w:pPr>
            <w:r w:rsidRPr="002464E0">
              <w:rPr>
                <w:sz w:val="28"/>
                <w:szCs w:val="28"/>
                <w:shd w:val="clear" w:color="auto" w:fill="FFFFFF"/>
                <w:lang w:val="kk-KZ"/>
              </w:rPr>
              <w:t>Бұл хабарландыру «химиялық сұйық бар ұялы телефон мен планшетті компьютерге арналған жағдайлар» декан, нонан, гептан және қышқыл қышқылы немесе басқа қышқыл химиялық заттар бар ұялы телефонды және планшетті компьютерді қорғауға арналған.</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G/TBT/N/THA/506</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Тайландтық индустриялық стандартты автокөліктерге арналған суықтай илектелген болат жолақтар үшін (TIS 2140-25xx) (19 бет)</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rPr>
              <w:t>ICS 77.140.50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Таиланд</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Тайландтық өнеркәсіптік стандарттар институты (TISI) TIS 2140-2546 (2003) шығаруға ұсынды: машинада қолдануға арналған суықтай илектелген жолақты болат және оны TIS 2140-25xx-мен ауыстырады: автомобильдерге арналған суықтай илектелген болат жолақ.</w:t>
            </w:r>
            <w:r w:rsidRPr="002464E0">
              <w:rPr>
                <w:sz w:val="28"/>
                <w:szCs w:val="28"/>
                <w:shd w:val="clear" w:color="auto" w:fill="FFFFFF"/>
                <w:lang w:val="kk-KZ"/>
              </w:rPr>
              <w:t xml:space="preserve"> Міндетті стандарт ретінде қолданылады. </w:t>
            </w:r>
            <w:r w:rsidRPr="002464E0">
              <w:rPr>
                <w:sz w:val="28"/>
                <w:szCs w:val="28"/>
                <w:lang w:val="kk-KZ"/>
              </w:rPr>
              <w:br/>
            </w:r>
            <w:r w:rsidRPr="002464E0">
              <w:rPr>
                <w:sz w:val="28"/>
                <w:szCs w:val="28"/>
                <w:shd w:val="clear" w:color="auto" w:fill="FFFFFF"/>
                <w:lang w:val="kk-KZ"/>
              </w:rPr>
              <w:t xml:space="preserve">Бұл жоба автокөліктерде пайдалануға арналған суықтай илектелген жолақты болатқа (легирленбеген және легирленген </w:t>
            </w:r>
            <w:r w:rsidRPr="002464E0">
              <w:rPr>
                <w:sz w:val="28"/>
                <w:szCs w:val="28"/>
                <w:shd w:val="clear" w:color="auto" w:fill="FFFFFF"/>
                <w:lang w:val="kk-KZ"/>
              </w:rPr>
              <w:lastRenderedPageBreak/>
              <w:t>болат) қолданылады.</w:t>
            </w:r>
          </w:p>
          <w:p w:rsidR="002464E0" w:rsidRPr="002464E0" w:rsidRDefault="002464E0" w:rsidP="002464E0">
            <w:pPr>
              <w:rPr>
                <w:sz w:val="28"/>
                <w:szCs w:val="28"/>
                <w:lang w:val="kk-KZ"/>
              </w:rPr>
            </w:pPr>
            <w:r w:rsidRPr="002464E0">
              <w:rPr>
                <w:sz w:val="28"/>
                <w:szCs w:val="28"/>
                <w:shd w:val="clear" w:color="auto" w:fill="FFFFFF"/>
                <w:lang w:val="kk-KZ"/>
              </w:rPr>
              <w:t>Стандарт қолдану саласын; анықтамалар; түрлері мен сыныптары; механикалық қасиеттері; массасы, нысаны мен өлшемі; жалпы талаптар; таңбалау; іріктеу және сәйкестік критерийлерін анықтайды.</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G/TBT/N/UKR/106/Add.1</w:t>
            </w:r>
          </w:p>
          <w:p w:rsidR="002464E0" w:rsidRPr="002464E0" w:rsidRDefault="002464E0" w:rsidP="002464E0">
            <w:pPr>
              <w:rPr>
                <w:sz w:val="28"/>
                <w:szCs w:val="28"/>
                <w:lang w:val="en-US"/>
              </w:rPr>
            </w:pP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rPr>
                <w:sz w:val="28"/>
                <w:szCs w:val="28"/>
                <w:lang w:val="kk-KZ"/>
              </w:rPr>
            </w:pPr>
            <w:r w:rsidRPr="002464E0">
              <w:rPr>
                <w:sz w:val="28"/>
                <w:szCs w:val="28"/>
                <w:shd w:val="clear" w:color="auto" w:fill="FFFFFF"/>
                <w:lang w:val="kk-KZ"/>
              </w:rPr>
              <w:t>У</w:t>
            </w:r>
            <w:r w:rsidRPr="002464E0">
              <w:rPr>
                <w:sz w:val="28"/>
                <w:szCs w:val="28"/>
                <w:shd w:val="clear" w:color="auto" w:fill="FFFFFF"/>
              </w:rPr>
              <w:t>краина</w:t>
            </w:r>
            <w:r w:rsidRPr="002464E0">
              <w:rPr>
                <w:sz w:val="28"/>
                <w:szCs w:val="28"/>
                <w:shd w:val="clear" w:color="auto" w:fill="FFFFFF"/>
                <w:lang w:val="en-US"/>
              </w:rPr>
              <w:t xml:space="preserve"> </w:t>
            </w:r>
            <w:r w:rsidRPr="002464E0">
              <w:rPr>
                <w:sz w:val="28"/>
                <w:szCs w:val="28"/>
                <w:shd w:val="clear" w:color="auto" w:fill="FFFFFF"/>
              </w:rPr>
              <w:t>ДСҰ</w:t>
            </w:r>
            <w:r w:rsidRPr="002464E0">
              <w:rPr>
                <w:sz w:val="28"/>
                <w:szCs w:val="28"/>
                <w:shd w:val="clear" w:color="auto" w:fill="FFFFFF"/>
                <w:lang w:val="en-US"/>
              </w:rPr>
              <w:t xml:space="preserve"> </w:t>
            </w:r>
            <w:r w:rsidRPr="002464E0">
              <w:rPr>
                <w:sz w:val="28"/>
                <w:szCs w:val="28"/>
                <w:shd w:val="clear" w:color="auto" w:fill="FFFFFF"/>
              </w:rPr>
              <w:t>мүшелеріне</w:t>
            </w:r>
            <w:r w:rsidRPr="002464E0">
              <w:rPr>
                <w:sz w:val="28"/>
                <w:szCs w:val="28"/>
                <w:shd w:val="clear" w:color="auto" w:fill="FFFFFF"/>
                <w:lang w:val="en-US"/>
              </w:rPr>
              <w:t xml:space="preserve"> 2017 </w:t>
            </w:r>
            <w:r w:rsidRPr="002464E0">
              <w:rPr>
                <w:sz w:val="28"/>
                <w:szCs w:val="28"/>
                <w:shd w:val="clear" w:color="auto" w:fill="FFFFFF"/>
              </w:rPr>
              <w:t>жылдың</w:t>
            </w:r>
            <w:r w:rsidRPr="002464E0">
              <w:rPr>
                <w:sz w:val="28"/>
                <w:szCs w:val="28"/>
                <w:shd w:val="clear" w:color="auto" w:fill="FFFFFF"/>
                <w:lang w:val="en-US"/>
              </w:rPr>
              <w:t xml:space="preserve"> 10 </w:t>
            </w:r>
            <w:r w:rsidRPr="002464E0">
              <w:rPr>
                <w:sz w:val="28"/>
                <w:szCs w:val="28"/>
                <w:shd w:val="clear" w:color="auto" w:fill="FFFFFF"/>
              </w:rPr>
              <w:t>наурызында</w:t>
            </w:r>
            <w:r w:rsidRPr="002464E0">
              <w:rPr>
                <w:sz w:val="28"/>
                <w:szCs w:val="28"/>
                <w:shd w:val="clear" w:color="auto" w:fill="FFFFFF"/>
                <w:lang w:val="en-US"/>
              </w:rPr>
              <w:t xml:space="preserve"> </w:t>
            </w:r>
            <w:r w:rsidRPr="002464E0">
              <w:rPr>
                <w:sz w:val="28"/>
                <w:szCs w:val="28"/>
                <w:shd w:val="clear" w:color="auto" w:fill="FFFFFF"/>
              </w:rPr>
              <w:t>Украинаның</w:t>
            </w:r>
            <w:r w:rsidRPr="002464E0">
              <w:rPr>
                <w:sz w:val="28"/>
                <w:szCs w:val="28"/>
                <w:shd w:val="clear" w:color="auto" w:fill="FFFFFF"/>
                <w:lang w:val="en-US"/>
              </w:rPr>
              <w:t xml:space="preserve"> </w:t>
            </w:r>
            <w:r w:rsidRPr="002464E0">
              <w:rPr>
                <w:sz w:val="28"/>
                <w:szCs w:val="28"/>
                <w:shd w:val="clear" w:color="auto" w:fill="FFFFFF"/>
              </w:rPr>
              <w:t>Министрлер</w:t>
            </w:r>
            <w:r w:rsidRPr="002464E0">
              <w:rPr>
                <w:sz w:val="28"/>
                <w:szCs w:val="28"/>
                <w:shd w:val="clear" w:color="auto" w:fill="FFFFFF"/>
                <w:lang w:val="en-US"/>
              </w:rPr>
              <w:t xml:space="preserve"> </w:t>
            </w:r>
            <w:r w:rsidRPr="002464E0">
              <w:rPr>
                <w:sz w:val="28"/>
                <w:szCs w:val="28"/>
                <w:shd w:val="clear" w:color="auto" w:fill="FFFFFF"/>
              </w:rPr>
              <w:t>Кабинетінің</w:t>
            </w:r>
            <w:r w:rsidRPr="002464E0">
              <w:rPr>
                <w:sz w:val="28"/>
                <w:szCs w:val="28"/>
                <w:shd w:val="clear" w:color="auto" w:fill="FFFFFF"/>
                <w:lang w:val="en-US"/>
              </w:rPr>
              <w:t xml:space="preserve"> «</w:t>
            </w:r>
            <w:r w:rsidRPr="002464E0">
              <w:rPr>
                <w:sz w:val="28"/>
                <w:szCs w:val="28"/>
                <w:shd w:val="clear" w:color="auto" w:fill="FFFFFF"/>
              </w:rPr>
              <w:t>Электр</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электрондық</w:t>
            </w:r>
            <w:r w:rsidRPr="002464E0">
              <w:rPr>
                <w:sz w:val="28"/>
                <w:szCs w:val="28"/>
                <w:shd w:val="clear" w:color="auto" w:fill="FFFFFF"/>
                <w:lang w:val="en-US"/>
              </w:rPr>
              <w:t xml:space="preserve"> </w:t>
            </w:r>
            <w:r w:rsidRPr="002464E0">
              <w:rPr>
                <w:sz w:val="28"/>
                <w:szCs w:val="28"/>
                <w:shd w:val="clear" w:color="auto" w:fill="FFFFFF"/>
              </w:rPr>
              <w:t>жабдықта</w:t>
            </w:r>
            <w:r w:rsidRPr="002464E0">
              <w:rPr>
                <w:sz w:val="28"/>
                <w:szCs w:val="28"/>
                <w:shd w:val="clear" w:color="auto" w:fill="FFFFFF"/>
                <w:lang w:val="en-US"/>
              </w:rPr>
              <w:t xml:space="preserve"> </w:t>
            </w:r>
            <w:r w:rsidRPr="002464E0">
              <w:rPr>
                <w:sz w:val="28"/>
                <w:szCs w:val="28"/>
                <w:shd w:val="clear" w:color="auto" w:fill="FFFFFF"/>
              </w:rPr>
              <w:t>белгілі</w:t>
            </w:r>
            <w:r w:rsidRPr="002464E0">
              <w:rPr>
                <w:sz w:val="28"/>
                <w:szCs w:val="28"/>
                <w:shd w:val="clear" w:color="auto" w:fill="FFFFFF"/>
                <w:lang w:val="en-US"/>
              </w:rPr>
              <w:t xml:space="preserve"> </w:t>
            </w:r>
            <w:r w:rsidRPr="002464E0">
              <w:rPr>
                <w:sz w:val="28"/>
                <w:szCs w:val="28"/>
                <w:shd w:val="clear" w:color="auto" w:fill="FFFFFF"/>
              </w:rPr>
              <w:t>бір</w:t>
            </w:r>
            <w:r w:rsidRPr="002464E0">
              <w:rPr>
                <w:sz w:val="28"/>
                <w:szCs w:val="28"/>
                <w:shd w:val="clear" w:color="auto" w:fill="FFFFFF"/>
                <w:lang w:val="en-US"/>
              </w:rPr>
              <w:t xml:space="preserve"> </w:t>
            </w:r>
            <w:r w:rsidRPr="002464E0">
              <w:rPr>
                <w:sz w:val="28"/>
                <w:szCs w:val="28"/>
                <w:shd w:val="clear" w:color="auto" w:fill="FFFFFF"/>
              </w:rPr>
              <w:t>қауіпті</w:t>
            </w:r>
            <w:r w:rsidRPr="002464E0">
              <w:rPr>
                <w:sz w:val="28"/>
                <w:szCs w:val="28"/>
                <w:shd w:val="clear" w:color="auto" w:fill="FFFFFF"/>
                <w:lang w:val="en-US"/>
              </w:rPr>
              <w:t xml:space="preserve"> </w:t>
            </w:r>
            <w:r w:rsidRPr="002464E0">
              <w:rPr>
                <w:sz w:val="28"/>
                <w:szCs w:val="28"/>
                <w:shd w:val="clear" w:color="auto" w:fill="FFFFFF"/>
              </w:rPr>
              <w:t>заттардың</w:t>
            </w:r>
            <w:r w:rsidRPr="002464E0">
              <w:rPr>
                <w:sz w:val="28"/>
                <w:szCs w:val="28"/>
                <w:shd w:val="clear" w:color="auto" w:fill="FFFFFF"/>
                <w:lang w:val="en-US"/>
              </w:rPr>
              <w:t xml:space="preserve"> </w:t>
            </w:r>
            <w:r w:rsidRPr="002464E0">
              <w:rPr>
                <w:sz w:val="28"/>
                <w:szCs w:val="28"/>
                <w:shd w:val="clear" w:color="auto" w:fill="FFFFFF"/>
              </w:rPr>
              <w:t>қолданылуын</w:t>
            </w:r>
            <w:r w:rsidRPr="002464E0">
              <w:rPr>
                <w:sz w:val="28"/>
                <w:szCs w:val="28"/>
                <w:shd w:val="clear" w:color="auto" w:fill="FFFFFF"/>
                <w:lang w:val="en-US"/>
              </w:rPr>
              <w:t xml:space="preserve"> </w:t>
            </w:r>
            <w:r w:rsidRPr="002464E0">
              <w:rPr>
                <w:sz w:val="28"/>
                <w:szCs w:val="28"/>
                <w:shd w:val="clear" w:color="auto" w:fill="FFFFFF"/>
              </w:rPr>
              <w:t>шектеу</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техникалық</w:t>
            </w:r>
            <w:r w:rsidRPr="002464E0">
              <w:rPr>
                <w:sz w:val="28"/>
                <w:szCs w:val="28"/>
                <w:shd w:val="clear" w:color="auto" w:fill="FFFFFF"/>
                <w:lang w:val="en-US"/>
              </w:rPr>
              <w:t xml:space="preserve"> </w:t>
            </w:r>
            <w:r w:rsidRPr="002464E0">
              <w:rPr>
                <w:sz w:val="28"/>
                <w:szCs w:val="28"/>
                <w:shd w:val="clear" w:color="auto" w:fill="FFFFFF"/>
              </w:rPr>
              <w:t>регламентті</w:t>
            </w:r>
            <w:r w:rsidRPr="002464E0">
              <w:rPr>
                <w:sz w:val="28"/>
                <w:szCs w:val="28"/>
                <w:shd w:val="clear" w:color="auto" w:fill="FFFFFF"/>
                <w:lang w:val="kk-KZ"/>
              </w:rPr>
              <w:t>н</w:t>
            </w:r>
            <w:r w:rsidRPr="002464E0">
              <w:rPr>
                <w:sz w:val="28"/>
                <w:szCs w:val="28"/>
                <w:shd w:val="clear" w:color="auto" w:fill="FFFFFF"/>
                <w:lang w:val="en-US"/>
              </w:rPr>
              <w:t xml:space="preserve"> </w:t>
            </w:r>
            <w:r w:rsidRPr="002464E0">
              <w:rPr>
                <w:sz w:val="28"/>
                <w:szCs w:val="28"/>
                <w:shd w:val="clear" w:color="auto" w:fill="FFFFFF"/>
              </w:rPr>
              <w:t>бекіту</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қаулысының</w:t>
            </w:r>
            <w:r w:rsidRPr="002464E0">
              <w:rPr>
                <w:sz w:val="28"/>
                <w:szCs w:val="28"/>
                <w:shd w:val="clear" w:color="auto" w:fill="FFFFFF"/>
                <w:lang w:val="en-US"/>
              </w:rPr>
              <w:t xml:space="preserve"> </w:t>
            </w:r>
            <w:r w:rsidRPr="002464E0">
              <w:rPr>
                <w:sz w:val="28"/>
                <w:szCs w:val="28"/>
                <w:shd w:val="clear" w:color="auto" w:fill="FFFFFF"/>
              </w:rPr>
              <w:t>жобасы</w:t>
            </w:r>
            <w:r w:rsidRPr="002464E0">
              <w:rPr>
                <w:sz w:val="28"/>
                <w:szCs w:val="28"/>
                <w:shd w:val="clear" w:color="auto" w:fill="FFFFFF"/>
                <w:lang w:val="en-US"/>
              </w:rPr>
              <w:t xml:space="preserve"> (G / TBT / N / UKR / 106) 2017 </w:t>
            </w:r>
            <w:r w:rsidRPr="002464E0">
              <w:rPr>
                <w:sz w:val="28"/>
                <w:szCs w:val="28"/>
                <w:shd w:val="clear" w:color="auto" w:fill="FFFFFF"/>
              </w:rPr>
              <w:t>жылғы</w:t>
            </w:r>
            <w:r w:rsidRPr="002464E0">
              <w:rPr>
                <w:sz w:val="28"/>
                <w:szCs w:val="28"/>
                <w:shd w:val="clear" w:color="auto" w:fill="FFFFFF"/>
                <w:lang w:val="en-US"/>
              </w:rPr>
              <w:t xml:space="preserve"> 22 </w:t>
            </w:r>
            <w:r w:rsidRPr="002464E0">
              <w:rPr>
                <w:sz w:val="28"/>
                <w:szCs w:val="28"/>
                <w:shd w:val="clear" w:color="auto" w:fill="FFFFFF"/>
              </w:rPr>
              <w:t>қыркүйекте</w:t>
            </w:r>
            <w:r w:rsidRPr="002464E0">
              <w:rPr>
                <w:sz w:val="28"/>
                <w:szCs w:val="28"/>
                <w:shd w:val="clear" w:color="auto" w:fill="FFFFFF"/>
                <w:lang w:val="en-US"/>
              </w:rPr>
              <w:t xml:space="preserve"> </w:t>
            </w:r>
            <w:r w:rsidRPr="002464E0">
              <w:rPr>
                <w:sz w:val="28"/>
                <w:szCs w:val="28"/>
                <w:shd w:val="clear" w:color="auto" w:fill="FFFFFF"/>
              </w:rPr>
              <w:t>күшіне</w:t>
            </w:r>
            <w:r w:rsidRPr="002464E0">
              <w:rPr>
                <w:sz w:val="28"/>
                <w:szCs w:val="28"/>
                <w:shd w:val="clear" w:color="auto" w:fill="FFFFFF"/>
                <w:lang w:val="en-US"/>
              </w:rPr>
              <w:t xml:space="preserve"> </w:t>
            </w:r>
            <w:r w:rsidRPr="002464E0">
              <w:rPr>
                <w:sz w:val="28"/>
                <w:szCs w:val="28"/>
                <w:shd w:val="clear" w:color="auto" w:fill="FFFFFF"/>
              </w:rPr>
              <w:t>енді</w:t>
            </w:r>
            <w:r w:rsidRPr="002464E0">
              <w:rPr>
                <w:sz w:val="28"/>
                <w:szCs w:val="28"/>
                <w:shd w:val="clear" w:color="auto" w:fill="FFFFFF"/>
                <w:lang w:val="en-US"/>
              </w:rPr>
              <w:t>.</w:t>
            </w:r>
          </w:p>
          <w:p w:rsidR="002464E0" w:rsidRPr="002464E0" w:rsidRDefault="00A17CF7" w:rsidP="002464E0">
            <w:pPr>
              <w:rPr>
                <w:sz w:val="28"/>
                <w:szCs w:val="28"/>
                <w:lang w:val="kk-KZ"/>
              </w:rPr>
            </w:pPr>
            <w:hyperlink r:id="rId35" w:history="1">
              <w:r w:rsidR="002464E0" w:rsidRPr="002464E0">
                <w:rPr>
                  <w:rStyle w:val="aa"/>
                  <w:color w:val="auto"/>
                  <w:sz w:val="28"/>
                  <w:szCs w:val="28"/>
                  <w:u w:val="none"/>
                  <w:lang w:val="kk-KZ"/>
                </w:rPr>
                <w:t>http://zakon2.rada.gov.ua/laws/show/139-2017-%D0%BF</w:t>
              </w:r>
            </w:hyperlink>
            <w:r w:rsidR="002464E0" w:rsidRPr="002464E0">
              <w:rPr>
                <w:sz w:val="28"/>
                <w:szCs w:val="28"/>
                <w:lang w:val="kk-KZ"/>
              </w:rPr>
              <w:t xml:space="preserve">  </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Украина</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s-ES"/>
              </w:rPr>
            </w:pPr>
            <w:r w:rsidRPr="002464E0">
              <w:rPr>
                <w:sz w:val="28"/>
                <w:szCs w:val="28"/>
                <w:lang w:val="es-ES"/>
              </w:rPr>
              <w:t>G/TBT/N/USA/1234/Add.2</w:t>
            </w:r>
          </w:p>
          <w:p w:rsidR="002464E0" w:rsidRPr="002464E0" w:rsidRDefault="002464E0" w:rsidP="002464E0">
            <w:pPr>
              <w:rPr>
                <w:sz w:val="28"/>
                <w:szCs w:val="28"/>
                <w:lang w:val="es-ES"/>
              </w:rPr>
            </w:pP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rPr>
                <w:sz w:val="28"/>
                <w:szCs w:val="28"/>
                <w:shd w:val="clear" w:color="auto" w:fill="FFFFFF"/>
                <w:lang w:val="kk-KZ"/>
              </w:rPr>
            </w:pPr>
            <w:r w:rsidRPr="002464E0">
              <w:rPr>
                <w:sz w:val="28"/>
                <w:szCs w:val="28"/>
                <w:shd w:val="clear" w:color="auto" w:fill="FFFFFF"/>
              </w:rPr>
              <w:t>Тұқым</w:t>
            </w:r>
            <w:r w:rsidRPr="002464E0">
              <w:rPr>
                <w:sz w:val="28"/>
                <w:szCs w:val="28"/>
                <w:shd w:val="clear" w:color="auto" w:fill="FFFFFF"/>
                <w:lang w:val="es-ES"/>
              </w:rPr>
              <w:t xml:space="preserve"> </w:t>
            </w:r>
            <w:r w:rsidRPr="002464E0">
              <w:rPr>
                <w:sz w:val="28"/>
                <w:szCs w:val="28"/>
                <w:shd w:val="clear" w:color="auto" w:fill="FFFFFF"/>
              </w:rPr>
              <w:t>үшін</w:t>
            </w:r>
            <w:r w:rsidRPr="002464E0">
              <w:rPr>
                <w:sz w:val="28"/>
                <w:szCs w:val="28"/>
                <w:shd w:val="clear" w:color="auto" w:fill="FFFFFF"/>
                <w:lang w:val="es-ES"/>
              </w:rPr>
              <w:t xml:space="preserve"> </w:t>
            </w:r>
            <w:r w:rsidRPr="002464E0">
              <w:rPr>
                <w:sz w:val="28"/>
                <w:szCs w:val="28"/>
                <w:shd w:val="clear" w:color="auto" w:fill="FFFFFF"/>
              </w:rPr>
              <w:t>өсірілген</w:t>
            </w:r>
            <w:r w:rsidRPr="002464E0">
              <w:rPr>
                <w:sz w:val="28"/>
                <w:szCs w:val="28"/>
                <w:shd w:val="clear" w:color="auto" w:fill="FFFFFF"/>
                <w:lang w:val="es-ES"/>
              </w:rPr>
              <w:t xml:space="preserve"> </w:t>
            </w:r>
            <w:r w:rsidRPr="002464E0">
              <w:rPr>
                <w:sz w:val="28"/>
                <w:szCs w:val="28"/>
                <w:shd w:val="clear" w:color="auto" w:fill="FFFFFF"/>
              </w:rPr>
              <w:t>дақылдар</w:t>
            </w:r>
            <w:r w:rsidRPr="002464E0">
              <w:rPr>
                <w:sz w:val="28"/>
                <w:szCs w:val="28"/>
                <w:shd w:val="clear" w:color="auto" w:fill="FFFFFF"/>
                <w:lang w:val="kk-KZ"/>
              </w:rPr>
              <w:t>ға</w:t>
            </w:r>
            <w:r w:rsidRPr="002464E0">
              <w:rPr>
                <w:sz w:val="28"/>
                <w:szCs w:val="28"/>
                <w:shd w:val="clear" w:color="auto" w:fill="FFFFFF"/>
                <w:lang w:val="es-ES"/>
              </w:rPr>
              <w:t xml:space="preserve"> </w:t>
            </w:r>
            <w:r w:rsidRPr="002464E0">
              <w:rPr>
                <w:sz w:val="28"/>
                <w:szCs w:val="28"/>
                <w:shd w:val="clear" w:color="auto" w:fill="FFFFFF"/>
              </w:rPr>
              <w:t>пестицидтерді</w:t>
            </w:r>
            <w:r w:rsidRPr="002464E0">
              <w:rPr>
                <w:sz w:val="28"/>
                <w:szCs w:val="28"/>
                <w:shd w:val="clear" w:color="auto" w:fill="FFFFFF"/>
                <w:lang w:val="es-ES"/>
              </w:rPr>
              <w:t xml:space="preserve"> </w:t>
            </w:r>
            <w:r w:rsidRPr="002464E0">
              <w:rPr>
                <w:sz w:val="28"/>
                <w:szCs w:val="28"/>
                <w:shd w:val="clear" w:color="auto" w:fill="FFFFFF"/>
              </w:rPr>
              <w:t>пайдалану</w:t>
            </w:r>
            <w:r w:rsidRPr="002464E0">
              <w:rPr>
                <w:sz w:val="28"/>
                <w:szCs w:val="28"/>
                <w:shd w:val="clear" w:color="auto" w:fill="FFFFFF"/>
                <w:lang w:val="es-ES"/>
              </w:rPr>
              <w:t xml:space="preserve"> </w:t>
            </w:r>
            <w:r w:rsidRPr="002464E0">
              <w:rPr>
                <w:sz w:val="28"/>
                <w:szCs w:val="28"/>
                <w:shd w:val="clear" w:color="auto" w:fill="FFFFFF"/>
              </w:rPr>
              <w:t>Ауыл</w:t>
            </w:r>
            <w:r w:rsidRPr="002464E0">
              <w:rPr>
                <w:sz w:val="28"/>
                <w:szCs w:val="28"/>
                <w:shd w:val="clear" w:color="auto" w:fill="FFFFFF"/>
                <w:lang w:val="es-ES"/>
              </w:rPr>
              <w:t xml:space="preserve"> </w:t>
            </w:r>
            <w:r w:rsidRPr="002464E0">
              <w:rPr>
                <w:sz w:val="28"/>
                <w:szCs w:val="28"/>
                <w:shd w:val="clear" w:color="auto" w:fill="FFFFFF"/>
              </w:rPr>
              <w:t>шаруашылығы</w:t>
            </w:r>
            <w:r w:rsidRPr="002464E0">
              <w:rPr>
                <w:sz w:val="28"/>
                <w:szCs w:val="28"/>
                <w:shd w:val="clear" w:color="auto" w:fill="FFFFFF"/>
                <w:lang w:val="es-ES"/>
              </w:rPr>
              <w:t xml:space="preserve"> </w:t>
            </w:r>
            <w:r w:rsidRPr="002464E0">
              <w:rPr>
                <w:sz w:val="28"/>
                <w:szCs w:val="28"/>
                <w:shd w:val="clear" w:color="auto" w:fill="FFFFFF"/>
              </w:rPr>
              <w:t>департаментінің</w:t>
            </w:r>
            <w:r w:rsidRPr="002464E0">
              <w:rPr>
                <w:sz w:val="28"/>
                <w:szCs w:val="28"/>
                <w:shd w:val="clear" w:color="auto" w:fill="FFFFFF"/>
                <w:lang w:val="es-ES"/>
              </w:rPr>
              <w:t xml:space="preserve"> </w:t>
            </w:r>
            <w:r w:rsidRPr="002464E0">
              <w:rPr>
                <w:sz w:val="28"/>
                <w:szCs w:val="28"/>
                <w:shd w:val="clear" w:color="auto" w:fill="FFFFFF"/>
              </w:rPr>
              <w:t>мемлекеттік</w:t>
            </w:r>
            <w:r w:rsidRPr="002464E0">
              <w:rPr>
                <w:sz w:val="28"/>
                <w:szCs w:val="28"/>
                <w:shd w:val="clear" w:color="auto" w:fill="FFFFFF"/>
                <w:lang w:val="es-ES"/>
              </w:rPr>
              <w:t xml:space="preserve"> </w:t>
            </w:r>
            <w:r w:rsidRPr="002464E0">
              <w:rPr>
                <w:sz w:val="28"/>
                <w:szCs w:val="28"/>
                <w:shd w:val="clear" w:color="auto" w:fill="FFFFFF"/>
              </w:rPr>
              <w:t>департаменті</w:t>
            </w:r>
            <w:r w:rsidRPr="002464E0">
              <w:rPr>
                <w:sz w:val="28"/>
                <w:szCs w:val="28"/>
                <w:shd w:val="clear" w:color="auto" w:fill="FFFFFF"/>
                <w:lang w:val="es-ES"/>
              </w:rPr>
              <w:t>,</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Невада штаты</w:t>
            </w:r>
          </w:p>
          <w:p w:rsidR="002464E0" w:rsidRPr="002464E0" w:rsidRDefault="002464E0" w:rsidP="002464E0">
            <w:pPr>
              <w:rPr>
                <w:sz w:val="28"/>
                <w:szCs w:val="28"/>
                <w:lang w:val="kk-KZ"/>
              </w:rPr>
            </w:pPr>
            <w:r w:rsidRPr="002464E0">
              <w:rPr>
                <w:sz w:val="28"/>
                <w:szCs w:val="28"/>
                <w:shd w:val="clear" w:color="auto" w:fill="FFFFFF"/>
                <w:lang w:val="kk-KZ"/>
              </w:rPr>
              <w:t xml:space="preserve"> Бекітілген ереже Тұқымға егілген дақылдардың пестицидтерді пайдалануына қатысты түрлі өзгерістерді қабылдайды.</w:t>
            </w:r>
          </w:p>
          <w:p w:rsidR="002464E0" w:rsidRPr="002464E0" w:rsidRDefault="002464E0" w:rsidP="002464E0">
            <w:pPr>
              <w:rPr>
                <w:sz w:val="28"/>
                <w:szCs w:val="28"/>
                <w:lang w:val="kk-KZ"/>
              </w:rPr>
            </w:pPr>
            <w:r w:rsidRPr="002464E0">
              <w:rPr>
                <w:sz w:val="28"/>
                <w:szCs w:val="28"/>
                <w:shd w:val="clear" w:color="auto" w:fill="FFFFFF"/>
                <w:lang w:val="kk-KZ"/>
              </w:rPr>
              <w:t>2017 жылғы 19 желтоқсаннан бастап 240 том, Невада Регламенті Әкімшілік регламент 20 желтоқсан 2017</w:t>
            </w:r>
            <w:r w:rsidRPr="002464E0">
              <w:rPr>
                <w:sz w:val="28"/>
                <w:szCs w:val="28"/>
                <w:lang w:val="kk-KZ"/>
              </w:rPr>
              <w:t>:</w:t>
            </w:r>
          </w:p>
          <w:p w:rsidR="002464E0" w:rsidRPr="002464E0" w:rsidRDefault="00A17CF7" w:rsidP="002464E0">
            <w:pPr>
              <w:rPr>
                <w:sz w:val="28"/>
                <w:szCs w:val="28"/>
                <w:lang w:val="kk-KZ"/>
              </w:rPr>
            </w:pPr>
            <w:hyperlink r:id="rId36" w:history="1">
              <w:r w:rsidR="002464E0" w:rsidRPr="002464E0">
                <w:rPr>
                  <w:rStyle w:val="aa"/>
                  <w:color w:val="auto"/>
                  <w:sz w:val="28"/>
                  <w:szCs w:val="28"/>
                  <w:u w:val="none"/>
                  <w:lang w:val="kk-KZ"/>
                </w:rPr>
                <w:t>https://www.leg.state.nv.us/Register/2016Register/R156-16NI.pdf</w:t>
              </w:r>
            </w:hyperlink>
            <w:r w:rsidR="002464E0" w:rsidRPr="002464E0">
              <w:rPr>
                <w:sz w:val="28"/>
                <w:szCs w:val="28"/>
                <w:lang w:val="kk-KZ"/>
              </w:rPr>
              <w:t xml:space="preserve"> </w:t>
            </w:r>
          </w:p>
          <w:p w:rsidR="002464E0" w:rsidRPr="002464E0" w:rsidRDefault="00A17CF7" w:rsidP="002464E0">
            <w:pPr>
              <w:rPr>
                <w:sz w:val="28"/>
                <w:szCs w:val="28"/>
                <w:lang w:val="kk-KZ"/>
              </w:rPr>
            </w:pPr>
            <w:hyperlink r:id="rId37" w:history="1">
              <w:r w:rsidR="002464E0" w:rsidRPr="002464E0">
                <w:rPr>
                  <w:rStyle w:val="aa"/>
                  <w:color w:val="auto"/>
                  <w:sz w:val="28"/>
                  <w:szCs w:val="28"/>
                  <w:u w:val="none"/>
                  <w:lang w:val="kk-KZ"/>
                </w:rPr>
                <w:t>https://www.leg.state.nv.us/Register/2016Register/R156-16AP.pdf</w:t>
              </w:r>
            </w:hyperlink>
            <w:r w:rsidR="002464E0" w:rsidRPr="002464E0">
              <w:rPr>
                <w:sz w:val="28"/>
                <w:szCs w:val="28"/>
                <w:lang w:val="kk-KZ"/>
              </w:rPr>
              <w:t xml:space="preserve"> </w:t>
            </w:r>
          </w:p>
          <w:p w:rsidR="002464E0" w:rsidRPr="002464E0" w:rsidRDefault="00A17CF7" w:rsidP="002464E0">
            <w:pPr>
              <w:rPr>
                <w:sz w:val="28"/>
                <w:szCs w:val="28"/>
                <w:lang w:val="kk-KZ"/>
              </w:rPr>
            </w:pPr>
            <w:hyperlink r:id="rId38" w:history="1">
              <w:r w:rsidR="002464E0" w:rsidRPr="002464E0">
                <w:rPr>
                  <w:rStyle w:val="aa"/>
                  <w:color w:val="auto"/>
                  <w:sz w:val="28"/>
                  <w:szCs w:val="28"/>
                  <w:u w:val="none"/>
                  <w:lang w:val="kk-KZ"/>
                </w:rPr>
                <w:t>https://members.wto.org/crnattachments/2018/TBT/USA/18_0184_00_e.pdf</w:t>
              </w:r>
            </w:hyperlink>
            <w:r w:rsidR="002464E0" w:rsidRPr="002464E0">
              <w:rPr>
                <w:sz w:val="28"/>
                <w:szCs w:val="28"/>
                <w:lang w:val="kk-KZ"/>
              </w:rPr>
              <w:t xml:space="preserve"> </w:t>
            </w:r>
          </w:p>
          <w:p w:rsidR="002464E0" w:rsidRPr="002464E0" w:rsidRDefault="00A17CF7" w:rsidP="002464E0">
            <w:pPr>
              <w:rPr>
                <w:sz w:val="28"/>
                <w:szCs w:val="28"/>
                <w:lang w:val="kk-KZ"/>
              </w:rPr>
            </w:pPr>
            <w:hyperlink r:id="rId39" w:history="1">
              <w:r w:rsidR="002464E0" w:rsidRPr="002464E0">
                <w:rPr>
                  <w:rStyle w:val="aa"/>
                  <w:color w:val="auto"/>
                  <w:sz w:val="28"/>
                  <w:szCs w:val="28"/>
                  <w:u w:val="none"/>
                  <w:lang w:val="kk-KZ"/>
                </w:rPr>
                <w:t>https://members.wto.org/crnattachments/2018/TBT/USA/18_0184_01_e.pdf</w:t>
              </w:r>
            </w:hyperlink>
            <w:r w:rsidR="002464E0" w:rsidRPr="002464E0">
              <w:rPr>
                <w:sz w:val="28"/>
                <w:szCs w:val="28"/>
                <w:lang w:val="kk-KZ"/>
              </w:rPr>
              <w:t xml:space="preserve"> </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9 я</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G/TBT/N/USA/1326</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lastRenderedPageBreak/>
              <w:t>Сынау</w:t>
            </w:r>
            <w:r w:rsidRPr="002464E0">
              <w:rPr>
                <w:sz w:val="28"/>
                <w:szCs w:val="28"/>
                <w:shd w:val="clear" w:color="auto" w:fill="FFFFFF"/>
              </w:rPr>
              <w:t xml:space="preserve"> процедуралары және қайталама майға арналған маркалардың </w:t>
            </w:r>
            <w:r w:rsidRPr="002464E0">
              <w:rPr>
                <w:sz w:val="28"/>
                <w:szCs w:val="28"/>
                <w:shd w:val="clear" w:color="auto" w:fill="FFFFFF"/>
              </w:rPr>
              <w:lastRenderedPageBreak/>
              <w:t>стандарттары (2 бет, ағылшын)</w:t>
            </w:r>
          </w:p>
        </w:tc>
        <w:tc>
          <w:tcPr>
            <w:tcW w:w="1984" w:type="dxa"/>
            <w:shd w:val="clear" w:color="auto" w:fill="auto"/>
          </w:tcPr>
          <w:p w:rsidR="002464E0" w:rsidRPr="002464E0" w:rsidRDefault="002464E0" w:rsidP="002464E0">
            <w:pPr>
              <w:rPr>
                <w:sz w:val="28"/>
                <w:szCs w:val="28"/>
              </w:rPr>
            </w:pPr>
            <w:r w:rsidRPr="002464E0">
              <w:rPr>
                <w:sz w:val="28"/>
                <w:szCs w:val="28"/>
              </w:rPr>
              <w:lastRenderedPageBreak/>
              <w:t xml:space="preserve">12 </w:t>
            </w:r>
            <w:r w:rsidRPr="002464E0">
              <w:rPr>
                <w:sz w:val="28"/>
                <w:szCs w:val="28"/>
                <w:lang w:val="kk-KZ"/>
              </w:rPr>
              <w:t>ақпан</w:t>
            </w:r>
            <w:r w:rsidRPr="002464E0">
              <w:rPr>
                <w:sz w:val="28"/>
                <w:szCs w:val="28"/>
              </w:rPr>
              <w:t xml:space="preserve"> 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Қосалқы май. Жалпы сынау шарттары мен процедуралары (ICS 19.020), жағармай материалдар</w:t>
            </w:r>
            <w:r w:rsidRPr="002464E0">
              <w:rPr>
                <w:sz w:val="28"/>
                <w:szCs w:val="28"/>
                <w:shd w:val="clear" w:color="auto" w:fill="FFFFFF"/>
                <w:lang w:val="kk-KZ"/>
              </w:rPr>
              <w:t>ы</w:t>
            </w:r>
            <w:r w:rsidRPr="002464E0">
              <w:rPr>
                <w:sz w:val="28"/>
                <w:szCs w:val="28"/>
                <w:shd w:val="clear" w:color="auto" w:fill="FFFFFF"/>
              </w:rPr>
              <w:t>, өнеркәсіптік майлар және олармен байланысты өнімдер (ICS 75.100).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Федералды Сауда Комиссиясы (« FTC» немесе «Комиссия») жалпы шығындар, артықшылықтар, оның ережесінің нормативтік және экономикалық салдары туралы, сынақ рәсімдерін және май таңбалауының қайталама стандарттарын («Қайта өңделген май ережесі» немесе «Ереже») Комиссия барлық FTC ережелеріне және нұсқауларына жүйелі шолу жасайды.</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G/TBT/N/USA/1327</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Ұлттық Органикалық Бағдарлама (ҰОБ); Мал шаруашылығының және құс фабрикасының органикалық практикасы - қаражаттарды алып қою (5 б., Ағылшын)</w:t>
            </w:r>
          </w:p>
        </w:tc>
        <w:tc>
          <w:tcPr>
            <w:tcW w:w="1984" w:type="dxa"/>
            <w:shd w:val="clear" w:color="auto" w:fill="auto"/>
          </w:tcPr>
          <w:p w:rsidR="002464E0" w:rsidRPr="002464E0" w:rsidRDefault="002464E0" w:rsidP="002464E0">
            <w:pPr>
              <w:rPr>
                <w:sz w:val="28"/>
                <w:szCs w:val="28"/>
              </w:rPr>
            </w:pPr>
            <w:r w:rsidRPr="002464E0">
              <w:rPr>
                <w:sz w:val="28"/>
                <w:szCs w:val="28"/>
              </w:rPr>
              <w:t xml:space="preserve">17 </w:t>
            </w:r>
            <w:r w:rsidRPr="002464E0">
              <w:rPr>
                <w:sz w:val="28"/>
                <w:szCs w:val="28"/>
                <w:lang w:val="kk-KZ"/>
              </w:rPr>
              <w:t xml:space="preserve">қаңтар </w:t>
            </w:r>
            <w:r w:rsidRPr="002464E0">
              <w:rPr>
                <w:sz w:val="28"/>
                <w:szCs w:val="28"/>
              </w:rPr>
              <w:t>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Органикалық мал мен құс. Ауыл шаруашылығы және орман шаруашылығы</w:t>
            </w:r>
            <w:r w:rsidRPr="002464E0">
              <w:rPr>
                <w:sz w:val="28"/>
                <w:szCs w:val="28"/>
              </w:rPr>
              <w:t xml:space="preserve"> (ICS 65.020).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kk-KZ"/>
              </w:rPr>
              <w:t>Ұсынылған ереже АҚШ Ауыл шаруашылығы министрлігінің (АҚШ Ауыл шаруашылығы министрлігі немесе Департаменті) 2017 жылдың 19 қаңтарында АҚШ Ауыл шаруашылығы министрлігінің Ауылшаруашылық маркетингі қызметі (АМС) бойынша федералдық тіркелімде жарияланған органикалық мал мен құстың соңғы ережесін жою туралы ниетін белгілейді.</w:t>
            </w:r>
            <w:r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lang w:val="kk-KZ"/>
              </w:rPr>
              <w:br/>
            </w:r>
            <w:r w:rsidRPr="002464E0">
              <w:rPr>
                <w:rFonts w:ascii="Times New Roman" w:hAnsi="Times New Roman" w:cs="Times New Roman"/>
                <w:sz w:val="28"/>
                <w:szCs w:val="28"/>
                <w:shd w:val="clear" w:color="auto" w:fill="FFFFFF"/>
                <w:lang w:val="kk-KZ"/>
              </w:rPr>
              <w:t xml:space="preserve">OLPP-тің түпкілікті ережесі органикалық мал мен құс өсірудің талаптарын АҚШ-тың Ауыл шаруашылығы министрлігінің органикалық ережелеріне өзгертеді, құстарды құтқару және тіршілік ету жағдайлары үшін мал шаруашылығын тасымалдау және тасымалдау үшін жаңа ережелерді қосады; мал шаруашылығына күтім жасау мен өндіріс практикасына, сондай-ақ сүтқоректілердің өмір сүру жағдайына қатысты қазіргі талаптарға </w:t>
            </w:r>
            <w:r w:rsidRPr="002464E0">
              <w:rPr>
                <w:rFonts w:ascii="Times New Roman" w:hAnsi="Times New Roman" w:cs="Times New Roman"/>
                <w:sz w:val="28"/>
                <w:szCs w:val="28"/>
                <w:shd w:val="clear" w:color="auto" w:fill="FFFFFF"/>
                <w:lang w:val="kk-KZ"/>
              </w:rPr>
              <w:lastRenderedPageBreak/>
              <w:t xml:space="preserve">қатысты кеңейтеді және түсіндіреді. </w:t>
            </w:r>
            <w:r w:rsidRPr="002464E0">
              <w:rPr>
                <w:rFonts w:ascii="Times New Roman" w:hAnsi="Times New Roman" w:cs="Times New Roman"/>
                <w:sz w:val="28"/>
                <w:szCs w:val="28"/>
                <w:lang w:val="kk-KZ"/>
              </w:rPr>
              <w:br/>
            </w:r>
            <w:r w:rsidRPr="002464E0">
              <w:rPr>
                <w:rFonts w:ascii="Times New Roman" w:hAnsi="Times New Roman" w:cs="Times New Roman"/>
                <w:sz w:val="28"/>
                <w:szCs w:val="28"/>
                <w:shd w:val="clear" w:color="auto" w:fill="FFFFFF"/>
                <w:lang w:val="kk-KZ"/>
              </w:rPr>
              <w:t>Соңғы OLPP ережесі бастапқыда 2017 жылғы 20 наурызда қабылданды. Күшіне ену күні 2018 жылдың 14 мамырына дейін жеке іс-шаралар шеңберінде ұзартылды.</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G/TBT/N/USA/1328</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Bump Fire және басқа да осындай құрылғыларға арналған пулеметтерді анықтау (4 бет, ағылшын).</w:t>
            </w:r>
          </w:p>
        </w:tc>
        <w:tc>
          <w:tcPr>
            <w:tcW w:w="1984" w:type="dxa"/>
            <w:shd w:val="clear" w:color="auto" w:fill="auto"/>
          </w:tcPr>
          <w:p w:rsidR="002464E0" w:rsidRPr="002464E0" w:rsidRDefault="002464E0" w:rsidP="002464E0">
            <w:pPr>
              <w:rPr>
                <w:sz w:val="28"/>
                <w:szCs w:val="28"/>
              </w:rPr>
            </w:pPr>
            <w:r w:rsidRPr="002464E0">
              <w:rPr>
                <w:sz w:val="28"/>
                <w:szCs w:val="28"/>
              </w:rPr>
              <w:t xml:space="preserve">25 </w:t>
            </w:r>
            <w:r w:rsidRPr="002464E0">
              <w:rPr>
                <w:sz w:val="28"/>
                <w:szCs w:val="28"/>
                <w:lang w:val="kk-KZ"/>
              </w:rPr>
              <w:t xml:space="preserve">қаңтар </w:t>
            </w:r>
            <w:r w:rsidRPr="002464E0">
              <w:rPr>
                <w:sz w:val="28"/>
                <w:szCs w:val="28"/>
              </w:rPr>
              <w:t>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Пулемет резервтері; Жарылғыш заттарды зарядтау кезiнде жұмыс iстейтiн өзге де атыс қаруы мен ұқсас құрылғылар (мысалы, спорттық мылтықтар мен мылтықтар, заряды бар қару-жарақтар)</w:t>
            </w:r>
            <w:r w:rsidRPr="002464E0">
              <w:rPr>
                <w:sz w:val="28"/>
                <w:szCs w:val="28"/>
                <w:shd w:val="clear" w:color="auto" w:fill="FFFFFF"/>
                <w:lang w:val="kk-KZ"/>
              </w:rPr>
              <w:t>, б</w:t>
            </w:r>
            <w:r w:rsidRPr="002464E0">
              <w:rPr>
                <w:sz w:val="28"/>
                <w:szCs w:val="28"/>
                <w:shd w:val="clear" w:color="auto" w:fill="FFFFFF"/>
              </w:rPr>
              <w:t xml:space="preserve">ос мылтықтан оқ ату үшін, </w:t>
            </w:r>
            <w:r w:rsidRPr="002464E0">
              <w:rPr>
                <w:sz w:val="28"/>
                <w:szCs w:val="28"/>
                <w:shd w:val="clear" w:color="auto" w:fill="FFFFFF"/>
                <w:lang w:val="kk-KZ"/>
              </w:rPr>
              <w:t>б</w:t>
            </w:r>
            <w:r w:rsidRPr="002464E0">
              <w:rPr>
                <w:sz w:val="28"/>
                <w:szCs w:val="28"/>
                <w:shd w:val="clear" w:color="auto" w:fill="FFFFFF"/>
              </w:rPr>
              <w:t>олтовые гуманистер, пулемет.</w:t>
            </w:r>
            <w:r w:rsidRPr="002464E0">
              <w:rPr>
                <w:sz w:val="28"/>
                <w:szCs w:val="28"/>
              </w:rPr>
              <w:br/>
            </w:r>
            <w:r w:rsidRPr="002464E0">
              <w:rPr>
                <w:sz w:val="28"/>
                <w:szCs w:val="28"/>
                <w:shd w:val="clear" w:color="auto" w:fill="FFFFFF"/>
              </w:rPr>
              <w:t>тапаншалар мен басқа да құрылғыларды тек жалынның, тапаншаның және револьверлердің сигналын жасауға арналған</w:t>
            </w:r>
            <w:r w:rsidRPr="002464E0">
              <w:rPr>
                <w:sz w:val="28"/>
                <w:szCs w:val="28"/>
              </w:rPr>
              <w:t>(HS 9303).</w:t>
            </w:r>
            <w:r w:rsidRPr="002464E0">
              <w:rPr>
                <w:sz w:val="28"/>
                <w:szCs w:val="28"/>
                <w:lang w:val="kk-KZ"/>
              </w:rPr>
              <w:t xml:space="preserve"> ӘСКЕРИ ТЕХНИКА</w:t>
            </w:r>
            <w:r w:rsidRPr="002464E0">
              <w:rPr>
                <w:sz w:val="28"/>
                <w:szCs w:val="28"/>
              </w:rPr>
              <w:t xml:space="preserve">(ICS 95), </w:t>
            </w:r>
            <w:r w:rsidRPr="002464E0">
              <w:rPr>
                <w:sz w:val="28"/>
                <w:szCs w:val="28"/>
                <w:lang w:val="kk-KZ"/>
              </w:rPr>
              <w:t xml:space="preserve">Сөздік </w:t>
            </w:r>
            <w:r w:rsidRPr="002464E0">
              <w:rPr>
                <w:sz w:val="28"/>
                <w:szCs w:val="28"/>
              </w:rPr>
              <w:t>(ICS 01.040).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Әділет департаменті 1934 жылғы Ұлттық атыс қаруы туралы заңға және 1968 жылғы «Қару-жарақты бақылау туралы» заңға «пулемет» заңының анықтамасын түсіндіретін Ұсынылған үкіметтің (NPRM) жариялануын ұсынады, кейбір құрылғылар кеңінен қолданылатынын анықтау үшін бұл атаумен «отты соққы» деп аталады.</w:t>
            </w:r>
          </w:p>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kk-KZ"/>
              </w:rPr>
              <w:t>Бұған дейін Департамент және АТФ осы құрылғыларға арналған нарықтың сипаты мен ауқымы туралы ақпарат пен түсініктемелерді жинау керек.</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G/TBT/N/USA/1329</w:t>
            </w:r>
          </w:p>
          <w:p w:rsidR="002464E0" w:rsidRPr="002464E0" w:rsidRDefault="002464E0" w:rsidP="002464E0">
            <w:pPr>
              <w:rPr>
                <w:sz w:val="28"/>
                <w:szCs w:val="28"/>
              </w:rPr>
            </w:pPr>
            <w:r w:rsidRPr="002464E0">
              <w:rPr>
                <w:sz w:val="28"/>
                <w:szCs w:val="28"/>
              </w:rPr>
              <w:t xml:space="preserve"> </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 xml:space="preserve">Энергияны үнемдейтін бағдарлама: жоғары сапалы шамдар мен дірілдейтін қызмет көрсету лампалары үшін энергияны үнемдейтін стандарттар (8 бет, </w:t>
            </w:r>
            <w:r w:rsidRPr="002464E0">
              <w:rPr>
                <w:sz w:val="28"/>
                <w:szCs w:val="28"/>
                <w:shd w:val="clear" w:color="auto" w:fill="FFFFFF"/>
                <w:lang w:val="kk-KZ"/>
              </w:rPr>
              <w:t>ағылш</w:t>
            </w:r>
            <w:r w:rsidRPr="002464E0">
              <w:rPr>
                <w:sz w:val="28"/>
                <w:szCs w:val="28"/>
                <w:shd w:val="clear" w:color="auto" w:fill="FFFFFF"/>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Қарастырылмаған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Бүйірлік шамдар және дірілдеу ампулалары. Қоршаған ортаны қорғау (ICS 13.020), шамдар және тиісті жабдық (ICS 29.140).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kk-KZ"/>
              </w:rPr>
              <w:t xml:space="preserve">Федеральды Регламент кодексінде Конгрестің Энергетикалық саясат және консервация туралы Заңда көзделген </w:t>
            </w:r>
            <w:r w:rsidRPr="002464E0">
              <w:rPr>
                <w:rFonts w:ascii="Times New Roman" w:hAnsi="Times New Roman" w:cs="Times New Roman"/>
                <w:sz w:val="28"/>
                <w:szCs w:val="28"/>
                <w:shd w:val="clear" w:color="auto" w:fill="FFFFFF"/>
                <w:lang w:val="kk-KZ"/>
              </w:rPr>
              <w:lastRenderedPageBreak/>
              <w:t>сигналдық шамдар мен діріл шамдары туралы кері сигналға қойылатын кейбір талаптарды кодтау үшін</w:t>
            </w:r>
            <w:r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shd w:val="clear" w:color="auto" w:fill="FFFFFF"/>
                <w:lang w:val="kk-KZ"/>
              </w:rPr>
              <w:t xml:space="preserve">АҚШ-тың Энергетика министрлігі (DOE) бұл түпкілікті ережені жариялайды. </w:t>
            </w:r>
            <w:r w:rsidRPr="002464E0">
              <w:rPr>
                <w:rFonts w:ascii="Times New Roman" w:hAnsi="Times New Roman" w:cs="Times New Roman"/>
                <w:sz w:val="28"/>
                <w:szCs w:val="28"/>
                <w:lang w:val="kk-KZ"/>
              </w:rPr>
              <w:br/>
            </w:r>
            <w:r w:rsidRPr="002464E0">
              <w:rPr>
                <w:rFonts w:ascii="Times New Roman" w:hAnsi="Times New Roman" w:cs="Times New Roman"/>
                <w:sz w:val="28"/>
                <w:szCs w:val="28"/>
                <w:shd w:val="clear" w:color="auto" w:fill="FFFFFF"/>
                <w:lang w:val="kk-KZ"/>
              </w:rPr>
              <w:t xml:space="preserve">Объект лампалары жарнамада көрсетілген сатылымдардың шегінен асатындығын білдіреді, соның </w:t>
            </w:r>
            <w:r w:rsidRPr="002464E0">
              <w:rPr>
                <w:rFonts w:ascii="Times New Roman" w:hAnsi="Times New Roman" w:cs="Times New Roman"/>
                <w:sz w:val="28"/>
                <w:szCs w:val="28"/>
                <w:lang w:val="kk-KZ"/>
              </w:rPr>
              <w:br/>
            </w:r>
            <w:r w:rsidRPr="002464E0">
              <w:rPr>
                <w:rFonts w:ascii="Times New Roman" w:hAnsi="Times New Roman" w:cs="Times New Roman"/>
                <w:sz w:val="28"/>
                <w:szCs w:val="28"/>
                <w:shd w:val="clear" w:color="auto" w:fill="FFFFFF"/>
                <w:lang w:val="kk-KZ"/>
              </w:rPr>
              <w:t xml:space="preserve">нәтижесінде кері тосқауылға қойылатын талаптар қолданылады. </w:t>
            </w:r>
            <w:r w:rsidRPr="002464E0">
              <w:rPr>
                <w:rFonts w:ascii="Times New Roman" w:hAnsi="Times New Roman" w:cs="Times New Roman"/>
                <w:sz w:val="28"/>
                <w:szCs w:val="28"/>
                <w:lang w:val="kk-KZ"/>
              </w:rPr>
              <w:br/>
            </w:r>
            <w:r w:rsidRPr="002464E0">
              <w:rPr>
                <w:rFonts w:ascii="Times New Roman" w:hAnsi="Times New Roman" w:cs="Times New Roman"/>
                <w:sz w:val="28"/>
                <w:szCs w:val="28"/>
                <w:shd w:val="clear" w:color="auto" w:fill="FFFFFF"/>
                <w:lang w:val="kk-KZ"/>
              </w:rPr>
              <w:t>Атап айтқанда, бұл ереже өңделмеген қызмет көрсетуге арналған шамдар мен техникалық қызмет көрсету шамдарына қатысты қуатты және орауыштарды пайдалану туралы заңға сай 40 ватт шектеуді қолданады.</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G/TBT/N/USA/1330</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 xml:space="preserve">Ұсынылған ереже; Жаңартылатын отынның стандартты бағдарламасы; Жүгері жармасы </w:t>
            </w:r>
            <w:r w:rsidRPr="002464E0">
              <w:rPr>
                <w:sz w:val="28"/>
                <w:szCs w:val="28"/>
              </w:rPr>
              <w:t xml:space="preserve">(9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r w:rsidRPr="002464E0">
              <w:rPr>
                <w:sz w:val="28"/>
                <w:szCs w:val="28"/>
              </w:rPr>
              <w:t xml:space="preserve">26 </w:t>
            </w:r>
            <w:r w:rsidRPr="002464E0">
              <w:rPr>
                <w:sz w:val="28"/>
                <w:szCs w:val="28"/>
                <w:lang w:val="kk-KZ"/>
              </w:rPr>
              <w:t>қаңтар</w:t>
            </w:r>
            <w:r w:rsidRPr="002464E0">
              <w:rPr>
                <w:sz w:val="28"/>
                <w:szCs w:val="28"/>
              </w:rPr>
              <w:t xml:space="preserve"> 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9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lang w:val="kk-KZ"/>
              </w:rPr>
              <w:t>Жүгері жармасы</w:t>
            </w:r>
            <w:r w:rsidRPr="002464E0">
              <w:rPr>
                <w:sz w:val="28"/>
                <w:szCs w:val="28"/>
              </w:rPr>
              <w:t xml:space="preserve">. </w:t>
            </w:r>
            <w:r w:rsidRPr="002464E0">
              <w:rPr>
                <w:sz w:val="28"/>
                <w:szCs w:val="28"/>
                <w:lang w:val="kk-KZ"/>
              </w:rPr>
              <w:t>Ауа сапасы</w:t>
            </w:r>
            <w:r w:rsidRPr="002464E0">
              <w:rPr>
                <w:sz w:val="28"/>
                <w:szCs w:val="28"/>
              </w:rPr>
              <w:t xml:space="preserve"> (ICS 13.040), </w:t>
            </w:r>
            <w:r w:rsidRPr="002464E0">
              <w:rPr>
                <w:sz w:val="28"/>
                <w:szCs w:val="28"/>
                <w:lang w:val="kk-KZ"/>
              </w:rPr>
              <w:t>Отын</w:t>
            </w:r>
            <w:r w:rsidRPr="002464E0">
              <w:rPr>
                <w:sz w:val="28"/>
                <w:szCs w:val="28"/>
              </w:rPr>
              <w:t xml:space="preserve"> (ICS 75.160).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kk-KZ"/>
              </w:rPr>
              <w:t>Осы ұсынылған ережеде құрғақ диірмендегі этанол зауытында өндірілген күкірттің дәндерінен, құмай майы ретінде белгілі, ұнтақтайтын күкірттен төмен кез келген нүктеден жасалатын, Қоршаған ортаны қорғау агенттігі (EPA) белгілі бір биоотынмен байланысты өмірлік циклде парниктік газ (ПГ) шығарындыларын талдау туралы мәлімет ұсынылады.</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G/TBT/N/EGY/1/Add.2</w:t>
            </w:r>
          </w:p>
          <w:p w:rsidR="002464E0" w:rsidRPr="002464E0" w:rsidRDefault="002464E0" w:rsidP="002464E0">
            <w:pPr>
              <w:rPr>
                <w:sz w:val="28"/>
                <w:szCs w:val="28"/>
                <w:lang w:val="en-US"/>
              </w:rPr>
            </w:pP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rPr>
                <w:sz w:val="28"/>
                <w:szCs w:val="28"/>
                <w:shd w:val="clear" w:color="auto" w:fill="FFFFFF"/>
                <w:lang w:val="kk-KZ"/>
              </w:rPr>
            </w:pPr>
            <w:r w:rsidRPr="002464E0">
              <w:rPr>
                <w:sz w:val="28"/>
                <w:szCs w:val="28"/>
                <w:shd w:val="clear" w:color="auto" w:fill="FFFFFF"/>
              </w:rPr>
              <w:t>Жабық</w:t>
            </w:r>
            <w:r w:rsidRPr="002464E0">
              <w:rPr>
                <w:sz w:val="28"/>
                <w:szCs w:val="28"/>
                <w:shd w:val="clear" w:color="auto" w:fill="FFFFFF"/>
                <w:lang w:val="en-US"/>
              </w:rPr>
              <w:t xml:space="preserve"> </w:t>
            </w:r>
            <w:r w:rsidRPr="002464E0">
              <w:rPr>
                <w:sz w:val="28"/>
                <w:szCs w:val="28"/>
                <w:shd w:val="clear" w:color="auto" w:fill="FFFFFF"/>
              </w:rPr>
              <w:t>өнімдер</w:t>
            </w:r>
            <w:r w:rsidRPr="002464E0">
              <w:rPr>
                <w:sz w:val="28"/>
                <w:szCs w:val="28"/>
                <w:shd w:val="clear" w:color="auto" w:fill="FFFFFF"/>
                <w:lang w:val="en-US"/>
              </w:rPr>
              <w:t xml:space="preserve">: </w:t>
            </w:r>
            <w:r w:rsidRPr="002464E0">
              <w:rPr>
                <w:sz w:val="28"/>
                <w:szCs w:val="28"/>
                <w:shd w:val="clear" w:color="auto" w:fill="FFFFFF"/>
              </w:rPr>
              <w:t>алкогольсіз</w:t>
            </w:r>
            <w:r w:rsidRPr="002464E0">
              <w:rPr>
                <w:sz w:val="28"/>
                <w:szCs w:val="28"/>
                <w:shd w:val="clear" w:color="auto" w:fill="FFFFFF"/>
                <w:lang w:val="en-US"/>
              </w:rPr>
              <w:t xml:space="preserve"> </w:t>
            </w:r>
            <w:r w:rsidRPr="002464E0">
              <w:rPr>
                <w:sz w:val="28"/>
                <w:szCs w:val="28"/>
                <w:shd w:val="clear" w:color="auto" w:fill="FFFFFF"/>
              </w:rPr>
              <w:t>сусындар</w:t>
            </w:r>
            <w:r w:rsidRPr="002464E0">
              <w:rPr>
                <w:sz w:val="28"/>
                <w:szCs w:val="28"/>
                <w:shd w:val="clear" w:color="auto" w:fill="FFFFFF"/>
                <w:lang w:val="en-US"/>
              </w:rPr>
              <w:t xml:space="preserve">. </w:t>
            </w:r>
            <w:r w:rsidRPr="002464E0">
              <w:rPr>
                <w:sz w:val="28"/>
                <w:szCs w:val="28"/>
                <w:shd w:val="clear" w:color="auto" w:fill="FFFFFF"/>
              </w:rPr>
              <w:t>Шырындар</w:t>
            </w:r>
            <w:r w:rsidRPr="002464E0">
              <w:rPr>
                <w:sz w:val="28"/>
                <w:szCs w:val="28"/>
                <w:shd w:val="clear" w:color="auto" w:fill="FFFFFF"/>
                <w:lang w:val="en-US"/>
              </w:rPr>
              <w:t xml:space="preserve">, </w:t>
            </w:r>
            <w:r w:rsidRPr="002464E0">
              <w:rPr>
                <w:sz w:val="28"/>
                <w:szCs w:val="28"/>
                <w:shd w:val="clear" w:color="auto" w:fill="FFFFFF"/>
                <w:lang w:val="kk-KZ"/>
              </w:rPr>
              <w:t>сусындар</w:t>
            </w:r>
            <w:r w:rsidRPr="002464E0">
              <w:rPr>
                <w:sz w:val="28"/>
                <w:szCs w:val="28"/>
                <w:shd w:val="clear" w:color="auto" w:fill="FFFFFF"/>
                <w:lang w:val="en-US"/>
              </w:rPr>
              <w:t xml:space="preserve">, </w:t>
            </w:r>
            <w:r w:rsidRPr="002464E0">
              <w:rPr>
                <w:sz w:val="28"/>
                <w:szCs w:val="28"/>
                <w:shd w:val="clear" w:color="auto" w:fill="FFFFFF"/>
              </w:rPr>
              <w:t>минералды</w:t>
            </w:r>
            <w:r w:rsidRPr="002464E0">
              <w:rPr>
                <w:sz w:val="28"/>
                <w:szCs w:val="28"/>
                <w:shd w:val="clear" w:color="auto" w:fill="FFFFFF"/>
                <w:lang w:val="en-US"/>
              </w:rPr>
              <w:t xml:space="preserve"> </w:t>
            </w:r>
            <w:r w:rsidRPr="002464E0">
              <w:rPr>
                <w:sz w:val="28"/>
                <w:szCs w:val="28"/>
                <w:shd w:val="clear" w:color="auto" w:fill="FFFFFF"/>
              </w:rPr>
              <w:t>сулар</w:t>
            </w:r>
            <w:r w:rsidRPr="002464E0">
              <w:rPr>
                <w:sz w:val="28"/>
                <w:szCs w:val="28"/>
                <w:shd w:val="clear" w:color="auto" w:fill="FFFFFF"/>
                <w:lang w:val="en-US"/>
              </w:rPr>
              <w:t xml:space="preserve">, </w:t>
            </w:r>
            <w:r w:rsidRPr="002464E0">
              <w:rPr>
                <w:sz w:val="28"/>
                <w:szCs w:val="28"/>
                <w:shd w:val="clear" w:color="auto" w:fill="FFFFFF"/>
              </w:rPr>
              <w:t>лимонадтар</w:t>
            </w:r>
            <w:r w:rsidRPr="002464E0">
              <w:rPr>
                <w:sz w:val="28"/>
                <w:szCs w:val="28"/>
                <w:shd w:val="clear" w:color="auto" w:fill="FFFFFF"/>
                <w:lang w:val="en-US"/>
              </w:rPr>
              <w:t xml:space="preserve">, </w:t>
            </w:r>
            <w:r w:rsidRPr="002464E0">
              <w:rPr>
                <w:sz w:val="28"/>
                <w:szCs w:val="28"/>
                <w:shd w:val="clear" w:color="auto" w:fill="FFFFFF"/>
              </w:rPr>
              <w:t>түбірлік</w:t>
            </w:r>
            <w:r w:rsidRPr="002464E0">
              <w:rPr>
                <w:sz w:val="28"/>
                <w:szCs w:val="28"/>
                <w:shd w:val="clear" w:color="auto" w:fill="FFFFFF"/>
                <w:lang w:val="en-US"/>
              </w:rPr>
              <w:t xml:space="preserve"> </w:t>
            </w:r>
            <w:r w:rsidRPr="002464E0">
              <w:rPr>
                <w:sz w:val="28"/>
                <w:szCs w:val="28"/>
                <w:shd w:val="clear" w:color="auto" w:fill="FFFFFF"/>
              </w:rPr>
              <w:t>сыра</w:t>
            </w:r>
            <w:r w:rsidRPr="002464E0">
              <w:rPr>
                <w:sz w:val="28"/>
                <w:szCs w:val="28"/>
                <w:shd w:val="clear" w:color="auto" w:fill="FFFFFF"/>
                <w:lang w:val="en-US"/>
              </w:rPr>
              <w:t xml:space="preserve">, </w:t>
            </w:r>
            <w:r w:rsidRPr="002464E0">
              <w:rPr>
                <w:sz w:val="28"/>
                <w:szCs w:val="28"/>
                <w:shd w:val="clear" w:color="auto" w:fill="FFFFFF"/>
              </w:rPr>
              <w:t>кола</w:t>
            </w:r>
            <w:r w:rsidRPr="002464E0">
              <w:rPr>
                <w:sz w:val="28"/>
                <w:szCs w:val="28"/>
                <w:shd w:val="clear" w:color="auto" w:fill="FFFFFF"/>
                <w:lang w:val="en-US"/>
              </w:rPr>
              <w:t xml:space="preserve"> </w:t>
            </w:r>
            <w:r w:rsidRPr="002464E0">
              <w:rPr>
                <w:sz w:val="28"/>
                <w:szCs w:val="28"/>
                <w:shd w:val="clear" w:color="auto" w:fill="FFFFFF"/>
              </w:rPr>
              <w:t>сусындар</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т</w:t>
            </w:r>
            <w:r w:rsidRPr="002464E0">
              <w:rPr>
                <w:sz w:val="28"/>
                <w:szCs w:val="28"/>
                <w:shd w:val="clear" w:color="auto" w:fill="FFFFFF"/>
                <w:lang w:val="en-US"/>
              </w:rPr>
              <w:t>.</w:t>
            </w:r>
            <w:r w:rsidRPr="002464E0">
              <w:rPr>
                <w:sz w:val="28"/>
                <w:szCs w:val="28"/>
                <w:shd w:val="clear" w:color="auto" w:fill="FFFFFF"/>
              </w:rPr>
              <w:t>б</w:t>
            </w:r>
            <w:r w:rsidRPr="002464E0">
              <w:rPr>
                <w:sz w:val="28"/>
                <w:szCs w:val="28"/>
                <w:shd w:val="clear" w:color="auto" w:fill="FFFFFF"/>
                <w:lang w:val="en-US"/>
              </w:rPr>
              <w:t xml:space="preserve">. </w:t>
            </w:r>
            <w:r w:rsidRPr="002464E0">
              <w:rPr>
                <w:sz w:val="28"/>
                <w:szCs w:val="28"/>
                <w:shd w:val="clear" w:color="auto" w:fill="FFFFFF"/>
              </w:rPr>
              <w:t>Д</w:t>
            </w:r>
            <w:r w:rsidRPr="002464E0">
              <w:rPr>
                <w:sz w:val="28"/>
                <w:szCs w:val="28"/>
                <w:shd w:val="clear" w:color="auto" w:fill="FFFFFF"/>
                <w:lang w:val="en-US"/>
              </w:rPr>
              <w:t xml:space="preserve">. </w:t>
            </w:r>
            <w:r w:rsidRPr="002464E0">
              <w:rPr>
                <w:sz w:val="28"/>
                <w:szCs w:val="28"/>
                <w:shd w:val="clear" w:color="auto" w:fill="FFFFFF"/>
              </w:rPr>
              <w:t>Чай</w:t>
            </w:r>
            <w:r w:rsidRPr="002464E0">
              <w:rPr>
                <w:sz w:val="28"/>
                <w:szCs w:val="28"/>
                <w:shd w:val="clear" w:color="auto" w:fill="FFFFFF"/>
                <w:lang w:val="en-US"/>
              </w:rPr>
              <w:t xml:space="preserve">. </w:t>
            </w:r>
            <w:r w:rsidRPr="002464E0">
              <w:rPr>
                <w:sz w:val="28"/>
                <w:szCs w:val="28"/>
                <w:shd w:val="clear" w:color="auto" w:fill="FFFFFF"/>
              </w:rPr>
              <w:t>Кофе</w:t>
            </w:r>
            <w:r w:rsidRPr="002464E0">
              <w:rPr>
                <w:sz w:val="28"/>
                <w:szCs w:val="28"/>
                <w:shd w:val="clear" w:color="auto" w:fill="FFFFFF"/>
                <w:lang w:val="en-US"/>
              </w:rPr>
              <w:t xml:space="preserve">. </w:t>
            </w:r>
            <w:r w:rsidRPr="002464E0">
              <w:rPr>
                <w:sz w:val="28"/>
                <w:szCs w:val="28"/>
                <w:shd w:val="clear" w:color="auto" w:fill="FFFFFF"/>
              </w:rPr>
              <w:t>Какао</w:t>
            </w:r>
            <w:r w:rsidRPr="002464E0">
              <w:rPr>
                <w:sz w:val="28"/>
                <w:szCs w:val="28"/>
                <w:shd w:val="clear" w:color="auto" w:fill="FFFFFF"/>
                <w:lang w:val="en-US"/>
              </w:rPr>
              <w:t>. ICS: 67.160.20</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толықтырулар жарияланым туралы және күшіне ену туралы хабарламаларға қатысты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Министрлердің № 1001/2017 Жарлығымен (2 б., Араб.) Е.Д. 336-1 / 2017 Египет стандарты «Газдалған сусындар - 1-бөлім: Жалпы ережелер» (9 бет, Арабтар) 6 айлық өтпелі кезеңмен өндірушілер мен </w:t>
            </w:r>
            <w:r w:rsidRPr="002464E0">
              <w:rPr>
                <w:sz w:val="28"/>
                <w:szCs w:val="28"/>
                <w:lang w:val="kk-KZ"/>
              </w:rPr>
              <w:lastRenderedPageBreak/>
              <w:t>импорттаушыларға ұсынады.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2005 жылғы 14 желтоқсанда G / TBT / N / EGY / 1 хабарламасында алдын-ала хабарланған 2005 жылғы № 130/2005 Министрлік жарлығы бойынша </w:t>
            </w:r>
            <w:r w:rsidRPr="002464E0">
              <w:rPr>
                <w:sz w:val="28"/>
                <w:szCs w:val="28"/>
                <w:lang w:val="kk-KZ"/>
              </w:rPr>
              <w:t xml:space="preserve">ES 336-1 / 2017 Египет стандарты № ES 336-1 / 2005 Египет стандартына ауыстырылады. </w:t>
            </w:r>
            <w:r w:rsidRPr="002464E0">
              <w:rPr>
                <w:sz w:val="28"/>
                <w:szCs w:val="28"/>
                <w:lang w:val="kk-KZ"/>
              </w:rPr>
              <w:br/>
            </w:r>
            <w:r w:rsidRPr="002464E0">
              <w:rPr>
                <w:sz w:val="28"/>
                <w:szCs w:val="28"/>
                <w:shd w:val="clear" w:color="auto" w:fill="FFFFFF"/>
                <w:lang w:val="kk-KZ"/>
              </w:rPr>
              <w:t>Өндірушілер мен импорттаушыларға әкімшілік бұйрықтарды ресми газетте жариялау арқылы Египет стандарттарындағы кез келген өзгерістер туралы хабар беріледі.</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Қабылдау күні: 2017 жылғы 13 шілде.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Күшіне ену күні: 2017 жылғы 2 тамыз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Түсініктемелер мен мәтінді өңдеуге өкілетті орган немесе орган: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Ұлттық бақылау пункті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Мысыр стандарттау және сапа ұйымы</w:t>
            </w:r>
          </w:p>
          <w:p w:rsidR="002464E0" w:rsidRPr="002464E0" w:rsidRDefault="002464E0" w:rsidP="002464E0">
            <w:pPr>
              <w:rPr>
                <w:sz w:val="28"/>
                <w:szCs w:val="28"/>
              </w:rPr>
            </w:pPr>
            <w:r w:rsidRPr="002464E0">
              <w:rPr>
                <w:sz w:val="28"/>
                <w:szCs w:val="28"/>
                <w:lang w:val="kk-KZ"/>
              </w:rPr>
              <w:t>Мекен жайы</w:t>
            </w:r>
            <w:r w:rsidRPr="002464E0">
              <w:rPr>
                <w:sz w:val="28"/>
                <w:szCs w:val="28"/>
              </w:rPr>
              <w:t>:  Тадриб Эль-Модарребен</w:t>
            </w:r>
            <w:r w:rsidRPr="002464E0">
              <w:rPr>
                <w:sz w:val="28"/>
                <w:szCs w:val="28"/>
                <w:lang w:val="kk-KZ"/>
              </w:rPr>
              <w:t xml:space="preserve"> к-сі</w:t>
            </w:r>
            <w:r w:rsidRPr="002464E0">
              <w:rPr>
                <w:sz w:val="28"/>
                <w:szCs w:val="28"/>
              </w:rPr>
              <w:t xml:space="preserve">, 16, </w:t>
            </w:r>
            <w:r w:rsidRPr="002464E0">
              <w:rPr>
                <w:sz w:val="28"/>
                <w:szCs w:val="28"/>
                <w:lang w:val="kk-KZ"/>
              </w:rPr>
              <w:t>А</w:t>
            </w:r>
            <w:r w:rsidRPr="002464E0">
              <w:rPr>
                <w:sz w:val="28"/>
                <w:szCs w:val="28"/>
              </w:rPr>
              <w:t>мерика, Каир - Египет</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rPr>
            </w:pPr>
            <w:r w:rsidRPr="002464E0">
              <w:rPr>
                <w:sz w:val="28"/>
                <w:szCs w:val="28"/>
              </w:rPr>
              <w:t>Факс: + (202) 22845504</w:t>
            </w:r>
          </w:p>
          <w:p w:rsidR="002464E0" w:rsidRPr="002464E0" w:rsidRDefault="002464E0" w:rsidP="002464E0">
            <w:pPr>
              <w:rPr>
                <w:sz w:val="28"/>
                <w:szCs w:val="28"/>
              </w:rPr>
            </w:pPr>
            <w:r w:rsidRPr="002464E0">
              <w:rPr>
                <w:sz w:val="28"/>
                <w:szCs w:val="28"/>
              </w:rPr>
              <w:t>E-mail: eos @ idsc.net.eg / tbteos @ eos.org.eg</w:t>
            </w:r>
          </w:p>
          <w:p w:rsidR="002464E0" w:rsidRPr="002464E0" w:rsidRDefault="002464E0" w:rsidP="002464E0">
            <w:pPr>
              <w:rPr>
                <w:sz w:val="28"/>
                <w:szCs w:val="28"/>
                <w:lang w:val="kk-KZ"/>
              </w:rPr>
            </w:pPr>
            <w:r w:rsidRPr="002464E0">
              <w:rPr>
                <w:sz w:val="28"/>
                <w:szCs w:val="28"/>
              </w:rPr>
              <w:t xml:space="preserve">Веб-сайт: </w:t>
            </w:r>
            <w:hyperlink r:id="rId40" w:history="1">
              <w:r w:rsidRPr="002464E0">
                <w:rPr>
                  <w:rStyle w:val="aa"/>
                  <w:color w:val="auto"/>
                  <w:sz w:val="28"/>
                  <w:szCs w:val="28"/>
                  <w:u w:val="none"/>
                </w:rPr>
                <w:t>http://www.eos.org.eg</w:t>
              </w:r>
            </w:hyperlink>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919"/>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G/TBT/N/EGY/1/Add.3</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Қосымша</w:t>
            </w:r>
            <w:r w:rsidRPr="002464E0">
              <w:rPr>
                <w:sz w:val="28"/>
                <w:szCs w:val="28"/>
                <w:shd w:val="clear" w:color="auto" w:fill="FFFFFF"/>
                <w:lang w:val="en-US"/>
              </w:rPr>
              <w:t>.</w:t>
            </w:r>
          </w:p>
          <w:p w:rsidR="002464E0" w:rsidRPr="002464E0" w:rsidRDefault="002464E0" w:rsidP="002464E0">
            <w:pPr>
              <w:rPr>
                <w:sz w:val="28"/>
                <w:szCs w:val="28"/>
                <w:shd w:val="clear" w:color="auto" w:fill="FFFFFF"/>
                <w:lang w:val="kk-KZ"/>
              </w:rPr>
            </w:pPr>
            <w:r w:rsidRPr="002464E0">
              <w:rPr>
                <w:sz w:val="28"/>
                <w:szCs w:val="28"/>
                <w:shd w:val="clear" w:color="auto" w:fill="FFFFFF"/>
                <w:lang w:val="en-US"/>
              </w:rPr>
              <w:t xml:space="preserve"> </w:t>
            </w:r>
            <w:r w:rsidRPr="002464E0">
              <w:rPr>
                <w:sz w:val="28"/>
                <w:szCs w:val="28"/>
                <w:shd w:val="clear" w:color="auto" w:fill="FFFFFF"/>
              </w:rPr>
              <w:t>Жабық</w:t>
            </w:r>
            <w:r w:rsidRPr="002464E0">
              <w:rPr>
                <w:sz w:val="28"/>
                <w:szCs w:val="28"/>
                <w:shd w:val="clear" w:color="auto" w:fill="FFFFFF"/>
                <w:lang w:val="en-US"/>
              </w:rPr>
              <w:t xml:space="preserve"> </w:t>
            </w:r>
            <w:r w:rsidRPr="002464E0">
              <w:rPr>
                <w:sz w:val="28"/>
                <w:szCs w:val="28"/>
                <w:shd w:val="clear" w:color="auto" w:fill="FFFFFF"/>
              </w:rPr>
              <w:t>өнімдер</w:t>
            </w:r>
            <w:r w:rsidRPr="002464E0">
              <w:rPr>
                <w:sz w:val="28"/>
                <w:szCs w:val="28"/>
                <w:shd w:val="clear" w:color="auto" w:fill="FFFFFF"/>
                <w:lang w:val="en-US"/>
              </w:rPr>
              <w:t xml:space="preserve">: </w:t>
            </w:r>
            <w:r w:rsidRPr="002464E0">
              <w:rPr>
                <w:sz w:val="28"/>
                <w:szCs w:val="28"/>
                <w:shd w:val="clear" w:color="auto" w:fill="FFFFFF"/>
              </w:rPr>
              <w:t>Темекі</w:t>
            </w:r>
            <w:r w:rsidRPr="002464E0">
              <w:rPr>
                <w:sz w:val="28"/>
                <w:szCs w:val="28"/>
                <w:shd w:val="clear" w:color="auto" w:fill="FFFFFF"/>
                <w:lang w:val="en-US"/>
              </w:rPr>
              <w:t xml:space="preserve">, </w:t>
            </w:r>
            <w:r w:rsidRPr="002464E0">
              <w:rPr>
                <w:sz w:val="28"/>
                <w:szCs w:val="28"/>
                <w:shd w:val="clear" w:color="auto" w:fill="FFFFFF"/>
              </w:rPr>
              <w:t>темекі</w:t>
            </w:r>
            <w:r w:rsidRPr="002464E0">
              <w:rPr>
                <w:sz w:val="28"/>
                <w:szCs w:val="28"/>
                <w:shd w:val="clear" w:color="auto" w:fill="FFFFFF"/>
                <w:lang w:val="en-US"/>
              </w:rPr>
              <w:t xml:space="preserve"> </w:t>
            </w:r>
            <w:r w:rsidRPr="002464E0">
              <w:rPr>
                <w:sz w:val="28"/>
                <w:szCs w:val="28"/>
                <w:shd w:val="clear" w:color="auto" w:fill="FFFFFF"/>
              </w:rPr>
              <w:t>өнімдері</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тиісті</w:t>
            </w:r>
            <w:r w:rsidRPr="002464E0">
              <w:rPr>
                <w:sz w:val="28"/>
                <w:szCs w:val="28"/>
                <w:shd w:val="clear" w:color="auto" w:fill="FFFFFF"/>
                <w:lang w:val="en-US"/>
              </w:rPr>
              <w:t xml:space="preserve"> </w:t>
            </w:r>
            <w:r w:rsidRPr="002464E0">
              <w:rPr>
                <w:sz w:val="28"/>
                <w:szCs w:val="28"/>
                <w:shd w:val="clear" w:color="auto" w:fill="FFFFFF"/>
              </w:rPr>
              <w:t>жабдық</w:t>
            </w:r>
            <w:r w:rsidRPr="002464E0">
              <w:rPr>
                <w:sz w:val="28"/>
                <w:szCs w:val="28"/>
                <w:shd w:val="clear" w:color="auto" w:fill="FFFFFF"/>
                <w:lang w:val="en-US"/>
              </w:rPr>
              <w:t xml:space="preserve"> (ICS 65.160) </w:t>
            </w:r>
            <w:r w:rsidRPr="002464E0">
              <w:rPr>
                <w:sz w:val="28"/>
                <w:szCs w:val="28"/>
                <w:shd w:val="clear" w:color="auto" w:fill="FFFFFF"/>
              </w:rPr>
              <w:t>Қосымшаға</w:t>
            </w:r>
            <w:r w:rsidRPr="002464E0">
              <w:rPr>
                <w:sz w:val="28"/>
                <w:szCs w:val="28"/>
                <w:shd w:val="clear" w:color="auto" w:fill="FFFFFF"/>
                <w:lang w:val="en-US"/>
              </w:rPr>
              <w:t xml:space="preserve"> </w:t>
            </w:r>
            <w:r w:rsidRPr="002464E0">
              <w:rPr>
                <w:sz w:val="28"/>
                <w:szCs w:val="28"/>
                <w:shd w:val="clear" w:color="auto" w:fill="FFFFFF"/>
              </w:rPr>
              <w:t>сәйкес</w:t>
            </w:r>
            <w:r w:rsidRPr="002464E0">
              <w:rPr>
                <w:sz w:val="28"/>
                <w:szCs w:val="28"/>
                <w:shd w:val="clear" w:color="auto" w:fill="FFFFFF"/>
                <w:lang w:val="en-US"/>
              </w:rPr>
              <w:t xml:space="preserve">, </w:t>
            </w:r>
            <w:r w:rsidRPr="002464E0">
              <w:rPr>
                <w:sz w:val="28"/>
                <w:szCs w:val="28"/>
                <w:shd w:val="clear" w:color="auto" w:fill="FFFFFF"/>
              </w:rPr>
              <w:t>өндірушілер</w:t>
            </w:r>
            <w:r w:rsidRPr="002464E0">
              <w:rPr>
                <w:sz w:val="28"/>
                <w:szCs w:val="28"/>
                <w:shd w:val="clear" w:color="auto" w:fill="FFFFFF"/>
                <w:lang w:val="en-US"/>
              </w:rPr>
              <w:t xml:space="preserve"> </w:t>
            </w:r>
            <w:r w:rsidRPr="002464E0">
              <w:rPr>
                <w:sz w:val="28"/>
                <w:szCs w:val="28"/>
                <w:shd w:val="clear" w:color="auto" w:fill="FFFFFF"/>
              </w:rPr>
              <w:t>мен</w:t>
            </w:r>
            <w:r w:rsidRPr="002464E0">
              <w:rPr>
                <w:sz w:val="28"/>
                <w:szCs w:val="28"/>
                <w:shd w:val="clear" w:color="auto" w:fill="FFFFFF"/>
                <w:lang w:val="en-US"/>
              </w:rPr>
              <w:t xml:space="preserve"> </w:t>
            </w:r>
            <w:r w:rsidRPr="002464E0">
              <w:rPr>
                <w:sz w:val="28"/>
                <w:szCs w:val="28"/>
                <w:shd w:val="clear" w:color="auto" w:fill="FFFFFF"/>
              </w:rPr>
              <w:t>импорттаушылар</w:t>
            </w:r>
            <w:r w:rsidRPr="002464E0">
              <w:rPr>
                <w:sz w:val="28"/>
                <w:szCs w:val="28"/>
                <w:shd w:val="clear" w:color="auto" w:fill="FFFFFF"/>
                <w:lang w:val="en-US"/>
              </w:rPr>
              <w:t xml:space="preserve"> ES 718 612 «</w:t>
            </w:r>
            <w:r w:rsidRPr="002464E0">
              <w:rPr>
                <w:sz w:val="28"/>
                <w:szCs w:val="28"/>
                <w:shd w:val="clear" w:color="auto" w:fill="FFFFFF"/>
              </w:rPr>
              <w:t>Аралас</w:t>
            </w:r>
            <w:r w:rsidRPr="002464E0">
              <w:rPr>
                <w:sz w:val="28"/>
                <w:szCs w:val="28"/>
                <w:shd w:val="clear" w:color="auto" w:fill="FFFFFF"/>
                <w:lang w:val="en-US"/>
              </w:rPr>
              <w:t xml:space="preserve"> </w:t>
            </w:r>
            <w:r w:rsidRPr="002464E0">
              <w:rPr>
                <w:sz w:val="28"/>
                <w:szCs w:val="28"/>
                <w:shd w:val="clear" w:color="auto" w:fill="FFFFFF"/>
              </w:rPr>
              <w:t>темекі</w:t>
            </w:r>
            <w:r w:rsidRPr="002464E0">
              <w:rPr>
                <w:sz w:val="28"/>
                <w:szCs w:val="28"/>
                <w:shd w:val="clear" w:color="auto" w:fill="FFFFFF"/>
                <w:lang w:val="en-US"/>
              </w:rPr>
              <w:t xml:space="preserve"> </w:t>
            </w:r>
            <w:r w:rsidRPr="002464E0">
              <w:rPr>
                <w:sz w:val="28"/>
                <w:szCs w:val="28"/>
                <w:shd w:val="clear" w:color="auto" w:fill="FFFFFF"/>
              </w:rPr>
              <w:t>темекі</w:t>
            </w:r>
            <w:r w:rsidRPr="002464E0">
              <w:rPr>
                <w:sz w:val="28"/>
                <w:szCs w:val="28"/>
                <w:shd w:val="clear" w:color="auto" w:fill="FFFFFF"/>
                <w:lang w:val="kk-KZ"/>
              </w:rPr>
              <w:t xml:space="preserve"> үшін</w:t>
            </w:r>
            <w:r w:rsidRPr="002464E0">
              <w:rPr>
                <w:sz w:val="28"/>
                <w:szCs w:val="28"/>
                <w:shd w:val="clear" w:color="auto" w:fill="FFFFFF"/>
                <w:lang w:val="en-US"/>
              </w:rPr>
              <w:t xml:space="preserve">» (8 </w:t>
            </w:r>
            <w:r w:rsidRPr="002464E0">
              <w:rPr>
                <w:sz w:val="28"/>
                <w:szCs w:val="28"/>
                <w:shd w:val="clear" w:color="auto" w:fill="FFFFFF"/>
              </w:rPr>
              <w:t>бет</w:t>
            </w:r>
            <w:r w:rsidRPr="002464E0">
              <w:rPr>
                <w:sz w:val="28"/>
                <w:szCs w:val="28"/>
                <w:shd w:val="clear" w:color="auto" w:fill="FFFFFF"/>
                <w:lang w:val="en-US"/>
              </w:rPr>
              <w:t xml:space="preserve">, </w:t>
            </w:r>
            <w:r w:rsidRPr="002464E0">
              <w:rPr>
                <w:sz w:val="28"/>
                <w:szCs w:val="28"/>
                <w:shd w:val="clear" w:color="auto" w:fill="FFFFFF"/>
              </w:rPr>
              <w:t>Араб</w:t>
            </w:r>
            <w:r w:rsidRPr="002464E0">
              <w:rPr>
                <w:sz w:val="28"/>
                <w:szCs w:val="28"/>
                <w:shd w:val="clear" w:color="auto" w:fill="FFFFFF"/>
                <w:lang w:val="en-US"/>
              </w:rPr>
              <w:t xml:space="preserve">) </w:t>
            </w:r>
            <w:r w:rsidRPr="002464E0">
              <w:rPr>
                <w:sz w:val="28"/>
                <w:szCs w:val="28"/>
                <w:shd w:val="clear" w:color="auto" w:fill="FFFFFF"/>
              </w:rPr>
              <w:t>Египет</w:t>
            </w:r>
            <w:r w:rsidRPr="002464E0">
              <w:rPr>
                <w:sz w:val="28"/>
                <w:szCs w:val="28"/>
                <w:shd w:val="clear" w:color="auto" w:fill="FFFFFF"/>
                <w:lang w:val="en-US"/>
              </w:rPr>
              <w:t xml:space="preserve"> </w:t>
            </w:r>
            <w:r w:rsidRPr="002464E0">
              <w:rPr>
                <w:sz w:val="28"/>
                <w:szCs w:val="28"/>
                <w:shd w:val="clear" w:color="auto" w:fill="FFFFFF"/>
              </w:rPr>
              <w:t>стандартын</w:t>
            </w:r>
            <w:r w:rsidRPr="002464E0">
              <w:rPr>
                <w:sz w:val="28"/>
                <w:szCs w:val="28"/>
                <w:shd w:val="clear" w:color="auto" w:fill="FFFFFF"/>
                <w:lang w:val="en-US"/>
              </w:rPr>
              <w:t xml:space="preserve"> </w:t>
            </w:r>
            <w:r w:rsidRPr="002464E0">
              <w:rPr>
                <w:sz w:val="28"/>
                <w:szCs w:val="28"/>
                <w:shd w:val="clear" w:color="auto" w:fill="FFFFFF"/>
              </w:rPr>
              <w:t>сақтауға</w:t>
            </w:r>
            <w:r w:rsidRPr="002464E0">
              <w:rPr>
                <w:sz w:val="28"/>
                <w:szCs w:val="28"/>
                <w:shd w:val="clear" w:color="auto" w:fill="FFFFFF"/>
                <w:lang w:val="en-US"/>
              </w:rPr>
              <w:t xml:space="preserve"> </w:t>
            </w:r>
            <w:r w:rsidRPr="002464E0">
              <w:rPr>
                <w:sz w:val="28"/>
                <w:szCs w:val="28"/>
                <w:shd w:val="clear" w:color="auto" w:fill="FFFFFF"/>
              </w:rPr>
              <w:t>алты</w:t>
            </w:r>
            <w:r w:rsidRPr="002464E0">
              <w:rPr>
                <w:sz w:val="28"/>
                <w:szCs w:val="28"/>
                <w:shd w:val="clear" w:color="auto" w:fill="FFFFFF"/>
                <w:lang w:val="en-US"/>
              </w:rPr>
              <w:t xml:space="preserve"> </w:t>
            </w:r>
            <w:r w:rsidRPr="002464E0">
              <w:rPr>
                <w:sz w:val="28"/>
                <w:szCs w:val="28"/>
                <w:shd w:val="clear" w:color="auto" w:fill="FFFFFF"/>
              </w:rPr>
              <w:t>айлық</w:t>
            </w:r>
            <w:r w:rsidRPr="002464E0">
              <w:rPr>
                <w:sz w:val="28"/>
                <w:szCs w:val="28"/>
                <w:shd w:val="clear" w:color="auto" w:fill="FFFFFF"/>
                <w:lang w:val="en-US"/>
              </w:rPr>
              <w:t xml:space="preserve"> </w:t>
            </w:r>
            <w:r w:rsidRPr="002464E0">
              <w:rPr>
                <w:sz w:val="28"/>
                <w:szCs w:val="28"/>
                <w:shd w:val="clear" w:color="auto" w:fill="FFFFFF"/>
              </w:rPr>
              <w:t>өтпелі</w:t>
            </w:r>
            <w:r w:rsidRPr="002464E0">
              <w:rPr>
                <w:sz w:val="28"/>
                <w:szCs w:val="28"/>
                <w:shd w:val="clear" w:color="auto" w:fill="FFFFFF"/>
                <w:lang w:val="en-US"/>
              </w:rPr>
              <w:t xml:space="preserve"> </w:t>
            </w:r>
            <w:r w:rsidRPr="002464E0">
              <w:rPr>
                <w:sz w:val="28"/>
                <w:szCs w:val="28"/>
                <w:shd w:val="clear" w:color="auto" w:fill="FFFFFF"/>
              </w:rPr>
              <w:t>кезеңді</w:t>
            </w:r>
            <w:r w:rsidRPr="002464E0">
              <w:rPr>
                <w:sz w:val="28"/>
                <w:szCs w:val="28"/>
                <w:shd w:val="clear" w:color="auto" w:fill="FFFFFF"/>
                <w:lang w:val="en-US"/>
              </w:rPr>
              <w:t xml:space="preserve"> </w:t>
            </w:r>
            <w:r w:rsidRPr="002464E0">
              <w:rPr>
                <w:sz w:val="28"/>
                <w:szCs w:val="28"/>
                <w:shd w:val="clear" w:color="auto" w:fill="FFFFFF"/>
              </w:rPr>
              <w:t>алады</w:t>
            </w:r>
            <w:r w:rsidRPr="002464E0">
              <w:rPr>
                <w:sz w:val="28"/>
                <w:szCs w:val="28"/>
                <w:shd w:val="clear" w:color="auto" w:fill="FFFFFF"/>
                <w:lang w:val="en-US"/>
              </w:rPr>
              <w:t xml:space="preserve">, </w:t>
            </w:r>
            <w:r w:rsidRPr="002464E0">
              <w:rPr>
                <w:sz w:val="28"/>
                <w:szCs w:val="28"/>
                <w:shd w:val="clear" w:color="auto" w:fill="FFFFFF"/>
              </w:rPr>
              <w:t>оған</w:t>
            </w:r>
            <w:r w:rsidRPr="002464E0">
              <w:rPr>
                <w:sz w:val="28"/>
                <w:szCs w:val="28"/>
                <w:shd w:val="clear" w:color="auto" w:fill="FFFFFF"/>
                <w:lang w:val="en-US"/>
              </w:rPr>
              <w:t xml:space="preserve"> </w:t>
            </w:r>
            <w:r w:rsidRPr="002464E0">
              <w:rPr>
                <w:sz w:val="28"/>
                <w:szCs w:val="28"/>
                <w:shd w:val="clear" w:color="auto" w:fill="FFFFFF"/>
              </w:rPr>
              <w:t>сәйкес</w:t>
            </w:r>
            <w:r w:rsidRPr="002464E0">
              <w:rPr>
                <w:sz w:val="28"/>
                <w:szCs w:val="28"/>
                <w:shd w:val="clear" w:color="auto" w:fill="FFFFFF"/>
                <w:lang w:val="en-US"/>
              </w:rPr>
              <w:t xml:space="preserve"> № 1001/2017 </w:t>
            </w:r>
            <w:r w:rsidRPr="002464E0">
              <w:rPr>
                <w:sz w:val="28"/>
                <w:szCs w:val="28"/>
                <w:shd w:val="clear" w:color="auto" w:fill="FFFFFF"/>
              </w:rPr>
              <w:t>Министрлік</w:t>
            </w:r>
            <w:r w:rsidRPr="002464E0">
              <w:rPr>
                <w:sz w:val="28"/>
                <w:szCs w:val="28"/>
                <w:shd w:val="clear" w:color="auto" w:fill="FFFFFF"/>
                <w:lang w:val="en-US"/>
              </w:rPr>
              <w:t xml:space="preserve"> </w:t>
            </w:r>
            <w:r w:rsidRPr="002464E0">
              <w:rPr>
                <w:sz w:val="28"/>
                <w:szCs w:val="28"/>
                <w:shd w:val="clear" w:color="auto" w:fill="FFFFFF"/>
              </w:rPr>
              <w:t>Жарлығына</w:t>
            </w:r>
            <w:r w:rsidRPr="002464E0">
              <w:rPr>
                <w:sz w:val="28"/>
                <w:szCs w:val="28"/>
                <w:shd w:val="clear" w:color="auto" w:fill="FFFFFF"/>
                <w:lang w:val="en-US"/>
              </w:rPr>
              <w:t xml:space="preserve"> (2 </w:t>
            </w:r>
            <w:r w:rsidRPr="002464E0">
              <w:rPr>
                <w:sz w:val="28"/>
                <w:szCs w:val="28"/>
                <w:shd w:val="clear" w:color="auto" w:fill="FFFFFF"/>
              </w:rPr>
              <w:t>бет</w:t>
            </w:r>
            <w:r w:rsidRPr="002464E0">
              <w:rPr>
                <w:sz w:val="28"/>
                <w:szCs w:val="28"/>
                <w:shd w:val="clear" w:color="auto" w:fill="FFFFFF"/>
                <w:lang w:val="en-US"/>
              </w:rPr>
              <w:t xml:space="preserve">, </w:t>
            </w:r>
            <w:r w:rsidRPr="002464E0">
              <w:rPr>
                <w:sz w:val="28"/>
                <w:szCs w:val="28"/>
                <w:shd w:val="clear" w:color="auto" w:fill="FFFFFF"/>
              </w:rPr>
              <w:t>Араб</w:t>
            </w:r>
            <w:r w:rsidRPr="002464E0">
              <w:rPr>
                <w:sz w:val="28"/>
                <w:szCs w:val="28"/>
                <w:shd w:val="clear" w:color="auto" w:fill="FFFFFF"/>
                <w:lang w:val="en-US"/>
              </w:rPr>
              <w:t xml:space="preserve">.) </w:t>
            </w:r>
            <w:r w:rsidRPr="002464E0">
              <w:rPr>
                <w:sz w:val="28"/>
                <w:szCs w:val="28"/>
                <w:shd w:val="clear" w:color="auto" w:fill="FFFFFF"/>
              </w:rPr>
              <w:t>Сәйкес</w:t>
            </w:r>
            <w:r w:rsidRPr="002464E0">
              <w:rPr>
                <w:sz w:val="28"/>
                <w:szCs w:val="28"/>
                <w:shd w:val="clear" w:color="auto" w:fill="FFFFFF"/>
                <w:lang w:val="en-US"/>
              </w:rPr>
              <w:t xml:space="preserve"> </w:t>
            </w:r>
            <w:r w:rsidRPr="002464E0">
              <w:rPr>
                <w:sz w:val="28"/>
                <w:szCs w:val="28"/>
                <w:shd w:val="clear" w:color="auto" w:fill="FFFFFF"/>
              </w:rPr>
              <w:t>хабарламалар</w:t>
            </w:r>
            <w:r w:rsidRPr="002464E0">
              <w:rPr>
                <w:sz w:val="28"/>
                <w:szCs w:val="28"/>
                <w:shd w:val="clear" w:color="auto" w:fill="FFFFFF"/>
                <w:lang w:val="en-US"/>
              </w:rPr>
              <w:t xml:space="preserve"> </w:t>
            </w:r>
            <w:r w:rsidRPr="002464E0">
              <w:rPr>
                <w:sz w:val="28"/>
                <w:szCs w:val="28"/>
                <w:shd w:val="clear" w:color="auto" w:fill="FFFFFF"/>
              </w:rPr>
              <w:t>жатады</w:t>
            </w:r>
            <w:r w:rsidRPr="002464E0">
              <w:rPr>
                <w:sz w:val="28"/>
                <w:szCs w:val="28"/>
                <w:shd w:val="clear" w:color="auto" w:fill="FFFFFF"/>
                <w:lang w:val="en-US"/>
              </w:rPr>
              <w:t xml:space="preserve">, </w:t>
            </w:r>
            <w:r w:rsidRPr="002464E0">
              <w:rPr>
                <w:sz w:val="28"/>
                <w:szCs w:val="28"/>
                <w:shd w:val="clear" w:color="auto" w:fill="FFFFFF"/>
              </w:rPr>
              <w:t>ол</w:t>
            </w:r>
            <w:r w:rsidRPr="002464E0">
              <w:rPr>
                <w:sz w:val="28"/>
                <w:szCs w:val="28"/>
                <w:shd w:val="clear" w:color="auto" w:fill="FFFFFF"/>
                <w:lang w:val="en-US"/>
              </w:rPr>
              <w:t xml:space="preserve"> </w:t>
            </w:r>
            <w:r w:rsidRPr="002464E0">
              <w:rPr>
                <w:sz w:val="28"/>
                <w:szCs w:val="28"/>
                <w:shd w:val="clear" w:color="auto" w:fill="FFFFFF"/>
              </w:rPr>
              <w:t>ішінара</w:t>
            </w:r>
            <w:r w:rsidRPr="002464E0">
              <w:rPr>
                <w:sz w:val="28"/>
                <w:szCs w:val="28"/>
                <w:shd w:val="clear" w:color="auto" w:fill="FFFFFF"/>
                <w:lang w:val="en-US"/>
              </w:rPr>
              <w:t xml:space="preserve"> </w:t>
            </w:r>
            <w:r w:rsidRPr="002464E0">
              <w:rPr>
                <w:sz w:val="28"/>
                <w:szCs w:val="28"/>
                <w:shd w:val="clear" w:color="auto" w:fill="FFFFFF"/>
              </w:rPr>
              <w:t>өзгерістерге</w:t>
            </w:r>
            <w:r w:rsidRPr="002464E0">
              <w:rPr>
                <w:sz w:val="28"/>
                <w:szCs w:val="28"/>
                <w:shd w:val="clear" w:color="auto" w:fill="FFFFFF"/>
                <w:lang w:val="en-US"/>
              </w:rPr>
              <w:t xml:space="preserve"> </w:t>
            </w:r>
            <w:r w:rsidRPr="002464E0">
              <w:rPr>
                <w:sz w:val="28"/>
                <w:szCs w:val="28"/>
                <w:shd w:val="clear" w:color="auto" w:fill="FFFFFF"/>
              </w:rPr>
              <w:t>ұшыра</w:t>
            </w:r>
            <w:r w:rsidRPr="002464E0">
              <w:rPr>
                <w:sz w:val="28"/>
                <w:szCs w:val="28"/>
                <w:shd w:val="clear" w:color="auto" w:fill="FFFFFF"/>
                <w:lang w:val="kk-KZ"/>
              </w:rPr>
              <w:t xml:space="preserve">ған. </w:t>
            </w:r>
            <w:r w:rsidRPr="002464E0">
              <w:rPr>
                <w:sz w:val="28"/>
                <w:szCs w:val="28"/>
                <w:lang w:val="en-US"/>
              </w:rPr>
              <w:br/>
            </w:r>
            <w:r w:rsidRPr="002464E0">
              <w:rPr>
                <w:sz w:val="28"/>
                <w:szCs w:val="28"/>
                <w:shd w:val="clear" w:color="auto" w:fill="FFFFFF"/>
                <w:lang w:val="en-US"/>
              </w:rPr>
              <w:t xml:space="preserve">2005 </w:t>
            </w:r>
            <w:r w:rsidRPr="002464E0">
              <w:rPr>
                <w:sz w:val="28"/>
                <w:szCs w:val="28"/>
                <w:shd w:val="clear" w:color="auto" w:fill="FFFFFF"/>
              </w:rPr>
              <w:t>жылғы</w:t>
            </w:r>
            <w:r w:rsidRPr="002464E0">
              <w:rPr>
                <w:sz w:val="28"/>
                <w:szCs w:val="28"/>
                <w:shd w:val="clear" w:color="auto" w:fill="FFFFFF"/>
                <w:lang w:val="en-US"/>
              </w:rPr>
              <w:t xml:space="preserve"> 14 </w:t>
            </w:r>
            <w:r w:rsidRPr="002464E0">
              <w:rPr>
                <w:sz w:val="28"/>
                <w:szCs w:val="28"/>
                <w:shd w:val="clear" w:color="auto" w:fill="FFFFFF"/>
              </w:rPr>
              <w:t>желтоқсанда</w:t>
            </w:r>
            <w:r w:rsidRPr="002464E0">
              <w:rPr>
                <w:sz w:val="28"/>
                <w:szCs w:val="28"/>
                <w:shd w:val="clear" w:color="auto" w:fill="FFFFFF"/>
                <w:lang w:val="en-US"/>
              </w:rPr>
              <w:t xml:space="preserve"> G / TBT / N / EGY / 1 </w:t>
            </w:r>
            <w:r w:rsidRPr="002464E0">
              <w:rPr>
                <w:sz w:val="28"/>
                <w:szCs w:val="28"/>
                <w:shd w:val="clear" w:color="auto" w:fill="FFFFFF"/>
              </w:rPr>
              <w:t>хабарламасында</w:t>
            </w:r>
            <w:r w:rsidRPr="002464E0">
              <w:rPr>
                <w:sz w:val="28"/>
                <w:szCs w:val="28"/>
                <w:shd w:val="clear" w:color="auto" w:fill="FFFFFF"/>
                <w:lang w:val="en-US"/>
              </w:rPr>
              <w:t xml:space="preserve"> </w:t>
            </w:r>
            <w:r w:rsidRPr="002464E0">
              <w:rPr>
                <w:sz w:val="28"/>
                <w:szCs w:val="28"/>
                <w:shd w:val="clear" w:color="auto" w:fill="FFFFFF"/>
              </w:rPr>
              <w:t>айтылған</w:t>
            </w:r>
            <w:r w:rsidRPr="002464E0">
              <w:rPr>
                <w:sz w:val="28"/>
                <w:szCs w:val="28"/>
                <w:shd w:val="clear" w:color="auto" w:fill="FFFFFF"/>
                <w:lang w:val="en-US"/>
              </w:rPr>
              <w:t xml:space="preserve"> </w:t>
            </w:r>
            <w:r w:rsidRPr="002464E0">
              <w:rPr>
                <w:sz w:val="28"/>
                <w:szCs w:val="28"/>
                <w:shd w:val="clear" w:color="auto" w:fill="FFFFFF"/>
              </w:rPr>
              <w:t>Министрлік</w:t>
            </w:r>
            <w:r w:rsidRPr="002464E0">
              <w:rPr>
                <w:sz w:val="28"/>
                <w:szCs w:val="28"/>
                <w:shd w:val="clear" w:color="auto" w:fill="FFFFFF"/>
                <w:lang w:val="en-US"/>
              </w:rPr>
              <w:t xml:space="preserve"> </w:t>
            </w:r>
            <w:r w:rsidRPr="002464E0">
              <w:rPr>
                <w:sz w:val="28"/>
                <w:szCs w:val="28"/>
                <w:shd w:val="clear" w:color="auto" w:fill="FFFFFF"/>
              </w:rPr>
              <w:t>Жарлығы</w:t>
            </w:r>
            <w:r w:rsidRPr="002464E0">
              <w:rPr>
                <w:sz w:val="28"/>
                <w:szCs w:val="28"/>
                <w:shd w:val="clear" w:color="auto" w:fill="FFFFFF"/>
                <w:lang w:val="kk-KZ"/>
              </w:rPr>
              <w:t xml:space="preserve">          </w:t>
            </w:r>
            <w:r w:rsidRPr="002464E0">
              <w:rPr>
                <w:sz w:val="28"/>
                <w:szCs w:val="28"/>
                <w:shd w:val="clear" w:color="auto" w:fill="FFFFFF"/>
                <w:lang w:val="en-US"/>
              </w:rPr>
              <w:t xml:space="preserve"> № 130/2005 (11 </w:t>
            </w:r>
            <w:r w:rsidRPr="002464E0">
              <w:rPr>
                <w:sz w:val="28"/>
                <w:szCs w:val="28"/>
                <w:shd w:val="clear" w:color="auto" w:fill="FFFFFF"/>
              </w:rPr>
              <w:t>бет</w:t>
            </w:r>
            <w:r w:rsidRPr="002464E0">
              <w:rPr>
                <w:sz w:val="28"/>
                <w:szCs w:val="28"/>
                <w:shd w:val="clear" w:color="auto" w:fill="FFFFFF"/>
                <w:lang w:val="en-US"/>
              </w:rPr>
              <w:t xml:space="preserve">, </w:t>
            </w:r>
            <w:r w:rsidRPr="002464E0">
              <w:rPr>
                <w:sz w:val="28"/>
                <w:szCs w:val="28"/>
                <w:shd w:val="clear" w:color="auto" w:fill="FFFFFF"/>
              </w:rPr>
              <w:t>Араб</w:t>
            </w:r>
            <w:r w:rsidRPr="002464E0">
              <w:rPr>
                <w:sz w:val="28"/>
                <w:szCs w:val="28"/>
                <w:shd w:val="clear" w:color="auto" w:fill="FFFFFF"/>
                <w:lang w:val="en-US"/>
              </w:rPr>
              <w:t>.).</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Өндірушілер мен импорттаушыларға </w:t>
            </w:r>
            <w:r w:rsidRPr="002464E0">
              <w:rPr>
                <w:sz w:val="28"/>
                <w:szCs w:val="28"/>
                <w:shd w:val="clear" w:color="auto" w:fill="FFFFFF"/>
                <w:lang w:val="kk-KZ"/>
              </w:rPr>
              <w:lastRenderedPageBreak/>
              <w:t>әкімшілік бұйрықтарды ресми газетте жариялау арқылы Египет стандарттарындағы кез келген өзгерістер туралы хабар беріледі.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қабылдау күні: 2017 жылғы 13 шілде</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күшіне енетін күн: 2017 жылғы 2 тамыз</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Түсініктемелер мен мәтінді өңдеуге өкілетті орган немесе орган: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Ұлттық бақылау пункті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eos@idsc.net.eg / tbteos@eos.org.eg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lang w:val="en-US"/>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34"/>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G/TBT/N/EGY/117/Add.1</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Жабық өнімдер: Шамдар (ICS: 29.140.01)</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толықтыру жариялау туралы және жарлықтың күшіне енуі туралы хабарламаға қатысты: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Министрлік туралы № 1000/2017 жарлығы (2 бет, Араб.), Өндірушілері мен импорттаушыларына ЕС-7800 «Түтікшелі жарықдиодты шамдар - Қауіпсіздік талаптары» (34 парақ, араб) Египет стандартын сақтауға алты айлық өтпелі кезеңмен қамтамасыз етеді.</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2016 жылғы 15 ақпанда G / TBT / N / EGY / 117-та алдын-ала хабарланған министрлердің № 692/2015 (3 бет, Араб) қаулысы.</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Бұл стандартта IEC / FDIS 62776/2014 «Сызықтық люминесцентті лампаларды жаңартуға арналған екі қақпағы бар СИД шамдарына сәйкес келетініне назар аудару керек - Қауіпсіздік талаптары».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Өндірушілер мен импорттаушыларға әкімшілік бұйрықтарды ресми </w:t>
            </w:r>
            <w:r w:rsidRPr="002464E0">
              <w:rPr>
                <w:sz w:val="28"/>
                <w:szCs w:val="28"/>
                <w:lang w:val="kk-KZ"/>
              </w:rPr>
              <w:lastRenderedPageBreak/>
              <w:t>бюллетеньде жариялау арқылы Египет стандарттарының кез келген өзгерістер туралы хабар беріледі.</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Ұсынылатын қабылдау күні: 2017 жылғы 13 шілде Ұсынылатын күшіне енетін күн: 2017 жылғы 2 тамыз Түсініктемелер мен мәтінді өңдеуге өкілетті орган немесе орган:</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 Ұлттық бақылау пункті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eos@idsc.net.eg / tbteos@eos.org.eg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lang w:val="kk-KZ"/>
              </w:rPr>
            </w:pPr>
            <w:r w:rsidRPr="002464E0">
              <w:rPr>
                <w:sz w:val="28"/>
                <w:szCs w:val="28"/>
              </w:rPr>
              <w:t>Тел: + (202) 22845528</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439"/>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G/TBT/N/EGY/118/Add.1</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Жабық өнімдер: Шамдар (ICS: 29.140.01)</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толықтыру жариялау туралы және жарлықтың күшіне енуі туралы хабарламаға қатысты: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Бұл қосымша Министрлік Жарлығы № 1000/2017 (2 б., Араб.),  </w:t>
            </w:r>
            <w:r w:rsidRPr="002464E0">
              <w:rPr>
                <w:sz w:val="28"/>
                <w:szCs w:val="28"/>
                <w:shd w:val="clear" w:color="auto" w:fill="FFFFFF"/>
                <w:lang w:val="kk-KZ"/>
              </w:rPr>
              <w:t>өндірушілер мен импорттаушылар ES 7824/2015 Египет стандартына сәйкес «Өткізілген жарықдиодты шамдар - өнімділікке қойылатын талаптар» (44 б., ағылшын) талаптарына сәйкес келетін алты айлық өтпелі кезең алады.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стандарт IEC 62612 стандартындағы «50 В - өнімділік талаптарына жалпы жарықтандыру қызметтеріне арналған өзін-өзі бастауыш шамдар» және IEC 60081 «Екі флюоресцентті лампалар - техникалық сипаттамалар» стандартына сәйкес келеді.</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Өндірушілер мен импорттаушыларға әкімшілік бұйрықтарды ресми газетте жариялау арқылы Египет стандарттарындағы кез келген өзгерістер туралы хабар беріледі.</w:t>
            </w:r>
            <w:r w:rsidRPr="002464E0">
              <w:rPr>
                <w:sz w:val="28"/>
                <w:szCs w:val="28"/>
                <w:lang w:val="kk-KZ"/>
              </w:rPr>
              <w:t xml:space="preserve"> </w:t>
            </w:r>
            <w:r w:rsidRPr="002464E0">
              <w:rPr>
                <w:sz w:val="28"/>
                <w:szCs w:val="28"/>
                <w:lang w:val="kk-KZ"/>
              </w:rPr>
              <w:br/>
            </w:r>
            <w:r w:rsidRPr="002464E0">
              <w:rPr>
                <w:sz w:val="28"/>
                <w:szCs w:val="28"/>
                <w:shd w:val="clear" w:color="auto" w:fill="FFFFFF"/>
                <w:lang w:val="kk-KZ"/>
              </w:rPr>
              <w:t xml:space="preserve">Ұсынылатын қабылдау күні: 2017 жылғы 13 шілде Ұсынылатын күшіне енетін күн: </w:t>
            </w:r>
            <w:r w:rsidRPr="002464E0">
              <w:rPr>
                <w:sz w:val="28"/>
                <w:szCs w:val="28"/>
                <w:shd w:val="clear" w:color="auto" w:fill="FFFFFF"/>
                <w:lang w:val="kk-KZ"/>
              </w:rPr>
              <w:lastRenderedPageBreak/>
              <w:t>2017 жылғы 2 тамыз Түсініктемелер мен мәтінді өңдеуге өкілетті орган немесе орган:</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 Ұлттық бақылау пункті</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 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eos@idsc.net.eg / tbteos@eos.org.eg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tc>
        <w:tc>
          <w:tcPr>
            <w:tcW w:w="1984" w:type="dxa"/>
            <w:shd w:val="clear" w:color="auto" w:fill="auto"/>
          </w:tcPr>
          <w:p w:rsidR="002464E0" w:rsidRPr="002464E0" w:rsidRDefault="002464E0" w:rsidP="002464E0">
            <w:pPr>
              <w:rPr>
                <w:sz w:val="28"/>
                <w:szCs w:val="28"/>
                <w:lang w:val="en-US"/>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G/TBT/N/EGY/166/Add.1</w:t>
            </w:r>
          </w:p>
          <w:p w:rsidR="002464E0" w:rsidRPr="002464E0" w:rsidRDefault="002464E0" w:rsidP="002464E0">
            <w:pPr>
              <w:rPr>
                <w:sz w:val="28"/>
                <w:szCs w:val="28"/>
                <w:lang w:val="en-US"/>
              </w:rPr>
            </w:pPr>
            <w:r w:rsidRPr="002464E0">
              <w:rPr>
                <w:sz w:val="28"/>
                <w:szCs w:val="28"/>
                <w:lang w:val="en-US"/>
              </w:rPr>
              <w:t xml:space="preserve"> </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Қосымша</w:t>
            </w:r>
            <w:r w:rsidRPr="002464E0">
              <w:rPr>
                <w:sz w:val="28"/>
                <w:szCs w:val="28"/>
                <w:shd w:val="clear" w:color="auto" w:fill="FFFFFF"/>
                <w:lang w:val="en-US"/>
              </w:rPr>
              <w:t xml:space="preserve">. </w:t>
            </w:r>
          </w:p>
          <w:p w:rsidR="002464E0" w:rsidRPr="002464E0" w:rsidRDefault="002464E0" w:rsidP="002464E0">
            <w:pPr>
              <w:rPr>
                <w:sz w:val="28"/>
                <w:szCs w:val="28"/>
                <w:shd w:val="clear" w:color="auto" w:fill="FFFFFF"/>
                <w:lang w:val="kk-KZ"/>
              </w:rPr>
            </w:pPr>
            <w:r w:rsidRPr="002464E0">
              <w:rPr>
                <w:sz w:val="28"/>
                <w:szCs w:val="28"/>
                <w:shd w:val="clear" w:color="auto" w:fill="FFFFFF"/>
              </w:rPr>
              <w:t>Жабық</w:t>
            </w:r>
            <w:r w:rsidRPr="002464E0">
              <w:rPr>
                <w:sz w:val="28"/>
                <w:szCs w:val="28"/>
                <w:shd w:val="clear" w:color="auto" w:fill="FFFFFF"/>
                <w:lang w:val="en-US"/>
              </w:rPr>
              <w:t xml:space="preserve"> </w:t>
            </w:r>
            <w:r w:rsidRPr="002464E0">
              <w:rPr>
                <w:sz w:val="28"/>
                <w:szCs w:val="28"/>
                <w:shd w:val="clear" w:color="auto" w:fill="FFFFFF"/>
              </w:rPr>
              <w:t>өнімдер</w:t>
            </w:r>
            <w:r w:rsidRPr="002464E0">
              <w:rPr>
                <w:sz w:val="28"/>
                <w:szCs w:val="28"/>
                <w:shd w:val="clear" w:color="auto" w:fill="FFFFFF"/>
                <w:lang w:val="en-US"/>
              </w:rPr>
              <w:t xml:space="preserve">: </w:t>
            </w:r>
            <w:r w:rsidRPr="002464E0">
              <w:rPr>
                <w:sz w:val="28"/>
                <w:szCs w:val="28"/>
                <w:shd w:val="clear" w:color="auto" w:fill="FFFFFF"/>
              </w:rPr>
              <w:t>гипс</w:t>
            </w:r>
            <w:r w:rsidRPr="002464E0">
              <w:rPr>
                <w:sz w:val="28"/>
                <w:szCs w:val="28"/>
                <w:shd w:val="clear" w:color="auto" w:fill="FFFFFF"/>
                <w:lang w:val="en-US"/>
              </w:rPr>
              <w:t xml:space="preserve">, </w:t>
            </w:r>
            <w:r w:rsidRPr="002464E0">
              <w:rPr>
                <w:sz w:val="28"/>
                <w:szCs w:val="28"/>
                <w:shd w:val="clear" w:color="auto" w:fill="FFFFFF"/>
              </w:rPr>
              <w:t>гипсокартон</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гипс</w:t>
            </w:r>
            <w:r w:rsidRPr="002464E0">
              <w:rPr>
                <w:sz w:val="28"/>
                <w:szCs w:val="28"/>
                <w:shd w:val="clear" w:color="auto" w:fill="FFFFFF"/>
                <w:lang w:val="en-US"/>
              </w:rPr>
              <w:t xml:space="preserve"> </w:t>
            </w:r>
            <w:r w:rsidRPr="002464E0">
              <w:rPr>
                <w:sz w:val="28"/>
                <w:szCs w:val="28"/>
                <w:shd w:val="clear" w:color="auto" w:fill="FFFFFF"/>
              </w:rPr>
              <w:t>өнімдері</w:t>
            </w:r>
            <w:r w:rsidRPr="002464E0">
              <w:rPr>
                <w:sz w:val="28"/>
                <w:szCs w:val="28"/>
                <w:shd w:val="clear" w:color="auto" w:fill="FFFFFF"/>
                <w:lang w:val="en-US"/>
              </w:rPr>
              <w:t>. ICS: 91.100.10; 91.100.60; 91.120.10; 91.120.20; 01.040.91.</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толықтыру жариялау туралы және жарлықтың күшіне енуі туралы хабарламаға қатысты: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Министрлердің № 1002/2017 қаулысы (3 бет, Араб.), Бұл өндірушілер мен импорттаушыларға Мысырдың стандарттарына сәйкес алты айлық өтпелі кезеңді береді: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ES 2002/2015 «гипсокартон плиталары -</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Анықтамалар, талаптар және сынақ әдістері »(53 б., Ағыл.).</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ES 7961/2015 ««Гипстен жасалған тақталар өңдеуден алынған өнімдер - Анықтамалар, талаптар және сынау әдістері» (32 б.).</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ES 7962/2015 «Гипсокартон жүйелеріне арналған металл өңдеу компоненттері - Анықтамалар, талаптар және сынақ әдістері »(46 б., Ағылшын).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ES 7963/2015 «Термиялық / ыстыққа төзімді гипсокартонмен композиттік панельдер. Анықтамалар, талаптар және сынақ әдістері «(33 б., Ағылшын).</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 ES 7964-1 / 2015 «Талшықты арматурасы бар гипсокартон - Анықтамалар, талаптар және сынақ әдістері». 1-бөлім: Кілемдермен арматураланған гипс </w:t>
            </w:r>
            <w:r w:rsidRPr="002464E0">
              <w:rPr>
                <w:sz w:val="28"/>
                <w:szCs w:val="28"/>
                <w:shd w:val="clear" w:color="auto" w:fill="FFFFFF"/>
                <w:lang w:val="kk-KZ"/>
              </w:rPr>
              <w:lastRenderedPageBreak/>
              <w:t>тақталар »(39 б., Ағылшын).</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ES 7964-2 / ​​2015 «Талшықты арматурасы бар гипсокартондар. Анықтамалар, талаптар және сынау әдістері. 2-бөлім. Гипс тақталар »(39 бет, ағылш.).</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ES 7965/2015 «гипсокартон жүйелеріне механикалық бекітпелер - анықтамалар, талаптар және сынақ әдістері» (30 бет, ағылшын).</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ES 7966/2015 «Жылу оқшаулағыш композиттік панельдер және гипсокартондар үшін гипс негізіндегі желімдер - Анықтамалар, талаптар және сынақ әдістері» (23 бет, ағылшын)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Айта кету керек, бұл стандарттар 2017 жылдың 22 маусымындағы G / TBT / N / EGY / 166 жобалық талқылау сатысында ескертілді.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қабылдау күні: 2017 жылғы 13 шілде</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күшіне енетін күн: 2017 жылғы 2 тамыз</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Түсініктемелер мен мәтінді өңдеуге өкілетті орган немесе орган: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Ұлттық бақылау пункті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 @ idsc.net.eg / tbteos @ 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lang w:val="en-US"/>
              </w:rPr>
            </w:pPr>
          </w:p>
        </w:tc>
      </w:tr>
      <w:tr w:rsidR="002464E0" w:rsidRPr="002464E0" w:rsidTr="002464E0">
        <w:trPr>
          <w:trHeight w:val="384"/>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G/TBT/N/EGY/169</w:t>
            </w:r>
          </w:p>
          <w:p w:rsidR="002464E0" w:rsidRPr="002464E0" w:rsidRDefault="002464E0" w:rsidP="002464E0">
            <w:pPr>
              <w:rPr>
                <w:sz w:val="28"/>
                <w:szCs w:val="28"/>
                <w:lang w:val="es-ES"/>
              </w:rPr>
            </w:pPr>
            <w:r w:rsidRPr="002464E0">
              <w:rPr>
                <w:sz w:val="28"/>
                <w:szCs w:val="28"/>
                <w:lang w:val="es-ES"/>
              </w:rPr>
              <w:t xml:space="preserve"> </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Министрліктің № 1002/2017 Жарлығымен (3 б., Араб.), ES 8087/2017 Египет стандартына сәйкес «Құрылыста пайдалану үшін ағаш тақталар - сипаттамалар, сәйкестікті бағалау және таңбалау» (46 бет, араб).</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rPr>
              <w:t xml:space="preserve">ICS: 79.040 </w:t>
            </w:r>
            <w:r w:rsidRPr="002464E0">
              <w:rPr>
                <w:sz w:val="28"/>
                <w:szCs w:val="28"/>
                <w:lang w:val="kk-KZ"/>
              </w:rPr>
              <w:t>Ағаш, журналдар және пиломатериалдар</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lang w:val="kk-KZ"/>
              </w:rPr>
              <w:t>№ 1002/2017 Министрлік Жарлығы өндірушілерге және импорттаушыларға орман панелдеріне арналған сипаттамаларды анықтау үшін тиісті сипаттамаларын және тиісті сынау әдістерін анықтайтын Мысырдың ES 8087/2017 стандартын сақтауға алты айлық өту кезеңін береді.</w:t>
            </w:r>
            <w:r w:rsidRPr="002464E0">
              <w:rPr>
                <w:sz w:val="28"/>
                <w:szCs w:val="28"/>
                <w:lang w:val="kk-KZ"/>
              </w:rPr>
              <w:t xml:space="preserve"> </w:t>
            </w:r>
            <w:r w:rsidRPr="002464E0">
              <w:rPr>
                <w:sz w:val="28"/>
                <w:szCs w:val="28"/>
                <w:lang w:val="kk-KZ"/>
              </w:rPr>
              <w:br/>
            </w:r>
            <w:r w:rsidRPr="002464E0">
              <w:rPr>
                <w:sz w:val="28"/>
                <w:szCs w:val="28"/>
                <w:shd w:val="clear" w:color="auto" w:fill="FFFFFF"/>
              </w:rPr>
              <w:t>Бұл стандарт EN 13986: 2004 талаптарына сәйкес келетінін атап өту қажет.</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G/TBT/N/EGY/170</w:t>
            </w:r>
          </w:p>
          <w:p w:rsidR="002464E0" w:rsidRPr="002464E0" w:rsidRDefault="002464E0" w:rsidP="002464E0">
            <w:pPr>
              <w:rPr>
                <w:sz w:val="28"/>
                <w:szCs w:val="28"/>
              </w:rPr>
            </w:pPr>
            <w:r w:rsidRPr="002464E0">
              <w:rPr>
                <w:sz w:val="28"/>
                <w:szCs w:val="28"/>
                <w:lang w:val="es-ES"/>
              </w:rPr>
              <w:t xml:space="preserve"> </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Министрлердің № 1002/2017 Жарлығымен (3 бет, Араб.), ES 164 Египет стандартына сәйкес шығарылған бөліктері: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ES 164-1-3 / 2017 Египет стандарттары Тұрмыстық техника жағылатын тұрмыстық техника - 1-3 бөлім: Қауіпсіздік - Шыны керамика табақшасы бар құрылғылар (18 бет, Eng.)</w:t>
            </w:r>
          </w:p>
          <w:p w:rsidR="002464E0" w:rsidRPr="002464E0" w:rsidRDefault="002464E0" w:rsidP="002464E0">
            <w:pPr>
              <w:rPr>
                <w:sz w:val="28"/>
                <w:szCs w:val="28"/>
                <w:lang w:val="kk-KZ"/>
              </w:rPr>
            </w:pPr>
            <w:r w:rsidRPr="002464E0">
              <w:rPr>
                <w:sz w:val="28"/>
                <w:szCs w:val="28"/>
                <w:shd w:val="clear" w:color="auto" w:fill="FFFFFF"/>
                <w:lang w:val="kk-KZ"/>
              </w:rPr>
              <w:t xml:space="preserve">• </w:t>
            </w:r>
            <w:r w:rsidRPr="002464E0">
              <w:rPr>
                <w:sz w:val="28"/>
                <w:szCs w:val="28"/>
                <w:lang w:val="kk-KZ"/>
              </w:rPr>
              <w:t>ES</w:t>
            </w:r>
            <w:r w:rsidRPr="002464E0">
              <w:rPr>
                <w:sz w:val="28"/>
                <w:szCs w:val="28"/>
                <w:shd w:val="clear" w:color="auto" w:fill="FFFFFF"/>
                <w:lang w:val="kk-KZ"/>
              </w:rPr>
              <w:t xml:space="preserve"> 164-1-4 / 2017 Египет стандартына сәйкес тұрмыстық техника - Қауіпсіздік техникасы. 1-4 бөлім: Автоматты қыздырғышты басқару жүйесі бар бір немесе бірнеше қыздырғыштары бар құрылғылар (101 бет, ағылшын)</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 xml:space="preserve">ICS: 97.040.20 </w:t>
            </w:r>
            <w:r w:rsidRPr="002464E0">
              <w:rPr>
                <w:sz w:val="28"/>
                <w:szCs w:val="28"/>
                <w:shd w:val="clear" w:color="auto" w:fill="FFFFFF"/>
              </w:rPr>
              <w:t>Асханалық плиталар, жұмыс үстелдері, пештер және ұқсас құрылғылар.</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lang w:val="kk-KZ" w:eastAsia="en-GB"/>
              </w:rPr>
            </w:pPr>
            <w:r w:rsidRPr="002464E0">
              <w:rPr>
                <w:sz w:val="28"/>
                <w:szCs w:val="28"/>
                <w:shd w:val="clear" w:color="auto" w:fill="FFFFFF"/>
                <w:lang w:val="kk-KZ"/>
              </w:rPr>
              <w:t>№ 1002/2017 Министрлік Жарлығы өндірушілер мен импорттаушыларға ES 164 ЕСЕП-нің босатылған бөліктерімен сәйкестендіруге алты айлық өтпелі кезеңді береді,</w:t>
            </w:r>
            <w:r w:rsidRPr="002464E0">
              <w:rPr>
                <w:sz w:val="28"/>
                <w:szCs w:val="28"/>
                <w:lang w:val="kk-KZ"/>
              </w:rPr>
              <w:t xml:space="preserve">  </w:t>
            </w:r>
            <w:r w:rsidRPr="002464E0">
              <w:rPr>
                <w:sz w:val="28"/>
                <w:szCs w:val="28"/>
                <w:shd w:val="clear" w:color="auto" w:fill="FFFFFF"/>
                <w:lang w:val="kk-KZ"/>
              </w:rPr>
              <w:t>дизайн және өнімділік сипаттамаларын анықтау,</w:t>
            </w:r>
            <w:r w:rsidRPr="002464E0">
              <w:rPr>
                <w:sz w:val="28"/>
                <w:szCs w:val="28"/>
                <w:lang w:val="kk-KZ"/>
              </w:rPr>
              <w:t xml:space="preserve"> </w:t>
            </w:r>
            <w:r w:rsidRPr="002464E0">
              <w:rPr>
                <w:sz w:val="28"/>
                <w:szCs w:val="28"/>
                <w:lang w:val="kk-KZ"/>
              </w:rPr>
              <w:br/>
            </w:r>
            <w:r w:rsidRPr="002464E0">
              <w:rPr>
                <w:sz w:val="28"/>
                <w:szCs w:val="28"/>
                <w:shd w:val="clear" w:color="auto" w:fill="FFFFFF"/>
                <w:lang w:val="kk-KZ"/>
              </w:rPr>
              <w:t xml:space="preserve">сондай-ақ автономды және тұрмыстық тұрмыстық құрылғылардың жанғыш газдарды жануының қауіпсіздігі мен таңбалануының талаптары мен сынау әдістері. </w:t>
            </w:r>
            <w:r w:rsidRPr="002464E0">
              <w:rPr>
                <w:sz w:val="28"/>
                <w:szCs w:val="28"/>
                <w:lang w:val="kk-KZ"/>
              </w:rPr>
              <w:br/>
            </w:r>
            <w:r w:rsidRPr="002464E0">
              <w:rPr>
                <w:sz w:val="28"/>
                <w:szCs w:val="28"/>
                <w:shd w:val="clear" w:color="auto" w:fill="FFFFFF"/>
                <w:lang w:val="kk-KZ"/>
              </w:rPr>
              <w:t>Бұл стандарт EN 30-1-3: 2003 + A1: 2006, EN 30-1-4: 2012 талаптарына сәйкес келетінін атап өту қажет.</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G/TBT/N/EGY/171</w:t>
            </w:r>
          </w:p>
          <w:p w:rsidR="002464E0" w:rsidRPr="002464E0" w:rsidRDefault="002464E0" w:rsidP="002464E0">
            <w:pPr>
              <w:pBdr>
                <w:between w:val="single" w:sz="6" w:space="1" w:color="auto"/>
              </w:pBdr>
              <w:rPr>
                <w:sz w:val="28"/>
                <w:szCs w:val="28"/>
              </w:rPr>
            </w:pPr>
            <w:r w:rsidRPr="002464E0">
              <w:rPr>
                <w:sz w:val="28"/>
                <w:szCs w:val="28"/>
              </w:rPr>
              <w:t xml:space="preserve"> </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 xml:space="preserve">Египет  </w:t>
            </w:r>
            <w:r w:rsidRPr="002464E0">
              <w:rPr>
                <w:sz w:val="28"/>
                <w:szCs w:val="28"/>
                <w:lang w:val="en-US"/>
              </w:rPr>
              <w:t>ES</w:t>
            </w:r>
            <w:r w:rsidRPr="002464E0">
              <w:rPr>
                <w:sz w:val="28"/>
                <w:szCs w:val="28"/>
              </w:rPr>
              <w:t xml:space="preserve"> </w:t>
            </w:r>
            <w:r w:rsidRPr="002464E0">
              <w:rPr>
                <w:sz w:val="28"/>
                <w:szCs w:val="28"/>
                <w:lang w:val="kk-KZ"/>
              </w:rPr>
              <w:t>5454/2017 стандартына сәйкес № 1000/2017 Министрлік Жарлығы (2 бет)</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«Құрылыс жабдығы - механикалық бақылаудағы құлыптар мен құлыптар» - </w:t>
            </w:r>
            <w:r w:rsidRPr="002464E0">
              <w:rPr>
                <w:sz w:val="28"/>
                <w:szCs w:val="28"/>
                <w:lang w:val="kk-KZ"/>
              </w:rPr>
              <w:lastRenderedPageBreak/>
              <w:t>талаптары мен сынау әдістері » (77 б., Ағылшын).</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lastRenderedPageBreak/>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 xml:space="preserve">ICS: 91.190 </w:t>
            </w:r>
            <w:r w:rsidRPr="002464E0">
              <w:rPr>
                <w:sz w:val="28"/>
                <w:szCs w:val="28"/>
              </w:rPr>
              <w:br/>
            </w:r>
            <w:r w:rsidRPr="002464E0">
              <w:rPr>
                <w:sz w:val="28"/>
                <w:szCs w:val="28"/>
                <w:shd w:val="clear" w:color="auto" w:fill="FFFFFF"/>
              </w:rPr>
              <w:t xml:space="preserve">Құрылыстық керек-жарақтар, оның ішінде құлыптар, қоңырау үндері, қоңыраулар, болттар, есіктер мен терезе </w:t>
            </w:r>
            <w:r w:rsidRPr="002464E0">
              <w:rPr>
                <w:sz w:val="28"/>
                <w:szCs w:val="28"/>
                <w:shd w:val="clear" w:color="auto" w:fill="FFFFFF"/>
                <w:lang w:val="kk-KZ"/>
              </w:rPr>
              <w:t>фурнитуралары</w:t>
            </w:r>
            <w:r w:rsidRPr="002464E0">
              <w:rPr>
                <w:sz w:val="28"/>
                <w:szCs w:val="28"/>
                <w:shd w:val="clear" w:color="auto" w:fill="FFFFFF"/>
              </w:rPr>
              <w:t xml:space="preserve"> және т.б.</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1000/2017 Министрлік Жарлығы өндірушілер мен импорттаушыларға ES 5454/2017 Египет стандартына сәйкес 6 айға көшу мерзімін береді.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Бұл стандарт механикалық құлыптардың және олардың құлыптау табақтарының беріктігі, қауіпсіздігі және функционалдығының талаптары мен сынау әдістерін анықтайды. </w:t>
            </w:r>
            <w:r w:rsidRPr="002464E0">
              <w:rPr>
                <w:sz w:val="28"/>
                <w:szCs w:val="28"/>
                <w:shd w:val="clear" w:color="auto" w:fill="FFFFFF"/>
                <w:lang w:val="kk-KZ"/>
              </w:rPr>
              <w:t>Ол бір өндіруші немесе бірнеше өндіруші шығарған немесе бір өндірушіден көп өндірілген және комбинацияда пайдалануға арналған жинақтардан құрастырылған немесе нарықта толығымен шығарылатын құлыптар мен олардың құлыптау тақталарын қамтиды.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стандарт EN 12209: 2016 талаптарына сәйкес екенін атап өткен жөн.</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G/TBT/N/EGY/173</w:t>
            </w:r>
          </w:p>
          <w:p w:rsidR="002464E0" w:rsidRPr="002464E0" w:rsidRDefault="002464E0" w:rsidP="002464E0">
            <w:pPr>
              <w:pBdr>
                <w:between w:val="single" w:sz="6" w:space="1" w:color="auto"/>
              </w:pBdr>
              <w:rPr>
                <w:sz w:val="28"/>
                <w:szCs w:val="28"/>
              </w:rPr>
            </w:pPr>
            <w:r w:rsidRPr="002464E0">
              <w:rPr>
                <w:sz w:val="28"/>
                <w:szCs w:val="28"/>
              </w:rPr>
              <w:t xml:space="preserve"> </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rPr>
            </w:pPr>
            <w:r w:rsidRPr="002464E0">
              <w:rPr>
                <w:rFonts w:ascii="Times New Roman" w:hAnsi="Times New Roman" w:cs="Times New Roman"/>
                <w:sz w:val="28"/>
                <w:szCs w:val="28"/>
                <w:shd w:val="clear" w:color="auto" w:fill="FFFFFF"/>
              </w:rPr>
              <w:t xml:space="preserve">Министрлердің № 1002/2017 Жарлығымен (3 бет, Араб.), </w:t>
            </w:r>
            <w:r w:rsidRPr="002464E0">
              <w:rPr>
                <w:rFonts w:ascii="Times New Roman" w:hAnsi="Times New Roman" w:cs="Times New Roman"/>
                <w:sz w:val="28"/>
                <w:szCs w:val="28"/>
              </w:rPr>
              <w:t>ES</w:t>
            </w:r>
            <w:r w:rsidRPr="002464E0">
              <w:rPr>
                <w:rFonts w:ascii="Times New Roman" w:hAnsi="Times New Roman" w:cs="Times New Roman"/>
                <w:sz w:val="28"/>
                <w:szCs w:val="28"/>
                <w:shd w:val="clear" w:color="auto" w:fill="FFFFFF"/>
              </w:rPr>
              <w:t xml:space="preserve"> 8</w:t>
            </w:r>
            <w:r w:rsidRPr="002464E0">
              <w:rPr>
                <w:rFonts w:ascii="Times New Roman" w:hAnsi="Times New Roman" w:cs="Times New Roman"/>
                <w:sz w:val="28"/>
                <w:szCs w:val="28"/>
                <w:shd w:val="clear" w:color="auto" w:fill="FFFFFF"/>
                <w:lang w:val="kk-KZ"/>
              </w:rPr>
              <w:t>0</w:t>
            </w:r>
            <w:r w:rsidRPr="002464E0">
              <w:rPr>
                <w:rFonts w:ascii="Times New Roman" w:hAnsi="Times New Roman" w:cs="Times New Roman"/>
                <w:sz w:val="28"/>
                <w:szCs w:val="28"/>
                <w:shd w:val="clear" w:color="auto" w:fill="FFFFFF"/>
              </w:rPr>
              <w:t>57</w:t>
            </w:r>
            <w:r w:rsidRPr="002464E0">
              <w:rPr>
                <w:rFonts w:ascii="Times New Roman" w:hAnsi="Times New Roman" w:cs="Times New Roman"/>
                <w:sz w:val="28"/>
                <w:szCs w:val="28"/>
                <w:shd w:val="clear" w:color="auto" w:fill="FFFFFF"/>
                <w:lang w:val="kk-KZ"/>
              </w:rPr>
              <w:t xml:space="preserve"> </w:t>
            </w:r>
            <w:r w:rsidRPr="002464E0">
              <w:rPr>
                <w:rFonts w:ascii="Times New Roman" w:hAnsi="Times New Roman" w:cs="Times New Roman"/>
                <w:sz w:val="28"/>
                <w:szCs w:val="28"/>
                <w:shd w:val="clear" w:color="auto" w:fill="FFFFFF"/>
              </w:rPr>
              <w:t>2017 Египет стандартына сәйкес</w:t>
            </w:r>
            <w:r w:rsidRPr="002464E0">
              <w:rPr>
                <w:rFonts w:ascii="Times New Roman" w:hAnsi="Times New Roman" w:cs="Times New Roman"/>
                <w:sz w:val="28"/>
                <w:szCs w:val="28"/>
                <w:shd w:val="clear" w:color="auto" w:fill="FFFFFF"/>
                <w:lang w:val="kk-KZ"/>
              </w:rPr>
              <w:t xml:space="preserve">: </w:t>
            </w:r>
            <w:r w:rsidRPr="002464E0">
              <w:rPr>
                <w:rFonts w:ascii="Times New Roman" w:hAnsi="Times New Roman" w:cs="Times New Roman"/>
                <w:sz w:val="28"/>
                <w:szCs w:val="28"/>
                <w:lang w:val="kk-KZ"/>
              </w:rPr>
              <w:t>«Тұрмыстық электр құрылғыларының энергия тиімділігі» Шаңсорғыштардың энергия тиімділігін өлшеу және есептеу әдістері (17 б., Араб.)</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rPr>
              <w:t xml:space="preserve">ICS: 97.080 </w:t>
            </w:r>
            <w:r w:rsidRPr="002464E0">
              <w:rPr>
                <w:sz w:val="28"/>
                <w:szCs w:val="28"/>
                <w:shd w:val="clear" w:color="auto" w:fill="FFFFFF"/>
              </w:rPr>
              <w:t>Тазалағыштар (соның ішінде шаңсорғыштар, еден тазалау машиналары, еден тазартқыштар, бу</w:t>
            </w:r>
            <w:r w:rsidRPr="002464E0">
              <w:rPr>
                <w:sz w:val="28"/>
                <w:szCs w:val="28"/>
                <w:shd w:val="clear" w:color="auto" w:fill="FFFFFF"/>
                <w:lang w:val="kk-KZ"/>
              </w:rPr>
              <w:t>мен</w:t>
            </w:r>
            <w:r w:rsidRPr="002464E0">
              <w:rPr>
                <w:sz w:val="28"/>
                <w:szCs w:val="28"/>
                <w:shd w:val="clear" w:color="auto" w:fill="FFFFFF"/>
              </w:rPr>
              <w:t xml:space="preserve"> тазалағыштар, қысым</w:t>
            </w:r>
            <w:r w:rsidRPr="002464E0">
              <w:rPr>
                <w:sz w:val="28"/>
                <w:szCs w:val="28"/>
                <w:shd w:val="clear" w:color="auto" w:fill="FFFFFF"/>
                <w:lang w:val="kk-KZ"/>
              </w:rPr>
              <w:t>мен</w:t>
            </w:r>
            <w:r w:rsidRPr="002464E0">
              <w:rPr>
                <w:sz w:val="28"/>
                <w:szCs w:val="28"/>
                <w:shd w:val="clear" w:color="auto" w:fill="FFFFFF"/>
              </w:rPr>
              <w:t xml:space="preserve"> тазалағыштар, қол</w:t>
            </w:r>
            <w:r w:rsidRPr="002464E0">
              <w:rPr>
                <w:sz w:val="28"/>
                <w:szCs w:val="28"/>
                <w:shd w:val="clear" w:color="auto" w:fill="FFFFFF"/>
                <w:lang w:val="kk-KZ"/>
              </w:rPr>
              <w:t>мен</w:t>
            </w:r>
            <w:r w:rsidRPr="002464E0">
              <w:rPr>
                <w:sz w:val="28"/>
                <w:szCs w:val="28"/>
                <w:shd w:val="clear" w:color="auto" w:fill="FFFFFF"/>
              </w:rPr>
              <w:t xml:space="preserve"> тазалағыштар және т.б.)</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 xml:space="preserve">№ 1002/2017 Министрлік Жарлығы өндірушілер мен импорттаушыларға </w:t>
            </w:r>
            <w:r w:rsidRPr="002464E0">
              <w:rPr>
                <w:sz w:val="28"/>
                <w:szCs w:val="28"/>
                <w:lang w:val="kk-KZ"/>
              </w:rPr>
              <w:t>ES</w:t>
            </w:r>
            <w:r w:rsidRPr="002464E0">
              <w:rPr>
                <w:sz w:val="28"/>
                <w:szCs w:val="28"/>
                <w:shd w:val="clear" w:color="auto" w:fill="FFFFFF"/>
                <w:lang w:val="kk-KZ"/>
              </w:rPr>
              <w:t xml:space="preserve"> -8057: 2017 Египет стандартын сақтауға арналған он екі айлық өтпелі кезеңді береді,</w:t>
            </w:r>
            <w:r w:rsidRPr="002464E0">
              <w:rPr>
                <w:sz w:val="28"/>
                <w:szCs w:val="28"/>
                <w:lang w:val="kk-KZ"/>
              </w:rPr>
              <w:t xml:space="preserve"> </w:t>
            </w:r>
            <w:r w:rsidRPr="002464E0">
              <w:rPr>
                <w:sz w:val="28"/>
                <w:szCs w:val="28"/>
                <w:lang w:val="kk-KZ"/>
              </w:rPr>
              <w:br/>
            </w:r>
            <w:r w:rsidRPr="002464E0">
              <w:rPr>
                <w:sz w:val="28"/>
                <w:szCs w:val="28"/>
                <w:shd w:val="clear" w:color="auto" w:fill="FFFFFF"/>
                <w:lang w:val="kk-KZ"/>
              </w:rPr>
              <w:t xml:space="preserve">бұл электр қуатын үнемдейтін электрлік тұрмыстық шаңсорғыштарға арналған </w:t>
            </w:r>
            <w:r w:rsidRPr="002464E0">
              <w:rPr>
                <w:sz w:val="28"/>
                <w:szCs w:val="28"/>
                <w:shd w:val="clear" w:color="auto" w:fill="FFFFFF"/>
                <w:lang w:val="kk-KZ"/>
              </w:rPr>
              <w:lastRenderedPageBreak/>
              <w:t>нақты талаптарды анықтауға арналған,</w:t>
            </w:r>
            <w:r w:rsidRPr="002464E0">
              <w:rPr>
                <w:sz w:val="28"/>
                <w:szCs w:val="28"/>
                <w:lang w:val="kk-KZ"/>
              </w:rPr>
              <w:t xml:space="preserve">  </w:t>
            </w:r>
            <w:r w:rsidRPr="002464E0">
              <w:rPr>
                <w:sz w:val="28"/>
                <w:szCs w:val="28"/>
                <w:shd w:val="clear" w:color="auto" w:fill="FFFFFF"/>
                <w:lang w:val="kk-KZ"/>
              </w:rPr>
              <w:t>электр энергиясын ұтымды пайдалану және қоршаған ортаға зиян келтіретін шығарындыларды азайту арқылы энергия үнемдеуді үнемі арттыруға бағытталған.</w:t>
            </w:r>
            <w:r w:rsidRPr="002464E0">
              <w:rPr>
                <w:sz w:val="28"/>
                <w:szCs w:val="28"/>
                <w:lang w:val="kk-KZ"/>
              </w:rPr>
              <w:t xml:space="preserve"> </w:t>
            </w:r>
            <w:r w:rsidRPr="002464E0">
              <w:rPr>
                <w:sz w:val="28"/>
                <w:szCs w:val="28"/>
                <w:lang w:val="kk-KZ"/>
              </w:rPr>
              <w:br/>
            </w:r>
            <w:r w:rsidRPr="002464E0">
              <w:rPr>
                <w:sz w:val="28"/>
                <w:szCs w:val="28"/>
                <w:shd w:val="clear" w:color="auto" w:fill="FFFFFF"/>
              </w:rPr>
              <w:t>Бұл стандарт IEC 62885-2 / 2016 талаптарына және 665/2013 ережесіне (ЕС) сәйкес келеді.</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G/TBT/N/EGY/174</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lang w:val="kk-KZ"/>
              </w:rPr>
              <w:t xml:space="preserve">Мысыр </w:t>
            </w:r>
            <w:r w:rsidRPr="002464E0">
              <w:rPr>
                <w:sz w:val="28"/>
                <w:szCs w:val="28"/>
                <w:shd w:val="clear" w:color="auto" w:fill="FFFFFF"/>
              </w:rPr>
              <w:t>ES 476/2017 стандарты бойынша «</w:t>
            </w:r>
            <w:r w:rsidRPr="002464E0">
              <w:rPr>
                <w:sz w:val="28"/>
                <w:szCs w:val="28"/>
                <w:shd w:val="clear" w:color="auto" w:fill="FFFFFF"/>
                <w:lang w:val="kk-KZ"/>
              </w:rPr>
              <w:t>Қырынаиын ұстараның жұздері</w:t>
            </w:r>
            <w:r w:rsidRPr="002464E0">
              <w:rPr>
                <w:sz w:val="28"/>
                <w:szCs w:val="28"/>
                <w:shd w:val="clear" w:color="auto" w:fill="FFFFFF"/>
              </w:rPr>
              <w:t>» (14 бет, Араб.) Сәйкес № 1002/2017 Министрлік Жарлығы (3 бет).</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r w:rsidRPr="002464E0">
              <w:rPr>
                <w:sz w:val="28"/>
                <w:szCs w:val="28"/>
              </w:rPr>
              <w:t xml:space="preserve">ICS: 77.140 </w:t>
            </w:r>
            <w:r w:rsidRPr="002464E0">
              <w:rPr>
                <w:sz w:val="28"/>
                <w:szCs w:val="28"/>
                <w:lang w:val="kk-KZ"/>
              </w:rPr>
              <w:t>темірден және болаттан жасалған бұйымдар</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 xml:space="preserve">Министрлердің № 1002/2017 Жарлығымен өндірушілер мен импорттаушылар  </w:t>
            </w:r>
            <w:r w:rsidRPr="002464E0">
              <w:rPr>
                <w:sz w:val="28"/>
                <w:szCs w:val="28"/>
                <w:lang w:val="kk-KZ"/>
              </w:rPr>
              <w:t xml:space="preserve">ES </w:t>
            </w:r>
            <w:r w:rsidRPr="002464E0">
              <w:rPr>
                <w:sz w:val="28"/>
                <w:szCs w:val="28"/>
                <w:shd w:val="clear" w:color="auto" w:fill="FFFFFF"/>
                <w:lang w:val="kk-KZ"/>
              </w:rPr>
              <w:t>476/2017 Египет стандартына сәйкес алты ай өтпелі кезеңді ұсынады.</w:t>
            </w:r>
            <w:r w:rsidRPr="002464E0">
              <w:rPr>
                <w:sz w:val="28"/>
                <w:szCs w:val="28"/>
                <w:lang w:val="kk-KZ"/>
              </w:rPr>
              <w:t xml:space="preserve"> </w:t>
            </w:r>
            <w:r w:rsidRPr="002464E0">
              <w:rPr>
                <w:sz w:val="28"/>
                <w:szCs w:val="28"/>
                <w:lang w:val="kk-KZ"/>
              </w:rPr>
              <w:br/>
            </w:r>
            <w:r w:rsidRPr="002464E0">
              <w:rPr>
                <w:sz w:val="28"/>
                <w:szCs w:val="28"/>
                <w:shd w:val="clear" w:color="auto" w:fill="FFFFFF"/>
                <w:lang w:val="kk-KZ"/>
              </w:rPr>
              <w:t>Бұл стандарт адамның қолайлылығына сай келетін өз уатқышында орнату үшін пайдаланылатын қауіпсіз биномдық ұстаралардың талаптарын анықтайды.</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G/TBT/N/EGY/175</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rPr>
            </w:pPr>
            <w:r w:rsidRPr="002464E0">
              <w:rPr>
                <w:sz w:val="28"/>
                <w:szCs w:val="28"/>
              </w:rPr>
              <w:t>Министерский Указ № 999/2017 о сырых растительных маслах (2 стр.)</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rPr>
              <w:t>ICS 67.200.10 (</w:t>
            </w:r>
            <w:r w:rsidRPr="002464E0">
              <w:rPr>
                <w:sz w:val="28"/>
                <w:szCs w:val="28"/>
                <w:lang w:val="kk-KZ"/>
              </w:rPr>
              <w:t>Өсімдік және жануарлар майлары, майлар</w:t>
            </w:r>
            <w:r w:rsidRPr="002464E0">
              <w:rPr>
                <w:sz w:val="28"/>
                <w:szCs w:val="28"/>
              </w:rPr>
              <w:t>)</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Осы Жарлық азық-түлікке жататын шикі майларға қатысты мынадай стандарттарды жояды:</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o 3798/2008 «Шикі күнбағыс майы»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o 3799/2008 «Шикі соя майы»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o 3800/2008 «Шикі кокос майы»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o 3801/2008 «Жүгері майы» </w:t>
            </w:r>
          </w:p>
          <w:p w:rsidR="002464E0" w:rsidRPr="002464E0" w:rsidRDefault="002464E0" w:rsidP="002464E0">
            <w:pPr>
              <w:rPr>
                <w:sz w:val="28"/>
                <w:szCs w:val="28"/>
                <w:shd w:val="clear" w:color="auto" w:fill="FFFFFF"/>
                <w:lang w:val="kk-KZ"/>
              </w:rPr>
            </w:pPr>
            <w:r w:rsidRPr="002464E0">
              <w:rPr>
                <w:sz w:val="28"/>
                <w:szCs w:val="28"/>
                <w:shd w:val="clear" w:color="auto" w:fill="FFFFFF"/>
              </w:rPr>
              <w:t xml:space="preserve">o 3751/2008 «Пальма майы шикі мұнай»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o 3752/2008 «Мақтадан жасалған мақта майыдан алынған шикі мұнай»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o 3753/2008 «Пальма майы»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o 3599/2008 «Шикі стеарин қышқылынан алынған пальма майы»</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Бұдан басқа, осы қаулы кестелерге сәйкес (1, 2, 3 және 4) және Nos тармақтарына сәйкес өңделмеген өсімдік майларын зерттеуді қарастырады. (3/8), (3/11), (3/12), </w:t>
            </w:r>
            <w:r w:rsidRPr="002464E0">
              <w:rPr>
                <w:sz w:val="28"/>
                <w:szCs w:val="28"/>
                <w:shd w:val="clear" w:color="auto" w:fill="FFFFFF"/>
                <w:lang w:val="kk-KZ"/>
              </w:rPr>
              <w:lastRenderedPageBreak/>
              <w:t>(3/13), (3/14), (3/15), (3/16) Codex 210 стандартына сәйкес келетін «Көкөністерге арналған жеуге жарайтын майлар» №7985/2015 Мысырдың стандарты (18/18), (3/21) және (3/21) 1999 жылы қабылданған.</w:t>
            </w:r>
          </w:p>
          <w:p w:rsidR="002464E0" w:rsidRPr="002464E0" w:rsidRDefault="002464E0" w:rsidP="002464E0">
            <w:pPr>
              <w:rPr>
                <w:sz w:val="28"/>
                <w:szCs w:val="28"/>
                <w:lang w:val="kk-KZ"/>
              </w:rPr>
            </w:pPr>
            <w:r w:rsidRPr="002464E0">
              <w:rPr>
                <w:sz w:val="28"/>
                <w:szCs w:val="28"/>
                <w:shd w:val="clear" w:color="auto" w:fill="FFFFFF"/>
                <w:lang w:val="kk-KZ"/>
              </w:rPr>
              <w:t>2001, 2003, 2009 жылдардағы түзетулер. 2005, 2011, 2013 ж. Және 2015 ж. «ӨСІМДІК МАЙЛАРЫНА АРНАЛҒАН КОДЕКС СТАНДАРТЫ»</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G/TBT/N/EGY/177</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Министрлік Жарлығы № 1002/2017 (3 бет, араб.), Египет стандартына сәйкес:</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 Медициналық мақсаттағы қан құю жабдығы үшін </w:t>
            </w:r>
            <w:r w:rsidRPr="002464E0">
              <w:rPr>
                <w:sz w:val="28"/>
                <w:szCs w:val="28"/>
                <w:lang w:val="kk-KZ"/>
              </w:rPr>
              <w:t xml:space="preserve">ES </w:t>
            </w:r>
            <w:r w:rsidRPr="002464E0">
              <w:rPr>
                <w:sz w:val="28"/>
                <w:szCs w:val="28"/>
                <w:shd w:val="clear" w:color="auto" w:fill="FFFFFF"/>
                <w:lang w:val="kk-KZ"/>
              </w:rPr>
              <w:t>5526-3 / 2017 Египет стандарты. 3-бөлім: Бір рет қолданылатын қан үлгілері (18 бет,ағылш.).</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Медициналық мақсаттағы қан құю жабдығы үшін ЕС 5526-4 / 2017 Египет стандарты. 4-бөлім: Бір рет қолдануға арналған құятын жинақтар, гравитациялық тамақтану (22 бет, ағылш.).</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 xml:space="preserve">ICS 11.040.20 </w:t>
            </w:r>
            <w:r w:rsidRPr="002464E0">
              <w:rPr>
                <w:sz w:val="28"/>
                <w:szCs w:val="28"/>
                <w:shd w:val="clear" w:color="auto" w:fill="FFFFFF"/>
              </w:rPr>
              <w:t>(Құюға, инфузияға және инъекцияға арналған жабдық)</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 xml:space="preserve">№ 1002/2017 Министрлік Жарлығы өндірушілер мен импорттаушыларға </w:t>
            </w:r>
            <w:r w:rsidRPr="002464E0">
              <w:rPr>
                <w:sz w:val="28"/>
                <w:szCs w:val="28"/>
                <w:lang w:val="kk-KZ"/>
              </w:rPr>
              <w:t>ES</w:t>
            </w:r>
            <w:r w:rsidRPr="002464E0">
              <w:rPr>
                <w:sz w:val="28"/>
                <w:szCs w:val="28"/>
                <w:shd w:val="clear" w:color="auto" w:fill="FFFFFF"/>
                <w:lang w:val="kk-KZ"/>
              </w:rPr>
              <w:t xml:space="preserve"> 5526-3 / 2017, </w:t>
            </w:r>
            <w:r w:rsidRPr="002464E0">
              <w:rPr>
                <w:sz w:val="28"/>
                <w:szCs w:val="28"/>
                <w:lang w:val="kk-KZ"/>
              </w:rPr>
              <w:t>ES</w:t>
            </w:r>
            <w:r w:rsidRPr="002464E0">
              <w:rPr>
                <w:sz w:val="28"/>
                <w:szCs w:val="28"/>
                <w:shd w:val="clear" w:color="auto" w:fill="FFFFFF"/>
                <w:lang w:val="kk-KZ"/>
              </w:rPr>
              <w:t xml:space="preserve"> 5526-4 / 2017 стандарттарына сәйкестендіру үшін 6 айға көшу мерзімін береді. Бұл стандарттар мыналарды көрсетеді:</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Қан құюға арналған жабдықтың функционалды алмасуын қамтамасыз ету үшін медициналық мақсаттағы қан топтарының түрлері бойынша талаптар. Ол тек бір рет қолдануға арналған стерильденген қан жинауға арналған.</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Қан және қан құрамдас бөліктері үшін контейнерлермен, сондай-ақ ішілік жабдықпен үйлесімділігін қамтамасыз ету үшін медициналық мақсаттар үшін трансфузиялық гравитация үшін бір реттік жинақтарға қойылатын талаптар.</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Айта кету керек, бұл стандарттар ISO 1135-3: 2016 және ISO 1135-4: 2015 талаптарына сәйкес келеді.</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lang w:val="kk-KZ"/>
              </w:rPr>
            </w:pPr>
            <w:r w:rsidRPr="002464E0">
              <w:rPr>
                <w:sz w:val="28"/>
                <w:szCs w:val="28"/>
                <w:lang w:val="en-US"/>
              </w:rPr>
              <w:t>G/TBT/N/EGY/2/Add.2</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lang w:val="kk-KZ"/>
              </w:rPr>
              <w:t>Қосымша.</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 Жабық өнімдер: балық және балық өнімдері (ICS 67.120.30)</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Бұл толықтыру жариялау туралы және жарлықтың күшіне енуі туралы хабарламаға қатысты: Министрлердің № 1001/2017 Жарлығымен (2 бет, Араб.), Өндірушілер мен импорттаушыларға келесі Египет стандарттарын сақтауға алты айлық өту кезеңін береді:</w:t>
            </w:r>
          </w:p>
          <w:p w:rsidR="002464E0" w:rsidRPr="002464E0" w:rsidRDefault="002464E0" w:rsidP="002464E0">
            <w:pPr>
              <w:rPr>
                <w:sz w:val="28"/>
                <w:szCs w:val="28"/>
                <w:shd w:val="clear" w:color="auto" w:fill="FFFFFF"/>
              </w:rPr>
            </w:pPr>
            <w:r w:rsidRPr="002464E0">
              <w:rPr>
                <w:sz w:val="28"/>
                <w:szCs w:val="28"/>
                <w:shd w:val="clear" w:color="auto" w:fill="FFFFFF"/>
              </w:rPr>
              <w:t xml:space="preserve">• </w:t>
            </w:r>
            <w:r w:rsidRPr="002464E0">
              <w:rPr>
                <w:sz w:val="28"/>
                <w:szCs w:val="28"/>
                <w:shd w:val="clear" w:color="auto" w:fill="FFFFFF"/>
                <w:lang w:val="kk-KZ"/>
              </w:rPr>
              <w:t>Мысыр стандарты Е</w:t>
            </w:r>
            <w:r w:rsidRPr="002464E0">
              <w:rPr>
                <w:sz w:val="28"/>
                <w:szCs w:val="28"/>
                <w:shd w:val="clear" w:color="auto" w:fill="FFFFFF"/>
                <w:lang w:val="en-US"/>
              </w:rPr>
              <w:t>S</w:t>
            </w:r>
            <w:r w:rsidRPr="002464E0">
              <w:rPr>
                <w:sz w:val="28"/>
                <w:szCs w:val="28"/>
                <w:shd w:val="clear" w:color="auto" w:fill="FFFFFF"/>
              </w:rPr>
              <w:t xml:space="preserve"> 287/2017 стандарты «Консервіленген сардин» үшін (12 бет, Араб.).</w:t>
            </w:r>
          </w:p>
          <w:p w:rsidR="002464E0" w:rsidRPr="002464E0" w:rsidRDefault="002464E0" w:rsidP="002464E0">
            <w:pPr>
              <w:rPr>
                <w:sz w:val="28"/>
                <w:szCs w:val="28"/>
                <w:shd w:val="clear" w:color="auto" w:fill="FFFFFF"/>
                <w:lang w:val="kk-KZ"/>
              </w:rPr>
            </w:pPr>
            <w:r w:rsidRPr="002464E0">
              <w:rPr>
                <w:sz w:val="28"/>
                <w:szCs w:val="28"/>
                <w:shd w:val="clear" w:color="auto" w:fill="FFFFFF"/>
              </w:rPr>
              <w:t xml:space="preserve">• </w:t>
            </w:r>
            <w:r w:rsidRPr="002464E0">
              <w:rPr>
                <w:sz w:val="28"/>
                <w:szCs w:val="28"/>
                <w:shd w:val="clear" w:color="auto" w:fill="FFFFFF"/>
                <w:lang w:val="kk-KZ"/>
              </w:rPr>
              <w:t xml:space="preserve">Мысыр </w:t>
            </w:r>
            <w:r w:rsidRPr="002464E0">
              <w:rPr>
                <w:sz w:val="28"/>
                <w:szCs w:val="28"/>
                <w:shd w:val="clear" w:color="auto" w:fill="FFFFFF"/>
              </w:rPr>
              <w:t>ES</w:t>
            </w:r>
            <w:r w:rsidRPr="002464E0">
              <w:rPr>
                <w:sz w:val="28"/>
                <w:szCs w:val="28"/>
                <w:shd w:val="clear" w:color="auto" w:fill="FFFFFF"/>
                <w:lang w:val="kk-KZ"/>
              </w:rPr>
              <w:t xml:space="preserve"> </w:t>
            </w:r>
            <w:r w:rsidRPr="002464E0">
              <w:rPr>
                <w:sz w:val="28"/>
                <w:szCs w:val="28"/>
                <w:shd w:val="clear" w:color="auto" w:fill="FFFFFF"/>
              </w:rPr>
              <w:t>1521 / 2017 стандарт</w:t>
            </w:r>
            <w:r w:rsidRPr="002464E0">
              <w:rPr>
                <w:sz w:val="28"/>
                <w:szCs w:val="28"/>
                <w:shd w:val="clear" w:color="auto" w:fill="FFFFFF"/>
                <w:lang w:val="kk-KZ"/>
              </w:rPr>
              <w:t>ы</w:t>
            </w:r>
            <w:r w:rsidRPr="002464E0">
              <w:rPr>
                <w:sz w:val="28"/>
                <w:szCs w:val="28"/>
                <w:shd w:val="clear" w:color="auto" w:fill="FFFFFF"/>
              </w:rPr>
              <w:t xml:space="preserve"> «Консервіленген финдік балық» (11 бет, Араб).</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«Тез мұздатылған балық өнімдері, нан және / немесе қамыр» (11 бет, араб) үшін Мысырдың ES 3495/2017 стандарты.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Айта кету керек, бұл стандарттарға сәйкес:</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Codex STAN 94 - 1981: «Сардины және сардины өнімдері» Rev. 1-1995.</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Кодекс STAN 119 - 1981: «Консервіленген балық» Rev. 1995 ж. Түзету: 2011, 2013, 2016.</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Кодекс STAN 166 - 1989 1989 жылы қабылданған «Тез мұздатылған балық таяқшалары (балық саусақтарының), балық бөліктері мен балықтың балықтары үшін стандартты» Нұсқа: 1995, 2004. Өзгертулер: 2011, 2013, 2014.</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shd w:val="clear" w:color="auto" w:fill="FFFFFF"/>
                <w:lang w:val="kk-KZ"/>
              </w:rPr>
            </w:pPr>
            <w:r w:rsidRPr="002464E0">
              <w:rPr>
                <w:sz w:val="28"/>
                <w:szCs w:val="28"/>
                <w:shd w:val="clear" w:color="auto" w:fill="FFFFFF"/>
                <w:lang w:val="kk-KZ"/>
              </w:rPr>
              <w:t>Өндірушілер мен импорттаушыларға әкімшілік бұйрықтарды ресми бюллетеньде жариялау арқылы Египет стандарттарының кез келген өзгерістер туралы хабар беріледі.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shd w:val="clear" w:color="auto" w:fill="FFFFFF"/>
                <w:lang w:val="kk-KZ"/>
              </w:rPr>
            </w:pPr>
            <w:r w:rsidRPr="002464E0">
              <w:rPr>
                <w:sz w:val="28"/>
                <w:szCs w:val="28"/>
                <w:shd w:val="clear" w:color="auto" w:fill="FFFFFF"/>
                <w:lang w:val="kk-KZ"/>
              </w:rPr>
              <w:t xml:space="preserve"> Ұсынылатын қабылдау күні: 2017 жылғы 13 шілде Ұсынылатын күшіне енетін күн: 2017 жылғы 2 тамыз Түсініктемелер мен мәтіндерді өңдеуге өкілетті орган немесе орган: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shd w:val="clear" w:color="auto" w:fill="FFFFFF"/>
                <w:lang w:val="kk-KZ"/>
              </w:rPr>
            </w:pPr>
            <w:r w:rsidRPr="002464E0">
              <w:rPr>
                <w:sz w:val="28"/>
                <w:szCs w:val="28"/>
                <w:shd w:val="clear" w:color="auto" w:fill="FFFFFF"/>
                <w:lang w:val="kk-KZ"/>
              </w:rPr>
              <w:t xml:space="preserve"> Ұлттық бақылау пункті </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shd w:val="clear" w:color="auto" w:fill="FFFFFF"/>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lastRenderedPageBreak/>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eos@idsc.net.eg / tbteos@eos.org.eg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lang w:val="en-US"/>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G/TBT/N/EGY/2/Add.3</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Қосымша</w:t>
            </w:r>
            <w:r w:rsidRPr="002464E0">
              <w:rPr>
                <w:sz w:val="28"/>
                <w:szCs w:val="28"/>
                <w:shd w:val="clear" w:color="auto" w:fill="FFFFFF"/>
                <w:lang w:val="en-US"/>
              </w:rPr>
              <w:t xml:space="preserve">. </w:t>
            </w:r>
          </w:p>
          <w:p w:rsidR="002464E0" w:rsidRPr="002464E0" w:rsidRDefault="002464E0" w:rsidP="002464E0">
            <w:pPr>
              <w:rPr>
                <w:sz w:val="28"/>
                <w:szCs w:val="28"/>
                <w:shd w:val="clear" w:color="auto" w:fill="FFFFFF"/>
                <w:lang w:val="kk-KZ"/>
              </w:rPr>
            </w:pPr>
            <w:r w:rsidRPr="002464E0">
              <w:rPr>
                <w:sz w:val="28"/>
                <w:szCs w:val="28"/>
                <w:shd w:val="clear" w:color="auto" w:fill="FFFFFF"/>
              </w:rPr>
              <w:t>Өнімдер</w:t>
            </w:r>
            <w:r w:rsidRPr="002464E0">
              <w:rPr>
                <w:sz w:val="28"/>
                <w:szCs w:val="28"/>
                <w:shd w:val="clear" w:color="auto" w:fill="FFFFFF"/>
                <w:lang w:val="en-US"/>
              </w:rPr>
              <w:t xml:space="preserve">: </w:t>
            </w:r>
            <w:r w:rsidRPr="002464E0">
              <w:rPr>
                <w:sz w:val="28"/>
                <w:szCs w:val="28"/>
                <w:shd w:val="clear" w:color="auto" w:fill="FFFFFF"/>
              </w:rPr>
              <w:t>сүт</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сүт</w:t>
            </w:r>
            <w:r w:rsidRPr="002464E0">
              <w:rPr>
                <w:sz w:val="28"/>
                <w:szCs w:val="28"/>
                <w:shd w:val="clear" w:color="auto" w:fill="FFFFFF"/>
                <w:lang w:val="en-US"/>
              </w:rPr>
              <w:t xml:space="preserve"> </w:t>
            </w:r>
            <w:r w:rsidRPr="002464E0">
              <w:rPr>
                <w:sz w:val="28"/>
                <w:szCs w:val="28"/>
                <w:shd w:val="clear" w:color="auto" w:fill="FFFFFF"/>
              </w:rPr>
              <w:t>өнімдері</w:t>
            </w:r>
            <w:r w:rsidRPr="002464E0">
              <w:rPr>
                <w:sz w:val="28"/>
                <w:szCs w:val="28"/>
                <w:shd w:val="clear" w:color="auto" w:fill="FFFFFF"/>
                <w:lang w:val="en-US"/>
              </w:rPr>
              <w:t xml:space="preserve">, </w:t>
            </w:r>
            <w:r w:rsidRPr="002464E0">
              <w:rPr>
                <w:sz w:val="28"/>
                <w:szCs w:val="28"/>
                <w:shd w:val="clear" w:color="auto" w:fill="FFFFFF"/>
              </w:rPr>
              <w:t>оның</w:t>
            </w:r>
            <w:r w:rsidRPr="002464E0">
              <w:rPr>
                <w:sz w:val="28"/>
                <w:szCs w:val="28"/>
                <w:shd w:val="clear" w:color="auto" w:fill="FFFFFF"/>
                <w:lang w:val="en-US"/>
              </w:rPr>
              <w:t xml:space="preserve"> </w:t>
            </w:r>
            <w:r w:rsidRPr="002464E0">
              <w:rPr>
                <w:sz w:val="28"/>
                <w:szCs w:val="28"/>
                <w:shd w:val="clear" w:color="auto" w:fill="FFFFFF"/>
              </w:rPr>
              <w:t>ішінде</w:t>
            </w:r>
            <w:r w:rsidRPr="002464E0">
              <w:rPr>
                <w:sz w:val="28"/>
                <w:szCs w:val="28"/>
                <w:shd w:val="clear" w:color="auto" w:fill="FFFFFF"/>
                <w:lang w:val="en-US"/>
              </w:rPr>
              <w:t xml:space="preserve"> </w:t>
            </w:r>
            <w:r w:rsidRPr="002464E0">
              <w:rPr>
                <w:sz w:val="28"/>
                <w:szCs w:val="28"/>
                <w:shd w:val="clear" w:color="auto" w:fill="FFFFFF"/>
              </w:rPr>
              <w:t>сүт</w:t>
            </w:r>
            <w:r w:rsidRPr="002464E0">
              <w:rPr>
                <w:sz w:val="28"/>
                <w:szCs w:val="28"/>
                <w:shd w:val="clear" w:color="auto" w:fill="FFFFFF"/>
                <w:lang w:val="en-US"/>
              </w:rPr>
              <w:t xml:space="preserve"> </w:t>
            </w:r>
            <w:r w:rsidRPr="002464E0">
              <w:rPr>
                <w:sz w:val="28"/>
                <w:szCs w:val="28"/>
                <w:shd w:val="clear" w:color="auto" w:fill="FFFFFF"/>
              </w:rPr>
              <w:t>ұнтағы</w:t>
            </w:r>
            <w:r w:rsidRPr="002464E0">
              <w:rPr>
                <w:sz w:val="28"/>
                <w:szCs w:val="28"/>
                <w:shd w:val="clear" w:color="auto" w:fill="FFFFFF"/>
                <w:lang w:val="en-US"/>
              </w:rPr>
              <w:t xml:space="preserve">, </w:t>
            </w:r>
            <w:r w:rsidRPr="002464E0">
              <w:rPr>
                <w:sz w:val="28"/>
                <w:szCs w:val="28"/>
                <w:shd w:val="clear" w:color="auto" w:fill="FFFFFF"/>
              </w:rPr>
              <w:t>қоюландырылған</w:t>
            </w:r>
            <w:r w:rsidRPr="002464E0">
              <w:rPr>
                <w:sz w:val="28"/>
                <w:szCs w:val="28"/>
                <w:shd w:val="clear" w:color="auto" w:fill="FFFFFF"/>
                <w:lang w:val="en-US"/>
              </w:rPr>
              <w:t xml:space="preserve"> </w:t>
            </w:r>
            <w:r w:rsidRPr="002464E0">
              <w:rPr>
                <w:sz w:val="28"/>
                <w:szCs w:val="28"/>
                <w:shd w:val="clear" w:color="auto" w:fill="FFFFFF"/>
              </w:rPr>
              <w:t>сүт</w:t>
            </w:r>
            <w:r w:rsidRPr="002464E0">
              <w:rPr>
                <w:sz w:val="28"/>
                <w:szCs w:val="28"/>
                <w:shd w:val="clear" w:color="auto" w:fill="FFFFFF"/>
                <w:lang w:val="en-US"/>
              </w:rPr>
              <w:t xml:space="preserve"> (ICS 67.100.10)</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толықтыру жариялау туралы және жарлықтың күшіне енуі туралы хабарламаға қатысты: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Өндірушілер мен импорттаушыларға ES 154-2 / ​​2017 «Сүт және оның өнімдері, 2-бөлім: кремдер мен дайын кремдер» стандарты (11 бет, Араб.)</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стандарт «Крем және дайын кремдер», Редакция 2003, 2008, Codex STAN No. 288 / (1976) сәйкес келеді. 2010 жыл түзетулер.</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Өндірушілер мен импорттаушыларға әкімшілік бұйрықтарды ресми газетте жариялау арқылы Египет стандарттарындағы кез келген өзгерістер туралы хабар беріледі.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қабылдау күні: 2017 жылғы 13 шілде</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күшіне енетін күн: 2017 жылғы 2 тамыз</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Түсініктемелер мен мәтінді өңдеуге өкілетті орган немесе орган: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Ұлттық бақылау пункті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eos@idsc.net.eg / tbteos@eos.org.eg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G/TBT/N/EGY/2/Add.4</w:t>
            </w:r>
          </w:p>
        </w:tc>
        <w:tc>
          <w:tcPr>
            <w:tcW w:w="5353" w:type="dxa"/>
            <w:shd w:val="clear" w:color="auto" w:fill="auto"/>
          </w:tcPr>
          <w:p w:rsidR="002464E0" w:rsidRPr="002464E0" w:rsidRDefault="002464E0" w:rsidP="002464E0">
            <w:pPr>
              <w:rPr>
                <w:sz w:val="28"/>
                <w:szCs w:val="28"/>
                <w:lang w:val="en-US"/>
              </w:rPr>
            </w:pPr>
            <w:r w:rsidRPr="002464E0">
              <w:rPr>
                <w:sz w:val="28"/>
                <w:szCs w:val="28"/>
                <w:lang w:val="en-US"/>
              </w:rPr>
              <w:t xml:space="preserve"> </w:t>
            </w: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Жабық өнімдер: Балалар тағамдарын қоса, алдын-ала дайындалған және дайын өнімдер (ICS 67.230)</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Бұл толықтыру жариялау туралы және жарлықтың күшіне енуі туралы хабарламаға қатысты:</w:t>
            </w:r>
          </w:p>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rPr>
              <w:t>Министрлердің</w:t>
            </w:r>
            <w:r w:rsidRPr="002464E0">
              <w:rPr>
                <w:rFonts w:ascii="Times New Roman" w:hAnsi="Times New Roman" w:cs="Times New Roman"/>
                <w:sz w:val="28"/>
                <w:szCs w:val="28"/>
                <w:shd w:val="clear" w:color="auto" w:fill="FFFFFF"/>
                <w:lang w:val="en-US"/>
              </w:rPr>
              <w:t xml:space="preserve"> № 1001/2017 </w:t>
            </w:r>
            <w:r w:rsidRPr="002464E0">
              <w:rPr>
                <w:rFonts w:ascii="Times New Roman" w:hAnsi="Times New Roman" w:cs="Times New Roman"/>
                <w:sz w:val="28"/>
                <w:szCs w:val="28"/>
                <w:shd w:val="clear" w:color="auto" w:fill="FFFFFF"/>
              </w:rPr>
              <w:t>Жарлығымен</w:t>
            </w:r>
            <w:r w:rsidRPr="002464E0">
              <w:rPr>
                <w:rFonts w:ascii="Times New Roman" w:hAnsi="Times New Roman" w:cs="Times New Roman"/>
                <w:sz w:val="28"/>
                <w:szCs w:val="28"/>
                <w:shd w:val="clear" w:color="auto" w:fill="FFFFFF"/>
                <w:lang w:val="en-US"/>
              </w:rPr>
              <w:t xml:space="preserve"> (2 </w:t>
            </w:r>
            <w:r w:rsidRPr="002464E0">
              <w:rPr>
                <w:rFonts w:ascii="Times New Roman" w:hAnsi="Times New Roman" w:cs="Times New Roman"/>
                <w:sz w:val="28"/>
                <w:szCs w:val="28"/>
                <w:shd w:val="clear" w:color="auto" w:fill="FFFFFF"/>
              </w:rPr>
              <w:t>бет</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Араб</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Өндірушілер</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мен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импорттаушыларға</w:t>
            </w:r>
            <w:r w:rsidRPr="002464E0">
              <w:rPr>
                <w:rFonts w:ascii="Times New Roman" w:hAnsi="Times New Roman" w:cs="Times New Roman"/>
                <w:sz w:val="28"/>
                <w:szCs w:val="28"/>
                <w:lang w:val="en-US"/>
              </w:rPr>
              <w:br/>
            </w:r>
            <w:r w:rsidRPr="002464E0">
              <w:rPr>
                <w:rFonts w:ascii="Times New Roman" w:hAnsi="Times New Roman" w:cs="Times New Roman"/>
                <w:sz w:val="28"/>
                <w:szCs w:val="28"/>
                <w:shd w:val="clear" w:color="auto" w:fill="FFFFFF"/>
                <w:lang w:val="en-US"/>
              </w:rPr>
              <w:t>«</w:t>
            </w:r>
            <w:r w:rsidRPr="002464E0">
              <w:rPr>
                <w:rFonts w:ascii="Times New Roman" w:hAnsi="Times New Roman" w:cs="Times New Roman"/>
                <w:sz w:val="28"/>
                <w:szCs w:val="28"/>
                <w:shd w:val="clear" w:color="auto" w:fill="FFFFFF"/>
              </w:rPr>
              <w:t>Балалар</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мен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жас</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балаларға</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арналған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дәнді</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дақылдар</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негізінде</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өңделген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өнімдер</w:t>
            </w:r>
            <w:r w:rsidRPr="002464E0">
              <w:rPr>
                <w:rFonts w:ascii="Times New Roman" w:hAnsi="Times New Roman" w:cs="Times New Roman"/>
                <w:sz w:val="28"/>
                <w:szCs w:val="28"/>
                <w:shd w:val="clear" w:color="auto" w:fill="FFFFFF"/>
                <w:lang w:val="en-US"/>
              </w:rPr>
              <w:t xml:space="preserve">» (15 </w:t>
            </w:r>
            <w:r w:rsidRPr="002464E0">
              <w:rPr>
                <w:rFonts w:ascii="Times New Roman" w:hAnsi="Times New Roman" w:cs="Times New Roman"/>
                <w:sz w:val="28"/>
                <w:szCs w:val="28"/>
                <w:shd w:val="clear" w:color="auto" w:fill="FFFFFF"/>
              </w:rPr>
              <w:t>б</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Араб</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lang w:val="en-US"/>
              </w:rPr>
              <w:t>ES</w:t>
            </w:r>
            <w:r w:rsidRPr="002464E0">
              <w:rPr>
                <w:rFonts w:ascii="Times New Roman" w:hAnsi="Times New Roman" w:cs="Times New Roman"/>
                <w:sz w:val="28"/>
                <w:szCs w:val="28"/>
                <w:shd w:val="clear" w:color="auto" w:fill="FFFFFF"/>
                <w:lang w:val="en-US"/>
              </w:rPr>
              <w:t xml:space="preserve"> 3284/2017 </w:t>
            </w:r>
            <w:r w:rsidRPr="002464E0">
              <w:rPr>
                <w:rFonts w:ascii="Times New Roman" w:hAnsi="Times New Roman" w:cs="Times New Roman"/>
                <w:sz w:val="28"/>
                <w:szCs w:val="28"/>
                <w:shd w:val="clear" w:color="auto" w:fill="FFFFFF"/>
              </w:rPr>
              <w:t>Египет</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стандартын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сақтауға</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алты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айлық</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көшу</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кезеңін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береді</w:t>
            </w:r>
            <w:r w:rsidRPr="002464E0">
              <w:rPr>
                <w:rFonts w:ascii="Times New Roman" w:hAnsi="Times New Roman" w:cs="Times New Roman"/>
                <w:sz w:val="28"/>
                <w:szCs w:val="28"/>
                <w:shd w:val="clear" w:color="auto" w:fill="FFFFFF"/>
                <w:lang w:val="en-US"/>
              </w:rPr>
              <w:t>.</w:t>
            </w:r>
          </w:p>
          <w:p w:rsidR="002464E0" w:rsidRPr="002464E0" w:rsidRDefault="002464E0" w:rsidP="002464E0">
            <w:pPr>
              <w:pStyle w:val="HTML"/>
              <w:shd w:val="clear" w:color="auto" w:fill="FFFFFF"/>
              <w:rPr>
                <w:rFonts w:ascii="Times New Roman" w:hAnsi="Times New Roman" w:cs="Times New Roman"/>
                <w:sz w:val="28"/>
                <w:szCs w:val="28"/>
                <w:lang w:val="en-US"/>
              </w:rPr>
            </w:pPr>
            <w:r w:rsidRPr="002464E0">
              <w:rPr>
                <w:rFonts w:ascii="Times New Roman" w:hAnsi="Times New Roman" w:cs="Times New Roman"/>
                <w:sz w:val="28"/>
                <w:szCs w:val="28"/>
                <w:lang w:val="kk-KZ"/>
              </w:rPr>
              <w:t>Бұл стандарт Codex № 74/1981, Rev.1-2006 «Балалар мен жас балаларға арналған өңделген астық өнімдері» стандартына сәйкес екендігін атап өткен жөн. стандарт .</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Өндірушілер мен импорттаушыларға әкімшілік бұйрықтарды ресми бюллетеньде жариялау арқылы Египет стандарттарының кез келген өзгерістер туралы хабар беріледі.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қабылдау күні: 2017 жылғы 13 шілде</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күшіне енетін күн: 2017 жылғы 2 тамыз</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Түсініктемелер мен мәтінді өңдеуге өкілетті орган немесе орган: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Ұлттық бақылау пункті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eos@idsc.net.eg / tbteos@eos.org.eg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lang w:val="en-US"/>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G/TBT/N/EGY/3/Add.10</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rPr>
              <w:t>Қосымша</w:t>
            </w:r>
            <w:r w:rsidRPr="002464E0">
              <w:rPr>
                <w:sz w:val="28"/>
                <w:szCs w:val="28"/>
                <w:shd w:val="clear" w:color="auto" w:fill="FFFFFF"/>
                <w:lang w:val="en-US"/>
              </w:rPr>
              <w:t xml:space="preserve">. </w:t>
            </w:r>
          </w:p>
          <w:p w:rsidR="002464E0" w:rsidRPr="002464E0" w:rsidRDefault="002464E0" w:rsidP="002464E0">
            <w:pPr>
              <w:rPr>
                <w:sz w:val="28"/>
                <w:szCs w:val="28"/>
                <w:shd w:val="clear" w:color="auto" w:fill="FFFFFF"/>
                <w:lang w:val="kk-KZ"/>
              </w:rPr>
            </w:pPr>
            <w:r w:rsidRPr="002464E0">
              <w:rPr>
                <w:sz w:val="28"/>
                <w:szCs w:val="28"/>
                <w:shd w:val="clear" w:color="auto" w:fill="FFFFFF"/>
              </w:rPr>
              <w:t>Жабық</w:t>
            </w:r>
            <w:r w:rsidRPr="002464E0">
              <w:rPr>
                <w:sz w:val="28"/>
                <w:szCs w:val="28"/>
                <w:shd w:val="clear" w:color="auto" w:fill="FFFFFF"/>
                <w:lang w:val="en-US"/>
              </w:rPr>
              <w:t xml:space="preserve"> </w:t>
            </w:r>
            <w:r w:rsidRPr="002464E0">
              <w:rPr>
                <w:sz w:val="28"/>
                <w:szCs w:val="28"/>
                <w:shd w:val="clear" w:color="auto" w:fill="FFFFFF"/>
              </w:rPr>
              <w:t>өнімдер</w:t>
            </w:r>
            <w:r w:rsidRPr="002464E0">
              <w:rPr>
                <w:sz w:val="28"/>
                <w:szCs w:val="28"/>
                <w:shd w:val="clear" w:color="auto" w:fill="FFFFFF"/>
                <w:lang w:val="en-US"/>
              </w:rPr>
              <w:t xml:space="preserve">: </w:t>
            </w:r>
            <w:r w:rsidRPr="002464E0">
              <w:rPr>
                <w:sz w:val="28"/>
                <w:szCs w:val="28"/>
                <w:shd w:val="clear" w:color="auto" w:fill="FFFFFF"/>
              </w:rPr>
              <w:t>Кепілдік</w:t>
            </w:r>
            <w:r w:rsidRPr="002464E0">
              <w:rPr>
                <w:sz w:val="28"/>
                <w:szCs w:val="28"/>
                <w:shd w:val="clear" w:color="auto" w:fill="FFFFFF"/>
                <w:lang w:val="en-US"/>
              </w:rPr>
              <w:t xml:space="preserve"> </w:t>
            </w:r>
            <w:r w:rsidRPr="002464E0">
              <w:rPr>
                <w:sz w:val="28"/>
                <w:szCs w:val="28"/>
                <w:shd w:val="clear" w:color="auto" w:fill="FFFFFF"/>
              </w:rPr>
              <w:t>сертификаты</w:t>
            </w:r>
          </w:p>
          <w:p w:rsidR="002464E0" w:rsidRPr="002464E0" w:rsidRDefault="002464E0" w:rsidP="002464E0">
            <w:pPr>
              <w:rPr>
                <w:sz w:val="28"/>
                <w:szCs w:val="28"/>
                <w:lang w:val="kk-KZ"/>
              </w:rPr>
            </w:pPr>
            <w:r w:rsidRPr="002464E0">
              <w:rPr>
                <w:sz w:val="28"/>
                <w:szCs w:val="28"/>
                <w:shd w:val="clear" w:color="auto" w:fill="FFFFFF"/>
              </w:rPr>
              <w:lastRenderedPageBreak/>
              <w:t>Бұл</w:t>
            </w:r>
            <w:r w:rsidRPr="002464E0">
              <w:rPr>
                <w:sz w:val="28"/>
                <w:szCs w:val="28"/>
                <w:shd w:val="clear" w:color="auto" w:fill="FFFFFF"/>
                <w:lang w:val="en-US"/>
              </w:rPr>
              <w:t xml:space="preserve"> </w:t>
            </w:r>
            <w:r w:rsidRPr="002464E0">
              <w:rPr>
                <w:sz w:val="28"/>
                <w:szCs w:val="28"/>
                <w:shd w:val="clear" w:color="auto" w:fill="FFFFFF"/>
              </w:rPr>
              <w:t>стандарт</w:t>
            </w:r>
            <w:r w:rsidRPr="002464E0">
              <w:rPr>
                <w:sz w:val="28"/>
                <w:szCs w:val="28"/>
                <w:shd w:val="clear" w:color="auto" w:fill="FFFFFF"/>
                <w:lang w:val="en-US"/>
              </w:rPr>
              <w:t xml:space="preserve"> «</w:t>
            </w:r>
            <w:r w:rsidRPr="002464E0">
              <w:rPr>
                <w:sz w:val="28"/>
                <w:szCs w:val="28"/>
                <w:shd w:val="clear" w:color="auto" w:fill="FFFFFF"/>
              </w:rPr>
              <w:t>Тұтыну</w:t>
            </w:r>
            <w:r w:rsidRPr="002464E0">
              <w:rPr>
                <w:sz w:val="28"/>
                <w:szCs w:val="28"/>
                <w:shd w:val="clear" w:color="auto" w:fill="FFFFFF"/>
                <w:lang w:val="en-US"/>
              </w:rPr>
              <w:t xml:space="preserve"> </w:t>
            </w:r>
            <w:r w:rsidRPr="002464E0">
              <w:rPr>
                <w:sz w:val="28"/>
                <w:szCs w:val="28"/>
                <w:shd w:val="clear" w:color="auto" w:fill="FFFFFF"/>
              </w:rPr>
              <w:t>тауарлары</w:t>
            </w:r>
            <w:r w:rsidRPr="002464E0">
              <w:rPr>
                <w:sz w:val="28"/>
                <w:szCs w:val="28"/>
                <w:shd w:val="clear" w:color="auto" w:fill="FFFFFF"/>
                <w:lang w:val="en-US"/>
              </w:rPr>
              <w:t xml:space="preserve"> </w:t>
            </w:r>
            <w:r w:rsidRPr="002464E0">
              <w:rPr>
                <w:sz w:val="28"/>
                <w:szCs w:val="28"/>
                <w:shd w:val="clear" w:color="auto" w:fill="FFFFFF"/>
              </w:rPr>
              <w:t>үшін</w:t>
            </w:r>
            <w:r w:rsidRPr="002464E0">
              <w:rPr>
                <w:sz w:val="28"/>
                <w:szCs w:val="28"/>
                <w:shd w:val="clear" w:color="auto" w:fill="FFFFFF"/>
                <w:lang w:val="en-US"/>
              </w:rPr>
              <w:t xml:space="preserve"> </w:t>
            </w:r>
            <w:r w:rsidRPr="002464E0">
              <w:rPr>
                <w:sz w:val="28"/>
                <w:szCs w:val="28"/>
                <w:shd w:val="clear" w:color="auto" w:fill="FFFFFF"/>
              </w:rPr>
              <w:t>кепілдіктер</w:t>
            </w:r>
            <w:r w:rsidRPr="002464E0">
              <w:rPr>
                <w:sz w:val="28"/>
                <w:szCs w:val="28"/>
                <w:shd w:val="clear" w:color="auto" w:fill="FFFFFF"/>
                <w:lang w:val="en-US"/>
              </w:rPr>
              <w:t xml:space="preserve"> </w:t>
            </w:r>
            <w:r w:rsidRPr="002464E0">
              <w:rPr>
                <w:sz w:val="28"/>
                <w:szCs w:val="28"/>
                <w:shd w:val="clear" w:color="auto" w:fill="FFFFFF"/>
              </w:rPr>
              <w:t>мен</w:t>
            </w:r>
            <w:r w:rsidRPr="002464E0">
              <w:rPr>
                <w:sz w:val="28"/>
                <w:szCs w:val="28"/>
                <w:shd w:val="clear" w:color="auto" w:fill="FFFFFF"/>
                <w:lang w:val="en-US"/>
              </w:rPr>
              <w:t xml:space="preserve"> </w:t>
            </w:r>
            <w:r w:rsidRPr="002464E0">
              <w:rPr>
                <w:sz w:val="28"/>
                <w:szCs w:val="28"/>
                <w:shd w:val="clear" w:color="auto" w:fill="FFFFFF"/>
              </w:rPr>
              <w:t>міндеттемелер</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Заңға</w:t>
            </w:r>
            <w:r w:rsidRPr="002464E0">
              <w:rPr>
                <w:sz w:val="28"/>
                <w:szCs w:val="28"/>
                <w:shd w:val="clear" w:color="auto" w:fill="FFFFFF"/>
                <w:lang w:val="en-US"/>
              </w:rPr>
              <w:t xml:space="preserve"> </w:t>
            </w:r>
            <w:r w:rsidRPr="002464E0">
              <w:rPr>
                <w:sz w:val="28"/>
                <w:szCs w:val="28"/>
                <w:shd w:val="clear" w:color="auto" w:fill="FFFFFF"/>
              </w:rPr>
              <w:t>сәйкес</w:t>
            </w:r>
            <w:r w:rsidRPr="002464E0">
              <w:rPr>
                <w:sz w:val="28"/>
                <w:szCs w:val="28"/>
                <w:shd w:val="clear" w:color="auto" w:fill="FFFFFF"/>
                <w:lang w:val="en-US"/>
              </w:rPr>
              <w:t xml:space="preserve"> </w:t>
            </w:r>
            <w:r w:rsidRPr="002464E0">
              <w:rPr>
                <w:sz w:val="28"/>
                <w:szCs w:val="28"/>
                <w:shd w:val="clear" w:color="auto" w:fill="FFFFFF"/>
              </w:rPr>
              <w:t>келеді</w:t>
            </w:r>
            <w:r w:rsidRPr="002464E0">
              <w:rPr>
                <w:sz w:val="28"/>
                <w:szCs w:val="28"/>
                <w:shd w:val="clear" w:color="auto" w:fill="FFFFFF"/>
                <w:lang w:val="en-US"/>
              </w:rPr>
              <w:t>.</w:t>
            </w:r>
            <w:r w:rsidRPr="002464E0">
              <w:rPr>
                <w:sz w:val="28"/>
                <w:szCs w:val="28"/>
                <w:lang w:val="en-US"/>
              </w:rPr>
              <w:br/>
            </w:r>
            <w:r w:rsidRPr="002464E0">
              <w:rPr>
                <w:sz w:val="28"/>
                <w:szCs w:val="28"/>
                <w:shd w:val="clear" w:color="auto" w:fill="FFFFFF"/>
              </w:rPr>
              <w:t>Бұл</w:t>
            </w:r>
            <w:r w:rsidRPr="002464E0">
              <w:rPr>
                <w:sz w:val="28"/>
                <w:szCs w:val="28"/>
                <w:shd w:val="clear" w:color="auto" w:fill="FFFFFF"/>
                <w:lang w:val="en-US"/>
              </w:rPr>
              <w:t xml:space="preserve"> </w:t>
            </w:r>
            <w:r w:rsidRPr="002464E0">
              <w:rPr>
                <w:sz w:val="28"/>
                <w:szCs w:val="28"/>
                <w:shd w:val="clear" w:color="auto" w:fill="FFFFFF"/>
              </w:rPr>
              <w:t>толықтыру</w:t>
            </w:r>
            <w:r w:rsidRPr="002464E0">
              <w:rPr>
                <w:sz w:val="28"/>
                <w:szCs w:val="28"/>
                <w:shd w:val="clear" w:color="auto" w:fill="FFFFFF"/>
                <w:lang w:val="en-US"/>
              </w:rPr>
              <w:t xml:space="preserve"> </w:t>
            </w:r>
            <w:r w:rsidRPr="002464E0">
              <w:rPr>
                <w:sz w:val="28"/>
                <w:szCs w:val="28"/>
                <w:shd w:val="clear" w:color="auto" w:fill="FFFFFF"/>
              </w:rPr>
              <w:t>жариялау</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жарлықтың</w:t>
            </w:r>
            <w:r w:rsidRPr="002464E0">
              <w:rPr>
                <w:sz w:val="28"/>
                <w:szCs w:val="28"/>
                <w:shd w:val="clear" w:color="auto" w:fill="FFFFFF"/>
                <w:lang w:val="en-US"/>
              </w:rPr>
              <w:t xml:space="preserve"> </w:t>
            </w:r>
            <w:r w:rsidRPr="002464E0">
              <w:rPr>
                <w:sz w:val="28"/>
                <w:szCs w:val="28"/>
                <w:shd w:val="clear" w:color="auto" w:fill="FFFFFF"/>
              </w:rPr>
              <w:t>күшіне</w:t>
            </w:r>
            <w:r w:rsidRPr="002464E0">
              <w:rPr>
                <w:sz w:val="28"/>
                <w:szCs w:val="28"/>
                <w:shd w:val="clear" w:color="auto" w:fill="FFFFFF"/>
                <w:lang w:val="en-US"/>
              </w:rPr>
              <w:t xml:space="preserve"> </w:t>
            </w:r>
            <w:r w:rsidRPr="002464E0">
              <w:rPr>
                <w:sz w:val="28"/>
                <w:szCs w:val="28"/>
                <w:shd w:val="clear" w:color="auto" w:fill="FFFFFF"/>
              </w:rPr>
              <w:t>енуі</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хабарламаға</w:t>
            </w:r>
            <w:r w:rsidRPr="002464E0">
              <w:rPr>
                <w:sz w:val="28"/>
                <w:szCs w:val="28"/>
                <w:shd w:val="clear" w:color="auto" w:fill="FFFFFF"/>
                <w:lang w:val="en-US"/>
              </w:rPr>
              <w:t xml:space="preserve"> </w:t>
            </w:r>
            <w:r w:rsidRPr="002464E0">
              <w:rPr>
                <w:sz w:val="28"/>
                <w:szCs w:val="28"/>
                <w:shd w:val="clear" w:color="auto" w:fill="FFFFFF"/>
              </w:rPr>
              <w:t>қатысты</w:t>
            </w:r>
            <w:r w:rsidRPr="002464E0">
              <w:rPr>
                <w:sz w:val="28"/>
                <w:szCs w:val="28"/>
                <w:shd w:val="clear" w:color="auto" w:fill="FFFFFF"/>
                <w:lang w:val="en-US"/>
              </w:rPr>
              <w:t>: «</w:t>
            </w:r>
            <w:r w:rsidRPr="002464E0">
              <w:rPr>
                <w:sz w:val="28"/>
                <w:szCs w:val="28"/>
                <w:shd w:val="clear" w:color="auto" w:fill="FFFFFF"/>
              </w:rPr>
              <w:t>Кепілдік</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куәлік</w:t>
            </w:r>
            <w:r w:rsidRPr="002464E0">
              <w:rPr>
                <w:sz w:val="28"/>
                <w:szCs w:val="28"/>
                <w:shd w:val="clear" w:color="auto" w:fill="FFFFFF"/>
                <w:lang w:val="en-US"/>
              </w:rPr>
              <w:t xml:space="preserve">» (8 </w:t>
            </w:r>
            <w:r w:rsidRPr="002464E0">
              <w:rPr>
                <w:sz w:val="28"/>
                <w:szCs w:val="28"/>
                <w:shd w:val="clear" w:color="auto" w:fill="FFFFFF"/>
              </w:rPr>
              <w:t>бет</w:t>
            </w:r>
            <w:r w:rsidRPr="002464E0">
              <w:rPr>
                <w:sz w:val="28"/>
                <w:szCs w:val="28"/>
                <w:shd w:val="clear" w:color="auto" w:fill="FFFFFF"/>
                <w:lang w:val="en-US"/>
              </w:rPr>
              <w:t xml:space="preserve">, </w:t>
            </w:r>
            <w:r w:rsidRPr="002464E0">
              <w:rPr>
                <w:sz w:val="28"/>
                <w:szCs w:val="28"/>
                <w:shd w:val="clear" w:color="auto" w:fill="FFFFFF"/>
              </w:rPr>
              <w:t>араб</w:t>
            </w:r>
            <w:r w:rsidRPr="002464E0">
              <w:rPr>
                <w:sz w:val="28"/>
                <w:szCs w:val="28"/>
                <w:shd w:val="clear" w:color="auto" w:fill="FFFFFF"/>
                <w:lang w:val="en-US"/>
              </w:rPr>
              <w:t xml:space="preserve"> </w:t>
            </w:r>
            <w:r w:rsidRPr="002464E0">
              <w:rPr>
                <w:sz w:val="28"/>
                <w:szCs w:val="28"/>
                <w:shd w:val="clear" w:color="auto" w:fill="FFFFFF"/>
              </w:rPr>
              <w:t>тілі</w:t>
            </w:r>
            <w:r w:rsidRPr="002464E0">
              <w:rPr>
                <w:sz w:val="28"/>
                <w:szCs w:val="28"/>
                <w:shd w:val="clear" w:color="auto" w:fill="FFFFFF"/>
                <w:lang w:val="en-US"/>
              </w:rPr>
              <w:t xml:space="preserve">) </w:t>
            </w:r>
            <w:r w:rsidRPr="002464E0">
              <w:rPr>
                <w:sz w:val="28"/>
                <w:szCs w:val="28"/>
                <w:shd w:val="clear" w:color="auto" w:fill="FFFFFF"/>
              </w:rPr>
              <w:t>үшін</w:t>
            </w:r>
            <w:r w:rsidRPr="002464E0">
              <w:rPr>
                <w:sz w:val="28"/>
                <w:szCs w:val="28"/>
                <w:shd w:val="clear" w:color="auto" w:fill="FFFFFF"/>
                <w:lang w:val="en-US"/>
              </w:rPr>
              <w:t xml:space="preserve"> ES 4637/2015 </w:t>
            </w:r>
            <w:r w:rsidRPr="002464E0">
              <w:rPr>
                <w:sz w:val="28"/>
                <w:szCs w:val="28"/>
                <w:shd w:val="clear" w:color="auto" w:fill="FFFFFF"/>
              </w:rPr>
              <w:t>Египет</w:t>
            </w:r>
            <w:r w:rsidRPr="002464E0">
              <w:rPr>
                <w:sz w:val="28"/>
                <w:szCs w:val="28"/>
                <w:shd w:val="clear" w:color="auto" w:fill="FFFFFF"/>
                <w:lang w:val="en-US"/>
              </w:rPr>
              <w:t xml:space="preserve"> </w:t>
            </w:r>
            <w:r w:rsidRPr="002464E0">
              <w:rPr>
                <w:sz w:val="28"/>
                <w:szCs w:val="28"/>
                <w:shd w:val="clear" w:color="auto" w:fill="FFFFFF"/>
              </w:rPr>
              <w:t>стандартын</w:t>
            </w:r>
            <w:r w:rsidRPr="002464E0">
              <w:rPr>
                <w:sz w:val="28"/>
                <w:szCs w:val="28"/>
                <w:shd w:val="clear" w:color="auto" w:fill="FFFFFF"/>
                <w:lang w:val="en-US"/>
              </w:rPr>
              <w:t xml:space="preserve"> </w:t>
            </w:r>
            <w:r w:rsidRPr="002464E0">
              <w:rPr>
                <w:sz w:val="28"/>
                <w:szCs w:val="28"/>
                <w:shd w:val="clear" w:color="auto" w:fill="FFFFFF"/>
              </w:rPr>
              <w:t>сақтауға</w:t>
            </w:r>
            <w:r w:rsidRPr="002464E0">
              <w:rPr>
                <w:sz w:val="28"/>
                <w:szCs w:val="28"/>
                <w:shd w:val="clear" w:color="auto" w:fill="FFFFFF"/>
                <w:lang w:val="en-US"/>
              </w:rPr>
              <w:t xml:space="preserve"> </w:t>
            </w:r>
            <w:r w:rsidRPr="002464E0">
              <w:rPr>
                <w:sz w:val="28"/>
                <w:szCs w:val="28"/>
                <w:shd w:val="clear" w:color="auto" w:fill="FFFFFF"/>
              </w:rPr>
              <w:t>алты</w:t>
            </w:r>
            <w:r w:rsidRPr="002464E0">
              <w:rPr>
                <w:sz w:val="28"/>
                <w:szCs w:val="28"/>
                <w:shd w:val="clear" w:color="auto" w:fill="FFFFFF"/>
                <w:lang w:val="en-US"/>
              </w:rPr>
              <w:t xml:space="preserve"> </w:t>
            </w:r>
            <w:r w:rsidRPr="002464E0">
              <w:rPr>
                <w:sz w:val="28"/>
                <w:szCs w:val="28"/>
                <w:shd w:val="clear" w:color="auto" w:fill="FFFFFF"/>
              </w:rPr>
              <w:t>айлық</w:t>
            </w:r>
            <w:r w:rsidRPr="002464E0">
              <w:rPr>
                <w:sz w:val="28"/>
                <w:szCs w:val="28"/>
                <w:shd w:val="clear" w:color="auto" w:fill="FFFFFF"/>
                <w:lang w:val="en-US"/>
              </w:rPr>
              <w:t xml:space="preserve"> </w:t>
            </w:r>
            <w:r w:rsidRPr="002464E0">
              <w:rPr>
                <w:sz w:val="28"/>
                <w:szCs w:val="28"/>
                <w:shd w:val="clear" w:color="auto" w:fill="FFFFFF"/>
              </w:rPr>
              <w:t>өтпелі</w:t>
            </w:r>
            <w:r w:rsidRPr="002464E0">
              <w:rPr>
                <w:sz w:val="28"/>
                <w:szCs w:val="28"/>
                <w:shd w:val="clear" w:color="auto" w:fill="FFFFFF"/>
                <w:lang w:val="en-US"/>
              </w:rPr>
              <w:t xml:space="preserve"> </w:t>
            </w:r>
            <w:r w:rsidRPr="002464E0">
              <w:rPr>
                <w:sz w:val="28"/>
                <w:szCs w:val="28"/>
                <w:shd w:val="clear" w:color="auto" w:fill="FFFFFF"/>
              </w:rPr>
              <w:t>кезеңді</w:t>
            </w:r>
            <w:r w:rsidRPr="002464E0">
              <w:rPr>
                <w:sz w:val="28"/>
                <w:szCs w:val="28"/>
                <w:shd w:val="clear" w:color="auto" w:fill="FFFFFF"/>
                <w:lang w:val="en-US"/>
              </w:rPr>
              <w:t xml:space="preserve"> </w:t>
            </w:r>
            <w:r w:rsidRPr="002464E0">
              <w:rPr>
                <w:sz w:val="28"/>
                <w:szCs w:val="28"/>
                <w:shd w:val="clear" w:color="auto" w:fill="FFFFFF"/>
              </w:rPr>
              <w:t>өндірушілер</w:t>
            </w:r>
            <w:r w:rsidRPr="002464E0">
              <w:rPr>
                <w:sz w:val="28"/>
                <w:szCs w:val="28"/>
                <w:shd w:val="clear" w:color="auto" w:fill="FFFFFF"/>
                <w:lang w:val="en-US"/>
              </w:rPr>
              <w:t xml:space="preserve"> </w:t>
            </w:r>
            <w:r w:rsidRPr="002464E0">
              <w:rPr>
                <w:sz w:val="28"/>
                <w:szCs w:val="28"/>
                <w:shd w:val="clear" w:color="auto" w:fill="FFFFFF"/>
              </w:rPr>
              <w:t>мен</w:t>
            </w:r>
            <w:r w:rsidRPr="002464E0">
              <w:rPr>
                <w:sz w:val="28"/>
                <w:szCs w:val="28"/>
                <w:shd w:val="clear" w:color="auto" w:fill="FFFFFF"/>
                <w:lang w:val="en-US"/>
              </w:rPr>
              <w:t xml:space="preserve"> </w:t>
            </w:r>
            <w:r w:rsidRPr="002464E0">
              <w:rPr>
                <w:sz w:val="28"/>
                <w:szCs w:val="28"/>
                <w:shd w:val="clear" w:color="auto" w:fill="FFFFFF"/>
              </w:rPr>
              <w:t>импорттаушыларға</w:t>
            </w:r>
            <w:r w:rsidRPr="002464E0">
              <w:rPr>
                <w:sz w:val="28"/>
                <w:szCs w:val="28"/>
                <w:shd w:val="clear" w:color="auto" w:fill="FFFFFF"/>
                <w:lang w:val="en-US"/>
              </w:rPr>
              <w:t xml:space="preserve"> </w:t>
            </w:r>
            <w:r w:rsidRPr="002464E0">
              <w:rPr>
                <w:sz w:val="28"/>
                <w:szCs w:val="28"/>
                <w:shd w:val="clear" w:color="auto" w:fill="FFFFFF"/>
              </w:rPr>
              <w:t>беретін</w:t>
            </w:r>
            <w:r w:rsidRPr="002464E0">
              <w:rPr>
                <w:sz w:val="28"/>
                <w:szCs w:val="28"/>
                <w:shd w:val="clear" w:color="auto" w:fill="FFFFFF"/>
                <w:lang w:val="en-US"/>
              </w:rPr>
              <w:t xml:space="preserve"> 1000/2017 </w:t>
            </w:r>
            <w:r w:rsidRPr="002464E0">
              <w:rPr>
                <w:sz w:val="28"/>
                <w:szCs w:val="28"/>
                <w:shd w:val="clear" w:color="auto" w:fill="FFFFFF"/>
              </w:rPr>
              <w:t>Министрлік</w:t>
            </w:r>
            <w:r w:rsidRPr="002464E0">
              <w:rPr>
                <w:sz w:val="28"/>
                <w:szCs w:val="28"/>
                <w:shd w:val="clear" w:color="auto" w:fill="FFFFFF"/>
                <w:lang w:val="en-US"/>
              </w:rPr>
              <w:t xml:space="preserve"> </w:t>
            </w:r>
            <w:r w:rsidRPr="002464E0">
              <w:rPr>
                <w:sz w:val="28"/>
                <w:szCs w:val="28"/>
                <w:shd w:val="clear" w:color="auto" w:fill="FFFFFF"/>
              </w:rPr>
              <w:t>Жарлығы</w:t>
            </w:r>
            <w:r w:rsidRPr="002464E0">
              <w:rPr>
                <w:sz w:val="28"/>
                <w:szCs w:val="28"/>
                <w:shd w:val="clear" w:color="auto" w:fill="FFFFFF"/>
                <w:lang w:val="en-US"/>
              </w:rPr>
              <w:t xml:space="preserve"> (2 </w:t>
            </w:r>
            <w:r w:rsidRPr="002464E0">
              <w:rPr>
                <w:sz w:val="28"/>
                <w:szCs w:val="28"/>
                <w:shd w:val="clear" w:color="auto" w:fill="FFFFFF"/>
              </w:rPr>
              <w:t>бет</w:t>
            </w:r>
            <w:r w:rsidRPr="002464E0">
              <w:rPr>
                <w:sz w:val="28"/>
                <w:szCs w:val="28"/>
                <w:shd w:val="clear" w:color="auto" w:fill="FFFFFF"/>
                <w:lang w:val="en-US"/>
              </w:rPr>
              <w:t xml:space="preserve">, </w:t>
            </w:r>
            <w:r w:rsidRPr="002464E0">
              <w:rPr>
                <w:sz w:val="28"/>
                <w:szCs w:val="28"/>
                <w:shd w:val="clear" w:color="auto" w:fill="FFFFFF"/>
              </w:rPr>
              <w:t>Араб</w:t>
            </w:r>
            <w:r w:rsidRPr="002464E0">
              <w:rPr>
                <w:sz w:val="28"/>
                <w:szCs w:val="28"/>
                <w:shd w:val="clear" w:color="auto" w:fill="FFFFFF"/>
                <w:lang w:val="en-US"/>
              </w:rPr>
              <w:t>.).</w:t>
            </w:r>
            <w:r w:rsidRPr="002464E0">
              <w:rPr>
                <w:sz w:val="28"/>
                <w:szCs w:val="28"/>
                <w:lang w:val="en-US"/>
              </w:rPr>
              <w:br/>
            </w:r>
            <w:r w:rsidRPr="002464E0">
              <w:rPr>
                <w:sz w:val="28"/>
                <w:szCs w:val="28"/>
                <w:shd w:val="clear" w:color="auto" w:fill="FFFFFF"/>
              </w:rPr>
              <w:t>Өндірушілер</w:t>
            </w:r>
            <w:r w:rsidRPr="002464E0">
              <w:rPr>
                <w:sz w:val="28"/>
                <w:szCs w:val="28"/>
                <w:shd w:val="clear" w:color="auto" w:fill="FFFFFF"/>
                <w:lang w:val="en-US"/>
              </w:rPr>
              <w:t xml:space="preserve"> </w:t>
            </w:r>
            <w:r w:rsidRPr="002464E0">
              <w:rPr>
                <w:sz w:val="28"/>
                <w:szCs w:val="28"/>
                <w:shd w:val="clear" w:color="auto" w:fill="FFFFFF"/>
              </w:rPr>
              <w:t>мен</w:t>
            </w:r>
            <w:r w:rsidRPr="002464E0">
              <w:rPr>
                <w:sz w:val="28"/>
                <w:szCs w:val="28"/>
                <w:shd w:val="clear" w:color="auto" w:fill="FFFFFF"/>
                <w:lang w:val="en-US"/>
              </w:rPr>
              <w:t xml:space="preserve"> </w:t>
            </w:r>
            <w:r w:rsidRPr="002464E0">
              <w:rPr>
                <w:sz w:val="28"/>
                <w:szCs w:val="28"/>
                <w:shd w:val="clear" w:color="auto" w:fill="FFFFFF"/>
              </w:rPr>
              <w:t>импорттаушыларға</w:t>
            </w:r>
            <w:r w:rsidRPr="002464E0">
              <w:rPr>
                <w:sz w:val="28"/>
                <w:szCs w:val="28"/>
                <w:shd w:val="clear" w:color="auto" w:fill="FFFFFF"/>
                <w:lang w:val="en-US"/>
              </w:rPr>
              <w:t xml:space="preserve"> </w:t>
            </w:r>
            <w:r w:rsidRPr="002464E0">
              <w:rPr>
                <w:sz w:val="28"/>
                <w:szCs w:val="28"/>
                <w:shd w:val="clear" w:color="auto" w:fill="FFFFFF"/>
              </w:rPr>
              <w:t>ресми</w:t>
            </w:r>
            <w:r w:rsidRPr="002464E0">
              <w:rPr>
                <w:sz w:val="28"/>
                <w:szCs w:val="28"/>
                <w:shd w:val="clear" w:color="auto" w:fill="FFFFFF"/>
                <w:lang w:val="en-US"/>
              </w:rPr>
              <w:t xml:space="preserve"> </w:t>
            </w:r>
            <w:r w:rsidRPr="002464E0">
              <w:rPr>
                <w:sz w:val="28"/>
                <w:szCs w:val="28"/>
                <w:shd w:val="clear" w:color="auto" w:fill="FFFFFF"/>
              </w:rPr>
              <w:t>газетте</w:t>
            </w:r>
            <w:r w:rsidRPr="002464E0">
              <w:rPr>
                <w:sz w:val="28"/>
                <w:szCs w:val="28"/>
                <w:shd w:val="clear" w:color="auto" w:fill="FFFFFF"/>
                <w:lang w:val="en-US"/>
              </w:rPr>
              <w:t xml:space="preserve"> </w:t>
            </w:r>
            <w:r w:rsidRPr="002464E0">
              <w:rPr>
                <w:sz w:val="28"/>
                <w:szCs w:val="28"/>
                <w:shd w:val="clear" w:color="auto" w:fill="FFFFFF"/>
              </w:rPr>
              <w:t>әкімшілік</w:t>
            </w:r>
            <w:r w:rsidRPr="002464E0">
              <w:rPr>
                <w:sz w:val="28"/>
                <w:szCs w:val="28"/>
                <w:shd w:val="clear" w:color="auto" w:fill="FFFFFF"/>
                <w:lang w:val="en-US"/>
              </w:rPr>
              <w:t xml:space="preserve"> </w:t>
            </w:r>
            <w:r w:rsidRPr="002464E0">
              <w:rPr>
                <w:sz w:val="28"/>
                <w:szCs w:val="28"/>
                <w:shd w:val="clear" w:color="auto" w:fill="FFFFFF"/>
              </w:rPr>
              <w:t>тапсырыстарды</w:t>
            </w:r>
            <w:r w:rsidRPr="002464E0">
              <w:rPr>
                <w:sz w:val="28"/>
                <w:szCs w:val="28"/>
                <w:shd w:val="clear" w:color="auto" w:fill="FFFFFF"/>
                <w:lang w:val="en-US"/>
              </w:rPr>
              <w:t xml:space="preserve"> </w:t>
            </w:r>
            <w:r w:rsidRPr="002464E0">
              <w:rPr>
                <w:sz w:val="28"/>
                <w:szCs w:val="28"/>
                <w:shd w:val="clear" w:color="auto" w:fill="FFFFFF"/>
              </w:rPr>
              <w:t>жариялау</w:t>
            </w:r>
            <w:r w:rsidRPr="002464E0">
              <w:rPr>
                <w:sz w:val="28"/>
                <w:szCs w:val="28"/>
                <w:shd w:val="clear" w:color="auto" w:fill="FFFFFF"/>
                <w:lang w:val="en-US"/>
              </w:rPr>
              <w:t xml:space="preserve"> </w:t>
            </w:r>
            <w:r w:rsidRPr="002464E0">
              <w:rPr>
                <w:sz w:val="28"/>
                <w:szCs w:val="28"/>
                <w:shd w:val="clear" w:color="auto" w:fill="FFFFFF"/>
              </w:rPr>
              <w:t>арқылы</w:t>
            </w:r>
            <w:r w:rsidRPr="002464E0">
              <w:rPr>
                <w:sz w:val="28"/>
                <w:szCs w:val="28"/>
                <w:shd w:val="clear" w:color="auto" w:fill="FFFFFF"/>
                <w:lang w:val="en-US"/>
              </w:rPr>
              <w:t xml:space="preserve"> </w:t>
            </w:r>
            <w:r w:rsidRPr="002464E0">
              <w:rPr>
                <w:sz w:val="28"/>
                <w:szCs w:val="28"/>
                <w:shd w:val="clear" w:color="auto" w:fill="FFFFFF"/>
              </w:rPr>
              <w:t>Египет</w:t>
            </w:r>
            <w:r w:rsidRPr="002464E0">
              <w:rPr>
                <w:sz w:val="28"/>
                <w:szCs w:val="28"/>
                <w:shd w:val="clear" w:color="auto" w:fill="FFFFFF"/>
                <w:lang w:val="en-US"/>
              </w:rPr>
              <w:t xml:space="preserve"> </w:t>
            </w:r>
            <w:r w:rsidRPr="002464E0">
              <w:rPr>
                <w:sz w:val="28"/>
                <w:szCs w:val="28"/>
                <w:shd w:val="clear" w:color="auto" w:fill="FFFFFF"/>
              </w:rPr>
              <w:t>стандарттарының</w:t>
            </w:r>
            <w:r w:rsidRPr="002464E0">
              <w:rPr>
                <w:sz w:val="28"/>
                <w:szCs w:val="28"/>
                <w:shd w:val="clear" w:color="auto" w:fill="FFFFFF"/>
                <w:lang w:val="en-US"/>
              </w:rPr>
              <w:t xml:space="preserve"> </w:t>
            </w:r>
            <w:r w:rsidRPr="002464E0">
              <w:rPr>
                <w:sz w:val="28"/>
                <w:szCs w:val="28"/>
                <w:shd w:val="clear" w:color="auto" w:fill="FFFFFF"/>
              </w:rPr>
              <w:t>кез</w:t>
            </w:r>
            <w:r w:rsidRPr="002464E0">
              <w:rPr>
                <w:sz w:val="28"/>
                <w:szCs w:val="28"/>
                <w:shd w:val="clear" w:color="auto" w:fill="FFFFFF"/>
                <w:lang w:val="en-US"/>
              </w:rPr>
              <w:t xml:space="preserve"> </w:t>
            </w:r>
            <w:r w:rsidRPr="002464E0">
              <w:rPr>
                <w:sz w:val="28"/>
                <w:szCs w:val="28"/>
                <w:shd w:val="clear" w:color="auto" w:fill="FFFFFF"/>
              </w:rPr>
              <w:t>келген</w:t>
            </w:r>
            <w:r w:rsidRPr="002464E0">
              <w:rPr>
                <w:sz w:val="28"/>
                <w:szCs w:val="28"/>
                <w:shd w:val="clear" w:color="auto" w:fill="FFFFFF"/>
                <w:lang w:val="en-US"/>
              </w:rPr>
              <w:t xml:space="preserve"> </w:t>
            </w:r>
            <w:r w:rsidRPr="002464E0">
              <w:rPr>
                <w:sz w:val="28"/>
                <w:szCs w:val="28"/>
                <w:shd w:val="clear" w:color="auto" w:fill="FFFFFF"/>
              </w:rPr>
              <w:t>өзгерістері</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ақпарат</w:t>
            </w:r>
            <w:r w:rsidRPr="002464E0">
              <w:rPr>
                <w:sz w:val="28"/>
                <w:szCs w:val="28"/>
                <w:shd w:val="clear" w:color="auto" w:fill="FFFFFF"/>
                <w:lang w:val="en-US"/>
              </w:rPr>
              <w:t xml:space="preserve"> </w:t>
            </w:r>
            <w:r w:rsidRPr="002464E0">
              <w:rPr>
                <w:sz w:val="28"/>
                <w:szCs w:val="28"/>
                <w:shd w:val="clear" w:color="auto" w:fill="FFFFFF"/>
              </w:rPr>
              <w:t>беріледі</w:t>
            </w:r>
            <w:r w:rsidRPr="002464E0">
              <w:rPr>
                <w:sz w:val="28"/>
                <w:szCs w:val="28"/>
                <w:shd w:val="clear" w:color="auto" w:fill="FFFFFF"/>
                <w:lang w:val="en-US"/>
              </w:rPr>
              <w:t>.</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Ұсынылатын қабылдау күні: 2017 жылғы 13 шілде Ұсынылатын күшіне енетін күн: 2017 жылғы 2 тамыз Түсініктемелер мен мәтінді өңдеуге өкілетті орган немесе орган:</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 Ұлттық бақылау пункті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 @ idsc.net.eg / tbteos @ 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G/TBT/N/EGY/3/Add.11</w:t>
            </w:r>
          </w:p>
          <w:p w:rsidR="002464E0" w:rsidRPr="002464E0" w:rsidRDefault="002464E0" w:rsidP="002464E0">
            <w:pPr>
              <w:rPr>
                <w:sz w:val="28"/>
                <w:szCs w:val="28"/>
                <w:lang w:val="en-US"/>
              </w:rPr>
            </w:pP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Қосымша</w:t>
            </w:r>
            <w:r w:rsidRPr="002464E0">
              <w:rPr>
                <w:sz w:val="28"/>
                <w:szCs w:val="28"/>
                <w:shd w:val="clear" w:color="auto" w:fill="FFFFFF"/>
                <w:lang w:val="en-US"/>
              </w:rPr>
              <w:t xml:space="preserve">. </w:t>
            </w:r>
          </w:p>
          <w:p w:rsidR="002464E0" w:rsidRPr="002464E0" w:rsidRDefault="002464E0" w:rsidP="002464E0">
            <w:pPr>
              <w:rPr>
                <w:sz w:val="28"/>
                <w:szCs w:val="28"/>
                <w:shd w:val="clear" w:color="auto" w:fill="FFFFFF"/>
                <w:lang w:val="kk-KZ"/>
              </w:rPr>
            </w:pPr>
            <w:r w:rsidRPr="002464E0">
              <w:rPr>
                <w:sz w:val="28"/>
                <w:szCs w:val="28"/>
                <w:shd w:val="clear" w:color="auto" w:fill="FFFFFF"/>
              </w:rPr>
              <w:t>Жабық</w:t>
            </w:r>
            <w:r w:rsidRPr="002464E0">
              <w:rPr>
                <w:sz w:val="28"/>
                <w:szCs w:val="28"/>
                <w:shd w:val="clear" w:color="auto" w:fill="FFFFFF"/>
                <w:lang w:val="en-US"/>
              </w:rPr>
              <w:t xml:space="preserve"> </w:t>
            </w:r>
            <w:r w:rsidRPr="002464E0">
              <w:rPr>
                <w:sz w:val="28"/>
                <w:szCs w:val="28"/>
                <w:shd w:val="clear" w:color="auto" w:fill="FFFFFF"/>
              </w:rPr>
              <w:t>өнімдер</w:t>
            </w:r>
            <w:r w:rsidRPr="002464E0">
              <w:rPr>
                <w:sz w:val="28"/>
                <w:szCs w:val="28"/>
                <w:shd w:val="clear" w:color="auto" w:fill="FFFFFF"/>
                <w:lang w:val="en-US"/>
              </w:rPr>
              <w:t xml:space="preserve">: </w:t>
            </w:r>
            <w:r w:rsidRPr="002464E0">
              <w:rPr>
                <w:sz w:val="28"/>
                <w:szCs w:val="28"/>
                <w:shd w:val="clear" w:color="auto" w:fill="FFFFFF"/>
              </w:rPr>
              <w:t>Стоматологиялық</w:t>
            </w:r>
            <w:r w:rsidRPr="002464E0">
              <w:rPr>
                <w:sz w:val="28"/>
                <w:szCs w:val="28"/>
                <w:shd w:val="clear" w:color="auto" w:fill="FFFFFF"/>
                <w:lang w:val="en-US"/>
              </w:rPr>
              <w:t xml:space="preserve"> </w:t>
            </w:r>
            <w:r w:rsidRPr="002464E0">
              <w:rPr>
                <w:sz w:val="28"/>
                <w:szCs w:val="28"/>
                <w:shd w:val="clear" w:color="auto" w:fill="FFFFFF"/>
              </w:rPr>
              <w:t>жабдықтар</w:t>
            </w:r>
            <w:r w:rsidRPr="002464E0">
              <w:rPr>
                <w:sz w:val="28"/>
                <w:szCs w:val="28"/>
                <w:shd w:val="clear" w:color="auto" w:fill="FFFFFF"/>
                <w:lang w:val="en-US"/>
              </w:rPr>
              <w:t xml:space="preserve"> (ICS: 11.060.20).</w:t>
            </w:r>
          </w:p>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Бұл қосымша Мысыр ES 4759 «Стоматология - тұтынушылар үшін орындық» (14 парақ, араб) стандарты туралы хабарлама, ES -4759 «Стоматология – тұтынушылар үшін орындық» қазіргі Египет стандартына өзгерістер енгізілген. </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2005 жылғы 14 желтоқсанда G / TBT / N / </w:t>
            </w:r>
            <w:r w:rsidRPr="002464E0">
              <w:rPr>
                <w:sz w:val="28"/>
                <w:szCs w:val="28"/>
                <w:lang w:val="kk-KZ"/>
              </w:rPr>
              <w:lastRenderedPageBreak/>
              <w:t xml:space="preserve">EGY / 3-де жарияланған ES 4759 «Стоматология – тұтынушылар үшін орындық» Мысырдың стандарты, атап айтқанда, № 423/2005 Министрлік Жарлығымен (25 б., Араб.) қарастырылды. </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shd w:val="clear" w:color="auto" w:fill="FFFFFF"/>
                <w:lang w:val="kk-KZ"/>
              </w:rPr>
              <w:t>Бұл жобаның ISO 6875/2011 «Пациенттерге арналған стоматологиялық креслоларға» сәйкес келеді.</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Өндірушілер мен импорттаушыларға әкімшілік бұйрықтарды ресми газетте жариялау арқылы Египет стандарттарындағы кез келген өзгерістер туралы хабар беріледі.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Қабылдау күні: анықталуы тиіс.</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Күшіне ену күні: анықталуы тиіс.</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Түсініктемелер мен мәтінді өңдеуге өкілетті орган немесе орган: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Ұлттық бақылау пункті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 @ idsc.net.eg / tbteos @ 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G/TBT/N/EGY/3/Add.5</w:t>
            </w:r>
          </w:p>
          <w:p w:rsidR="002464E0" w:rsidRPr="002464E0" w:rsidRDefault="002464E0" w:rsidP="002464E0">
            <w:pPr>
              <w:rPr>
                <w:sz w:val="28"/>
                <w:szCs w:val="28"/>
                <w:lang w:val="en-US"/>
              </w:rPr>
            </w:pPr>
            <w:r w:rsidRPr="002464E0">
              <w:rPr>
                <w:sz w:val="28"/>
                <w:szCs w:val="28"/>
                <w:lang w:val="en-US"/>
              </w:rPr>
              <w:t xml:space="preserve"> </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Жабық өнімдер: (ICS: 29.220.20) Қышқылды қайталама ұяшықтар және батареялар (ICS 43.040.10) Электрлік және электрондық жабдықтар.</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толықтыру жариялау туралы және жарлықтың күшіне енуі туралы хабарламаға қатысты: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shd w:val="clear" w:color="auto" w:fill="FFFFFF"/>
                <w:lang w:val="kk-KZ"/>
              </w:rPr>
              <w:t xml:space="preserve">Министрлердің № 1000/2017 Жарлығымен (2 бет, Араб.) Өндірушілер мен импорттаушыларға </w:t>
            </w:r>
            <w:r w:rsidRPr="002464E0">
              <w:rPr>
                <w:sz w:val="28"/>
                <w:szCs w:val="28"/>
                <w:lang w:val="kk-KZ"/>
              </w:rPr>
              <w:t>ES</w:t>
            </w:r>
            <w:r w:rsidRPr="002464E0">
              <w:rPr>
                <w:sz w:val="28"/>
                <w:szCs w:val="28"/>
                <w:shd w:val="clear" w:color="auto" w:fill="FFFFFF"/>
                <w:lang w:val="kk-KZ"/>
              </w:rPr>
              <w:t xml:space="preserve"> -21-1 / 2017 «Стартер қышқылы стартерлі батареялары» Египет стандартына сәйкестендіру үшін алты айлық өту кезеңін береді. 1-бөлім: Жалпы талаптар </w:t>
            </w:r>
            <w:r w:rsidRPr="002464E0">
              <w:rPr>
                <w:sz w:val="28"/>
                <w:szCs w:val="28"/>
                <w:shd w:val="clear" w:color="auto" w:fill="FFFFFF"/>
                <w:lang w:val="kk-KZ"/>
              </w:rPr>
              <w:lastRenderedPageBreak/>
              <w:t>және сынақ әдістері» (33 б., Араб.).</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Бұл стандарт IEC 60095 -1/2006«Қорғасын-қышқылды стартерлік батареялар. 1-бөлім: Жалпы талаптар және сынақ әдістері» стандартымен сәйкес келетінін атап өткен жөн </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Өндірушілер мен импорттаушыларға әкімшілік бұйрықтарды ресми газетте жариялау арқылы Египет стандарттарындағы кез келген өзгерістер туралы хабар беріледі.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қабылдау күні: 2017 жылғы 13 шілде</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күшіне енетін күн: 2017 жылғы 2 тамыз</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Түсініктемелер мен мәтінді өңдеуге өкілетті орган немесе орган: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Ұлттық бақылау пункті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 @ idsc.net.eg / tbteos @ 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G/TBT/N/EGY/3/Add.6</w:t>
            </w: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Қосымша</w:t>
            </w:r>
            <w:r w:rsidRPr="002464E0">
              <w:rPr>
                <w:sz w:val="28"/>
                <w:szCs w:val="28"/>
                <w:shd w:val="clear" w:color="auto" w:fill="FFFFFF"/>
                <w:lang w:val="en-US"/>
              </w:rPr>
              <w:t xml:space="preserve">. </w:t>
            </w:r>
          </w:p>
          <w:p w:rsidR="002464E0" w:rsidRPr="002464E0" w:rsidRDefault="002464E0" w:rsidP="002464E0">
            <w:pPr>
              <w:rPr>
                <w:sz w:val="28"/>
                <w:szCs w:val="28"/>
                <w:shd w:val="clear" w:color="auto" w:fill="FFFFFF"/>
                <w:lang w:val="kk-KZ"/>
              </w:rPr>
            </w:pPr>
            <w:r w:rsidRPr="002464E0">
              <w:rPr>
                <w:sz w:val="28"/>
                <w:szCs w:val="28"/>
                <w:shd w:val="clear" w:color="auto" w:fill="FFFFFF"/>
              </w:rPr>
              <w:t>Жабық</w:t>
            </w:r>
            <w:r w:rsidRPr="002464E0">
              <w:rPr>
                <w:sz w:val="28"/>
                <w:szCs w:val="28"/>
                <w:shd w:val="clear" w:color="auto" w:fill="FFFFFF"/>
                <w:lang w:val="en-US"/>
              </w:rPr>
              <w:t xml:space="preserve"> </w:t>
            </w:r>
            <w:r w:rsidRPr="002464E0">
              <w:rPr>
                <w:sz w:val="28"/>
                <w:szCs w:val="28"/>
                <w:shd w:val="clear" w:color="auto" w:fill="FFFFFF"/>
              </w:rPr>
              <w:t>өнімдер</w:t>
            </w:r>
            <w:r w:rsidRPr="002464E0">
              <w:rPr>
                <w:sz w:val="28"/>
                <w:szCs w:val="28"/>
                <w:shd w:val="clear" w:color="auto" w:fill="FFFFFF"/>
                <w:lang w:val="en-US"/>
              </w:rPr>
              <w:t xml:space="preserve">: </w:t>
            </w:r>
            <w:r w:rsidRPr="002464E0">
              <w:rPr>
                <w:sz w:val="28"/>
                <w:szCs w:val="28"/>
                <w:shd w:val="clear" w:color="auto" w:fill="FFFFFF"/>
              </w:rPr>
              <w:t>плиталар</w:t>
            </w:r>
            <w:r w:rsidRPr="002464E0">
              <w:rPr>
                <w:sz w:val="28"/>
                <w:szCs w:val="28"/>
                <w:shd w:val="clear" w:color="auto" w:fill="FFFFFF"/>
                <w:lang w:val="en-US"/>
              </w:rPr>
              <w:t xml:space="preserve">, </w:t>
            </w:r>
            <w:r w:rsidRPr="002464E0">
              <w:rPr>
                <w:sz w:val="28"/>
                <w:szCs w:val="28"/>
                <w:shd w:val="clear" w:color="auto" w:fill="FFFFFF"/>
              </w:rPr>
              <w:t>жұмыс</w:t>
            </w:r>
            <w:r w:rsidRPr="002464E0">
              <w:rPr>
                <w:sz w:val="28"/>
                <w:szCs w:val="28"/>
                <w:shd w:val="clear" w:color="auto" w:fill="FFFFFF"/>
                <w:lang w:val="en-US"/>
              </w:rPr>
              <w:t xml:space="preserve"> </w:t>
            </w:r>
            <w:r w:rsidRPr="002464E0">
              <w:rPr>
                <w:sz w:val="28"/>
                <w:szCs w:val="28"/>
                <w:shd w:val="clear" w:color="auto" w:fill="FFFFFF"/>
              </w:rPr>
              <w:t>үстелдері</w:t>
            </w:r>
            <w:r w:rsidRPr="002464E0">
              <w:rPr>
                <w:sz w:val="28"/>
                <w:szCs w:val="28"/>
                <w:shd w:val="clear" w:color="auto" w:fill="FFFFFF"/>
                <w:lang w:val="en-US"/>
              </w:rPr>
              <w:t xml:space="preserve">, </w:t>
            </w:r>
            <w:r w:rsidRPr="002464E0">
              <w:rPr>
                <w:sz w:val="28"/>
                <w:szCs w:val="28"/>
                <w:shd w:val="clear" w:color="auto" w:fill="FFFFFF"/>
              </w:rPr>
              <w:t>пештер</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ұқсас</w:t>
            </w:r>
            <w:r w:rsidRPr="002464E0">
              <w:rPr>
                <w:sz w:val="28"/>
                <w:szCs w:val="28"/>
                <w:shd w:val="clear" w:color="auto" w:fill="FFFFFF"/>
                <w:lang w:val="en-US"/>
              </w:rPr>
              <w:t xml:space="preserve"> </w:t>
            </w:r>
            <w:r w:rsidRPr="002464E0">
              <w:rPr>
                <w:sz w:val="28"/>
                <w:szCs w:val="28"/>
                <w:shd w:val="clear" w:color="auto" w:fill="FFFFFF"/>
              </w:rPr>
              <w:t>құрылғылар</w:t>
            </w:r>
            <w:r w:rsidRPr="002464E0">
              <w:rPr>
                <w:sz w:val="28"/>
                <w:szCs w:val="28"/>
                <w:shd w:val="clear" w:color="auto" w:fill="FFFFFF"/>
                <w:lang w:val="en-US"/>
              </w:rPr>
              <w:t xml:space="preserve"> (ICS: 97.040.20)</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Бұл толықтырулар қабылдау, жариялау және күшіне ену туралы хабарлама болып табылады:</w:t>
            </w:r>
          </w:p>
          <w:p w:rsidR="002464E0" w:rsidRPr="002464E0" w:rsidRDefault="002464E0" w:rsidP="002464E0">
            <w:pPr>
              <w:pStyle w:val="HTML"/>
              <w:shd w:val="clear" w:color="auto" w:fill="FFFFFF"/>
              <w:rPr>
                <w:rFonts w:ascii="Times New Roman" w:hAnsi="Times New Roman" w:cs="Times New Roman"/>
                <w:sz w:val="28"/>
                <w:szCs w:val="28"/>
                <w:shd w:val="clear" w:color="auto" w:fill="FFFFFF"/>
                <w:lang w:val="kk-KZ"/>
              </w:rPr>
            </w:pPr>
            <w:r w:rsidRPr="002464E0">
              <w:rPr>
                <w:rFonts w:ascii="Times New Roman" w:hAnsi="Times New Roman" w:cs="Times New Roman"/>
                <w:sz w:val="28"/>
                <w:szCs w:val="28"/>
                <w:shd w:val="clear" w:color="auto" w:fill="FFFFFF"/>
                <w:lang w:val="kk-KZ"/>
              </w:rPr>
              <w:t xml:space="preserve">№ 1002/2017 Министрлік Жарлығы (3 бет, Араб.) Өндірушілер мен импорттаушыларға </w:t>
            </w:r>
            <w:r w:rsidRPr="002464E0">
              <w:rPr>
                <w:rFonts w:ascii="Times New Roman" w:hAnsi="Times New Roman" w:cs="Times New Roman"/>
                <w:sz w:val="28"/>
                <w:szCs w:val="28"/>
                <w:lang w:val="kk-KZ"/>
              </w:rPr>
              <w:t>ES</w:t>
            </w:r>
            <w:r w:rsidRPr="002464E0">
              <w:rPr>
                <w:rFonts w:ascii="Times New Roman" w:hAnsi="Times New Roman" w:cs="Times New Roman"/>
                <w:sz w:val="28"/>
                <w:szCs w:val="28"/>
                <w:shd w:val="clear" w:color="auto" w:fill="FFFFFF"/>
                <w:lang w:val="kk-KZ"/>
              </w:rPr>
              <w:t xml:space="preserve"> -8058 </w:t>
            </w:r>
            <w:r w:rsidRPr="002464E0">
              <w:rPr>
                <w:rFonts w:ascii="Times New Roman" w:hAnsi="Times New Roman" w:cs="Times New Roman"/>
                <w:sz w:val="28"/>
                <w:szCs w:val="28"/>
                <w:lang w:val="kk-KZ"/>
              </w:rPr>
              <w:t xml:space="preserve">2017 «Тұрмыстық электр құрылғыларының энергиялық тиімділігі» Электрлі отандық пештердің энергия тиімділігін өлшеу және есептеу әдістері »(14 бет, Араб.) </w:t>
            </w:r>
            <w:r w:rsidRPr="002464E0">
              <w:rPr>
                <w:rFonts w:ascii="Times New Roman" w:hAnsi="Times New Roman" w:cs="Times New Roman"/>
                <w:sz w:val="28"/>
                <w:szCs w:val="28"/>
                <w:shd w:val="clear" w:color="auto" w:fill="FFFFFF"/>
                <w:lang w:val="kk-KZ"/>
              </w:rPr>
              <w:t>Египет стандартын сақтау үшін он екі айлық өтпелі кезеңді береді: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lastRenderedPageBreak/>
              <w:t>2005 жылғы 14 желтоқсанда G / TBT / N / EGY / 3-де алдын-ала ескертілген № 423/2005 Министрлік Жарлығы (25 бет, Араб.), Атап айтқанда, осы стандарттың бұрынғы нұсқасы үшін қарастырылған.</w:t>
            </w:r>
          </w:p>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kk-KZ"/>
              </w:rPr>
              <w:t>Бұл стандарт IEC 60350-1 / 2015 осыған (EC) № 65/2014 стандарттарына сәйкес келетінін атап өткен жөн.</w:t>
            </w:r>
            <w:r w:rsidRPr="002464E0">
              <w:rPr>
                <w:rFonts w:ascii="Times New Roman" w:hAnsi="Times New Roman" w:cs="Times New Roman"/>
                <w:sz w:val="28"/>
                <w:szCs w:val="28"/>
                <w:lang w:val="kk-KZ"/>
              </w:rPr>
              <w:t xml:space="preserve"> Өндірушілер мен импорттаушыларға әкімшілік бұйрықтарды ресми газетте жариялау арқылы Египет стандарттарындағы кез келген өзгерістер туралы хабар беріледі.</w:t>
            </w:r>
          </w:p>
          <w:p w:rsidR="002464E0" w:rsidRPr="002464E0" w:rsidRDefault="002464E0" w:rsidP="002464E0">
            <w:pPr>
              <w:pStyle w:val="HTML"/>
              <w:shd w:val="clear" w:color="auto" w:fill="FFFFFF"/>
              <w:rPr>
                <w:rFonts w:ascii="Times New Roman" w:hAnsi="Times New Roman" w:cs="Times New Roman"/>
                <w:sz w:val="28"/>
                <w:szCs w:val="28"/>
                <w:shd w:val="clear" w:color="auto" w:fill="FFFFFF"/>
                <w:lang w:val="kk-KZ"/>
              </w:rPr>
            </w:pPr>
            <w:r w:rsidRPr="002464E0">
              <w:rPr>
                <w:rFonts w:ascii="Times New Roman" w:hAnsi="Times New Roman" w:cs="Times New Roman"/>
                <w:sz w:val="28"/>
                <w:szCs w:val="28"/>
                <w:shd w:val="clear" w:color="auto" w:fill="FFFFFF"/>
                <w:lang w:val="kk-KZ"/>
              </w:rPr>
              <w:t xml:space="preserve">Ұсынылатын қабылдау күні: 2017 жылғы 13 шілде Ұсынылатын күшіне енетін күн: 2017 жылғы 2 тамыз Түсініктемелер мен мәтінді өңдеуге өкілетті орган немесе орган: </w:t>
            </w:r>
          </w:p>
          <w:p w:rsidR="002464E0" w:rsidRPr="002464E0" w:rsidRDefault="002464E0" w:rsidP="002464E0">
            <w:pPr>
              <w:pStyle w:val="HTML"/>
              <w:shd w:val="clear" w:color="auto" w:fill="FFFFFF"/>
              <w:rPr>
                <w:rFonts w:ascii="Times New Roman" w:hAnsi="Times New Roman" w:cs="Times New Roman"/>
                <w:sz w:val="28"/>
                <w:szCs w:val="28"/>
                <w:shd w:val="clear" w:color="auto" w:fill="FFFFFF"/>
                <w:lang w:val="kk-KZ"/>
              </w:rPr>
            </w:pPr>
            <w:r w:rsidRPr="002464E0">
              <w:rPr>
                <w:rFonts w:ascii="Times New Roman" w:hAnsi="Times New Roman" w:cs="Times New Roman"/>
                <w:sz w:val="28"/>
                <w:szCs w:val="28"/>
                <w:shd w:val="clear" w:color="auto" w:fill="FFFFFF"/>
                <w:lang w:val="kk-KZ"/>
              </w:rPr>
              <w:t xml:space="preserve">Ұлттық бақылау пункті </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 @ idsc.net.eg / tbteos @ 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G/TBT/N/EGY/3/Add.7</w:t>
            </w:r>
          </w:p>
        </w:tc>
        <w:tc>
          <w:tcPr>
            <w:tcW w:w="5353" w:type="dxa"/>
            <w:shd w:val="clear" w:color="auto" w:fill="auto"/>
          </w:tcPr>
          <w:p w:rsidR="002464E0" w:rsidRPr="002464E0" w:rsidRDefault="002464E0" w:rsidP="002464E0">
            <w:pPr>
              <w:rPr>
                <w:sz w:val="28"/>
                <w:szCs w:val="28"/>
                <w:shd w:val="clear" w:color="auto" w:fill="FFFFFF"/>
                <w:lang w:val="en-US"/>
              </w:rPr>
            </w:pPr>
            <w:r w:rsidRPr="002464E0">
              <w:rPr>
                <w:sz w:val="28"/>
                <w:szCs w:val="28"/>
                <w:shd w:val="clear" w:color="auto" w:fill="FFFFFF"/>
              </w:rPr>
              <w:t>Қосымша</w:t>
            </w:r>
            <w:r w:rsidRPr="002464E0">
              <w:rPr>
                <w:sz w:val="28"/>
                <w:szCs w:val="28"/>
                <w:shd w:val="clear" w:color="auto" w:fill="FFFFFF"/>
                <w:lang w:val="en-US"/>
              </w:rPr>
              <w:t xml:space="preserve">. </w:t>
            </w:r>
          </w:p>
          <w:p w:rsidR="002464E0" w:rsidRPr="002464E0" w:rsidRDefault="002464E0" w:rsidP="002464E0">
            <w:pPr>
              <w:rPr>
                <w:sz w:val="28"/>
                <w:szCs w:val="28"/>
                <w:shd w:val="clear" w:color="auto" w:fill="FFFFFF"/>
                <w:lang w:val="kk-KZ"/>
              </w:rPr>
            </w:pPr>
            <w:r w:rsidRPr="002464E0">
              <w:rPr>
                <w:sz w:val="28"/>
                <w:szCs w:val="28"/>
                <w:shd w:val="clear" w:color="auto" w:fill="FFFFFF"/>
              </w:rPr>
              <w:t>Жабық</w:t>
            </w:r>
            <w:r w:rsidRPr="002464E0">
              <w:rPr>
                <w:sz w:val="28"/>
                <w:szCs w:val="28"/>
                <w:shd w:val="clear" w:color="auto" w:fill="FFFFFF"/>
                <w:lang w:val="en-US"/>
              </w:rPr>
              <w:t xml:space="preserve"> </w:t>
            </w:r>
            <w:r w:rsidRPr="002464E0">
              <w:rPr>
                <w:sz w:val="28"/>
                <w:szCs w:val="28"/>
                <w:shd w:val="clear" w:color="auto" w:fill="FFFFFF"/>
              </w:rPr>
              <w:t>өнімдер</w:t>
            </w:r>
            <w:r w:rsidRPr="002464E0">
              <w:rPr>
                <w:sz w:val="28"/>
                <w:szCs w:val="28"/>
                <w:shd w:val="clear" w:color="auto" w:fill="FFFFFF"/>
                <w:lang w:val="en-US"/>
              </w:rPr>
              <w:t xml:space="preserve">: </w:t>
            </w:r>
            <w:r w:rsidRPr="002464E0">
              <w:rPr>
                <w:sz w:val="28"/>
                <w:szCs w:val="28"/>
                <w:shd w:val="clear" w:color="auto" w:fill="FFFFFF"/>
              </w:rPr>
              <w:t>Электр</w:t>
            </w:r>
            <w:r w:rsidRPr="002464E0">
              <w:rPr>
                <w:sz w:val="28"/>
                <w:szCs w:val="28"/>
                <w:shd w:val="clear" w:color="auto" w:fill="FFFFFF"/>
                <w:lang w:val="kk-KZ"/>
              </w:rPr>
              <w:t>лік</w:t>
            </w:r>
            <w:r w:rsidRPr="002464E0">
              <w:rPr>
                <w:sz w:val="28"/>
                <w:szCs w:val="28"/>
                <w:shd w:val="clear" w:color="auto" w:fill="FFFFFF"/>
                <w:lang w:val="en-US"/>
              </w:rPr>
              <w:t xml:space="preserve"> </w:t>
            </w:r>
            <w:r w:rsidRPr="002464E0">
              <w:rPr>
                <w:sz w:val="28"/>
                <w:szCs w:val="28"/>
                <w:shd w:val="clear" w:color="auto" w:fill="FFFFFF"/>
              </w:rPr>
              <w:t>кабельдер</w:t>
            </w:r>
            <w:r w:rsidRPr="002464E0">
              <w:rPr>
                <w:sz w:val="28"/>
                <w:szCs w:val="28"/>
                <w:shd w:val="clear" w:color="auto" w:fill="FFFFFF"/>
                <w:lang w:val="en-US"/>
              </w:rPr>
              <w:t xml:space="preserve"> (ICS 29.060.20).</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Бұл толықтыру жариялау туралы және жарлықтың күшіне енуі туралы хабарламаға қатысты:</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Министрлердің № 1000/2017 Жарлығы (2 бет, Араб.) Өндірушілер мен импорттаушыларға </w:t>
            </w:r>
            <w:r w:rsidRPr="002464E0">
              <w:rPr>
                <w:sz w:val="28"/>
                <w:szCs w:val="28"/>
                <w:lang w:val="kk-KZ"/>
              </w:rPr>
              <w:t>ES</w:t>
            </w:r>
            <w:r w:rsidRPr="002464E0">
              <w:rPr>
                <w:sz w:val="28"/>
                <w:szCs w:val="28"/>
                <w:shd w:val="clear" w:color="auto" w:fill="FFFFFF"/>
                <w:lang w:val="kk-KZ"/>
              </w:rPr>
              <w:t xml:space="preserve"> 182-1 / 2017</w:t>
            </w:r>
            <w:r w:rsidRPr="002464E0">
              <w:rPr>
                <w:sz w:val="28"/>
                <w:szCs w:val="28"/>
                <w:lang w:val="kk-KZ"/>
              </w:rPr>
              <w:br/>
            </w:r>
            <w:r w:rsidRPr="002464E0">
              <w:rPr>
                <w:sz w:val="28"/>
                <w:szCs w:val="28"/>
                <w:shd w:val="clear" w:color="auto" w:fill="FFFFFF"/>
                <w:lang w:val="kk-KZ"/>
              </w:rPr>
              <w:t>«450/750 В дейінгі номиналды кернеумен поливинилхлоридті оқшаулаумен кабельдер. 1-бөлім: Жалпы талаптар» (41 бет, ағылш.) Египет стандартына сәйкес өтудің алты айлық кезеңін береді.</w:t>
            </w:r>
            <w:r w:rsidRPr="002464E0">
              <w:rPr>
                <w:sz w:val="28"/>
                <w:szCs w:val="28"/>
                <w:lang w:val="kk-KZ"/>
              </w:rPr>
              <w:t xml:space="preserve"> </w:t>
            </w:r>
            <w:r w:rsidRPr="002464E0">
              <w:rPr>
                <w:sz w:val="28"/>
                <w:szCs w:val="28"/>
                <w:lang w:val="kk-KZ"/>
              </w:rPr>
              <w:br/>
            </w:r>
            <w:r w:rsidRPr="002464E0">
              <w:rPr>
                <w:sz w:val="28"/>
                <w:szCs w:val="28"/>
                <w:shd w:val="clear" w:color="auto" w:fill="FFFFFF"/>
                <w:lang w:val="kk-KZ"/>
              </w:rPr>
              <w:t xml:space="preserve">Айта кету керек, бұл стандарт IEC 60227-1 / 2007«450/750 В дейінгі номиналды </w:t>
            </w:r>
            <w:r w:rsidRPr="002464E0">
              <w:rPr>
                <w:sz w:val="28"/>
                <w:szCs w:val="28"/>
                <w:shd w:val="clear" w:color="auto" w:fill="FFFFFF"/>
                <w:lang w:val="kk-KZ"/>
              </w:rPr>
              <w:lastRenderedPageBreak/>
              <w:t>кернеумен поливинилхлоридті оқшаулаумен кабельдер. 1-бөлім: Жалпы талаптар» (41 бет, ағылш.)  сәйкес келеді.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Өндірушілер мен импорттаушыларға әкімшілік бұйрықтарды ресми газетте жариялау арқылы Египет стандарттарындағы кез келген өзгерістер туралы хабар беріледі.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қабылдау күні: 2017 жылғы 13 шілде</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күшіне енетін күн: 2017 жылғы 2 тамыз</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Түсініктемелер мен мәтінді өңдеуге өкілетті орган немесе орган: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Ұлттық бақылау пункті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kk-KZ"/>
              </w:rPr>
            </w:pPr>
            <w:r w:rsidRPr="002464E0">
              <w:rPr>
                <w:sz w:val="28"/>
                <w:szCs w:val="28"/>
                <w:lang w:val="en-US"/>
              </w:rPr>
              <w:t>E-mail: eos @ idsc.net.eg / tbteos @ eos.org.eg</w:t>
            </w:r>
          </w:p>
        </w:tc>
        <w:tc>
          <w:tcPr>
            <w:tcW w:w="1984" w:type="dxa"/>
            <w:shd w:val="clear" w:color="auto" w:fill="auto"/>
          </w:tcPr>
          <w:p w:rsidR="002464E0" w:rsidRPr="002464E0" w:rsidRDefault="002464E0" w:rsidP="002464E0">
            <w:pPr>
              <w:rPr>
                <w:sz w:val="28"/>
                <w:szCs w:val="28"/>
                <w:lang w:val="en-US"/>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G/TBT/N/EGY/3/Add.8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Жабық өнімдер: плиталар, жұмыс үстелдері, пештер және ұқсас құрылғылар (ICS: 97.040.20)</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толықтыру жариялау туралы және жарлықтың күшіне енуі туралы хабарламаға қатысты: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Министрлердің № 1002/2017 қаулысы (3 бет, Араб.) Өндірушілер мен импорттаушыларға ES 164 стандартына сәйкестендіруге алты айлық кезең беріледі: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shd w:val="clear" w:color="auto" w:fill="FFFFFF"/>
                <w:lang w:val="kk-KZ"/>
              </w:rPr>
              <w:t>• ES 164-1-1 / 2017 Тұрмыстық тағамды дайындау үшін тұрмыстық техника. 1-1: Жалпы ережелер (161 б., Араб.).</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ES 164-1-2 / 2017 Тұрмыстық техника Бензин газы. 1-2 бөлім: Қауіпсіздік - Пештермен және / немесе грильмен жабдықталған техника (18 с., Араб.).</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 ES 164-2-1 / 2017. Тұрмыстық тағамды дайындау үшін тұрмыстық техника. Жану үшін газ. 2-1 бөлім. Энергияны ұтымды </w:t>
            </w:r>
            <w:r w:rsidRPr="002464E0">
              <w:rPr>
                <w:sz w:val="28"/>
                <w:szCs w:val="28"/>
                <w:shd w:val="clear" w:color="auto" w:fill="FFFFFF"/>
                <w:lang w:val="kk-KZ"/>
              </w:rPr>
              <w:lastRenderedPageBreak/>
              <w:t>пайдалану - Жалпы ережелер (11 бет, Eng.).</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Бұл стандарттар EN 30-1-1, EN 30-1-2, EN 30-2-1 талаптарына сәйкес екенін атап өткен жөн.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Өндірушілер мен импорттаушыларға әкімшілік бұйрықтарды ресми газетте жариялау арқылы Египет стандарттарындағы кез келген өзгерістер туралы хабар беріледі.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қабылдау күні: 2017 жылғы 13 шілде</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күшіне енетін күн: 2017 жылғы 2 тамыз</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Түсініктемелер мен мәтінді өңдеуге өкілетті орган немесе орган: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Ұлттық бақылау пункті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 @ idsc.net.eg / tbteos @ 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G/TBT/N/EGY/3/Add.9</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Жабық бұйымдар: Құрылыстағы шыны (ICS: 81.040.20), Шыны және керамика өнеркәсібі (Сөздік) (ICS: 01.040.81)</w:t>
            </w:r>
          </w:p>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rPr>
              <w:t>Бұл</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толықтыру</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жариялау</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туралы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және</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жарлықтың</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күшіне</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енуі</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туралы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хабарламаға</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қатысты</w:t>
            </w:r>
            <w:r w:rsidRPr="002464E0">
              <w:rPr>
                <w:rFonts w:ascii="Times New Roman" w:hAnsi="Times New Roman" w:cs="Times New Roman"/>
                <w:sz w:val="28"/>
                <w:szCs w:val="28"/>
                <w:shd w:val="clear" w:color="auto" w:fill="FFFFFF"/>
                <w:lang w:val="en-US"/>
              </w:rPr>
              <w:t>:</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lang w:val="en-US"/>
              </w:rPr>
              <w:br/>
            </w:r>
            <w:r w:rsidRPr="002464E0">
              <w:rPr>
                <w:rFonts w:ascii="Times New Roman" w:hAnsi="Times New Roman" w:cs="Times New Roman"/>
                <w:sz w:val="28"/>
                <w:szCs w:val="28"/>
                <w:shd w:val="clear" w:color="auto" w:fill="FFFFFF"/>
              </w:rPr>
              <w:t>Министрлердің</w:t>
            </w:r>
            <w:r w:rsidRPr="002464E0">
              <w:rPr>
                <w:rFonts w:ascii="Times New Roman" w:hAnsi="Times New Roman" w:cs="Times New Roman"/>
                <w:sz w:val="28"/>
                <w:szCs w:val="28"/>
                <w:shd w:val="clear" w:color="auto" w:fill="FFFFFF"/>
                <w:lang w:val="en-US"/>
              </w:rPr>
              <w:t xml:space="preserve"> № 1000/2017 </w:t>
            </w:r>
            <w:r w:rsidRPr="002464E0">
              <w:rPr>
                <w:rFonts w:ascii="Times New Roman" w:hAnsi="Times New Roman" w:cs="Times New Roman"/>
                <w:sz w:val="28"/>
                <w:szCs w:val="28"/>
                <w:shd w:val="clear" w:color="auto" w:fill="FFFFFF"/>
              </w:rPr>
              <w:t>Жарлығымен</w:t>
            </w:r>
            <w:r w:rsidRPr="002464E0">
              <w:rPr>
                <w:rFonts w:ascii="Times New Roman" w:hAnsi="Times New Roman" w:cs="Times New Roman"/>
                <w:sz w:val="28"/>
                <w:szCs w:val="28"/>
                <w:shd w:val="clear" w:color="auto" w:fill="FFFFFF"/>
                <w:lang w:val="en-US"/>
              </w:rPr>
              <w:t xml:space="preserve"> (2 </w:t>
            </w:r>
            <w:r w:rsidRPr="002464E0">
              <w:rPr>
                <w:rFonts w:ascii="Times New Roman" w:hAnsi="Times New Roman" w:cs="Times New Roman"/>
                <w:sz w:val="28"/>
                <w:szCs w:val="28"/>
                <w:shd w:val="clear" w:color="auto" w:fill="FFFFFF"/>
              </w:rPr>
              <w:t>бет</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Араб</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Өндірушілер</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мен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импорттаушыларға</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алты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айлық</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өтпелі</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кезеңді</w:t>
            </w:r>
            <w:r w:rsidRPr="002464E0">
              <w:rPr>
                <w:rFonts w:ascii="Times New Roman" w:hAnsi="Times New Roman" w:cs="Times New Roman"/>
                <w:sz w:val="28"/>
                <w:szCs w:val="28"/>
                <w:shd w:val="clear" w:color="auto" w:fill="FFFFFF"/>
                <w:lang w:val="kk-KZ"/>
              </w:rPr>
              <w:t xml:space="preserve"> береді</w:t>
            </w:r>
            <w:r w:rsidRPr="002464E0">
              <w:rPr>
                <w:rFonts w:ascii="Times New Roman" w:hAnsi="Times New Roman" w:cs="Times New Roman"/>
                <w:sz w:val="28"/>
                <w:szCs w:val="28"/>
                <w:shd w:val="clear" w:color="auto" w:fill="FFFFFF"/>
                <w:lang w:val="en-US"/>
              </w:rPr>
              <w:t>:</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lang w:val="en-US"/>
              </w:rPr>
              <w:br/>
            </w:r>
            <w:r w:rsidRPr="002464E0">
              <w:rPr>
                <w:rFonts w:ascii="Times New Roman" w:hAnsi="Times New Roman" w:cs="Times New Roman"/>
                <w:sz w:val="28"/>
                <w:szCs w:val="28"/>
                <w:shd w:val="clear" w:color="auto" w:fill="FFFFFF"/>
                <w:lang w:val="en-US"/>
              </w:rPr>
              <w:t xml:space="preserve">1 - </w:t>
            </w:r>
            <w:r w:rsidRPr="002464E0">
              <w:rPr>
                <w:rFonts w:ascii="Times New Roman" w:hAnsi="Times New Roman" w:cs="Times New Roman"/>
                <w:sz w:val="28"/>
                <w:szCs w:val="28"/>
                <w:shd w:val="clear" w:color="auto" w:fill="FFFFFF"/>
              </w:rPr>
              <w:t>Египет</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стандарты</w:t>
            </w:r>
            <w:r w:rsidRPr="002464E0">
              <w:rPr>
                <w:rFonts w:ascii="Times New Roman" w:hAnsi="Times New Roman" w:cs="Times New Roman"/>
                <w:sz w:val="28"/>
                <w:szCs w:val="28"/>
                <w:shd w:val="clear" w:color="auto" w:fill="FFFFFF"/>
                <w:lang w:val="en-US"/>
              </w:rPr>
              <w:t xml:space="preserve"> ES 1948-1: 2017 «</w:t>
            </w:r>
            <w:r w:rsidRPr="002464E0">
              <w:rPr>
                <w:rFonts w:ascii="Times New Roman" w:hAnsi="Times New Roman" w:cs="Times New Roman"/>
                <w:sz w:val="28"/>
                <w:szCs w:val="28"/>
                <w:shd w:val="clear" w:color="auto" w:fill="FFFFFF"/>
              </w:rPr>
              <w:t>Құрылыс</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шыны</w:t>
            </w:r>
            <w:r w:rsidRPr="002464E0">
              <w:rPr>
                <w:rFonts w:ascii="Times New Roman" w:hAnsi="Times New Roman" w:cs="Times New Roman"/>
                <w:sz w:val="28"/>
                <w:szCs w:val="28"/>
                <w:shd w:val="clear" w:color="auto" w:fill="FFFFFF"/>
                <w:lang w:val="en-US"/>
              </w:rPr>
              <w:t xml:space="preserve"> - </w:t>
            </w:r>
            <w:r w:rsidRPr="002464E0">
              <w:rPr>
                <w:rFonts w:ascii="Times New Roman" w:hAnsi="Times New Roman" w:cs="Times New Roman"/>
                <w:sz w:val="28"/>
                <w:szCs w:val="28"/>
                <w:shd w:val="clear" w:color="auto" w:fill="FFFFFF"/>
              </w:rPr>
              <w:t>ламинатталған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шыны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және</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ламинатталған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қауіпсіз</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шыны</w:t>
            </w:r>
            <w:r w:rsidRPr="002464E0">
              <w:rPr>
                <w:rFonts w:ascii="Times New Roman" w:hAnsi="Times New Roman" w:cs="Times New Roman"/>
                <w:sz w:val="28"/>
                <w:szCs w:val="28"/>
                <w:shd w:val="clear" w:color="auto" w:fill="FFFFFF"/>
                <w:lang w:val="en-US"/>
              </w:rPr>
              <w:t>, 1-</w:t>
            </w:r>
            <w:r w:rsidRPr="002464E0">
              <w:rPr>
                <w:rFonts w:ascii="Times New Roman" w:hAnsi="Times New Roman" w:cs="Times New Roman"/>
                <w:sz w:val="28"/>
                <w:szCs w:val="28"/>
                <w:shd w:val="clear" w:color="auto" w:fill="FFFFFF"/>
              </w:rPr>
              <w:t>бөлім</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компоненттердің</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анықтамалары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мен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сипаттамасы</w:t>
            </w:r>
            <w:r w:rsidRPr="002464E0">
              <w:rPr>
                <w:rFonts w:ascii="Times New Roman" w:hAnsi="Times New Roman" w:cs="Times New Roman"/>
                <w:sz w:val="28"/>
                <w:szCs w:val="28"/>
                <w:shd w:val="clear" w:color="auto" w:fill="FFFFFF"/>
                <w:lang w:val="en-US"/>
              </w:rPr>
              <w:t xml:space="preserve">» (13 </w:t>
            </w:r>
            <w:r w:rsidRPr="002464E0">
              <w:rPr>
                <w:rFonts w:ascii="Times New Roman" w:hAnsi="Times New Roman" w:cs="Times New Roman"/>
                <w:sz w:val="28"/>
                <w:szCs w:val="28"/>
                <w:shd w:val="clear" w:color="auto" w:fill="FFFFFF"/>
              </w:rPr>
              <w:t>бет</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Араб</w:t>
            </w:r>
            <w:r w:rsidRPr="002464E0">
              <w:rPr>
                <w:rFonts w:ascii="Times New Roman" w:hAnsi="Times New Roman" w:cs="Times New Roman"/>
                <w:sz w:val="28"/>
                <w:szCs w:val="28"/>
                <w:shd w:val="clear" w:color="auto" w:fill="FFFFFF"/>
                <w:lang w:val="en-US"/>
              </w:rPr>
              <w:t>.).</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lang w:val="en-US"/>
              </w:rPr>
              <w:br/>
            </w:r>
            <w:r w:rsidRPr="002464E0">
              <w:rPr>
                <w:rFonts w:ascii="Times New Roman" w:hAnsi="Times New Roman" w:cs="Times New Roman"/>
                <w:sz w:val="28"/>
                <w:szCs w:val="28"/>
                <w:shd w:val="clear" w:color="auto" w:fill="FFFFFF"/>
                <w:lang w:val="en-US"/>
              </w:rPr>
              <w:t xml:space="preserve">2 - ES 353-1: 2017 </w:t>
            </w:r>
            <w:r w:rsidRPr="002464E0">
              <w:rPr>
                <w:rFonts w:ascii="Times New Roman" w:hAnsi="Times New Roman" w:cs="Times New Roman"/>
                <w:sz w:val="28"/>
                <w:szCs w:val="28"/>
                <w:shd w:val="clear" w:color="auto" w:fill="FFFFFF"/>
              </w:rPr>
              <w:t>Египет</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стандарты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lang w:val="en-US"/>
              </w:rPr>
              <w:lastRenderedPageBreak/>
              <w:t>«</w:t>
            </w:r>
            <w:r w:rsidRPr="002464E0">
              <w:rPr>
                <w:rFonts w:ascii="Times New Roman" w:hAnsi="Times New Roman" w:cs="Times New Roman"/>
                <w:sz w:val="28"/>
                <w:szCs w:val="28"/>
                <w:shd w:val="clear" w:color="auto" w:fill="FFFFFF"/>
              </w:rPr>
              <w:t>Құрылыстағы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шыны</w:t>
            </w:r>
            <w:r w:rsidRPr="002464E0">
              <w:rPr>
                <w:rFonts w:ascii="Times New Roman" w:hAnsi="Times New Roman" w:cs="Times New Roman"/>
                <w:sz w:val="28"/>
                <w:szCs w:val="28"/>
                <w:shd w:val="clear" w:color="auto" w:fill="FFFFFF"/>
                <w:lang w:val="en-US"/>
              </w:rPr>
              <w:t xml:space="preserve"> - </w:t>
            </w:r>
            <w:r w:rsidRPr="002464E0">
              <w:rPr>
                <w:rFonts w:ascii="Times New Roman" w:hAnsi="Times New Roman" w:cs="Times New Roman"/>
                <w:sz w:val="28"/>
                <w:szCs w:val="28"/>
                <w:shd w:val="clear" w:color="auto" w:fill="FFFFFF"/>
              </w:rPr>
              <w:t>Сод</w:t>
            </w:r>
            <w:r w:rsidRPr="002464E0">
              <w:rPr>
                <w:rFonts w:ascii="Times New Roman" w:hAnsi="Times New Roman" w:cs="Times New Roman"/>
                <w:sz w:val="28"/>
                <w:szCs w:val="28"/>
                <w:shd w:val="clear" w:color="auto" w:fill="FFFFFF"/>
                <w:lang w:val="kk-KZ"/>
              </w:rPr>
              <w:t>а</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күлден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силикат</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шыныдан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жасалған</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негізгі</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өнімдер</w:t>
            </w:r>
            <w:r w:rsidRPr="002464E0">
              <w:rPr>
                <w:rFonts w:ascii="Times New Roman" w:hAnsi="Times New Roman" w:cs="Times New Roman"/>
                <w:sz w:val="28"/>
                <w:szCs w:val="28"/>
                <w:shd w:val="clear" w:color="auto" w:fill="FFFFFF"/>
                <w:lang w:val="en-US"/>
              </w:rPr>
              <w:t>, 4-</w:t>
            </w:r>
            <w:r w:rsidRPr="002464E0">
              <w:rPr>
                <w:rFonts w:ascii="Times New Roman" w:hAnsi="Times New Roman" w:cs="Times New Roman"/>
                <w:sz w:val="28"/>
                <w:szCs w:val="28"/>
                <w:shd w:val="clear" w:color="auto" w:fill="FFFFFF"/>
              </w:rPr>
              <w:t>бөлім</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Бояу</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табақшалары</w:t>
            </w:r>
            <w:r w:rsidRPr="002464E0">
              <w:rPr>
                <w:rFonts w:ascii="Times New Roman" w:hAnsi="Times New Roman" w:cs="Times New Roman"/>
                <w:sz w:val="28"/>
                <w:szCs w:val="28"/>
                <w:shd w:val="clear" w:color="auto" w:fill="FFFFFF"/>
                <w:lang w:val="en-US"/>
              </w:rPr>
              <w:t xml:space="preserve">» (13 </w:t>
            </w:r>
            <w:r w:rsidRPr="002464E0">
              <w:rPr>
                <w:rFonts w:ascii="Times New Roman" w:hAnsi="Times New Roman" w:cs="Times New Roman"/>
                <w:sz w:val="28"/>
                <w:szCs w:val="28"/>
                <w:shd w:val="clear" w:color="auto" w:fill="FFFFFF"/>
              </w:rPr>
              <w:t>бет</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Араб</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Айта</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кету</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керек</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осы</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стандарттар</w:t>
            </w:r>
            <w:r w:rsidRPr="002464E0">
              <w:rPr>
                <w:rFonts w:ascii="Times New Roman" w:hAnsi="Times New Roman" w:cs="Times New Roman"/>
                <w:sz w:val="28"/>
                <w:szCs w:val="28"/>
                <w:shd w:val="clear" w:color="auto" w:fill="FFFFFF"/>
                <w:lang w:val="en-US"/>
              </w:rPr>
              <w:t xml:space="preserve"> ISO 12543-1 / 2011 </w:t>
            </w:r>
            <w:r w:rsidRPr="002464E0">
              <w:rPr>
                <w:rFonts w:ascii="Times New Roman" w:hAnsi="Times New Roman" w:cs="Times New Roman"/>
                <w:sz w:val="28"/>
                <w:szCs w:val="28"/>
                <w:shd w:val="clear" w:color="auto" w:fill="FFFFFF"/>
              </w:rPr>
              <w:t>және</w:t>
            </w:r>
            <w:r w:rsidRPr="002464E0">
              <w:rPr>
                <w:rFonts w:ascii="Times New Roman" w:hAnsi="Times New Roman" w:cs="Times New Roman"/>
                <w:sz w:val="28"/>
                <w:szCs w:val="28"/>
                <w:shd w:val="clear" w:color="auto" w:fill="FFFFFF"/>
                <w:lang w:val="en-US"/>
              </w:rPr>
              <w:t xml:space="preserve"> EN 572-4 / 2012 </w:t>
            </w:r>
            <w:r w:rsidRPr="002464E0">
              <w:rPr>
                <w:rFonts w:ascii="Times New Roman" w:hAnsi="Times New Roman" w:cs="Times New Roman"/>
                <w:sz w:val="28"/>
                <w:szCs w:val="28"/>
                <w:shd w:val="clear" w:color="auto" w:fill="FFFFFF"/>
              </w:rPr>
              <w:t>стандарттарына</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сәйкес</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келеді</w:t>
            </w:r>
            <w:r w:rsidRPr="002464E0">
              <w:rPr>
                <w:rFonts w:ascii="Times New Roman" w:hAnsi="Times New Roman" w:cs="Times New Roman"/>
                <w:sz w:val="28"/>
                <w:szCs w:val="28"/>
                <w:shd w:val="clear" w:color="auto" w:fill="FFFFFF"/>
                <w:lang w:val="en-US"/>
              </w:rPr>
              <w:t>.</w:t>
            </w:r>
            <w:r w:rsidRPr="002464E0">
              <w:rPr>
                <w:rFonts w:ascii="Times New Roman" w:hAnsi="Times New Roman" w:cs="Times New Roman"/>
                <w:sz w:val="28"/>
                <w:szCs w:val="28"/>
                <w:lang w:val="kk-KZ"/>
              </w:rPr>
              <w:t xml:space="preserve"> Өндірушілер мен импорттаушыларға әкімшілік бұйрықтарды ресми газетте жариялау арқылы Египет стандарттарындағы кез келген өзгерістер туралы хабар беріледі.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қабылдау күні: 2017 жылғы 13 шілде</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күшіне енетін күн: 2017 жылғы 2 тамыз</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Түсініктемелер мен мәтінді өңдеуге өкілетті орган немесе орган: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Ұлттық бақылау пункті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 @ idsc.net.eg / tbteos @ 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G/TBT/N/EGY/34/Add.1</w:t>
            </w:r>
          </w:p>
          <w:p w:rsidR="002464E0" w:rsidRPr="002464E0" w:rsidRDefault="002464E0" w:rsidP="002464E0">
            <w:pPr>
              <w:rPr>
                <w:sz w:val="28"/>
                <w:szCs w:val="28"/>
                <w:lang w:val="en-US"/>
              </w:rPr>
            </w:pPr>
          </w:p>
        </w:tc>
        <w:tc>
          <w:tcPr>
            <w:tcW w:w="5353" w:type="dxa"/>
            <w:shd w:val="clear" w:color="auto" w:fill="auto"/>
          </w:tcPr>
          <w:p w:rsidR="002464E0" w:rsidRPr="002464E0" w:rsidRDefault="002464E0" w:rsidP="002464E0">
            <w:pPr>
              <w:rPr>
                <w:sz w:val="28"/>
                <w:szCs w:val="28"/>
                <w:lang w:val="kk-KZ"/>
              </w:rPr>
            </w:pPr>
            <w:r w:rsidRPr="002464E0">
              <w:rPr>
                <w:sz w:val="28"/>
                <w:szCs w:val="28"/>
                <w:lang w:val="en-US"/>
              </w:rPr>
              <w:t xml:space="preserve"> </w:t>
            </w:r>
            <w:r w:rsidRPr="002464E0">
              <w:rPr>
                <w:sz w:val="28"/>
                <w:szCs w:val="28"/>
                <w:lang w:val="kk-KZ"/>
              </w:rPr>
              <w:t>Қосымша.</w:t>
            </w:r>
          </w:p>
          <w:p w:rsidR="002464E0" w:rsidRPr="002464E0" w:rsidRDefault="002464E0" w:rsidP="002464E0">
            <w:pPr>
              <w:rPr>
                <w:sz w:val="28"/>
                <w:szCs w:val="28"/>
                <w:lang w:val="kk-KZ"/>
              </w:rPr>
            </w:pPr>
            <w:r w:rsidRPr="002464E0">
              <w:rPr>
                <w:sz w:val="28"/>
                <w:szCs w:val="28"/>
                <w:lang w:val="kk-KZ"/>
              </w:rPr>
              <w:t>Жабық өнімдер. Балық және балық өнімдері.</w:t>
            </w:r>
            <w:r w:rsidRPr="002464E0">
              <w:rPr>
                <w:sz w:val="28"/>
                <w:szCs w:val="28"/>
                <w:lang w:val="en-US"/>
              </w:rPr>
              <w:t xml:space="preserve"> (ICS 67.120.30) </w:t>
            </w:r>
            <w:r w:rsidRPr="002464E0">
              <w:rPr>
                <w:sz w:val="28"/>
                <w:szCs w:val="28"/>
                <w:lang w:val="en-US"/>
              </w:rPr>
              <w:br/>
            </w:r>
            <w:r w:rsidRPr="002464E0">
              <w:rPr>
                <w:sz w:val="28"/>
                <w:szCs w:val="28"/>
                <w:shd w:val="clear" w:color="auto" w:fill="FFFFFF"/>
              </w:rPr>
              <w:t>Бұл</w:t>
            </w:r>
            <w:r w:rsidRPr="002464E0">
              <w:rPr>
                <w:sz w:val="28"/>
                <w:szCs w:val="28"/>
                <w:shd w:val="clear" w:color="auto" w:fill="FFFFFF"/>
                <w:lang w:val="en-US"/>
              </w:rPr>
              <w:t xml:space="preserve"> </w:t>
            </w:r>
            <w:r w:rsidRPr="002464E0">
              <w:rPr>
                <w:sz w:val="28"/>
                <w:szCs w:val="28"/>
                <w:shd w:val="clear" w:color="auto" w:fill="FFFFFF"/>
              </w:rPr>
              <w:t>толықтыру</w:t>
            </w:r>
            <w:r w:rsidRPr="002464E0">
              <w:rPr>
                <w:sz w:val="28"/>
                <w:szCs w:val="28"/>
                <w:shd w:val="clear" w:color="auto" w:fill="FFFFFF"/>
                <w:lang w:val="en-US"/>
              </w:rPr>
              <w:t xml:space="preserve"> </w:t>
            </w:r>
            <w:r w:rsidRPr="002464E0">
              <w:rPr>
                <w:sz w:val="28"/>
                <w:szCs w:val="28"/>
                <w:shd w:val="clear" w:color="auto" w:fill="FFFFFF"/>
              </w:rPr>
              <w:t>жариялау</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жарлықтың</w:t>
            </w:r>
            <w:r w:rsidRPr="002464E0">
              <w:rPr>
                <w:sz w:val="28"/>
                <w:szCs w:val="28"/>
                <w:shd w:val="clear" w:color="auto" w:fill="FFFFFF"/>
                <w:lang w:val="en-US"/>
              </w:rPr>
              <w:t xml:space="preserve"> </w:t>
            </w:r>
            <w:r w:rsidRPr="002464E0">
              <w:rPr>
                <w:sz w:val="28"/>
                <w:szCs w:val="28"/>
                <w:shd w:val="clear" w:color="auto" w:fill="FFFFFF"/>
              </w:rPr>
              <w:t>күшіне</w:t>
            </w:r>
            <w:r w:rsidRPr="002464E0">
              <w:rPr>
                <w:sz w:val="28"/>
                <w:szCs w:val="28"/>
                <w:shd w:val="clear" w:color="auto" w:fill="FFFFFF"/>
                <w:lang w:val="en-US"/>
              </w:rPr>
              <w:t xml:space="preserve"> </w:t>
            </w:r>
            <w:r w:rsidRPr="002464E0">
              <w:rPr>
                <w:sz w:val="28"/>
                <w:szCs w:val="28"/>
                <w:shd w:val="clear" w:color="auto" w:fill="FFFFFF"/>
              </w:rPr>
              <w:t>енуі</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хабарламаға</w:t>
            </w:r>
            <w:r w:rsidRPr="002464E0">
              <w:rPr>
                <w:sz w:val="28"/>
                <w:szCs w:val="28"/>
                <w:shd w:val="clear" w:color="auto" w:fill="FFFFFF"/>
                <w:lang w:val="en-US"/>
              </w:rPr>
              <w:t xml:space="preserve"> </w:t>
            </w:r>
            <w:r w:rsidRPr="002464E0">
              <w:rPr>
                <w:sz w:val="28"/>
                <w:szCs w:val="28"/>
                <w:shd w:val="clear" w:color="auto" w:fill="FFFFFF"/>
              </w:rPr>
              <w:t>қатысты</w:t>
            </w:r>
            <w:r w:rsidRPr="002464E0">
              <w:rPr>
                <w:sz w:val="28"/>
                <w:szCs w:val="28"/>
                <w:shd w:val="clear" w:color="auto" w:fill="FFFFFF"/>
                <w:lang w:val="en-US"/>
              </w:rPr>
              <w:t xml:space="preserve">: </w:t>
            </w:r>
            <w:r w:rsidRPr="002464E0">
              <w:rPr>
                <w:sz w:val="28"/>
                <w:szCs w:val="28"/>
                <w:shd w:val="clear" w:color="auto" w:fill="FFFFFF"/>
              </w:rPr>
              <w:t>Министрлердің</w:t>
            </w:r>
            <w:r w:rsidRPr="002464E0">
              <w:rPr>
                <w:sz w:val="28"/>
                <w:szCs w:val="28"/>
                <w:shd w:val="clear" w:color="auto" w:fill="FFFFFF"/>
                <w:lang w:val="en-US"/>
              </w:rPr>
              <w:t xml:space="preserve"> № 1001/2017 </w:t>
            </w:r>
            <w:r w:rsidRPr="002464E0">
              <w:rPr>
                <w:sz w:val="28"/>
                <w:szCs w:val="28"/>
                <w:shd w:val="clear" w:color="auto" w:fill="FFFFFF"/>
              </w:rPr>
              <w:t>Жарлығы</w:t>
            </w:r>
            <w:r w:rsidRPr="002464E0">
              <w:rPr>
                <w:sz w:val="28"/>
                <w:szCs w:val="28"/>
                <w:shd w:val="clear" w:color="auto" w:fill="FFFFFF"/>
                <w:lang w:val="en-US"/>
              </w:rPr>
              <w:t xml:space="preserve"> (2 </w:t>
            </w:r>
            <w:r w:rsidRPr="002464E0">
              <w:rPr>
                <w:sz w:val="28"/>
                <w:szCs w:val="28"/>
                <w:shd w:val="clear" w:color="auto" w:fill="FFFFFF"/>
              </w:rPr>
              <w:t>бет</w:t>
            </w:r>
            <w:r w:rsidRPr="002464E0">
              <w:rPr>
                <w:sz w:val="28"/>
                <w:szCs w:val="28"/>
                <w:shd w:val="clear" w:color="auto" w:fill="FFFFFF"/>
                <w:lang w:val="en-US"/>
              </w:rPr>
              <w:t xml:space="preserve">, </w:t>
            </w:r>
            <w:r w:rsidRPr="002464E0">
              <w:rPr>
                <w:sz w:val="28"/>
                <w:szCs w:val="28"/>
                <w:shd w:val="clear" w:color="auto" w:fill="FFFFFF"/>
              </w:rPr>
              <w:t>Араб</w:t>
            </w:r>
            <w:r w:rsidRPr="002464E0">
              <w:rPr>
                <w:sz w:val="28"/>
                <w:szCs w:val="28"/>
                <w:shd w:val="clear" w:color="auto" w:fill="FFFFFF"/>
                <w:lang w:val="en-US"/>
              </w:rPr>
              <w:t xml:space="preserve">.) </w:t>
            </w:r>
            <w:r w:rsidRPr="002464E0">
              <w:rPr>
                <w:sz w:val="28"/>
                <w:szCs w:val="28"/>
                <w:shd w:val="clear" w:color="auto" w:fill="FFFFFF"/>
              </w:rPr>
              <w:t>Өндірушілер</w:t>
            </w:r>
            <w:r w:rsidRPr="002464E0">
              <w:rPr>
                <w:sz w:val="28"/>
                <w:szCs w:val="28"/>
                <w:shd w:val="clear" w:color="auto" w:fill="FFFFFF"/>
                <w:lang w:val="en-US"/>
              </w:rPr>
              <w:t xml:space="preserve"> </w:t>
            </w:r>
            <w:r w:rsidRPr="002464E0">
              <w:rPr>
                <w:sz w:val="28"/>
                <w:szCs w:val="28"/>
                <w:shd w:val="clear" w:color="auto" w:fill="FFFFFF"/>
              </w:rPr>
              <w:t>мен</w:t>
            </w:r>
            <w:r w:rsidRPr="002464E0">
              <w:rPr>
                <w:sz w:val="28"/>
                <w:szCs w:val="28"/>
                <w:shd w:val="clear" w:color="auto" w:fill="FFFFFF"/>
                <w:lang w:val="en-US"/>
              </w:rPr>
              <w:t xml:space="preserve"> </w:t>
            </w:r>
            <w:r w:rsidRPr="002464E0">
              <w:rPr>
                <w:sz w:val="28"/>
                <w:szCs w:val="28"/>
                <w:shd w:val="clear" w:color="auto" w:fill="FFFFFF"/>
              </w:rPr>
              <w:t>импорттаушыларға</w:t>
            </w:r>
            <w:r w:rsidRPr="002464E0">
              <w:rPr>
                <w:sz w:val="28"/>
                <w:szCs w:val="28"/>
                <w:shd w:val="clear" w:color="auto" w:fill="FFFFFF"/>
                <w:lang w:val="en-US"/>
              </w:rPr>
              <w:t xml:space="preserve"> </w:t>
            </w:r>
            <w:r w:rsidRPr="002464E0">
              <w:rPr>
                <w:sz w:val="28"/>
                <w:szCs w:val="28"/>
                <w:shd w:val="clear" w:color="auto" w:fill="FFFFFF"/>
              </w:rPr>
              <w:t>Мысырдың</w:t>
            </w:r>
            <w:r w:rsidRPr="002464E0">
              <w:rPr>
                <w:sz w:val="28"/>
                <w:szCs w:val="28"/>
                <w:shd w:val="clear" w:color="auto" w:fill="FFFFFF"/>
                <w:lang w:val="en-US"/>
              </w:rPr>
              <w:t xml:space="preserve"> </w:t>
            </w:r>
            <w:r w:rsidRPr="002464E0">
              <w:rPr>
                <w:sz w:val="28"/>
                <w:szCs w:val="28"/>
                <w:shd w:val="clear" w:color="auto" w:fill="FFFFFF"/>
              </w:rPr>
              <w:t>келесі</w:t>
            </w:r>
            <w:r w:rsidRPr="002464E0">
              <w:rPr>
                <w:sz w:val="28"/>
                <w:szCs w:val="28"/>
                <w:shd w:val="clear" w:color="auto" w:fill="FFFFFF"/>
                <w:lang w:val="en-US"/>
              </w:rPr>
              <w:t xml:space="preserve"> </w:t>
            </w:r>
            <w:r w:rsidRPr="002464E0">
              <w:rPr>
                <w:sz w:val="28"/>
                <w:szCs w:val="28"/>
                <w:shd w:val="clear" w:color="auto" w:fill="FFFFFF"/>
              </w:rPr>
              <w:t>стандарттарына</w:t>
            </w:r>
            <w:r w:rsidRPr="002464E0">
              <w:rPr>
                <w:sz w:val="28"/>
                <w:szCs w:val="28"/>
                <w:shd w:val="clear" w:color="auto" w:fill="FFFFFF"/>
                <w:lang w:val="en-US"/>
              </w:rPr>
              <w:t xml:space="preserve"> </w:t>
            </w:r>
            <w:r w:rsidRPr="002464E0">
              <w:rPr>
                <w:sz w:val="28"/>
                <w:szCs w:val="28"/>
                <w:shd w:val="clear" w:color="auto" w:fill="FFFFFF"/>
              </w:rPr>
              <w:t>сәйкес</w:t>
            </w:r>
            <w:r w:rsidRPr="002464E0">
              <w:rPr>
                <w:sz w:val="28"/>
                <w:szCs w:val="28"/>
                <w:shd w:val="clear" w:color="auto" w:fill="FFFFFF"/>
                <w:lang w:val="en-US"/>
              </w:rPr>
              <w:t xml:space="preserve"> </w:t>
            </w:r>
            <w:r w:rsidRPr="002464E0">
              <w:rPr>
                <w:sz w:val="28"/>
                <w:szCs w:val="28"/>
                <w:shd w:val="clear" w:color="auto" w:fill="FFFFFF"/>
              </w:rPr>
              <w:t>алты</w:t>
            </w:r>
            <w:r w:rsidRPr="002464E0">
              <w:rPr>
                <w:sz w:val="28"/>
                <w:szCs w:val="28"/>
                <w:shd w:val="clear" w:color="auto" w:fill="FFFFFF"/>
                <w:lang w:val="en-US"/>
              </w:rPr>
              <w:t xml:space="preserve"> </w:t>
            </w:r>
            <w:r w:rsidRPr="002464E0">
              <w:rPr>
                <w:sz w:val="28"/>
                <w:szCs w:val="28"/>
                <w:shd w:val="clear" w:color="auto" w:fill="FFFFFF"/>
              </w:rPr>
              <w:t>айлық</w:t>
            </w:r>
            <w:r w:rsidRPr="002464E0">
              <w:rPr>
                <w:sz w:val="28"/>
                <w:szCs w:val="28"/>
                <w:shd w:val="clear" w:color="auto" w:fill="FFFFFF"/>
                <w:lang w:val="en-US"/>
              </w:rPr>
              <w:t xml:space="preserve"> </w:t>
            </w:r>
            <w:r w:rsidRPr="002464E0">
              <w:rPr>
                <w:sz w:val="28"/>
                <w:szCs w:val="28"/>
                <w:shd w:val="clear" w:color="auto" w:fill="FFFFFF"/>
              </w:rPr>
              <w:t>өтпелі</w:t>
            </w:r>
            <w:r w:rsidRPr="002464E0">
              <w:rPr>
                <w:sz w:val="28"/>
                <w:szCs w:val="28"/>
                <w:shd w:val="clear" w:color="auto" w:fill="FFFFFF"/>
                <w:lang w:val="en-US"/>
              </w:rPr>
              <w:t xml:space="preserve"> </w:t>
            </w:r>
            <w:r w:rsidRPr="002464E0">
              <w:rPr>
                <w:sz w:val="28"/>
                <w:szCs w:val="28"/>
                <w:shd w:val="clear" w:color="auto" w:fill="FFFFFF"/>
              </w:rPr>
              <w:t>кезең</w:t>
            </w:r>
            <w:r w:rsidRPr="002464E0">
              <w:rPr>
                <w:sz w:val="28"/>
                <w:szCs w:val="28"/>
                <w:shd w:val="clear" w:color="auto" w:fill="FFFFFF"/>
                <w:lang w:val="en-US"/>
              </w:rPr>
              <w:t xml:space="preserve"> </w:t>
            </w:r>
            <w:r w:rsidRPr="002464E0">
              <w:rPr>
                <w:sz w:val="28"/>
                <w:szCs w:val="28"/>
                <w:shd w:val="clear" w:color="auto" w:fill="FFFFFF"/>
              </w:rPr>
              <w:t>беріледі</w:t>
            </w:r>
            <w:r w:rsidRPr="002464E0">
              <w:rPr>
                <w:sz w:val="28"/>
                <w:szCs w:val="28"/>
                <w:shd w:val="clear" w:color="auto" w:fill="FFFFFF"/>
                <w:lang w:val="en-US"/>
              </w:rPr>
              <w:t>:</w:t>
            </w:r>
            <w:r w:rsidRPr="002464E0">
              <w:rPr>
                <w:sz w:val="28"/>
                <w:szCs w:val="28"/>
                <w:lang w:val="en-US"/>
              </w:rPr>
              <w:t xml:space="preserve"> ES 414-1 / 2017</w:t>
            </w:r>
            <w:r w:rsidRPr="002464E0">
              <w:rPr>
                <w:sz w:val="28"/>
                <w:szCs w:val="28"/>
                <w:lang w:val="kk-KZ"/>
              </w:rPr>
              <w:t xml:space="preserve"> Мысырдың стандарты «Асшаяндарды және консервіленген крабты ет - 1 бөлім: Консервіленген асшаяндар » (10 бет, Араб.).</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 Египет ES 414-2 / ​​2017 «Консервіленген </w:t>
            </w:r>
            <w:r w:rsidRPr="002464E0">
              <w:rPr>
                <w:sz w:val="28"/>
                <w:szCs w:val="28"/>
                <w:lang w:val="kk-KZ"/>
              </w:rPr>
              <w:lastRenderedPageBreak/>
              <w:t>асшаяндар және консервіленген шаян еті» - 2 бөлім: Консервіленген шаян еті» (10 бет, Араб.),</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олар 2013 жылғы 30 сәуірдегі G / TBT / N / EGY / 34 хабарламасында айтылған болатын, бұлар, атап айтқанда, Министрлердің № 93/2013 Жарлығымен (4 б., Араб.) ұсынылған.</w:t>
            </w:r>
          </w:p>
          <w:p w:rsidR="002464E0" w:rsidRPr="002464E0" w:rsidRDefault="002464E0" w:rsidP="002464E0">
            <w:pPr>
              <w:rPr>
                <w:sz w:val="28"/>
                <w:szCs w:val="28"/>
                <w:shd w:val="clear" w:color="auto" w:fill="FFFFFF"/>
                <w:lang w:val="kk-KZ"/>
              </w:rPr>
            </w:pPr>
            <w:r w:rsidRPr="002464E0">
              <w:rPr>
                <w:sz w:val="28"/>
                <w:szCs w:val="28"/>
                <w:shd w:val="clear" w:color="auto" w:fill="FFFFFF"/>
              </w:rPr>
              <w:t>Айта кету керек, бұл стандарттарға сәйкес:</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 1991 жылы қабылданған </w:t>
            </w:r>
            <w:r w:rsidRPr="002464E0">
              <w:rPr>
                <w:sz w:val="28"/>
                <w:szCs w:val="28"/>
                <w:lang w:val="kk-KZ"/>
              </w:rPr>
              <w:t>Codex</w:t>
            </w:r>
            <w:r w:rsidRPr="002464E0">
              <w:rPr>
                <w:sz w:val="28"/>
                <w:szCs w:val="28"/>
                <w:shd w:val="clear" w:color="auto" w:fill="FFFFFF"/>
                <w:lang w:val="kk-KZ"/>
              </w:rPr>
              <w:t xml:space="preserve"> STAN 37-1991 «Консервіленген ас шаяндары немесе асшаяндар үшін стандарт». Қайта қаралған: 1995 ж. Түзетулерімен: 2011, 2013, 2016.</w:t>
            </w:r>
          </w:p>
          <w:p w:rsidR="002464E0" w:rsidRPr="002464E0" w:rsidRDefault="002464E0" w:rsidP="002464E0">
            <w:pPr>
              <w:rPr>
                <w:sz w:val="28"/>
                <w:szCs w:val="28"/>
                <w:lang w:val="kk-KZ"/>
              </w:rPr>
            </w:pPr>
            <w:r w:rsidRPr="002464E0">
              <w:rPr>
                <w:sz w:val="28"/>
                <w:szCs w:val="28"/>
                <w:lang w:val="kk-KZ"/>
              </w:rPr>
              <w:t>• 1981 жылы қабылданған Codex Stan 90-1981 «Консервіленген шаян еті» стандарты. Қайта қаралды: 1995, Түзетулер енгізілді: 2011, 2013, 2016</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Өндірушілер мен импорттаушыларға әкімшілік бұйрықтарды ресми газетте жариялау арқылы Египет стандарттарындағы кез келген өзгерістер туралы хабар беріледі.</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Ұсынылатын қабылдау күні: 2017 жылғы 13 шілде Ұсынылатын күшіне енетін күн: 2017 жылғы 2 тамыз Түсініктемелер мен мәтінді өңдеуге өкілетті орган немесе орган: Ұлттық бақылау пункті 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eos@idsc.net.eg / tbteos@eos.org.eg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G/TBT/N/EGY/68/Add.3</w:t>
            </w:r>
          </w:p>
          <w:p w:rsidR="002464E0" w:rsidRPr="002464E0" w:rsidRDefault="002464E0" w:rsidP="002464E0">
            <w:pPr>
              <w:rPr>
                <w:sz w:val="28"/>
                <w:szCs w:val="28"/>
                <w:lang w:val="en-US"/>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Жабық өнімдер: Ауа кондиционерлері (ICS: 23.120, 27.080).</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shd w:val="clear" w:color="auto" w:fill="FFFFFF"/>
                <w:lang w:val="kk-KZ"/>
              </w:rPr>
              <w:t xml:space="preserve">Бұл қосымша Мысырдың ES 3795-2 стандартының екінші бөлігіне қатысты, «Кондиционер үшін энергия тиімділігін </w:t>
            </w:r>
            <w:r w:rsidRPr="002464E0">
              <w:rPr>
                <w:sz w:val="28"/>
                <w:szCs w:val="28"/>
                <w:shd w:val="clear" w:color="auto" w:fill="FFFFFF"/>
                <w:lang w:val="kk-KZ"/>
              </w:rPr>
              <w:lastRenderedPageBreak/>
              <w:t>белгілеуге қойылатын талаптар», 2 бөлік: Айнымалы жылдамдықты компрессоры бар «ауыспалы сыйымдылығы бар кондиционер» (20 бет., Араб).</w:t>
            </w:r>
          </w:p>
          <w:p w:rsidR="002464E0" w:rsidRPr="002464E0" w:rsidRDefault="002464E0" w:rsidP="002464E0">
            <w:pPr>
              <w:pStyle w:val="HTML"/>
              <w:shd w:val="clear" w:color="auto" w:fill="FFFFFF"/>
              <w:rPr>
                <w:rFonts w:ascii="Times New Roman" w:hAnsi="Times New Roman" w:cs="Times New Roman"/>
                <w:sz w:val="28"/>
                <w:szCs w:val="28"/>
                <w:shd w:val="clear" w:color="auto" w:fill="FFFFFF"/>
                <w:lang w:val="kk-KZ"/>
              </w:rPr>
            </w:pPr>
            <w:r w:rsidRPr="002464E0">
              <w:rPr>
                <w:rFonts w:ascii="Times New Roman" w:hAnsi="Times New Roman" w:cs="Times New Roman"/>
                <w:sz w:val="28"/>
                <w:szCs w:val="28"/>
                <w:shd w:val="clear" w:color="auto" w:fill="FFFFFF"/>
                <w:lang w:val="kk-KZ"/>
              </w:rPr>
              <w:t>ES 3795 «Бөлмедегі кондиционер үшін энергоэффективтілік белгісі» 7 бөліктен тұрады,</w:t>
            </w:r>
            <w:r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lang w:val="kk-KZ"/>
              </w:rPr>
              <w:br/>
            </w:r>
            <w:r w:rsidRPr="002464E0">
              <w:rPr>
                <w:rFonts w:ascii="Times New Roman" w:hAnsi="Times New Roman" w:cs="Times New Roman"/>
                <w:sz w:val="28"/>
                <w:szCs w:val="28"/>
                <w:shd w:val="clear" w:color="auto" w:fill="FFFFFF"/>
                <w:lang w:val="kk-KZ"/>
              </w:rPr>
              <w:t>Министрлердің № 180/2003 Жарлығымен (3 парақ, араб) 2014 жылғы 3 маусымдағы G / TBT / N / EGY / 68 хабарламасында алдын-ала хабарланған ES 3795/2005 дегенді алмастыруға болады.</w:t>
            </w:r>
            <w:r w:rsidRPr="002464E0">
              <w:rPr>
                <w:rFonts w:ascii="Times New Roman" w:hAnsi="Times New Roman" w:cs="Times New Roman"/>
                <w:sz w:val="28"/>
                <w:szCs w:val="28"/>
                <w:lang w:val="kk-KZ"/>
              </w:rPr>
              <w:t xml:space="preserve"> Айта кету керек, бұл жоба ISO 5151: 2010 стандартына және ES 4814 Египет стандартына сәйкес келеді. </w:t>
            </w:r>
            <w:r w:rsidRPr="002464E0">
              <w:rPr>
                <w:rFonts w:ascii="Times New Roman" w:hAnsi="Times New Roman" w:cs="Times New Roman"/>
                <w:sz w:val="28"/>
                <w:szCs w:val="28"/>
                <w:shd w:val="clear" w:color="auto" w:fill="FFFFFF"/>
                <w:lang w:val="kk-KZ"/>
              </w:rPr>
              <w:t>Өндірушілер мен импорттаушыларға әкімшілік бұйрықтарды ресми газетте жариялау арқылы Египет стандарттарындағы кез келген өзгерістер туралы хабар беріледі.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Ұсынылатын қабылдау күні: анықталуы тиіс.</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Күшіне ену күні: анықталуы тиіс.</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Түсініктемелер мен мәтінді өңдеуге өкілетті орган немесе орган: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Ұлттық бақылау пункті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eos@idsc.net.eg / tbteos@eos.org.eg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lang w:val="kk-KZ"/>
              </w:rPr>
            </w:pPr>
            <w:r w:rsidRPr="002464E0">
              <w:rPr>
                <w:sz w:val="28"/>
                <w:szCs w:val="28"/>
              </w:rPr>
              <w:t>Факс: + (202) 22845504</w:t>
            </w:r>
          </w:p>
          <w:p w:rsidR="002464E0" w:rsidRPr="002464E0" w:rsidRDefault="002464E0" w:rsidP="002464E0">
            <w:pPr>
              <w:pStyle w:val="HTML"/>
              <w:shd w:val="clear" w:color="auto" w:fill="FFFFFF"/>
              <w:rPr>
                <w:rFonts w:ascii="Times New Roman" w:hAnsi="Times New Roman" w:cs="Times New Roman"/>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2"/>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G/TBT/N/JPN/577/Add.1</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rPr>
                <w:sz w:val="28"/>
                <w:szCs w:val="28"/>
                <w:lang w:val="en-US"/>
              </w:rPr>
            </w:pPr>
            <w:r w:rsidRPr="002464E0">
              <w:rPr>
                <w:sz w:val="28"/>
                <w:szCs w:val="28"/>
                <w:lang w:val="kk-KZ"/>
              </w:rPr>
              <w:t>Жобаның мәтіні мына мекен жай бойынша қол жетімді</w:t>
            </w:r>
            <w:r w:rsidRPr="002464E0">
              <w:rPr>
                <w:sz w:val="28"/>
                <w:szCs w:val="28"/>
                <w:lang w:val="en-US"/>
              </w:rPr>
              <w:t>:</w:t>
            </w:r>
          </w:p>
          <w:p w:rsidR="002464E0" w:rsidRPr="002464E0" w:rsidRDefault="00A17CF7" w:rsidP="002464E0">
            <w:pPr>
              <w:rPr>
                <w:sz w:val="28"/>
                <w:szCs w:val="28"/>
                <w:lang w:val="en-US"/>
              </w:rPr>
            </w:pPr>
            <w:hyperlink r:id="rId41" w:history="1">
              <w:r w:rsidR="002464E0" w:rsidRPr="002464E0">
                <w:rPr>
                  <w:rStyle w:val="aa"/>
                  <w:color w:val="auto"/>
                  <w:sz w:val="28"/>
                  <w:szCs w:val="28"/>
                  <w:u w:val="none"/>
                  <w:lang w:val="en-US"/>
                </w:rPr>
                <w:t>https://members.wto.org/crnattachments/2018/TBT/JPN/18_0222_00_e.pdf</w:t>
              </w:r>
            </w:hyperlink>
            <w:r w:rsidR="002464E0" w:rsidRPr="002464E0">
              <w:rPr>
                <w:sz w:val="28"/>
                <w:szCs w:val="28"/>
                <w:lang w:val="en-US"/>
              </w:rPr>
              <w:t xml:space="preserve"> </w:t>
            </w:r>
          </w:p>
        </w:tc>
        <w:tc>
          <w:tcPr>
            <w:tcW w:w="1984" w:type="dxa"/>
            <w:shd w:val="clear" w:color="auto" w:fill="auto"/>
          </w:tcPr>
          <w:p w:rsidR="002464E0" w:rsidRPr="002464E0" w:rsidRDefault="002464E0" w:rsidP="002464E0">
            <w:pPr>
              <w:rPr>
                <w:sz w:val="28"/>
                <w:szCs w:val="28"/>
                <w:lang w:val="en-US"/>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Жапония</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G/TBT/N/JPN/580</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 xml:space="preserve">а) Ауыл шаруашылығы және орман шаруашылығының өнімдерін стандарттау </w:t>
            </w:r>
            <w:r w:rsidRPr="002464E0">
              <w:rPr>
                <w:sz w:val="28"/>
                <w:szCs w:val="28"/>
                <w:lang w:val="kk-KZ"/>
              </w:rPr>
              <w:lastRenderedPageBreak/>
              <w:t>және т.б. туралы Заңның орындалуы туралы қосымша өзгерістерді қарау (1 бет, ағылшын)</w:t>
            </w:r>
          </w:p>
          <w:p w:rsidR="002464E0" w:rsidRPr="002464E0" w:rsidRDefault="002464E0" w:rsidP="002464E0">
            <w:pPr>
              <w:rPr>
                <w:sz w:val="28"/>
                <w:szCs w:val="28"/>
                <w:lang w:val="kk-KZ"/>
              </w:rPr>
            </w:pPr>
            <w:r w:rsidRPr="002464E0">
              <w:rPr>
                <w:sz w:val="28"/>
                <w:szCs w:val="28"/>
                <w:shd w:val="clear" w:color="auto" w:fill="FFFFFF"/>
              </w:rPr>
              <w:t>(b) Органикалық азық-түлік үшін жапондық ауылшаруашылық стандарттары (2005 жылғы 27 қазандағы Ауыл, орман және балық шаруашылығы министрлігінің № 1606 хабарламасы) (7 бет, ағылшын)</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lastRenderedPageBreak/>
              <w:t xml:space="preserve">Хабарлама жарияланған </w:t>
            </w:r>
            <w:r w:rsidRPr="002464E0">
              <w:rPr>
                <w:sz w:val="28"/>
                <w:szCs w:val="28"/>
                <w:lang w:val="kk-KZ"/>
              </w:rPr>
              <w:lastRenderedPageBreak/>
              <w:t>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rPr>
            </w:pPr>
            <w:r w:rsidRPr="002464E0">
              <w:rPr>
                <w:rFonts w:ascii="Times New Roman" w:hAnsi="Times New Roman" w:cs="Times New Roman"/>
                <w:sz w:val="28"/>
                <w:szCs w:val="28"/>
                <w:shd w:val="clear" w:color="auto" w:fill="FFFFFF"/>
              </w:rPr>
              <w:t>Жануарлардан шыққан органикалық өңделген тағамдар және</w:t>
            </w:r>
            <w:r w:rsidRPr="002464E0">
              <w:rPr>
                <w:rFonts w:ascii="Times New Roman" w:hAnsi="Times New Roman" w:cs="Times New Roman"/>
                <w:sz w:val="28"/>
                <w:szCs w:val="28"/>
                <w:shd w:val="clear" w:color="auto" w:fill="FFFFFF"/>
                <w:lang w:val="kk-KZ"/>
              </w:rPr>
              <w:t xml:space="preserve"> </w:t>
            </w:r>
            <w:r w:rsidRPr="002464E0">
              <w:rPr>
                <w:rFonts w:ascii="Times New Roman" w:hAnsi="Times New Roman" w:cs="Times New Roman"/>
                <w:sz w:val="28"/>
                <w:szCs w:val="28"/>
                <w:lang w:val="kk-KZ"/>
              </w:rPr>
              <w:t>өсімдік және жануарлардан алынатын органикалық өңдеу өнімдері</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Жапония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Жануарлардан шыққан органикалық азық-түлік өнімдері мен өсімдіктер мен жануарлардан алынатын органикалық тамақ өнімдері үшін техникалық регламент ретінде қолдануға болады</w:t>
            </w:r>
          </w:p>
        </w:tc>
        <w:tc>
          <w:tcPr>
            <w:tcW w:w="1984" w:type="dxa"/>
            <w:shd w:val="clear" w:color="auto" w:fill="auto"/>
          </w:tcPr>
          <w:p w:rsidR="002464E0" w:rsidRPr="002464E0" w:rsidRDefault="002464E0" w:rsidP="002464E0">
            <w:pPr>
              <w:rPr>
                <w:sz w:val="28"/>
                <w:szCs w:val="28"/>
                <w:lang w:val="kk-KZ"/>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lang w:val="en-US"/>
              </w:rPr>
            </w:pPr>
            <w:r w:rsidRPr="002464E0">
              <w:rPr>
                <w:sz w:val="28"/>
                <w:szCs w:val="28"/>
              </w:rPr>
              <w:t>G/TBT/N/JPN/581</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a) Ауыл шаруашылығы және орман өнімдерін стандарттау және т.б. туралы Заңды іске асыру туралы Жарлыққа өзгерістерді қарау (1 бет, ағылшын)</w:t>
            </w:r>
          </w:p>
          <w:p w:rsidR="002464E0" w:rsidRPr="002464E0" w:rsidRDefault="002464E0" w:rsidP="002464E0">
            <w:pPr>
              <w:rPr>
                <w:sz w:val="28"/>
                <w:szCs w:val="28"/>
                <w:lang w:val="kk-KZ"/>
              </w:rPr>
            </w:pPr>
            <w:r w:rsidRPr="002464E0">
              <w:rPr>
                <w:sz w:val="28"/>
                <w:szCs w:val="28"/>
                <w:shd w:val="clear" w:color="auto" w:fill="FFFFFF"/>
                <w:lang w:val="en-US"/>
              </w:rPr>
              <w:t xml:space="preserve">(b) </w:t>
            </w:r>
            <w:r w:rsidRPr="002464E0">
              <w:rPr>
                <w:sz w:val="28"/>
                <w:szCs w:val="28"/>
                <w:shd w:val="clear" w:color="auto" w:fill="FFFFFF"/>
              </w:rPr>
              <w:t>Органикалық</w:t>
            </w:r>
            <w:r w:rsidRPr="002464E0">
              <w:rPr>
                <w:sz w:val="28"/>
                <w:szCs w:val="28"/>
                <w:shd w:val="clear" w:color="auto" w:fill="FFFFFF"/>
                <w:lang w:val="en-US"/>
              </w:rPr>
              <w:t xml:space="preserve"> </w:t>
            </w:r>
            <w:r w:rsidRPr="002464E0">
              <w:rPr>
                <w:sz w:val="28"/>
                <w:szCs w:val="28"/>
                <w:shd w:val="clear" w:color="auto" w:fill="FFFFFF"/>
              </w:rPr>
              <w:t>мал</w:t>
            </w:r>
            <w:r w:rsidRPr="002464E0">
              <w:rPr>
                <w:sz w:val="28"/>
                <w:szCs w:val="28"/>
                <w:shd w:val="clear" w:color="auto" w:fill="FFFFFF"/>
                <w:lang w:val="en-US"/>
              </w:rPr>
              <w:t xml:space="preserve"> </w:t>
            </w:r>
            <w:r w:rsidRPr="002464E0">
              <w:rPr>
                <w:sz w:val="28"/>
                <w:szCs w:val="28"/>
                <w:shd w:val="clear" w:color="auto" w:fill="FFFFFF"/>
              </w:rPr>
              <w:t>мен</w:t>
            </w:r>
            <w:r w:rsidRPr="002464E0">
              <w:rPr>
                <w:sz w:val="28"/>
                <w:szCs w:val="28"/>
                <w:shd w:val="clear" w:color="auto" w:fill="FFFFFF"/>
                <w:lang w:val="en-US"/>
              </w:rPr>
              <w:t xml:space="preserve"> </w:t>
            </w:r>
            <w:r w:rsidRPr="002464E0">
              <w:rPr>
                <w:sz w:val="28"/>
                <w:szCs w:val="28"/>
                <w:shd w:val="clear" w:color="auto" w:fill="FFFFFF"/>
              </w:rPr>
              <w:t>органикалық</w:t>
            </w:r>
            <w:r w:rsidRPr="002464E0">
              <w:rPr>
                <w:sz w:val="28"/>
                <w:szCs w:val="28"/>
                <w:shd w:val="clear" w:color="auto" w:fill="FFFFFF"/>
                <w:lang w:val="en-US"/>
              </w:rPr>
              <w:t xml:space="preserve"> </w:t>
            </w:r>
            <w:r w:rsidRPr="002464E0">
              <w:rPr>
                <w:sz w:val="28"/>
                <w:szCs w:val="28"/>
                <w:shd w:val="clear" w:color="auto" w:fill="FFFFFF"/>
              </w:rPr>
              <w:t>мал</w:t>
            </w:r>
            <w:r w:rsidRPr="002464E0">
              <w:rPr>
                <w:sz w:val="28"/>
                <w:szCs w:val="28"/>
                <w:shd w:val="clear" w:color="auto" w:fill="FFFFFF"/>
                <w:lang w:val="en-US"/>
              </w:rPr>
              <w:t xml:space="preserve"> </w:t>
            </w:r>
            <w:r w:rsidRPr="002464E0">
              <w:rPr>
                <w:sz w:val="28"/>
                <w:szCs w:val="28"/>
                <w:shd w:val="clear" w:color="auto" w:fill="FFFFFF"/>
              </w:rPr>
              <w:t>шаруашылығы</w:t>
            </w:r>
            <w:r w:rsidRPr="002464E0">
              <w:rPr>
                <w:sz w:val="28"/>
                <w:szCs w:val="28"/>
                <w:shd w:val="clear" w:color="auto" w:fill="FFFFFF"/>
                <w:lang w:val="en-US"/>
              </w:rPr>
              <w:t xml:space="preserve"> </w:t>
            </w:r>
            <w:r w:rsidRPr="002464E0">
              <w:rPr>
                <w:sz w:val="28"/>
                <w:szCs w:val="28"/>
                <w:shd w:val="clear" w:color="auto" w:fill="FFFFFF"/>
              </w:rPr>
              <w:t>өнімдері</w:t>
            </w:r>
            <w:r w:rsidRPr="002464E0">
              <w:rPr>
                <w:sz w:val="28"/>
                <w:szCs w:val="28"/>
                <w:shd w:val="clear" w:color="auto" w:fill="FFFFFF"/>
                <w:lang w:val="en-US"/>
              </w:rPr>
              <w:t xml:space="preserve"> </w:t>
            </w:r>
            <w:r w:rsidRPr="002464E0">
              <w:rPr>
                <w:sz w:val="28"/>
                <w:szCs w:val="28"/>
                <w:shd w:val="clear" w:color="auto" w:fill="FFFFFF"/>
              </w:rPr>
              <w:t>үшін</w:t>
            </w:r>
            <w:r w:rsidRPr="002464E0">
              <w:rPr>
                <w:sz w:val="28"/>
                <w:szCs w:val="28"/>
                <w:shd w:val="clear" w:color="auto" w:fill="FFFFFF"/>
                <w:lang w:val="en-US"/>
              </w:rPr>
              <w:t xml:space="preserve"> </w:t>
            </w:r>
            <w:r w:rsidRPr="002464E0">
              <w:rPr>
                <w:sz w:val="28"/>
                <w:szCs w:val="28"/>
                <w:shd w:val="clear" w:color="auto" w:fill="FFFFFF"/>
              </w:rPr>
              <w:t>жапондық</w:t>
            </w:r>
            <w:r w:rsidRPr="002464E0">
              <w:rPr>
                <w:sz w:val="28"/>
                <w:szCs w:val="28"/>
                <w:shd w:val="clear" w:color="auto" w:fill="FFFFFF"/>
                <w:lang w:val="en-US"/>
              </w:rPr>
              <w:t xml:space="preserve"> </w:t>
            </w:r>
            <w:r w:rsidRPr="002464E0">
              <w:rPr>
                <w:sz w:val="28"/>
                <w:szCs w:val="28"/>
                <w:shd w:val="clear" w:color="auto" w:fill="FFFFFF"/>
              </w:rPr>
              <w:t>аграрлық</w:t>
            </w:r>
            <w:r w:rsidRPr="002464E0">
              <w:rPr>
                <w:sz w:val="28"/>
                <w:szCs w:val="28"/>
                <w:shd w:val="clear" w:color="auto" w:fill="FFFFFF"/>
                <w:lang w:val="en-US"/>
              </w:rPr>
              <w:t xml:space="preserve"> </w:t>
            </w:r>
            <w:r w:rsidRPr="002464E0">
              <w:rPr>
                <w:sz w:val="28"/>
                <w:szCs w:val="28"/>
                <w:shd w:val="clear" w:color="auto" w:fill="FFFFFF"/>
              </w:rPr>
              <w:t>стандарт</w:t>
            </w:r>
            <w:r w:rsidRPr="002464E0">
              <w:rPr>
                <w:sz w:val="28"/>
                <w:szCs w:val="28"/>
                <w:shd w:val="clear" w:color="auto" w:fill="FFFFFF"/>
                <w:lang w:val="en-US"/>
              </w:rPr>
              <w:t xml:space="preserve"> (2005 </w:t>
            </w:r>
            <w:r w:rsidRPr="002464E0">
              <w:rPr>
                <w:sz w:val="28"/>
                <w:szCs w:val="28"/>
                <w:shd w:val="clear" w:color="auto" w:fill="FFFFFF"/>
              </w:rPr>
              <w:t>жылғы</w:t>
            </w:r>
            <w:r w:rsidRPr="002464E0">
              <w:rPr>
                <w:sz w:val="28"/>
                <w:szCs w:val="28"/>
                <w:shd w:val="clear" w:color="auto" w:fill="FFFFFF"/>
                <w:lang w:val="en-US"/>
              </w:rPr>
              <w:t xml:space="preserve"> 27 </w:t>
            </w:r>
            <w:r w:rsidRPr="002464E0">
              <w:rPr>
                <w:sz w:val="28"/>
                <w:szCs w:val="28"/>
                <w:shd w:val="clear" w:color="auto" w:fill="FFFFFF"/>
              </w:rPr>
              <w:t>қазандағы</w:t>
            </w:r>
            <w:r w:rsidRPr="002464E0">
              <w:rPr>
                <w:sz w:val="28"/>
                <w:szCs w:val="28"/>
                <w:shd w:val="clear" w:color="auto" w:fill="FFFFFF"/>
                <w:lang w:val="en-US"/>
              </w:rPr>
              <w:t xml:space="preserve"> </w:t>
            </w:r>
            <w:r w:rsidRPr="002464E0">
              <w:rPr>
                <w:sz w:val="28"/>
                <w:szCs w:val="28"/>
                <w:shd w:val="clear" w:color="auto" w:fill="FFFFFF"/>
              </w:rPr>
              <w:t>Ауыл</w:t>
            </w:r>
            <w:r w:rsidRPr="002464E0">
              <w:rPr>
                <w:sz w:val="28"/>
                <w:szCs w:val="28"/>
                <w:shd w:val="clear" w:color="auto" w:fill="FFFFFF"/>
                <w:lang w:val="en-US"/>
              </w:rPr>
              <w:t xml:space="preserve">, </w:t>
            </w:r>
            <w:r w:rsidRPr="002464E0">
              <w:rPr>
                <w:sz w:val="28"/>
                <w:szCs w:val="28"/>
                <w:shd w:val="clear" w:color="auto" w:fill="FFFFFF"/>
              </w:rPr>
              <w:t>орман</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балық</w:t>
            </w:r>
            <w:r w:rsidRPr="002464E0">
              <w:rPr>
                <w:sz w:val="28"/>
                <w:szCs w:val="28"/>
                <w:shd w:val="clear" w:color="auto" w:fill="FFFFFF"/>
                <w:lang w:val="en-US"/>
              </w:rPr>
              <w:t xml:space="preserve"> </w:t>
            </w:r>
            <w:r w:rsidRPr="002464E0">
              <w:rPr>
                <w:sz w:val="28"/>
                <w:szCs w:val="28"/>
                <w:shd w:val="clear" w:color="auto" w:fill="FFFFFF"/>
              </w:rPr>
              <w:t>шаруашылығы</w:t>
            </w:r>
            <w:r w:rsidRPr="002464E0">
              <w:rPr>
                <w:sz w:val="28"/>
                <w:szCs w:val="28"/>
                <w:shd w:val="clear" w:color="auto" w:fill="FFFFFF"/>
                <w:lang w:val="en-US"/>
              </w:rPr>
              <w:t xml:space="preserve"> </w:t>
            </w:r>
            <w:r w:rsidRPr="002464E0">
              <w:rPr>
                <w:sz w:val="28"/>
                <w:szCs w:val="28"/>
                <w:shd w:val="clear" w:color="auto" w:fill="FFFFFF"/>
              </w:rPr>
              <w:t>министрлігі</w:t>
            </w:r>
            <w:r w:rsidRPr="002464E0">
              <w:rPr>
                <w:sz w:val="28"/>
                <w:szCs w:val="28"/>
                <w:shd w:val="clear" w:color="auto" w:fill="FFFFFF"/>
                <w:lang w:val="en-US"/>
              </w:rPr>
              <w:t xml:space="preserve"> 1608-</w:t>
            </w:r>
            <w:r w:rsidRPr="002464E0">
              <w:rPr>
                <w:sz w:val="28"/>
                <w:szCs w:val="28"/>
                <w:shd w:val="clear" w:color="auto" w:fill="FFFFFF"/>
              </w:rPr>
              <w:t>б</w:t>
            </w:r>
            <w:r w:rsidRPr="002464E0">
              <w:rPr>
                <w:sz w:val="28"/>
                <w:szCs w:val="28"/>
                <w:shd w:val="clear" w:color="auto" w:fill="FFFFFF"/>
                <w:lang w:val="en-US"/>
              </w:rPr>
              <w:t xml:space="preserve">.) </w:t>
            </w:r>
            <w:r w:rsidRPr="002464E0">
              <w:rPr>
                <w:sz w:val="28"/>
                <w:szCs w:val="28"/>
                <w:shd w:val="clear" w:color="auto" w:fill="FFFFFF"/>
              </w:rPr>
              <w:t>(18 б.)</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Жануарлар және органикалық жануарлардың органикалық өнімдері</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Жапония</w:t>
            </w:r>
          </w:p>
        </w:tc>
        <w:tc>
          <w:tcPr>
            <w:tcW w:w="5353" w:type="dxa"/>
            <w:shd w:val="clear" w:color="auto" w:fill="auto"/>
          </w:tcPr>
          <w:p w:rsidR="002464E0" w:rsidRPr="002464E0" w:rsidRDefault="002464E0" w:rsidP="002464E0">
            <w:pPr>
              <w:rPr>
                <w:sz w:val="28"/>
                <w:szCs w:val="28"/>
                <w:lang w:val="kk-KZ"/>
              </w:rPr>
            </w:pPr>
            <w:r w:rsidRPr="002464E0">
              <w:rPr>
                <w:sz w:val="28"/>
                <w:szCs w:val="28"/>
                <w:shd w:val="clear" w:color="auto" w:fill="FFFFFF"/>
                <w:lang w:val="kk-KZ"/>
              </w:rPr>
              <w:t>Техникалық регламент ретінде органикалық мал мен органикалық мал шаруашылығы өнімдерінің стандарттарын қолданыңыз.</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lang w:val="en-US"/>
              </w:rPr>
            </w:pPr>
            <w:r w:rsidRPr="002464E0">
              <w:rPr>
                <w:sz w:val="28"/>
                <w:szCs w:val="28"/>
                <w:lang w:val="en-US"/>
              </w:rPr>
              <w:t>G/TBT/N/MEX/331/Add.2</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 xml:space="preserve">Қосымша. </w:t>
            </w:r>
          </w:p>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rPr>
              <w:t>Мексикалық</w:t>
            </w:r>
            <w:r w:rsidRPr="002464E0">
              <w:rPr>
                <w:rFonts w:ascii="Times New Roman" w:hAnsi="Times New Roman" w:cs="Times New Roman"/>
                <w:sz w:val="28"/>
                <w:szCs w:val="28"/>
                <w:shd w:val="clear" w:color="auto" w:fill="FFFFFF"/>
                <w:lang w:val="en-US"/>
              </w:rPr>
              <w:t xml:space="preserve"> </w:t>
            </w:r>
            <w:r w:rsidRPr="002464E0">
              <w:rPr>
                <w:rFonts w:ascii="Times New Roman" w:hAnsi="Times New Roman" w:cs="Times New Roman"/>
                <w:sz w:val="28"/>
                <w:szCs w:val="28"/>
                <w:shd w:val="clear" w:color="auto" w:fill="FFFFFF"/>
              </w:rPr>
              <w:t>ресми</w:t>
            </w:r>
            <w:r w:rsidRPr="002464E0">
              <w:rPr>
                <w:rFonts w:ascii="Times New Roman" w:hAnsi="Times New Roman" w:cs="Times New Roman"/>
                <w:sz w:val="28"/>
                <w:szCs w:val="28"/>
                <w:shd w:val="clear" w:color="auto" w:fill="FFFFFF"/>
                <w:lang w:val="en-US"/>
              </w:rPr>
              <w:t xml:space="preserve"> NOM-140-SCFI-2017 </w:t>
            </w:r>
            <w:r w:rsidRPr="002464E0">
              <w:rPr>
                <w:rFonts w:ascii="Times New Roman" w:hAnsi="Times New Roman" w:cs="Times New Roman"/>
                <w:sz w:val="28"/>
                <w:szCs w:val="28"/>
                <w:shd w:val="clear" w:color="auto" w:fill="FFFFFF"/>
              </w:rPr>
              <w:t>стандарты</w:t>
            </w:r>
            <w:r w:rsidRPr="002464E0">
              <w:rPr>
                <w:rFonts w:ascii="Times New Roman" w:hAnsi="Times New Roman" w:cs="Times New Roman"/>
                <w:sz w:val="28"/>
                <w:szCs w:val="28"/>
                <w:shd w:val="clear" w:color="auto" w:fill="FFFFFF"/>
                <w:lang w:val="kk-KZ"/>
              </w:rPr>
              <w:t xml:space="preserve"> – Қайшы – Техникалық сипаттамалары мен сынау әдістері.</w:t>
            </w:r>
            <w:r w:rsidRPr="002464E0">
              <w:rPr>
                <w:rFonts w:ascii="Times New Roman" w:hAnsi="Times New Roman" w:cs="Times New Roman"/>
                <w:sz w:val="28"/>
                <w:szCs w:val="28"/>
                <w:lang w:val="kk-KZ"/>
              </w:rPr>
              <w:t xml:space="preserve"> (NOM-140-SCFI-1999-ның оқушыларға арналған аксессуарлары - Қайшы -</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Техникалық сипаттамалары мен сынау әдістері, 2000 жылғы 6 наурызда жарияланған және кейінгі түзетілген 2001 жылғы 26 шілдедегі стандартын жояды)</w:t>
            </w:r>
          </w:p>
          <w:p w:rsidR="002464E0" w:rsidRPr="002464E0" w:rsidRDefault="002464E0" w:rsidP="002464E0">
            <w:pPr>
              <w:rPr>
                <w:sz w:val="28"/>
                <w:szCs w:val="28"/>
                <w:shd w:val="clear" w:color="auto" w:fill="FFFFFF"/>
                <w:lang w:val="kk-KZ"/>
              </w:rPr>
            </w:pPr>
            <w:r w:rsidRPr="002464E0">
              <w:rPr>
                <w:sz w:val="28"/>
                <w:szCs w:val="28"/>
                <w:shd w:val="clear" w:color="auto" w:fill="FFFFFF"/>
                <w:lang w:val="kk-KZ"/>
              </w:rPr>
              <w:t xml:space="preserve">Кез-келген түсініктеме мына мекен-жайға </w:t>
            </w:r>
            <w:r w:rsidRPr="002464E0">
              <w:rPr>
                <w:sz w:val="28"/>
                <w:szCs w:val="28"/>
                <w:shd w:val="clear" w:color="auto" w:fill="FFFFFF"/>
                <w:lang w:val="kk-KZ"/>
              </w:rPr>
              <w:lastRenderedPageBreak/>
              <w:t>жіберілуі керек: Экономика министрлігі (Экономика министрлігі) Нормативтік-құқықтық актілердің (бәсекелестікті және стандарттау бөлімі) Dirección General de Normas (Жалпыға ортақ стандарттар кеңсесі)</w:t>
            </w:r>
          </w:p>
          <w:p w:rsidR="002464E0" w:rsidRPr="002464E0" w:rsidRDefault="002464E0" w:rsidP="002464E0">
            <w:pPr>
              <w:rPr>
                <w:sz w:val="28"/>
                <w:szCs w:val="28"/>
              </w:rPr>
            </w:pPr>
            <w:r w:rsidRPr="002464E0">
              <w:rPr>
                <w:sz w:val="28"/>
                <w:szCs w:val="28"/>
                <w:lang w:val="kk-KZ"/>
              </w:rPr>
              <w:t xml:space="preserve"> </w:t>
            </w:r>
            <w:r w:rsidRPr="002464E0">
              <w:rPr>
                <w:sz w:val="28"/>
                <w:szCs w:val="28"/>
              </w:rPr>
              <w:t xml:space="preserve">Тел .: (+52) 55 5729 9100, </w:t>
            </w:r>
            <w:r w:rsidRPr="002464E0">
              <w:rPr>
                <w:sz w:val="28"/>
                <w:szCs w:val="28"/>
                <w:lang w:val="kk-KZ"/>
              </w:rPr>
              <w:t>ішкі</w:t>
            </w:r>
            <w:r w:rsidRPr="002464E0">
              <w:rPr>
                <w:sz w:val="28"/>
                <w:szCs w:val="28"/>
              </w:rPr>
              <w:t>. 43244</w:t>
            </w:r>
          </w:p>
          <w:p w:rsidR="002464E0" w:rsidRPr="002464E0" w:rsidRDefault="002464E0" w:rsidP="002464E0">
            <w:pPr>
              <w:rPr>
                <w:sz w:val="28"/>
                <w:szCs w:val="28"/>
              </w:rPr>
            </w:pPr>
            <w:r w:rsidRPr="002464E0">
              <w:rPr>
                <w:sz w:val="28"/>
                <w:szCs w:val="28"/>
              </w:rPr>
              <w:t>Факс: (+52) 55 5520 9715</w:t>
            </w:r>
          </w:p>
          <w:p w:rsidR="002464E0" w:rsidRPr="002464E0" w:rsidRDefault="002464E0" w:rsidP="002464E0">
            <w:pPr>
              <w:rPr>
                <w:sz w:val="28"/>
                <w:szCs w:val="28"/>
              </w:rPr>
            </w:pPr>
            <w:r w:rsidRPr="002464E0">
              <w:rPr>
                <w:sz w:val="28"/>
                <w:szCs w:val="28"/>
              </w:rPr>
              <w:t>Веб-сайт: http://www.economia.gob.mx/comunidad-negocios/normalizacion/catalogo-mexicano-de-normas</w:t>
            </w:r>
          </w:p>
          <w:p w:rsidR="002464E0" w:rsidRPr="002464E0" w:rsidRDefault="002464E0" w:rsidP="002464E0">
            <w:pPr>
              <w:rPr>
                <w:sz w:val="28"/>
                <w:szCs w:val="28"/>
              </w:rPr>
            </w:pPr>
            <w:r w:rsidRPr="002464E0">
              <w:rPr>
                <w:sz w:val="28"/>
                <w:szCs w:val="28"/>
                <w:lang w:val="kk-KZ"/>
              </w:rPr>
              <w:t>Электрондық мекен-жай</w:t>
            </w:r>
            <w:r w:rsidRPr="002464E0">
              <w:rPr>
                <w:sz w:val="28"/>
                <w:szCs w:val="28"/>
              </w:rPr>
              <w:t>: normasomc@economia.gob.mx; sofia.pacheco@economia.gob.mx; jose.ramosr@economia.gob.mx</w:t>
            </w:r>
          </w:p>
          <w:p w:rsidR="002464E0" w:rsidRPr="002464E0" w:rsidRDefault="002464E0" w:rsidP="002464E0">
            <w:pPr>
              <w:rPr>
                <w:sz w:val="28"/>
                <w:szCs w:val="28"/>
              </w:rPr>
            </w:pPr>
            <w:r w:rsidRPr="002464E0">
              <w:rPr>
                <w:sz w:val="28"/>
                <w:szCs w:val="28"/>
              </w:rPr>
              <w:t>Текст доступен по адресу:</w:t>
            </w:r>
          </w:p>
          <w:p w:rsidR="002464E0" w:rsidRPr="002464E0" w:rsidRDefault="002464E0" w:rsidP="002464E0">
            <w:pPr>
              <w:rPr>
                <w:sz w:val="28"/>
                <w:szCs w:val="28"/>
              </w:rPr>
            </w:pPr>
            <w:r w:rsidRPr="002464E0">
              <w:rPr>
                <w:sz w:val="28"/>
                <w:szCs w:val="28"/>
              </w:rPr>
              <w:t>http://www.dof.gob.mx/nota_detalle.php?codigo=5509970&amp;fecha=03/01/2018</w:t>
            </w:r>
          </w:p>
          <w:p w:rsidR="002464E0" w:rsidRPr="002464E0" w:rsidRDefault="002464E0" w:rsidP="002464E0">
            <w:pPr>
              <w:rPr>
                <w:sz w:val="28"/>
                <w:szCs w:val="28"/>
                <w:lang w:val="kk-KZ"/>
              </w:rPr>
            </w:pPr>
            <w:r w:rsidRPr="002464E0">
              <w:rPr>
                <w:sz w:val="28"/>
                <w:szCs w:val="28"/>
              </w:rPr>
              <w:t xml:space="preserve">https://members.wto.org/crnattachments/2018/TBT/MEX/18_0197_00_s.pdf </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G/TBT/N/MEX/388</w:t>
            </w:r>
          </w:p>
        </w:tc>
        <w:tc>
          <w:tcPr>
            <w:tcW w:w="5353" w:type="dxa"/>
            <w:shd w:val="clear" w:color="auto" w:fill="auto"/>
          </w:tcPr>
          <w:p w:rsidR="002464E0" w:rsidRPr="002464E0" w:rsidRDefault="002464E0" w:rsidP="002464E0">
            <w:pPr>
              <w:rPr>
                <w:sz w:val="28"/>
                <w:szCs w:val="28"/>
                <w:lang w:val="kk-KZ"/>
              </w:rPr>
            </w:pPr>
            <w:r w:rsidRPr="002464E0">
              <w:rPr>
                <w:sz w:val="28"/>
                <w:szCs w:val="28"/>
              </w:rPr>
              <w:t xml:space="preserve"> </w:t>
            </w:r>
            <w:r w:rsidRPr="002464E0">
              <w:rPr>
                <w:sz w:val="28"/>
                <w:szCs w:val="28"/>
                <w:lang w:val="kk-KZ"/>
              </w:rPr>
              <w:t xml:space="preserve">Мексиканың </w:t>
            </w:r>
            <w:r w:rsidRPr="002464E0">
              <w:rPr>
                <w:sz w:val="28"/>
                <w:szCs w:val="28"/>
              </w:rPr>
              <w:t>PROY-NOM-014-SCFI-2017</w:t>
            </w:r>
            <w:r w:rsidRPr="002464E0">
              <w:rPr>
                <w:sz w:val="28"/>
                <w:szCs w:val="28"/>
                <w:lang w:val="kk-KZ"/>
              </w:rPr>
              <w:t xml:space="preserve"> ресми стандартының жобасы «Табиғи газ немесе сұйылтылған газ үшін газ тәрізді күйдегі кешіктірілген әрекет түрінің есептегіштері – Техникалық сипаттамалары, сынау әдістері және тексеру».</w:t>
            </w:r>
          </w:p>
          <w:p w:rsidR="002464E0" w:rsidRPr="002464E0" w:rsidRDefault="002464E0" w:rsidP="002464E0">
            <w:pPr>
              <w:rPr>
                <w:sz w:val="28"/>
                <w:szCs w:val="28"/>
                <w:lang w:val="kk-KZ"/>
              </w:rPr>
            </w:pPr>
            <w:r w:rsidRPr="002464E0">
              <w:rPr>
                <w:sz w:val="28"/>
                <w:szCs w:val="28"/>
                <w:lang w:val="kk-KZ"/>
              </w:rPr>
              <w:t>(NOM-014-SCFI-1997 күшін жояды), (19 бет., испан.)</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lang w:val="kk-KZ"/>
              </w:rPr>
              <w:t xml:space="preserve">Табиғи газ және сұйытылған мұнай газдарын өлшеуге арналған құрылғылар </w:t>
            </w:r>
            <w:r w:rsidRPr="002464E0">
              <w:rPr>
                <w:sz w:val="28"/>
                <w:szCs w:val="28"/>
              </w:rPr>
              <w:t>(СНГ)</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Мексика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 xml:space="preserve">Мексика бекітілген ресми </w:t>
            </w:r>
            <w:r w:rsidRPr="002464E0">
              <w:rPr>
                <w:sz w:val="28"/>
                <w:szCs w:val="28"/>
                <w:shd w:val="clear" w:color="auto" w:fill="FFFFFF"/>
                <w:lang w:val="kk-KZ"/>
              </w:rPr>
              <w:t>стандартының</w:t>
            </w:r>
            <w:r w:rsidRPr="002464E0">
              <w:rPr>
                <w:sz w:val="28"/>
                <w:szCs w:val="28"/>
                <w:shd w:val="clear" w:color="auto" w:fill="FFFFFF"/>
              </w:rPr>
              <w:t xml:space="preserve"> жобасы табиғи және сұйытылған мұнай газын әдеттегі жағдайда 10 м</w:t>
            </w:r>
            <w:r w:rsidRPr="002464E0">
              <w:rPr>
                <w:sz w:val="28"/>
                <w:szCs w:val="28"/>
                <w:shd w:val="clear" w:color="auto" w:fill="FFFFFF"/>
                <w:vertAlign w:val="superscript"/>
                <w:lang w:val="kk-KZ"/>
              </w:rPr>
              <w:t>3</w:t>
            </w:r>
            <w:r w:rsidRPr="002464E0">
              <w:rPr>
                <w:sz w:val="28"/>
                <w:szCs w:val="28"/>
                <w:shd w:val="clear" w:color="auto" w:fill="FFFFFF"/>
              </w:rPr>
              <w:t xml:space="preserve"> / сағ және ауаның максималды қысымы 200 Па болатын ауамен салыстыруға арналған құралдарға қолданылады.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G/TBT/N/RWA/100</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rPr>
            </w:pPr>
            <w:r w:rsidRPr="002464E0">
              <w:rPr>
                <w:sz w:val="28"/>
                <w:szCs w:val="28"/>
                <w:lang w:val="kk-KZ"/>
              </w:rPr>
              <w:lastRenderedPageBreak/>
              <w:t>Жеміс хош иістендірілген сусындар</w:t>
            </w:r>
            <w:r w:rsidRPr="002464E0">
              <w:rPr>
                <w:sz w:val="28"/>
                <w:szCs w:val="28"/>
              </w:rPr>
              <w:t xml:space="preserve"> – Техни</w:t>
            </w:r>
            <w:r w:rsidRPr="002464E0">
              <w:rPr>
                <w:sz w:val="28"/>
                <w:szCs w:val="28"/>
                <w:lang w:val="kk-KZ"/>
              </w:rPr>
              <w:t>калық талаптар</w:t>
            </w:r>
            <w:r w:rsidRPr="002464E0">
              <w:rPr>
                <w:sz w:val="28"/>
                <w:szCs w:val="28"/>
              </w:rPr>
              <w:t xml:space="preserve"> (13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rPr>
            </w:pPr>
            <w:r w:rsidRPr="002464E0">
              <w:rPr>
                <w:sz w:val="28"/>
                <w:szCs w:val="28"/>
              </w:rPr>
              <w:t xml:space="preserve">13 </w:t>
            </w:r>
            <w:r w:rsidRPr="002464E0">
              <w:rPr>
                <w:sz w:val="28"/>
                <w:szCs w:val="28"/>
                <w:lang w:val="kk-KZ"/>
              </w:rPr>
              <w:t>шілде</w:t>
            </w:r>
            <w:r w:rsidRPr="002464E0">
              <w:rPr>
                <w:sz w:val="28"/>
                <w:szCs w:val="28"/>
              </w:rPr>
              <w:t xml:space="preserve"> 2017</w:t>
            </w:r>
          </w:p>
        </w:tc>
      </w:tr>
      <w:tr w:rsidR="002464E0" w:rsidRPr="002464E0" w:rsidTr="002464E0">
        <w:trPr>
          <w:trHeight w:val="622"/>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79: 2017</w:t>
            </w:r>
          </w:p>
          <w:p w:rsidR="002464E0" w:rsidRPr="002464E0" w:rsidRDefault="002464E0" w:rsidP="002464E0">
            <w:pPr>
              <w:rPr>
                <w:sz w:val="28"/>
                <w:szCs w:val="28"/>
              </w:rPr>
            </w:pPr>
            <w:r w:rsidRPr="002464E0">
              <w:rPr>
                <w:sz w:val="28"/>
                <w:szCs w:val="28"/>
                <w:lang w:val="kk-KZ"/>
              </w:rPr>
              <w:t xml:space="preserve">Алкогольсыз сусындар </w:t>
            </w:r>
            <w:r w:rsidRPr="002464E0">
              <w:rPr>
                <w:sz w:val="28"/>
                <w:szCs w:val="28"/>
              </w:rPr>
              <w:t xml:space="preserve"> (ICS 67.160.20).</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Руанданың осы стандартында хош иістендірілген сусындарға қойылатын талаптар мен сынау әдістері көрсетілген.</w:t>
            </w:r>
          </w:p>
          <w:p w:rsidR="002464E0" w:rsidRPr="002464E0" w:rsidRDefault="002464E0" w:rsidP="002464E0">
            <w:pPr>
              <w:rPr>
                <w:sz w:val="28"/>
                <w:szCs w:val="28"/>
                <w:lang w:val="kk-KZ"/>
              </w:rPr>
            </w:pPr>
            <w:r w:rsidRPr="002464E0">
              <w:rPr>
                <w:sz w:val="28"/>
                <w:szCs w:val="28"/>
                <w:shd w:val="clear" w:color="auto" w:fill="FFFFFF"/>
                <w:lang w:val="kk-KZ"/>
              </w:rPr>
              <w:t>1.1. Осы стандартта табиғи немесе синтетикалық бояулардан, хош иістендіргіштерден, эмульсиялардан, судан, қанттан және басқа да қосымша ингредиенттерден жасалған жеміс-жеуге арналған сусындар бар.</w:t>
            </w:r>
            <w:r w:rsidRPr="002464E0">
              <w:rPr>
                <w:sz w:val="28"/>
                <w:szCs w:val="28"/>
                <w:lang w:val="kk-KZ"/>
              </w:rPr>
              <w:t xml:space="preserve">  </w:t>
            </w:r>
            <w:r w:rsidRPr="002464E0">
              <w:rPr>
                <w:sz w:val="28"/>
                <w:szCs w:val="28"/>
                <w:shd w:val="clear" w:color="auto" w:fill="FFFFFF"/>
                <w:lang w:val="kk-KZ"/>
              </w:rPr>
              <w:t>Бұл стандарт аскорбатқа жататын өнімдерге де қолданылады (бұл өте тәтті алкогольсіз сусындар хош иістендірілген хош иістендіргіш концентраттар).</w:t>
            </w:r>
            <w:r w:rsidRPr="002464E0">
              <w:rPr>
                <w:sz w:val="28"/>
                <w:szCs w:val="28"/>
                <w:lang w:val="kk-KZ"/>
              </w:rPr>
              <w:t xml:space="preserve"> </w:t>
            </w:r>
            <w:r w:rsidRPr="002464E0">
              <w:rPr>
                <w:sz w:val="28"/>
                <w:szCs w:val="28"/>
                <w:lang w:val="kk-KZ"/>
              </w:rPr>
              <w:br/>
            </w:r>
            <w:r w:rsidRPr="002464E0">
              <w:rPr>
                <w:sz w:val="28"/>
                <w:szCs w:val="28"/>
                <w:shd w:val="clear" w:color="auto" w:fill="FFFFFF"/>
                <w:lang w:val="kk-KZ"/>
              </w:rPr>
              <w:t>1.2. Осы стандарт жеміс-жидек сусындары сияқты басқа Руанда стандарттары қамтылған жеміс шырындары сияқты өнімдерге қолданылмайды; газдалған және көмірленген емес сусындар, этил спиртін қосатын жеміс-жидек және сусындар негізінде алкогольсіз сусындар.</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G/TBT/N/RWA/101</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rPr>
            </w:pPr>
            <w:r w:rsidRPr="002464E0">
              <w:rPr>
                <w:sz w:val="28"/>
                <w:szCs w:val="28"/>
                <w:lang w:val="kk-KZ"/>
              </w:rPr>
              <w:t xml:space="preserve">Бетон агрегаттарына арналған Ямайка стандартының ерекшеліктері </w:t>
            </w:r>
            <w:r w:rsidRPr="002464E0">
              <w:rPr>
                <w:sz w:val="28"/>
                <w:szCs w:val="28"/>
              </w:rPr>
              <w:t xml:space="preserve">(18 </w:t>
            </w:r>
            <w:r w:rsidRPr="002464E0">
              <w:rPr>
                <w:sz w:val="28"/>
                <w:szCs w:val="28"/>
                <w:lang w:val="kk-KZ"/>
              </w:rPr>
              <w:t>бет</w:t>
            </w:r>
            <w:r w:rsidRPr="002464E0">
              <w:rPr>
                <w:sz w:val="28"/>
                <w:szCs w:val="28"/>
              </w:rPr>
              <w:t xml:space="preserve">., </w:t>
            </w:r>
            <w:r w:rsidRPr="002464E0">
              <w:rPr>
                <w:sz w:val="28"/>
                <w:szCs w:val="28"/>
                <w:lang w:val="kk-KZ"/>
              </w:rPr>
              <w:t>ағыл</w:t>
            </w:r>
            <w:r w:rsidRPr="002464E0">
              <w:rPr>
                <w:sz w:val="28"/>
                <w:szCs w:val="28"/>
              </w:rPr>
              <w:t>.)</w:t>
            </w:r>
          </w:p>
        </w:tc>
        <w:tc>
          <w:tcPr>
            <w:tcW w:w="1984" w:type="dxa"/>
            <w:shd w:val="clear" w:color="auto" w:fill="auto"/>
          </w:tcPr>
          <w:p w:rsidR="002464E0" w:rsidRPr="002464E0" w:rsidRDefault="002464E0" w:rsidP="002464E0">
            <w:pPr>
              <w:rPr>
                <w:sz w:val="28"/>
                <w:szCs w:val="28"/>
              </w:rPr>
            </w:pPr>
            <w:r w:rsidRPr="002464E0">
              <w:rPr>
                <w:sz w:val="28"/>
                <w:szCs w:val="28"/>
              </w:rPr>
              <w:t xml:space="preserve">28 </w:t>
            </w:r>
            <w:r w:rsidRPr="002464E0">
              <w:rPr>
                <w:sz w:val="28"/>
                <w:szCs w:val="28"/>
                <w:lang w:val="kk-KZ"/>
              </w:rPr>
              <w:t>маусым</w:t>
            </w:r>
            <w:r w:rsidRPr="002464E0">
              <w:rPr>
                <w:sz w:val="28"/>
                <w:szCs w:val="28"/>
              </w:rPr>
              <w:t xml:space="preserve"> 2017</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lang w:val="kk-KZ"/>
              </w:rPr>
              <w:t xml:space="preserve">Агрегаттар </w:t>
            </w:r>
            <w:r w:rsidRPr="002464E0">
              <w:rPr>
                <w:sz w:val="28"/>
                <w:szCs w:val="28"/>
              </w:rPr>
              <w:t xml:space="preserve"> (ICS: 93.080.20)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Бұл құжат қалыпты құрылымдық мақсаттарда бетон өндірісінде қолдануға арналған табиғи құмдар, қиыршық тас және тасты, топырақты немесе өңделмеген материалдарға қойылатын талаптарды анықтайды.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G/TBT/N/RWA/102</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tabs>
                <w:tab w:val="left" w:pos="1108"/>
              </w:tabs>
              <w:rPr>
                <w:sz w:val="28"/>
                <w:szCs w:val="28"/>
              </w:rPr>
            </w:pPr>
            <w:r w:rsidRPr="002464E0">
              <w:rPr>
                <w:sz w:val="28"/>
                <w:szCs w:val="28"/>
                <w:lang w:val="kk-KZ"/>
              </w:rPr>
              <w:t>Консервіленген балық</w:t>
            </w:r>
            <w:r w:rsidRPr="002464E0">
              <w:rPr>
                <w:sz w:val="28"/>
                <w:szCs w:val="28"/>
              </w:rPr>
              <w:t xml:space="preserve"> – </w:t>
            </w:r>
            <w:r w:rsidRPr="002464E0">
              <w:rPr>
                <w:sz w:val="28"/>
                <w:szCs w:val="28"/>
                <w:lang w:val="kk-KZ"/>
              </w:rPr>
              <w:t>Техникалық талаптар</w:t>
            </w:r>
            <w:r w:rsidRPr="002464E0">
              <w:rPr>
                <w:sz w:val="28"/>
                <w:szCs w:val="28"/>
              </w:rPr>
              <w:t xml:space="preserve">. </w:t>
            </w:r>
            <w:r w:rsidRPr="002464E0">
              <w:rPr>
                <w:sz w:val="28"/>
                <w:szCs w:val="28"/>
                <w:lang w:val="kk-KZ"/>
              </w:rPr>
              <w:t>1 бөлім</w:t>
            </w:r>
            <w:r w:rsidRPr="002464E0">
              <w:rPr>
                <w:sz w:val="28"/>
                <w:szCs w:val="28"/>
              </w:rPr>
              <w:t>: Кон</w:t>
            </w:r>
            <w:r w:rsidRPr="002464E0">
              <w:rPr>
                <w:sz w:val="28"/>
                <w:szCs w:val="28"/>
                <w:lang w:val="kk-KZ"/>
              </w:rPr>
              <w:t>сервіленген балық</w:t>
            </w:r>
            <w:r w:rsidRPr="002464E0">
              <w:rPr>
                <w:sz w:val="28"/>
                <w:szCs w:val="28"/>
              </w:rPr>
              <w:t xml:space="preserve"> (13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rPr>
              <w:t>DRS 55 1: 2017</w:t>
            </w:r>
          </w:p>
          <w:p w:rsidR="002464E0" w:rsidRPr="002464E0" w:rsidRDefault="002464E0" w:rsidP="002464E0">
            <w:pPr>
              <w:rPr>
                <w:sz w:val="28"/>
                <w:szCs w:val="28"/>
              </w:rPr>
            </w:pPr>
            <w:r w:rsidRPr="002464E0">
              <w:rPr>
                <w:sz w:val="28"/>
                <w:szCs w:val="28"/>
                <w:lang w:val="kk-KZ"/>
              </w:rPr>
              <w:t>Балық және балық өнімдері</w:t>
            </w:r>
            <w:r w:rsidRPr="002464E0">
              <w:rPr>
                <w:sz w:val="28"/>
                <w:szCs w:val="28"/>
              </w:rPr>
              <w:t xml:space="preserve"> (ICS 67.120.30).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Руандаға арналған осы стандарт адамның тұтынуына арналған консервіленген балықтың талаптары мен сынау әдістерін анықтайды.</w:t>
            </w:r>
          </w:p>
          <w:p w:rsidR="002464E0" w:rsidRPr="002464E0" w:rsidRDefault="002464E0" w:rsidP="002464E0">
            <w:pPr>
              <w:rPr>
                <w:sz w:val="28"/>
                <w:szCs w:val="28"/>
                <w:lang w:val="kk-KZ"/>
              </w:rPr>
            </w:pPr>
            <w:r w:rsidRPr="002464E0">
              <w:rPr>
                <w:sz w:val="28"/>
                <w:szCs w:val="28"/>
                <w:shd w:val="clear" w:color="auto" w:fill="FFFFFF"/>
              </w:rPr>
              <w:lastRenderedPageBreak/>
              <w:t>Бұл стандарт томат тұздығы, чили тұздығы, қыша тұздығы, су, май және тұзды ерітінділерді қоса алғанда, ортада оралған консервіленген балық өнімдеріне қолданылады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G/TBT/N/RWA/103</w:t>
            </w:r>
          </w:p>
        </w:tc>
        <w:tc>
          <w:tcPr>
            <w:tcW w:w="5353" w:type="dxa"/>
            <w:shd w:val="clear" w:color="auto" w:fill="auto"/>
          </w:tcPr>
          <w:p w:rsidR="002464E0" w:rsidRPr="002464E0" w:rsidRDefault="002464E0" w:rsidP="002464E0">
            <w:pPr>
              <w:rPr>
                <w:sz w:val="28"/>
                <w:szCs w:val="28"/>
              </w:rPr>
            </w:pPr>
            <w:r w:rsidRPr="002464E0">
              <w:rPr>
                <w:sz w:val="28"/>
                <w:szCs w:val="28"/>
              </w:rPr>
              <w:t xml:space="preserve">Йогурт – </w:t>
            </w:r>
            <w:r w:rsidRPr="002464E0">
              <w:rPr>
                <w:sz w:val="28"/>
                <w:szCs w:val="28"/>
                <w:lang w:val="kk-KZ"/>
              </w:rPr>
              <w:t>Техникалық талаптар</w:t>
            </w:r>
            <w:r w:rsidRPr="002464E0">
              <w:rPr>
                <w:sz w:val="28"/>
                <w:szCs w:val="28"/>
              </w:rPr>
              <w:t xml:space="preserve"> (21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rPr>
              <w:t>DRS 49: 2017</w:t>
            </w:r>
          </w:p>
          <w:p w:rsidR="002464E0" w:rsidRPr="002464E0" w:rsidRDefault="002464E0" w:rsidP="002464E0">
            <w:pPr>
              <w:rPr>
                <w:sz w:val="28"/>
                <w:szCs w:val="28"/>
              </w:rPr>
            </w:pPr>
            <w:r w:rsidRPr="002464E0">
              <w:rPr>
                <w:sz w:val="28"/>
                <w:szCs w:val="28"/>
                <w:lang w:val="kk-KZ"/>
              </w:rPr>
              <w:t xml:space="preserve">Сүт және сүт өнімдері </w:t>
            </w:r>
            <w:r w:rsidRPr="002464E0">
              <w:rPr>
                <w:sz w:val="28"/>
                <w:szCs w:val="28"/>
              </w:rPr>
              <w:t xml:space="preserve"> (ICS 67.100.10).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Бұл стандарт талаптарды, іріктеу әдістерін және йогурт тестілеу әдістерін анықтайды. Бұл стандарт қарапайым, тәттілендірілген, жеміс-жидек, хош иістендірілген және жылумен өңделген сияқты йогурттің әр түрлі түрлеріне қолданылады.</w:t>
            </w:r>
          </w:p>
        </w:tc>
        <w:tc>
          <w:tcPr>
            <w:tcW w:w="1984" w:type="dxa"/>
            <w:shd w:val="clear" w:color="auto" w:fill="auto"/>
          </w:tcPr>
          <w:p w:rsidR="002464E0" w:rsidRPr="002464E0" w:rsidRDefault="002464E0" w:rsidP="002464E0">
            <w:pPr>
              <w:rPr>
                <w:sz w:val="28"/>
                <w:szCs w:val="28"/>
              </w:rPr>
            </w:pPr>
          </w:p>
        </w:tc>
      </w:tr>
      <w:tr w:rsidR="002464E0" w:rsidRPr="00A17CF7"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GB"/>
              </w:rPr>
            </w:pPr>
            <w:r w:rsidRPr="002464E0">
              <w:rPr>
                <w:sz w:val="28"/>
                <w:szCs w:val="28"/>
              </w:rPr>
              <w:t>G/TBT/N/RWA/104</w:t>
            </w:r>
          </w:p>
        </w:tc>
        <w:tc>
          <w:tcPr>
            <w:tcW w:w="5353" w:type="dxa"/>
            <w:shd w:val="clear" w:color="auto" w:fill="auto"/>
          </w:tcPr>
          <w:p w:rsidR="002464E0" w:rsidRPr="002464E0" w:rsidRDefault="002464E0" w:rsidP="002464E0">
            <w:pPr>
              <w:rPr>
                <w:sz w:val="28"/>
                <w:szCs w:val="28"/>
                <w:lang w:val="en-GB"/>
              </w:rPr>
            </w:pPr>
            <w:r w:rsidRPr="002464E0">
              <w:rPr>
                <w:sz w:val="28"/>
                <w:szCs w:val="28"/>
                <w:lang w:val="kk-KZ"/>
              </w:rPr>
              <w:t>Ірімшік</w:t>
            </w:r>
            <w:r w:rsidRPr="002464E0">
              <w:rPr>
                <w:sz w:val="28"/>
                <w:szCs w:val="28"/>
                <w:lang w:val="en-GB"/>
              </w:rPr>
              <w:t xml:space="preserve"> – </w:t>
            </w:r>
            <w:r w:rsidRPr="002464E0">
              <w:rPr>
                <w:sz w:val="28"/>
                <w:szCs w:val="28"/>
                <w:lang w:val="kk-KZ"/>
              </w:rPr>
              <w:t>Техникалық талаптар</w:t>
            </w:r>
            <w:r w:rsidRPr="002464E0">
              <w:rPr>
                <w:sz w:val="28"/>
                <w:szCs w:val="28"/>
                <w:lang w:val="en-GB"/>
              </w:rPr>
              <w:t xml:space="preserve">. </w:t>
            </w:r>
            <w:r w:rsidRPr="002464E0">
              <w:rPr>
                <w:sz w:val="28"/>
                <w:szCs w:val="28"/>
                <w:lang w:val="kk-KZ"/>
              </w:rPr>
              <w:t>1 бөлім</w:t>
            </w:r>
            <w:r w:rsidRPr="002464E0">
              <w:rPr>
                <w:sz w:val="28"/>
                <w:szCs w:val="28"/>
                <w:lang w:val="en-GB"/>
              </w:rPr>
              <w:t xml:space="preserve">: </w:t>
            </w:r>
            <w:r w:rsidRPr="002464E0">
              <w:rPr>
                <w:sz w:val="28"/>
                <w:szCs w:val="28"/>
                <w:lang w:val="kk-KZ"/>
              </w:rPr>
              <w:t>Жалпы талаптар</w:t>
            </w:r>
            <w:r w:rsidRPr="002464E0">
              <w:rPr>
                <w:sz w:val="28"/>
                <w:szCs w:val="28"/>
                <w:lang w:val="en-GB"/>
              </w:rPr>
              <w:t xml:space="preserve"> (13 </w:t>
            </w:r>
            <w:r w:rsidRPr="002464E0">
              <w:rPr>
                <w:sz w:val="28"/>
                <w:szCs w:val="28"/>
                <w:lang w:val="kk-KZ"/>
              </w:rPr>
              <w:t>бет</w:t>
            </w:r>
            <w:r w:rsidRPr="002464E0">
              <w:rPr>
                <w:sz w:val="28"/>
                <w:szCs w:val="28"/>
                <w:lang w:val="en-GB"/>
              </w:rPr>
              <w:t xml:space="preserve">., </w:t>
            </w:r>
            <w:r w:rsidRPr="002464E0">
              <w:rPr>
                <w:sz w:val="28"/>
                <w:szCs w:val="28"/>
                <w:lang w:val="kk-KZ"/>
              </w:rPr>
              <w:t>ағылш</w:t>
            </w:r>
            <w:r w:rsidRPr="002464E0">
              <w:rPr>
                <w:sz w:val="28"/>
                <w:szCs w:val="28"/>
                <w:lang w:val="en-GB"/>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513"/>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GB"/>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50 1: 2017</w:t>
            </w:r>
          </w:p>
          <w:p w:rsidR="002464E0" w:rsidRPr="002464E0" w:rsidRDefault="002464E0" w:rsidP="002464E0">
            <w:pPr>
              <w:rPr>
                <w:sz w:val="28"/>
                <w:szCs w:val="28"/>
              </w:rPr>
            </w:pPr>
            <w:r w:rsidRPr="002464E0">
              <w:rPr>
                <w:sz w:val="28"/>
                <w:szCs w:val="28"/>
                <w:lang w:val="kk-KZ"/>
              </w:rPr>
              <w:t>Ірімшік</w:t>
            </w:r>
            <w:r w:rsidRPr="002464E0">
              <w:rPr>
                <w:sz w:val="28"/>
                <w:szCs w:val="28"/>
              </w:rPr>
              <w:t xml:space="preserve"> (ICS 67.100.30).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Руанданың осы стандарты тікелей тұтынуға немесе одан әрі өңдеуге арналған барлық ірімшік өнімдеріне қолданылады. Осы стандарттың ережелеріне сəйкес ірімшенің белгілі бір түрлеріне немесе ірімшік сорттарына арналған стандарттар осы Стандарттың стандарттарына қарағанда неғұрлым нақты болып табылатын ережелерді қамтуы мүмкін жəне мұндай жағдайларда осы ерекше ережелер қолданылады.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G/TBT/N/RWA/105</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қосымшаға сәйкес №14 Эквадор Республикасының Эквадорлық стандарттау институтының (RTE INEN) Техникалық регламенттерінің төртінші нұсқасына (№ 4)       № 345 «Көлік құралдарының бөліктеріне қойылатын ең төменгі қауіпсіздік талаптары»,</w:t>
            </w:r>
            <w:r w:rsidRPr="002464E0">
              <w:rPr>
                <w:sz w:val="28"/>
                <w:szCs w:val="28"/>
              </w:rPr>
              <w:t xml:space="preserve"> </w:t>
            </w:r>
            <w:r w:rsidRPr="002464E0">
              <w:rPr>
                <w:sz w:val="28"/>
                <w:szCs w:val="28"/>
                <w:lang w:val="kk-KZ"/>
              </w:rPr>
              <w:t xml:space="preserve"> </w:t>
            </w:r>
            <w:r w:rsidRPr="002464E0">
              <w:rPr>
                <w:sz w:val="28"/>
                <w:szCs w:val="28"/>
                <w:shd w:val="clear" w:color="auto" w:fill="FFFFFF"/>
              </w:rPr>
              <w:t xml:space="preserve">2016 жылғы 1 қарашада 2017 жылғы G / TBT / N / ECU / 32 / Add.11 ескертуінде </w:t>
            </w:r>
            <w:r w:rsidRPr="002464E0">
              <w:rPr>
                <w:sz w:val="28"/>
                <w:szCs w:val="28"/>
                <w:shd w:val="clear" w:color="auto" w:fill="FFFFFF"/>
              </w:rPr>
              <w:lastRenderedPageBreak/>
              <w:t>жарияланған, 2017 жылғы 19 сәуірдегі № 17 175 қаулысына сәйкес Индустрия және жаңа технологиялар министрлігінің сапасы бойынша Хатшылығының орынбасары 2017 жылғы 22 мамырдағ</w:t>
            </w:r>
            <w:r w:rsidRPr="002464E0">
              <w:rPr>
                <w:sz w:val="28"/>
                <w:szCs w:val="28"/>
                <w:shd w:val="clear" w:color="auto" w:fill="FFFFFF"/>
                <w:lang w:val="kk-KZ"/>
              </w:rPr>
              <w:t>ы</w:t>
            </w:r>
            <w:r w:rsidRPr="002464E0">
              <w:rPr>
                <w:sz w:val="28"/>
                <w:szCs w:val="28"/>
                <w:shd w:val="clear" w:color="auto" w:fill="FFFFFF"/>
              </w:rPr>
              <w:t>.</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G/TBT/N/RWA/95</w:t>
            </w:r>
          </w:p>
          <w:p w:rsidR="002464E0" w:rsidRPr="002464E0" w:rsidRDefault="002464E0" w:rsidP="002464E0">
            <w:pPr>
              <w:rPr>
                <w:sz w:val="28"/>
                <w:szCs w:val="28"/>
                <w:lang w:val="en-US"/>
              </w:rPr>
            </w:pPr>
            <w:r w:rsidRPr="002464E0">
              <w:rPr>
                <w:sz w:val="28"/>
                <w:szCs w:val="28"/>
                <w:lang w:val="en-US"/>
              </w:rPr>
              <w:t xml:space="preserve"> </w:t>
            </w:r>
          </w:p>
        </w:tc>
        <w:tc>
          <w:tcPr>
            <w:tcW w:w="5353" w:type="dxa"/>
            <w:shd w:val="clear" w:color="auto" w:fill="auto"/>
          </w:tcPr>
          <w:p w:rsidR="002464E0" w:rsidRPr="002464E0" w:rsidRDefault="002464E0" w:rsidP="002464E0">
            <w:pPr>
              <w:rPr>
                <w:sz w:val="28"/>
                <w:szCs w:val="28"/>
              </w:rPr>
            </w:pPr>
            <w:r w:rsidRPr="002464E0">
              <w:rPr>
                <w:sz w:val="28"/>
                <w:szCs w:val="28"/>
                <w:lang w:val="kk-KZ"/>
              </w:rPr>
              <w:t>Чили соусы</w:t>
            </w:r>
            <w:r w:rsidRPr="002464E0">
              <w:rPr>
                <w:sz w:val="28"/>
                <w:szCs w:val="28"/>
              </w:rPr>
              <w:t xml:space="preserve"> – </w:t>
            </w:r>
            <w:r w:rsidRPr="002464E0">
              <w:rPr>
                <w:sz w:val="28"/>
                <w:szCs w:val="28"/>
                <w:lang w:val="kk-KZ"/>
              </w:rPr>
              <w:t>Техникалық талаптар</w:t>
            </w:r>
            <w:r w:rsidRPr="002464E0">
              <w:rPr>
                <w:sz w:val="28"/>
                <w:szCs w:val="28"/>
              </w:rPr>
              <w:t xml:space="preserve"> (17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123: 2017</w:t>
            </w:r>
          </w:p>
          <w:p w:rsidR="002464E0" w:rsidRPr="002464E0" w:rsidRDefault="002464E0" w:rsidP="002464E0">
            <w:pPr>
              <w:rPr>
                <w:sz w:val="28"/>
                <w:szCs w:val="28"/>
              </w:rPr>
            </w:pPr>
            <w:r w:rsidRPr="002464E0">
              <w:rPr>
                <w:sz w:val="28"/>
                <w:szCs w:val="28"/>
                <w:lang w:val="kk-KZ"/>
              </w:rPr>
              <w:t>Дәмдеуіштер мен қоспалар</w:t>
            </w:r>
            <w:r w:rsidRPr="002464E0">
              <w:rPr>
                <w:sz w:val="28"/>
                <w:szCs w:val="28"/>
              </w:rPr>
              <w:t xml:space="preserve"> (ICS 67.220.10). </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Бұл Руанда стандартында адамның тұтынуына арналған чили тұздығының сынамалары, сынамалары мен сынау әдістері көрсетілген (ағылшын тілінде)</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708"/>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G/TBT/N/RWA/96</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rPr>
                <w:sz w:val="28"/>
                <w:szCs w:val="28"/>
              </w:rPr>
            </w:pPr>
            <w:r w:rsidRPr="002464E0">
              <w:rPr>
                <w:sz w:val="28"/>
                <w:szCs w:val="28"/>
                <w:lang w:val="kk-KZ"/>
              </w:rPr>
              <w:t xml:space="preserve">Косметикалық өнеркәсіп үшін минералды май </w:t>
            </w:r>
            <w:r w:rsidRPr="002464E0">
              <w:rPr>
                <w:sz w:val="28"/>
                <w:szCs w:val="28"/>
              </w:rPr>
              <w:t>– Техни</w:t>
            </w:r>
            <w:r w:rsidRPr="002464E0">
              <w:rPr>
                <w:sz w:val="28"/>
                <w:szCs w:val="28"/>
                <w:lang w:val="kk-KZ"/>
              </w:rPr>
              <w:t>калық талаптар</w:t>
            </w:r>
            <w:r w:rsidRPr="002464E0">
              <w:rPr>
                <w:sz w:val="28"/>
                <w:szCs w:val="28"/>
              </w:rPr>
              <w:t xml:space="preserve"> (17 </w:t>
            </w:r>
            <w:r w:rsidRPr="002464E0">
              <w:rPr>
                <w:sz w:val="28"/>
                <w:szCs w:val="28"/>
                <w:lang w:val="kk-KZ"/>
              </w:rPr>
              <w:t>бет</w:t>
            </w:r>
            <w:r w:rsidRPr="002464E0">
              <w:rPr>
                <w:sz w:val="28"/>
                <w:szCs w:val="28"/>
              </w:rPr>
              <w:t>., а</w:t>
            </w:r>
            <w:r w:rsidRPr="002464E0">
              <w:rPr>
                <w:sz w:val="28"/>
                <w:szCs w:val="28"/>
                <w:lang w:val="kk-KZ"/>
              </w:rPr>
              <w:t>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92: 2017</w:t>
            </w:r>
          </w:p>
          <w:p w:rsidR="002464E0" w:rsidRPr="002464E0" w:rsidRDefault="002464E0" w:rsidP="002464E0">
            <w:pPr>
              <w:rPr>
                <w:sz w:val="28"/>
                <w:szCs w:val="28"/>
              </w:rPr>
            </w:pPr>
            <w:r w:rsidRPr="002464E0">
              <w:rPr>
                <w:sz w:val="28"/>
                <w:szCs w:val="28"/>
                <w:lang w:val="kk-KZ"/>
              </w:rPr>
              <w:t>Өнеркәсіптің химиялық өнімдері</w:t>
            </w:r>
            <w:r w:rsidRPr="002464E0">
              <w:rPr>
                <w:sz w:val="28"/>
                <w:szCs w:val="28"/>
              </w:rPr>
              <w:t xml:space="preserve"> (ICS 71.100).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Руанда стандартының жобасы косметикалық салаға арналған минералды майдың сынамаларын алу және сынау әдістерін талап етеді.</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G/TBT/N/RWA/97</w:t>
            </w:r>
          </w:p>
          <w:p w:rsidR="002464E0" w:rsidRPr="002464E0" w:rsidRDefault="002464E0" w:rsidP="002464E0">
            <w:pPr>
              <w:pBdr>
                <w:between w:val="single" w:sz="6" w:space="1" w:color="auto"/>
              </w:pBdr>
              <w:rPr>
                <w:sz w:val="28"/>
                <w:szCs w:val="28"/>
              </w:rPr>
            </w:pPr>
            <w:r w:rsidRPr="002464E0">
              <w:rPr>
                <w:sz w:val="28"/>
                <w:szCs w:val="28"/>
              </w:rPr>
              <w:t xml:space="preserve"> </w:t>
            </w:r>
          </w:p>
        </w:tc>
        <w:tc>
          <w:tcPr>
            <w:tcW w:w="5353" w:type="dxa"/>
            <w:shd w:val="clear" w:color="auto" w:fill="auto"/>
          </w:tcPr>
          <w:p w:rsidR="002464E0" w:rsidRPr="002464E0" w:rsidRDefault="002464E0" w:rsidP="002464E0">
            <w:pPr>
              <w:rPr>
                <w:sz w:val="28"/>
                <w:szCs w:val="28"/>
              </w:rPr>
            </w:pPr>
            <w:r w:rsidRPr="002464E0">
              <w:rPr>
                <w:sz w:val="28"/>
                <w:szCs w:val="28"/>
                <w:lang w:val="kk-KZ"/>
              </w:rPr>
              <w:t>Отынға арналған қоспалар</w:t>
            </w:r>
            <w:r w:rsidRPr="002464E0">
              <w:rPr>
                <w:sz w:val="28"/>
                <w:szCs w:val="28"/>
              </w:rPr>
              <w:t xml:space="preserve"> – </w:t>
            </w:r>
            <w:r w:rsidRPr="002464E0">
              <w:rPr>
                <w:sz w:val="28"/>
                <w:szCs w:val="28"/>
                <w:lang w:val="kk-KZ"/>
              </w:rPr>
              <w:t xml:space="preserve">Тексеруге арналған бетбелгілер </w:t>
            </w:r>
            <w:r w:rsidRPr="002464E0">
              <w:rPr>
                <w:sz w:val="28"/>
                <w:szCs w:val="28"/>
              </w:rPr>
              <w:t>(16</w:t>
            </w:r>
            <w:r w:rsidRPr="002464E0">
              <w:rPr>
                <w:sz w:val="28"/>
                <w:szCs w:val="28"/>
                <w:lang w:val="kk-KZ"/>
              </w:rPr>
              <w:t xml:space="preserve"> 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366: 2017</w:t>
            </w:r>
          </w:p>
          <w:p w:rsidR="002464E0" w:rsidRPr="002464E0" w:rsidRDefault="002464E0" w:rsidP="002464E0">
            <w:pPr>
              <w:rPr>
                <w:sz w:val="28"/>
                <w:szCs w:val="28"/>
              </w:rPr>
            </w:pPr>
            <w:r w:rsidRPr="002464E0">
              <w:rPr>
                <w:sz w:val="28"/>
                <w:szCs w:val="28"/>
                <w:lang w:val="kk-KZ"/>
              </w:rPr>
              <w:t>Отын</w:t>
            </w:r>
            <w:r w:rsidRPr="002464E0">
              <w:rPr>
                <w:sz w:val="28"/>
                <w:szCs w:val="28"/>
              </w:rPr>
              <w:t xml:space="preserve"> (ICS 75.160).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Руандаға арналған осы алдын ала жобаның отын қоспалары үшін әзірленген немесе кейіннен бейімделген қозғалтқыштарда қолданылатын бензин (бензин) және / немесе газ (дизель отыны) үшін сатылатын және жеткізілетін отын қоспаларын тексеру мақсаттары үшін ұсынымдар берілді</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G/TBT/N/RWA/98</w:t>
            </w:r>
          </w:p>
          <w:p w:rsidR="002464E0" w:rsidRPr="002464E0" w:rsidRDefault="002464E0" w:rsidP="002464E0">
            <w:pPr>
              <w:pBdr>
                <w:between w:val="single" w:sz="6" w:space="1" w:color="auto"/>
              </w:pBdr>
              <w:rPr>
                <w:sz w:val="28"/>
                <w:szCs w:val="28"/>
              </w:rPr>
            </w:pPr>
            <w:r w:rsidRPr="002464E0">
              <w:rPr>
                <w:sz w:val="28"/>
                <w:szCs w:val="28"/>
              </w:rPr>
              <w:lastRenderedPageBreak/>
              <w:t xml:space="preserve"> </w:t>
            </w:r>
          </w:p>
        </w:tc>
        <w:tc>
          <w:tcPr>
            <w:tcW w:w="5353" w:type="dxa"/>
            <w:shd w:val="clear" w:color="auto" w:fill="auto"/>
          </w:tcPr>
          <w:p w:rsidR="002464E0" w:rsidRPr="002464E0" w:rsidRDefault="002464E0" w:rsidP="002464E0">
            <w:pPr>
              <w:rPr>
                <w:sz w:val="28"/>
                <w:szCs w:val="28"/>
              </w:rPr>
            </w:pPr>
            <w:r w:rsidRPr="002464E0">
              <w:rPr>
                <w:sz w:val="28"/>
                <w:szCs w:val="28"/>
              </w:rPr>
              <w:lastRenderedPageBreak/>
              <w:t xml:space="preserve">Касторовое масло для косметической </w:t>
            </w:r>
            <w:r w:rsidRPr="002464E0">
              <w:rPr>
                <w:sz w:val="28"/>
                <w:szCs w:val="28"/>
              </w:rPr>
              <w:lastRenderedPageBreak/>
              <w:t>промышленности – Технические условия (15 стр., англ.)</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lastRenderedPageBreak/>
              <w:t xml:space="preserve">Хабарлама </w:t>
            </w:r>
            <w:r w:rsidRPr="002464E0">
              <w:rPr>
                <w:sz w:val="28"/>
                <w:szCs w:val="28"/>
                <w:lang w:val="kk-KZ"/>
              </w:rPr>
              <w:lastRenderedPageBreak/>
              <w:t>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86: 2017</w:t>
            </w:r>
          </w:p>
          <w:p w:rsidR="002464E0" w:rsidRPr="002464E0" w:rsidRDefault="002464E0" w:rsidP="002464E0">
            <w:pPr>
              <w:rPr>
                <w:sz w:val="28"/>
                <w:szCs w:val="28"/>
              </w:rPr>
            </w:pPr>
            <w:r w:rsidRPr="002464E0">
              <w:rPr>
                <w:sz w:val="28"/>
                <w:szCs w:val="28"/>
                <w:lang w:val="kk-KZ"/>
              </w:rPr>
              <w:t>Химиялық өнеркәсіп өнімі</w:t>
            </w:r>
            <w:r w:rsidRPr="002464E0">
              <w:rPr>
                <w:sz w:val="28"/>
                <w:szCs w:val="28"/>
              </w:rPr>
              <w:t xml:space="preserve"> (ICS 71.100).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Бұл жоба Руанда стандартында косметикалық индустрияға арналған кастор майы үшін сынамаларды іріктеу және сынау әдістерін талап етеді.</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G/TBT/N/RWA/99</w:t>
            </w:r>
          </w:p>
          <w:p w:rsidR="002464E0" w:rsidRPr="002464E0" w:rsidRDefault="002464E0" w:rsidP="002464E0">
            <w:pPr>
              <w:rPr>
                <w:sz w:val="28"/>
                <w:szCs w:val="28"/>
                <w:lang w:val="es-ES"/>
              </w:rPr>
            </w:pPr>
            <w:r w:rsidRPr="002464E0">
              <w:rPr>
                <w:sz w:val="28"/>
                <w:szCs w:val="28"/>
                <w:lang w:val="es-ES"/>
              </w:rPr>
              <w:t xml:space="preserve"> </w:t>
            </w:r>
          </w:p>
        </w:tc>
        <w:tc>
          <w:tcPr>
            <w:tcW w:w="5353" w:type="dxa"/>
            <w:shd w:val="clear" w:color="auto" w:fill="auto"/>
          </w:tcPr>
          <w:p w:rsidR="002464E0" w:rsidRPr="002464E0" w:rsidRDefault="002464E0" w:rsidP="002464E0">
            <w:pPr>
              <w:rPr>
                <w:sz w:val="28"/>
                <w:szCs w:val="28"/>
              </w:rPr>
            </w:pPr>
            <w:r w:rsidRPr="002464E0">
              <w:rPr>
                <w:sz w:val="28"/>
                <w:szCs w:val="28"/>
                <w:lang w:val="kk-KZ"/>
              </w:rPr>
              <w:t>Жеміс шырындары мен сусынжары</w:t>
            </w:r>
            <w:r w:rsidRPr="002464E0">
              <w:rPr>
                <w:sz w:val="28"/>
                <w:szCs w:val="28"/>
              </w:rPr>
              <w:t xml:space="preserve"> – Техни</w:t>
            </w:r>
            <w:r w:rsidRPr="002464E0">
              <w:rPr>
                <w:sz w:val="28"/>
                <w:szCs w:val="28"/>
                <w:lang w:val="kk-KZ"/>
              </w:rPr>
              <w:t xml:space="preserve">калық талаптар </w:t>
            </w:r>
            <w:r w:rsidRPr="002464E0">
              <w:rPr>
                <w:sz w:val="28"/>
                <w:szCs w:val="28"/>
              </w:rPr>
              <w:t xml:space="preserve">(25 </w:t>
            </w:r>
            <w:r w:rsidRPr="002464E0">
              <w:rPr>
                <w:sz w:val="28"/>
                <w:szCs w:val="28"/>
                <w:lang w:val="kk-KZ"/>
              </w:rPr>
              <w:t>бет</w:t>
            </w:r>
            <w:r w:rsidRPr="002464E0">
              <w:rPr>
                <w:sz w:val="28"/>
                <w:szCs w:val="28"/>
              </w:rPr>
              <w:t xml:space="preserve">.), </w:t>
            </w:r>
            <w:r w:rsidRPr="002464E0">
              <w:rPr>
                <w:sz w:val="28"/>
                <w:szCs w:val="28"/>
                <w:lang w:val="kk-KZ"/>
              </w:rPr>
              <w:t>ағылш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DRS 202: 2017</w:t>
            </w:r>
          </w:p>
          <w:p w:rsidR="002464E0" w:rsidRPr="002464E0" w:rsidRDefault="002464E0" w:rsidP="002464E0">
            <w:pPr>
              <w:rPr>
                <w:sz w:val="28"/>
                <w:szCs w:val="28"/>
              </w:rPr>
            </w:pPr>
            <w:r w:rsidRPr="002464E0">
              <w:rPr>
                <w:sz w:val="28"/>
                <w:szCs w:val="28"/>
                <w:lang w:val="kk-KZ"/>
              </w:rPr>
              <w:t>Алкогольсыз сусындар</w:t>
            </w:r>
            <w:r w:rsidRPr="002464E0">
              <w:rPr>
                <w:sz w:val="28"/>
                <w:szCs w:val="28"/>
              </w:rPr>
              <w:t xml:space="preserve"> (ICS 67.160.20).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Руанда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Бұл Руанда стандарттары адамның тікелей тұтынуына немесе одан әрі өңдеуге арналған жеміс шырындары, шырындар және шоғырланған жеміс шырындары үшін сынау әдістері мен талаптарын анықтайды.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G/TBT/N/UGA/804</w:t>
            </w:r>
          </w:p>
          <w:p w:rsidR="002464E0" w:rsidRPr="002464E0" w:rsidRDefault="002464E0" w:rsidP="002464E0">
            <w:pPr>
              <w:rPr>
                <w:sz w:val="28"/>
                <w:szCs w:val="28"/>
                <w:lang w:val="en-US"/>
              </w:rPr>
            </w:pPr>
            <w:r w:rsidRPr="002464E0">
              <w:rPr>
                <w:sz w:val="28"/>
                <w:szCs w:val="28"/>
                <w:lang w:val="en-US"/>
              </w:rPr>
              <w:t xml:space="preserve"> </w:t>
            </w:r>
          </w:p>
        </w:tc>
        <w:tc>
          <w:tcPr>
            <w:tcW w:w="5353" w:type="dxa"/>
            <w:shd w:val="clear" w:color="auto" w:fill="auto"/>
          </w:tcPr>
          <w:p w:rsidR="002464E0" w:rsidRPr="002464E0" w:rsidRDefault="002464E0" w:rsidP="002464E0">
            <w:pPr>
              <w:rPr>
                <w:sz w:val="28"/>
                <w:szCs w:val="28"/>
              </w:rPr>
            </w:pPr>
            <w:r w:rsidRPr="002464E0">
              <w:rPr>
                <w:sz w:val="28"/>
                <w:szCs w:val="28"/>
                <w:lang w:val="en-US"/>
              </w:rPr>
              <w:t xml:space="preserve">DUS 1583: 2017, </w:t>
            </w:r>
            <w:r w:rsidRPr="002464E0">
              <w:rPr>
                <w:sz w:val="28"/>
                <w:szCs w:val="28"/>
                <w:lang w:val="kk-KZ"/>
              </w:rPr>
              <w:t>Балық аулайтын құрылғылар</w:t>
            </w:r>
            <w:r w:rsidRPr="002464E0">
              <w:rPr>
                <w:sz w:val="28"/>
                <w:szCs w:val="28"/>
                <w:lang w:val="en-US"/>
              </w:rPr>
              <w:t xml:space="preserve"> – </w:t>
            </w:r>
            <w:r w:rsidRPr="002464E0">
              <w:rPr>
                <w:sz w:val="28"/>
                <w:szCs w:val="28"/>
                <w:lang w:val="kk-KZ"/>
              </w:rPr>
              <w:t xml:space="preserve">Техникалық талаптар </w:t>
            </w:r>
            <w:r w:rsidRPr="002464E0">
              <w:rPr>
                <w:sz w:val="28"/>
                <w:szCs w:val="28"/>
                <w:lang w:val="en-US"/>
              </w:rPr>
              <w:t xml:space="preserve"> [2-</w:t>
            </w:r>
            <w:r w:rsidRPr="002464E0">
              <w:rPr>
                <w:sz w:val="28"/>
                <w:szCs w:val="28"/>
                <w:lang w:val="kk-KZ"/>
              </w:rPr>
              <w:t>ші басылым</w:t>
            </w:r>
            <w:r w:rsidRPr="002464E0">
              <w:rPr>
                <w:sz w:val="28"/>
                <w:szCs w:val="28"/>
                <w:lang w:val="en-US"/>
              </w:rPr>
              <w:t xml:space="preserve">]. </w:t>
            </w:r>
            <w:r w:rsidRPr="002464E0">
              <w:rPr>
                <w:sz w:val="28"/>
                <w:szCs w:val="28"/>
              </w:rPr>
              <w:t xml:space="preserve">(14 </w:t>
            </w:r>
            <w:r w:rsidRPr="002464E0">
              <w:rPr>
                <w:sz w:val="28"/>
                <w:szCs w:val="28"/>
                <w:lang w:val="kk-KZ"/>
              </w:rPr>
              <w:t>бет</w:t>
            </w:r>
            <w:r w:rsidRPr="002464E0">
              <w:rPr>
                <w:sz w:val="28"/>
                <w:szCs w:val="28"/>
              </w:rPr>
              <w:t>., а</w:t>
            </w:r>
            <w:r w:rsidRPr="002464E0">
              <w:rPr>
                <w:sz w:val="28"/>
                <w:szCs w:val="28"/>
                <w:lang w:val="kk-KZ"/>
              </w:rPr>
              <w:t>ғылш</w:t>
            </w:r>
            <w:r w:rsidRPr="002464E0">
              <w:rPr>
                <w:sz w:val="28"/>
                <w:szCs w:val="28"/>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lang w:val="kk-KZ"/>
              </w:rPr>
              <w:t>Балық аулайтын құрылғылар</w:t>
            </w:r>
            <w:r w:rsidRPr="002464E0">
              <w:rPr>
                <w:sz w:val="28"/>
                <w:szCs w:val="28"/>
              </w:rPr>
              <w:t xml:space="preserve"> – </w:t>
            </w:r>
            <w:r w:rsidRPr="002464E0">
              <w:rPr>
                <w:sz w:val="28"/>
                <w:szCs w:val="28"/>
                <w:lang w:val="kk-KZ"/>
              </w:rPr>
              <w:t xml:space="preserve">Балық аулайтын құрылғылар жасалды </w:t>
            </w:r>
            <w:r w:rsidRPr="002464E0">
              <w:rPr>
                <w:sz w:val="28"/>
                <w:szCs w:val="28"/>
              </w:rPr>
              <w:t xml:space="preserve">(HS 560811). </w:t>
            </w:r>
            <w:r w:rsidRPr="002464E0">
              <w:rPr>
                <w:sz w:val="28"/>
                <w:szCs w:val="28"/>
                <w:lang w:val="kk-KZ"/>
              </w:rPr>
              <w:t>Балық және балық шаруашылығы</w:t>
            </w:r>
            <w:r w:rsidRPr="002464E0">
              <w:rPr>
                <w:sz w:val="28"/>
                <w:szCs w:val="28"/>
              </w:rPr>
              <w:t xml:space="preserve"> (ICS 65.150).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Уганда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Уганда Стандартының жобасы балық аулау шілтерінің сынау әдістерін анықтайды.</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G/TBT/N/UGA/805</w:t>
            </w:r>
          </w:p>
          <w:p w:rsidR="002464E0" w:rsidRPr="002464E0" w:rsidRDefault="002464E0" w:rsidP="002464E0">
            <w:pPr>
              <w:rPr>
                <w:sz w:val="28"/>
                <w:szCs w:val="28"/>
              </w:rPr>
            </w:pPr>
            <w:r w:rsidRPr="002464E0">
              <w:rPr>
                <w:sz w:val="28"/>
                <w:szCs w:val="28"/>
              </w:rPr>
              <w:t xml:space="preserve"> </w:t>
            </w:r>
          </w:p>
        </w:tc>
        <w:tc>
          <w:tcPr>
            <w:tcW w:w="5353" w:type="dxa"/>
            <w:shd w:val="clear" w:color="auto" w:fill="auto"/>
          </w:tcPr>
          <w:p w:rsidR="002464E0" w:rsidRPr="002464E0" w:rsidRDefault="002464E0" w:rsidP="002464E0">
            <w:pPr>
              <w:rPr>
                <w:sz w:val="28"/>
                <w:szCs w:val="28"/>
              </w:rPr>
            </w:pPr>
            <w:r w:rsidRPr="002464E0">
              <w:rPr>
                <w:sz w:val="28"/>
                <w:szCs w:val="28"/>
              </w:rPr>
              <w:t>DUS 163: 2017, Стандарт гигиенической практики для молока и молочных продуктов (42 стр., англ.)</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lang w:val="kk-KZ"/>
              </w:rPr>
            </w:pPr>
            <w:r w:rsidRPr="002464E0">
              <w:rPr>
                <w:sz w:val="28"/>
                <w:szCs w:val="28"/>
              </w:rPr>
              <w:t xml:space="preserve"> </w:t>
            </w:r>
            <w:r w:rsidRPr="002464E0">
              <w:rPr>
                <w:sz w:val="28"/>
                <w:szCs w:val="28"/>
                <w:shd w:val="clear" w:color="auto" w:fill="FFFFFF"/>
              </w:rPr>
              <w:t>- Сүт альбумині, екі немесе одан да көп сығынды протеиндерінің концентраттары (HS 350220), сүт және кілегей, шоғырландырылмаған және қант немесе басқа тәттілендіретін заттар жоқ.</w:t>
            </w:r>
            <w:r w:rsidRPr="002464E0">
              <w:rPr>
                <w:sz w:val="28"/>
                <w:szCs w:val="28"/>
                <w:lang w:val="kk-KZ"/>
              </w:rPr>
              <w:t xml:space="preserve"> (HS 0401), сүт және кілегей, қант немесе басқа да тәттілендіргіш заттар бар. (HS 0402), крем-сүт және кілегей, йогурт, кефир және </w:t>
            </w:r>
            <w:r w:rsidRPr="002464E0">
              <w:rPr>
                <w:sz w:val="28"/>
                <w:szCs w:val="28"/>
                <w:lang w:val="kk-KZ"/>
              </w:rPr>
              <w:lastRenderedPageBreak/>
              <w:t>басқа да қант немесе басқа да тәттілендіргіштері бар, құрамында шоғырланған немесе құрамында жоқ немесе қосылған жеміс-жидек, жаңғақ немесе какао қоспалары бар басқа ферменттелген немесе қышқылдандырылған сүт пен кілегей.</w:t>
            </w:r>
          </w:p>
          <w:p w:rsidR="002464E0" w:rsidRPr="002464E0" w:rsidRDefault="002464E0" w:rsidP="002464E0">
            <w:pPr>
              <w:rPr>
                <w:sz w:val="28"/>
                <w:szCs w:val="28"/>
                <w:lang w:val="kk-KZ"/>
              </w:rPr>
            </w:pPr>
            <w:r w:rsidRPr="002464E0">
              <w:rPr>
                <w:sz w:val="28"/>
                <w:szCs w:val="28"/>
                <w:shd w:val="clear" w:color="auto" w:fill="FFFFFF"/>
                <w:lang w:val="kk-KZ"/>
              </w:rPr>
              <w:t xml:space="preserve">(HS 0403), сарысу, концентратталған немесе концентратталған емес немесе қант немесе басқа тәттілендіргіш заттар бар; басқа жерде аталмаған немесе енгізілмеген қант немесе басқа да тәттілендіретін заттар бар немесе жоқ сүттің табиғи компоненттерінен тұратын өнімдер. (HS 0404), сүтден алынған майлар және басқа да майлар және майлар; сүт бөлінеді. </w:t>
            </w:r>
            <w:r w:rsidRPr="002464E0">
              <w:rPr>
                <w:sz w:val="28"/>
                <w:szCs w:val="28"/>
                <w:shd w:val="clear" w:color="auto" w:fill="FFFFFF"/>
              </w:rPr>
              <w:t>(HS 0405). Сүт және сүт өнімдері (ICS 67.100).</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Уганда</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Уганда стандартының жобасы сүт және сүт өнімдерін өндіру, өңдеу, өңдеу, сақтау, тасымалдау, сату, сатуға және сатуға арналған гигиеналық жағдайлар мен практиканы белгілейді.</w:t>
            </w:r>
          </w:p>
        </w:tc>
        <w:tc>
          <w:tcPr>
            <w:tcW w:w="1984" w:type="dxa"/>
            <w:shd w:val="clear" w:color="auto" w:fill="auto"/>
          </w:tcPr>
          <w:p w:rsidR="002464E0" w:rsidRPr="002464E0" w:rsidRDefault="002464E0" w:rsidP="002464E0">
            <w:pPr>
              <w:rPr>
                <w:sz w:val="28"/>
                <w:szCs w:val="28"/>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G/TBT/N/UKR/133</w:t>
            </w:r>
          </w:p>
          <w:p w:rsidR="002464E0" w:rsidRPr="002464E0" w:rsidRDefault="002464E0" w:rsidP="002464E0">
            <w:pPr>
              <w:rPr>
                <w:sz w:val="28"/>
                <w:szCs w:val="28"/>
                <w:lang w:val="en-US"/>
              </w:rPr>
            </w:pPr>
            <w:r w:rsidRPr="002464E0">
              <w:rPr>
                <w:sz w:val="28"/>
                <w:szCs w:val="28"/>
                <w:lang w:val="en-US"/>
              </w:rPr>
              <w:t xml:space="preserve"> </w:t>
            </w:r>
          </w:p>
        </w:tc>
        <w:tc>
          <w:tcPr>
            <w:tcW w:w="5353" w:type="dxa"/>
            <w:shd w:val="clear" w:color="auto" w:fill="auto"/>
          </w:tcPr>
          <w:p w:rsidR="002464E0" w:rsidRPr="002464E0" w:rsidRDefault="002464E0" w:rsidP="002464E0">
            <w:pPr>
              <w:rPr>
                <w:sz w:val="28"/>
                <w:szCs w:val="28"/>
                <w:lang w:val="en-US"/>
              </w:rPr>
            </w:pPr>
            <w:r w:rsidRPr="002464E0">
              <w:rPr>
                <w:sz w:val="28"/>
                <w:szCs w:val="28"/>
                <w:shd w:val="clear" w:color="auto" w:fill="FFFFFF"/>
              </w:rPr>
              <w:t>Украинаның</w:t>
            </w:r>
            <w:r w:rsidRPr="002464E0">
              <w:rPr>
                <w:sz w:val="28"/>
                <w:szCs w:val="28"/>
                <w:shd w:val="clear" w:color="auto" w:fill="FFFFFF"/>
                <w:lang w:val="en-US"/>
              </w:rPr>
              <w:t xml:space="preserve"> </w:t>
            </w:r>
            <w:r w:rsidRPr="002464E0">
              <w:rPr>
                <w:sz w:val="28"/>
                <w:szCs w:val="28"/>
                <w:shd w:val="clear" w:color="auto" w:fill="FFFFFF"/>
              </w:rPr>
              <w:t>Министрлер</w:t>
            </w:r>
            <w:r w:rsidRPr="002464E0">
              <w:rPr>
                <w:sz w:val="28"/>
                <w:szCs w:val="28"/>
                <w:shd w:val="clear" w:color="auto" w:fill="FFFFFF"/>
                <w:lang w:val="en-US"/>
              </w:rPr>
              <w:t xml:space="preserve"> </w:t>
            </w:r>
            <w:r w:rsidRPr="002464E0">
              <w:rPr>
                <w:sz w:val="28"/>
                <w:szCs w:val="28"/>
                <w:shd w:val="clear" w:color="auto" w:fill="FFFFFF"/>
              </w:rPr>
              <w:t>Кабинетінің</w:t>
            </w:r>
            <w:r w:rsidRPr="002464E0">
              <w:rPr>
                <w:sz w:val="28"/>
                <w:szCs w:val="28"/>
                <w:shd w:val="clear" w:color="auto" w:fill="FFFFFF"/>
                <w:lang w:val="en-US"/>
              </w:rPr>
              <w:t xml:space="preserve"> «</w:t>
            </w:r>
            <w:r w:rsidRPr="002464E0">
              <w:rPr>
                <w:sz w:val="28"/>
                <w:szCs w:val="28"/>
                <w:shd w:val="clear" w:color="auto" w:fill="FFFFFF"/>
              </w:rPr>
              <w:t>Электр</w:t>
            </w:r>
            <w:r w:rsidRPr="002464E0">
              <w:rPr>
                <w:sz w:val="28"/>
                <w:szCs w:val="28"/>
                <w:shd w:val="clear" w:color="auto" w:fill="FFFFFF"/>
                <w:lang w:val="en-US"/>
              </w:rPr>
              <w:t xml:space="preserve"> </w:t>
            </w:r>
            <w:r w:rsidRPr="002464E0">
              <w:rPr>
                <w:sz w:val="28"/>
                <w:szCs w:val="28"/>
                <w:shd w:val="clear" w:color="auto" w:fill="FFFFFF"/>
              </w:rPr>
              <w:t>және</w:t>
            </w:r>
            <w:r w:rsidRPr="002464E0">
              <w:rPr>
                <w:sz w:val="28"/>
                <w:szCs w:val="28"/>
                <w:shd w:val="clear" w:color="auto" w:fill="FFFFFF"/>
                <w:lang w:val="en-US"/>
              </w:rPr>
              <w:t xml:space="preserve"> </w:t>
            </w:r>
            <w:r w:rsidRPr="002464E0">
              <w:rPr>
                <w:sz w:val="28"/>
                <w:szCs w:val="28"/>
                <w:shd w:val="clear" w:color="auto" w:fill="FFFFFF"/>
              </w:rPr>
              <w:t>электрондық</w:t>
            </w:r>
            <w:r w:rsidRPr="002464E0">
              <w:rPr>
                <w:sz w:val="28"/>
                <w:szCs w:val="28"/>
                <w:shd w:val="clear" w:color="auto" w:fill="FFFFFF"/>
                <w:lang w:val="en-US"/>
              </w:rPr>
              <w:t xml:space="preserve"> </w:t>
            </w:r>
            <w:r w:rsidRPr="002464E0">
              <w:rPr>
                <w:sz w:val="28"/>
                <w:szCs w:val="28"/>
                <w:shd w:val="clear" w:color="auto" w:fill="FFFFFF"/>
              </w:rPr>
              <w:t>жабдықта</w:t>
            </w:r>
            <w:r w:rsidRPr="002464E0">
              <w:rPr>
                <w:sz w:val="28"/>
                <w:szCs w:val="28"/>
                <w:shd w:val="clear" w:color="auto" w:fill="FFFFFF"/>
                <w:lang w:val="en-US"/>
              </w:rPr>
              <w:t xml:space="preserve"> </w:t>
            </w:r>
            <w:r w:rsidRPr="002464E0">
              <w:rPr>
                <w:sz w:val="28"/>
                <w:szCs w:val="28"/>
                <w:shd w:val="clear" w:color="auto" w:fill="FFFFFF"/>
              </w:rPr>
              <w:t>белгілі</w:t>
            </w:r>
            <w:r w:rsidRPr="002464E0">
              <w:rPr>
                <w:sz w:val="28"/>
                <w:szCs w:val="28"/>
                <w:shd w:val="clear" w:color="auto" w:fill="FFFFFF"/>
                <w:lang w:val="en-US"/>
              </w:rPr>
              <w:t xml:space="preserve"> </w:t>
            </w:r>
            <w:r w:rsidRPr="002464E0">
              <w:rPr>
                <w:sz w:val="28"/>
                <w:szCs w:val="28"/>
                <w:shd w:val="clear" w:color="auto" w:fill="FFFFFF"/>
              </w:rPr>
              <w:t>бір</w:t>
            </w:r>
            <w:r w:rsidRPr="002464E0">
              <w:rPr>
                <w:sz w:val="28"/>
                <w:szCs w:val="28"/>
                <w:shd w:val="clear" w:color="auto" w:fill="FFFFFF"/>
                <w:lang w:val="en-US"/>
              </w:rPr>
              <w:t xml:space="preserve"> </w:t>
            </w:r>
            <w:r w:rsidRPr="002464E0">
              <w:rPr>
                <w:sz w:val="28"/>
                <w:szCs w:val="28"/>
                <w:shd w:val="clear" w:color="auto" w:fill="FFFFFF"/>
              </w:rPr>
              <w:t>қауіпті</w:t>
            </w:r>
            <w:r w:rsidRPr="002464E0">
              <w:rPr>
                <w:sz w:val="28"/>
                <w:szCs w:val="28"/>
                <w:shd w:val="clear" w:color="auto" w:fill="FFFFFF"/>
                <w:lang w:val="en-US"/>
              </w:rPr>
              <w:t xml:space="preserve"> </w:t>
            </w:r>
            <w:r w:rsidRPr="002464E0">
              <w:rPr>
                <w:sz w:val="28"/>
                <w:szCs w:val="28"/>
                <w:shd w:val="clear" w:color="auto" w:fill="FFFFFF"/>
              </w:rPr>
              <w:t>заттардың</w:t>
            </w:r>
            <w:r w:rsidRPr="002464E0">
              <w:rPr>
                <w:sz w:val="28"/>
                <w:szCs w:val="28"/>
                <w:shd w:val="clear" w:color="auto" w:fill="FFFFFF"/>
                <w:lang w:val="en-US"/>
              </w:rPr>
              <w:t xml:space="preserve"> </w:t>
            </w:r>
            <w:r w:rsidRPr="002464E0">
              <w:rPr>
                <w:sz w:val="28"/>
                <w:szCs w:val="28"/>
                <w:shd w:val="clear" w:color="auto" w:fill="FFFFFF"/>
              </w:rPr>
              <w:t>қолданылуын</w:t>
            </w:r>
            <w:r w:rsidRPr="002464E0">
              <w:rPr>
                <w:sz w:val="28"/>
                <w:szCs w:val="28"/>
                <w:shd w:val="clear" w:color="auto" w:fill="FFFFFF"/>
                <w:lang w:val="en-US"/>
              </w:rPr>
              <w:t xml:space="preserve"> </w:t>
            </w:r>
            <w:r w:rsidRPr="002464E0">
              <w:rPr>
                <w:sz w:val="28"/>
                <w:szCs w:val="28"/>
                <w:shd w:val="clear" w:color="auto" w:fill="FFFFFF"/>
              </w:rPr>
              <w:t>шектеу</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rPr>
              <w:t>техникалық</w:t>
            </w:r>
            <w:r w:rsidRPr="002464E0">
              <w:rPr>
                <w:sz w:val="28"/>
                <w:szCs w:val="28"/>
                <w:shd w:val="clear" w:color="auto" w:fill="FFFFFF"/>
                <w:lang w:val="en-US"/>
              </w:rPr>
              <w:t xml:space="preserve"> </w:t>
            </w:r>
            <w:r w:rsidRPr="002464E0">
              <w:rPr>
                <w:sz w:val="28"/>
                <w:szCs w:val="28"/>
                <w:shd w:val="clear" w:color="auto" w:fill="FFFFFF"/>
              </w:rPr>
              <w:t>регламентке</w:t>
            </w:r>
            <w:r w:rsidRPr="002464E0">
              <w:rPr>
                <w:sz w:val="28"/>
                <w:szCs w:val="28"/>
                <w:shd w:val="clear" w:color="auto" w:fill="FFFFFF"/>
                <w:lang w:val="en-US"/>
              </w:rPr>
              <w:t xml:space="preserve"> 3 </w:t>
            </w:r>
            <w:r w:rsidRPr="002464E0">
              <w:rPr>
                <w:sz w:val="28"/>
                <w:szCs w:val="28"/>
                <w:shd w:val="clear" w:color="auto" w:fill="FFFFFF"/>
              </w:rPr>
              <w:t>және</w:t>
            </w:r>
            <w:r w:rsidRPr="002464E0">
              <w:rPr>
                <w:sz w:val="28"/>
                <w:szCs w:val="28"/>
                <w:shd w:val="clear" w:color="auto" w:fill="FFFFFF"/>
                <w:lang w:val="en-US"/>
              </w:rPr>
              <w:t xml:space="preserve"> 4-</w:t>
            </w:r>
            <w:r w:rsidRPr="002464E0">
              <w:rPr>
                <w:sz w:val="28"/>
                <w:szCs w:val="28"/>
                <w:shd w:val="clear" w:color="auto" w:fill="FFFFFF"/>
              </w:rPr>
              <w:t>қосымшаларға</w:t>
            </w:r>
            <w:r w:rsidRPr="002464E0">
              <w:rPr>
                <w:sz w:val="28"/>
                <w:szCs w:val="28"/>
                <w:shd w:val="clear" w:color="auto" w:fill="FFFFFF"/>
                <w:lang w:val="en-US"/>
              </w:rPr>
              <w:t xml:space="preserve"> </w:t>
            </w:r>
            <w:r w:rsidRPr="002464E0">
              <w:rPr>
                <w:sz w:val="28"/>
                <w:szCs w:val="28"/>
                <w:shd w:val="clear" w:color="auto" w:fill="FFFFFF"/>
              </w:rPr>
              <w:t>өзгерістер</w:t>
            </w:r>
            <w:r w:rsidRPr="002464E0">
              <w:rPr>
                <w:sz w:val="28"/>
                <w:szCs w:val="28"/>
                <w:shd w:val="clear" w:color="auto" w:fill="FFFFFF"/>
                <w:lang w:val="en-US"/>
              </w:rPr>
              <w:t xml:space="preserve"> </w:t>
            </w:r>
            <w:r w:rsidRPr="002464E0">
              <w:rPr>
                <w:sz w:val="28"/>
                <w:szCs w:val="28"/>
                <w:shd w:val="clear" w:color="auto" w:fill="FFFFFF"/>
              </w:rPr>
              <w:t>енгізу</w:t>
            </w:r>
            <w:r w:rsidRPr="002464E0">
              <w:rPr>
                <w:sz w:val="28"/>
                <w:szCs w:val="28"/>
                <w:shd w:val="clear" w:color="auto" w:fill="FFFFFF"/>
                <w:lang w:val="en-US"/>
              </w:rPr>
              <w:t xml:space="preserve"> </w:t>
            </w:r>
            <w:r w:rsidRPr="002464E0">
              <w:rPr>
                <w:sz w:val="28"/>
                <w:szCs w:val="28"/>
                <w:shd w:val="clear" w:color="auto" w:fill="FFFFFF"/>
              </w:rPr>
              <w:t>туралы</w:t>
            </w:r>
            <w:r w:rsidRPr="002464E0">
              <w:rPr>
                <w:sz w:val="28"/>
                <w:szCs w:val="28"/>
                <w:shd w:val="clear" w:color="auto" w:fill="FFFFFF"/>
                <w:lang w:val="en-US"/>
              </w:rPr>
              <w:t xml:space="preserve">» </w:t>
            </w:r>
            <w:r w:rsidRPr="002464E0">
              <w:rPr>
                <w:sz w:val="28"/>
                <w:szCs w:val="28"/>
                <w:shd w:val="clear" w:color="auto" w:fill="FFFFFF"/>
                <w:lang w:val="kk-KZ"/>
              </w:rPr>
              <w:t>жарлық</w:t>
            </w:r>
            <w:r w:rsidRPr="002464E0">
              <w:rPr>
                <w:sz w:val="28"/>
                <w:szCs w:val="28"/>
                <w:shd w:val="clear" w:color="auto" w:fill="FFFFFF"/>
                <w:lang w:val="en-US"/>
              </w:rPr>
              <w:t xml:space="preserve"> </w:t>
            </w:r>
            <w:r w:rsidRPr="002464E0">
              <w:rPr>
                <w:sz w:val="28"/>
                <w:szCs w:val="28"/>
                <w:shd w:val="clear" w:color="auto" w:fill="FFFFFF"/>
              </w:rPr>
              <w:t>жобасы</w:t>
            </w:r>
            <w:r w:rsidRPr="002464E0">
              <w:rPr>
                <w:sz w:val="28"/>
                <w:szCs w:val="28"/>
                <w:shd w:val="clear" w:color="auto" w:fill="FFFFFF"/>
                <w:lang w:val="en-US"/>
              </w:rPr>
              <w:t xml:space="preserve"> (3 </w:t>
            </w:r>
            <w:r w:rsidRPr="002464E0">
              <w:rPr>
                <w:sz w:val="28"/>
                <w:szCs w:val="28"/>
                <w:shd w:val="clear" w:color="auto" w:fill="FFFFFF"/>
              </w:rPr>
              <w:t>бет</w:t>
            </w:r>
            <w:r w:rsidRPr="002464E0">
              <w:rPr>
                <w:sz w:val="28"/>
                <w:szCs w:val="28"/>
                <w:shd w:val="clear" w:color="auto" w:fill="FFFFFF"/>
                <w:lang w:val="en-US"/>
              </w:rPr>
              <w:t xml:space="preserve">, </w:t>
            </w:r>
            <w:r w:rsidRPr="002464E0">
              <w:rPr>
                <w:sz w:val="28"/>
                <w:szCs w:val="28"/>
                <w:shd w:val="clear" w:color="auto" w:fill="FFFFFF"/>
              </w:rPr>
              <w:t>Укр</w:t>
            </w:r>
            <w:r w:rsidRPr="002464E0">
              <w:rPr>
                <w:sz w:val="28"/>
                <w:szCs w:val="28"/>
                <w:shd w:val="clear" w:color="auto" w:fill="FFFFFF"/>
                <w:lang w:val="en-US"/>
              </w:rPr>
              <w:t>.)</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жарияланған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lang w:val="kk-KZ"/>
              </w:rPr>
              <w:t>Электрлік және электрондық құрылғылар.</w:t>
            </w:r>
            <w:r w:rsidRPr="002464E0">
              <w:rPr>
                <w:sz w:val="28"/>
                <w:szCs w:val="28"/>
              </w:rPr>
              <w:t xml:space="preserve"> </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Украина</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Украинаның Министрлер Кабинетінің 2017 жылғы 10 наурыздағы  қаулысына өзгерістер мен толықтырулар енгізу жағдайлары ЕС директивасының ұқсас ережелеріне сәйкес, салдарынан 3-қосымшаларға қажеттілігі мен техникалық регламенттерді 4 «электр және электронды жабдықтарды белгілі бір қауіпті заттарды пайдалануды шектеу техникалық регламенттерді бекіту туралы» № 139 9-тармағында аталған шектеулерді тармақ 9 техникалық регламенттер мен қоспағанда қолдану </w:t>
            </w:r>
            <w:r w:rsidRPr="002464E0">
              <w:rPr>
                <w:sz w:val="28"/>
                <w:szCs w:val="28"/>
                <w:lang w:val="kk-KZ"/>
              </w:rPr>
              <w:lastRenderedPageBreak/>
              <w:t>жағдайында баяндалған шектеулерді қоспағанда қолдану мониторинг және бақылау медициналық мақсаттағы бұйымдар мен құрылғыларды қатысты техникалық регламенттер.</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s-ES"/>
              </w:rPr>
            </w:pPr>
            <w:r w:rsidRPr="002464E0">
              <w:rPr>
                <w:sz w:val="28"/>
                <w:szCs w:val="28"/>
                <w:lang w:val="es-ES"/>
              </w:rPr>
              <w:t>G/TBT/N/USA/1205/Rev.1</w:t>
            </w:r>
          </w:p>
          <w:p w:rsidR="002464E0" w:rsidRPr="002464E0" w:rsidRDefault="002464E0" w:rsidP="002464E0">
            <w:pPr>
              <w:pBdr>
                <w:between w:val="single" w:sz="6" w:space="1" w:color="auto"/>
              </w:pBdr>
              <w:rPr>
                <w:sz w:val="28"/>
                <w:szCs w:val="28"/>
                <w:lang w:val="en-US"/>
              </w:rPr>
            </w:pPr>
            <w:r w:rsidRPr="002464E0">
              <w:rPr>
                <w:sz w:val="28"/>
                <w:szCs w:val="28"/>
                <w:lang w:val="en-US"/>
              </w:rPr>
              <w:t xml:space="preserve"> </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en-US"/>
              </w:rPr>
            </w:pPr>
            <w:r w:rsidRPr="002464E0">
              <w:rPr>
                <w:rFonts w:ascii="Times New Roman" w:hAnsi="Times New Roman" w:cs="Times New Roman"/>
                <w:sz w:val="28"/>
                <w:szCs w:val="28"/>
                <w:lang w:val="kk-KZ"/>
              </w:rPr>
              <w:t>Сыртқы континенттің қайраңында мұнай мен газды және күкіртті пайдалану - Мұнай және газ өндіру қауіпсіздігінің жүйелері - Өзгерістер (22 б., ағылш.)</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r w:rsidRPr="002464E0">
              <w:rPr>
                <w:sz w:val="28"/>
                <w:szCs w:val="28"/>
              </w:rPr>
              <w:t xml:space="preserve">29 </w:t>
            </w:r>
            <w:r w:rsidRPr="002464E0">
              <w:rPr>
                <w:sz w:val="28"/>
                <w:szCs w:val="28"/>
                <w:lang w:val="kk-KZ"/>
              </w:rPr>
              <w:t xml:space="preserve">қаңтар </w:t>
            </w:r>
            <w:r w:rsidRPr="002464E0">
              <w:rPr>
                <w:sz w:val="28"/>
                <w:szCs w:val="28"/>
              </w:rPr>
              <w:t>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rPr>
            </w:pPr>
            <w:r w:rsidRPr="002464E0">
              <w:rPr>
                <w:rFonts w:ascii="Times New Roman" w:hAnsi="Times New Roman" w:cs="Times New Roman"/>
                <w:sz w:val="28"/>
                <w:szCs w:val="28"/>
                <w:shd w:val="clear" w:color="auto" w:fill="FFFFFF"/>
              </w:rPr>
              <w:t>Мұнай және газ өндіру жүйелері Мұнай газдары және басқа да газ тәрізді көмірсутектер. (HS 2711).</w:t>
            </w:r>
            <w:r w:rsidRPr="002464E0">
              <w:rPr>
                <w:rFonts w:ascii="Times New Roman" w:hAnsi="Times New Roman" w:cs="Times New Roman"/>
                <w:sz w:val="28"/>
                <w:szCs w:val="28"/>
                <w:lang w:val="kk-KZ"/>
              </w:rPr>
              <w:t xml:space="preserve"> Қоршаған ортаны қорғау (ICS 13.020), Мұнай және табиғи газды өндіру және өңдеу (ICS 75.020), Мұнай-газ өнеркәсібіне арналған жабдықтар (ICS 75.180).</w:t>
            </w:r>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Қауіпсіздік және қоршаған ортаны қорғау бюросы (BSEE) мұнай мен табиғи газды өндіру ережелерін өзгертіп, қолданыстағы ережелерге сəйкес қолданылатын белгілі бір қажетсіз нормативтік жүктемені төмендету, қателерді түзету жəне ағымдағы талаптарды түсіндіруді ұсынады.</w:t>
            </w:r>
          </w:p>
          <w:p w:rsidR="002464E0" w:rsidRPr="002464E0" w:rsidRDefault="002464E0" w:rsidP="002464E0">
            <w:pPr>
              <w:rPr>
                <w:sz w:val="28"/>
                <w:szCs w:val="28"/>
                <w:lang w:val="kk-KZ"/>
              </w:rPr>
            </w:pPr>
            <w:r w:rsidRPr="002464E0">
              <w:rPr>
                <w:sz w:val="28"/>
                <w:szCs w:val="28"/>
                <w:shd w:val="clear" w:color="auto" w:fill="FFFFFF"/>
                <w:lang w:val="kk-KZ"/>
              </w:rPr>
              <w:t>Тиісінше, қолданыстағы нормативтік құқықтық актілерді мұқият қарағаннан кейін және BSEE жүзеге асыру үрдісі мен саясатының тәжірибесіне сүйене отырып, BSEE қауіпсіздік пен қоршаған ортаны қорғау деңгейін ұстап тұру немесе жақсарту кезінде мүдделі тараптарға қажетсіз жүктемелер жасайтын қолданыстағы ережелерді өзгертуді, қайта қарауды немесе жоюды ұсынады.</w:t>
            </w:r>
          </w:p>
        </w:tc>
        <w:tc>
          <w:tcPr>
            <w:tcW w:w="1984" w:type="dxa"/>
            <w:shd w:val="clear" w:color="auto" w:fill="auto"/>
          </w:tcPr>
          <w:p w:rsidR="002464E0" w:rsidRPr="002464E0" w:rsidRDefault="002464E0" w:rsidP="002464E0">
            <w:pPr>
              <w:rPr>
                <w:sz w:val="28"/>
                <w:szCs w:val="28"/>
                <w:lang w:val="kk-KZ"/>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lang w:val="es-ES"/>
              </w:rPr>
            </w:pPr>
            <w:r w:rsidRPr="002464E0">
              <w:rPr>
                <w:sz w:val="28"/>
                <w:szCs w:val="28"/>
                <w:lang w:val="es-ES"/>
              </w:rPr>
              <w:t>G/TBT/N/USA/1307/Add.2</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Стратосфералық қорғау: көлік құралдарын салқындатқыш шағын салқындату сұйықтарын танктер үшін реттеу ережелері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Қоршаған ортаны қорғау агенттігі (EPA)</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Тікелей соңғы ережелерді алып тастау</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28 қыркүйек, 2017 жарияланған: </w:t>
            </w:r>
            <w:r w:rsidRPr="002464E0">
              <w:rPr>
                <w:sz w:val="28"/>
                <w:szCs w:val="28"/>
                <w:lang w:val="kk-KZ"/>
              </w:rPr>
              <w:lastRenderedPageBreak/>
              <w:t>Қоршаған ортаны қорғау агенттігінің (EPA) «көлік үшін шағын хладагент контейнерлер үшін хладагент басқару ережелері, стратосфераның ережелер озонның қорғау» атты тікелей қорытынды әдетте кері түсініктеме алды. Сондықтан осы құжатта біз бұл тікелей түпкілікті ережені алып тастаймыз.</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2017 жылғы 26 желтоқсаннан бастап EPA 2017 жылғы 28 қыркүйектегі FR 45202 82-де жарияланған тікелей түпкілікті ережені қайтарып алды.</w:t>
            </w:r>
          </w:p>
          <w:p w:rsidR="002464E0" w:rsidRPr="002464E0" w:rsidRDefault="00A17CF7" w:rsidP="002464E0">
            <w:pPr>
              <w:rPr>
                <w:sz w:val="28"/>
                <w:szCs w:val="28"/>
                <w:lang w:val="kk-KZ"/>
              </w:rPr>
            </w:pPr>
            <w:hyperlink r:id="rId42" w:history="1">
              <w:r w:rsidR="002464E0" w:rsidRPr="002464E0">
                <w:rPr>
                  <w:rStyle w:val="aa"/>
                  <w:color w:val="auto"/>
                  <w:sz w:val="28"/>
                  <w:szCs w:val="28"/>
                  <w:u w:val="none"/>
                  <w:lang w:val="kk-KZ"/>
                </w:rPr>
                <w:t>https://members.wto.org/crnattachments/2018/TBT/USA/18_0173_00_e.pdf</w:t>
              </w:r>
            </w:hyperlink>
          </w:p>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lang w:val="kk-KZ"/>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s-ES"/>
              </w:rPr>
            </w:pPr>
            <w:r w:rsidRPr="002464E0">
              <w:rPr>
                <w:sz w:val="28"/>
                <w:szCs w:val="28"/>
                <w:lang w:val="es-ES"/>
              </w:rPr>
              <w:t>G/TBT/N/USA/1307/Add.3</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Стратосфералық озонды қорғаныс: автокөліктерге арналған хладагентті танктерге арналған хладагента қағидасы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Қоршаған ортаны қорғау агенттігі (EPA)</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Соңғы ереже</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ҚОРЫТЫНДЫ: 2017 жылдың 28 қыркүйегінде Қоршаған ортаны қорғау агенттігі (EPA) тікелей стратосфералық озондағы озон ережесін: көлік құралдарына арналған хладагентордың шағын контейнерлері үшін хладагента ережесін қорғау туралы тікелей «түпнұсқа ереже» және «ілеспе хабарландыру» туралы хабарлаған.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EPA қолайсыз пікірлер алғандықтан, EPA тікелей түпкілікті ережені бөлек ескерту арқылы көтереді.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соңғы ереже 2017 жылғы 27 желтоқсанда жарамды.</w:t>
            </w:r>
          </w:p>
          <w:p w:rsidR="002464E0" w:rsidRPr="002464E0" w:rsidRDefault="00A17CF7" w:rsidP="002464E0">
            <w:pPr>
              <w:rPr>
                <w:sz w:val="28"/>
                <w:szCs w:val="28"/>
                <w:lang w:val="kk-KZ"/>
              </w:rPr>
            </w:pPr>
            <w:hyperlink r:id="rId43" w:history="1">
              <w:r w:rsidR="002464E0" w:rsidRPr="002464E0">
                <w:rPr>
                  <w:rStyle w:val="aa"/>
                  <w:color w:val="auto"/>
                  <w:sz w:val="28"/>
                  <w:szCs w:val="28"/>
                  <w:u w:val="none"/>
                  <w:lang w:val="kk-KZ"/>
                </w:rPr>
                <w:t>https://members.wto.org/crnattachments/2018/TBT/USA/18_0176_00_e.pdf</w:t>
              </w:r>
            </w:hyperlink>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10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АҚШ</w:t>
            </w:r>
          </w:p>
        </w:tc>
        <w:tc>
          <w:tcPr>
            <w:tcW w:w="5353" w:type="dxa"/>
            <w:shd w:val="clear" w:color="auto" w:fill="auto"/>
          </w:tcPr>
          <w:p w:rsidR="002464E0" w:rsidRPr="002464E0" w:rsidRDefault="002464E0" w:rsidP="002464E0">
            <w:pPr>
              <w:rPr>
                <w:sz w:val="28"/>
                <w:szCs w:val="28"/>
                <w:lang w:val="kk-KZ"/>
              </w:rPr>
            </w:pP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G/TBT/N/BRA/777</w:t>
            </w:r>
          </w:p>
        </w:tc>
        <w:tc>
          <w:tcPr>
            <w:tcW w:w="5353" w:type="dxa"/>
            <w:shd w:val="clear" w:color="auto" w:fill="auto"/>
          </w:tcPr>
          <w:p w:rsidR="002464E0" w:rsidRPr="002464E0" w:rsidRDefault="002464E0" w:rsidP="002464E0">
            <w:pPr>
              <w:rPr>
                <w:sz w:val="28"/>
                <w:szCs w:val="28"/>
              </w:rPr>
            </w:pPr>
            <w:r w:rsidRPr="002464E0">
              <w:rPr>
                <w:sz w:val="28"/>
                <w:szCs w:val="28"/>
              </w:rPr>
              <w:t>2017 жылғы 28 желтоқсандағы № 460 шешім</w:t>
            </w:r>
            <w:r w:rsidRPr="002464E0">
              <w:rPr>
                <w:sz w:val="28"/>
                <w:szCs w:val="28"/>
                <w:lang w:val="kk-KZ"/>
              </w:rPr>
              <w:t>і</w:t>
            </w:r>
            <w:r w:rsidRPr="002464E0">
              <w:rPr>
                <w:sz w:val="28"/>
                <w:szCs w:val="28"/>
              </w:rPr>
              <w:t xml:space="preserve"> (12 б., португал) Жар</w:t>
            </w:r>
            <w:r w:rsidRPr="002464E0">
              <w:rPr>
                <w:sz w:val="28"/>
                <w:szCs w:val="28"/>
                <w:lang w:val="kk-KZ"/>
              </w:rPr>
              <w:t>ғы жобасы</w:t>
            </w:r>
            <w:r w:rsidRPr="002464E0">
              <w:rPr>
                <w:sz w:val="28"/>
                <w:szCs w:val="28"/>
              </w:rPr>
              <w:t>.</w:t>
            </w:r>
          </w:p>
        </w:tc>
        <w:tc>
          <w:tcPr>
            <w:tcW w:w="1984" w:type="dxa"/>
            <w:shd w:val="clear" w:color="auto" w:fill="auto"/>
          </w:tcPr>
          <w:p w:rsidR="002464E0" w:rsidRPr="002464E0" w:rsidRDefault="002464E0" w:rsidP="002464E0">
            <w:pPr>
              <w:rPr>
                <w:sz w:val="28"/>
                <w:szCs w:val="28"/>
              </w:rPr>
            </w:pPr>
            <w:r w:rsidRPr="002464E0">
              <w:rPr>
                <w:sz w:val="28"/>
                <w:szCs w:val="28"/>
              </w:rPr>
              <w:t xml:space="preserve">9 </w:t>
            </w:r>
            <w:r w:rsidRPr="002464E0">
              <w:rPr>
                <w:sz w:val="28"/>
                <w:szCs w:val="28"/>
                <w:lang w:val="kk-KZ"/>
              </w:rPr>
              <w:t>сәуір</w:t>
            </w:r>
            <w:r w:rsidRPr="002464E0">
              <w:rPr>
                <w:sz w:val="28"/>
                <w:szCs w:val="28"/>
              </w:rPr>
              <w:t xml:space="preserve"> 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Спецификалы</w:t>
            </w:r>
            <w:r w:rsidRPr="002464E0">
              <w:rPr>
                <w:sz w:val="28"/>
                <w:szCs w:val="28"/>
                <w:lang w:val="kk-KZ"/>
              </w:rPr>
              <w:t xml:space="preserve">қ дәрі-дәрмектер </w:t>
            </w:r>
          </w:p>
        </w:tc>
        <w:tc>
          <w:tcPr>
            <w:tcW w:w="1984" w:type="dxa"/>
            <w:shd w:val="clear" w:color="auto" w:fill="auto"/>
          </w:tcPr>
          <w:p w:rsidR="002464E0" w:rsidRPr="002464E0" w:rsidRDefault="002464E0" w:rsidP="002464E0">
            <w:pPr>
              <w:rPr>
                <w:sz w:val="28"/>
                <w:szCs w:val="28"/>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Осы жарғы жобасы RDC-ның 2011 жылғы 14 маусымдағы №24 қаулысына, 2016 жылғы 5 қыркүйектегі №107 Қаулысына және 2016 жылғы 29 қыркүйектегі № 11 Нормативтік нұсқаулыққа түзетулер енгізеді және ауызша қолдануға арналған дәрумендер, минералдар, аминоқышқылдар мен ақуыздарды нақты дәрі-дәрмек ретінде тіркеуді реттейді.</w:t>
            </w:r>
          </w:p>
          <w:p w:rsidR="002464E0" w:rsidRPr="002464E0" w:rsidRDefault="002464E0" w:rsidP="002464E0">
            <w:pPr>
              <w:rPr>
                <w:sz w:val="28"/>
                <w:szCs w:val="28"/>
                <w:lang w:val="kk-KZ"/>
              </w:rPr>
            </w:pPr>
            <w:r w:rsidRPr="002464E0">
              <w:rPr>
                <w:sz w:val="28"/>
                <w:szCs w:val="28"/>
                <w:lang w:val="kk-KZ"/>
              </w:rPr>
              <w:t>RDC Жарғысының 3-бабының 3-тармағы 2011 жылғы 14 маусымдағы № 24 қаулысына сәйкес мынадай редакцияда қолданысқа енгізіледі: «§ 3 Осы Жарлық RDC XXX XXX-де ұсынылған азық-түлік қоспаларға қолданылмайды, ол нақты препараттар ретінде тіркелуі мүмкін емес».</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G/TBT/N/BRA/778</w:t>
            </w:r>
          </w:p>
        </w:tc>
        <w:tc>
          <w:tcPr>
            <w:tcW w:w="5353" w:type="dxa"/>
            <w:shd w:val="clear" w:color="auto" w:fill="auto"/>
          </w:tcPr>
          <w:p w:rsidR="002464E0" w:rsidRPr="002464E0" w:rsidRDefault="002464E0" w:rsidP="002464E0">
            <w:pPr>
              <w:rPr>
                <w:sz w:val="28"/>
                <w:szCs w:val="28"/>
              </w:rPr>
            </w:pPr>
            <w:r w:rsidRPr="002464E0">
              <w:rPr>
                <w:sz w:val="28"/>
                <w:szCs w:val="28"/>
              </w:rPr>
              <w:t>2017 жылғы 28 желтоқсандағы №455 қаулының жобасы (4 п.т., португал).</w:t>
            </w:r>
          </w:p>
        </w:tc>
        <w:tc>
          <w:tcPr>
            <w:tcW w:w="1984" w:type="dxa"/>
            <w:shd w:val="clear" w:color="auto" w:fill="auto"/>
          </w:tcPr>
          <w:p w:rsidR="002464E0" w:rsidRPr="002464E0" w:rsidRDefault="002464E0" w:rsidP="002464E0">
            <w:pPr>
              <w:rPr>
                <w:sz w:val="28"/>
                <w:szCs w:val="28"/>
              </w:rPr>
            </w:pPr>
            <w:r w:rsidRPr="002464E0">
              <w:rPr>
                <w:sz w:val="28"/>
                <w:szCs w:val="28"/>
              </w:rPr>
              <w:t xml:space="preserve">19 </w:t>
            </w:r>
            <w:r w:rsidRPr="002464E0">
              <w:rPr>
                <w:sz w:val="28"/>
                <w:szCs w:val="28"/>
                <w:lang w:val="kk-KZ"/>
              </w:rPr>
              <w:t>шілде</w:t>
            </w:r>
            <w:r w:rsidRPr="002464E0">
              <w:rPr>
                <w:sz w:val="28"/>
                <w:szCs w:val="28"/>
              </w:rPr>
              <w:t xml:space="preserve"> 2017</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lang w:val="kk-KZ"/>
              </w:rPr>
              <w:t>Тауарлар мен өнімдер</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rPr>
                <w:sz w:val="28"/>
                <w:szCs w:val="28"/>
              </w:rPr>
            </w:pPr>
            <w:r w:rsidRPr="002464E0">
              <w:rPr>
                <w:sz w:val="28"/>
                <w:szCs w:val="28"/>
              </w:rPr>
              <w:t>Осы Жарлықта бақылау және инспекциялық қызметте пайдаланылатын санитарлық тәуекелдерді, санитарлық қадағалаудағы тауарлар мен бұйымдарды әкелуді және басқа да шараларды белгілейді.</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G/TBT/N/BRA/779</w:t>
            </w:r>
          </w:p>
          <w:p w:rsidR="002464E0" w:rsidRPr="002464E0" w:rsidRDefault="002464E0" w:rsidP="002464E0">
            <w:pPr>
              <w:pBdr>
                <w:between w:val="single" w:sz="6" w:space="1" w:color="auto"/>
              </w:pBdr>
              <w:rPr>
                <w:sz w:val="28"/>
                <w:szCs w:val="28"/>
              </w:rPr>
            </w:pPr>
          </w:p>
        </w:tc>
        <w:tc>
          <w:tcPr>
            <w:tcW w:w="5353" w:type="dxa"/>
            <w:shd w:val="clear" w:color="auto" w:fill="auto"/>
          </w:tcPr>
          <w:p w:rsidR="002464E0" w:rsidRPr="002464E0" w:rsidRDefault="002464E0" w:rsidP="002464E0">
            <w:pPr>
              <w:rPr>
                <w:sz w:val="28"/>
                <w:szCs w:val="28"/>
              </w:rPr>
            </w:pPr>
            <w:r w:rsidRPr="002464E0">
              <w:rPr>
                <w:sz w:val="28"/>
                <w:szCs w:val="28"/>
              </w:rPr>
              <w:t>2017 жылғы 28 желтоқсандағы №458 қаулының жобасы (консулдық басылым) (3 бет, португал).</w:t>
            </w:r>
          </w:p>
        </w:tc>
        <w:tc>
          <w:tcPr>
            <w:tcW w:w="1984"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Пікірлерді қабылдаудың нақты күні жоқ</w:t>
            </w:r>
          </w:p>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rPr>
              <w:t>Та</w:t>
            </w:r>
            <w:r w:rsidRPr="002464E0">
              <w:rPr>
                <w:sz w:val="28"/>
                <w:szCs w:val="28"/>
                <w:lang w:val="kk-KZ"/>
              </w:rPr>
              <w:t>ғам өнімдері және қаптама</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Осы қаулы 2010 жылғы 6 тамыздағы № 27 Қаулысына түзетулер енгізді, бұл азық-түлік санаттарын, орау мен міндетті санитарлық тіркеуді босатуды көздейді.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қаулыда I қосымшаға енгізілген міндетті санитарлық тіркеуден босатылған азық-түлік тауарлары мен қаптамалардың тізіміне және 2010 жылғы № 27 ҚДС шешіміне II қосымшаға сәйкес міндетті санитарлық тіркеуден тұратын азық-түлік және қаптама өнімдерінің тізбесі енгізіледі.</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G/TBT/N/BRA/780</w:t>
            </w:r>
          </w:p>
          <w:p w:rsidR="002464E0" w:rsidRPr="002464E0" w:rsidRDefault="002464E0" w:rsidP="002464E0">
            <w:pPr>
              <w:pBdr>
                <w:between w:val="single" w:sz="6" w:space="1" w:color="auto"/>
              </w:pBdr>
              <w:rPr>
                <w:sz w:val="28"/>
                <w:szCs w:val="28"/>
              </w:rPr>
            </w:pPr>
          </w:p>
        </w:tc>
        <w:tc>
          <w:tcPr>
            <w:tcW w:w="5353" w:type="dxa"/>
            <w:shd w:val="clear" w:color="auto" w:fill="auto"/>
          </w:tcPr>
          <w:p w:rsidR="002464E0" w:rsidRPr="002464E0" w:rsidRDefault="002464E0" w:rsidP="002464E0">
            <w:pPr>
              <w:rPr>
                <w:sz w:val="28"/>
                <w:szCs w:val="28"/>
                <w:shd w:val="clear" w:color="auto" w:fill="FFFFFF"/>
                <w:lang w:val="kk-KZ"/>
              </w:rPr>
            </w:pPr>
            <w:r w:rsidRPr="002464E0">
              <w:rPr>
                <w:sz w:val="28"/>
                <w:szCs w:val="28"/>
                <w:shd w:val="clear" w:color="auto" w:fill="FFFFFF"/>
              </w:rPr>
              <w:t xml:space="preserve">2017 жылғы 28 желтоқсандағы №453 қаулының жобасы (Consulta Pública) 28 бет, </w:t>
            </w:r>
            <w:r w:rsidRPr="002464E0">
              <w:rPr>
                <w:sz w:val="28"/>
                <w:szCs w:val="28"/>
                <w:shd w:val="clear" w:color="auto" w:fill="FFFFFF"/>
                <w:lang w:val="kk-KZ"/>
              </w:rPr>
              <w:t>п</w:t>
            </w:r>
            <w:r w:rsidRPr="002464E0">
              <w:rPr>
                <w:sz w:val="28"/>
                <w:szCs w:val="28"/>
                <w:shd w:val="clear" w:color="auto" w:fill="FFFFFF"/>
              </w:rPr>
              <w:t>орт</w:t>
            </w:r>
            <w:r w:rsidRPr="002464E0">
              <w:rPr>
                <w:sz w:val="28"/>
                <w:szCs w:val="28"/>
                <w:shd w:val="clear" w:color="auto" w:fill="FFFFFF"/>
                <w:lang w:val="kk-KZ"/>
              </w:rPr>
              <w:t>угал</w:t>
            </w:r>
            <w:r w:rsidRPr="002464E0">
              <w:rPr>
                <w:sz w:val="28"/>
                <w:szCs w:val="28"/>
                <w:shd w:val="clear" w:color="auto" w:fill="FFFFFF"/>
              </w:rPr>
              <w:t>, 2018 жылғы 2 қаңтар, 74-бет</w:t>
            </w:r>
            <w:r w:rsidRPr="002464E0">
              <w:rPr>
                <w:sz w:val="28"/>
                <w:szCs w:val="28"/>
                <w:shd w:val="clear" w:color="auto" w:fill="FFFFFF"/>
                <w:lang w:val="kk-KZ"/>
              </w:rPr>
              <w:t xml:space="preserve"> </w:t>
            </w:r>
            <w:r w:rsidRPr="002464E0">
              <w:rPr>
                <w:sz w:val="28"/>
                <w:szCs w:val="28"/>
              </w:rPr>
              <w:t>D.O.U</w:t>
            </w:r>
            <w:r w:rsidRPr="002464E0">
              <w:rPr>
                <w:sz w:val="28"/>
                <w:szCs w:val="28"/>
                <w:lang w:val="kk-KZ"/>
              </w:rPr>
              <w:t>-да қайта шығарылған</w:t>
            </w:r>
          </w:p>
        </w:tc>
        <w:tc>
          <w:tcPr>
            <w:tcW w:w="1984" w:type="dxa"/>
            <w:shd w:val="clear" w:color="auto" w:fill="auto"/>
          </w:tcPr>
          <w:p w:rsidR="002464E0" w:rsidRPr="002464E0" w:rsidRDefault="002464E0" w:rsidP="002464E0">
            <w:pPr>
              <w:rPr>
                <w:sz w:val="28"/>
                <w:szCs w:val="28"/>
              </w:rPr>
            </w:pPr>
            <w:r w:rsidRPr="002464E0">
              <w:rPr>
                <w:sz w:val="28"/>
                <w:szCs w:val="28"/>
              </w:rPr>
              <w:t xml:space="preserve">19 </w:t>
            </w:r>
            <w:r w:rsidRPr="002464E0">
              <w:rPr>
                <w:sz w:val="28"/>
                <w:szCs w:val="28"/>
                <w:lang w:val="kk-KZ"/>
              </w:rPr>
              <w:t xml:space="preserve">сәуір </w:t>
            </w:r>
            <w:r w:rsidRPr="002464E0">
              <w:rPr>
                <w:sz w:val="28"/>
                <w:szCs w:val="28"/>
              </w:rPr>
              <w:t>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rPr>
              <w:t>HS: 30 Фармацев</w:t>
            </w:r>
            <w:r w:rsidRPr="002464E0">
              <w:rPr>
                <w:sz w:val="28"/>
                <w:szCs w:val="28"/>
                <w:lang w:val="kk-KZ"/>
              </w:rPr>
              <w:t>тикалық өнімдер</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Биологиялық белсенді қоспағанда, белсенді фармацевтикалық ингредиенттер мен дәрілік заттардың тұрақтылығы бойынша зерттеулер жүргізу критерийлерін белгілейді және басқа да шараларды қабылдайды.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Ол белсенді фармацевтикалық материалдардың (ELISA) тұрақтылығы және жаңа, жалпы, ұқсас, динамизацияланған, нақты, жеңілдетілген хабарламалар, дәрілік препараттар мен радиофармацевтикалық өнімдерді зерттеу критерийлерін белгілейді.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Ереже биологиялық препараттарға қолданылмайды</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663"/>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G/TBT/N/BRA/781</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2017 жылғы 28 желтоқсандағы № 457 қаулы жобасы (Consulta Publica) (41 бет, португал).</w:t>
            </w:r>
          </w:p>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r w:rsidRPr="002464E0">
              <w:rPr>
                <w:sz w:val="28"/>
                <w:szCs w:val="28"/>
              </w:rPr>
              <w:t xml:space="preserve">9 </w:t>
            </w:r>
            <w:r w:rsidRPr="002464E0">
              <w:rPr>
                <w:sz w:val="28"/>
                <w:szCs w:val="28"/>
                <w:lang w:val="kk-KZ"/>
              </w:rPr>
              <w:t xml:space="preserve">сәуір </w:t>
            </w:r>
            <w:r w:rsidRPr="002464E0">
              <w:rPr>
                <w:sz w:val="28"/>
                <w:szCs w:val="28"/>
              </w:rPr>
              <w:t>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Азық-түлік қоспалары мен таңбалау</w:t>
            </w:r>
          </w:p>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Бұл нормативтік нұсқаулықта қоректік заттар, биоактивті заттар, ферменттер және пробиотиктер тізімі, қолдану шектері, формулалар және тағамдық қосындыларды қосымша таңбалау белгіленеді.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I қосымшада тағамдық қоспаларда қолдануға рұқсат етілген пробиотиктер мен шикізат ингредиенттері, биологиялық белсенді заттар мен ферменттер тізімі берілген.</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G/TBT/N/BRA/782</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RDC 207 2017 жылғы 27 желтоқсан (6 бет, португал).</w:t>
            </w:r>
          </w:p>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Рұқсат етілмеген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rPr>
              <w:t xml:space="preserve">3003 3004: </w:t>
            </w:r>
            <w:r w:rsidRPr="002464E0">
              <w:rPr>
                <w:sz w:val="28"/>
                <w:szCs w:val="28"/>
                <w:lang w:val="kk-KZ"/>
              </w:rPr>
              <w:t>Дәрі-дәрмектер</w:t>
            </w:r>
          </w:p>
        </w:tc>
        <w:tc>
          <w:tcPr>
            <w:tcW w:w="1984" w:type="dxa"/>
            <w:shd w:val="clear" w:color="auto" w:fill="auto"/>
          </w:tcPr>
          <w:p w:rsidR="002464E0" w:rsidRPr="002464E0" w:rsidRDefault="002464E0" w:rsidP="002464E0">
            <w:pPr>
              <w:rPr>
                <w:sz w:val="28"/>
                <w:szCs w:val="28"/>
                <w:lang w:val="kk-KZ"/>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Бразилия </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Осы Жарлық дәрілік заттардың клиникалық сынақтарында басымдық санатына, тіркеу туралы өтінішке, </w:t>
            </w:r>
            <w:r w:rsidRPr="002464E0">
              <w:rPr>
                <w:sz w:val="28"/>
                <w:szCs w:val="28"/>
                <w:lang w:val="kk-KZ"/>
              </w:rPr>
              <w:lastRenderedPageBreak/>
              <w:t>тіркеуге және алдын ала келісуге жатады.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Жарлықтың ережелеріне сәйкес есірткіге арналған клиникалық сынақтарда тіркелу, тіркеуден өткеннен кейін және алдын ала келісу үшін басымдық санаттарына өтінімдерді дайындау критерийлері мен рәсімдері бекітілген.</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G/TBT/N/BRA/783</w:t>
            </w:r>
          </w:p>
          <w:p w:rsidR="002464E0" w:rsidRPr="002464E0" w:rsidRDefault="002464E0" w:rsidP="002464E0">
            <w:pPr>
              <w:rPr>
                <w:sz w:val="28"/>
                <w:szCs w:val="28"/>
                <w:lang w:val="en-US"/>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2017 жылғы 26 желтоқсандағы RDC № 200 (5 б., Португал).</w:t>
            </w:r>
          </w:p>
          <w:p w:rsidR="002464E0" w:rsidRPr="002464E0" w:rsidRDefault="002464E0" w:rsidP="002464E0">
            <w:pPr>
              <w:rPr>
                <w:sz w:val="28"/>
                <w:szCs w:val="28"/>
                <w:lang w:val="en-US"/>
              </w:rPr>
            </w:pP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Рұқсат етілмеген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lang w:val="kk-KZ"/>
              </w:rPr>
            </w:pPr>
            <w:r w:rsidRPr="002464E0">
              <w:rPr>
                <w:sz w:val="28"/>
                <w:szCs w:val="28"/>
                <w:lang w:val="kk-KZ"/>
              </w:rPr>
              <w:t>Медициналық өнімдер</w:t>
            </w:r>
          </w:p>
        </w:tc>
        <w:tc>
          <w:tcPr>
            <w:tcW w:w="1984" w:type="dxa"/>
            <w:shd w:val="clear" w:color="auto" w:fill="auto"/>
          </w:tcPr>
          <w:p w:rsidR="002464E0" w:rsidRPr="002464E0" w:rsidRDefault="002464E0" w:rsidP="002464E0">
            <w:pPr>
              <w:rPr>
                <w:sz w:val="28"/>
                <w:szCs w:val="28"/>
                <w:lang w:val="kk-KZ"/>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Бразилия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Жарлықтың мақсаты осы препараттардың сапасын, қауіпсіздігін және тиімділігін қамтамасыз ету үшін жаңа, жалпы және ұқсас болып саналатын синтетикалық және жартылай синтетикалық белсенді принциптері бар дәрілік заттарды тіркеуді қамтамасыз ету және жаңарту үшін қажетті критерийлер мен ең аз құжаттарды белгілеу болып табылады.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Ереже нақты заңдармен реттелетіндерді қоспағанда, жаңа, жалпы және ұқсас болып саналатын синтетикалық және жартылай синтетикалық белсенді ингредиенттері бар барлық препараттарға қолданылады.</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G/TBT/N/CAN/539</w:t>
            </w:r>
          </w:p>
          <w:p w:rsidR="002464E0" w:rsidRPr="002464E0" w:rsidRDefault="002464E0" w:rsidP="002464E0">
            <w:pPr>
              <w:rPr>
                <w:sz w:val="28"/>
                <w:szCs w:val="28"/>
              </w:rPr>
            </w:pPr>
            <w:r w:rsidRPr="002464E0">
              <w:rPr>
                <w:sz w:val="28"/>
                <w:szCs w:val="28"/>
              </w:rPr>
              <w:t xml:space="preserve"> </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 МИКА үшін азық-түлік және есірткі туралы ережеге түзетулер (1 бет, Eng., 1 с., С.)</w:t>
            </w:r>
          </w:p>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r w:rsidRPr="002464E0">
              <w:rPr>
                <w:sz w:val="28"/>
                <w:szCs w:val="28"/>
              </w:rPr>
              <w:t xml:space="preserve">11 </w:t>
            </w:r>
            <w:r w:rsidRPr="002464E0">
              <w:rPr>
                <w:sz w:val="28"/>
                <w:szCs w:val="28"/>
                <w:lang w:val="kk-KZ"/>
              </w:rPr>
              <w:t>наурыз</w:t>
            </w:r>
            <w:r w:rsidRPr="002464E0">
              <w:rPr>
                <w:sz w:val="28"/>
                <w:szCs w:val="28"/>
              </w:rPr>
              <w:t xml:space="preserve"> 2018</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Дәрілік заттар және дәрілік заттар (ICS: 11.120, 11.040)</w:t>
            </w:r>
          </w:p>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Канада</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Бұл хабарлама Канаданың Денсаулық сақтау министрлігіне Тағамдық және Дәрігерлік Қағидаттарға түзету енгізу ниеті туралы, ішкі және сыртқы қолдану үшін дәрілік заттардағы бояғыш ретінде титан диоксиді және / немесе темір оксидімен қапталған слюда қолдануға рұқсат беру туралы хабарлайды. Реттеуші ұсыныста әр түрлі дозалық нысандарда </w:t>
            </w:r>
            <w:r w:rsidRPr="002464E0">
              <w:rPr>
                <w:sz w:val="28"/>
                <w:szCs w:val="28"/>
                <w:lang w:val="kk-KZ"/>
              </w:rPr>
              <w:lastRenderedPageBreak/>
              <w:t>қолданылған кезде осы белсенді ингредиент үшін шекті концентрациялар белгіленеді.</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rPr>
            </w:pPr>
            <w:r w:rsidRPr="002464E0">
              <w:rPr>
                <w:sz w:val="28"/>
                <w:szCs w:val="28"/>
              </w:rPr>
              <w:t>G/TBT/N/CAN/540</w:t>
            </w:r>
          </w:p>
          <w:p w:rsidR="002464E0" w:rsidRPr="002464E0" w:rsidRDefault="002464E0" w:rsidP="002464E0">
            <w:pPr>
              <w:pBdr>
                <w:between w:val="single" w:sz="6" w:space="1" w:color="auto"/>
              </w:pBdr>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Радио стандарттарын (RSS) GEN, 5-шығарылым, радиотехниканың үйлесімдігіне қойылатын жалпы талаптар (34 бет, Eng., 42 б., Fr.)</w:t>
            </w:r>
          </w:p>
        </w:tc>
        <w:tc>
          <w:tcPr>
            <w:tcW w:w="1984" w:type="dxa"/>
            <w:shd w:val="clear" w:color="auto" w:fill="auto"/>
          </w:tcPr>
          <w:p w:rsidR="002464E0" w:rsidRPr="002464E0" w:rsidRDefault="002464E0" w:rsidP="002464E0">
            <w:pPr>
              <w:rPr>
                <w:sz w:val="28"/>
                <w:szCs w:val="28"/>
              </w:rPr>
            </w:pPr>
            <w:r w:rsidRPr="002464E0">
              <w:rPr>
                <w:sz w:val="28"/>
                <w:szCs w:val="28"/>
              </w:rPr>
              <w:t xml:space="preserve">16 </w:t>
            </w:r>
            <w:r w:rsidRPr="002464E0">
              <w:rPr>
                <w:sz w:val="28"/>
                <w:szCs w:val="28"/>
                <w:lang w:val="kk-KZ"/>
              </w:rPr>
              <w:t>наурыз</w:t>
            </w:r>
            <w:r w:rsidRPr="002464E0">
              <w:rPr>
                <w:sz w:val="28"/>
                <w:szCs w:val="28"/>
              </w:rPr>
              <w:t xml:space="preserve"> 2017</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r w:rsidRPr="002464E0">
              <w:rPr>
                <w:sz w:val="28"/>
                <w:szCs w:val="28"/>
              </w:rPr>
              <w:t>Радио</w:t>
            </w:r>
            <w:r w:rsidRPr="002464E0">
              <w:rPr>
                <w:sz w:val="28"/>
                <w:szCs w:val="28"/>
                <w:lang w:val="kk-KZ"/>
              </w:rPr>
              <w:t>байланыс</w:t>
            </w:r>
            <w:r w:rsidRPr="002464E0">
              <w:rPr>
                <w:sz w:val="28"/>
                <w:szCs w:val="28"/>
              </w:rPr>
              <w:t xml:space="preserve"> (ICS 33.060)</w:t>
            </w:r>
          </w:p>
        </w:tc>
        <w:tc>
          <w:tcPr>
            <w:tcW w:w="1984" w:type="dxa"/>
            <w:shd w:val="clear" w:color="auto" w:fill="auto"/>
          </w:tcPr>
          <w:p w:rsidR="002464E0" w:rsidRPr="002464E0" w:rsidRDefault="002464E0" w:rsidP="002464E0">
            <w:pPr>
              <w:rPr>
                <w:sz w:val="28"/>
                <w:szCs w:val="28"/>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Канада</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Канаданың Білім, Ғылым және Экономикалық даму министрлігі мына веб-сайтта келесі консультациялар жарияланды: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Радио стандарттарының ерекшеліктері (RSS) -GEN, 5-шығарылым, радиобайланыс үшін пайдаланылатын лицензиялық және босатылған радиотехниканың жалпы талаптарын және сертификаттау талаптарын айқындайтын жалпы радио үйлесімділік талаптары.</w:t>
            </w: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G/TBT/N/EGY/156/Add.1</w:t>
            </w:r>
          </w:p>
          <w:p w:rsidR="002464E0" w:rsidRPr="002464E0" w:rsidRDefault="002464E0" w:rsidP="002464E0">
            <w:pPr>
              <w:rPr>
                <w:sz w:val="28"/>
                <w:szCs w:val="28"/>
                <w:lang w:val="en-US"/>
              </w:rPr>
            </w:pPr>
          </w:p>
        </w:tc>
        <w:tc>
          <w:tcPr>
            <w:tcW w:w="5353" w:type="dxa"/>
            <w:shd w:val="clear" w:color="auto" w:fill="auto"/>
          </w:tcPr>
          <w:p w:rsidR="002464E0" w:rsidRPr="002464E0" w:rsidRDefault="002464E0" w:rsidP="002464E0">
            <w:pPr>
              <w:rPr>
                <w:sz w:val="28"/>
                <w:szCs w:val="28"/>
              </w:rPr>
            </w:pPr>
            <w:r w:rsidRPr="002464E0">
              <w:rPr>
                <w:sz w:val="28"/>
                <w:szCs w:val="28"/>
              </w:rPr>
              <w:t>Дополнение.</w:t>
            </w:r>
          </w:p>
          <w:p w:rsidR="002464E0" w:rsidRPr="002464E0" w:rsidRDefault="002464E0" w:rsidP="002464E0">
            <w:pPr>
              <w:rPr>
                <w:sz w:val="28"/>
                <w:szCs w:val="28"/>
              </w:rPr>
            </w:pPr>
            <w:r w:rsidRPr="002464E0">
              <w:rPr>
                <w:sz w:val="28"/>
                <w:szCs w:val="28"/>
              </w:rPr>
              <w:t>Охватываемые продукты: Другое аудио, видео и аудио-визуальное оборудование (ICS: 33.160.99)</w:t>
            </w:r>
          </w:p>
          <w:p w:rsidR="002464E0" w:rsidRPr="002464E0" w:rsidRDefault="002464E0" w:rsidP="002464E0">
            <w:pPr>
              <w:rPr>
                <w:sz w:val="28"/>
                <w:szCs w:val="28"/>
              </w:rPr>
            </w:pPr>
            <w:r w:rsidRPr="002464E0">
              <w:rPr>
                <w:sz w:val="28"/>
                <w:szCs w:val="28"/>
              </w:rPr>
              <w:t>Данное дополнение касается уведомления о проекте египетского стандарта ES 7993 «Эффективность использования энергии для телевидения» (22 стр., араб.), который заменит нынешний египетский стандарт ES 7993/2016 «Эффективность использования энергии для телевидения», который был утвержден, в частности, Министерским Указом № 243/2016 (2 стр., араб.), который ранее был уведомлен в G / TBT / N / EGY / 156 от 15 августа 2016 года.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Айта кету керек, бұл жоба Еуропалық директиваға (ЕС) № 1062/2010 сәйкес келеді.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Өндірушілер мен импорттаушыларға әкімшілік бұйрықтарды ресми газетте жариялау арқылы Египет стандарттарындағы кез келген өзгерістер туралы хабар беріледі.</w:t>
            </w:r>
          </w:p>
          <w:p w:rsidR="002464E0" w:rsidRPr="002464E0" w:rsidRDefault="002464E0" w:rsidP="002464E0">
            <w:pPr>
              <w:rPr>
                <w:sz w:val="28"/>
                <w:szCs w:val="28"/>
                <w:shd w:val="clear" w:color="auto" w:fill="FFFFFF"/>
                <w:lang w:val="kk-KZ"/>
              </w:rPr>
            </w:pPr>
            <w:r w:rsidRPr="002464E0">
              <w:rPr>
                <w:sz w:val="28"/>
                <w:szCs w:val="28"/>
                <w:lang w:val="kk-KZ"/>
              </w:rPr>
              <w:br/>
            </w:r>
            <w:r w:rsidRPr="002464E0">
              <w:rPr>
                <w:sz w:val="28"/>
                <w:szCs w:val="28"/>
                <w:shd w:val="clear" w:color="auto" w:fill="FFFFFF"/>
                <w:lang w:val="kk-KZ"/>
              </w:rPr>
              <w:lastRenderedPageBreak/>
              <w:t>Қабылдау күні: анықталуы тиіс. Күшіне ену күні: анықталуы тиіс. Түсініктемелер мен мәтінді өңдеуге өкілетті орган немесе орган: Ұлттық бақылау пункті Мысыр стандарттау және сапа ұйымы</w:t>
            </w:r>
          </w:p>
          <w:p w:rsidR="002464E0" w:rsidRPr="002464E0" w:rsidRDefault="002464E0" w:rsidP="002464E0">
            <w:pPr>
              <w:rPr>
                <w:sz w:val="28"/>
                <w:szCs w:val="28"/>
                <w:lang w:val="kk-KZ"/>
              </w:rPr>
            </w:pPr>
            <w:r w:rsidRPr="002464E0">
              <w:rPr>
                <w:sz w:val="28"/>
                <w:szCs w:val="28"/>
                <w:lang w:val="kk-KZ"/>
              </w:rPr>
              <w:t>16 Tadreeb El-Modarrebeen St., Ameriya, Каир - Мысыр</w:t>
            </w:r>
          </w:p>
          <w:p w:rsidR="002464E0" w:rsidRPr="002464E0" w:rsidRDefault="002464E0" w:rsidP="002464E0">
            <w:pPr>
              <w:rPr>
                <w:sz w:val="28"/>
                <w:szCs w:val="28"/>
                <w:lang w:val="en-US"/>
              </w:rPr>
            </w:pPr>
            <w:r w:rsidRPr="002464E0">
              <w:rPr>
                <w:sz w:val="28"/>
                <w:szCs w:val="28"/>
                <w:lang w:val="en-US"/>
              </w:rPr>
              <w:t>E-mail: eos @ idsc.net.eg / tbteos @ eos.org.eg</w:t>
            </w:r>
          </w:p>
          <w:p w:rsidR="002464E0" w:rsidRPr="002464E0" w:rsidRDefault="002464E0" w:rsidP="002464E0">
            <w:pPr>
              <w:rPr>
                <w:sz w:val="28"/>
                <w:szCs w:val="28"/>
              </w:rPr>
            </w:pPr>
            <w:r w:rsidRPr="002464E0">
              <w:rPr>
                <w:sz w:val="28"/>
                <w:szCs w:val="28"/>
              </w:rPr>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rPr>
            </w:pPr>
            <w:r w:rsidRPr="002464E0">
              <w:rPr>
                <w:sz w:val="28"/>
                <w:szCs w:val="28"/>
              </w:rPr>
              <w:t>Факс: + (202) 22845504</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lang w:val="en-US"/>
              </w:rPr>
            </w:pPr>
            <w:r w:rsidRPr="002464E0">
              <w:rPr>
                <w:sz w:val="28"/>
                <w:szCs w:val="28"/>
                <w:lang w:val="en-US"/>
              </w:rPr>
              <w:t>G/TBT/N/EGY/157/Add.2</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Қамтылатын өнімдер: тұрмыстық электр аспаптары (ICS 97.030)</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қосымша ES 6000-3 «Үй шаруашылықтарының тоңазытқыштары - сипаттамалары және сынау әдістері» Египет стандартының жобасына қатысты. 3-бөлім: Энергияны тұтыну және көлемі »(108 б.б, Араб.), ЕС-6000-3 қазіргі Египет стандартын ауыстырады, ол, атап айтқанда, № 241/2016 Министрлік Жарлығы (3 бет, Араб.), бұған дейін 2016 жылғы 15 тамыздағы G / TBT / N / EGY / 157 хабарлаған.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Айта кету керек, бұл стандарт жобасы  IEC 62552-3 / 2015 сәйкес келеді.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Өндірушілер мен импорттаушыларға әкімшілік бұйрықтарды ресми бюллетеньде жариялау арқылы Египет стандарттарының кез келген өзгерістер туралы хабар беріледі.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Қабылдау күні: анықталуы тиіс</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Күшіне ену күні: анықталуы тиіс</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Түсініктемелер мен мәтінді өңдеуге өкілетті орган немесе орган:</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Ұлттық бақылау пункті</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Мысыр стандарттау және сапа ұйымы</w:t>
            </w:r>
          </w:p>
          <w:p w:rsidR="002464E0" w:rsidRPr="002464E0" w:rsidRDefault="002464E0" w:rsidP="002464E0">
            <w:pPr>
              <w:rPr>
                <w:sz w:val="28"/>
                <w:szCs w:val="28"/>
                <w:lang w:val="en-US"/>
              </w:rPr>
            </w:pPr>
            <w:r w:rsidRPr="002464E0">
              <w:rPr>
                <w:sz w:val="28"/>
                <w:szCs w:val="28"/>
                <w:lang w:val="en-US"/>
              </w:rPr>
              <w:t xml:space="preserve">16 Tadreeb El-Modarrebeen St., Ameriya, </w:t>
            </w:r>
            <w:r w:rsidRPr="002464E0">
              <w:rPr>
                <w:sz w:val="28"/>
                <w:szCs w:val="28"/>
              </w:rPr>
              <w:t>Каир</w:t>
            </w:r>
            <w:r w:rsidRPr="002464E0">
              <w:rPr>
                <w:sz w:val="28"/>
                <w:szCs w:val="28"/>
                <w:lang w:val="en-US"/>
              </w:rPr>
              <w:t xml:space="preserve"> - </w:t>
            </w:r>
            <w:r w:rsidRPr="002464E0">
              <w:rPr>
                <w:sz w:val="28"/>
                <w:szCs w:val="28"/>
              </w:rPr>
              <w:t>Египет</w:t>
            </w:r>
          </w:p>
          <w:p w:rsidR="002464E0" w:rsidRPr="002464E0" w:rsidRDefault="002464E0" w:rsidP="002464E0">
            <w:pPr>
              <w:rPr>
                <w:sz w:val="28"/>
                <w:szCs w:val="28"/>
                <w:lang w:val="en-US"/>
              </w:rPr>
            </w:pPr>
            <w:r w:rsidRPr="002464E0">
              <w:rPr>
                <w:sz w:val="28"/>
                <w:szCs w:val="28"/>
                <w:lang w:val="en-US"/>
              </w:rPr>
              <w:t>E-mail: eos@idsc.net.eg / tbteos@eos.org.eg</w:t>
            </w:r>
          </w:p>
          <w:p w:rsidR="002464E0" w:rsidRPr="002464E0" w:rsidRDefault="002464E0" w:rsidP="002464E0">
            <w:pPr>
              <w:rPr>
                <w:sz w:val="28"/>
                <w:szCs w:val="28"/>
              </w:rPr>
            </w:pPr>
            <w:r w:rsidRPr="002464E0">
              <w:rPr>
                <w:sz w:val="28"/>
                <w:szCs w:val="28"/>
              </w:rPr>
              <w:lastRenderedPageBreak/>
              <w:t>Веб-сайт: http://www.eos.org.eg</w:t>
            </w:r>
          </w:p>
          <w:p w:rsidR="002464E0" w:rsidRPr="002464E0" w:rsidRDefault="002464E0" w:rsidP="002464E0">
            <w:pPr>
              <w:rPr>
                <w:sz w:val="28"/>
                <w:szCs w:val="28"/>
              </w:rPr>
            </w:pPr>
            <w:r w:rsidRPr="002464E0">
              <w:rPr>
                <w:sz w:val="28"/>
                <w:szCs w:val="28"/>
              </w:rPr>
              <w:t>Тел: + (202) 22845528</w:t>
            </w:r>
          </w:p>
          <w:p w:rsidR="002464E0" w:rsidRPr="002464E0" w:rsidRDefault="002464E0" w:rsidP="002464E0">
            <w:pPr>
              <w:rPr>
                <w:sz w:val="28"/>
                <w:szCs w:val="28"/>
              </w:rPr>
            </w:pPr>
            <w:r w:rsidRPr="002464E0">
              <w:rPr>
                <w:sz w:val="28"/>
                <w:szCs w:val="28"/>
              </w:rPr>
              <w:t>Факс: + (202) 22845504</w:t>
            </w:r>
          </w:p>
        </w:tc>
        <w:tc>
          <w:tcPr>
            <w:tcW w:w="1984" w:type="dxa"/>
            <w:shd w:val="clear" w:color="auto" w:fill="auto"/>
          </w:tcPr>
          <w:p w:rsidR="002464E0" w:rsidRPr="002464E0" w:rsidRDefault="002464E0" w:rsidP="002464E0">
            <w:pPr>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rPr>
                <w:sz w:val="28"/>
                <w:szCs w:val="28"/>
              </w:rPr>
            </w:pPr>
          </w:p>
        </w:tc>
        <w:tc>
          <w:tcPr>
            <w:tcW w:w="1984" w:type="dxa"/>
            <w:shd w:val="clear" w:color="auto" w:fill="auto"/>
          </w:tcPr>
          <w:p w:rsidR="002464E0" w:rsidRPr="002464E0" w:rsidRDefault="002464E0" w:rsidP="002464E0">
            <w:pPr>
              <w:rPr>
                <w:sz w:val="28"/>
                <w:szCs w:val="28"/>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rPr>
                <w:sz w:val="28"/>
                <w:szCs w:val="28"/>
              </w:rPr>
            </w:pPr>
            <w:r w:rsidRPr="002464E0">
              <w:rPr>
                <w:sz w:val="28"/>
                <w:szCs w:val="28"/>
              </w:rPr>
              <w:t>G/TBT/N/EGY/172</w:t>
            </w:r>
          </w:p>
          <w:p w:rsidR="002464E0" w:rsidRPr="002464E0" w:rsidRDefault="002464E0" w:rsidP="002464E0">
            <w:pPr>
              <w:pBdr>
                <w:between w:val="single" w:sz="6" w:space="1" w:color="auto"/>
              </w:pBdr>
              <w:rPr>
                <w:sz w:val="28"/>
                <w:szCs w:val="28"/>
                <w:lang w:val="fr-CH"/>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Министрлердің № 1002/2017 Жарлығымен (3 бет, Араб.), ES 8030 Мысырдың стандарттарына және оның барлық бөліктеріне сәйкес.</w:t>
            </w:r>
          </w:p>
        </w:tc>
        <w:tc>
          <w:tcPr>
            <w:tcW w:w="1984"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rPr>
                <w:sz w:val="28"/>
                <w:szCs w:val="28"/>
              </w:rPr>
            </w:pPr>
            <w:r w:rsidRPr="002464E0">
              <w:rPr>
                <w:sz w:val="28"/>
                <w:szCs w:val="28"/>
                <w:shd w:val="clear" w:color="auto" w:fill="FFFFFF"/>
              </w:rPr>
              <w:t>ICS: 27.020 ішкі жану қозғалтқыштары</w:t>
            </w:r>
          </w:p>
        </w:tc>
        <w:tc>
          <w:tcPr>
            <w:tcW w:w="1984" w:type="dxa"/>
            <w:shd w:val="clear" w:color="auto" w:fill="auto"/>
          </w:tcPr>
          <w:p w:rsidR="002464E0" w:rsidRPr="002464E0" w:rsidRDefault="002464E0" w:rsidP="002464E0">
            <w:pPr>
              <w:rPr>
                <w:sz w:val="28"/>
                <w:szCs w:val="28"/>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Египет</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1002/2017 Министрлік Жарлығы өндірушілер мен импорттаушыларға ЕСЕ 8030 Египет стандартын сақтауға алты айлық өту кезеңін береді. Ішкі жану қозғалтқыштары үшін толық майлайтын май сүзгілерінің жұмысын өлшеудің сынау процедураларын белгілейді. Ол бөлек бөліктерде дайындалды, олардың әрқайсысы ерекше сипаттамаларға жатады.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Тесттер бірге сүзгілердің сипаттамаларын бағалау үшін қажетті ақпаратты береді. Бұл стандарт қазіргі Мысырдың стандарттарын ауыстырады:</w:t>
            </w:r>
          </w:p>
          <w:p w:rsidR="002464E0" w:rsidRPr="002464E0" w:rsidRDefault="002464E0" w:rsidP="002464E0">
            <w:pPr>
              <w:rPr>
                <w:sz w:val="28"/>
                <w:szCs w:val="28"/>
                <w:lang w:val="kk-KZ"/>
              </w:rPr>
            </w:pPr>
            <w:r w:rsidRPr="002464E0">
              <w:rPr>
                <w:sz w:val="28"/>
                <w:szCs w:val="28"/>
                <w:lang w:val="kk-KZ"/>
              </w:rPr>
              <w:t>- E.S no.2005 / 2005</w:t>
            </w:r>
          </w:p>
          <w:p w:rsidR="002464E0" w:rsidRPr="002464E0" w:rsidRDefault="002464E0" w:rsidP="002464E0">
            <w:pPr>
              <w:rPr>
                <w:sz w:val="28"/>
                <w:szCs w:val="28"/>
                <w:lang w:val="kk-KZ"/>
              </w:rPr>
            </w:pPr>
            <w:r w:rsidRPr="002464E0">
              <w:rPr>
                <w:sz w:val="28"/>
                <w:szCs w:val="28"/>
                <w:lang w:val="kk-KZ"/>
              </w:rPr>
              <w:t>- E.S no.2006 / 2005</w:t>
            </w:r>
          </w:p>
          <w:p w:rsidR="002464E0" w:rsidRPr="002464E0" w:rsidRDefault="002464E0" w:rsidP="002464E0">
            <w:pPr>
              <w:rPr>
                <w:sz w:val="28"/>
                <w:szCs w:val="28"/>
                <w:lang w:val="en-US"/>
              </w:rPr>
            </w:pPr>
            <w:r w:rsidRPr="002464E0">
              <w:rPr>
                <w:sz w:val="28"/>
                <w:szCs w:val="28"/>
                <w:lang w:val="en-US"/>
              </w:rPr>
              <w:t>- E.S no.2007 / 2005</w:t>
            </w:r>
          </w:p>
          <w:p w:rsidR="002464E0" w:rsidRPr="002464E0" w:rsidRDefault="002464E0" w:rsidP="002464E0">
            <w:pPr>
              <w:rPr>
                <w:sz w:val="28"/>
                <w:szCs w:val="28"/>
                <w:lang w:val="en-US"/>
              </w:rPr>
            </w:pPr>
            <w:r w:rsidRPr="002464E0">
              <w:rPr>
                <w:sz w:val="28"/>
                <w:szCs w:val="28"/>
                <w:lang w:val="en-US"/>
              </w:rPr>
              <w:t>- E.S no.2008 / 2005</w:t>
            </w:r>
          </w:p>
          <w:p w:rsidR="002464E0" w:rsidRPr="002464E0" w:rsidRDefault="002464E0" w:rsidP="002464E0">
            <w:pPr>
              <w:rPr>
                <w:sz w:val="28"/>
                <w:szCs w:val="28"/>
                <w:lang w:val="en-US"/>
              </w:rPr>
            </w:pPr>
            <w:r w:rsidRPr="002464E0">
              <w:rPr>
                <w:sz w:val="28"/>
                <w:szCs w:val="28"/>
                <w:lang w:val="en-US"/>
              </w:rPr>
              <w:t>- E.S № 5066/2005</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Аталған ЕС 8030 бөліктері ISO 4548 1,2,3,4,5,6,7,9,12,13,15 бөліктерімен бірдей екенін атап өту керек</w:t>
            </w:r>
          </w:p>
        </w:tc>
        <w:tc>
          <w:tcPr>
            <w:tcW w:w="1984" w:type="dxa"/>
            <w:shd w:val="clear" w:color="auto" w:fill="auto"/>
          </w:tcPr>
          <w:p w:rsidR="002464E0" w:rsidRPr="002464E0" w:rsidRDefault="002464E0" w:rsidP="002464E0">
            <w:pPr>
              <w:rPr>
                <w:sz w:val="28"/>
                <w:szCs w:val="28"/>
                <w:lang w:val="en-US"/>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rPr>
                <w:sz w:val="28"/>
                <w:szCs w:val="28"/>
              </w:rPr>
            </w:pPr>
            <w:r w:rsidRPr="002464E0">
              <w:rPr>
                <w:sz w:val="28"/>
                <w:szCs w:val="28"/>
              </w:rPr>
              <w:t>G/TBT/N/EGY/176</w:t>
            </w:r>
          </w:p>
          <w:p w:rsidR="002464E0" w:rsidRPr="002464E0" w:rsidRDefault="002464E0" w:rsidP="002464E0">
            <w:pPr>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1001/2017 Министрлік Жарлығы (2 бет, Араб.) ЕСЕ 8073/2017 «Сүт ұнтағы мен кремді ұнтақты» Египет стандартын тағайындау (11 бет, Араб.)</w:t>
            </w:r>
          </w:p>
        </w:tc>
        <w:tc>
          <w:tcPr>
            <w:tcW w:w="1984" w:type="dxa"/>
            <w:shd w:val="clear" w:color="auto" w:fill="auto"/>
          </w:tcPr>
          <w:p w:rsidR="002464E0" w:rsidRPr="002464E0" w:rsidRDefault="002464E0" w:rsidP="002464E0">
            <w:pPr>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ICS 67.100.10 (құрғақ сүт, қоюландырылған сүт және сүт буланады, соның ішінде сүт және сүт өнімдері,)</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233"/>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Египет</w:t>
            </w:r>
          </w:p>
        </w:tc>
        <w:tc>
          <w:tcPr>
            <w:tcW w:w="5353" w:type="dxa"/>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министрлер Жарлық 1001/2017 саны өндірушілер мен алты көшу импорттаушылар тікелей тұтыну үшін, немесе одан әрі өңдеуге арналған құрғақ сүт және кілегей ұнтақ сипаттамаларын және сипаттама негізгі талаптарды қатысты мысырлық стандартты ES 8073/2017, кездесуге мүмкіндік береді</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G/TBT/N/EGY/178</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br/>
            </w:r>
            <w:r w:rsidRPr="002464E0">
              <w:rPr>
                <w:sz w:val="28"/>
                <w:szCs w:val="28"/>
                <w:shd w:val="clear" w:color="auto" w:fill="FFFFFF"/>
              </w:rPr>
              <w:t>Египет Стандарт</w:t>
            </w:r>
            <w:r w:rsidRPr="002464E0">
              <w:rPr>
                <w:sz w:val="28"/>
                <w:szCs w:val="28"/>
                <w:shd w:val="clear" w:color="auto" w:fill="FFFFFF"/>
                <w:lang w:val="kk-KZ"/>
              </w:rPr>
              <w:t xml:space="preserve"> жобасы</w:t>
            </w:r>
            <w:r w:rsidRPr="002464E0">
              <w:rPr>
                <w:sz w:val="28"/>
                <w:szCs w:val="28"/>
                <w:shd w:val="clear" w:color="auto" w:fill="FFFFFF"/>
              </w:rPr>
              <w:t xml:space="preserve"> ES 3794 «Тоңазытқыштар, тоңазытқыштар мен мұздатқыштарды энергияны тұтынудың үй шаруашылықтарының және ұқсас электр аспаптарын өлшеу және есептеу әдістерінің энергия тиімділігі» (17 пар., Араб).</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ICS 97.030 (</w:t>
            </w:r>
            <w:r w:rsidRPr="002464E0">
              <w:rPr>
                <w:sz w:val="28"/>
                <w:szCs w:val="28"/>
                <w:lang w:val="kk-KZ"/>
              </w:rPr>
              <w:t>Жалпы тұрмыстық электроқұралдар</w:t>
            </w:r>
            <w:r w:rsidRPr="002464E0">
              <w:rPr>
                <w:sz w:val="28"/>
                <w:szCs w:val="28"/>
              </w:rPr>
              <w:t>)</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Мысыр</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Египет стандартының жобасы электр қуатын үнемдеуге және қоршаған ортаны жақсартуға арналған тоңазытқыштар, тоңазытқыштар мен тоңазытқыштар үшін энергияны шамадан тыс тұтыну нәтижесінде пайда болатын зиянды газдардың шығарындыларын азайтуға арналған энергия тиімділік талаптарын анықтайды.</w:t>
            </w:r>
          </w:p>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 Бұл стандарт 50 Гц айнымалы токпен жұмыс істейтін тоңазытқыштар, тоңазытқыштар және мұздатқыштар үшін қолданылады және кернеуі 250 В аспайтын құрылғылар үшін және басқа құрылғылар үшін 480 В-тан аспайды және бұл стандарт 1100 литр сыйымдылығы бар тоңазытқыштар мен салқындатқыштар үшін қолданылады 850 литр сыйымдылығы бар мұздатқыштар.</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Айта кету керек, бұл стандарт ES 3794/2006 дегенді алмастырады.</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G/TBT/N/KEN/601</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KS 2771: 2017 Электрлік мақсаттар үшін алюминий сым - Техникалық сипаттамалары (4 бет, ағылшын)</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11</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Жалпы оқшаулағыш материалдар (ICS 29.035.01).</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Кения </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Техникалық шарттар әуе желілерін салу кезінде пайдалану үшін жалаңаш және оқшауланған алюминий сымдарын өндіруге, сынауға қойылатын талаптарды қамтиды.</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G/TBT/N/KEN/602</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 </w:t>
            </w: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shd w:val="clear" w:color="auto" w:fill="FFFFFF"/>
              </w:rPr>
              <w:t>KS 2761: 2017 Ет гигиенасы - Тәжірибе кодексі (60 бет, ағылшын)</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rPr>
              <w:t xml:space="preserve">2 </w:t>
            </w:r>
            <w:r w:rsidRPr="002464E0">
              <w:rPr>
                <w:sz w:val="28"/>
                <w:szCs w:val="28"/>
                <w:lang w:val="kk-KZ"/>
              </w:rPr>
              <w:t>тамыз</w:t>
            </w:r>
            <w:r w:rsidRPr="002464E0">
              <w:rPr>
                <w:sz w:val="28"/>
                <w:szCs w:val="28"/>
              </w:rPr>
              <w:t xml:space="preserve"> 2017 </w:t>
            </w:r>
            <w:r w:rsidRPr="002464E0">
              <w:rPr>
                <w:sz w:val="28"/>
                <w:szCs w:val="28"/>
                <w:lang w:val="kk-KZ"/>
              </w:rPr>
              <w:t>ж.</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Ет, ет өнімдері және жануарлардан алынатын басқа да өнімдер (ICS 67.120)</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Кодексте тірі жануар бөлшек сауда нүктесіне шығарылған сәттен бастап шикі ет, ет өнімдері және дайын ет өнімдеріне арналған гигиеналық ережелер қамтылған. Ол сондай-ақ осы өнімдерге қатысты азық-түлік гигиенасының жалпы қағидаларын әзірлейді.</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G/TBT/N/KEN/603</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s-ES"/>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KS 2774 PT 1: 2017 Тірі жануарларды етпен сауда жасау үшін сұрыптау - Ерекшеліктер 1. Ірі қара мал (7 бет, Eng.)</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Ет, ет өнімдері және жануарлардан алынатын басқа да өнімдер (ICS 67.120).</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shd w:val="clear" w:color="auto" w:fill="FFFFFF"/>
              </w:rPr>
              <w:t>Бұл Кения стандарты етті сату үшін малдың сұрыпталуына қойылатын талаптарды белгілейді.</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G/TBT/N/KEN/604</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s-ES"/>
              </w:rPr>
            </w:pPr>
            <w:r w:rsidRPr="002464E0">
              <w:rPr>
                <w:sz w:val="28"/>
                <w:szCs w:val="28"/>
                <w:lang w:val="es-ES"/>
              </w:rPr>
              <w:t xml:space="preserve"> </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s-ES"/>
              </w:rPr>
            </w:pPr>
            <w:r w:rsidRPr="002464E0">
              <w:rPr>
                <w:sz w:val="28"/>
                <w:szCs w:val="28"/>
                <w:lang w:val="kk-KZ"/>
              </w:rPr>
              <w:t>KS 2773: 2017- Мал шаруашылығы нарығы – Техникалық шарттар (6 бет, ағылшын)</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s-ES"/>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s-ES"/>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s-ES"/>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Мал шаруашылығы және асылдандыру (ICS 65.020.30).</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Кения стандарттары мал шаруашылығы нарығына қойылатын талаптарды анықтайды. Стандарт сондай-ақ нарықтардағы нарық санаттары мен объектілерді анықтайды.</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G/TBT/N/KEN/605</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s-ES"/>
              </w:rPr>
            </w:pPr>
            <w:r w:rsidRPr="002464E0">
              <w:rPr>
                <w:sz w:val="28"/>
                <w:szCs w:val="28"/>
                <w:lang w:val="es-ES"/>
              </w:rPr>
              <w:t xml:space="preserve"> </w:t>
            </w: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s-ES"/>
              </w:rPr>
            </w:pPr>
            <w:r w:rsidRPr="002464E0">
              <w:rPr>
                <w:sz w:val="28"/>
                <w:szCs w:val="28"/>
                <w:lang w:val="es-ES"/>
              </w:rPr>
              <w:br/>
            </w:r>
            <w:r w:rsidRPr="002464E0">
              <w:rPr>
                <w:sz w:val="28"/>
                <w:szCs w:val="28"/>
                <w:shd w:val="clear" w:color="auto" w:fill="FFFFFF"/>
                <w:lang w:val="es-ES"/>
              </w:rPr>
              <w:t xml:space="preserve">KS 2774 PT 2: 2017 </w:t>
            </w:r>
            <w:r w:rsidRPr="002464E0">
              <w:rPr>
                <w:sz w:val="28"/>
                <w:szCs w:val="28"/>
                <w:shd w:val="clear" w:color="auto" w:fill="FFFFFF"/>
              </w:rPr>
              <w:t>Тірі</w:t>
            </w:r>
            <w:r w:rsidRPr="002464E0">
              <w:rPr>
                <w:sz w:val="28"/>
                <w:szCs w:val="28"/>
                <w:shd w:val="clear" w:color="auto" w:fill="FFFFFF"/>
                <w:lang w:val="es-ES"/>
              </w:rPr>
              <w:t xml:space="preserve"> </w:t>
            </w:r>
            <w:r w:rsidRPr="002464E0">
              <w:rPr>
                <w:sz w:val="28"/>
                <w:szCs w:val="28"/>
                <w:shd w:val="clear" w:color="auto" w:fill="FFFFFF"/>
              </w:rPr>
              <w:t>жануарларды</w:t>
            </w:r>
            <w:r w:rsidRPr="002464E0">
              <w:rPr>
                <w:sz w:val="28"/>
                <w:szCs w:val="28"/>
                <w:shd w:val="clear" w:color="auto" w:fill="FFFFFF"/>
                <w:lang w:val="es-ES"/>
              </w:rPr>
              <w:t xml:space="preserve"> </w:t>
            </w:r>
            <w:r w:rsidRPr="002464E0">
              <w:rPr>
                <w:sz w:val="28"/>
                <w:szCs w:val="28"/>
                <w:shd w:val="clear" w:color="auto" w:fill="FFFFFF"/>
              </w:rPr>
              <w:t>ет</w:t>
            </w:r>
            <w:r w:rsidRPr="002464E0">
              <w:rPr>
                <w:sz w:val="28"/>
                <w:szCs w:val="28"/>
                <w:shd w:val="clear" w:color="auto" w:fill="FFFFFF"/>
                <w:lang w:val="es-ES"/>
              </w:rPr>
              <w:t xml:space="preserve"> </w:t>
            </w:r>
            <w:r w:rsidRPr="002464E0">
              <w:rPr>
                <w:sz w:val="28"/>
                <w:szCs w:val="28"/>
                <w:shd w:val="clear" w:color="auto" w:fill="FFFFFF"/>
              </w:rPr>
              <w:t>саудасы</w:t>
            </w:r>
            <w:r w:rsidRPr="002464E0">
              <w:rPr>
                <w:sz w:val="28"/>
                <w:szCs w:val="28"/>
                <w:shd w:val="clear" w:color="auto" w:fill="FFFFFF"/>
                <w:lang w:val="es-ES"/>
              </w:rPr>
              <w:t xml:space="preserve"> </w:t>
            </w:r>
            <w:r w:rsidRPr="002464E0">
              <w:rPr>
                <w:sz w:val="28"/>
                <w:szCs w:val="28"/>
                <w:shd w:val="clear" w:color="auto" w:fill="FFFFFF"/>
              </w:rPr>
              <w:t>бойынша</w:t>
            </w:r>
            <w:r w:rsidRPr="002464E0">
              <w:rPr>
                <w:sz w:val="28"/>
                <w:szCs w:val="28"/>
                <w:shd w:val="clear" w:color="auto" w:fill="FFFFFF"/>
                <w:lang w:val="es-ES"/>
              </w:rPr>
              <w:t xml:space="preserve"> </w:t>
            </w:r>
            <w:r w:rsidRPr="002464E0">
              <w:rPr>
                <w:sz w:val="28"/>
                <w:szCs w:val="28"/>
                <w:shd w:val="clear" w:color="auto" w:fill="FFFFFF"/>
              </w:rPr>
              <w:t>сұрыптау</w:t>
            </w:r>
            <w:r w:rsidRPr="002464E0">
              <w:rPr>
                <w:sz w:val="28"/>
                <w:szCs w:val="28"/>
                <w:shd w:val="clear" w:color="auto" w:fill="FFFFFF"/>
                <w:lang w:val="es-ES"/>
              </w:rPr>
              <w:t xml:space="preserve"> – </w:t>
            </w:r>
            <w:r w:rsidRPr="002464E0">
              <w:rPr>
                <w:sz w:val="28"/>
                <w:szCs w:val="28"/>
                <w:shd w:val="clear" w:color="auto" w:fill="FFFFFF"/>
                <w:lang w:val="kk-KZ"/>
              </w:rPr>
              <w:t xml:space="preserve">Техникалық шарттар </w:t>
            </w:r>
            <w:r w:rsidRPr="002464E0">
              <w:rPr>
                <w:sz w:val="28"/>
                <w:szCs w:val="28"/>
                <w:shd w:val="clear" w:color="auto" w:fill="FFFFFF"/>
                <w:lang w:val="es-ES"/>
              </w:rPr>
              <w:t xml:space="preserve">2. </w:t>
            </w:r>
            <w:r w:rsidRPr="002464E0">
              <w:rPr>
                <w:sz w:val="28"/>
                <w:szCs w:val="28"/>
                <w:shd w:val="clear" w:color="auto" w:fill="FFFFFF"/>
              </w:rPr>
              <w:t>Ешкі</w:t>
            </w:r>
            <w:r w:rsidRPr="002464E0">
              <w:rPr>
                <w:sz w:val="28"/>
                <w:szCs w:val="28"/>
                <w:shd w:val="clear" w:color="auto" w:fill="FFFFFF"/>
                <w:lang w:val="es-ES"/>
              </w:rPr>
              <w:t xml:space="preserve"> (6 </w:t>
            </w:r>
            <w:r w:rsidRPr="002464E0">
              <w:rPr>
                <w:sz w:val="28"/>
                <w:szCs w:val="28"/>
                <w:shd w:val="clear" w:color="auto" w:fill="FFFFFF"/>
              </w:rPr>
              <w:t>бет</w:t>
            </w:r>
            <w:r w:rsidRPr="002464E0">
              <w:rPr>
                <w:sz w:val="28"/>
                <w:szCs w:val="28"/>
                <w:shd w:val="clear" w:color="auto" w:fill="FFFFFF"/>
                <w:lang w:val="es-ES"/>
              </w:rPr>
              <w:t xml:space="preserve">, </w:t>
            </w:r>
            <w:r w:rsidRPr="002464E0">
              <w:rPr>
                <w:sz w:val="28"/>
                <w:szCs w:val="28"/>
                <w:shd w:val="clear" w:color="auto" w:fill="FFFFFF"/>
              </w:rPr>
              <w:t>ағылшын</w:t>
            </w:r>
            <w:r w:rsidRPr="002464E0">
              <w:rPr>
                <w:sz w:val="28"/>
                <w:szCs w:val="28"/>
                <w:shd w:val="clear" w:color="auto" w:fill="FFFFFF"/>
                <w:lang w:val="es-ES"/>
              </w:rPr>
              <w:t>)</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s-ES"/>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s-ES"/>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11</w:t>
            </w:r>
            <w:r w:rsidRPr="002464E0">
              <w:rPr>
                <w:sz w:val="28"/>
                <w:szCs w:val="28"/>
                <w:lang w:val="kk-KZ"/>
              </w:rPr>
              <w:t xml:space="preserve"> 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Ет, ет өнімдері және жануарлардан алынатын басқа да өнімдер (ICS 67.120).</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shd w:val="clear" w:color="auto" w:fill="FFFFFF"/>
              </w:rPr>
              <w:t>Бұл Кения стандарттары ет сатуға арналған ешкілерді жіктеуге қойылатын талаптарды белгілейді.</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G/TBT/N/KEN/606</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shd w:val="clear" w:color="auto" w:fill="FFFFFF"/>
                <w:lang w:val="en-US"/>
              </w:rPr>
            </w:pPr>
            <w:r w:rsidRPr="002464E0">
              <w:rPr>
                <w:sz w:val="28"/>
                <w:szCs w:val="28"/>
                <w:shd w:val="clear" w:color="auto" w:fill="FFFFFF"/>
                <w:lang w:val="en-US"/>
              </w:rPr>
              <w:t xml:space="preserve">KS 2774 PT 3: 2017 </w:t>
            </w:r>
            <w:r w:rsidRPr="002464E0">
              <w:rPr>
                <w:sz w:val="28"/>
                <w:szCs w:val="28"/>
                <w:shd w:val="clear" w:color="auto" w:fill="FFFFFF"/>
              </w:rPr>
              <w:t>Эт</w:t>
            </w:r>
            <w:r w:rsidRPr="002464E0">
              <w:rPr>
                <w:sz w:val="28"/>
                <w:szCs w:val="28"/>
                <w:shd w:val="clear" w:color="auto" w:fill="FFFFFF"/>
                <w:lang w:val="en-US"/>
              </w:rPr>
              <w:t xml:space="preserve"> </w:t>
            </w:r>
            <w:r w:rsidRPr="002464E0">
              <w:rPr>
                <w:sz w:val="28"/>
                <w:szCs w:val="28"/>
                <w:shd w:val="clear" w:color="auto" w:fill="FFFFFF"/>
              </w:rPr>
              <w:t>саудасы</w:t>
            </w:r>
            <w:r w:rsidRPr="002464E0">
              <w:rPr>
                <w:sz w:val="28"/>
                <w:szCs w:val="28"/>
                <w:shd w:val="clear" w:color="auto" w:fill="FFFFFF"/>
                <w:lang w:val="en-US"/>
              </w:rPr>
              <w:t xml:space="preserve"> </w:t>
            </w:r>
            <w:r w:rsidRPr="002464E0">
              <w:rPr>
                <w:sz w:val="28"/>
                <w:szCs w:val="28"/>
                <w:shd w:val="clear" w:color="auto" w:fill="FFFFFF"/>
              </w:rPr>
              <w:t>үшін</w:t>
            </w:r>
            <w:r w:rsidRPr="002464E0">
              <w:rPr>
                <w:sz w:val="28"/>
                <w:szCs w:val="28"/>
                <w:shd w:val="clear" w:color="auto" w:fill="FFFFFF"/>
                <w:lang w:val="en-US"/>
              </w:rPr>
              <w:t xml:space="preserve"> </w:t>
            </w:r>
            <w:r w:rsidRPr="002464E0">
              <w:rPr>
                <w:sz w:val="28"/>
                <w:szCs w:val="28"/>
                <w:shd w:val="clear" w:color="auto" w:fill="FFFFFF"/>
              </w:rPr>
              <w:t>тірі</w:t>
            </w:r>
            <w:r w:rsidRPr="002464E0">
              <w:rPr>
                <w:sz w:val="28"/>
                <w:szCs w:val="28"/>
                <w:shd w:val="clear" w:color="auto" w:fill="FFFFFF"/>
                <w:lang w:val="en-US"/>
              </w:rPr>
              <w:t xml:space="preserve"> </w:t>
            </w:r>
            <w:r w:rsidRPr="002464E0">
              <w:rPr>
                <w:sz w:val="28"/>
                <w:szCs w:val="28"/>
                <w:shd w:val="clear" w:color="auto" w:fill="FFFFFF"/>
              </w:rPr>
              <w:t>жануарларды</w:t>
            </w:r>
            <w:r w:rsidRPr="002464E0">
              <w:rPr>
                <w:sz w:val="28"/>
                <w:szCs w:val="28"/>
                <w:shd w:val="clear" w:color="auto" w:fill="FFFFFF"/>
                <w:lang w:val="en-US"/>
              </w:rPr>
              <w:t xml:space="preserve"> </w:t>
            </w:r>
            <w:r w:rsidRPr="002464E0">
              <w:rPr>
                <w:sz w:val="28"/>
                <w:szCs w:val="28"/>
                <w:shd w:val="clear" w:color="auto" w:fill="FFFFFF"/>
              </w:rPr>
              <w:t>сұрыптау</w:t>
            </w:r>
            <w:r w:rsidRPr="002464E0">
              <w:rPr>
                <w:sz w:val="28"/>
                <w:szCs w:val="28"/>
                <w:shd w:val="clear" w:color="auto" w:fill="FFFFFF"/>
                <w:lang w:val="en-US"/>
              </w:rPr>
              <w:t xml:space="preserve"> – </w:t>
            </w:r>
            <w:r w:rsidRPr="002464E0">
              <w:rPr>
                <w:sz w:val="28"/>
                <w:szCs w:val="28"/>
                <w:shd w:val="clear" w:color="auto" w:fill="FFFFFF"/>
                <w:lang w:val="kk-KZ"/>
              </w:rPr>
              <w:t xml:space="preserve">Техникалық шарттар </w:t>
            </w:r>
            <w:r w:rsidRPr="002464E0">
              <w:rPr>
                <w:sz w:val="28"/>
                <w:szCs w:val="28"/>
                <w:shd w:val="clear" w:color="auto" w:fill="FFFFFF"/>
                <w:lang w:val="en-US"/>
              </w:rPr>
              <w:t xml:space="preserve">3 </w:t>
            </w:r>
            <w:r w:rsidRPr="002464E0">
              <w:rPr>
                <w:sz w:val="28"/>
                <w:szCs w:val="28"/>
                <w:shd w:val="clear" w:color="auto" w:fill="FFFFFF"/>
              </w:rPr>
              <w:t>қой</w:t>
            </w:r>
            <w:r w:rsidRPr="002464E0">
              <w:rPr>
                <w:sz w:val="28"/>
                <w:szCs w:val="28"/>
                <w:shd w:val="clear" w:color="auto" w:fill="FFFFFF"/>
                <w:lang w:val="en-US"/>
              </w:rPr>
              <w:t xml:space="preserve"> (6 </w:t>
            </w:r>
            <w:r w:rsidRPr="002464E0">
              <w:rPr>
                <w:sz w:val="28"/>
                <w:szCs w:val="28"/>
                <w:shd w:val="clear" w:color="auto" w:fill="FFFFFF"/>
              </w:rPr>
              <w:t>бет</w:t>
            </w:r>
            <w:r w:rsidRPr="002464E0">
              <w:rPr>
                <w:sz w:val="28"/>
                <w:szCs w:val="28"/>
                <w:shd w:val="clear" w:color="auto" w:fill="FFFFFF"/>
                <w:lang w:val="en-US"/>
              </w:rPr>
              <w:t xml:space="preserve">, </w:t>
            </w:r>
            <w:r w:rsidRPr="002464E0">
              <w:rPr>
                <w:sz w:val="28"/>
                <w:szCs w:val="28"/>
                <w:shd w:val="clear" w:color="auto" w:fill="FFFFFF"/>
              </w:rPr>
              <w:t>ағылшын</w:t>
            </w:r>
            <w:r w:rsidRPr="002464E0">
              <w:rPr>
                <w:sz w:val="28"/>
                <w:szCs w:val="28"/>
                <w:shd w:val="clear" w:color="auto" w:fill="FFFFFF"/>
                <w:lang w:val="en-US"/>
              </w:rPr>
              <w:t>)</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Ет, ет өнімдері және жануарлардан алынатын басқа да өнімдер (ICS 67.120).</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Кения стандарттары ет сатуға қойларды жіктеуге қойылатын талаптарды белгілейді.</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G/TBT/N/KEN/607</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KS 1093: 2018- Порошок кардамона – Технические условия (7 стр., англ.)</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Дәмқосарлар және дәмдеуіштер (ICS 67.220.10).</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стандарт Кенияда кардамон ұнтағына қойылатын талаптарды белгілейді.</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G/TBT/N/KEN/608</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shd w:val="clear" w:color="auto" w:fill="FFFFFF"/>
              </w:rPr>
              <w:t xml:space="preserve">KS 2430-2018 Зімбір паста - </w:t>
            </w:r>
            <w:r w:rsidRPr="002464E0">
              <w:rPr>
                <w:sz w:val="28"/>
                <w:szCs w:val="28"/>
                <w:shd w:val="clear" w:color="auto" w:fill="FFFFFF"/>
                <w:lang w:val="kk-KZ"/>
              </w:rPr>
              <w:t xml:space="preserve">Техникалық шарттар </w:t>
            </w:r>
            <w:r w:rsidRPr="002464E0">
              <w:rPr>
                <w:sz w:val="28"/>
                <w:szCs w:val="28"/>
                <w:shd w:val="clear" w:color="auto" w:fill="FFFFFF"/>
              </w:rPr>
              <w:t>(6 бет, ағылшын)</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Дәмқосарлар және дәмдеуіштер (ICS 67.220.10).</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shd w:val="clear" w:color="auto" w:fill="FFFFFF"/>
              </w:rPr>
              <w:t>Бұл Кения стандартына іріктеу талаптары мен зімбір пастасы үшін сынамаларды іріктеу әдістері мен сынақтары көрсетіледі.</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G/TBT/N/KEN/609</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KS 2432-2018 Гарам масаласы - Техникалық шаттар (7 бет, ағылшын)</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 xml:space="preserve">қаңтар </w:t>
            </w:r>
            <w:r w:rsidRPr="002464E0">
              <w:rPr>
                <w:sz w:val="28"/>
                <w:szCs w:val="28"/>
              </w:rPr>
              <w:t>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Дәмқосарлар және дәмдеуіштер (ICS 67.220.10).</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стандарттарға сәйкес, Кенияда Garam masala сынамаларын іріктеу мен тестілеудің талаптары мен әдістерін белгілейді.</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G/TBT/N/KEN/610</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KS 2431-2018 Сарымсақ паста - Техникалық шаттар (11 бет, ағылшын)</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 xml:space="preserve">Дәмқосарлар және дәмдеуіштер (ICS </w:t>
            </w:r>
            <w:r w:rsidRPr="002464E0">
              <w:rPr>
                <w:sz w:val="28"/>
                <w:szCs w:val="28"/>
                <w:lang w:val="kk-KZ"/>
              </w:rPr>
              <w:lastRenderedPageBreak/>
              <w:t>67.220.10).</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Кения стандарттары сарымсақты паста үшін талаптар мен іріктеу әдістерін және сынақтарын анықтайды.</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G/TBT/N/KEN/611</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KS 1284-2018 Сірке алмастырғыш - Техникалық шарттар (4 бет, ағылшын)</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Дәмқосарлар және дәмдеуіштер (ICS 67.220.10).</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Кения стандарттары сірке алмастырғыштарға арналған сапа талаптарын және сынамаларды іріктеу мен сынау әдістерін анықтайды</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G/TBT/N/KEN/612</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KS 2774 PT 4: 2017 Тірі жануарларды ет саудасы бойынша сұрыптау - Техникалық сипаттамалары - 4 түйе (5 бет, ағылшын)</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11</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Ет, ет өнімдері және жануарлардан алынатын басқа да өнімдер (ICS 67.120).</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Кения стандарты ет саудасы үшін түйе жіктелуіне қойылатын талаптарды анықтайды.</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464E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G/TBT/N/KEN/613</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DKS 317 4-бөлім: 2017 Кесектер мен ет кесектері - Техникалық сипаттамасы. 4-бөлім: Түйе (13 бет, Eng.)</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алған күннен бастап 60 күн</w:t>
            </w: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Ет, ет өнімдері және жануарлардан алынатын басқа да өнімдер (ICS 67.120).</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Кения стандарттары сапа талаптарына, қауіпсіздік талаптарына, түйе тұқымдарының және адам тұтынуына арналған кесектердің іріктелуі мен талдауын анықтайды. Стандартта сондай-ақ сату үшін сатылатын ет кесектерінің негізгі бөліктері сипатталған.</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G/TBT/N/KEN/614</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en-US"/>
              </w:rPr>
              <w:br/>
            </w:r>
            <w:r w:rsidRPr="002464E0">
              <w:rPr>
                <w:sz w:val="28"/>
                <w:szCs w:val="28"/>
                <w:shd w:val="clear" w:color="auto" w:fill="FFFFFF"/>
                <w:lang w:val="en-US"/>
              </w:rPr>
              <w:t xml:space="preserve">DKS 2612-2: 2017 </w:t>
            </w:r>
            <w:r w:rsidRPr="002464E0">
              <w:rPr>
                <w:sz w:val="28"/>
                <w:szCs w:val="28"/>
                <w:shd w:val="clear" w:color="auto" w:fill="FFFFFF"/>
              </w:rPr>
              <w:t>Протездер</w:t>
            </w:r>
            <w:r w:rsidRPr="002464E0">
              <w:rPr>
                <w:sz w:val="28"/>
                <w:szCs w:val="28"/>
                <w:shd w:val="clear" w:color="auto" w:fill="FFFFFF"/>
                <w:lang w:val="en-US"/>
              </w:rPr>
              <w:t xml:space="preserve"> - </w:t>
            </w:r>
            <w:r w:rsidRPr="002464E0">
              <w:rPr>
                <w:sz w:val="28"/>
                <w:szCs w:val="28"/>
                <w:shd w:val="clear" w:color="auto" w:fill="FFFFFF"/>
              </w:rPr>
              <w:t>Техникалық</w:t>
            </w:r>
            <w:r w:rsidRPr="002464E0">
              <w:rPr>
                <w:sz w:val="28"/>
                <w:szCs w:val="28"/>
                <w:shd w:val="clear" w:color="auto" w:fill="FFFFFF"/>
                <w:lang w:val="en-US"/>
              </w:rPr>
              <w:t xml:space="preserve"> </w:t>
            </w:r>
            <w:r w:rsidRPr="002464E0">
              <w:rPr>
                <w:sz w:val="28"/>
                <w:szCs w:val="28"/>
                <w:shd w:val="clear" w:color="auto" w:fill="FFFFFF"/>
              </w:rPr>
              <w:t>сипаттамалары</w:t>
            </w:r>
            <w:r w:rsidRPr="002464E0">
              <w:rPr>
                <w:sz w:val="28"/>
                <w:szCs w:val="28"/>
                <w:shd w:val="clear" w:color="auto" w:fill="FFFFFF"/>
                <w:lang w:val="en-US"/>
              </w:rPr>
              <w:t>. 2-</w:t>
            </w:r>
            <w:r w:rsidRPr="002464E0">
              <w:rPr>
                <w:sz w:val="28"/>
                <w:szCs w:val="28"/>
                <w:shd w:val="clear" w:color="auto" w:fill="FFFFFF"/>
              </w:rPr>
              <w:t>бөлім</w:t>
            </w:r>
            <w:r w:rsidRPr="002464E0">
              <w:rPr>
                <w:sz w:val="28"/>
                <w:szCs w:val="28"/>
                <w:shd w:val="clear" w:color="auto" w:fill="FFFFFF"/>
                <w:lang w:val="en-US"/>
              </w:rPr>
              <w:t xml:space="preserve">: </w:t>
            </w:r>
            <w:r w:rsidRPr="002464E0">
              <w:rPr>
                <w:sz w:val="28"/>
                <w:szCs w:val="28"/>
                <w:shd w:val="clear" w:color="auto" w:fill="FFFFFF"/>
              </w:rPr>
              <w:t>Төменгі</w:t>
            </w:r>
            <w:r w:rsidRPr="002464E0">
              <w:rPr>
                <w:sz w:val="28"/>
                <w:szCs w:val="28"/>
                <w:shd w:val="clear" w:color="auto" w:fill="FFFFFF"/>
                <w:lang w:val="en-US"/>
              </w:rPr>
              <w:t xml:space="preserve"> </w:t>
            </w:r>
            <w:r w:rsidRPr="002464E0">
              <w:rPr>
                <w:sz w:val="28"/>
                <w:szCs w:val="28"/>
                <w:shd w:val="clear" w:color="auto" w:fill="FFFFFF"/>
              </w:rPr>
              <w:t>қолды</w:t>
            </w:r>
            <w:r w:rsidRPr="002464E0">
              <w:rPr>
                <w:sz w:val="28"/>
                <w:szCs w:val="28"/>
                <w:shd w:val="clear" w:color="auto" w:fill="FFFFFF"/>
                <w:lang w:val="en-US"/>
              </w:rPr>
              <w:t xml:space="preserve"> </w:t>
            </w:r>
            <w:r w:rsidRPr="002464E0">
              <w:rPr>
                <w:sz w:val="28"/>
                <w:szCs w:val="28"/>
                <w:shd w:val="clear" w:color="auto" w:fill="FFFFFF"/>
              </w:rPr>
              <w:t>протездер</w:t>
            </w:r>
            <w:r w:rsidRPr="002464E0">
              <w:rPr>
                <w:sz w:val="28"/>
                <w:szCs w:val="28"/>
                <w:shd w:val="clear" w:color="auto" w:fill="FFFFFF"/>
                <w:lang w:val="en-US"/>
              </w:rPr>
              <w:t xml:space="preserve"> (13 </w:t>
            </w:r>
            <w:r w:rsidRPr="002464E0">
              <w:rPr>
                <w:sz w:val="28"/>
                <w:szCs w:val="28"/>
                <w:shd w:val="clear" w:color="auto" w:fill="FFFFFF"/>
              </w:rPr>
              <w:t>бет</w:t>
            </w:r>
            <w:r w:rsidRPr="002464E0">
              <w:rPr>
                <w:sz w:val="28"/>
                <w:szCs w:val="28"/>
                <w:shd w:val="clear" w:color="auto" w:fill="FFFFFF"/>
                <w:lang w:val="en-US"/>
              </w:rPr>
              <w:t xml:space="preserve">, </w:t>
            </w:r>
            <w:r w:rsidRPr="002464E0">
              <w:rPr>
                <w:sz w:val="28"/>
                <w:szCs w:val="28"/>
                <w:shd w:val="clear" w:color="auto" w:fill="FFFFFF"/>
              </w:rPr>
              <w:t>ағылшын</w:t>
            </w:r>
            <w:r w:rsidRPr="002464E0">
              <w:rPr>
                <w:sz w:val="28"/>
                <w:szCs w:val="28"/>
                <w:shd w:val="clear" w:color="auto" w:fill="FFFFFF"/>
                <w:lang w:val="en-US"/>
              </w:rPr>
              <w:t>)</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11 января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Жасанды байланыстар (HS 902131). (ICS: </w:t>
            </w:r>
            <w:r w:rsidRPr="002464E0">
              <w:rPr>
                <w:sz w:val="28"/>
                <w:szCs w:val="28"/>
                <w:lang w:val="kk-KZ"/>
              </w:rPr>
              <w:lastRenderedPageBreak/>
              <w:t>11.040.40).</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Кения стандартының бұл бөлігі қосалқы өнімдердің жіктелуін белгілейді, әсіресе, ампутацияланған немесе аяқтың тумысынан жетіспейтін тұлғалар үшін. Кения стандартының бұл бөлігі медицинада және биомеханикалық принциптерде, материалдарда, пішінде, дайындықта, аяқтауда, орауда, таңбалауда, косметикада, компоненттерде, аксессуарларда және протезде төменгі қол протездеріне қойылатын талаптарды анықтайды</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G/TBT/N/KEN/615</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KS 1555: Көлік және жаяу жүргіншілер аймақтары үшін шыңдар мен жоғарғы люктер. 1-бөлім. Анықтамалар, жіктеу, жалпы жобалау принциптері, жұмыс талаптары және сынақ әдістері (22 б., Ағылшын)</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11</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Жол техникасы мен қондырғылары (ICS 93.080.30).</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стандарт жаяу жүргіншілерге және / немесе көлік қозғалысына бейім аудандарда орнатылған құдықтарды, люктерді және бақылау камераларын жабу үшін 1 000 мм-ге дейін ашық ашылатын люктер мен үстіңгі шұңқырдың шыңдарына қолданылады. Онда ұңғымалардың шыңдары мен үстіңгі қабаттарының анықтамалары, жіктелуі, жалпы жобалау принциптері, өнімділік талаптары мен сынау әдістері бар.</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G/TBT/N/KEN/616</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en-US"/>
              </w:rPr>
              <w:t xml:space="preserve">KS 1555: </w:t>
            </w:r>
            <w:r w:rsidRPr="002464E0">
              <w:rPr>
                <w:sz w:val="28"/>
                <w:szCs w:val="28"/>
                <w:lang w:val="kk-KZ"/>
              </w:rPr>
              <w:t>2-бөлім – Автокөлік  пен жаяу жүргінші жолдарына  арналған шыңдар мен жоғарғы люктер қақпақтары. 2-бөлім: Шойыннан жасалған шыңдар мен люктер қақпақтары (20 бет, Ағл,.)</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Жол техникасы мен қондырғылары (</w:t>
            </w:r>
            <w:r w:rsidRPr="002464E0">
              <w:rPr>
                <w:sz w:val="28"/>
                <w:szCs w:val="28"/>
                <w:lang w:val="en-US"/>
              </w:rPr>
              <w:t>ICS</w:t>
            </w:r>
            <w:r w:rsidRPr="002464E0">
              <w:rPr>
                <w:sz w:val="28"/>
                <w:szCs w:val="28"/>
              </w:rPr>
              <w:t xml:space="preserve"> 93.080.30).</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shd w:val="clear" w:color="auto" w:fill="FFFFFF"/>
                <w:lang w:val="kk-KZ"/>
              </w:rPr>
              <w:t xml:space="preserve">Бұл стандарт шойыннан,  шөгінді графиттен және/немесе сфероидальді құйылған шойынды графиттен жасалған люктердің жоғарғы қақпақтарына </w:t>
            </w:r>
            <w:r w:rsidRPr="002464E0">
              <w:rPr>
                <w:sz w:val="28"/>
                <w:szCs w:val="28"/>
                <w:shd w:val="clear" w:color="auto" w:fill="FFFFFF"/>
                <w:lang w:val="kk-KZ"/>
              </w:rPr>
              <w:lastRenderedPageBreak/>
              <w:t xml:space="preserve">бетонмен немесе бетонсыз, нақты ашылумен және құдықтарға  қосу </w:t>
            </w:r>
            <w:r w:rsidRPr="002464E0">
              <w:rPr>
                <w:sz w:val="28"/>
                <w:szCs w:val="28"/>
              </w:rPr>
              <w:t xml:space="preserve">1 000 мм </w:t>
            </w:r>
            <w:r w:rsidRPr="002464E0">
              <w:rPr>
                <w:sz w:val="28"/>
                <w:szCs w:val="28"/>
                <w:lang w:val="kk-KZ"/>
              </w:rPr>
              <w:t xml:space="preserve">құрайтын </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жаяу жүргінші және / немесе көлік қозғалысына бейім аудандардағы люктер мен бақылау камераларына </w:t>
            </w:r>
            <w:r w:rsidRPr="002464E0">
              <w:rPr>
                <w:sz w:val="28"/>
                <w:szCs w:val="28"/>
                <w:shd w:val="clear" w:color="auto" w:fill="FFFFFF"/>
                <w:lang w:val="kk-KZ"/>
              </w:rPr>
              <w:t>арналған</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1073"/>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G/TBT/N/KEN/617</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KS 1555: 3-бөлім - Автокөліктер мен жаяу жүргіншілерге арналған шыңдар мен жоғарғы люк қақпақтары. 3-бөлім: Болат немесе алюминий қорытпаларынан жасалған шыңдар мен үстіңгі люктер (26 бет, ағылшын)</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Жол техникасы мен қондырғылары (</w:t>
            </w:r>
            <w:r w:rsidRPr="002464E0">
              <w:rPr>
                <w:sz w:val="28"/>
                <w:szCs w:val="28"/>
                <w:lang w:val="en-US"/>
              </w:rPr>
              <w:t>ICS</w:t>
            </w:r>
            <w:r w:rsidRPr="002464E0">
              <w:rPr>
                <w:sz w:val="28"/>
                <w:szCs w:val="28"/>
              </w:rPr>
              <w:t xml:space="preserve"> 93.080.30).</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464E0" w:rsidRPr="002D5B7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Бұл стандарт жұмсақ болаттан, тоттанбайтын болаттан және алюминий қорытпаларынан тұрадыжасалған люктердің жоғарғы қақпақтарына бетонмен немесе бетонсыз, нақты ашылумен және құдықтарға  қосу 1 000 мм құрайтын </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жаяу жүргінші және / немесе көлік қозғалысына бейім аудандардағы люктер мен бақылау камераларына арналған</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G/TBT/N/KEN/618</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KS 1555: 4-бөлім - Көлік және жаяу жүргіншілер аймақтары үшін үстемелер мен үстіңгі люктар. 4-бөлім: Ұңғымалар мен үстіңгі болат темірбетон люктер (22 бет, Ағл.)</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11 января 2018</w:t>
            </w:r>
          </w:p>
        </w:tc>
        <w:tc>
          <w:tcPr>
            <w:tcW w:w="5353" w:type="dxa"/>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rPr>
              <w:t>Жол техникасы мен қондырғылары (</w:t>
            </w:r>
            <w:r w:rsidRPr="002464E0">
              <w:rPr>
                <w:rFonts w:ascii="Times New Roman" w:hAnsi="Times New Roman" w:cs="Times New Roman"/>
                <w:sz w:val="28"/>
                <w:szCs w:val="28"/>
                <w:lang w:val="en-US"/>
              </w:rPr>
              <w:t>ICS</w:t>
            </w:r>
            <w:r w:rsidRPr="002464E0">
              <w:rPr>
                <w:rFonts w:ascii="Times New Roman" w:hAnsi="Times New Roman" w:cs="Times New Roman"/>
                <w:sz w:val="28"/>
                <w:szCs w:val="28"/>
              </w:rPr>
              <w:t xml:space="preserve"> 93.080.30).</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стандарт жүз метрге дейін ашық диафрагма бар темірбетоннан құрастырылған топсалар мен жоғарғы люктерге қолданылады және жаяу жүргіншілерге және / немесе автокөлік қозғалысына бейім аудандарға орнатуға арналған жыраларды, люктерді және инспекциялық камераларды жабу үшін 1000 мм қамтиды.</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G/TBT/N/KEN/619</w:t>
            </w:r>
          </w:p>
        </w:tc>
        <w:tc>
          <w:tcPr>
            <w:tcW w:w="5353" w:type="dxa"/>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KS 1555: 5-бөлім - Автокөліктер мен жаяу жүргіншілер аймақтары үшін үстемелер мен үстіңгі люктар. 5-бөлім: Шыңдар және композиттік материалдардан </w:t>
            </w:r>
            <w:r w:rsidRPr="002464E0">
              <w:rPr>
                <w:rFonts w:ascii="Times New Roman" w:hAnsi="Times New Roman" w:cs="Times New Roman"/>
                <w:sz w:val="28"/>
                <w:szCs w:val="28"/>
                <w:lang w:val="kk-KZ"/>
              </w:rPr>
              <w:lastRenderedPageBreak/>
              <w:t>жасалған жоғарғы люктер қақпағы (29 б., Ағыл).</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lastRenderedPageBreak/>
              <w:t>Хабарлама алған күннен бастап 60 күн</w:t>
            </w:r>
          </w:p>
        </w:tc>
      </w:tr>
      <w:tr w:rsidR="002464E0" w:rsidRPr="002464E0" w:rsidTr="002464E0">
        <w:trPr>
          <w:trHeight w:val="361"/>
        </w:trPr>
        <w:tc>
          <w:tcPr>
            <w:tcW w:w="534" w:type="dxa"/>
            <w:vMerge/>
            <w:shd w:val="clear" w:color="auto" w:fill="auto"/>
          </w:tcPr>
          <w:p w:rsidR="002464E0" w:rsidRPr="002464E0" w:rsidRDefault="002464E0" w:rsidP="002464E0">
            <w:pPr>
              <w:ind w:left="850"/>
              <w:rPr>
                <w:sz w:val="28"/>
                <w:szCs w:val="28"/>
                <w:lang w:val="kk-KZ"/>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Жол техникасы мен қондырғылары (ICS 93.080.30).</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shd w:val="clear" w:color="auto" w:fill="auto"/>
          </w:tcPr>
          <w:p w:rsidR="002464E0" w:rsidRPr="002464E0" w:rsidRDefault="002464E0" w:rsidP="002464E0">
            <w:pPr>
              <w:ind w:left="850"/>
              <w:rPr>
                <w:sz w:val="28"/>
                <w:szCs w:val="28"/>
              </w:rPr>
            </w:pPr>
          </w:p>
        </w:tc>
        <w:tc>
          <w:tcPr>
            <w:tcW w:w="2443" w:type="dxa"/>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стандарт жүз метрге дейін ашық диафрагма бар темірбетоннан құрастырылған топсалар мен жоғарғы люктерге қолданылады және жаяу жүргіншілерге және/немесе автокөлік қозғалысына бейім аудандарға орнатуға арналған жыраларды, люктерді және инспекциялық камераларды жабу үшін 1000 мм қамтиды.</w:t>
            </w:r>
          </w:p>
        </w:tc>
        <w:tc>
          <w:tcPr>
            <w:tcW w:w="1984" w:type="dxa"/>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G/TBT/N/KEN/620</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DKS 2612-1: 2017 Протездер - Техникалық сипаттамалары. Бөлік: 1 Жоғарғы қолдың протездері (13 бет, Ағл.)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Жасанды байланыстар (HS 902131). (ICS: 11.040.40).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Стандарттың бұл бөлімі медициналық және биомеханикалық принциптерді, материалдарды, пішінді, жасандылықты, аяқтауды, орауды, таңбалауды, косметиканы, компоненттерді, аксессуарларды және протезді өнімділікті қоса алғанда жоғарғы қолдың протезіне қойылатын талаптарды анықтайды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G/TBT/N/KEN/621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KS 2775: 2017 Тегін өнімдер мен таңбаланған өнімдерді таңбалау - Талаптар (7 бет, ағылшын)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Дәнді дақылдар, бұршақ дақылдары және өндірістік өнімдер (ICS 67.060).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Осы жобада Кения қосымша өнімдер мен таңбаланған өнімдерді таңбалауға қойылатын ең аз талаптарды белгілейді.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G/TBT/N/KEN/622</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KS 2775: 2017 Тегін өнімдер мен белгіленген өнімдерді таңбалау - Талаптар (7 бет, ағылшын)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Зерновые, бобовые и производные продукты (ICS 67.060).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Осы стандарт жобасында Кения қосымша өнімдер мен тағайындалған өнімдерді таңбалауға қойылатын ең аз талаптарды белгілейді.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G/TBT/N/KEN/62</w:t>
            </w:r>
            <w:r w:rsidRPr="002464E0">
              <w:rPr>
                <w:sz w:val="28"/>
                <w:szCs w:val="28"/>
              </w:rPr>
              <w:lastRenderedPageBreak/>
              <w:t>3</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 xml:space="preserve">KS 2762: 2017 Қосарлы өнімдер - </w:t>
            </w:r>
            <w:r w:rsidRPr="002464E0">
              <w:rPr>
                <w:rFonts w:ascii="Times New Roman" w:hAnsi="Times New Roman" w:cs="Times New Roman"/>
                <w:sz w:val="28"/>
                <w:szCs w:val="28"/>
                <w:lang w:val="kk-KZ"/>
              </w:rPr>
              <w:lastRenderedPageBreak/>
              <w:t>Техникалық сипаттамалары (7 бет, ағылшын)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lastRenderedPageBreak/>
              <w:t xml:space="preserve">Хабарлама </w:t>
            </w:r>
            <w:r w:rsidRPr="002464E0">
              <w:rPr>
                <w:sz w:val="28"/>
                <w:szCs w:val="28"/>
                <w:lang w:val="kk-KZ"/>
              </w:rPr>
              <w:lastRenderedPageBreak/>
              <w:t>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Ет және ет өнімдері (ICS 67.120.10).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Кения стандартының жобасы гигиена, сапа және қауіпсіздік талаптарын анықтайды; адам тұтынуына арналған азық-түлік өнімдерін талдау және іріктеу әдістері.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G/TBT/N/KEN/624</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KS 2765: 2017-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Байытылған өнімдердің мониторингі және үлгілеуі - Ұсыныстар (7 бет, Ағыл.)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Тамақ өнеркәсібіндегі үрдістер (ICS 67.020).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Кения стандарттары азық-түлік премикстерін және фортификатталған өнімдерді бақылау, іріктеу және құжаттандыруға қойылатын ең аз талаптарды қамтамасыз етеді.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G/TBT/N/KEN/625</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DKS 2612-1: 2017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Протездер - Техникалық сипаттамалары. Бөлік: 1 Жоғарғы қолдың протездері (13 бет, Ағыл.)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Жасанды байланыстар (HS 902131). (ICS: 11.040.40).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Стандарттың бұл бөлімі медициналық және биомеханикалық принциптерді, материалдарды, пішінді, өңдеуді, аяқтауды, орауды, таңбалауды, косметиканы, құрамдас бөліктерді, аксессуарларды және протезді өнімділікті қоса алғанда жоғарғы қолдың протезіне қойылатын талаптарды анықтайды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rPr>
              <w:t>G/TBT/N/KOR/749</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Энергия тиімділігін басқару жабдықтары туралы ереже (301 бет, кор.)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Құрылғылар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Корея Республикасы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Белгіленген өнімді кеңейту: бірнеше жылу сорғысы бар жүйелер, үш фазалы асинхронды қозғалтқыштар</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Өнімділік деңгейін көтеру және: Кондиционерлер, ауа көзі бар жылу сорғылары, көпфункционалды сорғылық жүйелер, коммерциялық тоңазытқыштар, 3 фазалы асинхронды қозғалтқыштар</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 Сынақ әдісін модификациялау: Кондиционерлер, ауа көзі жылу сорғылары, Адаптерлер және зарядтағыштар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G/TBT/N/RWA/106</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Бекітілген бидай ұны - ерекшелігі (22 бет, Ағыл.)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DEAS 767: 2017</w:t>
            </w:r>
          </w:p>
          <w:p w:rsidR="002464E0" w:rsidRPr="002464E0" w:rsidRDefault="002464E0" w:rsidP="002464E0">
            <w:pPr>
              <w:pStyle w:val="HTML"/>
              <w:rPr>
                <w:rFonts w:ascii="Times New Roman" w:hAnsi="Times New Roman" w:cs="Times New Roman"/>
                <w:sz w:val="28"/>
                <w:szCs w:val="28"/>
                <w:lang w:val="kk-KZ"/>
              </w:rPr>
            </w:pP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Дәнді дақылдар, бұршақ дақылдары және алынған өнімдер (ICS 67.060).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Руанда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Шығыс Африкалық стандарттар жобасында жалпы бидайдан (Triticum aestivum L.) дайындалған бидай ұны, клубтық бидай (T. compactum хост) немесе адам тұтынуына арналған қоспалардан жасалған сұрыптау және сынау әдістері көрсетілген.</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Triticum жағдайынан алынған бидай ұны үшін қолданылмайды.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G/TBT/N/RWA/107</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Байытылған жүгерінің өнімдері (жүгері) - Ерекшеліктер (20 бет, Ағыл.)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DEAS 768: 2017</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Дәнді дақылдар, бұршақ дақылдары және алынған өнімдер (ICS 67.060).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Руанда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Шығыс-африкалық стандарттың жобасы адам тұтынуына арналған жүгері ядроларынан (Zea mays L.) алынған қиыршық жүгерінің (жүгері) байытылған өнімдеріне сынамаларды іріктеу және сынау әдістерін анықтайды.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G/TBT/N/SEN/10</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Техникалық сипаттамалар (стандартты жобалар: тұздықтар қорлары - Техникалық</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сипаттамалары), (13 б., фр.)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Дәмдеуіш қорлары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Сенегал</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Бағалау жобасының стандарты ас дайындауда немесе дәмдеу кезінде тікелей пайдалану үшін қорларға қолданылады.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Тұздық қорлар натрий хлориді, протеинге бай заттар немесе олардың сығындылары және / немесе гидролиздеу немесе дәм күшейтетін, хош иістендіргіштер, майлар, </w:t>
            </w:r>
            <w:r w:rsidRPr="002464E0">
              <w:rPr>
                <w:rFonts w:ascii="Times New Roman" w:hAnsi="Times New Roman" w:cs="Times New Roman"/>
                <w:sz w:val="28"/>
                <w:szCs w:val="28"/>
                <w:lang w:val="kk-KZ"/>
              </w:rPr>
              <w:lastRenderedPageBreak/>
              <w:t>дәмдеуіштер, табиғи сығындылар немесе олардың дистилляттары бар немесе оларсыз басқа да тағамдық заттарды, дәмді жақсартуға арналған, сондай-ақ тағамдық қоспаларды мақұлдаған.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G/TBT/N/USA/1331</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Акушерлік және гинекологиялық құралдар; Бір рет пайдаланылатын әйелдің мүшеқабын қайта тағайындау, ол бір рет пайдаланылатын ішкі презервативге ауыстырылады (7 б., Ағылшын).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2 ақпан 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Бір реттік әйел мүшеқабы. Туғаннан кейінгі бақылау. Механикалық контрацептивтер (ICS 11.200).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США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Азық-түлік және дәрі-дәрмекпен қамтамасыз ету басқармасы (FDA) алдын-ала хабарландырылған жағдайда (510 (k)), бір рет қолданылатын әйелдің мүшеқабын қайта тағайындауды ұсынады. )). FDA сондай-ақ Агенттіктің пікірінше, құрылғының қауіпсіздігі мен тиімділігін негізді қамтамасыз ету үшін қажетті арнайы бақылау шараларын айқындайды.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G/TBT/N/USA/1332</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Қолданыстағы генерациялайтын қондырғылардан парниктік газдар шығарындыларына арналған мемлекеттік нұсқаулық (13 бет, Ағыл)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26 ақпан 2018 </w:t>
            </w: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11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Электр энергиясын өндіретін қондырғылар (EGU). Ауа сапасы (ICS 13.040), Айналмалы жабдық (ICS 29.160).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США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Ұсынылған бұзу туралы алдын ала хабарландыру (ANPRM) - бұл ақпаратты жұртшылықтан сұратуға арналған хабарлама, өйткені Қоршаған ортаны қорғау агенттігі (EPA) болашақ ережені ұсынады деп есептейді</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Осы ANPRM -да ЭПС қолданыстағы энергия өндіруші қондырғылардан парниктік газдарды (ПГ) шығарындыларын шектеу бойынша шығарындылар жөніндегі ұсыныстарды ұсыну мүмкіндігін қарастырады және осы үдерістегі мемлекет пен федералды үкімет рөлдеріне қатысты ақпаратты сұрайды, сондай-ақ шығарындыларды азайту жүйелеріне қатысты қолданыстағы ЭГУ, </w:t>
            </w:r>
            <w:r w:rsidRPr="002464E0">
              <w:rPr>
                <w:rFonts w:ascii="Times New Roman" w:hAnsi="Times New Roman" w:cs="Times New Roman"/>
                <w:sz w:val="28"/>
                <w:szCs w:val="28"/>
                <w:lang w:val="kk-KZ"/>
              </w:rPr>
              <w:lastRenderedPageBreak/>
              <w:t xml:space="preserve">таза ауа ағыны туралы заңға сәйкес мемлекеттік жоспарлау талаптарына сәйкестігі туралы ақпарат.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ANPRM қандай да бір нормативтік талаптарды ұсынбайды.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G/TBT/N/BRA/784</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RDC № 205 28 желтоқсан 2017 жыл. (8 б., португал)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Қол жетімді емес</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12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rPr>
              <w:t>Дәрілік заттар</w:t>
            </w:r>
            <w:r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rPr>
              <w:t>(HS 3003, 3004)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Бразилия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Осы қаулыда клиникалық сынақтарды мақұлдаудың ерекше тәртібі, сирек кездесетін ауруларды емдеу, диагностикалау немесе алдын алу үшін жаңа препараттарды өндіру мен тіркеуде жақсы тәжірибені сертификаттау белгіленді.</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ереже сирек кездесетін ауруларға арналған жаңа препараттарға қолданылады.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G/TBT/N/EU/534</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Комиссия Еуропалық Парламенттің және Кеңестің №1169/2011 Ереженің (ЕС) 26 (3) -бабының Тұтынушыларға шыққан елін немесе бастапқы тамақ ингредиентінің шыққан жерін көрсетуге қатысты ережелер туралы тұтынушыларға ақпарат беру туралы ережені қолдану ережелерін белгілейтін Комиссияның жобасы (6 бет, ағылшын тілінде).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12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Азық-түлік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Еуропа Одағы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Ереженің (ЕС) №1169/2011 26-бабына сәйкес, осы Ереженің Атқарушы Комиссиясының ережесі негізгі азық-түлік ингредиентінің шығу тегі түпкілікті азық-түліктің шығу тегі ерекшеленетінін көрсету үшін жағдайларды анықтайтын шараларды білдіреді.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en-US"/>
              </w:rPr>
              <w:t>G/TBT/N/MEX/247/Add.1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Мексиканың NOM-045-SEMARNAT-2006 стандарты, Қоршаған ортаны қорғау туралы нормативтік-құқықтық актісіне түзетулер жобасы бойынша алынған ескертулер. Дизельді қозғалтқыштар. 2012 жылғы 6 желтоқсанда жарияланған өлшеу құралдарының рұқсат етілген максималды деңгейлері, сынау процедуралары және </w:t>
            </w:r>
            <w:r w:rsidRPr="002464E0">
              <w:rPr>
                <w:rFonts w:ascii="Times New Roman" w:hAnsi="Times New Roman" w:cs="Times New Roman"/>
                <w:sz w:val="28"/>
                <w:szCs w:val="28"/>
                <w:lang w:val="kk-KZ"/>
              </w:rPr>
              <w:lastRenderedPageBreak/>
              <w:t xml:space="preserve">техникалық сипаттамалары.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Кез-келген ескертулер мына мекен-жайға жіберілуі керек:</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Экономиканың Хатшылығы (Экономика министрлігі) Subsecretaría de Competitividad y Normatividad (Бәсекеге қабілеттілік және стандарттау бөлімі)</w:t>
            </w:r>
          </w:p>
          <w:p w:rsidR="002464E0" w:rsidRPr="002464E0" w:rsidRDefault="002464E0" w:rsidP="002464E0">
            <w:pPr>
              <w:pStyle w:val="HTML"/>
              <w:rPr>
                <w:rFonts w:ascii="Times New Roman" w:hAnsi="Times New Roman" w:cs="Times New Roman"/>
                <w:sz w:val="28"/>
                <w:szCs w:val="28"/>
                <w:lang w:val="en-US"/>
              </w:rPr>
            </w:pPr>
            <w:r w:rsidRPr="002464E0">
              <w:rPr>
                <w:rFonts w:ascii="Times New Roman" w:hAnsi="Times New Roman" w:cs="Times New Roman"/>
                <w:sz w:val="28"/>
                <w:szCs w:val="28"/>
                <w:lang w:val="en-US"/>
              </w:rPr>
              <w:t>Dirección General de Normas (</w:t>
            </w:r>
            <w:r w:rsidRPr="002464E0">
              <w:rPr>
                <w:rFonts w:ascii="Times New Roman" w:hAnsi="Times New Roman" w:cs="Times New Roman"/>
                <w:sz w:val="28"/>
                <w:szCs w:val="28"/>
              </w:rPr>
              <w:t>Негізгі</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стандарттар</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кеңсесі</w:t>
            </w:r>
            <w:r w:rsidRPr="002464E0">
              <w:rPr>
                <w:rFonts w:ascii="Times New Roman" w:hAnsi="Times New Roman" w:cs="Times New Roman"/>
                <w:sz w:val="28"/>
                <w:szCs w:val="28"/>
                <w:lang w:val="en-US"/>
              </w:rPr>
              <w:t>)</w:t>
            </w:r>
          </w:p>
          <w:p w:rsidR="002464E0" w:rsidRPr="002464E0" w:rsidRDefault="002464E0" w:rsidP="002464E0">
            <w:pPr>
              <w:pStyle w:val="HTML"/>
              <w:rPr>
                <w:rFonts w:ascii="Times New Roman" w:hAnsi="Times New Roman" w:cs="Times New Roman"/>
                <w:sz w:val="28"/>
                <w:szCs w:val="28"/>
                <w:lang w:val="x-none"/>
              </w:rPr>
            </w:pPr>
            <w:r w:rsidRPr="002464E0">
              <w:rPr>
                <w:rFonts w:ascii="Times New Roman" w:hAnsi="Times New Roman" w:cs="Times New Roman"/>
                <w:sz w:val="28"/>
                <w:szCs w:val="28"/>
              </w:rPr>
              <w:t xml:space="preserve">Тел .: (+52) 55 5729 9100, </w:t>
            </w:r>
            <w:r w:rsidRPr="002464E0">
              <w:rPr>
                <w:rFonts w:ascii="Times New Roman" w:hAnsi="Times New Roman" w:cs="Times New Roman"/>
                <w:sz w:val="28"/>
                <w:szCs w:val="28"/>
                <w:lang w:val="kk-KZ"/>
              </w:rPr>
              <w:t>ішкі</w:t>
            </w:r>
            <w:r w:rsidRPr="002464E0">
              <w:rPr>
                <w:rFonts w:ascii="Times New Roman" w:hAnsi="Times New Roman" w:cs="Times New Roman"/>
                <w:sz w:val="28"/>
                <w:szCs w:val="28"/>
              </w:rPr>
              <w:t>. 43244</w:t>
            </w:r>
          </w:p>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rPr>
              <w:t>Факс: (+52) 55 5520 9715</w:t>
            </w:r>
          </w:p>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rPr>
              <w:t>Веб-сайт: http://www.economia.gob.mx/comunidad-negocios/normalizacion/catalogo-mexicano-de-normas</w:t>
            </w:r>
          </w:p>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rPr>
              <w:t>Электрон</w:t>
            </w:r>
            <w:r w:rsidRPr="002464E0">
              <w:rPr>
                <w:rFonts w:ascii="Times New Roman" w:hAnsi="Times New Roman" w:cs="Times New Roman"/>
                <w:sz w:val="28"/>
                <w:szCs w:val="28"/>
                <w:lang w:val="kk-KZ"/>
              </w:rPr>
              <w:t>ды почта</w:t>
            </w:r>
            <w:r w:rsidRPr="002464E0">
              <w:rPr>
                <w:rFonts w:ascii="Times New Roman" w:hAnsi="Times New Roman" w:cs="Times New Roman"/>
                <w:sz w:val="28"/>
                <w:szCs w:val="28"/>
              </w:rPr>
              <w:t>: normasomc@economia.gob.mx</w:t>
            </w:r>
          </w:p>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rPr>
              <w:t>sofia.pacheco@economia.gob.mx</w:t>
            </w:r>
          </w:p>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rPr>
              <w:t>jose.ramosr@economia.gob.mx</w:t>
            </w:r>
          </w:p>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rPr>
              <w:t>Мәтін</w:t>
            </w:r>
            <w:r w:rsidRPr="002464E0">
              <w:rPr>
                <w:rFonts w:ascii="Times New Roman" w:hAnsi="Times New Roman" w:cs="Times New Roman"/>
                <w:sz w:val="28"/>
                <w:szCs w:val="28"/>
                <w:lang w:val="kk-KZ"/>
              </w:rPr>
              <w:t xml:space="preserve"> келесі мекен-жай бойынша</w:t>
            </w:r>
            <w:r w:rsidRPr="002464E0">
              <w:rPr>
                <w:rFonts w:ascii="Times New Roman" w:hAnsi="Times New Roman" w:cs="Times New Roman"/>
                <w:sz w:val="28"/>
                <w:szCs w:val="28"/>
              </w:rPr>
              <w:t xml:space="preserve"> қол жетімді:</w:t>
            </w:r>
          </w:p>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rPr>
              <w:t>http://www.dof.gob.mx/nota_detalle.php?codigo=5510361&amp;fecha=10/01/2018</w:t>
            </w:r>
          </w:p>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rPr>
              <w:t>https://members.wto.org/crnattachments/2018/TBT/MEX/18_0338_00_s.pdf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 xml:space="preserve">12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Мексика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en-US"/>
              </w:rPr>
              <w:t>G/TBT/N/COL/214/Add.3</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Колумбия Республикасы осыған байланысты Денсаулық сақтау және әлеуметтік қорғау министрлігі мен Қоршаған орта және тұрақты даму министрлігінің 2016 жылғы 3 мамырдағы № 689 Ереженің 7-бабының «Сәйкестікті бағалау тәртібіне» түзетулер жобасы туралы «Техникалық регламенттерді қабылдау кезінде максималды фосфор деңгейлерін және беттік активті заттардың сабын детергенттері және басқа да ережелерді енгізу »туралы Дүниежүзілік сауда ұйымына 2016 жылдың 12 мамырында G / TBT / N / COL / 214 / Add құжатында мәлімдеді. Түзетулер туралы ескертулер 2018 жылдың 15 сәуіріне дейін </w:t>
            </w:r>
            <w:r w:rsidRPr="002464E0">
              <w:rPr>
                <w:rFonts w:ascii="Times New Roman" w:hAnsi="Times New Roman" w:cs="Times New Roman"/>
                <w:sz w:val="28"/>
                <w:szCs w:val="28"/>
                <w:lang w:val="kk-KZ"/>
              </w:rPr>
              <w:lastRenderedPageBreak/>
              <w:t>жіберілуі мүмкін.</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Мәтін Интернетте </w:t>
            </w:r>
            <w:hyperlink r:id="rId44" w:history="1">
              <w:r w:rsidRPr="002464E0">
                <w:rPr>
                  <w:rStyle w:val="aa"/>
                  <w:rFonts w:ascii="Times New Roman" w:hAnsi="Times New Roman" w:cs="Times New Roman"/>
                  <w:color w:val="auto"/>
                  <w:sz w:val="28"/>
                  <w:szCs w:val="28"/>
                  <w:u w:val="none"/>
                  <w:lang w:val="kk-KZ"/>
                </w:rPr>
                <w:t>http://extranet.comunidadandina.org/sirt/public/index.aspx</w:t>
              </w:r>
            </w:hyperlink>
            <w:r w:rsidRPr="002464E0">
              <w:rPr>
                <w:rFonts w:ascii="Times New Roman" w:hAnsi="Times New Roman" w:cs="Times New Roman"/>
                <w:sz w:val="28"/>
                <w:szCs w:val="28"/>
                <w:lang w:val="kk-KZ"/>
              </w:rPr>
              <w:t xml:space="preserve"> мекен-жайы бойынша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Байланыс тұлғасы: Даниэль Эктор Рико Р.</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Электронды почта: drico@mincit.gov.co; mgonzalezs@mincit.gov.co</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Calle 28, N ° 13A - 15, tercer piso</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Богота, Колумбия, Колумбия</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Тел .: (+ 57-1) 606 7676, ішкі. 1690/1340</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Веб-сайт: http://www.mincit.gov.co/publicaciones.php?id=33051/http://www.sical.gov.co/reglamentos-tecnicos</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Сонымен қатар:</w:t>
            </w:r>
          </w:p>
          <w:p w:rsidR="002464E0" w:rsidRPr="002464E0" w:rsidRDefault="00A17CF7" w:rsidP="002464E0">
            <w:pPr>
              <w:pStyle w:val="HTML"/>
              <w:rPr>
                <w:rFonts w:ascii="Times New Roman" w:hAnsi="Times New Roman" w:cs="Times New Roman"/>
                <w:sz w:val="28"/>
                <w:szCs w:val="28"/>
                <w:lang w:val="kk-KZ"/>
              </w:rPr>
            </w:pPr>
            <w:hyperlink r:id="rId45" w:history="1">
              <w:r w:rsidR="002464E0" w:rsidRPr="002464E0">
                <w:rPr>
                  <w:rStyle w:val="aa"/>
                  <w:rFonts w:ascii="Times New Roman" w:hAnsi="Times New Roman" w:cs="Times New Roman"/>
                  <w:color w:val="auto"/>
                  <w:sz w:val="28"/>
                  <w:szCs w:val="28"/>
                  <w:u w:val="none"/>
                  <w:lang w:val="kk-KZ"/>
                </w:rPr>
                <w:t>https://members.wto.org/crnattachments/2018/TBT/COL/18_0361_00_s.pdf</w:t>
              </w:r>
            </w:hyperlink>
            <w:r w:rsidR="002464E0" w:rsidRPr="002464E0">
              <w:rPr>
                <w:rFonts w:ascii="Times New Roman" w:hAnsi="Times New Roman" w:cs="Times New Roman"/>
                <w:sz w:val="28"/>
                <w:szCs w:val="28"/>
                <w:lang w:val="kk-KZ"/>
              </w:rPr>
              <w:t xml:space="preserve"> мекен-жайы бойынша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 xml:space="preserve">15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Колумбия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en-US"/>
              </w:rPr>
              <w:t>G/TBT/N/TPKM/242/Add.1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Тайвань, Пенгху, Кинмен және Мацудың жеке кеден аумағы 2018 жылдың 9 қаңтарында 2016 жылғы 1 тамыздағы G / TBT / N / TPKM / 242 талаптарына сәйкес «Қолдануға арналған шектеулер және синна таңбалауына қойылатын талаптар» жарияланды 2018 жылдың 1 шілдесіне дейін күшіне енеді.</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Ережелердің мәтіндері веб-сайтта бар TFDA: http://www.fda.gov.tw/TC/news.aspx</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 ақпарат алу үшін хабарласыңыз:</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Стандарт бюросы, метрология және инспекция</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Экономика министрлігі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No.4, Sec. 1, Цзинань Rd.</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Zhongzheng Dist., Taipei City 100, Тайвань</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Тел: + (886 2) 2343-1813</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Факс: + (886 2) 2343-1804</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E-mail: tbtenq@bsmi.gov.tw</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 xml:space="preserve">15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Тайвань</w:t>
            </w:r>
            <w:r w:rsidRPr="002464E0">
              <w:rPr>
                <w:sz w:val="28"/>
                <w:szCs w:val="28"/>
                <w:lang w:val="en-US"/>
              </w:rPr>
              <w:t xml:space="preserve">, </w:t>
            </w:r>
            <w:r w:rsidRPr="002464E0">
              <w:rPr>
                <w:sz w:val="28"/>
                <w:szCs w:val="28"/>
              </w:rPr>
              <w:t>Пенгху</w:t>
            </w:r>
            <w:r w:rsidRPr="002464E0">
              <w:rPr>
                <w:sz w:val="28"/>
                <w:szCs w:val="28"/>
                <w:lang w:val="en-US"/>
              </w:rPr>
              <w:t xml:space="preserve">, </w:t>
            </w:r>
            <w:r w:rsidRPr="002464E0">
              <w:rPr>
                <w:sz w:val="28"/>
                <w:szCs w:val="28"/>
              </w:rPr>
              <w:t>Кинмен</w:t>
            </w:r>
            <w:r w:rsidRPr="002464E0">
              <w:rPr>
                <w:sz w:val="28"/>
                <w:szCs w:val="28"/>
                <w:lang w:val="en-US"/>
              </w:rPr>
              <w:t xml:space="preserve"> </w:t>
            </w:r>
            <w:r w:rsidRPr="002464E0">
              <w:rPr>
                <w:sz w:val="28"/>
                <w:szCs w:val="28"/>
              </w:rPr>
              <w:t>және</w:t>
            </w:r>
            <w:r w:rsidRPr="002464E0">
              <w:rPr>
                <w:sz w:val="28"/>
                <w:szCs w:val="28"/>
                <w:lang w:val="en-US"/>
              </w:rPr>
              <w:t xml:space="preserve"> </w:t>
            </w:r>
            <w:r w:rsidRPr="002464E0">
              <w:rPr>
                <w:sz w:val="28"/>
                <w:szCs w:val="28"/>
              </w:rPr>
              <w:t>Мацу</w:t>
            </w:r>
            <w:r w:rsidRPr="002464E0">
              <w:rPr>
                <w:sz w:val="28"/>
                <w:szCs w:val="28"/>
                <w:lang w:val="en-US"/>
              </w:rPr>
              <w:t xml:space="preserve"> </w:t>
            </w:r>
            <w:r w:rsidRPr="002464E0">
              <w:rPr>
                <w:sz w:val="28"/>
                <w:szCs w:val="28"/>
              </w:rPr>
              <w:t>бөлек</w:t>
            </w:r>
            <w:r w:rsidRPr="002464E0">
              <w:rPr>
                <w:sz w:val="28"/>
                <w:szCs w:val="28"/>
                <w:lang w:val="en-US"/>
              </w:rPr>
              <w:t xml:space="preserve"> </w:t>
            </w:r>
            <w:r w:rsidRPr="002464E0">
              <w:rPr>
                <w:sz w:val="28"/>
                <w:szCs w:val="28"/>
              </w:rPr>
              <w:t>кеден</w:t>
            </w:r>
            <w:r w:rsidRPr="002464E0">
              <w:rPr>
                <w:sz w:val="28"/>
                <w:szCs w:val="28"/>
                <w:lang w:val="en-US"/>
              </w:rPr>
              <w:t xml:space="preserve"> </w:t>
            </w:r>
            <w:r w:rsidRPr="002464E0">
              <w:rPr>
                <w:sz w:val="28"/>
                <w:szCs w:val="28"/>
              </w:rPr>
              <w:lastRenderedPageBreak/>
              <w:t>аумағы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en-US"/>
              </w:rPr>
              <w:t>G/TBT/N/TPKM/283/Rev.1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Азық-түлік өнімдері мен олармен байланысты өнімдердің қадағалануын бақылау ережесі (8 бет, Eng., 7 б., Кит)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 xml:space="preserve">15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Азық-түлік және олармен байланысты өнімдер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Тайвань, Пенгху, Кинмен және Мацу бөлек кеден аумағы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Денсаулық сақтау және әлеуметтiк қамсыздандыру министрлiгiнiң азық-түлiк және дәрiгерлiк басқармасы азық-түлiк және санитария қауiпсiздiгi туралы заңның 9-бабының 5-тармағына сәйкес «тамақ өнiмдерiн және олармен байланысты өнiмдердiң қадағалану ережелерiн» өзгертуге ұсынады, бұл орталық құзыреттi органға тіркеуге жататын мәселелер, сондай-ақ қадағалау жүйесіне қатысты болуы тиіс басқа да мәселелер. Генетикалық түрлендірілген организмдерді ингредиенттер бар азық-түлік түрлерін таңбалау мәселесі бойынша (1) ақпаратты, өнімдерді табу туралы (2) ақпарат: түзетулер азық-түлік қауіпсіздігі және жақсы басқару, соның ішінде ақпараттық қадағалау жүйесін, белгіленген азық-түлік өнімдерін өндіру үшін осы кәсiпорынның талап жақсарту ұсынды және (3) ақпарат жарамдылық күні (6) ақпарат, материалдар мен өнімдердің түгендеу (5) ақпарат, (керексіз бұйымдарды қоса алғанда) Дұрыс туралы (4) ақпараттық, өнімдерді қайта оралды аяқталады. (Ұсынылатын түзету мәтін қоса берілетін құжаттарда қызыл бөлектеледі.)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en-US"/>
              </w:rPr>
              <w:t>G/TBT/N/TPKM/289/Add.1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en-US"/>
              </w:rPr>
            </w:pPr>
            <w:r w:rsidRPr="002464E0">
              <w:rPr>
                <w:rFonts w:ascii="Times New Roman" w:hAnsi="Times New Roman" w:cs="Times New Roman"/>
                <w:sz w:val="28"/>
                <w:szCs w:val="28"/>
              </w:rPr>
              <w:t>Қосымша</w:t>
            </w:r>
            <w:r w:rsidRPr="002464E0">
              <w:rPr>
                <w:rFonts w:ascii="Times New Roman" w:hAnsi="Times New Roman" w:cs="Times New Roman"/>
                <w:sz w:val="28"/>
                <w:szCs w:val="28"/>
                <w:lang w:val="en-US"/>
              </w:rPr>
              <w:t>.</w:t>
            </w:r>
          </w:p>
          <w:p w:rsidR="002464E0" w:rsidRPr="002464E0" w:rsidRDefault="002464E0" w:rsidP="002464E0">
            <w:pPr>
              <w:pStyle w:val="HTML"/>
              <w:rPr>
                <w:rFonts w:ascii="Times New Roman" w:hAnsi="Times New Roman" w:cs="Times New Roman"/>
                <w:sz w:val="28"/>
                <w:szCs w:val="28"/>
                <w:lang w:val="en-US"/>
              </w:rPr>
            </w:pPr>
            <w:r w:rsidRPr="002464E0">
              <w:rPr>
                <w:rFonts w:ascii="Times New Roman" w:hAnsi="Times New Roman" w:cs="Times New Roman"/>
                <w:sz w:val="28"/>
                <w:szCs w:val="28"/>
              </w:rPr>
              <w:t>Тайваньның</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Пенгу</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Кинмен</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және</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Мацудың</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жеке</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кеден</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аумағы</w:t>
            </w:r>
            <w:r w:rsidRPr="002464E0">
              <w:rPr>
                <w:rFonts w:ascii="Times New Roman" w:hAnsi="Times New Roman" w:cs="Times New Roman"/>
                <w:sz w:val="28"/>
                <w:szCs w:val="28"/>
                <w:lang w:val="en-US"/>
              </w:rPr>
              <w:t xml:space="preserve"> 2017 </w:t>
            </w:r>
            <w:r w:rsidRPr="002464E0">
              <w:rPr>
                <w:rFonts w:ascii="Times New Roman" w:hAnsi="Times New Roman" w:cs="Times New Roman"/>
                <w:sz w:val="28"/>
                <w:szCs w:val="28"/>
              </w:rPr>
              <w:t>жылдың</w:t>
            </w:r>
            <w:r w:rsidRPr="002464E0">
              <w:rPr>
                <w:rFonts w:ascii="Times New Roman" w:hAnsi="Times New Roman" w:cs="Times New Roman"/>
                <w:sz w:val="28"/>
                <w:szCs w:val="28"/>
                <w:lang w:val="en-US"/>
              </w:rPr>
              <w:t xml:space="preserve"> 14 </w:t>
            </w:r>
            <w:r w:rsidRPr="002464E0">
              <w:rPr>
                <w:rFonts w:ascii="Times New Roman" w:hAnsi="Times New Roman" w:cs="Times New Roman"/>
                <w:sz w:val="28"/>
                <w:szCs w:val="28"/>
              </w:rPr>
              <w:t>қыркүйегіндегі</w:t>
            </w:r>
            <w:r w:rsidRPr="002464E0">
              <w:rPr>
                <w:rFonts w:ascii="Times New Roman" w:hAnsi="Times New Roman" w:cs="Times New Roman"/>
                <w:sz w:val="28"/>
                <w:szCs w:val="28"/>
                <w:lang w:val="en-US"/>
              </w:rPr>
              <w:t xml:space="preserve"> G / TBT / N / TPKM / 289 </w:t>
            </w:r>
            <w:r w:rsidRPr="002464E0">
              <w:rPr>
                <w:rFonts w:ascii="Times New Roman" w:hAnsi="Times New Roman" w:cs="Times New Roman"/>
                <w:sz w:val="28"/>
                <w:szCs w:val="28"/>
              </w:rPr>
              <w:t>сәйкес</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ұялы</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кеңжолақты</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бизнес</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үшін</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тар</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жолақты</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терминал</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жабдығының</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техникалық</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сипаттамалары</w:t>
            </w:r>
            <w:r w:rsidRPr="002464E0">
              <w:rPr>
                <w:rFonts w:ascii="Times New Roman" w:hAnsi="Times New Roman" w:cs="Times New Roman"/>
                <w:sz w:val="28"/>
                <w:szCs w:val="28"/>
                <w:lang w:val="en-US"/>
              </w:rPr>
              <w:t xml:space="preserve"> 2018 </w:t>
            </w:r>
            <w:r w:rsidRPr="002464E0">
              <w:rPr>
                <w:rFonts w:ascii="Times New Roman" w:hAnsi="Times New Roman" w:cs="Times New Roman"/>
                <w:sz w:val="28"/>
                <w:szCs w:val="28"/>
              </w:rPr>
              <w:t>жылдың</w:t>
            </w:r>
            <w:r w:rsidRPr="002464E0">
              <w:rPr>
                <w:rFonts w:ascii="Times New Roman" w:hAnsi="Times New Roman" w:cs="Times New Roman"/>
                <w:sz w:val="28"/>
                <w:szCs w:val="28"/>
                <w:lang w:val="en-US"/>
              </w:rPr>
              <w:t xml:space="preserve"> 10 </w:t>
            </w:r>
            <w:r w:rsidRPr="002464E0">
              <w:rPr>
                <w:rFonts w:ascii="Times New Roman" w:hAnsi="Times New Roman" w:cs="Times New Roman"/>
                <w:sz w:val="28"/>
                <w:szCs w:val="28"/>
              </w:rPr>
              <w:t>қаңтарында</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жарияланды</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сол</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күні</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күшіне</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енді</w:t>
            </w:r>
            <w:r w:rsidRPr="002464E0">
              <w:rPr>
                <w:rFonts w:ascii="Times New Roman" w:hAnsi="Times New Roman" w:cs="Times New Roman"/>
                <w:sz w:val="28"/>
                <w:szCs w:val="28"/>
                <w:lang w:val="en-US"/>
              </w:rPr>
              <w:t>.</w:t>
            </w:r>
          </w:p>
          <w:p w:rsidR="002464E0" w:rsidRPr="002464E0" w:rsidRDefault="002464E0" w:rsidP="002464E0">
            <w:pPr>
              <w:pStyle w:val="HTML"/>
              <w:rPr>
                <w:rFonts w:ascii="Times New Roman" w:hAnsi="Times New Roman" w:cs="Times New Roman"/>
                <w:sz w:val="28"/>
                <w:szCs w:val="28"/>
                <w:lang w:val="en-US"/>
              </w:rPr>
            </w:pPr>
            <w:r w:rsidRPr="002464E0">
              <w:rPr>
                <w:rFonts w:ascii="Times New Roman" w:hAnsi="Times New Roman" w:cs="Times New Roman"/>
                <w:sz w:val="28"/>
                <w:szCs w:val="28"/>
              </w:rPr>
              <w:t>Қосымша</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ақпарат</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алу</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үшін</w:t>
            </w:r>
            <w:r w:rsidRPr="002464E0">
              <w:rPr>
                <w:rFonts w:ascii="Times New Roman" w:hAnsi="Times New Roman" w:cs="Times New Roman"/>
                <w:sz w:val="28"/>
                <w:szCs w:val="28"/>
                <w:lang w:val="en-US"/>
              </w:rPr>
              <w:t xml:space="preserve"> </w:t>
            </w:r>
            <w:r w:rsidRPr="002464E0">
              <w:rPr>
                <w:rFonts w:ascii="Times New Roman" w:hAnsi="Times New Roman" w:cs="Times New Roman"/>
                <w:sz w:val="28"/>
                <w:szCs w:val="28"/>
              </w:rPr>
              <w:t>хабарласыңыз</w:t>
            </w:r>
            <w:r w:rsidRPr="002464E0">
              <w:rPr>
                <w:rFonts w:ascii="Times New Roman" w:hAnsi="Times New Roman" w:cs="Times New Roman"/>
                <w:sz w:val="28"/>
                <w:szCs w:val="28"/>
                <w:lang w:val="en-US"/>
              </w:rPr>
              <w:t>:</w:t>
            </w:r>
          </w:p>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rPr>
              <w:lastRenderedPageBreak/>
              <w:t>Стандарт бюросы, метрология және инспекция</w:t>
            </w:r>
          </w:p>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rPr>
              <w:t>Экономика министрлігі</w:t>
            </w:r>
            <w:r w:rsidRPr="002464E0">
              <w:rPr>
                <w:rFonts w:ascii="Times New Roman" w:hAnsi="Times New Roman" w:cs="Times New Roman"/>
                <w:sz w:val="28"/>
                <w:szCs w:val="28"/>
                <w:lang w:val="en-US"/>
              </w:rPr>
              <w:t>No</w:t>
            </w:r>
            <w:r w:rsidRPr="002464E0">
              <w:rPr>
                <w:rFonts w:ascii="Times New Roman" w:hAnsi="Times New Roman" w:cs="Times New Roman"/>
                <w:sz w:val="28"/>
                <w:szCs w:val="28"/>
              </w:rPr>
              <w:t xml:space="preserve">.4, </w:t>
            </w:r>
            <w:r w:rsidRPr="002464E0">
              <w:rPr>
                <w:rFonts w:ascii="Times New Roman" w:hAnsi="Times New Roman" w:cs="Times New Roman"/>
                <w:sz w:val="28"/>
                <w:szCs w:val="28"/>
                <w:lang w:val="en-US"/>
              </w:rPr>
              <w:t>Sec</w:t>
            </w:r>
            <w:r w:rsidRPr="002464E0">
              <w:rPr>
                <w:rFonts w:ascii="Times New Roman" w:hAnsi="Times New Roman" w:cs="Times New Roman"/>
                <w:sz w:val="28"/>
                <w:szCs w:val="28"/>
              </w:rPr>
              <w:t xml:space="preserve">. 1, Цзинань </w:t>
            </w:r>
            <w:r w:rsidRPr="002464E0">
              <w:rPr>
                <w:rFonts w:ascii="Times New Roman" w:hAnsi="Times New Roman" w:cs="Times New Roman"/>
                <w:sz w:val="28"/>
                <w:szCs w:val="28"/>
                <w:lang w:val="en-US"/>
              </w:rPr>
              <w:t>Rd</w:t>
            </w:r>
            <w:r w:rsidRPr="002464E0">
              <w:rPr>
                <w:rFonts w:ascii="Times New Roman" w:hAnsi="Times New Roman" w:cs="Times New Roman"/>
                <w:sz w:val="28"/>
                <w:szCs w:val="28"/>
              </w:rPr>
              <w:t>.</w:t>
            </w:r>
          </w:p>
          <w:p w:rsidR="002464E0" w:rsidRPr="002464E0" w:rsidRDefault="002464E0" w:rsidP="002464E0">
            <w:pPr>
              <w:pStyle w:val="HTML"/>
              <w:rPr>
                <w:rFonts w:ascii="Times New Roman" w:hAnsi="Times New Roman" w:cs="Times New Roman"/>
                <w:sz w:val="28"/>
                <w:szCs w:val="28"/>
                <w:lang w:val="en-US"/>
              </w:rPr>
            </w:pPr>
            <w:r w:rsidRPr="002464E0">
              <w:rPr>
                <w:rFonts w:ascii="Times New Roman" w:hAnsi="Times New Roman" w:cs="Times New Roman"/>
                <w:sz w:val="28"/>
                <w:szCs w:val="28"/>
                <w:lang w:val="en-US"/>
              </w:rPr>
              <w:t xml:space="preserve">Zhongzheng Dist., Taipei City 100, </w:t>
            </w:r>
            <w:r w:rsidRPr="002464E0">
              <w:rPr>
                <w:rFonts w:ascii="Times New Roman" w:hAnsi="Times New Roman" w:cs="Times New Roman"/>
                <w:sz w:val="28"/>
                <w:szCs w:val="28"/>
              </w:rPr>
              <w:t>Тайвань</w:t>
            </w:r>
          </w:p>
          <w:p w:rsidR="002464E0" w:rsidRPr="002464E0" w:rsidRDefault="002464E0" w:rsidP="002464E0">
            <w:pPr>
              <w:pStyle w:val="HTML"/>
              <w:rPr>
                <w:rFonts w:ascii="Times New Roman" w:hAnsi="Times New Roman" w:cs="Times New Roman"/>
                <w:sz w:val="28"/>
                <w:szCs w:val="28"/>
                <w:lang w:val="en-US"/>
              </w:rPr>
            </w:pPr>
            <w:r w:rsidRPr="002464E0">
              <w:rPr>
                <w:rFonts w:ascii="Times New Roman" w:hAnsi="Times New Roman" w:cs="Times New Roman"/>
                <w:sz w:val="28"/>
                <w:szCs w:val="28"/>
              </w:rPr>
              <w:t>Тел</w:t>
            </w:r>
            <w:r w:rsidRPr="002464E0">
              <w:rPr>
                <w:rFonts w:ascii="Times New Roman" w:hAnsi="Times New Roman" w:cs="Times New Roman"/>
                <w:sz w:val="28"/>
                <w:szCs w:val="28"/>
                <w:lang w:val="en-US"/>
              </w:rPr>
              <w:t>: + (886 2) 2343-1813</w:t>
            </w:r>
          </w:p>
          <w:p w:rsidR="002464E0" w:rsidRPr="002464E0" w:rsidRDefault="002464E0" w:rsidP="002464E0">
            <w:pPr>
              <w:pStyle w:val="HTML"/>
              <w:rPr>
                <w:rFonts w:ascii="Times New Roman" w:hAnsi="Times New Roman" w:cs="Times New Roman"/>
                <w:sz w:val="28"/>
                <w:szCs w:val="28"/>
                <w:lang w:val="en-US"/>
              </w:rPr>
            </w:pPr>
            <w:r w:rsidRPr="002464E0">
              <w:rPr>
                <w:rFonts w:ascii="Times New Roman" w:hAnsi="Times New Roman" w:cs="Times New Roman"/>
                <w:sz w:val="28"/>
                <w:szCs w:val="28"/>
              </w:rPr>
              <w:t>Факс</w:t>
            </w:r>
            <w:r w:rsidRPr="002464E0">
              <w:rPr>
                <w:rFonts w:ascii="Times New Roman" w:hAnsi="Times New Roman" w:cs="Times New Roman"/>
                <w:sz w:val="28"/>
                <w:szCs w:val="28"/>
                <w:lang w:val="en-US"/>
              </w:rPr>
              <w:t>: + (886 2) 2343-1804</w:t>
            </w:r>
          </w:p>
          <w:p w:rsidR="002464E0" w:rsidRPr="002464E0" w:rsidRDefault="002464E0" w:rsidP="002464E0">
            <w:pPr>
              <w:pStyle w:val="HTML"/>
              <w:rPr>
                <w:rFonts w:ascii="Times New Roman" w:hAnsi="Times New Roman" w:cs="Times New Roman"/>
                <w:sz w:val="28"/>
                <w:szCs w:val="28"/>
                <w:lang w:val="en-US"/>
              </w:rPr>
            </w:pPr>
            <w:r w:rsidRPr="002464E0">
              <w:rPr>
                <w:rFonts w:ascii="Times New Roman" w:hAnsi="Times New Roman" w:cs="Times New Roman"/>
                <w:sz w:val="28"/>
                <w:szCs w:val="28"/>
                <w:lang w:val="en-US"/>
              </w:rPr>
              <w:t>E-mail: tbtenq@bsmi.gov.tw</w:t>
            </w:r>
          </w:p>
          <w:p w:rsidR="002464E0" w:rsidRPr="002464E0" w:rsidRDefault="002464E0" w:rsidP="002464E0">
            <w:pPr>
              <w:pStyle w:val="HTML"/>
              <w:rPr>
                <w:rFonts w:ascii="Times New Roman" w:hAnsi="Times New Roman" w:cs="Times New Roman"/>
                <w:sz w:val="28"/>
                <w:szCs w:val="28"/>
                <w:lang w:val="en-US"/>
              </w:rPr>
            </w:pPr>
            <w:r w:rsidRPr="002464E0">
              <w:rPr>
                <w:rFonts w:ascii="Times New Roman" w:hAnsi="Times New Roman" w:cs="Times New Roman"/>
                <w:sz w:val="28"/>
                <w:szCs w:val="28"/>
                <w:lang w:val="en-US"/>
              </w:rPr>
              <w:t>https://members.wto.org/crnattachments/2018/TBT/TPKM/18_0367_00_e.pdf</w:t>
            </w:r>
          </w:p>
          <w:p w:rsidR="002464E0" w:rsidRPr="002464E0" w:rsidRDefault="002464E0" w:rsidP="002464E0">
            <w:pPr>
              <w:pStyle w:val="HTML"/>
              <w:rPr>
                <w:rFonts w:ascii="Times New Roman" w:hAnsi="Times New Roman" w:cs="Times New Roman"/>
                <w:sz w:val="28"/>
                <w:szCs w:val="28"/>
                <w:lang w:val="en-US"/>
              </w:rPr>
            </w:pPr>
            <w:r w:rsidRPr="002464E0">
              <w:rPr>
                <w:rFonts w:ascii="Times New Roman" w:hAnsi="Times New Roman" w:cs="Times New Roman"/>
                <w:sz w:val="28"/>
                <w:szCs w:val="28"/>
                <w:lang w:val="en-US"/>
              </w:rPr>
              <w:t>https://members.wto.org/crnattachments/2018/TBT/TPKM/18_0367_00_x.pdf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 xml:space="preserve">15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Тайвань</w:t>
            </w:r>
            <w:r w:rsidRPr="002464E0">
              <w:rPr>
                <w:sz w:val="28"/>
                <w:szCs w:val="28"/>
                <w:lang w:val="en-US"/>
              </w:rPr>
              <w:t xml:space="preserve">, </w:t>
            </w:r>
            <w:r w:rsidRPr="002464E0">
              <w:rPr>
                <w:sz w:val="28"/>
                <w:szCs w:val="28"/>
              </w:rPr>
              <w:t>Пенгху</w:t>
            </w:r>
            <w:r w:rsidRPr="002464E0">
              <w:rPr>
                <w:sz w:val="28"/>
                <w:szCs w:val="28"/>
                <w:lang w:val="en-US"/>
              </w:rPr>
              <w:t xml:space="preserve">, </w:t>
            </w:r>
            <w:r w:rsidRPr="002464E0">
              <w:rPr>
                <w:sz w:val="28"/>
                <w:szCs w:val="28"/>
              </w:rPr>
              <w:t>Кинмен</w:t>
            </w:r>
            <w:r w:rsidRPr="002464E0">
              <w:rPr>
                <w:sz w:val="28"/>
                <w:szCs w:val="28"/>
                <w:lang w:val="en-US"/>
              </w:rPr>
              <w:t xml:space="preserve"> </w:t>
            </w:r>
            <w:r w:rsidRPr="002464E0">
              <w:rPr>
                <w:sz w:val="28"/>
                <w:szCs w:val="28"/>
              </w:rPr>
              <w:t>және</w:t>
            </w:r>
            <w:r w:rsidRPr="002464E0">
              <w:rPr>
                <w:sz w:val="28"/>
                <w:szCs w:val="28"/>
                <w:lang w:val="en-US"/>
              </w:rPr>
              <w:t xml:space="preserve"> </w:t>
            </w:r>
            <w:r w:rsidRPr="002464E0">
              <w:rPr>
                <w:sz w:val="28"/>
                <w:szCs w:val="28"/>
              </w:rPr>
              <w:t>Мацу</w:t>
            </w:r>
            <w:r w:rsidRPr="002464E0">
              <w:rPr>
                <w:sz w:val="28"/>
                <w:szCs w:val="28"/>
                <w:lang w:val="en-US"/>
              </w:rPr>
              <w:t xml:space="preserve"> </w:t>
            </w:r>
            <w:r w:rsidRPr="002464E0">
              <w:rPr>
                <w:sz w:val="28"/>
                <w:szCs w:val="28"/>
              </w:rPr>
              <w:t>бөлек</w:t>
            </w:r>
            <w:r w:rsidRPr="002464E0">
              <w:rPr>
                <w:sz w:val="28"/>
                <w:szCs w:val="28"/>
                <w:lang w:val="en-US"/>
              </w:rPr>
              <w:t xml:space="preserve"> </w:t>
            </w:r>
            <w:r w:rsidRPr="002464E0">
              <w:rPr>
                <w:sz w:val="28"/>
                <w:szCs w:val="28"/>
              </w:rPr>
              <w:t>кеден</w:t>
            </w:r>
            <w:r w:rsidRPr="002464E0">
              <w:rPr>
                <w:sz w:val="28"/>
                <w:szCs w:val="28"/>
                <w:lang w:val="en-US"/>
              </w:rPr>
              <w:t xml:space="preserve"> </w:t>
            </w:r>
            <w:r w:rsidRPr="002464E0">
              <w:rPr>
                <w:sz w:val="28"/>
                <w:szCs w:val="28"/>
              </w:rPr>
              <w:t>аумағы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G/TBT/N/TPKM/313</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Желдеткіштер / түтін сорғыштарын (5 бет, ағылшын, 4 бет, қытай) заңды бақылауға қойылатын талаптарды өзгерту туралы ұсыныс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29 қаңтар 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15 </w:t>
            </w:r>
            <w:r w:rsidRPr="002464E0">
              <w:rPr>
                <w:sz w:val="28"/>
                <w:szCs w:val="28"/>
                <w:lang w:val="kk-KZ"/>
              </w:rPr>
              <w:t>қаңтар</w:t>
            </w:r>
            <w:r w:rsidRPr="002464E0">
              <w:rPr>
                <w:sz w:val="28"/>
                <w:szCs w:val="28"/>
              </w:rPr>
              <w:t>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Желдеткіштер / түтін сорғыштары (бақылау алаңы: бір фазалы 250 В айнымалы ток, кернеуімен және айнымалы ток адаптерімен бірге); - 120 см-ден (HS 841460) аспайтын көлденең жағы бар сорғыштар.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Тайвань, Пенгху, Кинмен және Мацу бөлек кеден аумағы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Тұтынушыларға қатысты алаңдаушылыққа сәйкес асүй желдеткіштерін қолдануға байланысты, дәстүрлі аспаздық стильдің нәтижесінде тағамдық майлардағы түтіннің әсерін төмендету үшін, бұл өкпенің қатерлі ісігімен байланысты, стандарттау бюросы, метрология және инспекция (BSMI) жанкүйерлер үшін бақылау стандарттарын қайта қарауды ұсынады. CNS 3805-нің 3.7-бөлімінде көрсетілгендей желдің мөлшеріне қойылатын талаптар, ол екі пышақ үшін бір пышақ үшін 10 м3 / мин және 11,6 м3 / мин минималды сыйымдылықты анықтайды. Желдің мөлшерін белгілеу міндетті емес. Алайда, желдің мөлшері белгіленсе, сынақ </w:t>
            </w:r>
            <w:r w:rsidRPr="002464E0">
              <w:rPr>
                <w:rFonts w:ascii="Times New Roman" w:hAnsi="Times New Roman" w:cs="Times New Roman"/>
                <w:sz w:val="28"/>
                <w:szCs w:val="28"/>
                <w:lang w:val="kk-KZ"/>
              </w:rPr>
              <w:lastRenderedPageBreak/>
              <w:t>нәтижесі белгіленген мәннің 95 пайызынан аз болмауы керек.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es-ES"/>
              </w:rPr>
              <w:t>G/TBT/N/USA/1256/Corr.2</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Ұшуды басқарудың озық жүйелерін (EFVS) және бақылау жүйелеріне арналған пилоттық нұсқаларды пайдалану бойынша операциялық талаптарды өзгерту; Өзгерістерді түзету</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Федералдық авиация әкімшіліг (FAA), DOT</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Қорытынды ереже; түзетуді түзету</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FAU 2016 жылдың 13 желтоқсанында жарияланған түпкілікті ережені түзетеді. Бұл жағдайда FAA операторларға 100 фут биіктіктен (TDZE) биіктіктен ҰҚЖ-ға дейін жалғасатын және құрылғыға нақты тікелей жақындасу рәсімдеріне түсетін жалғастыруға арналған табиғи көріністің орнына Advanced Vision System (EFVS) жүйесін пайдалануға мүмкіндік беретін ережелерді өзгертеді IAP) Құралдың ұшу ережелеріне (IFR) сәйкес. Қорытынды ереженің бөлігі ретінде FAA EFVS-ті тексеру талаптарына қатысты айқындылықты қамтамасыз ету үшін 121-бөлікке F қосымшасын қайта қарады. FAA-ның 121-Бөліміне F-қосымшаға түзетулер енгізілген кезде, III (с) (5) тармағының кездейсоқ орналастырылған түзетулер қолданылды. Бұл құжат осы қатені түзету үшін F қосымшасының 121-бөліміне түзетулер енгізеді.</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10 қаңтар 2018 жыл.</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https://members.wto.org/crnattachments/2018/TBT/USA/18_0365_00_e.pdf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15</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США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G/TBT/N/USA/1333</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2 саты және тракторларға түзетулер (13 бет, Eng.)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5 ақпан 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15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Техникалық реттеу - Жергілікті өзін-өзі басқару (3.2-бап)</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АҚШ</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2-кезеңде парниктік газдарға қатысты ережелерге өзгерістер енгізу.</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G/TBT/N/BRA/78</w:t>
            </w:r>
            <w:r w:rsidRPr="002464E0">
              <w:rPr>
                <w:sz w:val="28"/>
                <w:szCs w:val="28"/>
              </w:rPr>
              <w:lastRenderedPageBreak/>
              <w:t>5</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 xml:space="preserve">RDC № 208 Шешімі - Санитарлық </w:t>
            </w:r>
            <w:r w:rsidRPr="002464E0">
              <w:rPr>
                <w:rFonts w:ascii="Times New Roman" w:hAnsi="Times New Roman" w:cs="Times New Roman"/>
                <w:sz w:val="28"/>
                <w:szCs w:val="28"/>
                <w:lang w:val="kk-KZ"/>
              </w:rPr>
              <w:lastRenderedPageBreak/>
              <w:t>қадағалауға жататын маңызды тауарлар мен өнімдерді рәсімдеуді оңтайландыру 2018 жылғы 5 қаңтарда (25 п.т., португал).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lastRenderedPageBreak/>
              <w:t xml:space="preserve">Қол жетімді </w:t>
            </w:r>
            <w:r w:rsidRPr="002464E0">
              <w:rPr>
                <w:sz w:val="28"/>
                <w:szCs w:val="28"/>
                <w:lang w:val="kk-KZ"/>
              </w:rPr>
              <w:lastRenderedPageBreak/>
              <w:t>емес</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16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Санитарлық қадағалауға жататын тауарлар мен бұйымдар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Бразилия </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Осы қаулыда санитарлық қадағалауға жататын тауарлар мен бұйымдарды әкелу рәсімдерін жеңілдету көзделген.</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Осы қаулы «Алкульцентр» АҚ директорлар кеңесінің 2000 жылғы 18 мамырдағы № 46, 2008 жылғы 5 қарашадағы № 81, 2010 жылғы 17 желтоқсандағы № 58, 2003 жылғы 28 наурыздағы № 68 және 2005 жылғы 6 шілдедегі № 204 Санитарлық қадағалауға жататын тауарлар мен өнімдерді импорттау рәсімдерін жеңілдетуге бағытталған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G/TBT/N/JPN/582</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Санитарлық гигиена туралы заңға түзетулер (1 бет, ағылшын)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16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Ыдыс-аяқтар, контейнерлер және тамақ өнімдері мен тағамдық қоспалар үшін орау</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Жапония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Халықаралық келісімді ескере отырып, азық-түлік және тағамдық қоспалар үшін ыдыстар, контейнерлер мен қаптамалардың санитарлық ережелерін жетілдіру.</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Ашық болу үшін бұл шолу SPS хабарландыруы арқылы да хабарланады.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G/TBT/N/KEN/626</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KS 2776: 2017 Өңделген ағаш тіректерді инспекциялау және өңдеу (28 б., Ағылшын).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11 наурыз 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16 </w:t>
            </w:r>
            <w:r w:rsidRPr="002464E0">
              <w:rPr>
                <w:sz w:val="28"/>
                <w:szCs w:val="28"/>
                <w:lang w:val="kk-KZ"/>
              </w:rPr>
              <w:t xml:space="preserve">қаңтар </w:t>
            </w:r>
            <w:r w:rsidRPr="002464E0">
              <w:rPr>
                <w:sz w:val="28"/>
                <w:szCs w:val="28"/>
              </w:rPr>
              <w:t>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Ағаш өңдеу процестері (ICS 79.020).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Стандарт полигондардың өнімділігін арттыру үшін пайдаланылатын физикалық және / немесе биологиялық факторлармен және қосымша процедуралармен келтірілген залалды анықтау үшін қызмет көрсету үшін ағаш тіректерді далалық тексеруді қамтиды..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G/TBT/N/KEN/627</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lang w:val="en-US"/>
              </w:rPr>
              <w:t>DKS</w:t>
            </w:r>
            <w:r w:rsidRPr="002464E0">
              <w:rPr>
                <w:rFonts w:ascii="Times New Roman" w:hAnsi="Times New Roman" w:cs="Times New Roman"/>
                <w:sz w:val="28"/>
                <w:szCs w:val="28"/>
              </w:rPr>
              <w:t xml:space="preserve"> 1804-5: 2017: Ағаш консерванттары. 5-бөлім: Ағаштан жасалған ағаш </w:t>
            </w:r>
            <w:r w:rsidRPr="002464E0">
              <w:rPr>
                <w:rFonts w:ascii="Times New Roman" w:hAnsi="Times New Roman" w:cs="Times New Roman"/>
                <w:sz w:val="28"/>
                <w:szCs w:val="28"/>
              </w:rPr>
              <w:lastRenderedPageBreak/>
              <w:t>консерватордың топырақпен байланыста болатын салыстырмалы қорғаныш әсерін анықтау үшін өріс сынағы (13 б., Ағылшын).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lastRenderedPageBreak/>
              <w:t>11 наурыз 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16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Ағаштарға арналған химиялық заттар (ICS 71.100.50).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Кения стандарты вакуумды / қысымды сіңіру немесе орманның топырақ микроорганизмдерімен байланыста болатын тозуын болдырмау үшін толық енуді қамтамасыз ететін басқа процестер арқылы қолданылатын ағаш консервантының салыстырмалы тиімділігін анықтау үшін далалық сынау әдісін сипаттайды. Бұл әдіс термиттердің қаупі бар жерлерде де қолданылуы керек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G/TBT/N/KEN/628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KS 1608: 2017. Ағаш тіректерге арналған ерекшеліктер (6 бет., ағыл.)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11 наурыз 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16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Ағаш, ағаш және ағаштар (ICS 79.040).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стандарт жалпы пайдаланудағы ағаш тіректерге және олармен байланысты рельстерге, сондай-ақ оларды қалыпты жағдайларда пайдалану туралы ұсыныстарды белгілейді.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G/TBT/N/MEX/389</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PROY-NOM-001-CRE / SCFI-2017 Мексика ресми стандарты, Электр қуатын өлшеу жүйелері. Метрологиялық сипаттамалар, сынақ әдістері және сәйкестікті бағалау рәсімі (243 бет, испан).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60 дней со дня уведомления</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16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Метрлер және трансформаторлар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Мексика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Мексика ресми стандартының жобасы мақұлданған және есептеу үшін қолданылатын метрлер мен өлшеу трансформаторларына, сондай-ақ төмендегі факторлар болып табылатын электр энергиясының лездік құндылығы мен сапасын өлшеу үшін қолданылады: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 электр қуатының шығынын анықтау (жергілікті маржиналдық баға);</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(b) электр энергиясы нарығы (ілеспе қызметтер);</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(c) бақыланатын сұраныстың болуы;</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d) физикалық желінің моделі; және / немесе</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(е) міндеттемелердің және нарықтық ережелердің сақталуын бағалау</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G/TBT/N/VNM/115</w:t>
            </w:r>
          </w:p>
          <w:p w:rsidR="002464E0" w:rsidRPr="002464E0" w:rsidRDefault="002464E0" w:rsidP="002464E0">
            <w:pPr>
              <w:pBdr>
                <w:between w:val="single" w:sz="6" w:space="1" w:color="auto"/>
              </w:pBdr>
              <w:tabs>
                <w:tab w:val="center" w:pos="955"/>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2016 жылғы 26 желтоқсандағы № 42/2016 / TT-BTTTT дөңгелекшесін ауыстыру туралы, ол Ақпараттық және коммуникация министрлігінің жауапкершілігінде қауіпті өткізу қабілеті бар өнімдер мен тауарлардың тізімін жариялайды (12 б., В).</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16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Ақпараттық және коммуникациялық Министрліктің жауапкершілігі астында қауіпті өткізу қабілеті бар өнімдер мен тауарлар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Вьетнам</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Циркулярдың бұл жобасы ақпараттық және коммуникациялық министрліктің басшылығының жауапкершілігімен қауіпті өткізу қабілеті бар өнімдер мен тауарлардың тізімін көрсетеді («Тауарлардың тізімі мен 2-топтың тауарлары»); қауіпті мүмкіндіктері бар өнімдер мен тауарларды сапалы басқарудың формалары мен принциптері. Шеңбердің жобасы келесідей:</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1-бап. Ережелердің қолданылу аясы;</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2-бап. Қолданылу саласы;</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3-бап. Топтың тауарлары мен тауарларының тізімі;</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4-бап. Топтың өнімдері мен тауарларының сапасын басқару;</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5-бап. Іске асыру;</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I қосымша. Міндетті сертификаттау мен декларациялауға жататын ақпараттық және коммуникациялық өнімдер мен тауарлардың тізбесі;</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II қосымша. Міндетті декларациялауға жататын ақпараттық және коммуникациялық өнімдер мен тауарлардың тізбесі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s-ES"/>
              </w:rPr>
            </w:pPr>
            <w:r w:rsidRPr="002464E0">
              <w:rPr>
                <w:sz w:val="28"/>
                <w:szCs w:val="28"/>
                <w:lang w:val="es-ES"/>
              </w:rPr>
              <w:t>G/TBT/N/USA/1031/Add.7</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«Қолдану» туралы Ережеге түзетулер; Күшіне ену күні ұсынылған ішінара кідіріс</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Азық-түлік және дәрі-дәрмектерді басқару, HHS</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Ұсынылған ереже; күшіне енген күні </w:t>
            </w:r>
            <w:r w:rsidRPr="002464E0">
              <w:rPr>
                <w:rFonts w:ascii="Times New Roman" w:hAnsi="Times New Roman" w:cs="Times New Roman"/>
                <w:sz w:val="28"/>
                <w:szCs w:val="28"/>
                <w:lang w:val="kk-KZ"/>
              </w:rPr>
              <w:lastRenderedPageBreak/>
              <w:t>ішінара кешіктіру</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Азық-түлік және дәрі-дәрмекпен қамтамасыз ету басқармасы (FDA) 2017 жылдың 9 қаңтарындағы Федералдық тіркелімде жарияланған түпкілікті ереженің белгілі бір бөліктерінің күшіне ену күнін кейінге қалдыруды ұсынады.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2018 жылдың 5 ақпанына дейін осы ұсынылған ережелер бойынша электронды немесе жазбаша ескертулер жіберіңіз.https://members.wto.org/crnattachments/2018/TBT/USA/18_0424_00_e.pdf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 xml:space="preserve">17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АҚШ</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en-US"/>
              </w:rPr>
              <w:t>G/TBT/N/MEX/317/Add.1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 xml:space="preserve">17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Мексика ресми стандартының жобасында алынған ескертулерге жауап PROY-NOM-027-ENER / SCFI-2016: сұйытылған мұнай газын немесе резервтік резервуар ретінде табиғи газды су қыздырғышын пайдаланатын күн су жылытқыштарына және күн су жылытқыштарына жылу тиімділігі, газды үнемдеу және қауіпсіздік талаптары. Техникалық шарттар, сынақ әдістері және таңбалау.</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Экономиканың Хатшылығы (Экономика министрлігі)Subsecretaría de Competitividad y Normatividad (Бәсекеге қабілеттілік және стандарттау бөлімі)</w:t>
            </w:r>
          </w:p>
          <w:p w:rsidR="002464E0" w:rsidRPr="002464E0" w:rsidRDefault="002464E0" w:rsidP="002464E0">
            <w:pPr>
              <w:pStyle w:val="HTML"/>
              <w:shd w:val="clear" w:color="auto" w:fill="FFFFFF"/>
              <w:rPr>
                <w:rFonts w:ascii="Times New Roman" w:hAnsi="Times New Roman" w:cs="Times New Roman"/>
                <w:sz w:val="28"/>
                <w:szCs w:val="28"/>
                <w:lang w:val="en-US"/>
              </w:rPr>
            </w:pPr>
            <w:r w:rsidRPr="002464E0">
              <w:rPr>
                <w:rFonts w:ascii="Times New Roman" w:hAnsi="Times New Roman" w:cs="Times New Roman"/>
                <w:sz w:val="28"/>
                <w:szCs w:val="28"/>
                <w:lang w:val="kk-KZ"/>
              </w:rPr>
              <w:t>Dirección General de Normas (Негізгі стандарттар кеңсесі)</w:t>
            </w:r>
          </w:p>
          <w:p w:rsidR="002464E0" w:rsidRPr="002464E0" w:rsidRDefault="002464E0" w:rsidP="002464E0">
            <w:pPr>
              <w:pStyle w:val="HTML"/>
              <w:rPr>
                <w:rFonts w:ascii="Times New Roman" w:hAnsi="Times New Roman" w:cs="Times New Roman"/>
                <w:sz w:val="28"/>
                <w:szCs w:val="28"/>
                <w:lang w:val="kk-KZ" w:eastAsia="x-none"/>
              </w:rPr>
            </w:pPr>
            <w:r w:rsidRPr="002464E0">
              <w:rPr>
                <w:rFonts w:ascii="Times New Roman" w:hAnsi="Times New Roman" w:cs="Times New Roman"/>
                <w:sz w:val="28"/>
                <w:szCs w:val="28"/>
                <w:lang w:val="kk-KZ"/>
              </w:rPr>
              <w:t>Тел .: (+52) 55 5729 9100, ішкі. 43244</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Факс: (+52) 55 5520 9715</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Веб-сайт: http://www.economia.gob.mx/comunidad-negocios/normalizacion/catalogo-mexicano-de-normas</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Эл. адресі:</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normasomc @ economia.gob.mx / sofia.pacheco @ economia.gob.mx / jose.ramosr @ economia.gob.mx</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Мәтінде қол жетімді:</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http://www.dof.gob.mx/nota_detalle.php?cod</w:t>
            </w:r>
            <w:r w:rsidRPr="002464E0">
              <w:rPr>
                <w:rFonts w:ascii="Times New Roman" w:hAnsi="Times New Roman" w:cs="Times New Roman"/>
                <w:sz w:val="28"/>
                <w:szCs w:val="28"/>
                <w:lang w:val="kk-KZ"/>
              </w:rPr>
              <w:lastRenderedPageBreak/>
              <w:t>igo=5510643&amp;fecha=16/01/2018</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http://www.dof.gob.mx/nota_detalle.php?codigo=5510646&amp;fecha=16/01/2018</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https://members.wto.org/crnattachments/2018/TBT/MEX/18_0423_00_s.pdf</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https://members.wto.org/crnattachments/2018/TBT/MEX/18_0423_01_s.pdf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Мексика </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en-US"/>
              </w:rPr>
              <w:t>G/TBT/N/MEX/308/Add.2</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Қосымша.</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Мексика Мексиканың ресми NOM-159-SSA1-2016 стандарты: «Өнімдер мен қызметтер. Жұмыртқа және жұмыртқа өнімдері. Санитарлық талаптар және техникалық талаптар. Тестілеу әдісі «соңғы стандарт ретінде жарияланады.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Кез-келген түсініктеме мына мекен-жайға жіберілуі керек:</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Экономиканың Хатшылығы (Экономика министрлігі)</w:t>
            </w:r>
          </w:p>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Subsecretaría de Competitividad y Normatividad ((бәсекеге қабілеттілік және стандарттау бөлімі)</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Dirección General de Normas (Главное управление стандартов)</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Тел .: (+52) 55 5729 9100, ішкі. 43244</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Факс: (+52) 55 5520 9715</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Веб-сайт: http://www.economia.gob.mx/comunidad-negocios/normalizacion/catalogo-mexicano-de-normas</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Эл. адрес:</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normasomc @ economia.gob.mx / sofia.pacheco @ economia.gob.mx / jose.ramosr @ economia.gob.mx</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br/>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shd w:val="clear" w:color="auto" w:fill="FFFFFF"/>
                <w:lang w:val="kk-KZ"/>
              </w:rPr>
              <w:t>Мәтінде қол жетімді</w:t>
            </w:r>
            <w:r w:rsidRPr="002464E0">
              <w:rPr>
                <w:rFonts w:ascii="Times New Roman" w:hAnsi="Times New Roman" w:cs="Times New Roman"/>
                <w:sz w:val="28"/>
                <w:szCs w:val="28"/>
                <w:lang w:val="kk-KZ"/>
              </w:rPr>
              <w:t>:</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http://www.dof.gob.mx/nota_detalle.php?codigo=5510622&amp;fecha=16/01/2018</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https://members.wto.org/crnattachments/2018/TBT/MEX/18_0419_00_s.pdf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17</w:t>
            </w:r>
            <w:r w:rsidRPr="002464E0">
              <w:rPr>
                <w:sz w:val="28"/>
                <w:szCs w:val="28"/>
                <w:lang w:val="kk-KZ"/>
              </w:rPr>
              <w:t xml:space="preserve"> 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Мексика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en-US"/>
              </w:rPr>
              <w:t>G/TBT/N/ECU/331</w:t>
            </w:r>
            <w:r w:rsidRPr="002464E0">
              <w:rPr>
                <w:sz w:val="28"/>
                <w:szCs w:val="28"/>
                <w:lang w:val="en-US"/>
              </w:rPr>
              <w:lastRenderedPageBreak/>
              <w:t>/Add.1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Қосымша.</w:t>
            </w:r>
          </w:p>
          <w:p w:rsidR="002464E0" w:rsidRPr="002464E0" w:rsidRDefault="002464E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Эквадордың саны 1 Республикасының Сонымен сәйкес 27 ақпан 2017 жылғы ECU / 331 / N / G / TBT арқылы хабардар, «косметика санитарлық техникалық регламенттерде, ішкі гигиена, және жеке гигиена құралдары өнімдерінің» деп мәлімдеді, Ережеге сәйкес шығарылды 22 наурыз, 2017 ресми журналында саны 968 жарияланған санитарлық реттеу, бақылау және қадағалау (ARCSA), ұлттық агенттігі 17 ақпан, 2017 бойынша саны 6.</w:t>
            </w:r>
          </w:p>
          <w:p w:rsidR="002464E0" w:rsidRPr="002464E0" w:rsidRDefault="002464E0" w:rsidP="002464E0">
            <w:pPr>
              <w:pStyle w:val="HTML"/>
              <w:shd w:val="clear" w:color="auto" w:fill="FFFFFF"/>
              <w:rPr>
                <w:rFonts w:ascii="Times New Roman" w:hAnsi="Times New Roman" w:cs="Times New Roman"/>
                <w:sz w:val="28"/>
                <w:szCs w:val="28"/>
                <w:lang w:val="x-none"/>
              </w:rPr>
            </w:pPr>
            <w:r w:rsidRPr="002464E0">
              <w:rPr>
                <w:rFonts w:ascii="Times New Roman" w:hAnsi="Times New Roman" w:cs="Times New Roman"/>
                <w:sz w:val="28"/>
                <w:szCs w:val="28"/>
                <w:lang w:val="kk-KZ"/>
              </w:rPr>
              <w:t>Индустрия министрлігі мен өнімділігін арттыру, сапа Дайындық комитеті (сапасы үшін Ұлттық Хатшылық), Ұлттық орган хабарламаны үшін: мәтін мына мекенжай бойынша қол жетімді (National Notificationación):</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Контактное лицо: Хуан Карлос Кадена</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Plataforma Gubernamental de Gestión Financiera - Писо 8 Bloque amarillo Av. Amazonas entre Unión Nacional de Periodistas y Alfonso Pereira</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Тел .: (+ 593-2) 3948760, внеш. 2358/2272</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PuntocontactoOTCECU @ mipro.gob.ec / jcadena @ mipro.gob.ec</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17 января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Эквадор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en-US"/>
              </w:rPr>
              <w:t>G/TBT/N/ECU/325/Add.2</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Дополнение.</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В соответствии с данным дополнением № 2 Республика Эквадор сообщает, что «Санитарный технический регламент на медицинские устройства», которое было уведомлено в G / TBT / N / ECU / 325 от 3 мая 2016 года, было выпущено в соответствии с Постановлением № ARCSA -DE-033-2017-FMRH от 26 декабря 2017 года Национальным агентством по санитарному регулированию, контролю и надзору (ARCSA), опубликованным в Официальном журнале № 156 от 9 января 2018 года.</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Текст доступен по адресу: Министерство промышленности и повышения </w:t>
            </w:r>
            <w:r w:rsidRPr="002464E0">
              <w:rPr>
                <w:rFonts w:ascii="Times New Roman" w:hAnsi="Times New Roman" w:cs="Times New Roman"/>
                <w:sz w:val="28"/>
                <w:szCs w:val="28"/>
                <w:lang w:val="kk-KZ"/>
              </w:rPr>
              <w:lastRenderedPageBreak/>
              <w:t>продуктивности, Подготовительный комитет по вопросам качества (Национальный секретариат по качеству), Национальный орган по уведомлению (National Notificationación):</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Байланыс тұлғасы: Хуан Карлос Кадена</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Plataforma Gubernamental de Gestión Financiera - Писо 8 Bloque amarillo Av. Amazonas entre Unión Nacional de Periodistas y Alfonso Pereira</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Тел .: (+ 593-2) 3948760, внеш. 2358/2272</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PuntocontactoOTCECU @ mipro.gob.ec / jcadena @ mipro.gob.ec</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 xml:space="preserve">17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rPr>
              <w:t>Эквадор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G/TBT/N/JPN/584</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Ауыл шаруашылығы, орман және балық шаруашылығы министрліктерінің 2014 жылғы № 855 Министрлік нұсқауларына түзетулер жобасы (1 бет, ағылшын)</w:t>
            </w:r>
          </w:p>
          <w:p w:rsidR="002464E0" w:rsidRPr="002464E0" w:rsidRDefault="002464E0" w:rsidP="002464E0">
            <w:pPr>
              <w:pStyle w:val="HTM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алған күннен бастап 30 күн</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17 января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Тыңайтқыш (HS: 3101, 3102, 3104, 3105)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Жапония</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rPr>
              <w:t>Тыңайтқыш ингредиенті ретінде сүйекті ұлпадан ұнды пайдалану үшін, олардан малдың сақталуын қамтамасыз ету үшін шаралар қабылдау қажет, мысалы, таратылатын спонжималды энцефалопатияның алдын алу үшін белгілі бір материалдарды қосу. Қазір мал шаруашылығын жүргізуде тиімді болған бес материал қайта тағайындалуы керек.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G/TBT/N/JPN/583</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«Тыңайтқыштар туралы ереже туралы» Заңның қолданысы туралы Жарлыққа өзгерістер мен толықтырулар енгізу (1 бет, ағылшын)</w:t>
            </w:r>
          </w:p>
          <w:p w:rsidR="002464E0" w:rsidRPr="002464E0" w:rsidRDefault="002464E0" w:rsidP="002464E0">
            <w:pPr>
              <w:pStyle w:val="HTM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алған күннен бастап 30 күн</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17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Тыңайтқыш (HS: 3101, 3105).</w:t>
            </w:r>
          </w:p>
          <w:p w:rsidR="002464E0" w:rsidRPr="002464E0" w:rsidRDefault="002464E0"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Жапония</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rPr>
              <w:br/>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rPr>
              <w:t xml:space="preserve">  </w:t>
            </w:r>
            <w:r w:rsidRPr="002464E0">
              <w:rPr>
                <w:rFonts w:ascii="Times New Roman" w:hAnsi="Times New Roman" w:cs="Times New Roman"/>
                <w:sz w:val="28"/>
                <w:szCs w:val="28"/>
                <w:shd w:val="clear" w:color="auto" w:fill="FFFFFF"/>
              </w:rPr>
              <w:t xml:space="preserve">Қазіргі уақытта ингредиенттер инертті жасау немесе малдың приондық көздерден сақталуы үшін шаралар қолданылған жағдайда, ірі қара малдан, оның ішінде желатин мен коллагеннен </w:t>
            </w:r>
            <w:r w:rsidRPr="002464E0">
              <w:rPr>
                <w:rFonts w:ascii="Times New Roman" w:hAnsi="Times New Roman" w:cs="Times New Roman"/>
                <w:sz w:val="28"/>
                <w:szCs w:val="28"/>
                <w:shd w:val="clear" w:color="auto" w:fill="FFFFFF"/>
              </w:rPr>
              <w:lastRenderedPageBreak/>
              <w:t>алынған ингредиенттерді тыңайтқыштарды қолдану үшін қолдануға болады. Содан кейін, осы шараларды қолданбай, желатинді және коллаген терісін тыңайтқыш ингредиент ретінде пайдалану үшін рұқсат етіледі. Сонымен қатар, тыңайтқыш ингредиент ретінде ірі қара желатинді және коллагенді жұқтыруды азайту жөніндегі қосымша шаралар көзделуі керек.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G/TBT/N/EU/535</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rPr>
            </w:pPr>
            <w:r w:rsidRPr="002464E0">
              <w:rPr>
                <w:rFonts w:ascii="Times New Roman" w:hAnsi="Times New Roman" w:cs="Times New Roman"/>
                <w:sz w:val="28"/>
                <w:szCs w:val="28"/>
              </w:rPr>
              <w:br/>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rPr>
              <w:t xml:space="preserve">  </w:t>
            </w:r>
            <w:r w:rsidRPr="002464E0">
              <w:rPr>
                <w:rFonts w:ascii="Times New Roman" w:hAnsi="Times New Roman" w:cs="Times New Roman"/>
                <w:sz w:val="28"/>
                <w:szCs w:val="28"/>
                <w:shd w:val="clear" w:color="auto" w:fill="FFFFFF"/>
              </w:rPr>
              <w:t>Комиссияның атқарушы бұйрығының жобасын өзгерту (ЕО) № 540/2011-ге өзгертулерді активтендірілген субстанция ретінде (және оған қоса) активтендіруге арналған шарттар туралы (4 + 2 б., ағылшын).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алған күннен бастап 60 күн</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18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Малатион (белсенді заттар пестицидтер)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shd w:val="clear" w:color="auto" w:fill="FFFFFF"/>
              </w:rPr>
              <w:t>Еуропа Одағы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rPr>
              <w:t>Жобада malation тұрақты құрылымы бар жылыжайларда пайдалану шектелген және бұл мүше-мемлекеттер осы субстанцияны қамтитын өсімдіктерді қорғау өнімдерін сырттай қолдануға рұқсаттарды алып тастауы керек. Бұл норма тек заттың нарыққа орналасуымен байланысты және еуропалық деңгейге немесе тиісті пестицидтің қалдықтарына арналған ұлттық максималды қалдықтар деңгейіне әсер етпейді.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G/TBT/N/CHN/1258</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Авиациялық көлік құралдарының жолаушыларына арналған қауіпсіздік коды (56 бет, қытай).</w:t>
            </w:r>
          </w:p>
          <w:p w:rsidR="002464E0" w:rsidRPr="002464E0" w:rsidRDefault="002464E0" w:rsidP="002464E0">
            <w:pPr>
              <w:pStyle w:val="HTM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алған күннен бастап 30 күн</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18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Жолаушылар әуе кемелері (ICS: 53.040.20, HS: 84286021.00, 84286029.00)</w:t>
            </w:r>
          </w:p>
          <w:p w:rsidR="002464E0" w:rsidRPr="002464E0" w:rsidRDefault="002464E0" w:rsidP="002464E0">
            <w:pPr>
              <w:pStyle w:val="HTM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br/>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shd w:val="clear" w:color="auto" w:fill="FFFFFF"/>
                <w:lang w:val="kk-KZ"/>
              </w:rPr>
              <w:t xml:space="preserve">Бұл стандарт жолаушыларға арналған ұшақтарды жобалау, дайындау, монтаждау, бақылау, пайдалану және басқару бойынша негізгі қауіпсіздік талаптарын анықтайды. Бұл стандарт </w:t>
            </w:r>
            <w:r w:rsidRPr="002464E0">
              <w:rPr>
                <w:rFonts w:ascii="Times New Roman" w:hAnsi="Times New Roman" w:cs="Times New Roman"/>
                <w:sz w:val="28"/>
                <w:szCs w:val="28"/>
                <w:shd w:val="clear" w:color="auto" w:fill="FFFFFF"/>
                <w:lang w:val="kk-KZ"/>
              </w:rPr>
              <w:lastRenderedPageBreak/>
              <w:t>жолаушылардың жолаушылардың жолаушылар вагондары мен жолаушылардың артқы жолаушыларына арналған.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G/TBT/N/CHN/1257</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Интернетте есірткінің заңсыз айналымының қадағалау және әкімшілік ету ережесі (жоба) (11 б.,қытай)</w:t>
            </w:r>
          </w:p>
          <w:p w:rsidR="002464E0" w:rsidRPr="002464E0" w:rsidRDefault="002464E0" w:rsidP="002464E0">
            <w:pPr>
              <w:pStyle w:val="HTM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алған күннен бастап 60 күн</w:t>
            </w:r>
          </w:p>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18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Дәрілік заттар (ICS 11.120.10; HS: 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kk-KZ"/>
              </w:rPr>
              <w:t>Бұл ереже интернеттегі есірткі саудасын қадағалауды және әкімшілікті күшейту, Интернет арқылы есірткі саудасының тәртібін стандарттау және қоғамдық есірткі тұтыну қауіпсіздігін қамтамасыз ету мақсатында жасалады. Осы Ережеде алты тарау және елу жеті мақала бар, оның ішінде жалпы қағидаттары, он-лайн режиміндегі есірткі сатылымын жүргізу, мәмілелер, қадағалау және әкімшілік ету, интернет-мәмілелер платформасын басқару, құқықтық жауапкершілік және қосымша ережелер.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G/TBT/N/CHN/1255</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Тексеру процесін жаңарту және дәрілік заттарды клиникалық зерттеуді бекіту туралы хабарландыру (жоба) (10 бет, қыт.)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18 қаңтар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 xml:space="preserve">Дәрілік заттар </w:t>
            </w:r>
            <w:r w:rsidRPr="002464E0">
              <w:rPr>
                <w:sz w:val="28"/>
                <w:szCs w:val="28"/>
              </w:rPr>
              <w:t>(ICS: 11.120.10; HS: 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мәлімдеме мақсаты дәрілік заттардың клиникалық сынақтарын қарау процесін оңтайландыру, өтініш берушілермен қарым-қатынасты нығайту және дәрілік заттардың клиникалық сынақтарының сапасы мен тиімділігін жоғарылату болып табылатын, халықаралық тәжірибе алмасуды қолдану арқылы тұжырымдалған.</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хабарландыру дәрілік заттарды клиникалық зерттеуді, оның ішінде байланыс кеңесін дайындауды және қолдануды, байланыс кеңесін шақыруды, клиникалық сынақ қосымшасын және басқа да байланысты мәселелерді қабылдауды, қарауды және бекітуді қоса алғанда, қараудың төрт бөлімінен тұрады.</w:t>
            </w:r>
          </w:p>
          <w:p w:rsidR="002464E0" w:rsidRPr="002464E0" w:rsidRDefault="002464E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Бұдан басқа, хабарландыруда үш өтінім </w:t>
            </w:r>
            <w:r w:rsidRPr="002464E0">
              <w:rPr>
                <w:sz w:val="28"/>
                <w:szCs w:val="28"/>
                <w:lang w:val="kk-KZ"/>
              </w:rPr>
              <w:lastRenderedPageBreak/>
              <w:t>бар, яғни жиналысқа қатысуға өтінім, байланыс үшін жиналыс материалдарына қойылатын талаптар және фаза I клиникалық зерттеулер файлдарын қолдану туралы талап.</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G/TBT/N/CHN/1254</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Деректерді және жазуды басқарудың жақсы әдістері (жоба) (11 бет, қыт.)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18 қаңтар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rPr>
              <w:t>Дәрілік заттар ICS: 11.120.10  HS: 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708"/>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708"/>
              </w:tabs>
              <w:rPr>
                <w:sz w:val="28"/>
                <w:szCs w:val="28"/>
              </w:rPr>
            </w:pPr>
            <w:r w:rsidRPr="002464E0">
              <w:rPr>
                <w:sz w:val="28"/>
                <w:szCs w:val="28"/>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Деректерді және жазуды басқарудың жақсы тәжірибесі (GDRP) дәрілік заттардың дамуын, өндіруін, таратылуын, постмаркетингтік қадағалауды және бағалауды қамтамасыз ету үшін қолданылатын жалпы ережелер, сапа менеджменті, персонал, негізгі деректерге қойылатын талаптар, жүйелік және қосымша ережелер кіреді.</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 GDRP деректер толық, сондай-ақ тиісті, анық, бір мезгілде, түпнұсқалық және дәл болуы керек, әдетте «ALCOA» деп аталады.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G/TBT/N/CHN/1253</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Дайын дәрілік затқа өтінімді қолдауға арналған негізгі дәрі-дәрмекті (DMF) қарау және бекіту шаралары (жоба) (10 бет, қыт.)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18 қаңтар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Дәрілік заттар </w:t>
            </w:r>
            <w:r w:rsidRPr="002464E0">
              <w:rPr>
                <w:rFonts w:ascii="Times New Roman" w:hAnsi="Times New Roman" w:cs="Times New Roman"/>
                <w:sz w:val="28"/>
                <w:szCs w:val="28"/>
              </w:rPr>
              <w:t>ICS: 11.120.10  HS: 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Бұл шаралар дәрілік заттардың сапасын басқару жүйесін құру үшін әзірленді, онда лицензиялық рұқсат иесі бірінші жауапты тұлға болып табылады, дәрілерді тіркеудің сапасы мен тиімділігін арттырады және дәрілік заттың қауіпсіздігін, тиімділігін және сапасын қамтамасыз етеді.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Соңғы дәрілік препаратқа өтінімді қолдауға арналған негізгі дәрілік форманы (DMF) қарау және мақұлдау үшін басқару процесіне сүйене отырып, бұл шаралар тиісінше жеті бөліктен тұрады,</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Жалпы шарттар, Міндеттер мен міндеттемелер, DMF тізімі,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Дәрі-дәрмектердің дайын формаларын пайдалануды қолдау үшін DMF қарастыру </w:t>
            </w:r>
            <w:r w:rsidRPr="002464E0">
              <w:rPr>
                <w:rFonts w:ascii="Times New Roman" w:hAnsi="Times New Roman" w:cs="Times New Roman"/>
                <w:sz w:val="28"/>
                <w:szCs w:val="28"/>
                <w:lang w:val="kk-KZ"/>
              </w:rPr>
              <w:lastRenderedPageBreak/>
              <w:t>және бекіту, Өзгерту және тоқтату, Бақылау және басқару, Қосымша мақалалар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G/TBT/N/CHN/1252</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ҚНР Ұлттық стандарты,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Автоматты спринклерлік жүйе - 7 Бөлім: Су ағының индикаторы (16 бет, қыт.)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18 қаңтар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Су шығының индикаторы ICS: 13.220.10 HS: 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Стандартта автоматты спринклерлік жүйесі үшін су шығынының индикаторының талаптары, сынақ әдістері, бақылау ережелері, таңбалау, пайдалану нұсқаулары, қаптамасы, тасымалдау мен сақтау көрсетілген.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G/TBT/N/CHN/1251</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ҚНР Ұлттық стандарты, </w:t>
            </w:r>
          </w:p>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Автоматты спринклерлік жүйе –5 өлім: Аппатық дабыл жүйесінің клапандары          (20 бет, қыт.)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18 қаңтар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Төбелік клапандар ICS: 13.220.10 HS: 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стандартта автоматты спринклерлік жүйенің аппаттық суландырудың аппаттық клапандардың терминдері мен анықтамалаыр, өнімнің жіктелуі және коды, типті белгіленуі, талаптары, сынақ әдістері, бақылау ережелері, таңбалау, орау, тасымалдау және сақтау көрсетілген.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G/TBT/N/CHN/1250</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ҚНР Ұлттық стандарты, Автокөлік дөңгелектерінің жұмыстарына қауіпсіздік талаптары және сынақ әдістері (14 бет, қыт.)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18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Автокөлік дөңгелектері ICS: 43.040.50 HS: 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стандарт автокөлік дөңгелектерін сәйкестендіру, қауіпсіздік және сынау әдістеріне қойылатын талаптарды анықтайды.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G/TBT/N/CHN/1249</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ҚНР Ұлттық стандарты, Болат конструкциясы үшін отқа төзімді жабын (20 бет, қыт.)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18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Болат конструкциясы үшін отқа төзімді жабын. ICS: 13,220,50 HS: 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Стандарт болат құрылымы үшін өртке қарсы жабуға арналған терминология мен анықтамаларды, жіктеу және </w:t>
            </w:r>
            <w:r w:rsidRPr="002464E0">
              <w:rPr>
                <w:rFonts w:ascii="Times New Roman" w:hAnsi="Times New Roman" w:cs="Times New Roman"/>
                <w:sz w:val="28"/>
                <w:szCs w:val="28"/>
                <w:lang w:val="kk-KZ"/>
              </w:rPr>
              <w:lastRenderedPageBreak/>
              <w:t>сәйкестендіру кодтарын, техникалық талаптарды, сынақ әдістерін, бақылау ережелерін, таңбалауды, орауды, тасымалдауды және сақтауды анықтайды.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2464E0" w:rsidRPr="002464E0" w:rsidRDefault="002464E0"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G/TBT/N/CHN/1248</w:t>
            </w:r>
          </w:p>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ҚНР Ұлттық стандарты, Шикі майлар (5 бет, қыт.)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2464E0" w:rsidRPr="002464E0" w:rsidRDefault="002464E0"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rPr>
              <w:t xml:space="preserve">18 </w:t>
            </w:r>
            <w:r w:rsidRPr="002464E0">
              <w:rPr>
                <w:sz w:val="28"/>
                <w:szCs w:val="28"/>
                <w:lang w:val="kk-KZ"/>
              </w:rPr>
              <w:t>қаңтар</w:t>
            </w:r>
            <w:r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Шикі майлар ICS: 75.040 HS: 2709000000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2464E0" w:rsidRPr="002464E0" w:rsidRDefault="002464E0"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Bdr>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стандартта техникалық талаптар мен сынақ әдістері, бақылау ережесі, орау, тасымалдау және сақтау, сондай-ақ шикі мұнайға арналған қауіпсіздік көрсетілген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464E0" w:rsidRPr="002464E0" w:rsidRDefault="002464E0"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G/TBT/N/CHN/1248</w:t>
            </w:r>
          </w:p>
          <w:p w:rsidR="00053622" w:rsidRPr="002464E0" w:rsidRDefault="00053622" w:rsidP="002464E0">
            <w:pPr>
              <w:pBdr>
                <w:between w:val="single" w:sz="6" w:space="1" w:color="auto"/>
              </w:pBdr>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ҚХР Ұлттық стандарты, Шикі майлар (5 бет., кит.)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Хабарлама алған күннен бастап 60 күн</w:t>
            </w:r>
          </w:p>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rPr>
              <w:t>1</w:t>
            </w:r>
            <w:r w:rsidR="002D20F9" w:rsidRPr="002464E0">
              <w:rPr>
                <w:sz w:val="28"/>
                <w:szCs w:val="28"/>
                <w:lang w:val="kk-KZ"/>
              </w:rPr>
              <w:t>8 ақпан</w:t>
            </w:r>
            <w:r w:rsidRPr="002464E0">
              <w:rPr>
                <w:sz w:val="28"/>
                <w:szCs w:val="28"/>
                <w:lang w:val="kk-KZ"/>
              </w:rPr>
              <w:t xml:space="preserve"> </w:t>
            </w:r>
            <w:r w:rsidRPr="002464E0">
              <w:rPr>
                <w:sz w:val="28"/>
                <w:szCs w:val="28"/>
              </w:rPr>
              <w:t>2018</w:t>
            </w:r>
            <w:r w:rsidR="002D20F9" w:rsidRPr="002464E0">
              <w:rPr>
                <w:sz w:val="28"/>
                <w:szCs w:val="28"/>
                <w:lang w:val="kk-KZ"/>
              </w:rPr>
              <w:t xml:space="preserve"> </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B18A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Шикі майлар </w:t>
            </w:r>
            <w:r w:rsidR="00053622" w:rsidRPr="002464E0">
              <w:rPr>
                <w:rFonts w:ascii="Times New Roman" w:hAnsi="Times New Roman" w:cs="Times New Roman"/>
                <w:sz w:val="28"/>
                <w:szCs w:val="28"/>
                <w:lang w:val="kk-KZ"/>
              </w:rPr>
              <w:t xml:space="preserve"> ICS: 75.040 HS: 2709000000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B18A0" w:rsidP="002464E0">
            <w:pPr>
              <w:pBdr>
                <w:between w:val="single" w:sz="6" w:space="1" w:color="auto"/>
              </w:pBdr>
              <w:rPr>
                <w:sz w:val="28"/>
                <w:szCs w:val="28"/>
                <w:lang w:val="kk-KZ"/>
              </w:rPr>
            </w:pPr>
            <w:r w:rsidRPr="002464E0">
              <w:rPr>
                <w:sz w:val="28"/>
                <w:szCs w:val="28"/>
                <w:lang w:val="kk-KZ"/>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B18A0" w:rsidRPr="002464E0" w:rsidRDefault="002B18A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Осы стандартта бақылау ережел</w:t>
            </w:r>
            <w:r w:rsidR="00072A02" w:rsidRPr="002464E0">
              <w:rPr>
                <w:rFonts w:ascii="Times New Roman" w:hAnsi="Times New Roman" w:cs="Times New Roman"/>
                <w:sz w:val="28"/>
                <w:szCs w:val="28"/>
                <w:lang w:val="kk-KZ"/>
              </w:rPr>
              <w:t>ері, қаптама, тасымалдау және сақтау</w:t>
            </w:r>
            <w:r w:rsidRPr="002464E0">
              <w:rPr>
                <w:rFonts w:ascii="Times New Roman" w:hAnsi="Times New Roman" w:cs="Times New Roman"/>
                <w:sz w:val="28"/>
                <w:szCs w:val="28"/>
                <w:lang w:val="kk-KZ"/>
              </w:rPr>
              <w:t>, сондай-ақ шикі мұнайды</w:t>
            </w:r>
            <w:r w:rsidR="00072A02" w:rsidRPr="002464E0">
              <w:rPr>
                <w:rFonts w:ascii="Times New Roman" w:hAnsi="Times New Roman" w:cs="Times New Roman"/>
                <w:sz w:val="28"/>
                <w:szCs w:val="28"/>
                <w:lang w:val="kk-KZ"/>
              </w:rPr>
              <w:t>ң қауіпсіздігін қамтамасыз ету, техникалық талаптары және сынақ әдістері көрсетілген.</w:t>
            </w:r>
          </w:p>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G/TBT/N/CHN/1247</w:t>
            </w:r>
          </w:p>
          <w:p w:rsidR="00053622" w:rsidRPr="002464E0" w:rsidRDefault="00053622" w:rsidP="002464E0">
            <w:pPr>
              <w:pBdr>
                <w:between w:val="single" w:sz="6" w:space="1" w:color="auto"/>
              </w:pBdr>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72A0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Ойын-сауық құрылғысының кең ауқымды қауіпсіздік коды</w:t>
            </w:r>
            <w:r w:rsidR="003F253C" w:rsidRPr="002464E0">
              <w:rPr>
                <w:rFonts w:ascii="Times New Roman" w:hAnsi="Times New Roman" w:cs="Times New Roman"/>
                <w:sz w:val="28"/>
                <w:szCs w:val="28"/>
                <w:lang w:val="kk-KZ"/>
              </w:rPr>
              <w:t xml:space="preserve">  (56 бет</w:t>
            </w:r>
            <w:r w:rsidR="00053622" w:rsidRPr="002464E0">
              <w:rPr>
                <w:rFonts w:ascii="Times New Roman" w:hAnsi="Times New Roman" w:cs="Times New Roman"/>
                <w:sz w:val="28"/>
                <w:szCs w:val="28"/>
                <w:lang w:val="kk-KZ"/>
              </w:rPr>
              <w:t>., кит.)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3F253C" w:rsidP="002464E0">
            <w:pPr>
              <w:rPr>
                <w:sz w:val="28"/>
                <w:szCs w:val="28"/>
                <w:lang w:val="kk-KZ"/>
              </w:rPr>
            </w:pPr>
            <w:r w:rsidRPr="002464E0">
              <w:rPr>
                <w:sz w:val="28"/>
                <w:szCs w:val="28"/>
                <w:lang w:val="kk-KZ"/>
              </w:rPr>
              <w:t>Хабарлама алған күннен бастап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D20F9" w:rsidP="002464E0">
            <w:pPr>
              <w:pBdr>
                <w:between w:val="single" w:sz="6" w:space="1" w:color="auto"/>
              </w:pBdr>
              <w:rPr>
                <w:sz w:val="28"/>
                <w:szCs w:val="28"/>
              </w:rPr>
            </w:pPr>
            <w:r w:rsidRPr="002464E0">
              <w:rPr>
                <w:sz w:val="28"/>
                <w:szCs w:val="28"/>
              </w:rPr>
              <w:t xml:space="preserve">18 </w:t>
            </w:r>
            <w:r w:rsidRPr="002464E0">
              <w:rPr>
                <w:sz w:val="28"/>
                <w:szCs w:val="28"/>
                <w:lang w:val="kk-KZ"/>
              </w:rPr>
              <w:t>қаңтар</w:t>
            </w:r>
            <w:r w:rsidR="00053622"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C16B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Ойын-сауық құрылғысы </w:t>
            </w:r>
            <w:r w:rsidR="00053622" w:rsidRPr="002464E0">
              <w:rPr>
                <w:rFonts w:ascii="Times New Roman" w:hAnsi="Times New Roman" w:cs="Times New Roman"/>
                <w:sz w:val="28"/>
                <w:szCs w:val="28"/>
                <w:lang w:val="kk-KZ"/>
              </w:rPr>
              <w:t xml:space="preserve"> ICS: 97.200.40 HS: 95069900.00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C16B0" w:rsidP="002464E0">
            <w:pPr>
              <w:pBdr>
                <w:between w:val="single" w:sz="6" w:space="1" w:color="auto"/>
              </w:pBdr>
              <w:rPr>
                <w:sz w:val="28"/>
                <w:szCs w:val="28"/>
                <w:lang w:val="kk-KZ"/>
              </w:rPr>
            </w:pPr>
            <w:r w:rsidRPr="002464E0">
              <w:rPr>
                <w:sz w:val="28"/>
                <w:szCs w:val="28"/>
                <w:lang w:val="kk-KZ"/>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C16B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Берілген стандартта жалп</w:t>
            </w:r>
            <w:r w:rsidR="001832F0" w:rsidRPr="002464E0">
              <w:rPr>
                <w:rFonts w:ascii="Times New Roman" w:hAnsi="Times New Roman" w:cs="Times New Roman"/>
                <w:sz w:val="28"/>
                <w:szCs w:val="28"/>
                <w:lang w:val="kk-KZ"/>
              </w:rPr>
              <w:t xml:space="preserve">ы ережелер </w:t>
            </w:r>
            <w:r w:rsidRPr="002464E0">
              <w:rPr>
                <w:rFonts w:ascii="Times New Roman" w:hAnsi="Times New Roman" w:cs="Times New Roman"/>
                <w:sz w:val="28"/>
                <w:szCs w:val="28"/>
                <w:lang w:val="kk-KZ"/>
              </w:rPr>
              <w:t>анықталады</w:t>
            </w:r>
            <w:r w:rsidR="001832F0"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lang w:val="kk-KZ"/>
              </w:rPr>
              <w:t xml:space="preserve"> сондай-ақ материалдар мен бекітпелердің қауіпсіздіг</w:t>
            </w:r>
            <w:r w:rsidR="00C02598" w:rsidRPr="002464E0">
              <w:rPr>
                <w:rFonts w:ascii="Times New Roman" w:hAnsi="Times New Roman" w:cs="Times New Roman"/>
                <w:sz w:val="28"/>
                <w:szCs w:val="28"/>
                <w:lang w:val="kk-KZ"/>
              </w:rPr>
              <w:t>і</w:t>
            </w:r>
            <w:r w:rsidRPr="002464E0">
              <w:rPr>
                <w:rFonts w:ascii="Times New Roman" w:hAnsi="Times New Roman" w:cs="Times New Roman"/>
                <w:sz w:val="28"/>
                <w:szCs w:val="28"/>
                <w:lang w:val="kk-KZ"/>
              </w:rPr>
              <w:t>, жобалау, өндіру және монтаждау, бақылау мен техникалық қызмет көрсетуді пайдалану, сондай-ақ ірі ойын-сауық құрылғысын тексеру үшін негізгі талаптар.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G/TBT/N/BRA/786</w:t>
            </w:r>
          </w:p>
          <w:p w:rsidR="00053622" w:rsidRPr="002464E0" w:rsidRDefault="00053622" w:rsidP="002464E0">
            <w:pPr>
              <w:pBdr>
                <w:between w:val="single" w:sz="6" w:space="1" w:color="auto"/>
              </w:pBdr>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1C1A06"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w:t>
            </w:r>
            <w:r w:rsidR="00053622" w:rsidRPr="002464E0">
              <w:rPr>
                <w:rFonts w:ascii="Times New Roman" w:hAnsi="Times New Roman" w:cs="Times New Roman"/>
                <w:sz w:val="28"/>
                <w:szCs w:val="28"/>
                <w:lang w:val="kk-KZ"/>
              </w:rPr>
              <w:t xml:space="preserve"> 151</w:t>
            </w:r>
            <w:r w:rsidRPr="002464E0">
              <w:rPr>
                <w:rFonts w:ascii="Times New Roman" w:hAnsi="Times New Roman" w:cs="Times New Roman"/>
                <w:sz w:val="28"/>
                <w:szCs w:val="28"/>
                <w:lang w:val="kk-KZ"/>
              </w:rPr>
              <w:t xml:space="preserve"> жарлық  </w:t>
            </w:r>
            <w:r w:rsidR="00053622" w:rsidRPr="002464E0">
              <w:rPr>
                <w:rFonts w:ascii="Times New Roman" w:hAnsi="Times New Roman" w:cs="Times New Roman"/>
                <w:sz w:val="28"/>
                <w:szCs w:val="28"/>
                <w:lang w:val="kk-KZ"/>
              </w:rPr>
              <w:t xml:space="preserve"> 27</w:t>
            </w:r>
            <w:r w:rsidRPr="002464E0">
              <w:rPr>
                <w:rFonts w:ascii="Times New Roman" w:hAnsi="Times New Roman" w:cs="Times New Roman"/>
                <w:sz w:val="28"/>
                <w:szCs w:val="28"/>
                <w:lang w:val="kk-KZ"/>
              </w:rPr>
              <w:t xml:space="preserve">-ші  желтоқсанның </w:t>
            </w:r>
            <w:r w:rsidR="00053622" w:rsidRPr="002464E0">
              <w:rPr>
                <w:rFonts w:ascii="Times New Roman" w:hAnsi="Times New Roman" w:cs="Times New Roman"/>
                <w:sz w:val="28"/>
                <w:szCs w:val="28"/>
                <w:lang w:val="kk-KZ"/>
              </w:rPr>
              <w:t xml:space="preserve"> 2017 </w:t>
            </w:r>
            <w:r w:rsidRPr="002464E0">
              <w:rPr>
                <w:rFonts w:ascii="Times New Roman" w:hAnsi="Times New Roman" w:cs="Times New Roman"/>
                <w:sz w:val="28"/>
                <w:szCs w:val="28"/>
                <w:lang w:val="kk-KZ"/>
              </w:rPr>
              <w:t>жылғы</w:t>
            </w:r>
            <w:r w:rsidR="00053622" w:rsidRPr="002464E0">
              <w:rPr>
                <w:rFonts w:ascii="Times New Roman" w:hAnsi="Times New Roman" w:cs="Times New Roman"/>
                <w:sz w:val="28"/>
                <w:szCs w:val="28"/>
                <w:lang w:val="kk-KZ"/>
              </w:rPr>
              <w:t xml:space="preserve"> (Portaria MAPA / SDA Nº 151</w:t>
            </w:r>
            <w:r w:rsidRPr="002464E0">
              <w:rPr>
                <w:rFonts w:ascii="Times New Roman" w:hAnsi="Times New Roman" w:cs="Times New Roman"/>
                <w:sz w:val="28"/>
                <w:szCs w:val="28"/>
                <w:lang w:val="kk-KZ"/>
              </w:rPr>
              <w:t>, 27 de dezembro de 2017) (1 бет</w:t>
            </w:r>
            <w:r w:rsidR="00053622" w:rsidRPr="002464E0">
              <w:rPr>
                <w:rFonts w:ascii="Times New Roman" w:hAnsi="Times New Roman" w:cs="Times New Roman"/>
                <w:sz w:val="28"/>
                <w:szCs w:val="28"/>
                <w:lang w:val="kk-KZ"/>
              </w:rPr>
              <w:t>.), португ.)</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23A75" w:rsidP="002464E0">
            <w:pPr>
              <w:rPr>
                <w:sz w:val="28"/>
                <w:szCs w:val="28"/>
                <w:lang w:val="kk-KZ"/>
              </w:rPr>
            </w:pPr>
            <w:r w:rsidRPr="002464E0">
              <w:rPr>
                <w:sz w:val="28"/>
                <w:szCs w:val="28"/>
                <w:lang w:val="kk-KZ"/>
              </w:rPr>
              <w:t xml:space="preserve">10 </w:t>
            </w:r>
            <w:r w:rsidR="001C1A06" w:rsidRPr="002464E0">
              <w:rPr>
                <w:sz w:val="28"/>
                <w:szCs w:val="28"/>
                <w:lang w:val="kk-KZ"/>
              </w:rPr>
              <w:t xml:space="preserve">наурыз </w:t>
            </w:r>
            <w:r w:rsidR="00053622" w:rsidRPr="002464E0">
              <w:rPr>
                <w:sz w:val="28"/>
                <w:szCs w:val="28"/>
                <w:lang w:val="kk-KZ"/>
              </w:rPr>
              <w:t xml:space="preserve"> 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1C1A06" w:rsidP="002464E0">
            <w:pPr>
              <w:pBdr>
                <w:between w:val="single" w:sz="6" w:space="1" w:color="auto"/>
              </w:pBdr>
              <w:rPr>
                <w:sz w:val="28"/>
                <w:szCs w:val="28"/>
              </w:rPr>
            </w:pPr>
            <w:r w:rsidRPr="002464E0">
              <w:rPr>
                <w:sz w:val="28"/>
                <w:szCs w:val="28"/>
              </w:rPr>
              <w:t xml:space="preserve">18 </w:t>
            </w:r>
            <w:r w:rsidRPr="002464E0">
              <w:rPr>
                <w:sz w:val="28"/>
                <w:szCs w:val="28"/>
                <w:lang w:val="kk-KZ"/>
              </w:rPr>
              <w:t xml:space="preserve"> қаңтар </w:t>
            </w:r>
            <w:r w:rsidR="00053622" w:rsidRPr="002464E0">
              <w:rPr>
                <w:sz w:val="28"/>
                <w:szCs w:val="28"/>
              </w:rPr>
              <w:t>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rPr>
              <w:t>HS: 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rPr>
            </w:pPr>
            <w:r w:rsidRPr="002464E0">
              <w:rPr>
                <w:sz w:val="28"/>
                <w:szCs w:val="28"/>
              </w:rPr>
              <w:t>Бразилия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1C1A06" w:rsidRPr="002464E0" w:rsidRDefault="001C1A06"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Азық-түлік өнімдері мен жануарлардан алынатын жемшөптің сәйкестілігін, сапасын және пайдалану тәртібін белгілейтін Техникалық регламенттің жобасы.</w:t>
            </w:r>
          </w:p>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G/TBT/N/USA/1334</w:t>
            </w:r>
          </w:p>
          <w:p w:rsidR="00053622" w:rsidRPr="002464E0" w:rsidRDefault="00053622" w:rsidP="002464E0">
            <w:pPr>
              <w:pBdr>
                <w:between w:val="single" w:sz="6" w:space="1" w:color="auto"/>
              </w:pBdr>
              <w:rPr>
                <w:sz w:val="28"/>
                <w:szCs w:val="28"/>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1C1A06" w:rsidRPr="002464E0" w:rsidRDefault="001C1A06" w:rsidP="002464E0">
            <w:pPr>
              <w:pStyle w:val="HTML"/>
              <w:shd w:val="clear" w:color="auto" w:fill="FFFFFF"/>
              <w:rPr>
                <w:rFonts w:ascii="Times New Roman" w:hAnsi="Times New Roman" w:cs="Times New Roman"/>
                <w:sz w:val="28"/>
                <w:szCs w:val="28"/>
              </w:rPr>
            </w:pPr>
            <w:r w:rsidRPr="002464E0">
              <w:rPr>
                <w:rFonts w:ascii="Times New Roman" w:hAnsi="Times New Roman" w:cs="Times New Roman"/>
                <w:sz w:val="28"/>
                <w:szCs w:val="28"/>
                <w:lang w:val="kk-KZ"/>
              </w:rPr>
              <w:t xml:space="preserve">Ұлттық органикалық бағдарлама; Уәкілетті және тыйым салынған заттардың ұлттық тізіміне енгізілетін өзгерістер </w:t>
            </w:r>
            <w:r w:rsidRPr="002464E0">
              <w:rPr>
                <w:rFonts w:ascii="Times New Roman" w:hAnsi="Times New Roman" w:cs="Times New Roman"/>
                <w:sz w:val="28"/>
                <w:szCs w:val="28"/>
              </w:rPr>
              <w:t>(</w:t>
            </w:r>
            <w:r w:rsidR="00884C89" w:rsidRPr="002464E0">
              <w:rPr>
                <w:rFonts w:ascii="Times New Roman" w:hAnsi="Times New Roman" w:cs="Times New Roman"/>
                <w:sz w:val="28"/>
                <w:szCs w:val="28"/>
              </w:rPr>
              <w:t>ег</w:t>
            </w:r>
            <w:r w:rsidR="00884C89" w:rsidRPr="002464E0">
              <w:rPr>
                <w:rFonts w:ascii="Times New Roman" w:hAnsi="Times New Roman" w:cs="Times New Roman"/>
                <w:sz w:val="28"/>
                <w:szCs w:val="28"/>
                <w:lang w:val="kk-KZ"/>
              </w:rPr>
              <w:t>ін өнімі, мал-шаруашылығы және өңдеу</w:t>
            </w:r>
            <w:r w:rsidRPr="002464E0">
              <w:rPr>
                <w:rFonts w:ascii="Times New Roman" w:hAnsi="Times New Roman" w:cs="Times New Roman"/>
                <w:sz w:val="28"/>
                <w:szCs w:val="28"/>
              </w:rPr>
              <w:t>)</w:t>
            </w:r>
            <w:r w:rsidR="00884C89" w:rsidRPr="002464E0">
              <w:rPr>
                <w:rFonts w:ascii="Times New Roman" w:hAnsi="Times New Roman" w:cs="Times New Roman"/>
                <w:sz w:val="28"/>
                <w:szCs w:val="28"/>
              </w:rPr>
              <w:t>(27 бет, а</w:t>
            </w:r>
            <w:r w:rsidR="00884C89" w:rsidRPr="002464E0">
              <w:rPr>
                <w:rFonts w:ascii="Times New Roman" w:hAnsi="Times New Roman" w:cs="Times New Roman"/>
                <w:sz w:val="28"/>
                <w:szCs w:val="28"/>
                <w:lang w:val="kk-KZ"/>
              </w:rPr>
              <w:t>ғылшын</w:t>
            </w:r>
            <w:r w:rsidR="00884C89" w:rsidRPr="002464E0">
              <w:rPr>
                <w:rFonts w:ascii="Times New Roman" w:hAnsi="Times New Roman" w:cs="Times New Roman"/>
                <w:sz w:val="28"/>
                <w:szCs w:val="28"/>
              </w:rPr>
              <w:t>)</w:t>
            </w:r>
          </w:p>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r w:rsidRPr="002464E0">
              <w:rPr>
                <w:sz w:val="28"/>
                <w:szCs w:val="28"/>
                <w:lang w:val="kk-KZ"/>
              </w:rPr>
              <w:t>19</w:t>
            </w:r>
            <w:r w:rsidR="00523A75" w:rsidRPr="002464E0">
              <w:rPr>
                <w:sz w:val="28"/>
                <w:szCs w:val="28"/>
                <w:lang w:val="kk-KZ"/>
              </w:rPr>
              <w:t xml:space="preserve"> </w:t>
            </w:r>
            <w:r w:rsidR="00884C89" w:rsidRPr="002464E0">
              <w:rPr>
                <w:sz w:val="28"/>
                <w:szCs w:val="28"/>
                <w:lang w:val="kk-KZ"/>
              </w:rPr>
              <w:t xml:space="preserve">наурыз  </w:t>
            </w:r>
            <w:r w:rsidRPr="002464E0">
              <w:rPr>
                <w:sz w:val="28"/>
                <w:szCs w:val="28"/>
                <w:lang w:val="kk-KZ"/>
              </w:rPr>
              <w:t>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84C89" w:rsidP="002464E0">
            <w:pPr>
              <w:pBdr>
                <w:between w:val="single" w:sz="6" w:space="1" w:color="auto"/>
              </w:pBdr>
              <w:rPr>
                <w:sz w:val="28"/>
                <w:szCs w:val="28"/>
              </w:rPr>
            </w:pPr>
            <w:r w:rsidRPr="002464E0">
              <w:rPr>
                <w:sz w:val="28"/>
                <w:szCs w:val="28"/>
              </w:rPr>
              <w:t>19</w:t>
            </w:r>
            <w:r w:rsidRPr="002464E0">
              <w:rPr>
                <w:sz w:val="28"/>
                <w:szCs w:val="28"/>
                <w:lang w:val="kk-KZ"/>
              </w:rPr>
              <w:t xml:space="preserve"> қаңтар </w:t>
            </w:r>
            <w:r w:rsidR="00053622" w:rsidRPr="002464E0">
              <w:rPr>
                <w:sz w:val="28"/>
                <w:szCs w:val="28"/>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rPr>
            </w:pPr>
            <w:r w:rsidRPr="002464E0">
              <w:rPr>
                <w:rFonts w:ascii="Times New Roman" w:hAnsi="Times New Roman" w:cs="Times New Roman"/>
                <w:sz w:val="28"/>
                <w:szCs w:val="28"/>
                <w:lang w:val="kk-KZ"/>
              </w:rPr>
              <w:t>Органика</w:t>
            </w:r>
          </w:p>
          <w:p w:rsidR="00884C89" w:rsidRPr="002464E0" w:rsidRDefault="00884C89"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(ICS 65.020) Ауыл шаруашылығы және орман шаруашылығы,</w:t>
            </w:r>
          </w:p>
          <w:p w:rsidR="00053622" w:rsidRPr="002464E0" w:rsidRDefault="00884C89"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(ICS 67.040) Жалпы тамақ өнімдері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84C89" w:rsidP="002464E0">
            <w:pPr>
              <w:pBdr>
                <w:between w:val="single" w:sz="6" w:space="1" w:color="auto"/>
              </w:pBdr>
              <w:rPr>
                <w:sz w:val="28"/>
                <w:szCs w:val="28"/>
                <w:lang w:val="kk-KZ"/>
              </w:rPr>
            </w:pPr>
            <w:r w:rsidRPr="002464E0">
              <w:rPr>
                <w:sz w:val="28"/>
                <w:szCs w:val="28"/>
                <w:lang w:val="kk-KZ"/>
              </w:rPr>
              <w:t>АҚШ</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84C89"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Бұл ұсынылған ереже рұқсат етілген және тыйым салынған заттардың </w:t>
            </w:r>
            <w:r w:rsidR="0043228E" w:rsidRPr="002464E0">
              <w:rPr>
                <w:rFonts w:ascii="Times New Roman" w:hAnsi="Times New Roman" w:cs="Times New Roman"/>
                <w:sz w:val="28"/>
                <w:szCs w:val="28"/>
                <w:lang w:val="kk-KZ"/>
              </w:rPr>
              <w:t>(Ұлттық тізім)</w:t>
            </w:r>
            <w:r w:rsidRPr="002464E0">
              <w:rPr>
                <w:rFonts w:ascii="Times New Roman" w:hAnsi="Times New Roman" w:cs="Times New Roman"/>
                <w:sz w:val="28"/>
                <w:szCs w:val="28"/>
                <w:lang w:val="kk-KZ"/>
              </w:rPr>
              <w:t>Ұлттық тізіміне өзгертулер енгізеді</w:t>
            </w:r>
            <w:r w:rsidR="0043228E" w:rsidRPr="002464E0">
              <w:rPr>
                <w:rFonts w:ascii="Times New Roman" w:hAnsi="Times New Roman" w:cs="Times New Roman"/>
                <w:sz w:val="28"/>
                <w:szCs w:val="28"/>
                <w:lang w:val="kk-KZ"/>
              </w:rPr>
              <w:t>ұсыныстарды орындау үшін АҚШ Ауыл шаруашылығы министрлігінің органикалық ережелерінің (USDA) ережелері Ауыл шаруашылығы хатшысына (Хатшыға) Органикалық стандарттар жөніндегі ұлттық кеңес (NOSB)</w:t>
            </w:r>
            <w:r w:rsidR="00577B6E" w:rsidRPr="002464E0">
              <w:rPr>
                <w:rFonts w:ascii="Times New Roman" w:hAnsi="Times New Roman" w:cs="Times New Roman"/>
                <w:sz w:val="28"/>
                <w:szCs w:val="28"/>
                <w:lang w:val="kk-KZ"/>
              </w:rPr>
              <w:t>,</w:t>
            </w:r>
            <w:r w:rsidR="00A017CD" w:rsidRPr="002464E0">
              <w:rPr>
                <w:rFonts w:ascii="Times New Roman" w:hAnsi="Times New Roman" w:cs="Times New Roman"/>
                <w:sz w:val="28"/>
                <w:szCs w:val="28"/>
                <w:shd w:val="clear" w:color="auto" w:fill="FFFFFF"/>
                <w:lang w:val="kk-KZ"/>
              </w:rPr>
              <w:t>б</w:t>
            </w:r>
            <w:r w:rsidR="00577B6E" w:rsidRPr="002464E0">
              <w:rPr>
                <w:rFonts w:ascii="Times New Roman" w:hAnsi="Times New Roman" w:cs="Times New Roman"/>
                <w:sz w:val="28"/>
                <w:szCs w:val="28"/>
                <w:shd w:val="clear" w:color="auto" w:fill="FFFFFF"/>
                <w:lang w:val="kk-KZ"/>
              </w:rPr>
              <w:t xml:space="preserve">ұл ереже ұлттық тізімде органикалық өндіруге немесе өңдеуге </w:t>
            </w:r>
            <w:r w:rsidR="003C13E6" w:rsidRPr="002464E0">
              <w:rPr>
                <w:rFonts w:ascii="Times New Roman" w:hAnsi="Times New Roman" w:cs="Times New Roman"/>
                <w:sz w:val="28"/>
                <w:szCs w:val="28"/>
                <w:shd w:val="clear" w:color="auto" w:fill="FFFFFF"/>
                <w:lang w:val="kk-KZ"/>
              </w:rPr>
              <w:t xml:space="preserve">рұқсат етілген он жеті заттың қолданылуына байланысты шектеу, </w:t>
            </w:r>
            <w:r w:rsidR="00577B6E" w:rsidRPr="002464E0">
              <w:rPr>
                <w:rFonts w:ascii="Times New Roman" w:hAnsi="Times New Roman" w:cs="Times New Roman"/>
                <w:sz w:val="28"/>
                <w:szCs w:val="28"/>
                <w:shd w:val="clear" w:color="auto" w:fill="FFFFFF"/>
                <w:lang w:val="kk-KZ"/>
              </w:rPr>
              <w:t>өзгертуді көздейді:</w:t>
            </w:r>
            <w:r w:rsidR="00577B6E" w:rsidRPr="002464E0">
              <w:rPr>
                <w:rFonts w:ascii="Times New Roman" w:hAnsi="Times New Roman" w:cs="Times New Roman"/>
                <w:sz w:val="28"/>
                <w:szCs w:val="28"/>
                <w:lang w:val="kk-KZ"/>
              </w:rPr>
              <w:t>микроэлементтер; хлоргексидин; паразиттік; фенбендзол; моксидектин; ксилазин; лидокаин; новокаин; метионин; толтырғыштар; алгин қышқылы; хош иістендіргіш; карнаубай балауызы; хлор; целлюлоза; түсі; және, глицерин.Бұл ереже сондай-ақ, ұлттық тізбеге органикалық өндіру немесе өңдеу сала</w:t>
            </w:r>
            <w:r w:rsidR="003C13E6" w:rsidRPr="002464E0">
              <w:rPr>
                <w:rFonts w:ascii="Times New Roman" w:hAnsi="Times New Roman" w:cs="Times New Roman"/>
                <w:sz w:val="28"/>
                <w:szCs w:val="28"/>
                <w:lang w:val="kk-KZ"/>
              </w:rPr>
              <w:t>сында шешілетін 16 жаңа заттарды</w:t>
            </w:r>
            <w:r w:rsidR="00577B6E" w:rsidRPr="002464E0">
              <w:rPr>
                <w:rFonts w:ascii="Times New Roman" w:hAnsi="Times New Roman" w:cs="Times New Roman"/>
                <w:sz w:val="28"/>
                <w:szCs w:val="28"/>
                <w:lang w:val="kk-KZ"/>
              </w:rPr>
              <w:t xml:space="preserve"> қосуды ұсынады:гипохлор қышқылы; магний оксиді; кальмар өнімдері; белсендірілген көмір; кальций боро глюконат; кальций пропионаты; инъекциялық витаминдер, минералдар мен электролиттер; каолин пектині; минералды май; пропиленгликоль; қышқылданған натрий хлориді; мырыш сульфаты; калий лактаты; және натрий лактаты.</w:t>
            </w:r>
            <w:r w:rsidR="003C13E6" w:rsidRPr="002464E0">
              <w:rPr>
                <w:rFonts w:ascii="Times New Roman" w:hAnsi="Times New Roman" w:cs="Times New Roman"/>
                <w:sz w:val="28"/>
                <w:szCs w:val="28"/>
                <w:lang w:val="kk-KZ"/>
              </w:rPr>
              <w:t xml:space="preserve">Бұдан басқа, осы ұсынылған ереже органикалық өсімдіктерді өндіруде </w:t>
            </w:r>
            <w:r w:rsidR="003C13E6" w:rsidRPr="002464E0">
              <w:rPr>
                <w:rFonts w:ascii="Times New Roman" w:hAnsi="Times New Roman" w:cs="Times New Roman"/>
                <w:sz w:val="28"/>
                <w:szCs w:val="28"/>
                <w:lang w:val="kk-KZ"/>
              </w:rPr>
              <w:lastRenderedPageBreak/>
              <w:t>тыйым салынған зат ретінде ботаникалық пестицидтер, ротонондарды анықтайды.</w:t>
            </w:r>
            <w:r w:rsidR="00BE0CC7" w:rsidRPr="002464E0">
              <w:rPr>
                <w:rFonts w:ascii="Times New Roman" w:hAnsi="Times New Roman" w:cs="Times New Roman"/>
                <w:sz w:val="28"/>
                <w:szCs w:val="28"/>
                <w:lang w:val="kk-KZ"/>
              </w:rPr>
              <w:t xml:space="preserve">Ақыр аяғында,  бұл ұсынылған ереже  рұқсат етілген паразиттерді  органикалық мал шаруашылығында </w:t>
            </w:r>
            <w:r w:rsidR="00A017CD" w:rsidRPr="002464E0">
              <w:rPr>
                <w:rFonts w:ascii="Times New Roman" w:hAnsi="Times New Roman" w:cs="Times New Roman"/>
                <w:sz w:val="28"/>
                <w:szCs w:val="28"/>
                <w:lang w:val="kk-KZ"/>
              </w:rPr>
              <w:t xml:space="preserve">Ivermectinді пайдаланып </w:t>
            </w:r>
            <w:r w:rsidR="00BE0CC7" w:rsidRPr="002464E0">
              <w:rPr>
                <w:rFonts w:ascii="Times New Roman" w:hAnsi="Times New Roman" w:cs="Times New Roman"/>
                <w:sz w:val="28"/>
                <w:szCs w:val="28"/>
                <w:lang w:val="kk-KZ"/>
              </w:rPr>
              <w:t xml:space="preserve"> жоюға мүмкіндік береді.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s-ES"/>
              </w:rPr>
            </w:pPr>
            <w:r w:rsidRPr="002464E0">
              <w:rPr>
                <w:sz w:val="28"/>
                <w:szCs w:val="28"/>
                <w:lang w:val="es-ES"/>
              </w:rPr>
              <w:t>G/TBT/N/USA/1323/Add.1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A017CD" w:rsidRPr="002464E0" w:rsidRDefault="00A017C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A017CD" w:rsidRPr="002464E0" w:rsidRDefault="00A017C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Киімнің ұшының жоғарғы жағы;</w:t>
            </w:r>
          </w:p>
          <w:p w:rsidR="00A017CD" w:rsidRPr="002464E0" w:rsidRDefault="00A017CD"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Пікір мерзімін ұзарту</w:t>
            </w:r>
          </w:p>
          <w:p w:rsidR="00A017CD" w:rsidRPr="002464E0" w:rsidRDefault="00A017CD"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Тұтыну тауарлары қауіпсіздігі жөніндегі комиссия</w:t>
            </w:r>
          </w:p>
          <w:p w:rsidR="00A017CD" w:rsidRPr="002464E0" w:rsidRDefault="00AD1FB0"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Ұсынылған өзгеріс жайлы</w:t>
            </w:r>
            <w:r w:rsidR="00A017CD" w:rsidRPr="002464E0">
              <w:rPr>
                <w:rFonts w:ascii="Times New Roman" w:hAnsi="Times New Roman" w:cs="Times New Roman"/>
                <w:sz w:val="28"/>
                <w:szCs w:val="28"/>
                <w:lang w:val="kk-KZ"/>
              </w:rPr>
              <w:t xml:space="preserve"> алдын-ала хабарлау</w:t>
            </w:r>
            <w:r w:rsidRPr="002464E0">
              <w:rPr>
                <w:rFonts w:ascii="Times New Roman" w:hAnsi="Times New Roman" w:cs="Times New Roman"/>
                <w:sz w:val="28"/>
                <w:szCs w:val="28"/>
                <w:lang w:val="kk-KZ"/>
              </w:rPr>
              <w:t>; пікір мерзімін ұзарту</w:t>
            </w:r>
          </w:p>
          <w:p w:rsidR="00975A28" w:rsidRPr="002464E0" w:rsidRDefault="00875BC7"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2017 жылғы 30-шы </w:t>
            </w:r>
            <w:r w:rsidR="00975A28" w:rsidRPr="002464E0">
              <w:rPr>
                <w:rFonts w:ascii="Times New Roman" w:hAnsi="Times New Roman" w:cs="Times New Roman"/>
                <w:sz w:val="28"/>
                <w:szCs w:val="28"/>
                <w:lang w:val="kk-KZ"/>
              </w:rPr>
              <w:t xml:space="preserve">қарашадағы Федералдық тізілімде тұтыну тауарларының қауіпсіздігі жөніндегі комиссия (комиссия немесе CPSC) киім сақтау бірліктерін (ХСС) жинақтау үшін ұсынылған ереже туралы </w:t>
            </w:r>
            <w:r w:rsidRPr="002464E0">
              <w:rPr>
                <w:rFonts w:ascii="Times New Roman" w:hAnsi="Times New Roman" w:cs="Times New Roman"/>
                <w:sz w:val="28"/>
                <w:szCs w:val="28"/>
                <w:lang w:val="kk-KZ"/>
              </w:rPr>
              <w:t xml:space="preserve">(ANPR) </w:t>
            </w:r>
            <w:r w:rsidR="00975A28" w:rsidRPr="002464E0">
              <w:rPr>
                <w:rFonts w:ascii="Times New Roman" w:hAnsi="Times New Roman" w:cs="Times New Roman"/>
                <w:sz w:val="28"/>
                <w:szCs w:val="28"/>
                <w:lang w:val="kk-KZ"/>
              </w:rPr>
              <w:t>алдын-ала ескерту жасады</w:t>
            </w:r>
            <w:r w:rsidRPr="002464E0">
              <w:rPr>
                <w:rFonts w:ascii="Times New Roman" w:hAnsi="Times New Roman" w:cs="Times New Roman"/>
                <w:sz w:val="28"/>
                <w:szCs w:val="28"/>
                <w:lang w:val="kk-KZ"/>
              </w:rPr>
              <w:t>.ANPR жұртшылықты ANPR жарияланған күнінен бастап 60 күндік түсініктеме кезеңінде жазбаша ескертулерді ұсынуға шақырды.</w:t>
            </w:r>
            <w:r w:rsidR="00A122E7" w:rsidRPr="002464E0">
              <w:rPr>
                <w:rFonts w:ascii="Times New Roman" w:hAnsi="Times New Roman" w:cs="Times New Roman"/>
                <w:sz w:val="28"/>
                <w:szCs w:val="28"/>
                <w:lang w:val="kk-KZ"/>
              </w:rPr>
              <w:t xml:space="preserve"> Түсініктеме </w:t>
            </w:r>
            <w:r w:rsidRPr="002464E0">
              <w:rPr>
                <w:rFonts w:ascii="Times New Roman" w:hAnsi="Times New Roman" w:cs="Times New Roman"/>
                <w:sz w:val="28"/>
                <w:szCs w:val="28"/>
                <w:lang w:val="kk-KZ"/>
              </w:rPr>
              <w:t xml:space="preserve"> кезеңін ұзарту жайлы өтінішке жауап ретінде </w:t>
            </w:r>
            <w:r w:rsidR="00FB713D" w:rsidRPr="002464E0">
              <w:rPr>
                <w:rFonts w:ascii="Times New Roman" w:hAnsi="Times New Roman" w:cs="Times New Roman"/>
                <w:sz w:val="28"/>
                <w:szCs w:val="28"/>
                <w:lang w:val="kk-KZ"/>
              </w:rPr>
              <w:t>комиссия  түсініктеме кезеңін 75 күнге ұзартты.</w:t>
            </w:r>
          </w:p>
          <w:p w:rsidR="00053622" w:rsidRPr="002464E0" w:rsidRDefault="00FB713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Түсініктемені 2018 жылдың 14-ші сәуіріне дейін жіберу. https://members.wto.org/crnattachments/2018/TBT/USA/18_0462_00_e</w:t>
            </w:r>
            <w:r w:rsidR="000B6161" w:rsidRPr="002464E0">
              <w:rPr>
                <w:rFonts w:ascii="Times New Roman" w:hAnsi="Times New Roman" w:cs="Times New Roman"/>
                <w:sz w:val="28"/>
                <w:szCs w:val="28"/>
                <w:lang w:val="kk-KZ"/>
              </w:rPr>
              <w:t>.pdf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D20F9" w:rsidP="002464E0">
            <w:pPr>
              <w:pBdr>
                <w:between w:val="single" w:sz="6" w:space="1" w:color="auto"/>
              </w:pBdr>
              <w:rPr>
                <w:sz w:val="28"/>
                <w:szCs w:val="28"/>
                <w:lang w:val="kk-KZ"/>
              </w:rPr>
            </w:pPr>
            <w:r w:rsidRPr="002464E0">
              <w:rPr>
                <w:sz w:val="28"/>
                <w:szCs w:val="28"/>
                <w:lang w:val="kk-KZ"/>
              </w:rPr>
              <w:t>18</w:t>
            </w:r>
            <w:r w:rsidR="00523A75" w:rsidRPr="002464E0">
              <w:rPr>
                <w:sz w:val="28"/>
                <w:szCs w:val="28"/>
                <w:lang w:val="kk-KZ"/>
              </w:rPr>
              <w:t xml:space="preserve"> қаңтар 2018 </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23A75" w:rsidP="002464E0">
            <w:pPr>
              <w:pBdr>
                <w:between w:val="single" w:sz="6" w:space="1" w:color="auto"/>
              </w:pBdr>
              <w:rPr>
                <w:sz w:val="28"/>
                <w:szCs w:val="28"/>
                <w:lang w:val="kk-KZ"/>
              </w:rPr>
            </w:pPr>
            <w:r w:rsidRPr="002464E0">
              <w:rPr>
                <w:sz w:val="28"/>
                <w:szCs w:val="28"/>
                <w:lang w:val="kk-KZ"/>
              </w:rPr>
              <w:t>АҚШ</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s-ES"/>
              </w:rPr>
              <w:t>G/TBT/N/USA/1314/Add.1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FB713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A122E7" w:rsidRPr="002464E0" w:rsidRDefault="00A122E7"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Тамақ өнімдерінің таңбалануы: тағамдық нұсқаулар; Соя протеині және жүректің ишемиялық ауруы; Пікір мерзімін ұзарту</w:t>
            </w:r>
          </w:p>
          <w:p w:rsidR="00A122E7" w:rsidRPr="002464E0" w:rsidRDefault="00A122E7"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HHS Азық-түлік және дәрі дермектерді басқару</w:t>
            </w:r>
          </w:p>
          <w:p w:rsidR="000C74C6" w:rsidRPr="002464E0" w:rsidRDefault="00F40F8A"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2</w:t>
            </w:r>
            <w:r w:rsidR="000C74C6" w:rsidRPr="002464E0">
              <w:rPr>
                <w:rFonts w:ascii="Times New Roman" w:hAnsi="Times New Roman" w:cs="Times New Roman"/>
                <w:sz w:val="28"/>
                <w:szCs w:val="28"/>
                <w:lang w:val="kk-KZ"/>
              </w:rPr>
              <w:t xml:space="preserve">017 жылғы 31 қазаннан пайда болған </w:t>
            </w:r>
            <w:r w:rsidRPr="002464E0">
              <w:rPr>
                <w:rFonts w:ascii="Times New Roman" w:hAnsi="Times New Roman" w:cs="Times New Roman"/>
                <w:sz w:val="28"/>
                <w:szCs w:val="28"/>
                <w:lang w:val="kk-KZ"/>
              </w:rPr>
              <w:t xml:space="preserve">Федералдық тізілімде </w:t>
            </w:r>
            <w:r w:rsidR="00A122E7" w:rsidRPr="002464E0">
              <w:rPr>
                <w:rFonts w:ascii="Times New Roman" w:hAnsi="Times New Roman" w:cs="Times New Roman"/>
                <w:sz w:val="28"/>
                <w:szCs w:val="28"/>
                <w:lang w:val="kk-KZ"/>
              </w:rPr>
              <w:t>(FDA)</w:t>
            </w:r>
            <w:r w:rsidRPr="002464E0">
              <w:rPr>
                <w:rFonts w:ascii="Times New Roman" w:hAnsi="Times New Roman" w:cs="Times New Roman"/>
                <w:sz w:val="28"/>
                <w:szCs w:val="28"/>
                <w:lang w:val="kk-KZ"/>
              </w:rPr>
              <w:t xml:space="preserve"> азық-түлік және дәрі-дәрмекпен күрес басқармасы ұсынылған ереже бойынша түсініктемекезеңін ұзартады</w:t>
            </w:r>
            <w:r w:rsidR="000C74C6" w:rsidRPr="002464E0">
              <w:rPr>
                <w:rFonts w:ascii="Times New Roman" w:hAnsi="Times New Roman" w:cs="Times New Roman"/>
                <w:sz w:val="28"/>
                <w:szCs w:val="28"/>
                <w:lang w:val="kk-KZ"/>
              </w:rPr>
              <w:t xml:space="preserve">.Біз бұл </w:t>
            </w:r>
            <w:r w:rsidR="000C74C6" w:rsidRPr="002464E0">
              <w:rPr>
                <w:rFonts w:ascii="Times New Roman" w:hAnsi="Times New Roman" w:cs="Times New Roman"/>
                <w:sz w:val="28"/>
                <w:szCs w:val="28"/>
                <w:lang w:val="kk-KZ"/>
              </w:rPr>
              <w:lastRenderedPageBreak/>
              <w:t>шешімді қызығушылық танытқан адамдарға түсініктеме беру үшін уақытты ұзарту жайлы сұрауларға жауап ретінде қабылдаймыз.2017 жылдың 31 қазанында жарияланған (82 FR 50324) FDA ұсынылған ереже бойынша пікір кезеңін ұзартады.Электрондық немесе жазба түсініктемелерін 2018 жылдың 19-шы наурызына жіберіңізд</w:t>
            </w:r>
            <w:r w:rsidR="002E1761" w:rsidRPr="002464E0">
              <w:rPr>
                <w:rFonts w:ascii="Times New Roman" w:hAnsi="Times New Roman" w:cs="Times New Roman"/>
                <w:sz w:val="28"/>
                <w:szCs w:val="28"/>
                <w:lang w:val="kk-KZ"/>
              </w:rPr>
              <w:t>ер.</w:t>
            </w:r>
          </w:p>
          <w:p w:rsidR="00053622" w:rsidRPr="002464E0" w:rsidRDefault="000C74C6"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https://members.wto.org/crnattachments/2018/TBT/USA/18_0463_00_e</w:t>
            </w:r>
            <w:r w:rsidR="000B6161" w:rsidRPr="002464E0">
              <w:rPr>
                <w:rFonts w:ascii="Times New Roman" w:hAnsi="Times New Roman" w:cs="Times New Roman"/>
                <w:sz w:val="28"/>
                <w:szCs w:val="28"/>
                <w:lang w:val="kk-KZ"/>
              </w:rPr>
              <w:t>.pdf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D20F9" w:rsidP="002464E0">
            <w:pPr>
              <w:pBdr>
                <w:between w:val="single" w:sz="6" w:space="1" w:color="auto"/>
              </w:pBdr>
              <w:rPr>
                <w:sz w:val="28"/>
                <w:szCs w:val="28"/>
                <w:lang w:val="kk-KZ"/>
              </w:rPr>
            </w:pPr>
            <w:r w:rsidRPr="002464E0">
              <w:rPr>
                <w:sz w:val="28"/>
                <w:szCs w:val="28"/>
                <w:lang w:val="kk-KZ"/>
              </w:rPr>
              <w:t>18</w:t>
            </w:r>
            <w:r w:rsidR="002E1761" w:rsidRPr="002464E0">
              <w:rPr>
                <w:sz w:val="28"/>
                <w:szCs w:val="28"/>
                <w:lang w:val="kk-KZ"/>
              </w:rPr>
              <w:t xml:space="preserve">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США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s-ES"/>
              </w:rPr>
            </w:pPr>
            <w:r w:rsidRPr="002464E0">
              <w:rPr>
                <w:sz w:val="28"/>
                <w:szCs w:val="28"/>
                <w:lang w:val="es-ES"/>
              </w:rPr>
              <w:t>G/TBT/N/USA/1310/Add.1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2E1761" w:rsidRPr="002464E0" w:rsidRDefault="002E1761"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2E1761" w:rsidRPr="002464E0" w:rsidRDefault="002E1761"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Шошқа еттеріне арналған Құрама Штаттардың стандарттары</w:t>
            </w:r>
          </w:p>
          <w:p w:rsidR="002E1761" w:rsidRPr="002464E0" w:rsidRDefault="002E1761"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Аграрлық маркетинг қызметі, USDA</w:t>
            </w:r>
          </w:p>
          <w:p w:rsidR="00682282" w:rsidRPr="002464E0" w:rsidRDefault="002E1761"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Хабарлама; Түсініктеме кезеңінің түйіндемесі</w:t>
            </w:r>
          </w:p>
          <w:p w:rsidR="002E1761" w:rsidRPr="002464E0" w:rsidRDefault="007E79B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2017 жылғы 23 қазандағы Федералдық тіркелімде (82 FR 48971) жарияланған </w:t>
            </w:r>
            <w:r w:rsidR="002E1761" w:rsidRPr="002464E0">
              <w:rPr>
                <w:rFonts w:ascii="Times New Roman" w:hAnsi="Times New Roman" w:cs="Times New Roman"/>
                <w:sz w:val="28"/>
                <w:szCs w:val="28"/>
                <w:lang w:val="kk-KZ"/>
              </w:rPr>
              <w:t xml:space="preserve">АҚШ Ауылшаруашылық министрлігінің Ауылшаруашылық маркетингі қызметі АҚШ-тың шошқа етінің стандарттары (шошқа стандарттары) стандарттарын қайта </w:t>
            </w:r>
            <w:r w:rsidR="00644D72" w:rsidRPr="002464E0">
              <w:rPr>
                <w:rFonts w:ascii="Times New Roman" w:hAnsi="Times New Roman" w:cs="Times New Roman"/>
                <w:sz w:val="28"/>
                <w:szCs w:val="28"/>
                <w:lang w:val="kk-KZ"/>
              </w:rPr>
              <w:t xml:space="preserve">қарау туралы </w:t>
            </w:r>
            <w:r w:rsidRPr="002464E0">
              <w:rPr>
                <w:rFonts w:ascii="Times New Roman" w:hAnsi="Times New Roman" w:cs="Times New Roman"/>
                <w:sz w:val="28"/>
                <w:szCs w:val="28"/>
                <w:lang w:val="kk-KZ"/>
              </w:rPr>
              <w:t>ескертулерін</w:t>
            </w:r>
            <w:r w:rsidR="00644D72" w:rsidRPr="002464E0">
              <w:rPr>
                <w:rFonts w:ascii="Times New Roman" w:hAnsi="Times New Roman" w:cs="Times New Roman"/>
                <w:sz w:val="28"/>
                <w:szCs w:val="28"/>
                <w:lang w:val="kk-KZ"/>
              </w:rPr>
              <w:t xml:space="preserve">  хабарламада  </w:t>
            </w:r>
            <w:r w:rsidR="002E1761" w:rsidRPr="002464E0">
              <w:rPr>
                <w:rFonts w:ascii="Times New Roman" w:hAnsi="Times New Roman" w:cs="Times New Roman"/>
                <w:sz w:val="28"/>
                <w:szCs w:val="28"/>
                <w:lang w:val="kk-KZ"/>
              </w:rPr>
              <w:t>сұрау</w:t>
            </w:r>
            <w:r w:rsidR="00682282" w:rsidRPr="002464E0">
              <w:rPr>
                <w:rFonts w:ascii="Times New Roman" w:hAnsi="Times New Roman" w:cs="Times New Roman"/>
                <w:sz w:val="28"/>
                <w:szCs w:val="28"/>
                <w:lang w:val="kk-KZ"/>
              </w:rPr>
              <w:t>.</w:t>
            </w:r>
          </w:p>
          <w:p w:rsidR="00682282" w:rsidRPr="002464E0" w:rsidRDefault="00504E4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Өзгерістер, х</w:t>
            </w:r>
            <w:r w:rsidR="00682282" w:rsidRPr="002464E0">
              <w:rPr>
                <w:rFonts w:ascii="Times New Roman" w:hAnsi="Times New Roman" w:cs="Times New Roman"/>
                <w:sz w:val="28"/>
                <w:szCs w:val="28"/>
                <w:lang w:val="kk-KZ"/>
              </w:rPr>
              <w:t xml:space="preserve">алықтың шошқа өнімдерін біртекті топтарға бөлу арқылы </w:t>
            </w:r>
            <w:r w:rsidRPr="002464E0">
              <w:rPr>
                <w:rFonts w:ascii="Times New Roman" w:hAnsi="Times New Roman" w:cs="Times New Roman"/>
                <w:sz w:val="28"/>
                <w:szCs w:val="28"/>
                <w:lang w:val="kk-KZ"/>
              </w:rPr>
              <w:t xml:space="preserve">ол шошқа етін өндіруге және сатуға көмектеседі және азық-түліктен тұтынушыға дейін белгілі бір үміт күтед </w:t>
            </w:r>
            <w:r w:rsidR="00682282" w:rsidRPr="002464E0">
              <w:rPr>
                <w:rFonts w:ascii="Times New Roman" w:hAnsi="Times New Roman" w:cs="Times New Roman"/>
                <w:sz w:val="28"/>
                <w:szCs w:val="28"/>
                <w:lang w:val="kk-KZ"/>
              </w:rPr>
              <w:t xml:space="preserve">(сапасының ұқсастығы, құндылығы және т.б ), мүдделі тараптардың талаптарын қанағаттандыру және стандарттарды жаңғырту </w:t>
            </w:r>
            <w:r w:rsidRPr="002464E0">
              <w:rPr>
                <w:rFonts w:ascii="Times New Roman" w:hAnsi="Times New Roman" w:cs="Times New Roman"/>
                <w:sz w:val="28"/>
                <w:szCs w:val="28"/>
                <w:lang w:val="kk-KZ"/>
              </w:rPr>
              <w:t>үшін арналған.</w:t>
            </w:r>
            <w:r w:rsidR="004224FA" w:rsidRPr="002464E0">
              <w:rPr>
                <w:rFonts w:ascii="Times New Roman" w:hAnsi="Times New Roman" w:cs="Times New Roman"/>
                <w:sz w:val="28"/>
                <w:szCs w:val="28"/>
                <w:lang w:val="kk-KZ"/>
              </w:rPr>
              <w:t>2017 жылғы 23 қазандағы Федералдық тіркелімде (82 FR 48971) жарияланған хабарламаға түсініктеме 2018 жылдың 19-шы наурызына дейін қабылданады.</w:t>
            </w:r>
          </w:p>
          <w:p w:rsidR="00053622" w:rsidRPr="002464E0" w:rsidRDefault="00504E4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https://members.wto.org/crnattachments/2018/TBT/USA/18_0460_00_e</w:t>
            </w:r>
            <w:r w:rsidR="000B6161" w:rsidRPr="002464E0">
              <w:rPr>
                <w:rFonts w:ascii="Times New Roman" w:hAnsi="Times New Roman" w:cs="Times New Roman"/>
                <w:sz w:val="28"/>
                <w:szCs w:val="28"/>
                <w:lang w:val="kk-KZ"/>
              </w:rPr>
              <w:t>.pdf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D20F9" w:rsidP="002464E0">
            <w:pPr>
              <w:pBdr>
                <w:between w:val="single" w:sz="6" w:space="1" w:color="auto"/>
              </w:pBdr>
              <w:rPr>
                <w:sz w:val="28"/>
                <w:szCs w:val="28"/>
                <w:lang w:val="kk-KZ"/>
              </w:rPr>
            </w:pPr>
            <w:r w:rsidRPr="002464E0">
              <w:rPr>
                <w:sz w:val="28"/>
                <w:szCs w:val="28"/>
                <w:lang w:val="kk-KZ"/>
              </w:rPr>
              <w:t>18</w:t>
            </w:r>
            <w:r w:rsidR="00523A75" w:rsidRPr="002464E0">
              <w:rPr>
                <w:sz w:val="28"/>
                <w:szCs w:val="28"/>
                <w:lang w:val="kk-KZ"/>
              </w:rPr>
              <w:t xml:space="preserve"> қаңтар  2018 </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E12038" w:rsidP="002464E0">
            <w:pPr>
              <w:pBdr>
                <w:between w:val="single" w:sz="6" w:space="1" w:color="auto"/>
              </w:pBdr>
              <w:rPr>
                <w:sz w:val="28"/>
                <w:szCs w:val="28"/>
                <w:lang w:val="kk-KZ"/>
              </w:rPr>
            </w:pPr>
            <w:r w:rsidRPr="002464E0">
              <w:rPr>
                <w:sz w:val="28"/>
                <w:szCs w:val="28"/>
                <w:lang w:val="kk-KZ"/>
              </w:rPr>
              <w:t>АҚШ</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s-ES"/>
              </w:rPr>
            </w:pPr>
            <w:r w:rsidRPr="002464E0">
              <w:rPr>
                <w:sz w:val="28"/>
                <w:szCs w:val="28"/>
                <w:lang w:val="es-ES"/>
              </w:rPr>
              <w:t>G/TBT/N/USA/1116/Add.6</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5F3118" w:rsidRPr="002464E0" w:rsidRDefault="005F311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5F3118" w:rsidRPr="002464E0" w:rsidRDefault="001E1A8B"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65 </w:t>
            </w:r>
            <w:r w:rsidR="005F3118" w:rsidRPr="002464E0">
              <w:rPr>
                <w:rFonts w:ascii="Times New Roman" w:hAnsi="Times New Roman" w:cs="Times New Roman"/>
                <w:sz w:val="28"/>
                <w:szCs w:val="28"/>
                <w:lang w:val="kk-KZ"/>
              </w:rPr>
              <w:t xml:space="preserve">Препозиция  </w:t>
            </w:r>
            <w:r w:rsidRPr="002464E0">
              <w:rPr>
                <w:rFonts w:ascii="Times New Roman" w:hAnsi="Times New Roman" w:cs="Times New Roman"/>
                <w:sz w:val="28"/>
                <w:szCs w:val="28"/>
                <w:lang w:val="kk-KZ"/>
              </w:rPr>
              <w:t xml:space="preserve">А </w:t>
            </w:r>
            <w:r w:rsidR="005F3118" w:rsidRPr="002464E0">
              <w:rPr>
                <w:rFonts w:ascii="Times New Roman" w:hAnsi="Times New Roman" w:cs="Times New Roman"/>
                <w:sz w:val="28"/>
                <w:szCs w:val="28"/>
                <w:lang w:val="kk-KZ"/>
              </w:rPr>
              <w:t>Бисфенол</w:t>
            </w:r>
            <w:r w:rsidRPr="002464E0">
              <w:rPr>
                <w:rFonts w:ascii="Times New Roman" w:hAnsi="Times New Roman" w:cs="Times New Roman"/>
                <w:sz w:val="28"/>
                <w:szCs w:val="28"/>
                <w:lang w:val="kk-KZ"/>
              </w:rPr>
              <w:t>ы</w:t>
            </w:r>
          </w:p>
          <w:p w:rsidR="005F3118" w:rsidRPr="002464E0" w:rsidRDefault="005F311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Калифорния штаты, </w:t>
            </w:r>
            <w:r w:rsidR="008E55DF" w:rsidRPr="002464E0">
              <w:rPr>
                <w:rFonts w:ascii="Times New Roman" w:hAnsi="Times New Roman" w:cs="Times New Roman"/>
                <w:sz w:val="28"/>
                <w:szCs w:val="28"/>
                <w:lang w:val="kk-KZ"/>
              </w:rPr>
              <w:t>Қоршаған орта жағдайын бағалау жөніндегі Калифорниялық кеңсесі</w:t>
            </w:r>
          </w:p>
          <w:p w:rsidR="005F3118" w:rsidRPr="002464E0" w:rsidRDefault="008E55D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27-ші Калифорниялық  </w:t>
            </w:r>
            <w:r w:rsidR="00B21B93" w:rsidRPr="002464E0">
              <w:rPr>
                <w:rFonts w:ascii="Times New Roman" w:hAnsi="Times New Roman" w:cs="Times New Roman"/>
                <w:sz w:val="28"/>
                <w:szCs w:val="28"/>
                <w:lang w:val="kk-KZ"/>
              </w:rPr>
              <w:t xml:space="preserve"> регламентіндегі </w:t>
            </w:r>
            <w:r w:rsidRPr="002464E0">
              <w:rPr>
                <w:rFonts w:ascii="Times New Roman" w:hAnsi="Times New Roman" w:cs="Times New Roman"/>
                <w:sz w:val="28"/>
                <w:szCs w:val="28"/>
                <w:lang w:val="kk-KZ"/>
              </w:rPr>
              <w:t xml:space="preserve">25603.3 (f)  және  (g)  </w:t>
            </w:r>
            <w:r w:rsidR="00B21B93" w:rsidRPr="002464E0">
              <w:rPr>
                <w:rFonts w:ascii="Times New Roman" w:hAnsi="Times New Roman" w:cs="Times New Roman"/>
                <w:sz w:val="28"/>
                <w:szCs w:val="28"/>
                <w:lang w:val="kk-KZ"/>
              </w:rPr>
              <w:t xml:space="preserve">бөлімдері өшіріледі </w:t>
            </w:r>
            <w:r w:rsidR="001E1A8B" w:rsidRPr="002464E0">
              <w:rPr>
                <w:rFonts w:ascii="Times New Roman" w:hAnsi="Times New Roman" w:cs="Times New Roman"/>
                <w:sz w:val="28"/>
                <w:szCs w:val="28"/>
                <w:lang w:val="kk-KZ"/>
              </w:rPr>
              <w:t xml:space="preserve"> қоршаған орта </w:t>
            </w:r>
            <w:r w:rsidR="00B21B93" w:rsidRPr="002464E0">
              <w:rPr>
                <w:rFonts w:ascii="Times New Roman" w:hAnsi="Times New Roman" w:cs="Times New Roman"/>
                <w:sz w:val="28"/>
                <w:szCs w:val="28"/>
                <w:lang w:val="kk-KZ"/>
              </w:rPr>
              <w:t xml:space="preserve">қауіпті </w:t>
            </w:r>
            <w:r w:rsidR="001E1A8B" w:rsidRPr="002464E0">
              <w:rPr>
                <w:rFonts w:ascii="Times New Roman" w:hAnsi="Times New Roman" w:cs="Times New Roman"/>
                <w:sz w:val="28"/>
                <w:szCs w:val="28"/>
                <w:lang w:val="kk-KZ"/>
              </w:rPr>
              <w:t xml:space="preserve">факторларының  </w:t>
            </w:r>
            <w:r w:rsidR="00B21B93" w:rsidRPr="002464E0">
              <w:rPr>
                <w:rFonts w:ascii="Times New Roman" w:hAnsi="Times New Roman" w:cs="Times New Roman"/>
                <w:sz w:val="28"/>
                <w:szCs w:val="28"/>
                <w:lang w:val="kk-KZ"/>
              </w:rPr>
              <w:t xml:space="preserve">Калифорниялық басқармасына </w:t>
            </w:r>
            <w:r w:rsidR="0044692A" w:rsidRPr="002464E0">
              <w:rPr>
                <w:rFonts w:ascii="Times New Roman" w:hAnsi="Times New Roman" w:cs="Times New Roman"/>
                <w:sz w:val="28"/>
                <w:szCs w:val="28"/>
                <w:lang w:val="kk-KZ"/>
              </w:rPr>
              <w:t xml:space="preserve">ВРА ескертпесін болдырмауды қабылдау. </w:t>
            </w:r>
          </w:p>
          <w:p w:rsidR="001E1A8B" w:rsidRPr="002464E0" w:rsidRDefault="0044692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Бұл тұжырымдар 2017 жылдың 30-шы желтоқсанда істен шықты.</w:t>
            </w:r>
          </w:p>
          <w:p w:rsidR="0044692A" w:rsidRPr="002464E0" w:rsidRDefault="0044692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2018 жылдың 12- ші қаңтарында тіркелен </w:t>
            </w:r>
          </w:p>
          <w:p w:rsidR="00053622" w:rsidRPr="002464E0" w:rsidRDefault="0044692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2-Z Калифорниялық хабарламасында реттеу жайында  (</w:t>
            </w:r>
            <w:r w:rsidR="00053622" w:rsidRPr="002464E0">
              <w:rPr>
                <w:rFonts w:ascii="Times New Roman" w:hAnsi="Times New Roman" w:cs="Times New Roman"/>
                <w:sz w:val="28"/>
                <w:szCs w:val="28"/>
                <w:lang w:val="kk-KZ"/>
              </w:rPr>
              <w:t xml:space="preserve"> 62</w:t>
            </w:r>
            <w:r w:rsidRPr="002464E0">
              <w:rPr>
                <w:rFonts w:ascii="Times New Roman" w:hAnsi="Times New Roman" w:cs="Times New Roman"/>
                <w:sz w:val="28"/>
                <w:szCs w:val="28"/>
                <w:lang w:val="kk-KZ"/>
              </w:rPr>
              <w:t xml:space="preserve"> бет</w:t>
            </w:r>
            <w:r w:rsidR="00053622" w:rsidRPr="002464E0">
              <w:rPr>
                <w:rFonts w:ascii="Times New Roman" w:hAnsi="Times New Roman" w:cs="Times New Roman"/>
                <w:sz w:val="28"/>
                <w:szCs w:val="28"/>
                <w:lang w:val="kk-KZ"/>
              </w:rPr>
              <w:t>):</w:t>
            </w:r>
          </w:p>
          <w:p w:rsidR="00053622" w:rsidRPr="002464E0" w:rsidRDefault="00E312B1"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https://oal.ca.gov/wp-content/uploads/sites/28/2018/01/2z-2018</w:t>
            </w:r>
            <w:r w:rsidR="000B6161" w:rsidRPr="002464E0">
              <w:rPr>
                <w:rFonts w:ascii="Times New Roman" w:hAnsi="Times New Roman" w:cs="Times New Roman"/>
                <w:sz w:val="28"/>
                <w:szCs w:val="28"/>
                <w:lang w:val="kk-KZ"/>
              </w:rPr>
              <w:t>.pdf</w:t>
            </w:r>
          </w:p>
          <w:p w:rsidR="00336668" w:rsidRPr="002464E0" w:rsidRDefault="00336668"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Каоифорния кодекс ережелерімен  таныс болу үшін California Rules веб-сайтына кіріңіз:</w:t>
            </w:r>
          </w:p>
          <w:p w:rsidR="00336668" w:rsidRPr="002464E0" w:rsidRDefault="0033666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1. Бетіне өту https://govt.westlaw.com/calregs</w:t>
            </w:r>
            <w:r w:rsidR="000B6161" w:rsidRPr="002464E0">
              <w:rPr>
                <w:rFonts w:ascii="Times New Roman" w:hAnsi="Times New Roman" w:cs="Times New Roman"/>
                <w:sz w:val="28"/>
                <w:szCs w:val="28"/>
                <w:lang w:val="kk-KZ"/>
              </w:rPr>
              <w:t>.pdf</w:t>
            </w:r>
          </w:p>
          <w:p w:rsidR="00336668" w:rsidRPr="002464E0" w:rsidRDefault="00336668" w:rsidP="002464E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2. «Қоршаған ортаны қорғау» 27 бөлімін таңдаңыз </w:t>
            </w:r>
          </w:p>
          <w:p w:rsidR="001F6921" w:rsidRPr="002464E0" w:rsidRDefault="001F6921" w:rsidP="002464E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8"/>
                <w:szCs w:val="28"/>
                <w:lang w:val="kk-KZ"/>
              </w:rPr>
            </w:pPr>
            <w:r w:rsidRPr="002464E0">
              <w:rPr>
                <w:rFonts w:ascii="Times New Roman" w:hAnsi="Times New Roman" w:cs="Times New Roman"/>
                <w:sz w:val="28"/>
                <w:szCs w:val="28"/>
                <w:lang w:val="kk-KZ"/>
              </w:rPr>
              <w:t>3. Қоршаған ортаның қауіпті факторын бағалауды басқару бөлімін таңдаңыз</w:t>
            </w:r>
          </w:p>
          <w:p w:rsidR="001F6921" w:rsidRPr="002464E0" w:rsidRDefault="001F6921"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4. Тарауды таңдаңыз 1.   1986 жылғы улы заттар мен  ауыз суының қауіпсіз</w:t>
            </w:r>
            <w:r w:rsidR="00E12038" w:rsidRPr="002464E0">
              <w:rPr>
                <w:rFonts w:ascii="Times New Roman" w:hAnsi="Times New Roman" w:cs="Times New Roman"/>
                <w:sz w:val="28"/>
                <w:szCs w:val="28"/>
                <w:lang w:val="kk-KZ"/>
              </w:rPr>
              <w:t xml:space="preserve">дік заңы. </w:t>
            </w:r>
          </w:p>
          <w:p w:rsidR="00E12038" w:rsidRPr="002464E0" w:rsidRDefault="00E1203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5. Мақаланы таңдаңыз 6. Нақты және ақылға қонымды ескертулер</w:t>
            </w:r>
          </w:p>
          <w:p w:rsidR="00E12038" w:rsidRPr="002464E0" w:rsidRDefault="00E12038" w:rsidP="002464E0">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8"/>
                <w:szCs w:val="28"/>
                <w:lang w:val="kk-KZ"/>
              </w:rPr>
            </w:pPr>
          </w:p>
          <w:p w:rsidR="00E12038" w:rsidRPr="002464E0" w:rsidRDefault="00E1203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6. § 25603.3 таңдаңыз. Тұтынушылардың нақты өнімдерінің әсері туралы ескертулер.</w:t>
            </w:r>
          </w:p>
          <w:p w:rsidR="00053622" w:rsidRPr="002464E0" w:rsidRDefault="00E1203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https://members.wto.org/crnattachments/2018/TBT/USA/18_0464_00_e</w:t>
            </w:r>
            <w:r w:rsidR="000B6161" w:rsidRPr="002464E0">
              <w:rPr>
                <w:rFonts w:ascii="Times New Roman" w:hAnsi="Times New Roman" w:cs="Times New Roman"/>
                <w:sz w:val="28"/>
                <w:szCs w:val="28"/>
                <w:lang w:val="kk-KZ"/>
              </w:rPr>
              <w:t>.pdf</w:t>
            </w:r>
          </w:p>
          <w:p w:rsidR="00053622" w:rsidRPr="002464E0" w:rsidRDefault="00E1203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https://members.wto.org/crnattachments/2018/TBT/USA/18_0464_01_e</w:t>
            </w:r>
            <w:r w:rsidR="000B6161" w:rsidRPr="002464E0">
              <w:rPr>
                <w:rFonts w:ascii="Times New Roman" w:hAnsi="Times New Roman" w:cs="Times New Roman"/>
                <w:sz w:val="28"/>
                <w:szCs w:val="28"/>
                <w:lang w:val="kk-KZ"/>
              </w:rPr>
              <w:t>.pdf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D20F9" w:rsidP="002464E0">
            <w:pPr>
              <w:pBdr>
                <w:between w:val="single" w:sz="6" w:space="1" w:color="auto"/>
              </w:pBdr>
              <w:rPr>
                <w:sz w:val="28"/>
                <w:szCs w:val="28"/>
                <w:lang w:val="kk-KZ"/>
              </w:rPr>
            </w:pPr>
            <w:r w:rsidRPr="002464E0">
              <w:rPr>
                <w:sz w:val="28"/>
                <w:szCs w:val="28"/>
                <w:lang w:val="kk-KZ"/>
              </w:rPr>
              <w:t>18</w:t>
            </w:r>
            <w:r w:rsidR="00E12038" w:rsidRPr="002464E0">
              <w:rPr>
                <w:sz w:val="28"/>
                <w:szCs w:val="28"/>
                <w:lang w:val="kk-KZ"/>
              </w:rPr>
              <w:t xml:space="preserve"> қаңтар  2018 жыл</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E12038" w:rsidP="002464E0">
            <w:pPr>
              <w:pBdr>
                <w:between w:val="single" w:sz="6" w:space="1" w:color="auto"/>
              </w:pBdr>
              <w:rPr>
                <w:sz w:val="28"/>
                <w:szCs w:val="28"/>
                <w:lang w:val="kk-KZ"/>
              </w:rPr>
            </w:pPr>
            <w:r w:rsidRPr="002464E0">
              <w:rPr>
                <w:sz w:val="28"/>
                <w:szCs w:val="28"/>
                <w:lang w:val="kk-KZ"/>
              </w:rPr>
              <w:t>АҚШ</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G/TBT/N/TPKM/314</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26BE5" w:rsidP="002464E0">
            <w:pPr>
              <w:pStyle w:val="HTML"/>
              <w:rPr>
                <w:rFonts w:ascii="Times New Roman" w:hAnsi="Times New Roman" w:cs="Times New Roman"/>
                <w:sz w:val="28"/>
                <w:szCs w:val="28"/>
              </w:rPr>
            </w:pPr>
            <w:r w:rsidRPr="002464E0">
              <w:rPr>
                <w:rFonts w:ascii="Times New Roman" w:hAnsi="Times New Roman" w:cs="Times New Roman"/>
                <w:sz w:val="28"/>
                <w:szCs w:val="28"/>
                <w:lang w:val="kk-KZ"/>
              </w:rPr>
              <w:t xml:space="preserve">Автомобильдің  темекі тұтатқышына </w:t>
            </w:r>
            <w:r w:rsidR="0026087B" w:rsidRPr="002464E0">
              <w:rPr>
                <w:rFonts w:ascii="Times New Roman" w:hAnsi="Times New Roman" w:cs="Times New Roman"/>
                <w:sz w:val="28"/>
                <w:szCs w:val="28"/>
                <w:lang w:val="kk-KZ"/>
              </w:rPr>
              <w:t xml:space="preserve"> арналған электрмен жабдықтау өнімдерін </w:t>
            </w:r>
            <w:r w:rsidR="0026087B" w:rsidRPr="002464E0">
              <w:rPr>
                <w:rFonts w:ascii="Times New Roman" w:hAnsi="Times New Roman" w:cs="Times New Roman"/>
                <w:sz w:val="28"/>
                <w:szCs w:val="28"/>
                <w:lang w:val="kk-KZ"/>
              </w:rPr>
              <w:lastRenderedPageBreak/>
              <w:t>құқықтық бақылау талаптары туралы ұсыныс (ағыл. 4-ші бет, қытай 3- ші бет</w:t>
            </w:r>
            <w:r w:rsidRPr="002464E0">
              <w:rPr>
                <w:rFonts w:ascii="Times New Roman"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E12038" w:rsidP="002464E0">
            <w:pPr>
              <w:rPr>
                <w:sz w:val="28"/>
                <w:szCs w:val="28"/>
                <w:lang w:val="kk-KZ"/>
              </w:rPr>
            </w:pPr>
            <w:r w:rsidRPr="002464E0">
              <w:rPr>
                <w:sz w:val="28"/>
                <w:szCs w:val="28"/>
                <w:lang w:val="kk-KZ"/>
              </w:rPr>
              <w:lastRenderedPageBreak/>
              <w:t>Таратылған күнене 60 күн</w:t>
            </w: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23A75" w:rsidP="002464E0">
            <w:pPr>
              <w:pBdr>
                <w:between w:val="single" w:sz="6" w:space="1" w:color="auto"/>
              </w:pBdr>
              <w:rPr>
                <w:sz w:val="28"/>
                <w:szCs w:val="28"/>
                <w:lang w:val="kk-KZ"/>
              </w:rPr>
            </w:pPr>
            <w:r w:rsidRPr="002464E0">
              <w:rPr>
                <w:sz w:val="28"/>
                <w:szCs w:val="28"/>
                <w:lang w:val="kk-KZ"/>
              </w:rPr>
              <w:t xml:space="preserve">18 қаңтар  2018 </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26BE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Автомобильдік темекі</w:t>
            </w:r>
            <w:r w:rsidR="00BF4AD1" w:rsidRPr="002464E0">
              <w:rPr>
                <w:rFonts w:ascii="Times New Roman" w:hAnsi="Times New Roman" w:cs="Times New Roman"/>
                <w:sz w:val="28"/>
                <w:szCs w:val="28"/>
                <w:lang w:val="kk-KZ"/>
              </w:rPr>
              <w:t xml:space="preserve"> тұтатқыштың қуат көзі.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Тайвань, </w:t>
            </w:r>
            <w:r w:rsidR="000561B9" w:rsidRPr="002464E0">
              <w:rPr>
                <w:sz w:val="28"/>
                <w:szCs w:val="28"/>
                <w:shd w:val="clear" w:color="auto" w:fill="FFFFFF"/>
                <w:lang w:val="kk-KZ"/>
              </w:rPr>
              <w:t xml:space="preserve">Пэнху, Цзиньмэнь және </w:t>
            </w:r>
            <w:r w:rsidRPr="002464E0">
              <w:rPr>
                <w:sz w:val="28"/>
                <w:szCs w:val="28"/>
                <w:shd w:val="clear" w:color="auto" w:fill="FFFFFF"/>
                <w:lang w:val="kk-KZ"/>
              </w:rPr>
              <w:t xml:space="preserve"> Мацзу </w:t>
            </w:r>
            <w:r w:rsidR="000561B9" w:rsidRPr="002464E0">
              <w:rPr>
                <w:sz w:val="28"/>
                <w:szCs w:val="28"/>
                <w:shd w:val="clear" w:color="auto" w:fill="FFFFFF"/>
                <w:lang w:val="kk-KZ"/>
              </w:rPr>
              <w:t>жеке кеден аумағы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F06CBE" w:rsidRPr="002464E0" w:rsidRDefault="00BF4AD1" w:rsidP="002464E0">
            <w:pPr>
              <w:pStyle w:val="HTML"/>
              <w:rPr>
                <w:rFonts w:ascii="Times New Roman" w:hAnsi="Times New Roman" w:cs="Times New Roman"/>
                <w:sz w:val="28"/>
                <w:szCs w:val="28"/>
                <w:shd w:val="clear" w:color="auto" w:fill="FFFFFF"/>
                <w:lang w:val="kk-KZ"/>
              </w:rPr>
            </w:pPr>
            <w:r w:rsidRPr="002464E0">
              <w:rPr>
                <w:rFonts w:ascii="Times New Roman" w:hAnsi="Times New Roman" w:cs="Times New Roman"/>
                <w:sz w:val="28"/>
                <w:szCs w:val="28"/>
                <w:lang w:val="kk-KZ"/>
              </w:rPr>
              <w:t>Электрондық құрылғыларға қосылу үшін автокөлік</w:t>
            </w:r>
            <w:r w:rsidR="00DE7AA3" w:rsidRPr="002464E0">
              <w:rPr>
                <w:rFonts w:ascii="Times New Roman" w:hAnsi="Times New Roman" w:cs="Times New Roman"/>
                <w:sz w:val="28"/>
                <w:szCs w:val="28"/>
                <w:lang w:val="kk-KZ"/>
              </w:rPr>
              <w:t xml:space="preserve">тегі </w:t>
            </w:r>
            <w:r w:rsidRPr="002464E0">
              <w:rPr>
                <w:rFonts w:ascii="Times New Roman" w:hAnsi="Times New Roman" w:cs="Times New Roman"/>
                <w:sz w:val="28"/>
                <w:szCs w:val="28"/>
                <w:lang w:val="kk-KZ"/>
              </w:rPr>
              <w:t xml:space="preserve"> темекі тұтатқышқа  арналған қуат көздерінің өнімдері кеңінен қолданылады,мысалы, бақылау тақтасындағы камералар немесе ұялы телефондар. </w:t>
            </w:r>
            <w:r w:rsidRPr="002464E0">
              <w:rPr>
                <w:rFonts w:ascii="Times New Roman" w:hAnsi="Times New Roman" w:cs="Times New Roman"/>
                <w:sz w:val="28"/>
                <w:szCs w:val="28"/>
                <w:lang w:val="kk-KZ"/>
              </w:rPr>
              <w:br/>
            </w:r>
            <w:r w:rsidR="00DE7AA3" w:rsidRPr="002464E0">
              <w:rPr>
                <w:rFonts w:ascii="Times New Roman" w:hAnsi="Times New Roman" w:cs="Times New Roman"/>
                <w:sz w:val="28"/>
                <w:szCs w:val="28"/>
                <w:shd w:val="clear" w:color="auto" w:fill="FFFFFF"/>
                <w:lang w:val="kk-KZ"/>
              </w:rPr>
              <w:t xml:space="preserve">Мұндай өнімдердің көбейуі алаңдатушылық тудырады </w:t>
            </w:r>
            <w:r w:rsidRPr="002464E0">
              <w:rPr>
                <w:rFonts w:ascii="Times New Roman" w:hAnsi="Times New Roman" w:cs="Times New Roman"/>
                <w:sz w:val="28"/>
                <w:szCs w:val="28"/>
                <w:shd w:val="clear" w:color="auto" w:fill="FFFFFF"/>
                <w:lang w:val="kk-KZ"/>
              </w:rPr>
              <w:t xml:space="preserve"> қызып кету</w:t>
            </w:r>
            <w:r w:rsidR="00DE7AA3" w:rsidRPr="002464E0">
              <w:rPr>
                <w:rFonts w:ascii="Times New Roman" w:hAnsi="Times New Roman" w:cs="Times New Roman"/>
                <w:sz w:val="28"/>
                <w:szCs w:val="28"/>
                <w:shd w:val="clear" w:color="auto" w:fill="FFFFFF"/>
                <w:lang w:val="kk-KZ"/>
              </w:rPr>
              <w:t xml:space="preserve"> аспектілері, өртке төзімділік </w:t>
            </w:r>
            <w:r w:rsidRPr="002464E0">
              <w:rPr>
                <w:rFonts w:ascii="Times New Roman" w:hAnsi="Times New Roman" w:cs="Times New Roman"/>
                <w:sz w:val="28"/>
                <w:szCs w:val="28"/>
                <w:shd w:val="clear" w:color="auto" w:fill="FFFFFF"/>
                <w:lang w:val="kk-KZ"/>
              </w:rPr>
              <w:t xml:space="preserve"> және т.б.</w:t>
            </w:r>
          </w:p>
          <w:p w:rsidR="000561B9" w:rsidRPr="002464E0" w:rsidRDefault="00F06CBE"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Стандартт</w:t>
            </w:r>
            <w:r w:rsidR="008A2F3C" w:rsidRPr="002464E0">
              <w:rPr>
                <w:sz w:val="28"/>
                <w:szCs w:val="28"/>
                <w:lang w:val="kk-KZ"/>
              </w:rPr>
              <w:t xml:space="preserve">ар бюросы </w:t>
            </w:r>
            <w:r w:rsidRPr="002464E0">
              <w:rPr>
                <w:sz w:val="28"/>
                <w:szCs w:val="28"/>
                <w:lang w:val="kk-KZ"/>
              </w:rPr>
              <w:t xml:space="preserve">, метрология және инспекция (СБМИ) Стандарттау, </w:t>
            </w:r>
            <w:r w:rsidR="005D2AA0" w:rsidRPr="002464E0">
              <w:rPr>
                <w:sz w:val="28"/>
                <w:szCs w:val="28"/>
                <w:lang w:val="kk-KZ"/>
              </w:rPr>
              <w:t>ме</w:t>
            </w:r>
            <w:r w:rsidR="008A2F3C" w:rsidRPr="002464E0">
              <w:rPr>
                <w:sz w:val="28"/>
                <w:szCs w:val="28"/>
                <w:lang w:val="kk-KZ"/>
              </w:rPr>
              <w:t xml:space="preserve">трология және инспекциясы электрлік темекі тұтатқышқа арналған жеңіл автомобиль, осыған сәйкес </w:t>
            </w:r>
            <w:r w:rsidRPr="002464E0">
              <w:rPr>
                <w:sz w:val="28"/>
                <w:szCs w:val="28"/>
                <w:lang w:val="kk-KZ"/>
              </w:rPr>
              <w:t>тұтынушылард</w:t>
            </w:r>
            <w:r w:rsidR="005D2AA0" w:rsidRPr="002464E0">
              <w:rPr>
                <w:sz w:val="28"/>
                <w:szCs w:val="28"/>
                <w:lang w:val="kk-KZ"/>
              </w:rPr>
              <w:t>ы</w:t>
            </w:r>
            <w:r w:rsidR="008A2F3C" w:rsidRPr="002464E0">
              <w:rPr>
                <w:sz w:val="28"/>
                <w:szCs w:val="28"/>
                <w:lang w:val="kk-KZ"/>
              </w:rPr>
              <w:t>ң қорғау мақсатында ЭМ</w:t>
            </w:r>
            <w:r w:rsidR="000561B9" w:rsidRPr="002464E0">
              <w:rPr>
                <w:sz w:val="28"/>
                <w:szCs w:val="28"/>
                <w:lang w:val="kk-KZ"/>
              </w:rPr>
              <w:t>С</w:t>
            </w:r>
            <w:r w:rsidR="008A2F3C" w:rsidRPr="002464E0">
              <w:rPr>
                <w:sz w:val="28"/>
                <w:szCs w:val="28"/>
                <w:lang w:val="kk-KZ"/>
              </w:rPr>
              <w:t xml:space="preserve"> және қауіпті заттарды реттеу,</w:t>
            </w:r>
            <w:r w:rsidR="001872D0" w:rsidRPr="002464E0">
              <w:rPr>
                <w:sz w:val="28"/>
                <w:szCs w:val="28"/>
                <w:lang w:val="kk-KZ"/>
              </w:rPr>
              <w:t xml:space="preserve"> қауіп қатерді болдырмау және қоршаған ортаны қорғауды ұсынады.</w:t>
            </w:r>
          </w:p>
          <w:p w:rsidR="00053622" w:rsidRPr="002464E0" w:rsidRDefault="000561B9"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Сәйкестікті бағалау рәсімі- өнімнің сертификатын рәсімдеуден тұрады (модульдің II типті сынағы + ІІІ модулінің декларация түріне сәйкестігі).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rPr>
              <w:t>G/TBT/N/CHL/435</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26BE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тамақ өнімдеріне қатысты сау және функционалдық хабарламаларды реттеу </w:t>
            </w:r>
            <w:r w:rsidR="000561B9" w:rsidRPr="002464E0">
              <w:rPr>
                <w:rFonts w:ascii="Times New Roman" w:hAnsi="Times New Roman" w:cs="Times New Roman"/>
                <w:sz w:val="28"/>
                <w:szCs w:val="28"/>
                <w:lang w:val="kk-KZ"/>
              </w:rPr>
              <w:t>«Та</w:t>
            </w:r>
            <w:r w:rsidRPr="002464E0">
              <w:rPr>
                <w:rFonts w:ascii="Times New Roman" w:hAnsi="Times New Roman" w:cs="Times New Roman"/>
                <w:sz w:val="28"/>
                <w:szCs w:val="28"/>
                <w:lang w:val="kk-KZ"/>
              </w:rPr>
              <w:t>ңбалау және жарнама</w:t>
            </w:r>
            <w:r w:rsidR="000561B9" w:rsidRPr="002464E0">
              <w:rPr>
                <w:rFonts w:ascii="Times New Roman" w:hAnsi="Times New Roman" w:cs="Times New Roman"/>
                <w:sz w:val="28"/>
                <w:szCs w:val="28"/>
                <w:lang w:val="kk-KZ"/>
              </w:rPr>
              <w:t>»</w:t>
            </w:r>
            <w:r w:rsidRPr="002464E0">
              <w:rPr>
                <w:rFonts w:ascii="Times New Roman" w:hAnsi="Times New Roman" w:cs="Times New Roman"/>
                <w:sz w:val="28"/>
                <w:szCs w:val="28"/>
                <w:lang w:val="kk-KZ"/>
              </w:rPr>
              <w:t xml:space="preserve"> II тармағына ұсынылған өзгерістер  (9 бет</w:t>
            </w:r>
            <w:r w:rsidR="00053622" w:rsidRPr="002464E0">
              <w:rPr>
                <w:rFonts w:ascii="Times New Roman" w:hAnsi="Times New Roman" w:cs="Times New Roman"/>
                <w:sz w:val="28"/>
                <w:szCs w:val="28"/>
                <w:lang w:val="kk-KZ"/>
              </w:rPr>
              <w:t>., испан.)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61B9" w:rsidP="002464E0">
            <w:pPr>
              <w:rPr>
                <w:sz w:val="28"/>
                <w:szCs w:val="28"/>
                <w:lang w:val="kk-KZ"/>
              </w:rPr>
            </w:pPr>
            <w:r w:rsidRPr="002464E0">
              <w:rPr>
                <w:sz w:val="28"/>
                <w:szCs w:val="28"/>
                <w:lang w:val="kk-KZ"/>
              </w:rPr>
              <w:t>Таратылған күнене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D20F9" w:rsidP="002464E0">
            <w:pPr>
              <w:pBdr>
                <w:between w:val="single" w:sz="6" w:space="1" w:color="auto"/>
              </w:pBdr>
              <w:rPr>
                <w:sz w:val="28"/>
                <w:szCs w:val="28"/>
                <w:lang w:val="kk-KZ"/>
              </w:rPr>
            </w:pPr>
            <w:r w:rsidRPr="002464E0">
              <w:rPr>
                <w:sz w:val="28"/>
                <w:szCs w:val="28"/>
                <w:lang w:val="kk-KZ"/>
              </w:rPr>
              <w:t>19</w:t>
            </w:r>
            <w:r w:rsidR="00523A75" w:rsidRPr="002464E0">
              <w:rPr>
                <w:sz w:val="28"/>
                <w:szCs w:val="28"/>
                <w:lang w:val="kk-KZ"/>
              </w:rPr>
              <w:t xml:space="preserve"> қаңтар  2018 </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26BE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Азық- түлік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Чили</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6F0A2F" w:rsidRPr="002464E0" w:rsidRDefault="000F638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О</w:t>
            </w:r>
            <w:r w:rsidR="006F0A2F" w:rsidRPr="002464E0">
              <w:rPr>
                <w:rFonts w:ascii="Times New Roman" w:hAnsi="Times New Roman" w:cs="Times New Roman"/>
                <w:sz w:val="28"/>
                <w:szCs w:val="28"/>
                <w:lang w:val="kk-KZ"/>
              </w:rPr>
              <w:t xml:space="preserve">лар белгілі бір тағамдарды тұтынуға ықпал етеді және тағамның </w:t>
            </w:r>
            <w:r w:rsidRPr="002464E0">
              <w:rPr>
                <w:rFonts w:ascii="Times New Roman" w:hAnsi="Times New Roman" w:cs="Times New Roman"/>
                <w:sz w:val="28"/>
                <w:szCs w:val="28"/>
                <w:lang w:val="kk-KZ"/>
              </w:rPr>
              <w:t xml:space="preserve">адам денсаулығының құрамына </w:t>
            </w:r>
            <w:r w:rsidR="006F0A2F" w:rsidRPr="002464E0">
              <w:rPr>
                <w:rFonts w:ascii="Times New Roman" w:hAnsi="Times New Roman" w:cs="Times New Roman"/>
                <w:sz w:val="28"/>
                <w:szCs w:val="28"/>
                <w:lang w:val="kk-KZ"/>
              </w:rPr>
              <w:t xml:space="preserve">артықшылықтарымен байланысты </w:t>
            </w:r>
          </w:p>
          <w:p w:rsidR="00053622" w:rsidRPr="002464E0" w:rsidRDefault="006F0A2F"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а</w:t>
            </w:r>
            <w:r w:rsidR="00626BE5" w:rsidRPr="002464E0">
              <w:rPr>
                <w:rFonts w:ascii="Times New Roman" w:hAnsi="Times New Roman" w:cs="Times New Roman"/>
                <w:sz w:val="28"/>
                <w:szCs w:val="28"/>
                <w:lang w:val="kk-KZ"/>
              </w:rPr>
              <w:t>зық-түлік қауіпсіздігі туралы ережеге ұсынылған түзетулер туралы нормативті</w:t>
            </w:r>
            <w:r w:rsidR="00976DC2" w:rsidRPr="002464E0">
              <w:rPr>
                <w:rFonts w:ascii="Times New Roman" w:hAnsi="Times New Roman" w:cs="Times New Roman"/>
                <w:sz w:val="28"/>
                <w:szCs w:val="28"/>
                <w:lang w:val="kk-KZ"/>
              </w:rPr>
              <w:t>к-құқық</w:t>
            </w:r>
            <w:r w:rsidRPr="002464E0">
              <w:rPr>
                <w:rFonts w:ascii="Times New Roman" w:hAnsi="Times New Roman" w:cs="Times New Roman"/>
                <w:sz w:val="28"/>
                <w:szCs w:val="28"/>
                <w:lang w:val="kk-KZ"/>
              </w:rPr>
              <w:t xml:space="preserve">тық база қалыптастырылып келеді , ол </w:t>
            </w:r>
            <w:r w:rsidR="00976DC2" w:rsidRPr="002464E0">
              <w:rPr>
                <w:rFonts w:ascii="Times New Roman" w:hAnsi="Times New Roman" w:cs="Times New Roman"/>
                <w:sz w:val="28"/>
                <w:szCs w:val="28"/>
                <w:lang w:val="kk-KZ"/>
              </w:rPr>
              <w:t>ха</w:t>
            </w:r>
            <w:r w:rsidRPr="002464E0">
              <w:rPr>
                <w:rFonts w:ascii="Times New Roman" w:hAnsi="Times New Roman" w:cs="Times New Roman"/>
                <w:sz w:val="28"/>
                <w:szCs w:val="28"/>
                <w:lang w:val="kk-KZ"/>
              </w:rPr>
              <w:t>бардар болып халықты  қорған болуға</w:t>
            </w:r>
            <w:r w:rsidR="00976DC2" w:rsidRPr="002464E0">
              <w:rPr>
                <w:rFonts w:ascii="Times New Roman" w:hAnsi="Times New Roman" w:cs="Times New Roman"/>
                <w:sz w:val="28"/>
                <w:szCs w:val="28"/>
                <w:lang w:val="kk-KZ"/>
              </w:rPr>
              <w:t xml:space="preserve"> ескереді</w:t>
            </w:r>
            <w:r w:rsidRPr="002464E0">
              <w:rPr>
                <w:rFonts w:ascii="Times New Roman" w:hAnsi="Times New Roman" w:cs="Times New Roman"/>
                <w:sz w:val="28"/>
                <w:szCs w:val="28"/>
                <w:lang w:val="kk-KZ"/>
              </w:rPr>
              <w:t>,</w:t>
            </w:r>
            <w:r w:rsidR="000F638E" w:rsidRPr="002464E0">
              <w:rPr>
                <w:rFonts w:ascii="Times New Roman" w:hAnsi="Times New Roman" w:cs="Times New Roman"/>
                <w:sz w:val="28"/>
                <w:szCs w:val="28"/>
                <w:lang w:val="kk-KZ"/>
              </w:rPr>
              <w:t xml:space="preserve"> «функционалды» деп аталатын кейбір хабарламаларда  немесе азық-түлік сипаттамаларында жалғыз жарлықпен толық қамтылмайды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n-US"/>
              </w:rPr>
              <w:t>G/TBT/N/PHL/195</w:t>
            </w:r>
            <w:r w:rsidRPr="002464E0">
              <w:rPr>
                <w:sz w:val="28"/>
                <w:szCs w:val="28"/>
                <w:lang w:val="en-US"/>
              </w:rPr>
              <w:lastRenderedPageBreak/>
              <w:t>/Rev.1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161088" w:rsidRPr="002464E0" w:rsidRDefault="00B44BFA" w:rsidP="002464E0">
            <w:pPr>
              <w:pStyle w:val="HTML"/>
              <w:shd w:val="clear" w:color="auto" w:fill="FFFFFF"/>
              <w:rPr>
                <w:rFonts w:ascii="Times New Roman" w:hAnsi="Times New Roman" w:cs="Times New Roman"/>
                <w:sz w:val="28"/>
                <w:szCs w:val="28"/>
                <w:lang w:val="en-US"/>
              </w:rPr>
            </w:pPr>
            <w:r w:rsidRPr="002464E0">
              <w:rPr>
                <w:rFonts w:ascii="Times New Roman" w:hAnsi="Times New Roman" w:cs="Times New Roman"/>
                <w:sz w:val="28"/>
                <w:szCs w:val="28"/>
                <w:lang w:val="kk-KZ"/>
              </w:rPr>
              <w:lastRenderedPageBreak/>
              <w:t>Бұйрық №____сериясы ____</w:t>
            </w:r>
            <w:r w:rsidR="00161088" w:rsidRPr="002464E0">
              <w:rPr>
                <w:rFonts w:ascii="Times New Roman" w:hAnsi="Times New Roman" w:cs="Times New Roman"/>
                <w:sz w:val="28"/>
                <w:szCs w:val="28"/>
                <w:lang w:val="kk-KZ"/>
              </w:rPr>
              <w:t xml:space="preserve">Әкімшілік </w:t>
            </w:r>
            <w:r w:rsidR="00161088" w:rsidRPr="002464E0">
              <w:rPr>
                <w:rFonts w:ascii="Times New Roman" w:hAnsi="Times New Roman" w:cs="Times New Roman"/>
                <w:sz w:val="28"/>
                <w:szCs w:val="28"/>
                <w:lang w:val="kk-KZ"/>
              </w:rPr>
              <w:lastRenderedPageBreak/>
              <w:t>департаменті</w:t>
            </w:r>
            <w:r w:rsidRPr="002464E0">
              <w:rPr>
                <w:rFonts w:ascii="Times New Roman" w:hAnsi="Times New Roman" w:cs="Times New Roman"/>
                <w:sz w:val="28"/>
                <w:szCs w:val="28"/>
                <w:lang w:val="kk-KZ"/>
              </w:rPr>
              <w:t xml:space="preserve">нің жобасы </w:t>
            </w:r>
          </w:p>
          <w:p w:rsidR="00053622" w:rsidRPr="002464E0" w:rsidRDefault="0044103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өнімдерінің міндетті сертификациясына қатысты д</w:t>
            </w:r>
            <w:r w:rsidR="00B44BFA" w:rsidRPr="002464E0">
              <w:rPr>
                <w:rFonts w:ascii="Times New Roman" w:hAnsi="Times New Roman" w:cs="Times New Roman"/>
                <w:sz w:val="28"/>
                <w:szCs w:val="28"/>
                <w:lang w:val="kk-KZ"/>
              </w:rPr>
              <w:t xml:space="preserve">еформацияланған болат барлар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23A75" w:rsidP="002464E0">
            <w:pPr>
              <w:rPr>
                <w:sz w:val="28"/>
                <w:szCs w:val="28"/>
                <w:lang w:val="kk-KZ"/>
              </w:rPr>
            </w:pPr>
            <w:r w:rsidRPr="002464E0">
              <w:rPr>
                <w:sz w:val="28"/>
                <w:szCs w:val="28"/>
                <w:lang w:val="kk-KZ"/>
              </w:rPr>
              <w:lastRenderedPageBreak/>
              <w:t>26</w:t>
            </w:r>
            <w:r w:rsidR="00B44BFA" w:rsidRPr="002464E0">
              <w:rPr>
                <w:sz w:val="28"/>
                <w:szCs w:val="28"/>
                <w:lang w:val="kk-KZ"/>
              </w:rPr>
              <w:t xml:space="preserve"> қаңтар </w:t>
            </w:r>
            <w:r w:rsidR="00053622" w:rsidRPr="002464E0">
              <w:rPr>
                <w:sz w:val="28"/>
                <w:szCs w:val="28"/>
                <w:lang w:val="kk-KZ"/>
              </w:rPr>
              <w:lastRenderedPageBreak/>
              <w:t>2018</w:t>
            </w:r>
            <w:r w:rsidR="00B44BFA" w:rsidRPr="002464E0">
              <w:rPr>
                <w:sz w:val="28"/>
                <w:szCs w:val="28"/>
                <w:lang w:val="kk-KZ"/>
              </w:rPr>
              <w:t xml:space="preserve"> жыл</w:t>
            </w: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D20F9" w:rsidP="002464E0">
            <w:pPr>
              <w:pBdr>
                <w:between w:val="single" w:sz="6" w:space="1" w:color="auto"/>
              </w:pBdr>
              <w:rPr>
                <w:sz w:val="28"/>
                <w:szCs w:val="28"/>
                <w:lang w:val="kk-KZ"/>
              </w:rPr>
            </w:pPr>
            <w:r w:rsidRPr="002464E0">
              <w:rPr>
                <w:sz w:val="28"/>
                <w:szCs w:val="28"/>
                <w:lang w:val="kk-KZ"/>
              </w:rPr>
              <w:t>22</w:t>
            </w:r>
            <w:r w:rsidR="005A3576" w:rsidRPr="002464E0">
              <w:rPr>
                <w:sz w:val="28"/>
                <w:szCs w:val="28"/>
                <w:lang w:val="kk-KZ"/>
              </w:rPr>
              <w:t xml:space="preserve">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5A3576" w:rsidRPr="002464E0" w:rsidRDefault="00053622"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ICS: 77.140 - </w:t>
            </w:r>
            <w:r w:rsidR="005A3576" w:rsidRPr="002464E0">
              <w:rPr>
                <w:rFonts w:ascii="Times New Roman" w:hAnsi="Times New Roman" w:cs="Times New Roman"/>
                <w:sz w:val="28"/>
                <w:szCs w:val="28"/>
                <w:lang w:val="kk-KZ"/>
              </w:rPr>
              <w:t>Темірден және болаттан жасалған бұйымдар</w:t>
            </w:r>
          </w:p>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Филиппины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A3576"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Жобада Департаменттің әкімшілік тапсырмасы (DAO)Сапасын қамтамасыз ету үшін тот баспайтын болаттан жасалған болат арқалықта</w:t>
            </w:r>
            <w:r w:rsidR="00BF6763" w:rsidRPr="002464E0">
              <w:rPr>
                <w:rFonts w:ascii="Times New Roman" w:hAnsi="Times New Roman" w:cs="Times New Roman"/>
                <w:sz w:val="28"/>
                <w:szCs w:val="28"/>
                <w:lang w:val="kk-KZ"/>
              </w:rPr>
              <w:t>рды және тең бұрыштары бар</w:t>
            </w:r>
            <w:r w:rsidRPr="002464E0">
              <w:rPr>
                <w:rFonts w:ascii="Times New Roman" w:hAnsi="Times New Roman" w:cs="Times New Roman"/>
                <w:sz w:val="28"/>
                <w:szCs w:val="28"/>
                <w:lang w:val="kk-KZ"/>
              </w:rPr>
              <w:t xml:space="preserve"> тіректерін</w:t>
            </w:r>
            <w:r w:rsidR="00BF6763" w:rsidRPr="002464E0">
              <w:rPr>
                <w:rFonts w:ascii="Times New Roman" w:hAnsi="Times New Roman" w:cs="Times New Roman"/>
                <w:sz w:val="28"/>
                <w:szCs w:val="28"/>
                <w:lang w:val="kk-KZ"/>
              </w:rPr>
              <w:t>, деформацияланған болаттан жасалған бұйымдарды міндетті сертификаттау бойынша жаңа техникалық регламенттерді,болат өнімдерінің қауіпсіздігі мен қадағалануы бұл қауіпсіздіктің жоғары деңгейін қамтамасыз етеді, осылайша,жоғарыда аталған стандарттардың  міндетті түрде енгізу жөніндегі қолданыстағы барлық саясат пен процедуралары қайта қарастырылады.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rPr>
              <w:t>G/TBT/N/OMN/342</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shd w:val="clear" w:color="auto" w:fill="FFFFFF"/>
              <w:rPr>
                <w:rFonts w:ascii="Times New Roman" w:hAnsi="Times New Roman" w:cs="Times New Roman"/>
                <w:sz w:val="28"/>
                <w:szCs w:val="28"/>
                <w:lang w:val="en-US"/>
              </w:rPr>
            </w:pPr>
            <w:r w:rsidRPr="002464E0">
              <w:rPr>
                <w:rFonts w:ascii="Times New Roman" w:hAnsi="Times New Roman" w:cs="Times New Roman"/>
                <w:sz w:val="28"/>
                <w:szCs w:val="28"/>
                <w:lang w:val="kk-KZ"/>
              </w:rPr>
              <w:t xml:space="preserve">EN 16129: 2013 </w:t>
            </w:r>
            <w:r w:rsidR="00BF6763" w:rsidRPr="002464E0">
              <w:rPr>
                <w:rFonts w:ascii="Times New Roman" w:hAnsi="Times New Roman" w:cs="Times New Roman"/>
                <w:sz w:val="28"/>
                <w:szCs w:val="28"/>
                <w:lang w:val="kk-KZ"/>
              </w:rPr>
              <w:t xml:space="preserve">Қысым реттегіштері, </w:t>
            </w:r>
            <w:r w:rsidR="00EC23B7" w:rsidRPr="002464E0">
              <w:rPr>
                <w:rFonts w:ascii="Times New Roman" w:hAnsi="Times New Roman" w:cs="Times New Roman"/>
                <w:sz w:val="28"/>
                <w:szCs w:val="28"/>
                <w:lang w:val="kk-KZ"/>
              </w:rPr>
              <w:t>максималды шығысы 150 кг / сағ бар 4 бардың максималды реттелетін қысымы бар автоматты қондырғылар, тиісті буферлік, пропан және олардың қоспалары үшін қауіпсіздік техникасы мен адаптерлері бар(142 бет</w:t>
            </w:r>
            <w:r w:rsidRPr="002464E0">
              <w:rPr>
                <w:rFonts w:ascii="Times New Roman" w:hAnsi="Times New Roman" w:cs="Times New Roman"/>
                <w:sz w:val="28"/>
                <w:szCs w:val="28"/>
                <w:lang w:val="en-US"/>
              </w:rPr>
              <w:t>.</w:t>
            </w:r>
            <w:r w:rsidRPr="002464E0">
              <w:rPr>
                <w:rFonts w:ascii="Times New Roman" w:hAnsi="Times New Roman" w:cs="Times New Roman"/>
                <w:sz w:val="28"/>
                <w:szCs w:val="28"/>
                <w:lang w:val="kk-KZ"/>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BF6763" w:rsidP="002464E0">
            <w:pPr>
              <w:rPr>
                <w:sz w:val="28"/>
                <w:szCs w:val="28"/>
                <w:lang w:val="kk-KZ"/>
              </w:rPr>
            </w:pPr>
            <w:r w:rsidRPr="002464E0">
              <w:rPr>
                <w:sz w:val="28"/>
                <w:szCs w:val="28"/>
                <w:lang w:val="kk-KZ"/>
              </w:rPr>
              <w:t>Таратылған күнене 30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D20F9" w:rsidP="002464E0">
            <w:pPr>
              <w:pBdr>
                <w:between w:val="single" w:sz="6" w:space="1" w:color="auto"/>
              </w:pBdr>
              <w:rPr>
                <w:sz w:val="28"/>
                <w:szCs w:val="28"/>
                <w:lang w:val="kk-KZ"/>
              </w:rPr>
            </w:pPr>
            <w:r w:rsidRPr="002464E0">
              <w:rPr>
                <w:sz w:val="28"/>
                <w:szCs w:val="28"/>
                <w:lang w:val="kk-KZ"/>
              </w:rPr>
              <w:t xml:space="preserve">22 </w:t>
            </w:r>
            <w:r w:rsidR="00EC23B7" w:rsidRPr="002464E0">
              <w:rPr>
                <w:sz w:val="28"/>
                <w:szCs w:val="28"/>
                <w:lang w:val="kk-KZ"/>
              </w:rPr>
              <w:t xml:space="preserve">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4F0B6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Қысым реттегіштер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Оман</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EC23B7"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Автоматты ауысатын және қысым реттегіш құрылғыларына қойылатын талаптар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G/TBT/N/KOR/750</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4F0B6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Шу және діріл бақылау заңының қайта қарастырылған нұсқасы (14 бет</w:t>
            </w:r>
            <w:r w:rsidR="00053622" w:rsidRPr="002464E0">
              <w:rPr>
                <w:rFonts w:ascii="Times New Roman" w:hAnsi="Times New Roman" w:cs="Times New Roman"/>
                <w:sz w:val="28"/>
                <w:szCs w:val="28"/>
                <w:lang w:val="kk-KZ"/>
              </w:rPr>
              <w:t>., кор.)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4F0B6D" w:rsidP="002464E0">
            <w:pPr>
              <w:rPr>
                <w:sz w:val="28"/>
                <w:szCs w:val="28"/>
                <w:lang w:val="kk-KZ"/>
              </w:rPr>
            </w:pPr>
            <w:r w:rsidRPr="002464E0">
              <w:rPr>
                <w:sz w:val="28"/>
                <w:szCs w:val="28"/>
                <w:lang w:val="kk-KZ"/>
              </w:rPr>
              <w:t>Таратылған күнене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A2E8F" w:rsidP="002464E0">
            <w:pPr>
              <w:pBdr>
                <w:between w:val="single" w:sz="6" w:space="1" w:color="auto"/>
              </w:pBdr>
              <w:rPr>
                <w:sz w:val="28"/>
                <w:szCs w:val="28"/>
                <w:lang w:val="kk-KZ"/>
              </w:rPr>
            </w:pPr>
            <w:r w:rsidRPr="002464E0">
              <w:rPr>
                <w:sz w:val="28"/>
                <w:szCs w:val="28"/>
                <w:lang w:val="kk-KZ"/>
              </w:rPr>
              <w:t xml:space="preserve">22-ші  қаңтар </w:t>
            </w:r>
            <w:r w:rsidR="00053622" w:rsidRPr="002464E0">
              <w:rPr>
                <w:sz w:val="28"/>
                <w:szCs w:val="28"/>
                <w:lang w:val="kk-KZ"/>
              </w:rPr>
              <w:t>2018</w:t>
            </w:r>
            <w:r w:rsidRPr="002464E0">
              <w:rPr>
                <w:sz w:val="28"/>
                <w:szCs w:val="28"/>
                <w:lang w:val="kk-KZ"/>
              </w:rPr>
              <w:t xml:space="preserve"> жыл</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A2E8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Шиналар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Корея</w:t>
            </w:r>
            <w:r w:rsidR="005A2E8F" w:rsidRPr="002464E0">
              <w:rPr>
                <w:sz w:val="28"/>
                <w:szCs w:val="28"/>
                <w:lang w:val="kk-KZ"/>
              </w:rPr>
              <w:t xml:space="preserve"> Республикасы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A2E8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Автокөліктерге арналған шиналарды шығар</w:t>
            </w:r>
            <w:r w:rsidR="001305BB" w:rsidRPr="002464E0">
              <w:rPr>
                <w:rFonts w:ascii="Times New Roman" w:hAnsi="Times New Roman" w:cs="Times New Roman"/>
                <w:sz w:val="28"/>
                <w:szCs w:val="28"/>
                <w:lang w:val="kk-KZ"/>
              </w:rPr>
              <w:t>атын немесе импорттайтын</w:t>
            </w:r>
            <w:r w:rsidRPr="002464E0">
              <w:rPr>
                <w:rFonts w:ascii="Times New Roman" w:hAnsi="Times New Roman" w:cs="Times New Roman"/>
                <w:sz w:val="28"/>
                <w:szCs w:val="28"/>
                <w:lang w:val="kk-KZ"/>
              </w:rPr>
              <w:t xml:space="preserve"> шинаның шу нормаларына сай болуы керек</w:t>
            </w:r>
            <w:r w:rsidR="001305BB" w:rsidRPr="002464E0">
              <w:rPr>
                <w:rFonts w:ascii="Times New Roman" w:hAnsi="Times New Roman" w:cs="Times New Roman"/>
                <w:sz w:val="28"/>
                <w:szCs w:val="28"/>
                <w:lang w:val="kk-KZ"/>
              </w:rPr>
              <w:t>. Шинаның шу деңгейі өлшеулі болу қажет.  керек.</w:t>
            </w:r>
            <w:r w:rsidR="007F3753" w:rsidRPr="002464E0">
              <w:rPr>
                <w:rFonts w:ascii="Times New Roman" w:hAnsi="Times New Roman" w:cs="Times New Roman"/>
                <w:sz w:val="28"/>
                <w:szCs w:val="28"/>
                <w:lang w:val="kk-KZ"/>
              </w:rPr>
              <w:t>Қорытындын</w:t>
            </w:r>
            <w:r w:rsidR="001305BB" w:rsidRPr="002464E0">
              <w:rPr>
                <w:rFonts w:ascii="Times New Roman" w:hAnsi="Times New Roman" w:cs="Times New Roman"/>
                <w:sz w:val="28"/>
                <w:szCs w:val="28"/>
                <w:lang w:val="kk-KZ"/>
              </w:rPr>
              <w:t>әтижелер</w:t>
            </w:r>
            <w:r w:rsidR="007F3753" w:rsidRPr="002464E0">
              <w:rPr>
                <w:rFonts w:ascii="Times New Roman" w:hAnsi="Times New Roman" w:cs="Times New Roman"/>
                <w:sz w:val="28"/>
                <w:szCs w:val="28"/>
                <w:lang w:val="kk-KZ"/>
              </w:rPr>
              <w:t xml:space="preserve">ін </w:t>
            </w:r>
            <w:r w:rsidR="001305BB" w:rsidRPr="002464E0">
              <w:rPr>
                <w:rFonts w:ascii="Times New Roman" w:hAnsi="Times New Roman" w:cs="Times New Roman"/>
                <w:sz w:val="28"/>
                <w:szCs w:val="28"/>
                <w:lang w:val="kk-KZ"/>
              </w:rPr>
              <w:t xml:space="preserve"> билікке  жіберіп  өнімдерге қоса берілуі тиіс.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r w:rsidRPr="002464E0">
              <w:rPr>
                <w:sz w:val="28"/>
                <w:szCs w:val="28"/>
              </w:rPr>
              <w:t>G/TBT/N/EU/536</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7F3753" w:rsidRPr="002464E0" w:rsidRDefault="001305BB"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Атқарушы комиссиясының </w:t>
            </w:r>
            <w:r w:rsidR="007F3753" w:rsidRPr="002464E0">
              <w:rPr>
                <w:rFonts w:ascii="Times New Roman" w:hAnsi="Times New Roman" w:cs="Times New Roman"/>
                <w:sz w:val="28"/>
                <w:szCs w:val="28"/>
                <w:lang w:val="kk-KZ"/>
              </w:rPr>
              <w:t>реттеу</w:t>
            </w:r>
            <w:r w:rsidRPr="002464E0">
              <w:rPr>
                <w:rFonts w:ascii="Times New Roman" w:hAnsi="Times New Roman" w:cs="Times New Roman"/>
                <w:sz w:val="28"/>
                <w:szCs w:val="28"/>
                <w:lang w:val="kk-KZ"/>
              </w:rPr>
              <w:t xml:space="preserve"> жобалары</w:t>
            </w:r>
            <w:r w:rsidR="007F3753" w:rsidRPr="002464E0">
              <w:rPr>
                <w:rFonts w:ascii="Times New Roman" w:hAnsi="Times New Roman" w:cs="Times New Roman"/>
                <w:sz w:val="28"/>
                <w:szCs w:val="28"/>
                <w:lang w:val="kk-KZ"/>
              </w:rPr>
              <w:t xml:space="preserve">нда </w:t>
            </w:r>
          </w:p>
          <w:p w:rsidR="007F3753" w:rsidRPr="002464E0" w:rsidRDefault="007F3753"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(ЕС) № 540/2011 Регламентінде  Еуропалық Парламент пен Кеңесті өсімдіктерді қорғау және түзету үшін өнімдер нарығын орналастыру туралы реттеу </w:t>
            </w:r>
          </w:p>
          <w:p w:rsidR="00053622" w:rsidRPr="002464E0" w:rsidRDefault="007F3753"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(ЕС) № 1107/2009 Регламентіне  сәйкес оксусульфуронның белсенді затының мақұлдауын қалпына келтіру туралы  қолданылады (5 бет</w:t>
            </w:r>
            <w:r w:rsidR="00053622" w:rsidRPr="002464E0">
              <w:rPr>
                <w:rFonts w:ascii="Times New Roman" w:hAnsi="Times New Roman" w:cs="Times New Roman"/>
                <w:sz w:val="28"/>
                <w:szCs w:val="28"/>
                <w:lang w:val="kk-KZ"/>
              </w:rPr>
              <w:t>., англ.)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4F0B6D" w:rsidP="002464E0">
            <w:pPr>
              <w:rPr>
                <w:sz w:val="28"/>
                <w:szCs w:val="28"/>
                <w:lang w:val="kk-KZ"/>
              </w:rPr>
            </w:pPr>
            <w:r w:rsidRPr="002464E0">
              <w:rPr>
                <w:sz w:val="28"/>
                <w:szCs w:val="28"/>
                <w:lang w:val="kk-KZ"/>
              </w:rPr>
              <w:t>Таратылған күнене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D20F9" w:rsidP="002464E0">
            <w:pPr>
              <w:pBdr>
                <w:between w:val="single" w:sz="6" w:space="1" w:color="auto"/>
              </w:pBdr>
              <w:rPr>
                <w:sz w:val="28"/>
                <w:szCs w:val="28"/>
                <w:lang w:val="kk-KZ"/>
              </w:rPr>
            </w:pPr>
            <w:r w:rsidRPr="002464E0">
              <w:rPr>
                <w:sz w:val="28"/>
                <w:szCs w:val="28"/>
                <w:lang w:val="kk-KZ"/>
              </w:rPr>
              <w:t>22</w:t>
            </w:r>
            <w:r w:rsidR="007F3753" w:rsidRPr="002464E0">
              <w:rPr>
                <w:sz w:val="28"/>
                <w:szCs w:val="28"/>
                <w:lang w:val="kk-KZ"/>
              </w:rPr>
              <w:t xml:space="preserve"> қаңтар </w:t>
            </w:r>
            <w:r w:rsidR="00053622" w:rsidRPr="002464E0">
              <w:rPr>
                <w:sz w:val="28"/>
                <w:szCs w:val="28"/>
                <w:lang w:val="kk-KZ"/>
              </w:rPr>
              <w:t>2018</w:t>
            </w:r>
            <w:r w:rsidR="007F3753" w:rsidRPr="002464E0">
              <w:rPr>
                <w:sz w:val="28"/>
                <w:szCs w:val="28"/>
                <w:lang w:val="kk-KZ"/>
              </w:rPr>
              <w:t xml:space="preserve"> жыл</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en-US"/>
              </w:rPr>
            </w:pPr>
            <w:r w:rsidRPr="002464E0">
              <w:rPr>
                <w:rFonts w:ascii="Times New Roman" w:hAnsi="Times New Roman" w:cs="Times New Roman"/>
                <w:sz w:val="28"/>
                <w:szCs w:val="28"/>
                <w:lang w:val="kk-KZ"/>
              </w:rPr>
              <w:t>Оксасульфурон (</w:t>
            </w:r>
            <w:r w:rsidR="00546B9E" w:rsidRPr="002464E0">
              <w:rPr>
                <w:rFonts w:ascii="Times New Roman" w:hAnsi="Times New Roman" w:cs="Times New Roman"/>
                <w:sz w:val="28"/>
                <w:szCs w:val="28"/>
                <w:lang w:val="kk-KZ"/>
              </w:rPr>
              <w:t>белсенді зат пестицид</w:t>
            </w:r>
            <w:r w:rsidR="00546B9E" w:rsidRPr="002464E0">
              <w:rPr>
                <w:rFonts w:ascii="Times New Roman" w:hAnsi="Times New Roman" w:cs="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46B9E" w:rsidP="002464E0">
            <w:pPr>
              <w:pBdr>
                <w:between w:val="single" w:sz="6" w:space="1" w:color="auto"/>
              </w:pBdr>
              <w:rPr>
                <w:sz w:val="28"/>
                <w:szCs w:val="28"/>
                <w:lang w:val="kk-KZ"/>
              </w:rPr>
            </w:pPr>
            <w:r w:rsidRPr="002464E0">
              <w:rPr>
                <w:sz w:val="28"/>
                <w:szCs w:val="28"/>
                <w:lang w:val="kk-KZ"/>
              </w:rPr>
              <w:t>Еуропа Одағы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E24876" w:rsidRPr="002464E0" w:rsidRDefault="00546B9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Комиссияның атқарушы бұйрығының жобасында, </w:t>
            </w:r>
          </w:p>
          <w:p w:rsidR="00E24876" w:rsidRPr="002464E0" w:rsidRDefault="00E24876" w:rsidP="002464E0">
            <w:pPr>
              <w:pStyle w:val="HTML"/>
              <w:rPr>
                <w:rFonts w:ascii="Times New Roman" w:hAnsi="Times New Roman" w:cs="Times New Roman"/>
                <w:sz w:val="28"/>
                <w:szCs w:val="28"/>
                <w:shd w:val="clear" w:color="auto" w:fill="FFFFFF"/>
                <w:lang w:val="kk-KZ"/>
              </w:rPr>
            </w:pPr>
            <w:r w:rsidRPr="002464E0">
              <w:rPr>
                <w:rFonts w:ascii="Times New Roman" w:hAnsi="Times New Roman" w:cs="Times New Roman"/>
                <w:sz w:val="28"/>
                <w:szCs w:val="28"/>
                <w:lang w:val="kk-KZ"/>
              </w:rPr>
              <w:t xml:space="preserve">(ЕС) № 1107/2009 Регламентіне </w:t>
            </w:r>
            <w:r w:rsidR="00546B9E" w:rsidRPr="002464E0">
              <w:rPr>
                <w:rFonts w:ascii="Times New Roman" w:hAnsi="Times New Roman" w:cs="Times New Roman"/>
                <w:sz w:val="28"/>
                <w:szCs w:val="28"/>
                <w:lang w:val="kk-KZ"/>
              </w:rPr>
              <w:t>белсенді заттың оксульфуронын бекіту сәйкес жаңартылмайды</w:t>
            </w:r>
            <w:r w:rsidRPr="002464E0">
              <w:rPr>
                <w:rFonts w:ascii="Times New Roman" w:hAnsi="Times New Roman" w:cs="Times New Roman"/>
                <w:sz w:val="28"/>
                <w:szCs w:val="28"/>
                <w:lang w:val="kk-KZ"/>
              </w:rPr>
              <w:t>.</w:t>
            </w:r>
            <w:r w:rsidRPr="002464E0">
              <w:rPr>
                <w:rFonts w:ascii="Times New Roman" w:hAnsi="Times New Roman" w:cs="Times New Roman"/>
                <w:sz w:val="28"/>
                <w:szCs w:val="28"/>
                <w:lang w:val="kk-KZ"/>
              </w:rPr>
              <w:br/>
            </w:r>
            <w:r w:rsidRPr="002464E0">
              <w:rPr>
                <w:rFonts w:ascii="Times New Roman" w:hAnsi="Times New Roman" w:cs="Times New Roman"/>
                <w:sz w:val="28"/>
                <w:szCs w:val="28"/>
                <w:shd w:val="clear" w:color="auto" w:fill="FFFFFF"/>
                <w:lang w:val="kk-KZ"/>
              </w:rPr>
              <w:t xml:space="preserve">Оксус күкірті бар өсімдік қорғау құралдарының бар болуы нарықтан алынатын болады. </w:t>
            </w:r>
          </w:p>
          <w:p w:rsidR="00E24876" w:rsidRPr="002464E0" w:rsidRDefault="00486F46"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(ЕС) № 1107/2009 Регламентіне сәйкес заттың қабылданбауы  бірінші бағалануына негізделген</w:t>
            </w:r>
            <w:r w:rsidR="00E24876" w:rsidRPr="002464E0">
              <w:rPr>
                <w:sz w:val="28"/>
                <w:szCs w:val="28"/>
                <w:lang w:val="kk-KZ"/>
              </w:rPr>
              <w:t>пестицидтерді</w:t>
            </w:r>
            <w:r w:rsidRPr="002464E0">
              <w:rPr>
                <w:sz w:val="28"/>
                <w:szCs w:val="28"/>
                <w:lang w:val="kk-KZ"/>
              </w:rPr>
              <w:t xml:space="preserve">ЕС </w:t>
            </w:r>
            <w:r w:rsidR="00E24876" w:rsidRPr="002464E0">
              <w:rPr>
                <w:sz w:val="28"/>
                <w:szCs w:val="28"/>
                <w:lang w:val="kk-KZ"/>
              </w:rPr>
              <w:t xml:space="preserve"> белсенді зат ретінде қолдану</w:t>
            </w:r>
          </w:p>
          <w:p w:rsidR="001D1D82" w:rsidRPr="002464E0" w:rsidRDefault="001D1D82"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Дәрілік зат бұрын 91/414 / EEC директивасына  сәйкес мақұлданды</w:t>
            </w:r>
          </w:p>
          <w:p w:rsidR="001D1D82" w:rsidRPr="002464E0" w:rsidRDefault="001D1D82"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Бұл шешім тек осы заттың нарығына орналастырумен шектеледі және тиісті пестицидтің қалдығы үшін қалдық мөлшерінің (MRL) әсерін тигізбейді</w:t>
            </w:r>
          </w:p>
          <w:p w:rsidR="00053622" w:rsidRPr="002464E0" w:rsidRDefault="009B1C74"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Дегенмен мақұлдаудан бас тартқаннан кейін, МСР-ға қатысты белгілі бір әрекеттер жасалуы мүмкін және егер бұл СФС рәсімдеріне сәйкес бөлек жасалса</w:t>
            </w:r>
            <w:r w:rsidR="00053622" w:rsidRPr="002464E0">
              <w:rPr>
                <w:rFonts w:ascii="Times New Roman" w:hAnsi="Times New Roman" w:cs="Times New Roman"/>
                <w:sz w:val="28"/>
                <w:szCs w:val="28"/>
                <w:lang w:val="kk-KZ"/>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en-US"/>
              </w:rPr>
            </w:pPr>
            <w:r w:rsidRPr="002464E0">
              <w:rPr>
                <w:sz w:val="28"/>
                <w:szCs w:val="28"/>
                <w:lang w:val="en-US"/>
              </w:rPr>
              <w:t>G/TBT/N/CHL/337/Add.2</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B1C74"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Қосымша. </w:t>
            </w:r>
          </w:p>
          <w:p w:rsidR="009B1C74" w:rsidRPr="002464E0" w:rsidRDefault="009B1C74"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Чили Республикасы Денсаулық сақтау министрлігінің G / TBT / N / CHL / 337 Жарлығына түзетулер енгізу, 14 қаңтар 2016 жылы  хабарланған № 977, 2017 жылғы 29 желтоқсанда шығарылған № 1.671  шешімге сәйкес шығарылды</w:t>
            </w:r>
          </w:p>
          <w:p w:rsidR="009B1C74" w:rsidRPr="002464E0" w:rsidRDefault="009B1C74" w:rsidP="002464E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 2018 жылдың 12 қаңтарында жарияланған, ол 2018 жылдың 26 ​​қаңтарында күшіне енеді.</w:t>
            </w:r>
          </w:p>
          <w:p w:rsidR="00053622" w:rsidRPr="002464E0" w:rsidRDefault="009B1C74"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http://www.doe.cl/PDFDoe.php?f=12012018&amp;cve=1334256</w:t>
            </w:r>
            <w:r w:rsidR="000B6161" w:rsidRPr="002464E0">
              <w:rPr>
                <w:rFonts w:ascii="Times New Roman" w:hAnsi="Times New Roman" w:cs="Times New Roman"/>
                <w:sz w:val="28"/>
                <w:szCs w:val="28"/>
                <w:lang w:val="kk-KZ"/>
              </w:rPr>
              <w:t>.pdf</w:t>
            </w:r>
          </w:p>
          <w:p w:rsidR="00053622" w:rsidRPr="002464E0" w:rsidRDefault="009B1C74"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https://members.wto.org/crnattachments/2018/TBT/CHL/18_0482_00_s</w:t>
            </w:r>
            <w:r w:rsidR="000B6161" w:rsidRPr="002464E0">
              <w:rPr>
                <w:rFonts w:ascii="Times New Roman" w:hAnsi="Times New Roman" w:cs="Times New Roman"/>
                <w:sz w:val="28"/>
                <w:szCs w:val="28"/>
                <w:lang w:val="kk-KZ"/>
              </w:rPr>
              <w:t>.pdf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B1C74" w:rsidP="002464E0">
            <w:pPr>
              <w:pBdr>
                <w:between w:val="single" w:sz="6" w:space="1" w:color="auto"/>
              </w:pBdr>
              <w:rPr>
                <w:sz w:val="28"/>
                <w:szCs w:val="28"/>
                <w:lang w:val="kk-KZ"/>
              </w:rPr>
            </w:pPr>
            <w:r w:rsidRPr="002464E0">
              <w:rPr>
                <w:sz w:val="28"/>
                <w:szCs w:val="28"/>
                <w:lang w:val="kk-KZ"/>
              </w:rPr>
              <w:t>22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Чили</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n-US"/>
              </w:rPr>
              <w:t>G/TBT/N/BRA/768/Add.1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D1797" w:rsidRPr="002464E0" w:rsidRDefault="009B1C74"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r w:rsidR="000D1797" w:rsidRPr="002464E0">
              <w:rPr>
                <w:rFonts w:ascii="Times New Roman" w:hAnsi="Times New Roman" w:cs="Times New Roman"/>
                <w:sz w:val="28"/>
                <w:szCs w:val="28"/>
                <w:lang w:val="kk-KZ"/>
              </w:rPr>
              <w:t>Бұл қосымша Ұлттық метрология, сапа және технология институты - INMETRO және Қоршаған ортаны қорғау министрлігі сауда әріптестеріне заң жобасына қатысты ескертулер мен ұсыныстарды беру мүмкіндігін ұсынады,ол Қоршаған ортаны қорғау министрлігінің (Ministério do Meio Ambiente-MMA) үйлестіруімен химиялық қауіпсіздік жөніндегі ұлттық агенттік (CONASQ)  әзірлеген бояулар мен ұқсас жабынды материалдардағы қорғасынның ең жоғарғы шегін белгілейді.</w:t>
            </w:r>
          </w:p>
          <w:p w:rsidR="000D1797" w:rsidRPr="002464E0" w:rsidRDefault="000D1797"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Түсініктемелер тек қана электронды түрде жіберілуі керек:http://www.mma.gov.br</w:t>
            </w:r>
            <w:r w:rsidR="002302DF" w:rsidRPr="002464E0">
              <w:rPr>
                <w:sz w:val="28"/>
                <w:szCs w:val="28"/>
                <w:lang w:val="kk-KZ"/>
              </w:rPr>
              <w:t xml:space="preserve">. </w:t>
            </w:r>
            <w:r w:rsidRPr="002464E0">
              <w:rPr>
                <w:sz w:val="28"/>
                <w:szCs w:val="28"/>
                <w:lang w:val="kk-KZ"/>
              </w:rPr>
              <w:t xml:space="preserve">2018 жылдың 4-ші наурызына  дейін </w:t>
            </w:r>
          </w:p>
          <w:p w:rsidR="000D1797" w:rsidRPr="002464E0" w:rsidRDefault="000D1797"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Толық мәтінді португал тілінде және оны жүктеп алуға болады</w:t>
            </w:r>
            <w:r w:rsidR="00053622" w:rsidRPr="002464E0">
              <w:rPr>
                <w:sz w:val="28"/>
                <w:szCs w:val="28"/>
                <w:lang w:val="kk-KZ"/>
              </w:rPr>
              <w:t>:</w:t>
            </w:r>
          </w:p>
          <w:p w:rsidR="00053622" w:rsidRPr="002464E0" w:rsidRDefault="000D1797"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http://pesquisa.in.gov.br/imprensa/jsp/visualiza/index.jsp?data=08/12/2017&amp;jornal=530&amp;pagina=139&amp;totalArquivos</w:t>
            </w:r>
            <w:r w:rsidR="00053622" w:rsidRPr="002464E0">
              <w:rPr>
                <w:sz w:val="28"/>
                <w:szCs w:val="28"/>
                <w:lang w:val="kk-KZ"/>
              </w:rPr>
              <w:t>=244</w:t>
            </w:r>
          </w:p>
          <w:p w:rsidR="00053622" w:rsidRPr="002464E0" w:rsidRDefault="000D1797"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http://www.mma.gov.br/images/arquivo/80059/GT%20Chumbo%20em%20Tintas/Proposta%20de%20lei%20-%20Limite%20de%20Chumbo%20em%20Tintas</w:t>
            </w:r>
            <w:r w:rsidR="002302DF" w:rsidRPr="002464E0">
              <w:rPr>
                <w:rFonts w:ascii="Times New Roman" w:hAnsi="Times New Roman" w:cs="Times New Roman"/>
                <w:sz w:val="28"/>
                <w:szCs w:val="28"/>
                <w:lang w:val="kk-KZ"/>
              </w:rPr>
              <w:t>.pd</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302DF" w:rsidP="002464E0">
            <w:pPr>
              <w:pBdr>
                <w:between w:val="single" w:sz="6" w:space="1" w:color="auto"/>
              </w:pBdr>
              <w:rPr>
                <w:sz w:val="28"/>
                <w:szCs w:val="28"/>
                <w:lang w:val="kk-KZ"/>
              </w:rPr>
            </w:pPr>
            <w:r w:rsidRPr="002464E0">
              <w:rPr>
                <w:sz w:val="28"/>
                <w:szCs w:val="28"/>
                <w:lang w:val="kk-KZ"/>
              </w:rPr>
              <w:t>23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Бразилия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n-US"/>
              </w:rPr>
              <w:t>G/TBT/N/ISR/709/Add.2</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302D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Қосымша. </w:t>
            </w:r>
          </w:p>
          <w:p w:rsidR="002302DF" w:rsidRPr="002464E0" w:rsidRDefault="002302D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Фармацевтикалық ережелер 5778-2018</w:t>
            </w:r>
          </w:p>
          <w:p w:rsidR="002302DF" w:rsidRPr="002464E0" w:rsidRDefault="002302D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2017 жылғы 7 маусымдағы G / TBT / N / ISR / 709 / Add.1 ескертулерінің жобасы өзгертілді және ДСҰ-на мүше елдері ұсынған ескертулермен Израильдің Денсаулық сақтау министрлігі ауыстырды.</w:t>
            </w:r>
          </w:p>
          <w:p w:rsidR="00053622" w:rsidRPr="002464E0" w:rsidRDefault="002302D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Жаңартылған ережелердің толық мәтіні (тек еврей тілінде) Интернетте: </w:t>
            </w:r>
            <w:r w:rsidR="00053622" w:rsidRPr="002464E0">
              <w:rPr>
                <w:sz w:val="28"/>
                <w:szCs w:val="28"/>
                <w:lang w:val="kk-KZ"/>
              </w:rPr>
              <w:lastRenderedPageBreak/>
              <w:t>http://www.economy.gov.il/standartization/WTO_TBT/ISR_Text/PharmacistsRegulations(Cosmetics)NEW-2018.pdf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302DF" w:rsidP="002464E0">
            <w:pPr>
              <w:pBdr>
                <w:between w:val="single" w:sz="6" w:space="1" w:color="auto"/>
              </w:pBdr>
              <w:rPr>
                <w:sz w:val="28"/>
                <w:szCs w:val="28"/>
                <w:lang w:val="kk-KZ"/>
              </w:rPr>
            </w:pPr>
            <w:r w:rsidRPr="002464E0">
              <w:rPr>
                <w:sz w:val="28"/>
                <w:szCs w:val="28"/>
                <w:lang w:val="kk-KZ"/>
              </w:rPr>
              <w:t>23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Израиль</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n-US"/>
              </w:rPr>
              <w:t>G/TBT/N/ISR/805/Add.1</w:t>
            </w:r>
          </w:p>
          <w:p w:rsidR="00053622" w:rsidRPr="002464E0" w:rsidRDefault="002302DF" w:rsidP="002464E0">
            <w:pPr>
              <w:pBdr>
                <w:between w:val="single" w:sz="6" w:space="1" w:color="auto"/>
              </w:pBdr>
              <w:rPr>
                <w:sz w:val="28"/>
                <w:szCs w:val="28"/>
                <w:lang w:val="en-US"/>
              </w:rPr>
            </w:pPr>
            <w:r w:rsidRPr="002464E0">
              <w:rPr>
                <w:sz w:val="28"/>
                <w:szCs w:val="28"/>
                <w:lang w:val="kk-KZ"/>
              </w:rPr>
              <w:t>23 қаңтар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302D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053622" w:rsidRPr="002464E0" w:rsidRDefault="002302D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Күріш</w:t>
            </w:r>
            <w:r w:rsidR="00053622" w:rsidRPr="002464E0">
              <w:rPr>
                <w:rFonts w:ascii="Times New Roman" w:hAnsi="Times New Roman" w:cs="Times New Roman"/>
                <w:sz w:val="28"/>
                <w:szCs w:val="28"/>
                <w:lang w:val="kk-KZ"/>
              </w:rPr>
              <w:t xml:space="preserve"> (SI 7301)</w:t>
            </w:r>
          </w:p>
          <w:p w:rsidR="000B6161" w:rsidRPr="002464E0" w:rsidRDefault="002302DF"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G / TBT / N / ISR / 805 (2014 </w:t>
            </w:r>
            <w:r w:rsidR="000B6161" w:rsidRPr="002464E0">
              <w:rPr>
                <w:rFonts w:ascii="Times New Roman" w:hAnsi="Times New Roman" w:cs="Times New Roman"/>
                <w:sz w:val="28"/>
                <w:szCs w:val="28"/>
                <w:lang w:val="kk-KZ"/>
              </w:rPr>
              <w:t>жылғы 11 маусымдағы) хабарланған</w:t>
            </w:r>
            <w:r w:rsidRPr="002464E0">
              <w:rPr>
                <w:rFonts w:ascii="Times New Roman" w:hAnsi="Times New Roman" w:cs="Times New Roman"/>
                <w:sz w:val="28"/>
                <w:szCs w:val="28"/>
                <w:lang w:val="kk-KZ"/>
              </w:rPr>
              <w:t xml:space="preserve"> SI 7301 стандарты жобасын Израильдің стандарттар институты (SII) тиісті техникалық комитеті қайта қарады,</w:t>
            </w:r>
            <w:r w:rsidR="000B6161" w:rsidRPr="002464E0">
              <w:rPr>
                <w:rFonts w:ascii="Times New Roman" w:hAnsi="Times New Roman" w:cs="Times New Roman"/>
                <w:sz w:val="28"/>
                <w:szCs w:val="28"/>
                <w:lang w:val="kk-KZ"/>
              </w:rPr>
              <w:t>бұл жобаның қайта қаралуы Израильдің ресми газетінде жарияланғаннан кейін алты ай өткеннен кейін күшіне енеді</w:t>
            </w:r>
          </w:p>
          <w:p w:rsidR="000B6161" w:rsidRPr="002464E0" w:rsidRDefault="000B6161"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Жаңартылған толық мәтін (тек еврей тілінде) Интернетте:</w:t>
            </w:r>
          </w:p>
          <w:p w:rsidR="00053622" w:rsidRPr="002464E0" w:rsidRDefault="00053622"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http://www.economy.gov.il/standartization/WTO_TBT/ISR_Text/SI7301_Aug17.pdf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Израиль</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en-US"/>
              </w:rPr>
            </w:pPr>
            <w:r w:rsidRPr="002464E0">
              <w:rPr>
                <w:sz w:val="28"/>
                <w:szCs w:val="28"/>
                <w:lang w:val="en-US"/>
              </w:rPr>
              <w:t>G/TBT/N/KWT/277/Rev.1/Add.1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B6161" w:rsidP="002464E0">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8"/>
              </w:tabs>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0B6161" w:rsidRPr="002464E0" w:rsidRDefault="000B6161"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Парсы шығанағындағы Азық-түлік және ауыл шаруашылығы бойынша 25-ші техникалық комитетінде жаңғақ сияқты аралас өнімдерге қатысты талқылағаннан кейін, құрамдас бөліктер түрлі елдерден келіп түскенде:қай елді айтайын?</w:t>
            </w:r>
          </w:p>
          <w:p w:rsidR="000B6161" w:rsidRPr="002464E0" w:rsidRDefault="000B6161"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Комитет шығу тəртібін ескере отырып, қазіргі GSO 9-ға мынадай жаңа тармақ қосуды келісті</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Пункт: 5.6.3</w:t>
            </w:r>
          </w:p>
          <w:p w:rsidR="00053622" w:rsidRPr="002464E0" w:rsidRDefault="00F51D29"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Өнім құрамдас бөліктердің негізгі сипаты өзгермейтін екінші елде өңделетін аралас азық-түлік өнімдерінен (аралас кептірілген жемістер, аралас жаңғақтар және т.б.) тұрады, әр компонент үшін шыққан елі көрсетіледі.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F51D29" w:rsidP="002464E0">
            <w:pPr>
              <w:pBdr>
                <w:between w:val="single" w:sz="6" w:space="1" w:color="auto"/>
              </w:pBdr>
              <w:rPr>
                <w:sz w:val="28"/>
                <w:szCs w:val="28"/>
                <w:lang w:val="kk-KZ"/>
              </w:rPr>
            </w:pPr>
            <w:r w:rsidRPr="002464E0">
              <w:rPr>
                <w:sz w:val="28"/>
                <w:szCs w:val="28"/>
                <w:lang w:val="kk-KZ"/>
              </w:rPr>
              <w:t xml:space="preserve">23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Кувейт</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en-US"/>
              </w:rPr>
            </w:pPr>
            <w:r w:rsidRPr="002464E0">
              <w:rPr>
                <w:sz w:val="28"/>
                <w:szCs w:val="28"/>
                <w:lang w:val="en-US"/>
              </w:rPr>
              <w:t>G/TBT/N/BOL/3/Add.4</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F51D29" w:rsidRPr="002464E0" w:rsidRDefault="00F51D29"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Қосымша.Боливияның көп ұлтты мемлекеті тамақ өнімдері мен адам тұтынуына арналған өнімдерді таңбалау үшін техникалық регламенттердің жобасына байланысты ұсынады, ол 2015 </w:t>
            </w:r>
            <w:r w:rsidRPr="002464E0">
              <w:rPr>
                <w:rFonts w:ascii="Times New Roman" w:hAnsi="Times New Roman" w:cs="Times New Roman"/>
                <w:sz w:val="28"/>
                <w:szCs w:val="28"/>
                <w:lang w:val="kk-KZ"/>
              </w:rPr>
              <w:lastRenderedPageBreak/>
              <w:t>жылғы 22 қазаннан бастап G / TBT / N / BOL / 3-де ескертілген генетикалық түрлендірілген организмдерден тұратын, Генетикалық түрлендірілген организмдердің тізбесі Қоршаған орта және су министрлігі шығарған Әкімшілік қаулысына сәйкес жаңартылды.</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https://members.wto.org/crnattachments/2018/TBT/BOL/18_0512_00_s.pdf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F51D29" w:rsidP="002464E0">
            <w:pPr>
              <w:pBdr>
                <w:between w:val="single" w:sz="6" w:space="1" w:color="auto"/>
              </w:pBdr>
              <w:rPr>
                <w:sz w:val="28"/>
                <w:szCs w:val="28"/>
                <w:lang w:val="kk-KZ"/>
              </w:rPr>
            </w:pPr>
            <w:r w:rsidRPr="002464E0">
              <w:rPr>
                <w:sz w:val="28"/>
                <w:szCs w:val="28"/>
                <w:lang w:val="kk-KZ"/>
              </w:rPr>
              <w:t>24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Боливия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en-US"/>
              </w:rPr>
            </w:pPr>
            <w:r w:rsidRPr="002464E0">
              <w:rPr>
                <w:sz w:val="28"/>
                <w:szCs w:val="28"/>
                <w:lang w:val="en-US"/>
              </w:rPr>
              <w:t>G/TBT/N/BOL/6/Add.1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F51D29"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053622" w:rsidRPr="002464E0" w:rsidRDefault="00F51D29"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Боливияда 2011 жылғы тамыздағы № 165 Заңға сәйкес жаңа автомобильдерді әкелуге қатысты қолданылатын ережелерді өзгерту</w:t>
            </w:r>
            <w:r w:rsidR="00942E49" w:rsidRPr="002464E0">
              <w:rPr>
                <w:rFonts w:ascii="Times New Roman" w:hAnsi="Times New Roman" w:cs="Times New Roman"/>
                <w:sz w:val="28"/>
                <w:szCs w:val="28"/>
                <w:lang w:val="kk-KZ"/>
              </w:rPr>
              <w:t>2016 жылғы 16 тамыздағы № 821 Заңымен енгізілген.Бұл ережелер жаңа автомобильдерге алдын ала рұқсат берудің техникалық регламентінде қамтылған.</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https://members.wto.org/crnattachments/2018/TBT/BOL/18_0513_00_s.pdf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42E49" w:rsidP="002464E0">
            <w:pPr>
              <w:pBdr>
                <w:between w:val="single" w:sz="6" w:space="1" w:color="auto"/>
              </w:pBdr>
              <w:rPr>
                <w:sz w:val="28"/>
                <w:szCs w:val="28"/>
                <w:lang w:val="kk-KZ"/>
              </w:rPr>
            </w:pPr>
            <w:r w:rsidRPr="002464E0">
              <w:rPr>
                <w:sz w:val="28"/>
                <w:szCs w:val="28"/>
                <w:lang w:val="kk-KZ"/>
              </w:rPr>
              <w:t>24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Боливия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en-US"/>
              </w:rPr>
            </w:pPr>
            <w:r w:rsidRPr="002464E0">
              <w:rPr>
                <w:sz w:val="28"/>
                <w:szCs w:val="28"/>
                <w:lang w:val="en-US"/>
              </w:rPr>
              <w:t>G/TBT/N/BOL/8, G/TBT/N/COL/230</w:t>
            </w:r>
            <w:r w:rsidRPr="002464E0">
              <w:rPr>
                <w:sz w:val="28"/>
                <w:szCs w:val="28"/>
                <w:lang w:val="en-US"/>
              </w:rPr>
              <w:br/>
              <w:t>G/TBT/N/ECU/337, G/TBT/N/PER/99</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942E49" w:rsidRPr="002464E0" w:rsidRDefault="00942E49"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ХХХ шешімінің жобасы, косметикалық өнімдер туралы заңнаманы үйлестіру туралы Андиалық 516 шешімін жаңарту</w:t>
            </w:r>
          </w:p>
          <w:p w:rsidR="00053622" w:rsidRPr="002464E0" w:rsidRDefault="00942E49"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 (13 бет</w:t>
            </w:r>
            <w:r w:rsidR="00053622" w:rsidRPr="002464E0">
              <w:rPr>
                <w:rFonts w:ascii="Times New Roman" w:hAnsi="Times New Roman" w:cs="Times New Roman"/>
                <w:sz w:val="28"/>
                <w:szCs w:val="28"/>
                <w:lang w:val="kk-KZ"/>
              </w:rPr>
              <w:t>, испан.)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42E49" w:rsidP="002464E0">
            <w:pPr>
              <w:rPr>
                <w:sz w:val="28"/>
                <w:szCs w:val="28"/>
                <w:lang w:val="kk-KZ"/>
              </w:rPr>
            </w:pPr>
            <w:r w:rsidRPr="002464E0">
              <w:rPr>
                <w:sz w:val="28"/>
                <w:szCs w:val="28"/>
                <w:lang w:val="kk-KZ"/>
              </w:rPr>
              <w:t xml:space="preserve">18 наурыз </w:t>
            </w:r>
            <w:r w:rsidR="00053622" w:rsidRPr="002464E0">
              <w:rPr>
                <w:sz w:val="28"/>
                <w:szCs w:val="28"/>
                <w:lang w:val="kk-KZ"/>
              </w:rPr>
              <w:t xml:space="preserve"> 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42E49" w:rsidP="002464E0">
            <w:pPr>
              <w:pBdr>
                <w:between w:val="single" w:sz="6" w:space="1" w:color="auto"/>
              </w:pBdr>
              <w:rPr>
                <w:sz w:val="28"/>
                <w:szCs w:val="28"/>
                <w:lang w:val="kk-KZ"/>
              </w:rPr>
            </w:pPr>
            <w:r w:rsidRPr="002464E0">
              <w:rPr>
                <w:sz w:val="28"/>
                <w:szCs w:val="28"/>
                <w:lang w:val="kk-KZ"/>
              </w:rPr>
              <w:t xml:space="preserve">24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942E49" w:rsidRPr="002464E0" w:rsidRDefault="00053622" w:rsidP="002464E0">
            <w:pPr>
              <w:pStyle w:val="HTML"/>
              <w:shd w:val="clear" w:color="auto" w:fill="FFFFFF"/>
              <w:rPr>
                <w:rFonts w:ascii="Times New Roman" w:hAnsi="Times New Roman" w:cs="Times New Roman"/>
                <w:sz w:val="28"/>
                <w:szCs w:val="28"/>
              </w:rPr>
            </w:pPr>
            <w:r w:rsidRPr="002464E0">
              <w:rPr>
                <w:rFonts w:ascii="Times New Roman" w:hAnsi="Times New Roman" w:cs="Times New Roman"/>
                <w:sz w:val="28"/>
                <w:szCs w:val="28"/>
                <w:lang w:val="en-US"/>
              </w:rPr>
              <w:t>HS</w:t>
            </w:r>
            <w:r w:rsidR="00942E49" w:rsidRPr="002464E0">
              <w:rPr>
                <w:rFonts w:ascii="Times New Roman" w:hAnsi="Times New Roman" w:cs="Times New Roman"/>
                <w:sz w:val="28"/>
                <w:szCs w:val="28"/>
                <w:lang w:val="kk-KZ"/>
              </w:rPr>
              <w:t>33 және</w:t>
            </w:r>
            <w:r w:rsidRPr="002464E0">
              <w:rPr>
                <w:rFonts w:ascii="Times New Roman" w:hAnsi="Times New Roman" w:cs="Times New Roman"/>
                <w:sz w:val="28"/>
                <w:szCs w:val="28"/>
                <w:lang w:val="kk-KZ"/>
              </w:rPr>
              <w:t xml:space="preserve"> 34</w:t>
            </w:r>
            <w:r w:rsidR="00942E49" w:rsidRPr="002464E0">
              <w:rPr>
                <w:rFonts w:ascii="Times New Roman" w:hAnsi="Times New Roman" w:cs="Times New Roman"/>
                <w:sz w:val="28"/>
                <w:szCs w:val="28"/>
                <w:lang w:val="kk-KZ"/>
              </w:rPr>
              <w:t>Косметикалық өнімдері</w:t>
            </w:r>
          </w:p>
          <w:p w:rsidR="00053622" w:rsidRPr="002464E0" w:rsidRDefault="00053622" w:rsidP="002464E0">
            <w:pPr>
              <w:pStyle w:val="HTM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Боливия, Колумбия, Эквадор, Перу</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42E49"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Косметикалық өнімдер туралы шешімнің жарияланған жобасы мыналарды қамтиды:Мақсаты; Көлемі; Анықтамалар; Жалпы талаптар; Косметикалық өнімдерге арналған міндетті санитарлық хабарлама (NSO); НСО-ны тану; Сату; Санитарлық қадағалау; Санитарлық бақылау қызметі; Санитариялық қауіпсіздік шаралары; Бұзушылықтар және әкімшілік айыппұлдар; Жарнамалау және жылжыту; және өндіруге және сақтауға қойылатын жалпы талаптар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en-US"/>
              </w:rPr>
            </w:pPr>
            <w:r w:rsidRPr="002464E0">
              <w:rPr>
                <w:sz w:val="28"/>
                <w:szCs w:val="28"/>
                <w:lang w:val="en-US"/>
              </w:rPr>
              <w:t>G/TBT/N/BOL/8, G/TBT/N/COL/230</w:t>
            </w:r>
            <w:r w:rsidRPr="002464E0">
              <w:rPr>
                <w:sz w:val="28"/>
                <w:szCs w:val="28"/>
                <w:lang w:val="en-US"/>
              </w:rPr>
              <w:br/>
            </w:r>
            <w:r w:rsidRPr="002464E0">
              <w:rPr>
                <w:sz w:val="28"/>
                <w:szCs w:val="28"/>
                <w:lang w:val="en-US"/>
              </w:rPr>
              <w:lastRenderedPageBreak/>
              <w:t>G/TBT/N/ECU/337, G/TBT/N/PER/99</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42E49"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 xml:space="preserve">ХХХ шешімінің жобасы, косметикалық өнімдер бойынша заңнаманы үйлестіру </w:t>
            </w:r>
            <w:r w:rsidRPr="002464E0">
              <w:rPr>
                <w:rFonts w:ascii="Times New Roman" w:hAnsi="Times New Roman" w:cs="Times New Roman"/>
                <w:sz w:val="28"/>
                <w:szCs w:val="28"/>
                <w:lang w:val="kk-KZ"/>
              </w:rPr>
              <w:lastRenderedPageBreak/>
              <w:t>туралы Andyan 516 шешімін жаңарту (13 б., Испан)</w:t>
            </w:r>
            <w:r w:rsidR="00505683" w:rsidRPr="002464E0">
              <w:rPr>
                <w:rFonts w:ascii="Times New Roman" w:hAnsi="Times New Roman" w:cs="Times New Roman"/>
                <w:sz w:val="28"/>
                <w:szCs w:val="28"/>
                <w:lang w:val="kk-KZ"/>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42E49" w:rsidP="002464E0">
            <w:pPr>
              <w:rPr>
                <w:sz w:val="28"/>
                <w:szCs w:val="28"/>
                <w:lang w:val="kk-KZ"/>
              </w:rPr>
            </w:pPr>
            <w:r w:rsidRPr="002464E0">
              <w:rPr>
                <w:sz w:val="28"/>
                <w:szCs w:val="28"/>
                <w:lang w:val="kk-KZ"/>
              </w:rPr>
              <w:lastRenderedPageBreak/>
              <w:t xml:space="preserve">18 наурыз </w:t>
            </w:r>
            <w:r w:rsidR="00053622" w:rsidRPr="002464E0">
              <w:rPr>
                <w:sz w:val="28"/>
                <w:szCs w:val="28"/>
                <w:lang w:val="kk-KZ"/>
              </w:rPr>
              <w:t>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05683" w:rsidP="002464E0">
            <w:pPr>
              <w:pBdr>
                <w:between w:val="single" w:sz="6" w:space="1" w:color="auto"/>
              </w:pBdr>
              <w:rPr>
                <w:sz w:val="28"/>
                <w:szCs w:val="28"/>
                <w:lang w:val="kk-KZ"/>
              </w:rPr>
            </w:pPr>
            <w:r w:rsidRPr="002464E0">
              <w:rPr>
                <w:sz w:val="28"/>
                <w:szCs w:val="28"/>
                <w:lang w:val="kk-KZ"/>
              </w:rPr>
              <w:t>24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05683"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HS 33 және 34 Косметикалық өнімдері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Боливия, Колумбия, Эквадор, Перу</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05683"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Косметикалық өнім туралы шешімнің жарияланған жобасында төмендегілер көрсетіледі: Мақсаты; Көлемі; Анықтамалар; Жалпы талаптар; Косметикалық өнімдердің міндетті санитарлық туралы хабарлау; Тану; Сату; Санитарлық қадағалау; Санитарлық бақылау қызметі; Санитариялық қауіпсіздік шаралары; Бұзушылықтар және әкімшілік айыппұлдар; Жарнамалау және жылжыту; және өндіруге және сақтауға қойылатын жалпы талаптар.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en-US"/>
              </w:rPr>
            </w:pPr>
            <w:r w:rsidRPr="002464E0">
              <w:rPr>
                <w:sz w:val="28"/>
                <w:szCs w:val="28"/>
                <w:lang w:val="en-US"/>
              </w:rPr>
              <w:t>G/TBT/N/MEX/181/Add.5</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05683"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505683" w:rsidRPr="002464E0" w:rsidRDefault="00505683"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Еңбек және халықты әлеуметтік қорғау министрлігі Мексиканың NOM-116-STPS-2009 ресми стандарты үшін рұқсат берген балама рәсім,«Қауіпсіздік - Жеке қорғаныс құралдары - Қауіпті бөлшектерден қорғау үшін ауаны тазарту үшін респираторлар - Техникалық сипаттамалар және сынау әдістері».</w:t>
            </w:r>
          </w:p>
          <w:p w:rsidR="00505683" w:rsidRPr="002464E0" w:rsidRDefault="00505683"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Кез-келген түсініктеме мына мекен-жайға жіберілуі керек:</w:t>
            </w:r>
          </w:p>
          <w:p w:rsidR="00505683" w:rsidRPr="002464E0" w:rsidRDefault="00505683"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Экономикалық хатшы (Экономика министрлігі) </w:t>
            </w:r>
          </w:p>
          <w:p w:rsidR="00505683" w:rsidRPr="002464E0" w:rsidRDefault="00505683"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Subsecretaría de Competitividad y Normatividad (Бәсекеге қабілеттілік және стандарттау бөлімі )</w:t>
            </w:r>
          </w:p>
          <w:p w:rsidR="00505683" w:rsidRPr="002464E0" w:rsidRDefault="00505683" w:rsidP="002464E0">
            <w:pPr>
              <w:pStyle w:val="HTML"/>
              <w:shd w:val="clear" w:color="auto" w:fill="FFFFFF"/>
              <w:rPr>
                <w:rFonts w:ascii="Times New Roman" w:hAnsi="Times New Roman" w:cs="Times New Roman"/>
                <w:sz w:val="28"/>
                <w:szCs w:val="28"/>
                <w:lang w:val="en-US"/>
              </w:rPr>
            </w:pPr>
            <w:r w:rsidRPr="002464E0">
              <w:rPr>
                <w:rFonts w:ascii="Times New Roman" w:hAnsi="Times New Roman" w:cs="Times New Roman"/>
                <w:sz w:val="28"/>
                <w:szCs w:val="28"/>
                <w:lang w:val="kk-KZ"/>
              </w:rPr>
              <w:t>Dirección General de Normas (Негізгі стандарттар кеңсесі)</w:t>
            </w:r>
          </w:p>
          <w:p w:rsidR="00053622" w:rsidRPr="002464E0" w:rsidRDefault="00505683"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Тел .: (+52) 55 5729 9100, сыртқы</w:t>
            </w:r>
            <w:r w:rsidR="00053622" w:rsidRPr="002464E0">
              <w:rPr>
                <w:rFonts w:ascii="Times New Roman" w:hAnsi="Times New Roman" w:cs="Times New Roman"/>
                <w:sz w:val="28"/>
                <w:szCs w:val="28"/>
                <w:lang w:val="kk-KZ"/>
              </w:rPr>
              <w:t>. 43244</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Факс: (+52) 55 5520 9715</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Веб-сайт: http://www.economia.gob.mx/comunidad-negocios/normalizacion/catalogo-mexicano-de-normas</w:t>
            </w:r>
          </w:p>
          <w:p w:rsidR="00053622" w:rsidRPr="002464E0" w:rsidRDefault="008613F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Электрондық</w:t>
            </w:r>
            <w:r w:rsidR="00053622" w:rsidRPr="002464E0">
              <w:rPr>
                <w:rFonts w:ascii="Times New Roman" w:hAnsi="Times New Roman" w:cs="Times New Roman"/>
                <w:sz w:val="28"/>
                <w:szCs w:val="28"/>
                <w:lang w:val="kk-KZ"/>
              </w:rPr>
              <w:t xml:space="preserve"> почта: normasomc @ economia.gob.mx / sofia.pacheco @ economia.gob.mx / jose.ramosr @ economia.gob.mx</w:t>
            </w:r>
          </w:p>
          <w:p w:rsidR="008613FA" w:rsidRPr="002464E0" w:rsidRDefault="008613FA"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Мәтін мына сілтемеде қол жетімді:</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http://www.dof.gob.mx/nota_detalle.php?codigo=5511032&amp;fecha=22/01/2018</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https://members.wto.org/crnattachments/2018/TBT/MEX/18_0379_00_s.pdf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pBdr>
                <w:between w:val="single" w:sz="6" w:space="1" w:color="auto"/>
              </w:pBdr>
              <w:rPr>
                <w:sz w:val="28"/>
                <w:szCs w:val="28"/>
                <w:lang w:val="kk-KZ"/>
              </w:rPr>
            </w:pPr>
            <w:r w:rsidRPr="002464E0">
              <w:rPr>
                <w:sz w:val="28"/>
                <w:szCs w:val="28"/>
                <w:lang w:val="kk-KZ"/>
              </w:rPr>
              <w:t>24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Мексика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G/TBT/N/MOZ/12</w:t>
            </w:r>
          </w:p>
          <w:p w:rsidR="00053622" w:rsidRPr="002464E0" w:rsidRDefault="00053622" w:rsidP="002464E0">
            <w:pPr>
              <w:pBdr>
                <w:between w:val="single" w:sz="6" w:space="1" w:color="auto"/>
              </w:pBdr>
              <w:rPr>
                <w:sz w:val="28"/>
                <w:szCs w:val="28"/>
                <w:lang w:val="kk-KZ"/>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Тағамдық өнімдерді өндіру, сату, коммерцияландыру және кешью жаңғақтарын қайта өңдеу туралы ереже (55 б., Порт.)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t>Таратылған күнене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24 </w:t>
            </w:r>
            <w:r w:rsidR="008613FA" w:rsidRPr="002464E0">
              <w:rPr>
                <w:sz w:val="28"/>
                <w:szCs w:val="28"/>
                <w:lang w:val="kk-KZ"/>
              </w:rPr>
              <w:t xml:space="preserve">қаңтар </w:t>
            </w:r>
            <w:r w:rsidRPr="002464E0">
              <w:rPr>
                <w:sz w:val="28"/>
                <w:szCs w:val="28"/>
                <w:lang w:val="kk-KZ"/>
              </w:rPr>
              <w:t>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rPr>
              <w:t>ICS 67080.10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Мозамбиака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Ұлттық аумақта құс етін өндіру, өндіру, коммерцияландыру, индустрияландыру және касейдер мен олардың қосалқы өнімдерін экспорттау ережелерін белгілейді.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G/TBT/N/SGP/42</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8613FA" w:rsidRPr="002464E0" w:rsidRDefault="008613FA"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Қоршаған ортаны қорғау және қорғау туралы заң (EPMA), 109 б., Eng.</w:t>
            </w:r>
          </w:p>
          <w:p w:rsidR="00DE21CF" w:rsidRPr="002464E0" w:rsidRDefault="008613F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Жоғарыда көрсетілген құжат қол жетімді</w:t>
            </w:r>
            <w:r w:rsidR="00DE21CF" w:rsidRPr="002464E0">
              <w:rPr>
                <w:rFonts w:ascii="Times New Roman" w:hAnsi="Times New Roman" w:cs="Times New Roman"/>
                <w:sz w:val="28"/>
                <w:szCs w:val="28"/>
                <w:lang w:val="kk-KZ"/>
              </w:rPr>
              <w:t xml:space="preserve"> : http://statutes.agc.gov.sg/</w:t>
            </w:r>
          </w:p>
          <w:p w:rsidR="00053622" w:rsidRPr="002464E0" w:rsidRDefault="00DE21C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Сингапурда гидрофторкөміртектерді (ГФҚ) ұсынылатын бақылау (Қосымшаны қараңыз) (4 бет, ағылшын)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t>Таратылған күнене 60 күн</w:t>
            </w: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24 </w:t>
            </w:r>
            <w:r w:rsidR="00DE21CF" w:rsidRPr="002464E0">
              <w:rPr>
                <w:sz w:val="28"/>
                <w:szCs w:val="28"/>
                <w:lang w:val="kk-KZ"/>
              </w:rPr>
              <w:t xml:space="preserve">қаңтар </w:t>
            </w:r>
            <w:r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w:t>
            </w:r>
            <w:r w:rsidR="00DE21CF" w:rsidRPr="002464E0">
              <w:rPr>
                <w:rFonts w:ascii="Times New Roman" w:hAnsi="Times New Roman" w:cs="Times New Roman"/>
                <w:sz w:val="28"/>
                <w:szCs w:val="28"/>
                <w:lang w:val="kk-KZ"/>
              </w:rPr>
              <w:t>HS HS 29033990 - Ациклдық көмірсутектердің басқа фторланған, бромдалған немесе йодталған туындылары</w:t>
            </w:r>
          </w:p>
          <w:p w:rsidR="00053622" w:rsidRPr="002464E0" w:rsidRDefault="00DE21CF"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 HS 38247800- Перфторкөміртектері </w:t>
            </w:r>
            <w:r w:rsidR="001A1959" w:rsidRPr="002464E0">
              <w:rPr>
                <w:rFonts w:ascii="Times New Roman" w:hAnsi="Times New Roman" w:cs="Times New Roman"/>
                <w:sz w:val="28"/>
                <w:szCs w:val="28"/>
                <w:lang w:val="kk-KZ"/>
              </w:rPr>
              <w:t xml:space="preserve">(ПФК) </w:t>
            </w:r>
            <w:r w:rsidRPr="002464E0">
              <w:rPr>
                <w:rFonts w:ascii="Times New Roman" w:hAnsi="Times New Roman" w:cs="Times New Roman"/>
                <w:sz w:val="28"/>
                <w:szCs w:val="28"/>
                <w:lang w:val="kk-KZ"/>
              </w:rPr>
              <w:t xml:space="preserve">бар қоспалар немесе гидрофторкөміртектер (ГФК)  бірақ  құрамында хлорфторкөміртектер  (ХФК) жоқ  немесе гидрохлорфторкөміртектер (ГХФК)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Сингапур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1A1959"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NEA қоршаған ортаны қорғау және басқару туралы Заңның (EPMA) екінші кестесіне сәйкес гидрофторкөміртектердің 18 түрін бақылауды ұсынады.Ұсынылған бақылауға сәйкес, аталған ГФУ -ді импорттайтын немесе экспорттайтын компаниялар,таза немесе аралас түрінде болсын, қауіпті заттарға (ЖТ) NEA -дан (Ластануды бақылау бөлімі).Лицензия иелері лицензиялық шарттарды сақтауға міндетті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G/TBT/N/THA/507</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7723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Балалардың тамақтануына қатысты ақпараттық арналарды әзірлеу және тарату жөніндегі әдістемелік нұсқауларды, әдістемелерді, шарттарды және мәліметтерді министрліктің хабарламасы. (3 бет, таис.)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t>Таратылған күнене 60 күн</w:t>
            </w: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24 </w:t>
            </w:r>
            <w:r w:rsidR="0057723A" w:rsidRPr="002464E0">
              <w:rPr>
                <w:sz w:val="28"/>
                <w:szCs w:val="28"/>
                <w:lang w:val="kk-KZ"/>
              </w:rPr>
              <w:t>қаңтар</w:t>
            </w:r>
            <w:r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57723A" w:rsidRPr="002464E0" w:rsidRDefault="0057723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(ICS: 67.100.10) </w:t>
            </w:r>
          </w:p>
          <w:p w:rsidR="0057723A" w:rsidRPr="002464E0" w:rsidRDefault="0057723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(коды HS: 0401, 0402) Балаларға арналған азық-түлік тағамдары </w:t>
            </w:r>
          </w:p>
          <w:p w:rsidR="0057723A" w:rsidRPr="002464E0" w:rsidRDefault="0057723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(HS: 0401), Сүт пен кілегей шоғырландырылмаған және қант немесе басқа тәттілендіретін заттар жоқ.</w:t>
            </w:r>
          </w:p>
          <w:p w:rsidR="0057723A" w:rsidRPr="002464E0" w:rsidRDefault="0057723A"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(HS: 0402) сүт пен кілегей, қант немесе басқа да тәттілендіретін заттар қосылған немесе шоғырландырылған</w:t>
            </w:r>
          </w:p>
          <w:p w:rsidR="0057723A" w:rsidRPr="002464E0" w:rsidRDefault="00053622"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(HS 0401),</w:t>
            </w:r>
            <w:r w:rsidR="0057723A" w:rsidRPr="002464E0">
              <w:rPr>
                <w:rFonts w:ascii="Times New Roman" w:hAnsi="Times New Roman" w:cs="Times New Roman"/>
                <w:sz w:val="28"/>
                <w:szCs w:val="28"/>
                <w:lang w:val="kk-KZ"/>
              </w:rPr>
              <w:t>сүт және кілегей, қант немесе басқа да тәттілендіргіш заттар бар</w:t>
            </w:r>
          </w:p>
          <w:p w:rsidR="00F96E5F" w:rsidRPr="002464E0" w:rsidRDefault="00053622"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(HS 0402). </w:t>
            </w:r>
            <w:r w:rsidR="00F96E5F" w:rsidRPr="002464E0">
              <w:rPr>
                <w:rFonts w:ascii="Times New Roman" w:hAnsi="Times New Roman" w:cs="Times New Roman"/>
                <w:sz w:val="28"/>
                <w:szCs w:val="28"/>
                <w:lang w:val="kk-KZ"/>
              </w:rPr>
              <w:t xml:space="preserve">Сүт және сүт өнімдері </w:t>
            </w:r>
          </w:p>
          <w:p w:rsidR="00053622" w:rsidRPr="002464E0" w:rsidRDefault="00053622"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(ICS 67.100.10).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Таиланд</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F96E5F" w:rsidRPr="002464E0" w:rsidRDefault="00F96E5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Балалар тағамдарын және нәрестелерге арналған азық-түлік өнімдерін сатуды бақылау туралы Заңның 4-бөліміне (бірінші абзацына) сәйкес 16-бөлім (екінші және үшінші абзацтар)Денсаулық сақтау министрі, Нәрестелер мен балаларға арналған тамақтануды маркетингтік бақылауды бақылау жөніндегі ұлттық комитеттің ұсынысы бойынша басшылық, әдістер</w:t>
            </w:r>
            <w:r w:rsidR="006A608C" w:rsidRPr="002464E0">
              <w:rPr>
                <w:rFonts w:ascii="Times New Roman" w:hAnsi="Times New Roman" w:cs="Times New Roman"/>
                <w:sz w:val="28"/>
                <w:szCs w:val="28"/>
                <w:lang w:val="kk-KZ"/>
              </w:rPr>
              <w:t>ақпараттың дамуы мен балалардың тамақтануы туралы ақпараттар арналарын таратуға қатысты жағдайлар мен деректемелер</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В соответствии с Разделом 4 (первый абзац) Закона о контроле за продажей детского питания и детского питания, раздел 16 (второй и третий параграф), Министр общественного здравоохранения по рекомендации Национального комитета по контролю за маркетингом питания для младенцев и детей, объявляет руководство, методы, условия и детали, касающиеся развития информации и распространения каналов информации о детском питании.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rPr>
              <w:t>G/TBT/N/THA/508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A608C"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Денсаулық сақтауды қамтамасыз етушілерді жүйелі түрде қамтамасыз етудің нұсқаулықтары, әдістері мен шарттары туралы министрлік хабарламасы (1 бет, Таис.)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t>Таратылған күнене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A608C" w:rsidP="002464E0">
            <w:pPr>
              <w:pBdr>
                <w:between w:val="single" w:sz="6" w:space="1" w:color="auto"/>
              </w:pBdr>
              <w:rPr>
                <w:sz w:val="28"/>
                <w:szCs w:val="28"/>
                <w:lang w:val="kk-KZ"/>
              </w:rPr>
            </w:pPr>
            <w:r w:rsidRPr="002464E0">
              <w:rPr>
                <w:sz w:val="28"/>
                <w:szCs w:val="28"/>
                <w:lang w:val="kk-KZ"/>
              </w:rPr>
              <w:t xml:space="preserve">24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8A7C02" w:rsidRPr="002464E0" w:rsidRDefault="008A7C0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(код</w:t>
            </w:r>
            <w:r w:rsidR="00EF4EBE" w:rsidRPr="002464E0">
              <w:rPr>
                <w:rFonts w:ascii="Times New Roman" w:hAnsi="Times New Roman" w:cs="Times New Roman"/>
                <w:sz w:val="28"/>
                <w:szCs w:val="28"/>
                <w:lang w:val="kk-KZ"/>
              </w:rPr>
              <w:t>ы</w:t>
            </w:r>
            <w:r w:rsidRPr="002464E0">
              <w:rPr>
                <w:rFonts w:ascii="Times New Roman" w:hAnsi="Times New Roman" w:cs="Times New Roman"/>
                <w:sz w:val="28"/>
                <w:szCs w:val="28"/>
                <w:lang w:val="kk-KZ"/>
              </w:rPr>
              <w:t xml:space="preserve"> HS: 0401, 0402)</w:t>
            </w:r>
          </w:p>
          <w:p w:rsidR="006A608C" w:rsidRPr="002464E0" w:rsidRDefault="008A7C0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(ICS: 67.100.10)  </w:t>
            </w:r>
            <w:r w:rsidR="006A608C" w:rsidRPr="002464E0">
              <w:rPr>
                <w:rFonts w:ascii="Times New Roman" w:hAnsi="Times New Roman" w:cs="Times New Roman"/>
                <w:sz w:val="28"/>
                <w:szCs w:val="28"/>
                <w:lang w:val="kk-KZ"/>
              </w:rPr>
              <w:t>Балаларға арналған азық-түлік тағамдары</w:t>
            </w:r>
          </w:p>
          <w:p w:rsidR="00C95FE6" w:rsidRPr="002464E0" w:rsidRDefault="008A7C0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Сүт пен кілегей шоғырландырылмайды және қосымша қант немесе басқа тәттілендіретін заттар жоқ</w:t>
            </w:r>
            <w:r w:rsidR="00C95FE6" w:rsidRPr="002464E0">
              <w:rPr>
                <w:rFonts w:ascii="Times New Roman" w:hAnsi="Times New Roman" w:cs="Times New Roman"/>
                <w:sz w:val="28"/>
                <w:szCs w:val="28"/>
                <w:lang w:val="kk-KZ"/>
              </w:rPr>
              <w:t>.</w:t>
            </w:r>
          </w:p>
          <w:p w:rsidR="00053622" w:rsidRPr="002464E0" w:rsidRDefault="008A7C0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(HS: 0401) </w:t>
            </w:r>
            <w:r w:rsidR="00C95FE6" w:rsidRPr="002464E0">
              <w:rPr>
                <w:rFonts w:ascii="Times New Roman" w:hAnsi="Times New Roman" w:cs="Times New Roman"/>
                <w:sz w:val="28"/>
                <w:szCs w:val="28"/>
                <w:lang w:val="kk-KZ"/>
              </w:rPr>
              <w:t xml:space="preserve">сүт пен кілегей, қант немесе басқа да тәттілендіретін заттар қосылған немесе </w:t>
            </w:r>
            <w:r w:rsidR="00053622" w:rsidRPr="002464E0">
              <w:rPr>
                <w:rFonts w:ascii="Times New Roman" w:hAnsi="Times New Roman" w:cs="Times New Roman"/>
                <w:sz w:val="28"/>
                <w:szCs w:val="28"/>
                <w:lang w:val="kk-KZ"/>
              </w:rPr>
              <w:t>(HS: 0402)</w:t>
            </w:r>
            <w:r w:rsidR="002E3CA1" w:rsidRPr="002464E0">
              <w:rPr>
                <w:rFonts w:ascii="Times New Roman" w:hAnsi="Times New Roman" w:cs="Times New Roman"/>
                <w:sz w:val="28"/>
                <w:szCs w:val="28"/>
                <w:lang w:val="kk-KZ"/>
              </w:rPr>
              <w:t>Сүт пен кілегей шоғырландырылмайды және қосымша қант немесе басқа тәттілендіретін заттар жоқ</w:t>
            </w:r>
          </w:p>
          <w:p w:rsidR="00053622" w:rsidRPr="002464E0" w:rsidRDefault="002E3CA1"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(HS 0401),Сүт пен кілегей шоғырландырылмаған және қант немесе басқа тәттілендіретін заттар жоқ. сүт және кілегей, қант немесе басқа да тәттілендіргіш заттар бар </w:t>
            </w:r>
            <w:r w:rsidR="00053622" w:rsidRPr="002464E0">
              <w:rPr>
                <w:rFonts w:ascii="Times New Roman" w:hAnsi="Times New Roman" w:cs="Times New Roman"/>
                <w:sz w:val="28"/>
                <w:szCs w:val="28"/>
                <w:lang w:val="kk-KZ"/>
              </w:rPr>
              <w:t xml:space="preserve">(HS 0402). </w:t>
            </w:r>
            <w:r w:rsidRPr="002464E0">
              <w:rPr>
                <w:rFonts w:ascii="Times New Roman" w:hAnsi="Times New Roman" w:cs="Times New Roman"/>
                <w:sz w:val="28"/>
                <w:szCs w:val="28"/>
                <w:lang w:val="kk-KZ"/>
              </w:rPr>
              <w:t xml:space="preserve">Сүт және сүт өнімдері </w:t>
            </w:r>
            <w:r w:rsidR="00053622" w:rsidRPr="002464E0">
              <w:rPr>
                <w:rFonts w:ascii="Times New Roman" w:hAnsi="Times New Roman" w:cs="Times New Roman"/>
                <w:sz w:val="28"/>
                <w:szCs w:val="28"/>
                <w:lang w:val="kk-KZ"/>
              </w:rPr>
              <w:t>(ICS 67.100.10).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Таиланд</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E3CA1"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Балалар үшін азық-түлік өнімдерін сатуды бақылау және тамақтануды бақылау туралы Заңның 4-бөлімінің (бірінші тармақшасына) сәйкес, 20 және 29 бөлім (екінші тармақ)   Денсаулық сақтау министрі, Балалар тағамдарын сатуды бақылау жөніндегі ұлттық комитеттің ұсынысы бойынша, медицина қызметкерлерін тұрақты қамтамасыз етудің әдістемесін, әдістері мен шарттарын хабарлайды.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G/TBT/N/THA/510</w:t>
            </w:r>
          </w:p>
          <w:p w:rsidR="00053622" w:rsidRPr="002464E0" w:rsidRDefault="00053622" w:rsidP="002464E0">
            <w:pPr>
              <w:pBdr>
                <w:between w:val="single" w:sz="6" w:space="1" w:color="auto"/>
              </w:pBdr>
              <w:rPr>
                <w:sz w:val="28"/>
                <w:szCs w:val="28"/>
                <w:lang w:val="kk-KZ"/>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E3CA1"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Кәсіби қоғамдық денсаулық сақтау ұйымдары мен мемлекеттік университеттерге демеушілік көмек көрсету ережелері, әдістері мен шарттары туралы министрлік хабарламасы</w:t>
            </w:r>
            <w:r w:rsidR="00EF4EBE" w:rsidRPr="002464E0">
              <w:rPr>
                <w:rFonts w:ascii="Times New Roman" w:hAnsi="Times New Roman" w:cs="Times New Roman"/>
                <w:sz w:val="28"/>
                <w:szCs w:val="28"/>
                <w:lang w:val="kk-KZ"/>
              </w:rPr>
              <w:t xml:space="preserve">нда  олар ана мен баланың денсаулығын қорғау, ғылыми конференцияларды ұйымдастыру, нәресте тамақтануымен, нәресте тамақтанумен немесе қосымша тамақтанумен үйлестірілген тренингтер немесе семинарларды ұсынады (2 б., </w:t>
            </w:r>
            <w:r w:rsidR="00EF4EBE" w:rsidRPr="002464E0">
              <w:rPr>
                <w:rFonts w:ascii="Times New Roman" w:hAnsi="Times New Roman" w:cs="Times New Roman"/>
                <w:sz w:val="28"/>
                <w:szCs w:val="28"/>
                <w:lang w:val="kk-KZ"/>
              </w:rPr>
              <w:lastRenderedPageBreak/>
              <w:t>тайс.).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lastRenderedPageBreak/>
              <w:t>Таратылған күнене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EF4EBE" w:rsidP="002464E0">
            <w:pPr>
              <w:pBdr>
                <w:between w:val="single" w:sz="6" w:space="1" w:color="auto"/>
              </w:pBdr>
              <w:rPr>
                <w:sz w:val="28"/>
                <w:szCs w:val="28"/>
                <w:lang w:val="kk-KZ"/>
              </w:rPr>
            </w:pPr>
            <w:r w:rsidRPr="002464E0">
              <w:rPr>
                <w:sz w:val="28"/>
                <w:szCs w:val="28"/>
                <w:lang w:val="kk-KZ"/>
              </w:rPr>
              <w:t>24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EF4EBE" w:rsidRPr="002464E0" w:rsidRDefault="00EF4EB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(коды HS: 0401, 0402)</w:t>
            </w:r>
          </w:p>
          <w:p w:rsidR="00EF4EBE" w:rsidRPr="002464E0" w:rsidRDefault="00EF4EB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(Балаларға арналған азық-түлік тағамдары </w:t>
            </w:r>
            <w:r w:rsidR="00574B45" w:rsidRPr="002464E0">
              <w:rPr>
                <w:rFonts w:ascii="Times New Roman" w:hAnsi="Times New Roman" w:cs="Times New Roman"/>
                <w:sz w:val="28"/>
                <w:szCs w:val="28"/>
                <w:lang w:val="kk-KZ"/>
              </w:rPr>
              <w:t xml:space="preserve">ICS: 67.100.10)  </w:t>
            </w:r>
          </w:p>
          <w:p w:rsidR="00EF4EBE" w:rsidRPr="002464E0" w:rsidRDefault="00EF4EB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Сүт пен кілегей шоғырландырылмайды және қосымша қант немесе басқа тәттілендіретін заттар жоқ.</w:t>
            </w:r>
          </w:p>
          <w:p w:rsidR="00EF4EBE" w:rsidRPr="002464E0" w:rsidRDefault="00EF4EB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(HS: 0401) сүт пен кілегей, қант немесе басқа да тәттілендіретін заттар қосылған немесе (HS: 0402) Сүт пен кілегей шоғырландырылмайды және қосымша қант немесе басқа тәттілендіретін заттар жоқ</w:t>
            </w:r>
          </w:p>
          <w:p w:rsidR="00053622" w:rsidRPr="002464E0" w:rsidRDefault="00EF4EB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(HS 0401), Сүт пен кілегей шоғырландырылмаған және қант немесе басқа тәттілендіретін заттар жоқ. сүт және кілегей, қант немесе басқа да тәттілендіргіш заттар бар (HS 0402). Сүт және сүт өнімдері (ICS 67.100.10).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Таиланд</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D0164F" w:rsidRPr="002464E0" w:rsidRDefault="00D0164F"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1)Өндірушілер, импорттаушылар, сатушылар немесе олардың өкілдері (демеушісі) осы хабарламадан кейін, кездесуден кейін материалдық көмек көрсете алады, егер ата-ана мен бала денсаулығын сақтауға арналған білім беру бағдарламаларын ұсынатын қоғамдық кәсіптік ұйымдар немесе мемлекеттік жоғары оқу орындары ресми түрде демеушілік формасы. Жоспар немесе жоба академиялық артықшылықтарды қамтамасыз етуі керек;</w:t>
            </w:r>
          </w:p>
          <w:p w:rsidR="00D0164F" w:rsidRPr="002464E0" w:rsidRDefault="00053622"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2) </w:t>
            </w:r>
            <w:r w:rsidR="00D0164F" w:rsidRPr="002464E0">
              <w:rPr>
                <w:rFonts w:ascii="Times New Roman" w:hAnsi="Times New Roman" w:cs="Times New Roman"/>
                <w:sz w:val="28"/>
                <w:szCs w:val="28"/>
                <w:lang w:val="kk-KZ"/>
              </w:rPr>
              <w:t>Кездесуді демеушілік ету балаларға арналған азық-түлік өнімдерін немесе азық-түлік өнімдерін насихаттауды талап ететін қандай да бір жағдайларсыз тегін болуы керек;</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3) </w:t>
            </w:r>
            <w:r w:rsidR="00D0164F" w:rsidRPr="002464E0">
              <w:rPr>
                <w:rFonts w:ascii="Times New Roman" w:hAnsi="Times New Roman" w:cs="Times New Roman"/>
                <w:sz w:val="28"/>
                <w:szCs w:val="28"/>
                <w:lang w:val="kk-KZ"/>
              </w:rPr>
              <w:t>Демеуші демеушілік туралы жыл сайынғы есеп беруді, балалар мен жасөспірімдерді сатуды бақылау жөніндегі ұлттық комитетке жиналыс, тренинг немесе семинар өткізу керек.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rPr>
              <w:t>G/TBT/N/THA/509</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74B4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Денсаулық сақтауды қамтамасыз етушілерді жүйелі түрде қамтамасыз етудің нұсқаулықтары, әдістері мен </w:t>
            </w:r>
            <w:r w:rsidRPr="002464E0">
              <w:rPr>
                <w:rFonts w:ascii="Times New Roman" w:hAnsi="Times New Roman" w:cs="Times New Roman"/>
                <w:sz w:val="28"/>
                <w:szCs w:val="28"/>
                <w:lang w:val="kk-KZ"/>
              </w:rPr>
              <w:lastRenderedPageBreak/>
              <w:t>шарттары туралы министрлік жобасы (1 бет, Тайс.)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lastRenderedPageBreak/>
              <w:t>Таратылған күнене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D20F9" w:rsidP="002464E0">
            <w:pPr>
              <w:pBdr>
                <w:between w:val="single" w:sz="6" w:space="1" w:color="auto"/>
              </w:pBdr>
              <w:rPr>
                <w:sz w:val="28"/>
                <w:szCs w:val="28"/>
                <w:lang w:val="kk-KZ"/>
              </w:rPr>
            </w:pPr>
            <w:r w:rsidRPr="002464E0">
              <w:rPr>
                <w:sz w:val="28"/>
                <w:szCs w:val="28"/>
                <w:lang w:val="kk-KZ"/>
              </w:rPr>
              <w:t>24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574B45" w:rsidRPr="002464E0" w:rsidRDefault="00574B4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(коды HS: 0401, 0402)</w:t>
            </w:r>
          </w:p>
          <w:p w:rsidR="00574B45" w:rsidRPr="002464E0" w:rsidRDefault="00574B4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Балаларға арналған азық-түлік тағамдары </w:t>
            </w:r>
            <w:r w:rsidR="00A51F9D" w:rsidRPr="002464E0">
              <w:rPr>
                <w:rFonts w:ascii="Times New Roman" w:hAnsi="Times New Roman" w:cs="Times New Roman"/>
                <w:sz w:val="28"/>
                <w:szCs w:val="28"/>
                <w:lang w:val="kk-KZ"/>
              </w:rPr>
              <w:t>(</w:t>
            </w:r>
            <w:r w:rsidRPr="002464E0">
              <w:rPr>
                <w:rFonts w:ascii="Times New Roman" w:hAnsi="Times New Roman" w:cs="Times New Roman"/>
                <w:sz w:val="28"/>
                <w:szCs w:val="28"/>
                <w:lang w:val="kk-KZ"/>
              </w:rPr>
              <w:t xml:space="preserve">ICS: 67.100.10)  </w:t>
            </w:r>
          </w:p>
          <w:p w:rsidR="00574B45" w:rsidRPr="002464E0" w:rsidRDefault="00574B4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Сүт пен кілегей шоғырландырылмайды және қосымша қант немесе басқа тәттілендіретін заттар жоқ.</w:t>
            </w:r>
          </w:p>
          <w:p w:rsidR="00574B45" w:rsidRPr="002464E0" w:rsidRDefault="00574B4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(HS: 0401) сүт пен кілегей, қант немесе басқа да тәттілендіретін заттар қосылған немесе (HS: 0402) Сүт пен кілегей шоғырландырылмайды және қосымша қант немесе басқа тәттілендіретін заттар жоқ</w:t>
            </w:r>
          </w:p>
          <w:p w:rsidR="00053622" w:rsidRPr="002464E0" w:rsidRDefault="00574B4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(HS 0401), Сүт пен кілегей шоғырландырылмаған және қант немесе басқа тәттілендіретін заттар жоқ. сүт және кілегей, қант немесе басқа да тәттілендіргіш заттар бар (HS 0402). Сүт және сүт өнімдері (ICS 67.100.10).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Таиланд</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574B45" w:rsidRPr="002464E0" w:rsidRDefault="00574B4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Өндірушілер, импорттаушылар, сатушылар немесе олардың өкілдері келесі шарттарға сәйкес келетін қарапайым гранттар жағдайларын қоспағанда, денсаулық сақтау қызметкерлеріне сыйлықтар, ақшалар, ынталандырулар немесе басқа да жеңілдіктер беру немесе ұсынуға тыйым салынады:</w:t>
            </w:r>
          </w:p>
          <w:p w:rsidR="00574B45" w:rsidRPr="002464E0" w:rsidRDefault="00574B45" w:rsidP="002464E0">
            <w:pPr>
              <w:pStyle w:val="afa"/>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rPr>
                <w:sz w:val="28"/>
                <w:szCs w:val="28"/>
              </w:rPr>
            </w:pPr>
            <w:r w:rsidRPr="002464E0">
              <w:rPr>
                <w:sz w:val="28"/>
                <w:szCs w:val="28"/>
                <w:lang w:val="kk-KZ"/>
              </w:rPr>
              <w:t>Әрбір жағдайда 3000-нан артық Тай баты</w:t>
            </w:r>
          </w:p>
          <w:p w:rsidR="00574B45" w:rsidRPr="002464E0" w:rsidRDefault="00574B45" w:rsidP="002464E0">
            <w:pPr>
              <w:pStyle w:val="HTML"/>
              <w:numPr>
                <w:ilvl w:val="0"/>
                <w:numId w:val="4"/>
              </w:numPr>
              <w:ind w:left="317"/>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Қарапайым адамдарға өткізетін </w:t>
            </w:r>
            <w:r w:rsidRPr="002464E0">
              <w:rPr>
                <w:rFonts w:ascii="Times New Roman" w:hAnsi="Times New Roman" w:cs="Times New Roman"/>
                <w:sz w:val="28"/>
                <w:szCs w:val="28"/>
              </w:rPr>
              <w:t>практикаға ұқсас болуы керек</w:t>
            </w:r>
            <w:r w:rsidRPr="002464E0">
              <w:rPr>
                <w:rFonts w:ascii="Times New Roman" w:hAnsi="Times New Roman" w:cs="Times New Roman"/>
                <w:sz w:val="28"/>
                <w:szCs w:val="28"/>
                <w:lang w:val="kk-KZ"/>
              </w:rPr>
              <w:t xml:space="preserve">. </w:t>
            </w:r>
          </w:p>
          <w:p w:rsidR="00574B45" w:rsidRPr="002464E0" w:rsidRDefault="00574B45" w:rsidP="002464E0">
            <w:pPr>
              <w:pStyle w:val="afa"/>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rPr>
                <w:sz w:val="28"/>
                <w:szCs w:val="28"/>
              </w:rPr>
            </w:pPr>
            <w:r w:rsidRPr="002464E0">
              <w:rPr>
                <w:sz w:val="28"/>
                <w:szCs w:val="28"/>
                <w:lang w:val="kk-KZ"/>
              </w:rPr>
              <w:t>Айырбастаудың қандай да бір шарттары болмауы керек</w:t>
            </w:r>
          </w:p>
          <w:p w:rsidR="00053622" w:rsidRPr="002464E0" w:rsidRDefault="00574B45" w:rsidP="002464E0">
            <w:pPr>
              <w:pStyle w:val="HTML"/>
              <w:numPr>
                <w:ilvl w:val="0"/>
                <w:numId w:val="4"/>
              </w:numPr>
              <w:ind w:left="317"/>
              <w:rPr>
                <w:rFonts w:ascii="Times New Roman" w:hAnsi="Times New Roman" w:cs="Times New Roman"/>
                <w:sz w:val="28"/>
                <w:szCs w:val="28"/>
              </w:rPr>
            </w:pPr>
            <w:r w:rsidRPr="002464E0">
              <w:rPr>
                <w:rFonts w:ascii="Times New Roman" w:hAnsi="Times New Roman" w:cs="Times New Roman"/>
                <w:sz w:val="28"/>
                <w:szCs w:val="28"/>
                <w:lang w:val="kk-KZ"/>
              </w:rPr>
              <w:t>С</w:t>
            </w:r>
            <w:r w:rsidRPr="002464E0">
              <w:rPr>
                <w:rFonts w:ascii="Times New Roman" w:hAnsi="Times New Roman" w:cs="Times New Roman"/>
                <w:sz w:val="28"/>
                <w:szCs w:val="28"/>
              </w:rPr>
              <w:t>ыйлықтар, ақшалар, ынталандыру немесе кез-келген басқа артықшылықтар балаларға арналған тамақ, нәресте тамағы және қосымша тағамға қатысты атаулар,логотиптер, символдар болмауы керек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rPr>
              <w:t>G/TBT/N/THA/511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A51F9D"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Денсаулық сақтау мекемелеріне немесе медицина қызметкерлеріне нәрестелерді тамақтандыруға немесе нәрестені </w:t>
            </w:r>
            <w:r w:rsidRPr="002464E0">
              <w:rPr>
                <w:sz w:val="28"/>
                <w:szCs w:val="28"/>
                <w:lang w:val="kk-KZ"/>
              </w:rPr>
              <w:lastRenderedPageBreak/>
              <w:t>азықтандыруға арналған нұсқаулықтар, әдістер мен шарттар туралы министрлік жобасы. (2 бет, тайс.)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lastRenderedPageBreak/>
              <w:t>Таратылған күнене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D20F9" w:rsidP="002464E0">
            <w:pPr>
              <w:pBdr>
                <w:between w:val="single" w:sz="6" w:space="1" w:color="auto"/>
              </w:pBdr>
              <w:rPr>
                <w:sz w:val="28"/>
                <w:szCs w:val="28"/>
                <w:lang w:val="kk-KZ"/>
              </w:rPr>
            </w:pPr>
            <w:r w:rsidRPr="002464E0">
              <w:rPr>
                <w:sz w:val="28"/>
                <w:szCs w:val="28"/>
                <w:lang w:val="kk-KZ"/>
              </w:rPr>
              <w:t>24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A51F9D" w:rsidRPr="002464E0" w:rsidRDefault="00A51F9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(коды HS: 0401, 0402)</w:t>
            </w:r>
          </w:p>
          <w:p w:rsidR="00A51F9D" w:rsidRPr="002464E0" w:rsidRDefault="00A51F9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Балаларға арналған азық-түлік тағамдары (ICS: 67.100.10)  </w:t>
            </w:r>
          </w:p>
          <w:p w:rsidR="00A51F9D" w:rsidRPr="002464E0" w:rsidRDefault="00A51F9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Сүт пен кілегей шоғырландырылмайды және қосымша қант немесе басқа тәттілендіретін заттар жоқ.</w:t>
            </w:r>
          </w:p>
          <w:p w:rsidR="00A51F9D" w:rsidRPr="002464E0" w:rsidRDefault="00A51F9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(HS: 0401) сүт пен кілегей, қант немесе басқа да тәттілендіретін заттар қосылған немесе (HS: 0402) Сүт пен кілегей шоғырландырылмайды және қосымша қант немесе басқа тәттілендіретін заттар жоқ</w:t>
            </w:r>
          </w:p>
          <w:p w:rsidR="00053622" w:rsidRPr="002464E0" w:rsidRDefault="00A51F9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(HS 0401), Сүт пен кілегей шоғырландырылмаған және қант немесе басқа тәттілендіретін заттар жоқ. сүт және кілегей, қант немесе басқа да тәттілендіргіш заттар бар (HS 0402). Сүт және сүт өнімдері (ICS 67.100.10).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Таиланд</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A51F9D" w:rsidRPr="002464E0" w:rsidRDefault="00A51F9D"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1) «Донор» балаларға арналған азық-түлік немесе азық-түлік өнімдерін сатқысы келетін өндірушілерге, импорттаушыларға, сатушыларға немесе олардың өкілдеріне жатады.</w:t>
            </w:r>
          </w:p>
          <w:p w:rsidR="00A51F9D" w:rsidRPr="002464E0" w:rsidRDefault="00A51F9D"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2) «Нәрестелер мен балаларға арналған тағамдарды арнайы мақсаттар үшін тамақтандыру» - туа біткен метаболикалық қателіктері бар адамдар үшін арнайы қолданылатын нәрестелерге арналған нәресте тамағын немесе нәрлі азықтарды білдіреді</w:t>
            </w:r>
          </w:p>
          <w:p w:rsidR="00A51F9D" w:rsidRPr="002464E0" w:rsidRDefault="00A51F9D"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3) Балаларға арналған азық-түлік тағамдары немесе азық-түлік өнімдері. Арнайы қажеттіліктер туа біткен метаболикалық қателер диагнозы қойылған балалар немесе жас балалар бар денсаулық сақтау мекемелеріне берілуі мүмкін.</w:t>
            </w:r>
          </w:p>
          <w:p w:rsidR="00A51F9D" w:rsidRPr="002464E0" w:rsidRDefault="00A51F9D"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4)Балаларға арналған азық-түлік тағамдары немесе тағамдарды қажет болған жағдайда сыйға тартуға болады </w:t>
            </w:r>
          </w:p>
          <w:p w:rsidR="00A51F9D" w:rsidRPr="002464E0" w:rsidRDefault="00B6534A" w:rsidP="002464E0">
            <w:pPr>
              <w:pStyle w:val="afa"/>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5" w:firstLine="0"/>
              <w:rPr>
                <w:sz w:val="28"/>
                <w:szCs w:val="28"/>
                <w:lang w:val="kk-KZ"/>
              </w:rPr>
            </w:pPr>
            <w:r w:rsidRPr="002464E0">
              <w:rPr>
                <w:sz w:val="28"/>
                <w:szCs w:val="28"/>
                <w:lang w:val="kk-KZ"/>
              </w:rPr>
              <w:t>А</w:t>
            </w:r>
            <w:r w:rsidR="00A51F9D" w:rsidRPr="002464E0">
              <w:rPr>
                <w:sz w:val="28"/>
                <w:szCs w:val="28"/>
                <w:lang w:val="kk-KZ"/>
              </w:rPr>
              <w:t xml:space="preserve">на мен баланың денсаулығы бойынша жұмыс істейтін коммерциялық </w:t>
            </w:r>
            <w:r w:rsidR="00A51F9D" w:rsidRPr="002464E0">
              <w:rPr>
                <w:sz w:val="28"/>
                <w:szCs w:val="28"/>
                <w:lang w:val="kk-KZ"/>
              </w:rPr>
              <w:lastRenderedPageBreak/>
              <w:t>емес ұйымдар, сондай-ақ анасының емшек емізбейтін жағдайлары анықталған балалар мен нәрестелерден бас тартқан жетім балаларға қамқорлық көрсету.</w:t>
            </w:r>
          </w:p>
          <w:p w:rsidR="00B6534A" w:rsidRPr="002464E0" w:rsidRDefault="00B6534A" w:rsidP="002464E0">
            <w:pPr>
              <w:pStyle w:val="afa"/>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5" w:firstLine="0"/>
              <w:rPr>
                <w:sz w:val="28"/>
                <w:szCs w:val="28"/>
                <w:lang w:val="kk-KZ"/>
              </w:rPr>
            </w:pPr>
            <w:r w:rsidRPr="002464E0">
              <w:rPr>
                <w:sz w:val="28"/>
                <w:szCs w:val="28"/>
                <w:lang w:val="kk-KZ"/>
              </w:rPr>
              <w:t>Төтенше жағдайларға байланысты зардап шеккен аудандардағы медициналық мекемелер</w:t>
            </w:r>
          </w:p>
          <w:p w:rsidR="00053622" w:rsidRPr="002464E0" w:rsidRDefault="00B6534A"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5) «Донорлар» балалар мен жасөспірімдерге арналған өнімдерді сатуды бақылау жөніндегі ұлттық комитетке өздерінің қайырымдылықтары туралы есеп беруі керек.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n-US"/>
              </w:rPr>
              <w:t>G/TBT/N/TPKM/288/Add.1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3E2AE7"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3E2AE7" w:rsidRPr="002464E0" w:rsidRDefault="00D87655"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«Дұрыс тамақтанудың таңбалануын реттейтін ережелер» </w:t>
            </w:r>
            <w:r w:rsidR="003E2AE7" w:rsidRPr="002464E0">
              <w:rPr>
                <w:rFonts w:ascii="Times New Roman" w:hAnsi="Times New Roman" w:cs="Times New Roman"/>
                <w:sz w:val="28"/>
                <w:szCs w:val="28"/>
                <w:lang w:val="kk-KZ"/>
              </w:rPr>
              <w:t>Тайвань, Пенгху, Кинмен және Мацудың жеке кеден аумағы 2017 жылғы 29 желтоқсанда жарияланғаны туралы хабардар етуді қалайды</w:t>
            </w:r>
            <w:r w:rsidRPr="002464E0">
              <w:rPr>
                <w:rFonts w:ascii="Times New Roman" w:hAnsi="Times New Roman" w:cs="Times New Roman"/>
                <w:sz w:val="28"/>
                <w:szCs w:val="28"/>
                <w:lang w:val="kk-KZ"/>
              </w:rPr>
              <w:t>,2017 жылғы 28 тамызыдағы G / TBT / N / TPKM / 288 сәйкес және 2018 жылғы 1 қаңтарда күшіне енеді.</w:t>
            </w:r>
          </w:p>
          <w:p w:rsidR="00053622" w:rsidRPr="002464E0" w:rsidRDefault="00D87655"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 ақпарат үшін бізге хабарласыңыз</w:t>
            </w:r>
            <w:r w:rsidR="00053622" w:rsidRPr="002464E0">
              <w:rPr>
                <w:rFonts w:ascii="Times New Roman" w:hAnsi="Times New Roman" w:cs="Times New Roman"/>
                <w:sz w:val="28"/>
                <w:szCs w:val="28"/>
                <w:lang w:val="kk-KZ"/>
              </w:rPr>
              <w:t>:</w:t>
            </w:r>
          </w:p>
          <w:p w:rsidR="00D87655" w:rsidRPr="002464E0" w:rsidRDefault="00D8765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ДСҰ / ТБТ ақпараттық нүктесі </w:t>
            </w:r>
          </w:p>
          <w:p w:rsidR="00D87655" w:rsidRPr="002464E0" w:rsidRDefault="00D8765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Стандарттар бюросы, метрология және экономика министірлігінің инспекциясы № 4-ші тарау 1, Цзинань Rd.</w:t>
            </w:r>
          </w:p>
          <w:p w:rsidR="00D87655" w:rsidRPr="002464E0" w:rsidRDefault="00D8765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Zhongzheng Dist., Taipei City 100, Тайвань</w:t>
            </w:r>
          </w:p>
          <w:p w:rsidR="00D87655" w:rsidRPr="002464E0" w:rsidRDefault="00D8765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Тел: + (886 2) 2343-1813</w:t>
            </w:r>
          </w:p>
          <w:p w:rsidR="00D87655" w:rsidRPr="002464E0" w:rsidRDefault="00D8765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Факс: + (886 2) 2343-1804</w:t>
            </w:r>
          </w:p>
          <w:p w:rsidR="00D87655" w:rsidRPr="002464E0" w:rsidRDefault="00D8765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E-mail: tbtenq@bsmi.gov.tw</w:t>
            </w:r>
          </w:p>
          <w:p w:rsidR="00D87655" w:rsidRPr="002464E0" w:rsidRDefault="00D8765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https://members.wto.org/crnattachments/2018/TBT/TPKM/18_0536_00_e.pdf</w:t>
            </w:r>
          </w:p>
          <w:p w:rsidR="00053622" w:rsidRPr="002464E0" w:rsidRDefault="00D8765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https://members.wto.org/crnattachments/2018/TBT/TPKM/18_0536_00_x.pdf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25 </w:t>
            </w:r>
            <w:r w:rsidR="00D87655" w:rsidRPr="002464E0">
              <w:rPr>
                <w:sz w:val="28"/>
                <w:szCs w:val="28"/>
                <w:lang w:val="kk-KZ"/>
              </w:rPr>
              <w:t xml:space="preserve">қаңтар </w:t>
            </w:r>
            <w:r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D87655" w:rsidP="002464E0">
            <w:pPr>
              <w:pBdr>
                <w:between w:val="single" w:sz="6" w:space="1" w:color="auto"/>
              </w:pBdr>
              <w:rPr>
                <w:sz w:val="28"/>
                <w:szCs w:val="28"/>
                <w:lang w:val="kk-KZ"/>
              </w:rPr>
            </w:pPr>
            <w:r w:rsidRPr="002464E0">
              <w:rPr>
                <w:sz w:val="28"/>
                <w:szCs w:val="28"/>
                <w:lang w:val="kk-KZ"/>
              </w:rPr>
              <w:t>Тайвань, Пенгу, Кинмен және Мацудың жеке кеден аумағы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G/TBT/N/BRA/787</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9942C4" w:rsidRPr="002464E0" w:rsidRDefault="00C8214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212 ҚДС</w:t>
            </w:r>
            <w:r w:rsidRPr="002464E0">
              <w:rPr>
                <w:rFonts w:ascii="Times New Roman" w:hAnsi="Times New Roman" w:cs="Times New Roman"/>
                <w:sz w:val="28"/>
                <w:szCs w:val="28"/>
              </w:rPr>
              <w:t>(</w:t>
            </w:r>
            <w:r w:rsidRPr="002464E0">
              <w:rPr>
                <w:rFonts w:ascii="Times New Roman" w:hAnsi="Times New Roman" w:cs="Times New Roman"/>
                <w:sz w:val="28"/>
                <w:szCs w:val="28"/>
                <w:lang w:val="kk-KZ"/>
              </w:rPr>
              <w:t>RDC</w:t>
            </w:r>
            <w:r w:rsidRPr="002464E0">
              <w:rPr>
                <w:rFonts w:ascii="Times New Roman" w:hAnsi="Times New Roman" w:cs="Times New Roman"/>
                <w:sz w:val="28"/>
                <w:szCs w:val="28"/>
              </w:rPr>
              <w:t>)</w:t>
            </w:r>
            <w:r w:rsidRPr="002464E0">
              <w:rPr>
                <w:rFonts w:ascii="Times New Roman" w:hAnsi="Times New Roman" w:cs="Times New Roman"/>
                <w:sz w:val="28"/>
                <w:szCs w:val="28"/>
                <w:lang w:val="kk-KZ"/>
              </w:rPr>
              <w:t xml:space="preserve"> </w:t>
            </w:r>
            <w:r w:rsidR="009942C4" w:rsidRPr="002464E0">
              <w:rPr>
                <w:rFonts w:ascii="Times New Roman" w:hAnsi="Times New Roman" w:cs="Times New Roman"/>
                <w:sz w:val="28"/>
                <w:szCs w:val="28"/>
                <w:lang w:val="kk-KZ"/>
              </w:rPr>
              <w:t xml:space="preserve"> 2018 жылғы 22 қаңтардағы </w:t>
            </w:r>
            <w:r w:rsidRPr="002464E0">
              <w:rPr>
                <w:rFonts w:ascii="Times New Roman" w:hAnsi="Times New Roman" w:cs="Times New Roman"/>
                <w:sz w:val="28"/>
                <w:szCs w:val="28"/>
                <w:lang w:val="kk-KZ"/>
              </w:rPr>
              <w:t>жарлық</w:t>
            </w:r>
          </w:p>
          <w:p w:rsidR="00053622" w:rsidRPr="002464E0" w:rsidRDefault="009942C4"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Өнімге және басқа да өнімдерге қатысты </w:t>
            </w:r>
            <w:r w:rsidRPr="002464E0">
              <w:rPr>
                <w:sz w:val="28"/>
                <w:szCs w:val="28"/>
                <w:lang w:val="kk-KZ"/>
              </w:rPr>
              <w:lastRenderedPageBreak/>
              <w:t>рәсімдер (1 бет., португ)</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942C4" w:rsidP="002464E0">
            <w:pPr>
              <w:rPr>
                <w:sz w:val="28"/>
                <w:szCs w:val="28"/>
                <w:lang w:val="kk-KZ"/>
              </w:rPr>
            </w:pPr>
            <w:r w:rsidRPr="002464E0">
              <w:rPr>
                <w:sz w:val="28"/>
                <w:szCs w:val="28"/>
                <w:lang w:val="kk-KZ"/>
              </w:rPr>
              <w:lastRenderedPageBreak/>
              <w:t>Қол жетімсіз</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942C4" w:rsidP="002464E0">
            <w:pPr>
              <w:pBdr>
                <w:between w:val="single" w:sz="6" w:space="1" w:color="auto"/>
              </w:pBdr>
              <w:rPr>
                <w:sz w:val="28"/>
                <w:szCs w:val="28"/>
                <w:lang w:val="kk-KZ"/>
              </w:rPr>
            </w:pPr>
            <w:r w:rsidRPr="002464E0">
              <w:rPr>
                <w:sz w:val="28"/>
                <w:szCs w:val="28"/>
                <w:lang w:val="kk-KZ"/>
              </w:rPr>
              <w:t>26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942C4"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Өнімді тіркеу</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Бразилия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3C7E7C" w:rsidRPr="002464E0" w:rsidRDefault="00B270E7"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жарлықты 2004 жылғы 20 қазандағы № 250 қаулысымен бекітілген жарлыққа ауыстырады , ол өнімнің тіркелуіне байланысты процедураны белгілейді және басқа өніммен анықталады</w:t>
            </w:r>
          </w:p>
          <w:p w:rsidR="009B6E9B" w:rsidRPr="002464E0" w:rsidRDefault="003C7E7C"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shd w:val="clear" w:color="auto" w:fill="FFFFFF"/>
                <w:lang w:val="kk-KZ"/>
              </w:rPr>
              <w:t>RDC №520 2004 жылғы 20 қазандағы мынадай редакцияда жазылсын:</w:t>
            </w:r>
          </w:p>
          <w:p w:rsidR="001F5314" w:rsidRPr="002464E0" w:rsidRDefault="001F5314"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 </w:t>
            </w:r>
            <w:r w:rsidR="003C7E7C" w:rsidRPr="002464E0">
              <w:rPr>
                <w:rFonts w:ascii="Times New Roman" w:hAnsi="Times New Roman" w:cs="Times New Roman"/>
                <w:sz w:val="28"/>
                <w:szCs w:val="28"/>
                <w:lang w:val="kk-KZ"/>
              </w:rPr>
              <w:t xml:space="preserve">1 Бап. </w:t>
            </w:r>
            <w:r w:rsidRPr="002464E0">
              <w:rPr>
                <w:rFonts w:ascii="Times New Roman" w:hAnsi="Times New Roman" w:cs="Times New Roman"/>
                <w:sz w:val="28"/>
                <w:szCs w:val="28"/>
                <w:lang w:val="kk-KZ"/>
              </w:rPr>
              <w:t>Тiркеудi қайта ресiмдеудi, егер бұл шешiмдi тоқтату күнiне дейiн жеткiзiлмеген болса, он екi айдан аспайтын мерзiмге және тiркеудi есепке алған күннен бастап алты айдан кешiктiрiлмей сұратылуы тиiс»</w:t>
            </w:r>
          </w:p>
          <w:p w:rsidR="001F5314" w:rsidRPr="002464E0" w:rsidRDefault="001F5314"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4 Бап Жазбаны қайтадан тексеруді талап ететін кезеңді есептеу кезінде акцияның соңғы күні басталатын күн болып саналады, бұл он екі ай үшін ең жоғары авансты және алдыңғы баптың ережелеріне сәйкес күннен бастап кемінде алты айды есептейді »</w:t>
            </w:r>
          </w:p>
          <w:p w:rsidR="00053622" w:rsidRPr="002464E0" w:rsidRDefault="001F5314"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 RDC </w:t>
            </w:r>
            <w:r w:rsidR="00910338" w:rsidRPr="002464E0">
              <w:rPr>
                <w:rFonts w:ascii="Times New Roman" w:hAnsi="Times New Roman" w:cs="Times New Roman"/>
                <w:sz w:val="28"/>
                <w:szCs w:val="28"/>
                <w:lang w:val="kk-KZ"/>
              </w:rPr>
              <w:t xml:space="preserve">№ 250,200 </w:t>
            </w:r>
            <w:r w:rsidRPr="002464E0">
              <w:rPr>
                <w:rFonts w:ascii="Times New Roman" w:hAnsi="Times New Roman" w:cs="Times New Roman"/>
                <w:sz w:val="28"/>
                <w:szCs w:val="28"/>
                <w:lang w:val="kk-KZ"/>
              </w:rPr>
              <w:t xml:space="preserve">шешімінде </w:t>
            </w:r>
            <w:r w:rsidR="00910338" w:rsidRPr="002464E0">
              <w:rPr>
                <w:rFonts w:ascii="Times New Roman" w:hAnsi="Times New Roman" w:cs="Times New Roman"/>
                <w:sz w:val="28"/>
                <w:szCs w:val="28"/>
                <w:lang w:val="kk-KZ"/>
              </w:rPr>
              <w:t>2-ші  бет,3 абзац алып тастайды.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en-US"/>
              </w:rPr>
            </w:pPr>
            <w:r w:rsidRPr="002464E0">
              <w:rPr>
                <w:sz w:val="28"/>
                <w:szCs w:val="28"/>
                <w:lang w:val="en-US"/>
              </w:rPr>
              <w:t>G/TBT/N/COL/86/Add.6</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1033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910338" w:rsidRPr="002464E0" w:rsidRDefault="00910338"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Колумбия Республикасы 4-бапқа және  Сауда-саттық министрлігінің Жарлығының 5-бабы түзетулер жобасын хабарлайды</w:t>
            </w:r>
          </w:p>
          <w:p w:rsidR="00910338" w:rsidRPr="002464E0" w:rsidRDefault="00910338"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1950 жылғы 17 шілдедегі № 1950 өнеркәсіп және туризм </w:t>
            </w:r>
            <w:r w:rsidR="0096146F" w:rsidRPr="002464E0">
              <w:rPr>
                <w:sz w:val="28"/>
                <w:szCs w:val="28"/>
                <w:lang w:val="kk-KZ"/>
              </w:rPr>
              <w:t xml:space="preserve">, </w:t>
            </w:r>
            <w:r w:rsidRPr="002464E0">
              <w:rPr>
                <w:sz w:val="28"/>
                <w:szCs w:val="28"/>
                <w:lang w:val="kk-KZ"/>
              </w:rPr>
              <w:t>2009 жылғы 1 қыркүйекте G / TBT / N / COL / 86 / Add.4 ескертілген «Аяқталған өнімдерді таңбалау туралы техникалық регламентті беру». Түзетулер туралы ескертулер 2018 жылдың 25 сәуіріне дейін ұсынылуы мүмкін.</w:t>
            </w:r>
          </w:p>
          <w:p w:rsidR="0096146F" w:rsidRPr="002464E0" w:rsidRDefault="0096146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shd w:val="clear" w:color="auto" w:fill="FFFFFF"/>
                <w:lang w:val="kk-KZ"/>
              </w:rPr>
              <w:t>Мәтін мына мекен-жай бойынша қол жетімді: Ministry of Comercio, Industria y Turismo (Сауда, индустрия және туризм Министрлігі), Direccion de Regulación (Құқықтық мәселелер жөніндегі департамент), Мемлекеттік тіркеудің ұлттық органы (National Notificationacion).</w:t>
            </w:r>
          </w:p>
          <w:p w:rsidR="00910338" w:rsidRPr="002464E0" w:rsidRDefault="0096146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 xml:space="preserve">Мәтін </w:t>
            </w:r>
            <w:r w:rsidR="00C82140" w:rsidRPr="002464E0">
              <w:rPr>
                <w:rFonts w:ascii="Times New Roman" w:hAnsi="Times New Roman" w:cs="Times New Roman"/>
                <w:sz w:val="28"/>
                <w:szCs w:val="28"/>
                <w:lang w:val="kk-KZ"/>
              </w:rPr>
              <w:t>ғаламторда</w:t>
            </w:r>
            <w:r w:rsidRPr="002464E0">
              <w:rPr>
                <w:rFonts w:ascii="Times New Roman" w:hAnsi="Times New Roman" w:cs="Times New Roman"/>
                <w:sz w:val="28"/>
                <w:szCs w:val="28"/>
                <w:lang w:val="kk-KZ"/>
              </w:rPr>
              <w:t>:</w:t>
            </w:r>
            <w:r w:rsidR="00C82140"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lang w:val="kk-KZ"/>
              </w:rPr>
              <w:t>http://extranet.comunidadandina.org/SIRT/public/index.aspx</w:t>
            </w:r>
          </w:p>
          <w:p w:rsidR="00053622" w:rsidRPr="002464E0" w:rsidRDefault="0096146F" w:rsidP="002464E0">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2656"/>
              </w:tabs>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Сұрау нүктесі </w:t>
            </w:r>
            <w:r w:rsidR="00053622" w:rsidRPr="002464E0">
              <w:rPr>
                <w:rFonts w:ascii="Times New Roman" w:hAnsi="Times New Roman" w:cs="Times New Roman"/>
                <w:sz w:val="28"/>
                <w:szCs w:val="28"/>
                <w:lang w:val="kk-KZ"/>
              </w:rPr>
              <w:t>:</w:t>
            </w:r>
            <w:r w:rsidRPr="002464E0">
              <w:rPr>
                <w:rFonts w:ascii="Times New Roman" w:hAnsi="Times New Roman" w:cs="Times New Roman"/>
                <w:sz w:val="28"/>
                <w:szCs w:val="28"/>
                <w:lang w:val="kk-KZ"/>
              </w:rPr>
              <w:tab/>
            </w:r>
          </w:p>
          <w:p w:rsidR="0096146F" w:rsidRPr="002464E0" w:rsidRDefault="0096146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Байланыс тұлғасы:: Даниэль Эктор Рико Р.</w:t>
            </w:r>
          </w:p>
          <w:p w:rsidR="00053622" w:rsidRPr="002464E0" w:rsidRDefault="0096146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Электронды </w:t>
            </w:r>
            <w:r w:rsidR="00053622" w:rsidRPr="002464E0">
              <w:rPr>
                <w:sz w:val="28"/>
                <w:szCs w:val="28"/>
                <w:lang w:val="kk-KZ"/>
              </w:rPr>
              <w:t xml:space="preserve"> почта: drico@mincit.gov.co, mgonzalezs@mincit.gov.co</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Calle 28, N ° 13A - 15, tercer piso</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Богота, Колумбия, Колумбия</w:t>
            </w:r>
          </w:p>
          <w:p w:rsidR="00053622" w:rsidRPr="002464E0" w:rsidRDefault="0096146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Тел .: (+ 57-1) 606 7676, сыртқы</w:t>
            </w:r>
            <w:r w:rsidR="00053622" w:rsidRPr="002464E0">
              <w:rPr>
                <w:rFonts w:ascii="Times New Roman" w:hAnsi="Times New Roman" w:cs="Times New Roman"/>
                <w:sz w:val="28"/>
                <w:szCs w:val="28"/>
                <w:lang w:val="kk-KZ"/>
              </w:rPr>
              <w:t>. 1690/1340</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Веб-сайт: http://www.mincit.gov.co/publicaciones.php?id=33051</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http://www.sical.gov.co/reglamentos-tecnicos</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Также доступно по адресу:</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https://members.wto.org/crnattachments/2018/TBT/COL/18_0521_00_s.pdf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6146F" w:rsidP="002464E0">
            <w:pPr>
              <w:pBdr>
                <w:between w:val="single" w:sz="6" w:space="1" w:color="auto"/>
              </w:pBdr>
              <w:rPr>
                <w:sz w:val="28"/>
                <w:szCs w:val="28"/>
                <w:lang w:val="kk-KZ"/>
              </w:rPr>
            </w:pPr>
            <w:r w:rsidRPr="002464E0">
              <w:rPr>
                <w:sz w:val="28"/>
                <w:szCs w:val="28"/>
                <w:lang w:val="kk-KZ"/>
              </w:rPr>
              <w:t>26 қаңтар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Колумбия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G/TBT/N/KOR/751</w:t>
            </w:r>
          </w:p>
          <w:p w:rsidR="00053622" w:rsidRPr="002464E0" w:rsidRDefault="00053622" w:rsidP="002464E0">
            <w:pPr>
              <w:pBdr>
                <w:between w:val="single" w:sz="6" w:space="1" w:color="auto"/>
              </w:pBdr>
              <w:rPr>
                <w:sz w:val="28"/>
                <w:szCs w:val="28"/>
                <w:lang w:val="kk-KZ"/>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6146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Көлік құралдары мен қосалқы бөлшектердің қауіпсіздігі мен жұмыс істеуі туралы кореялық заңнаманы қайта қарау (6 бет, Кор.)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t>Таратылған күнене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26 </w:t>
            </w:r>
            <w:r w:rsidR="005564FF" w:rsidRPr="002464E0">
              <w:rPr>
                <w:sz w:val="28"/>
                <w:szCs w:val="28"/>
                <w:lang w:val="kk-KZ"/>
              </w:rPr>
              <w:t xml:space="preserve">қаңтар </w:t>
            </w:r>
            <w:r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96146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Автокөлік құралдары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564FF" w:rsidP="002464E0">
            <w:pPr>
              <w:pBdr>
                <w:between w:val="single" w:sz="6" w:space="1" w:color="auto"/>
              </w:pBdr>
              <w:rPr>
                <w:sz w:val="28"/>
                <w:szCs w:val="28"/>
                <w:lang w:val="kk-KZ"/>
              </w:rPr>
            </w:pPr>
            <w:r w:rsidRPr="002464E0">
              <w:rPr>
                <w:sz w:val="28"/>
                <w:szCs w:val="28"/>
                <w:lang w:val="kk-KZ"/>
              </w:rPr>
              <w:t>Корей Республикасы</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5564FF" w:rsidRPr="002464E0" w:rsidRDefault="005564F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Келесі өзгерістер енгізіледі:</w:t>
            </w:r>
          </w:p>
          <w:p w:rsidR="00053622" w:rsidRPr="002464E0" w:rsidRDefault="005564F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4,5 тонна және одан да көп көлік құралымен (91-7 баптар және 11-6-қосымша) сутектік отынның немесе СПГ көлік құралының отын жүйесін бұзудың қауіпсіздік стандарттарын белгілеу:отын жүйесіне зақым келтірмеуді болдырмау кезінде көлік құралының деформациясына байланысты (жанармай жүйесі (қысым ыдысы, клапан және т.б.)Айналмалы сынақ кезінде жерге және көлік құралын ұстамаңыз)</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s-ES"/>
              </w:rPr>
              <w:t>G/TBT/N/USA/1087/Add.1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564F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5564FF" w:rsidRPr="002464E0" w:rsidRDefault="005564F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Американдық машина жасаушылар қоғамының нормаларын мақұлдау</w:t>
            </w:r>
          </w:p>
          <w:p w:rsidR="005564FF" w:rsidRPr="002464E0" w:rsidRDefault="005564F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Ядролық реттеу жөніндегі комиссия</w:t>
            </w:r>
          </w:p>
          <w:p w:rsidR="005564FF" w:rsidRPr="002464E0" w:rsidRDefault="005564F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Соңғы ереже</w:t>
            </w:r>
          </w:p>
          <w:p w:rsidR="00053622" w:rsidRPr="002464E0" w:rsidRDefault="005564FF"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АҚШ-тың Ядролық реттеу жөніндегі комиссиясы (NRC) үш нормативтік нұсқаулыққа енгізілген соңғы өзгерістердің сілтемесі бойынша (IBR)American Mechanical Engineers Қоғамы (ASME) жариялаған жаңа, қайта қаралған және расталған кодтарды мақұлдау.Бұл акция лицензиаттар мен үміткерлерге құрылыс рұқсаттарын, операциялық лицензиялар, бірлескен лицензиялар, стандартты дизайн сертификаттарын салуға мүмкіндік береді стандартты дизайны рұқсаты мен өндірістік лицензиялар осы РГ-де аталған Кодекстің құрылысын техникалық стандарттарға, аттестациялау (ISI) және атом электр станциясының сынау жабдығы (IST) құрамдас бөліктеріне инспекциялауға балама ретінде ерікті түрде қолдануға</w:t>
            </w:r>
            <w:r w:rsidR="00DD4A30" w:rsidRPr="002464E0">
              <w:rPr>
                <w:rFonts w:ascii="Times New Roman" w:hAnsi="Times New Roman" w:cs="Times New Roman"/>
                <w:sz w:val="28"/>
                <w:szCs w:val="28"/>
                <w:lang w:val="kk-KZ"/>
              </w:rPr>
              <w:t xml:space="preserve"> Бұл техникалық нормалар қазандықтар мен қысымды кемелер үшін ASME кодтарында (BPV) және ASME (OM) үшін техникалық қызмет көрсету және қызмет көрсету кодтарында келтірілген, олар енді NRC ережелерінде сілтеме ретінде енгізілген.Бұл соңғы ереже 2018 жылдың 16 ақпанында күшіне енді. Нұсқаулықта аталған кейбір жарияланымдардың сілтемелері бойынша тіркеуді 2018 жылғы 16 ақпандағы Федералдық тіркелімнің директоры бекітеді https://members.wto.org/crnattachments/2018/TBT/USA/18_0528_00_e.pdf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523A75" w:rsidP="002464E0">
            <w:pPr>
              <w:pBdr>
                <w:between w:val="single" w:sz="6" w:space="1" w:color="auto"/>
              </w:pBdr>
              <w:rPr>
                <w:sz w:val="28"/>
                <w:szCs w:val="28"/>
                <w:lang w:val="kk-KZ"/>
              </w:rPr>
            </w:pPr>
            <w:r w:rsidRPr="002464E0">
              <w:rPr>
                <w:sz w:val="28"/>
                <w:szCs w:val="28"/>
                <w:lang w:val="kk-KZ"/>
              </w:rPr>
              <w:t>26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DD4A30" w:rsidP="002464E0">
            <w:pPr>
              <w:pBdr>
                <w:between w:val="single" w:sz="6" w:space="1" w:color="auto"/>
              </w:pBdr>
              <w:rPr>
                <w:sz w:val="28"/>
                <w:szCs w:val="28"/>
                <w:lang w:val="kk-KZ"/>
              </w:rPr>
            </w:pPr>
            <w:r w:rsidRPr="002464E0">
              <w:rPr>
                <w:sz w:val="28"/>
                <w:szCs w:val="28"/>
                <w:lang w:val="kk-KZ"/>
              </w:rPr>
              <w:t>АҚШ</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s-ES"/>
              </w:rPr>
            </w:pPr>
            <w:r w:rsidRPr="002464E0">
              <w:rPr>
                <w:sz w:val="28"/>
                <w:szCs w:val="28"/>
                <w:lang w:val="es-ES"/>
              </w:rPr>
              <w:t>G/TBT/N/USA/1100/Add.2</w:t>
            </w:r>
          </w:p>
          <w:p w:rsidR="00053622" w:rsidRPr="002464E0" w:rsidRDefault="00053622" w:rsidP="002464E0">
            <w:pPr>
              <w:pBdr>
                <w:between w:val="single" w:sz="6" w:space="1" w:color="auto"/>
              </w:pBdr>
              <w:rPr>
                <w:sz w:val="28"/>
                <w:szCs w:val="2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DD4A30" w:rsidRPr="002464E0" w:rsidRDefault="000B362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0B362A" w:rsidRPr="002464E0" w:rsidRDefault="000B362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Үй оқшаулауды белгілеу және жарнамалау: сауда реттеу ережесі</w:t>
            </w:r>
          </w:p>
          <w:p w:rsidR="000B362A" w:rsidRPr="002464E0" w:rsidRDefault="000B362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Федералды сауда комиссиясы</w:t>
            </w:r>
          </w:p>
          <w:p w:rsidR="000B362A" w:rsidRPr="002464E0" w:rsidRDefault="000B362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Ұсынылған ереже</w:t>
            </w:r>
          </w:p>
          <w:p w:rsidR="00053622" w:rsidRPr="002464E0" w:rsidRDefault="000B362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Федералды Сауда Комиссиясы («Комиссия») үйден оқшаулауды белгілеу және жарнамалау туралы Сауда </w:t>
            </w:r>
            <w:r w:rsidRPr="002464E0">
              <w:rPr>
                <w:rFonts w:ascii="Times New Roman" w:hAnsi="Times New Roman" w:cs="Times New Roman"/>
                <w:sz w:val="28"/>
                <w:szCs w:val="28"/>
                <w:lang w:val="kk-KZ"/>
              </w:rPr>
              <w:lastRenderedPageBreak/>
              <w:t>Регламентіне («R-құн ережесі» немесе «Ереже») ұсынылған түзетулер туралы түсініктеме береді. Бұл құжатта R-мәні ережесі және бұл процесс туралы толық ақпарат бар; Комиссия қабылдайтын жұртшылыққа ескертулерді талқылайды және Ереженің талаптарын нақтылау, жетілдіру және жетілдіру үшін ұсынылған түзетулер туралы қосымша түсініктемелерді сұрайды. Жазбаша ескертулер 2018 жылдың 23 наурызына дейін қабылданады. Пікір білдіруге мүдделі Тараптар төменде сипатталғандай сұрау салуды сұрайды және мұндай өтініштер 2018 жылдың 23 наурызынан кешіктірілмей қабылданады.</w:t>
            </w:r>
            <w:r w:rsidR="000829FC" w:rsidRPr="002464E0">
              <w:rPr>
                <w:rFonts w:ascii="Times New Roman" w:hAnsi="Times New Roman" w:cs="Times New Roman"/>
                <w:sz w:val="28"/>
                <w:szCs w:val="28"/>
                <w:lang w:val="kk-KZ"/>
              </w:rPr>
              <w:t>https://members.wto.org/crnattachments/2018/TBT/USA/18_0530_00_e.pdf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26 </w:t>
            </w:r>
            <w:r w:rsidR="00DD4A30" w:rsidRPr="002464E0">
              <w:rPr>
                <w:sz w:val="28"/>
                <w:szCs w:val="28"/>
                <w:lang w:val="kk-KZ"/>
              </w:rPr>
              <w:t>қаңтар</w:t>
            </w:r>
            <w:r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DD4A30" w:rsidP="002464E0">
            <w:pPr>
              <w:pBdr>
                <w:between w:val="single" w:sz="6" w:space="1" w:color="auto"/>
              </w:pBdr>
              <w:rPr>
                <w:sz w:val="28"/>
                <w:szCs w:val="28"/>
                <w:lang w:val="kk-KZ"/>
              </w:rPr>
            </w:pPr>
            <w:r w:rsidRPr="002464E0">
              <w:rPr>
                <w:sz w:val="28"/>
                <w:szCs w:val="28"/>
                <w:lang w:val="kk-KZ"/>
              </w:rPr>
              <w:t>АҚШ</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s-ES"/>
              </w:rPr>
              <w:t>G/TBT/N/USA/1165/Add.2</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829FC" w:rsidRPr="002464E0" w:rsidRDefault="000829FC"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sidRPr="002464E0">
              <w:rPr>
                <w:sz w:val="28"/>
                <w:szCs w:val="28"/>
                <w:lang w:val="kk-KZ"/>
              </w:rPr>
              <w:t>Шығарындылардың төмен деңгейі (LEV) III және нөлдік шығарындылар (ZEV)</w:t>
            </w:r>
          </w:p>
          <w:p w:rsidR="000829FC" w:rsidRPr="002464E0" w:rsidRDefault="000829FC"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Нью-Йорк қаласының қоршаған ортаны қорғау департаменті, Нью-Йорк</w:t>
            </w:r>
          </w:p>
          <w:p w:rsidR="000829FC" w:rsidRPr="002464E0" w:rsidRDefault="000829FC"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Технологиялық операцияларды, автокөлік құралдарын және автомобиль қозғалтқыштары шығарындыларының нормативтерін, озон маусымындағы NOX ережелерін, сұйытылған табиғи газды бағдарламаларды, химиялық заттарды сақтауды, мұнай сақтауды, жекелеген түрлерін, спорттық спортты, зымыран күлін, теңіз балықтарын, лобстерді және крабдар, ракушки басқармасы, балдыркөктің санитарлық жай-күйі және I және сынып SD суының сапасына арналған сапа стандарттары. Түсініктемелердің аяқталу күні: 2018 жылдың 17 ақпаны. Том XL, 1-шығарылым, 2018 жылғы 3 қаңтарда Нью-Йорк штатының мемлекеттік тізілімі (96-97 беттер):https://docs.dos.ny.gov/info/register/2018/jan3/pdf/rulereview.pdf</w:t>
            </w:r>
          </w:p>
          <w:p w:rsidR="000829FC" w:rsidRPr="002464E0" w:rsidRDefault="000829FC"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Нью-Йоркская нормативная повестка дня:</w:t>
            </w:r>
          </w:p>
          <w:p w:rsidR="000829FC" w:rsidRPr="002464E0" w:rsidRDefault="000829FC"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https://docs.dos.ny.gov/info/register/2018/jan3/pdf/regulatoryagenda.pdf</w:t>
            </w:r>
          </w:p>
          <w:p w:rsidR="000829FC" w:rsidRPr="002464E0" w:rsidRDefault="000829FC"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https://members.wto.org/crnattachments/2018/TBT/USA/18_0533_00_e.pdf</w:t>
            </w:r>
          </w:p>
          <w:p w:rsidR="00053622" w:rsidRPr="002464E0" w:rsidRDefault="000829FC"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https://members.wto.org/crnattachments/2018/TBT/USA/18_0533_01_e.pdf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26</w:t>
            </w:r>
            <w:r w:rsidR="000829FC" w:rsidRPr="002464E0">
              <w:rPr>
                <w:sz w:val="28"/>
                <w:szCs w:val="28"/>
                <w:lang w:val="kk-KZ"/>
              </w:rPr>
              <w:t xml:space="preserve"> қаңтар </w:t>
            </w:r>
            <w:r w:rsidRPr="002464E0">
              <w:rPr>
                <w:sz w:val="28"/>
                <w:szCs w:val="28"/>
                <w:lang w:val="kk-KZ"/>
              </w:rPr>
              <w:t>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829FC" w:rsidP="002464E0">
            <w:pPr>
              <w:pBdr>
                <w:between w:val="single" w:sz="6" w:space="1" w:color="auto"/>
              </w:pBdr>
              <w:rPr>
                <w:sz w:val="28"/>
                <w:szCs w:val="28"/>
                <w:lang w:val="kk-KZ"/>
              </w:rPr>
            </w:pPr>
            <w:r w:rsidRPr="002464E0">
              <w:rPr>
                <w:sz w:val="28"/>
                <w:szCs w:val="28"/>
                <w:lang w:val="kk-KZ"/>
              </w:rPr>
              <w:t>АҚШ</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s-ES"/>
              </w:rPr>
              <w:t>G/TBT/N/USA/1299/Add.1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829FC" w:rsidRPr="002464E0" w:rsidRDefault="000829FC"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Қосымша. </w:t>
            </w:r>
          </w:p>
          <w:p w:rsidR="000829FC" w:rsidRPr="002464E0" w:rsidRDefault="000829FC"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Тоқыма бұйымдарын сәйкестендіру туралы Заңға сәйкес ережелер мен нормативтік актілер</w:t>
            </w:r>
          </w:p>
          <w:p w:rsidR="00C20454" w:rsidRPr="002464E0" w:rsidRDefault="000829FC"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Федералды сауда комиссиясы</w:t>
            </w:r>
            <w:r w:rsidR="00C20454" w:rsidRPr="002464E0">
              <w:rPr>
                <w:sz w:val="28"/>
                <w:szCs w:val="28"/>
              </w:rPr>
              <w:t xml:space="preserve">(«FTC» </w:t>
            </w:r>
            <w:r w:rsidR="00C20454" w:rsidRPr="002464E0">
              <w:rPr>
                <w:sz w:val="28"/>
                <w:szCs w:val="28"/>
                <w:lang w:val="kk-KZ"/>
              </w:rPr>
              <w:t xml:space="preserve">немесе </w:t>
            </w:r>
            <w:r w:rsidR="00C20454" w:rsidRPr="002464E0">
              <w:rPr>
                <w:sz w:val="28"/>
                <w:szCs w:val="28"/>
              </w:rPr>
              <w:t xml:space="preserve"> «Комиссия»)</w:t>
            </w:r>
          </w:p>
          <w:p w:rsidR="00C20454" w:rsidRPr="002464E0" w:rsidRDefault="00C20454"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Соңғы ереже</w:t>
            </w:r>
          </w:p>
          <w:p w:rsidR="00053622" w:rsidRPr="002464E0" w:rsidRDefault="00C20454"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Комиссия «Тоқыма өнеркәсібі ережелері» («Тоқыма өнеркәсібі туралы ереже»)үй таңбасы ретінде пайдаланылатын сөздің тіркелген сауда белгісінің иесі жапсырмаға таңбаларды қолданар алдында USPTO-мен тіркеуге арналған таңбаның көшірмесін FTC-ға ұсыну туралы талапты алып тастау.2018 жылғы 22 ақпаннан бастап күшіне енеді.https://members.wto.org/crnattachments/2018/TBT/USA/18_0532_00_e.pdf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26 </w:t>
            </w:r>
            <w:r w:rsidR="00C20454" w:rsidRPr="002464E0">
              <w:rPr>
                <w:sz w:val="28"/>
                <w:szCs w:val="28"/>
                <w:lang w:val="kk-KZ"/>
              </w:rPr>
              <w:t>қаңтар</w:t>
            </w:r>
            <w:r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C20454" w:rsidP="002464E0">
            <w:pPr>
              <w:pBdr>
                <w:between w:val="single" w:sz="6" w:space="1" w:color="auto"/>
              </w:pBdr>
              <w:rPr>
                <w:sz w:val="28"/>
                <w:szCs w:val="28"/>
                <w:lang w:val="kk-KZ"/>
              </w:rPr>
            </w:pPr>
            <w:r w:rsidRPr="002464E0">
              <w:rPr>
                <w:sz w:val="28"/>
                <w:szCs w:val="28"/>
                <w:lang w:val="kk-KZ"/>
              </w:rPr>
              <w:t>АҚШ</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s-ES"/>
              </w:rPr>
            </w:pPr>
            <w:r w:rsidRPr="002464E0">
              <w:rPr>
                <w:sz w:val="28"/>
                <w:szCs w:val="28"/>
                <w:lang w:val="es-ES"/>
              </w:rPr>
              <w:t>G/TBT/N/USA/972/Add.4</w:t>
            </w:r>
          </w:p>
          <w:p w:rsidR="00053622" w:rsidRPr="002464E0" w:rsidRDefault="00053622" w:rsidP="002464E0">
            <w:pPr>
              <w:pBdr>
                <w:between w:val="single" w:sz="6" w:space="1" w:color="auto"/>
              </w:pBdr>
              <w:rPr>
                <w:sz w:val="28"/>
                <w:szCs w:val="2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183D5B"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183D5B" w:rsidRPr="002464E0" w:rsidRDefault="00183D5B"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Ақпараттық-коммуникациялық технологиялар (АКТ) стандарттары мен нұсқаулықтары</w:t>
            </w:r>
          </w:p>
          <w:p w:rsidR="00183D5B" w:rsidRPr="002464E0" w:rsidRDefault="00183D5B"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Сәулет және көлік саласындағы ережелерді сақтау жөніндегі кеңес</w:t>
            </w:r>
          </w:p>
          <w:p w:rsidR="00183D5B" w:rsidRPr="002464E0" w:rsidRDefault="00183D5B"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Тікелей соңғы ереже; түсініктеме сұрау</w:t>
            </w:r>
          </w:p>
          <w:p w:rsidR="00183D5B" w:rsidRPr="002464E0" w:rsidRDefault="00183D5B"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Сәулет және көлік саласындағы кедергілерді сақтау жөніндегі кеңес</w:t>
            </w:r>
          </w:p>
          <w:p w:rsidR="00183D5B" w:rsidRPr="002464E0" w:rsidRDefault="00183D5B"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(Кеңес) 2017 жылғы 18 қаңтардағы Федералдық Регистрде жарияланған түпкілікті ережені әзірлеуде бірнеше жөнделмеген қателерді түзету үшін ақпараттық және коммуникациялық технологияларға қойылатын талаптарға </w:t>
            </w:r>
            <w:r w:rsidRPr="002464E0">
              <w:rPr>
                <w:sz w:val="28"/>
                <w:szCs w:val="28"/>
                <w:lang w:val="kk-KZ"/>
              </w:rPr>
              <w:lastRenderedPageBreak/>
              <w:t>қатысты ережелерге өзгерістер енгізу туралы осы тікелей түпкілікті ережені жариялайды</w:t>
            </w:r>
            <w:r w:rsidR="00766924" w:rsidRPr="002464E0">
              <w:rPr>
                <w:sz w:val="28"/>
                <w:szCs w:val="28"/>
                <w:lang w:val="kk-KZ"/>
              </w:rPr>
              <w:t>.</w:t>
            </w:r>
          </w:p>
          <w:p w:rsidR="00766924" w:rsidRPr="002464E0" w:rsidRDefault="00183D5B"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Атап айтқанда, бұл тікелей түпкілікті ереже екі типографиялық қателерді түзетеді және шамамен екі онжылдықта болған ТТЖ үшін</w:t>
            </w:r>
            <w:r w:rsidR="00766924" w:rsidRPr="002464E0">
              <w:rPr>
                <w:rFonts w:ascii="Times New Roman" w:hAnsi="Times New Roman" w:cs="Times New Roman"/>
                <w:sz w:val="28"/>
                <w:szCs w:val="28"/>
                <w:lang w:val="kk-KZ"/>
              </w:rPr>
              <w:t xml:space="preserve"> ұзақ мерзімді үйлесімділік пен </w:t>
            </w:r>
            <w:r w:rsidRPr="002464E0">
              <w:rPr>
                <w:rFonts w:ascii="Times New Roman" w:hAnsi="Times New Roman" w:cs="Times New Roman"/>
                <w:sz w:val="28"/>
                <w:szCs w:val="28"/>
                <w:lang w:val="kk-KZ"/>
              </w:rPr>
              <w:t>функционалдық талаптарды кездейсоқ жою</w:t>
            </w:r>
            <w:r w:rsidR="00766924"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lang w:val="kk-KZ"/>
              </w:rPr>
              <w:t>Осы шағын түзетулер қол жетімділікке жаңа маңызды талаптарды белгілемейді және реттелетін субъектілерге ешқандай шығындарды енгізбейді.</w:t>
            </w:r>
            <w:r w:rsidR="00766924" w:rsidRPr="002464E0">
              <w:rPr>
                <w:rFonts w:ascii="Times New Roman" w:hAnsi="Times New Roman" w:cs="Times New Roman"/>
                <w:sz w:val="28"/>
                <w:szCs w:val="28"/>
                <w:lang w:val="kk-KZ"/>
              </w:rPr>
              <w:t xml:space="preserve">Қол жеткізу кеңесі бұл түзетулерді түпкілікті ереже ретінде жариялайды, өйткені біз олардың дау-дамайсыз деп санаймыз, теріс түсініктемелерді қабылдай алмайды және шатасуға жол бермейді. Бұл тікелей түпкілікті ереже 2018 жылдың 23 наурызынан 2018 жылдың 2 ақпанына дейін теріс түсініктемелер болмаса, әрі қарай әрекет етусіз қолданылады.Егер уақтылы, жағымсыз пікірлер алса, Access Board күшіне ену күніне дейін Федералдық тіркелімде ереженің күшін жою туралы хабарлама жариялайды. Мұндай хабарлама тікелей түпкілікті ережені толығымен немесе ішінара алып тастауы мүмкін </w:t>
            </w:r>
          </w:p>
          <w:p w:rsidR="00053622" w:rsidRPr="002464E0" w:rsidRDefault="00766924"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https://members.wto.org/crnattachments/2018/TBT/USA/18_0534_00_e.pdf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300E66" w:rsidP="002464E0">
            <w:pPr>
              <w:pBdr>
                <w:between w:val="single" w:sz="6" w:space="1" w:color="auto"/>
              </w:pBdr>
              <w:rPr>
                <w:sz w:val="28"/>
                <w:szCs w:val="28"/>
                <w:lang w:val="kk-KZ"/>
              </w:rPr>
            </w:pPr>
            <w:r w:rsidRPr="002464E0">
              <w:rPr>
                <w:sz w:val="28"/>
                <w:szCs w:val="28"/>
                <w:lang w:val="kk-KZ"/>
              </w:rPr>
              <w:t xml:space="preserve">26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300E66" w:rsidP="002464E0">
            <w:pPr>
              <w:pBdr>
                <w:between w:val="single" w:sz="6" w:space="1" w:color="auto"/>
              </w:pBdr>
              <w:rPr>
                <w:sz w:val="28"/>
                <w:szCs w:val="28"/>
                <w:lang w:val="kk-KZ"/>
              </w:rPr>
            </w:pPr>
            <w:r w:rsidRPr="002464E0">
              <w:rPr>
                <w:sz w:val="28"/>
                <w:szCs w:val="28"/>
                <w:lang w:val="kk-KZ"/>
              </w:rPr>
              <w:t>АҚШ</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n-US"/>
              </w:rPr>
              <w:t>G/TBT/N/BRA/653/Add.1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300E66"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Қосымша. </w:t>
            </w:r>
          </w:p>
          <w:p w:rsidR="00300E66" w:rsidRPr="002464E0" w:rsidRDefault="00300E66"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Қосымшабұл Ұлттық метрология институты, сапа және технология туралы хабардар етуге бағытталған/ INMETRO 2018 жылғы 19 қаңтардағы 42-нің қаулысымен критерийлер мен процестерді қамтамасыз ететін техникалық талаптарды мақұлдады, осы Ереженiң I-қосымшасына енгiзiлген балалардың жаяу жүргiншiлерi жүзеге асыратын және сәйкестiктi бағалауға қойылатын талаптарға сәйкес </w:t>
            </w:r>
            <w:r w:rsidRPr="002464E0">
              <w:rPr>
                <w:rFonts w:ascii="Times New Roman" w:hAnsi="Times New Roman" w:cs="Times New Roman"/>
                <w:sz w:val="28"/>
                <w:szCs w:val="28"/>
                <w:lang w:val="kk-KZ"/>
              </w:rPr>
              <w:lastRenderedPageBreak/>
              <w:t>осы Ереженiң II-қосымшасында келтiрiлген сертификаттау тетiгiмен берiлуге тиiс.</w:t>
            </w:r>
          </w:p>
          <w:p w:rsidR="00300E66" w:rsidRPr="002464E0" w:rsidRDefault="00300E66"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Бұл шараның толық мәтіні португал тілінде қол жетімді:</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http://www.inmetro.gov.br/legislacao/rtac/pdf/RTAC002490.pdf</w:t>
            </w:r>
          </w:p>
          <w:p w:rsidR="00300E66" w:rsidRPr="002464E0" w:rsidRDefault="00A17CF7" w:rsidP="002464E0">
            <w:pPr>
              <w:pStyle w:val="HTML"/>
              <w:rPr>
                <w:rFonts w:ascii="Times New Roman" w:hAnsi="Times New Roman" w:cs="Times New Roman"/>
                <w:sz w:val="28"/>
                <w:szCs w:val="28"/>
                <w:lang w:val="kk-KZ"/>
              </w:rPr>
            </w:pPr>
            <w:hyperlink r:id="rId46" w:history="1">
              <w:r w:rsidR="00300E66" w:rsidRPr="002464E0">
                <w:rPr>
                  <w:rStyle w:val="aa"/>
                  <w:rFonts w:ascii="Times New Roman" w:hAnsi="Times New Roman" w:cs="Times New Roman"/>
                  <w:color w:val="auto"/>
                  <w:sz w:val="28"/>
                  <w:szCs w:val="28"/>
                  <w:u w:val="none"/>
                  <w:lang w:val="kk-KZ"/>
                </w:rPr>
                <w:t>http://pesquisa.in.gov.br/imprensa/jsp/visualiza/index.jsp?data=25/01/2018&amp;jornal=515&amp;pagina=115&amp;totalArquivos=158</w:t>
              </w:r>
            </w:hyperlink>
          </w:p>
          <w:p w:rsidR="00053622" w:rsidRPr="002464E0" w:rsidRDefault="00A17CF7" w:rsidP="002464E0">
            <w:pPr>
              <w:pStyle w:val="HTML"/>
              <w:rPr>
                <w:rFonts w:ascii="Times New Roman" w:hAnsi="Times New Roman" w:cs="Times New Roman"/>
                <w:sz w:val="28"/>
                <w:szCs w:val="28"/>
                <w:lang w:val="kk-KZ"/>
              </w:rPr>
            </w:pPr>
            <w:hyperlink r:id="rId47" w:history="1">
              <w:r w:rsidR="00300E66" w:rsidRPr="002464E0">
                <w:rPr>
                  <w:rStyle w:val="aa"/>
                  <w:rFonts w:ascii="Times New Roman" w:hAnsi="Times New Roman" w:cs="Times New Roman"/>
                  <w:color w:val="auto"/>
                  <w:sz w:val="28"/>
                  <w:szCs w:val="28"/>
                  <w:u w:val="none"/>
                  <w:lang w:val="kk-KZ"/>
                </w:rPr>
                <w:t>http://pesquisa.in.gov.br/imprensa/jsp/visualiza/index.jsp?data=25/01/2018&amp;jornal=515&amp;pagina=116&amp;totalArquivos=158</w:t>
              </w:r>
            </w:hyperlink>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300E66" w:rsidP="002464E0">
            <w:pPr>
              <w:pBdr>
                <w:between w:val="single" w:sz="6" w:space="1" w:color="auto"/>
              </w:pBdr>
              <w:rPr>
                <w:sz w:val="28"/>
                <w:szCs w:val="28"/>
                <w:lang w:val="kk-KZ"/>
              </w:rPr>
            </w:pPr>
            <w:r w:rsidRPr="002464E0">
              <w:rPr>
                <w:sz w:val="28"/>
                <w:szCs w:val="28"/>
                <w:lang w:val="kk-KZ"/>
              </w:rPr>
              <w:t xml:space="preserve">29 қаңтар </w:t>
            </w:r>
            <w:r w:rsidR="00053622" w:rsidRPr="002464E0">
              <w:rPr>
                <w:sz w:val="28"/>
                <w:szCs w:val="28"/>
                <w:lang w:val="kk-KZ"/>
              </w:rPr>
              <w:t>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Бразилия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n-US"/>
              </w:rPr>
              <w:t>G/TBT/N/BRA/670/Add.1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300E66"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Қосымша. </w:t>
            </w:r>
            <w:r w:rsidR="009E4049" w:rsidRPr="002464E0">
              <w:rPr>
                <w:rFonts w:ascii="Times New Roman" w:hAnsi="Times New Roman" w:cs="Times New Roman"/>
                <w:sz w:val="28"/>
                <w:szCs w:val="28"/>
                <w:lang w:val="kk-KZ"/>
              </w:rPr>
              <w:t xml:space="preserve">Метрология, сапа және технология  INMETRO Ұлттық институты 19 қаңтардың 2018 жылы </w:t>
            </w:r>
            <w:r w:rsidR="00995F05" w:rsidRPr="002464E0">
              <w:rPr>
                <w:rFonts w:ascii="Times New Roman" w:hAnsi="Times New Roman" w:cs="Times New Roman"/>
                <w:sz w:val="28"/>
                <w:szCs w:val="28"/>
                <w:lang w:val="kk-KZ"/>
              </w:rPr>
              <w:t>№41 Жарлығында</w:t>
            </w:r>
          </w:p>
          <w:p w:rsidR="009A1DAC" w:rsidRPr="002464E0" w:rsidRDefault="009A1DAC"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I </w:t>
            </w:r>
            <w:r w:rsidR="00995F05" w:rsidRPr="002464E0">
              <w:rPr>
                <w:sz w:val="28"/>
                <w:szCs w:val="28"/>
                <w:lang w:val="kk-KZ"/>
              </w:rPr>
              <w:t xml:space="preserve">–ші </w:t>
            </w:r>
            <w:r w:rsidRPr="002464E0">
              <w:rPr>
                <w:sz w:val="28"/>
                <w:szCs w:val="28"/>
                <w:lang w:val="kk-KZ"/>
              </w:rPr>
              <w:t xml:space="preserve">қосымшада Автокөліктің  шынысы  </w:t>
            </w:r>
            <w:r w:rsidR="00995F05" w:rsidRPr="002464E0">
              <w:rPr>
                <w:sz w:val="28"/>
                <w:szCs w:val="28"/>
                <w:lang w:val="kk-KZ"/>
              </w:rPr>
              <w:t xml:space="preserve">қауіпсізболуы </w:t>
            </w:r>
            <w:r w:rsidRPr="002464E0">
              <w:rPr>
                <w:sz w:val="28"/>
                <w:szCs w:val="28"/>
                <w:lang w:val="kk-KZ"/>
              </w:rPr>
              <w:t xml:space="preserve">үшін </w:t>
            </w:r>
            <w:r w:rsidR="00995F05" w:rsidRPr="002464E0">
              <w:rPr>
                <w:sz w:val="28"/>
                <w:szCs w:val="28"/>
                <w:lang w:val="kk-KZ"/>
              </w:rPr>
              <w:t>техникалық талаптарды тағайындайды</w:t>
            </w:r>
            <w:r w:rsidR="009E4049" w:rsidRPr="002464E0">
              <w:rPr>
                <w:sz w:val="28"/>
                <w:szCs w:val="28"/>
                <w:lang w:val="kk-KZ"/>
              </w:rPr>
              <w:t xml:space="preserve">,ал II –ші қосымшасында </w:t>
            </w:r>
            <w:r w:rsidRPr="002464E0">
              <w:rPr>
                <w:sz w:val="28"/>
                <w:szCs w:val="28"/>
                <w:lang w:val="kk-KZ"/>
              </w:rPr>
              <w:t>Ішкі нарықта өнім жеткізушілердің барлық тізбектерімен қанағаттануы үшін, оны пайдаланған кезде жазатайым оқиғалар қаупін азайту үшін сертификаттау механизмі ар</w:t>
            </w:r>
            <w:r w:rsidR="009E4049" w:rsidRPr="002464E0">
              <w:rPr>
                <w:sz w:val="28"/>
                <w:szCs w:val="28"/>
                <w:lang w:val="kk-KZ"/>
              </w:rPr>
              <w:t xml:space="preserve">қылы қауіпсіз шыны алуға болады- </w:t>
            </w:r>
            <w:r w:rsidRPr="002464E0">
              <w:rPr>
                <w:sz w:val="28"/>
                <w:szCs w:val="28"/>
                <w:lang w:val="kk-KZ"/>
              </w:rPr>
              <w:t xml:space="preserve">деп </w:t>
            </w:r>
            <w:r w:rsidR="009E4049" w:rsidRPr="002464E0">
              <w:rPr>
                <w:sz w:val="28"/>
                <w:szCs w:val="28"/>
                <w:lang w:val="kk-KZ"/>
              </w:rPr>
              <w:t>баяндаған Түпкі мәтінімен бекітілген ақпаратымен қосылуға жіберілді.</w:t>
            </w:r>
          </w:p>
          <w:p w:rsidR="00C44AFE" w:rsidRPr="002464E0" w:rsidRDefault="00C44AFE"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p w:rsidR="00C44AFE" w:rsidRPr="002464E0" w:rsidRDefault="00C44AF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INMETRO № 156 жарлығы, 2009 жылғы 4 маусым;</w:t>
            </w:r>
          </w:p>
          <w:p w:rsidR="00C44AFE" w:rsidRPr="002464E0" w:rsidRDefault="00C44AFE"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w:t>
            </w:r>
            <w:r w:rsidR="001419F3" w:rsidRPr="002464E0">
              <w:rPr>
                <w:sz w:val="28"/>
                <w:szCs w:val="28"/>
                <w:lang w:val="kk-KZ"/>
              </w:rPr>
              <w:t xml:space="preserve"> INMETRO 2009 жылғы 4 маусымның</w:t>
            </w:r>
            <w:r w:rsidRPr="002464E0">
              <w:rPr>
                <w:sz w:val="28"/>
                <w:szCs w:val="28"/>
                <w:lang w:val="kk-KZ"/>
              </w:rPr>
              <w:t xml:space="preserve"> № 157 қаулысы;</w:t>
            </w:r>
          </w:p>
          <w:p w:rsidR="00C44AFE" w:rsidRPr="002464E0" w:rsidRDefault="00C44AF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INMETR</w:t>
            </w:r>
            <w:r w:rsidR="006B5BE2" w:rsidRPr="002464E0">
              <w:rPr>
                <w:rFonts w:ascii="Times New Roman" w:hAnsi="Times New Roman" w:cs="Times New Roman"/>
                <w:sz w:val="28"/>
                <w:szCs w:val="28"/>
                <w:lang w:val="kk-KZ"/>
              </w:rPr>
              <w:t>O 2011 жылғы 30 мамырдың №</w:t>
            </w:r>
            <w:r w:rsidR="00C82140"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lang w:val="kk-KZ"/>
              </w:rPr>
              <w:t>246 қаулысы;</w:t>
            </w:r>
          </w:p>
          <w:p w:rsidR="001419F3" w:rsidRPr="002464E0" w:rsidRDefault="001419F3"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INMETRO 2011 жылғы 30 мамырдың № 247 қаулысы;</w:t>
            </w:r>
          </w:p>
          <w:p w:rsidR="00843851" w:rsidRPr="002464E0" w:rsidRDefault="00843851"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-2012 жылғы 1 тамыздың №401 INMETRO осы заңды құжат қаулысы 120 ай ішінде;</w:t>
            </w:r>
          </w:p>
          <w:p w:rsidR="00843851" w:rsidRPr="002464E0" w:rsidRDefault="007F19CF"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Осы шараға ба</w:t>
            </w:r>
            <w:r w:rsidR="00843851" w:rsidRPr="002464E0">
              <w:rPr>
                <w:rFonts w:ascii="Times New Roman" w:hAnsi="Times New Roman" w:cs="Times New Roman"/>
                <w:sz w:val="28"/>
                <w:szCs w:val="28"/>
                <w:lang w:val="kk-KZ"/>
              </w:rPr>
              <w:t>йланысты мәтін португал тілінде және жүктелуі сілтеме бойынша мүмкін:</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http://www.inmetro.gov.br/legislacao/rtac/pdf/RTAC002489.pdf</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http://pesquisa.in.gov.br/imprensa/jsp/visualiza/index.jsp?data=25/01/2018&amp;jornal=515&amp;pagina=114&amp;totalArquivos=158</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http://pesquisa.in.gov.br/imprensa/jsp/visualiza/index.jsp?data=25/01/2018&amp;jornal=515&amp;pagina=115&amp;totalArquivos=158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43851" w:rsidP="002464E0">
            <w:pPr>
              <w:pBdr>
                <w:between w:val="single" w:sz="6" w:space="1" w:color="auto"/>
              </w:pBdr>
              <w:rPr>
                <w:sz w:val="28"/>
                <w:szCs w:val="28"/>
                <w:lang w:val="kk-KZ"/>
              </w:rPr>
            </w:pPr>
            <w:r w:rsidRPr="002464E0">
              <w:rPr>
                <w:sz w:val="28"/>
                <w:szCs w:val="28"/>
                <w:lang w:val="kk-KZ"/>
              </w:rPr>
              <w:t>29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Бразилия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G/TBT/N/BRA/788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43851"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 № 149 Қаулысы</w:t>
            </w:r>
            <w:r w:rsidR="00053622" w:rsidRPr="002464E0">
              <w:rPr>
                <w:rFonts w:ascii="Times New Roman" w:hAnsi="Times New Roman" w:cs="Times New Roman"/>
                <w:sz w:val="28"/>
                <w:szCs w:val="28"/>
                <w:lang w:val="kk-KZ"/>
              </w:rPr>
              <w:t xml:space="preserve"> 26 декабря 2017 года (1 стр., португ.)</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43851" w:rsidP="002464E0">
            <w:pPr>
              <w:rPr>
                <w:sz w:val="28"/>
                <w:szCs w:val="28"/>
                <w:lang w:val="kk-KZ"/>
              </w:rPr>
            </w:pPr>
            <w:r w:rsidRPr="002464E0">
              <w:rPr>
                <w:sz w:val="28"/>
                <w:szCs w:val="28"/>
                <w:lang w:val="kk-KZ"/>
              </w:rPr>
              <w:t xml:space="preserve">28 ақпан </w:t>
            </w:r>
            <w:r w:rsidR="00053622" w:rsidRPr="002464E0">
              <w:rPr>
                <w:sz w:val="28"/>
                <w:szCs w:val="28"/>
                <w:lang w:val="kk-KZ"/>
              </w:rPr>
              <w:t>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C1DFC" w:rsidP="002464E0">
            <w:pPr>
              <w:pBdr>
                <w:between w:val="single" w:sz="6" w:space="1" w:color="auto"/>
              </w:pBdr>
              <w:rPr>
                <w:sz w:val="28"/>
                <w:szCs w:val="28"/>
                <w:lang w:val="kk-KZ"/>
              </w:rPr>
            </w:pPr>
            <w:r w:rsidRPr="002464E0">
              <w:rPr>
                <w:sz w:val="28"/>
                <w:szCs w:val="28"/>
                <w:lang w:val="kk-KZ"/>
              </w:rPr>
              <w:t xml:space="preserve">29 қаңтар </w:t>
            </w:r>
            <w:r w:rsidR="00053622" w:rsidRPr="002464E0">
              <w:rPr>
                <w:sz w:val="28"/>
                <w:szCs w:val="28"/>
                <w:lang w:val="kk-KZ"/>
              </w:rPr>
              <w:t>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rPr>
              <w:t>HS 31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Бразилия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C1DFC"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Сәндік өсімдіктер және қазірдің өзінде тіркелген өнімнің пайдалану дақылдар ауыл шаруашылығы пайдалануға арналған пестицидтерді тіркеу үшін стандарттарын техникалық реттеу жобасын белгілейді.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en-US"/>
              </w:rPr>
            </w:pPr>
            <w:r w:rsidRPr="002464E0">
              <w:rPr>
                <w:sz w:val="28"/>
                <w:szCs w:val="28"/>
                <w:lang w:val="en-US"/>
              </w:rPr>
              <w:t>G/TBT/N/CHL/424/Add.1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C1DFC"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053622" w:rsidRPr="002464E0" w:rsidRDefault="002C1DFC" w:rsidP="002464E0">
            <w:pPr>
              <w:rPr>
                <w:sz w:val="28"/>
                <w:szCs w:val="28"/>
                <w:lang w:val="kk-KZ"/>
              </w:rPr>
            </w:pPr>
            <w:r w:rsidRPr="002464E0">
              <w:rPr>
                <w:sz w:val="28"/>
                <w:szCs w:val="28"/>
                <w:lang w:val="kk-KZ"/>
              </w:rPr>
              <w:t>2017 жылдың 5 желтоқсанында Чили үкіметі «Денсаулық сақтау министрлігінің № 977/96 Жоғары Азаматтық қауіпсіздік туралы ереженің 13, 14, 66 және 107-баптарына ұсынылатын түзетулер туралы» хабардар етті.</w:t>
            </w:r>
            <w:r w:rsidRPr="002464E0">
              <w:rPr>
                <w:rStyle w:val="10"/>
                <w:sz w:val="28"/>
                <w:szCs w:val="28"/>
                <w:lang w:val="kk-KZ"/>
              </w:rPr>
              <w:t xml:space="preserve"> </w:t>
            </w:r>
            <w:r w:rsidRPr="002464E0">
              <w:rPr>
                <w:sz w:val="28"/>
                <w:szCs w:val="28"/>
                <w:lang w:val="kk-KZ"/>
              </w:rPr>
              <w:t>Хабарланған мәтіннің түсіндірме мерзімі 2018 жылдың 20 ақпанына дейін ұзартылды.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2C1DFC" w:rsidP="002464E0">
            <w:pPr>
              <w:pBdr>
                <w:between w:val="single" w:sz="6" w:space="1" w:color="auto"/>
              </w:pBdr>
              <w:rPr>
                <w:sz w:val="28"/>
                <w:szCs w:val="28"/>
                <w:lang w:val="kk-KZ"/>
              </w:rPr>
            </w:pPr>
            <w:r w:rsidRPr="002464E0">
              <w:rPr>
                <w:sz w:val="28"/>
                <w:szCs w:val="28"/>
                <w:lang w:val="kk-KZ"/>
              </w:rPr>
              <w:t>29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Чили</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rPr>
              <w:t>G/TBT/N/EU/537</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F7085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Жобаның Өңірлік Регламентациялық Комиссиясы 1,7,7-триметил-3- (фенилметилен) бицикло (2,2,1) гептан-2-он (3-бензилиден камфари) идентификациясын идентификациялау құқығында 57 (өз иелігінде болғанда өте үлкен қызығушылық тудыратын, f) Регламент (ЕО) № 1907/2006 Еуропалық Парламент пен Кеңес (4-бет.,ағылшын)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t>Таратылған күнене 60 күн</w:t>
            </w: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29 </w:t>
            </w:r>
            <w:r w:rsidR="00671D0F" w:rsidRPr="002464E0">
              <w:rPr>
                <w:sz w:val="28"/>
                <w:szCs w:val="28"/>
                <w:lang w:val="kk-KZ"/>
              </w:rPr>
              <w:t>қаңтар</w:t>
            </w:r>
            <w:r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1C559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(EC № 239-139-9, CAS No. 15087-24-8 , Код HS 291439) </w:t>
            </w:r>
            <w:r w:rsidR="00053622" w:rsidRPr="002464E0">
              <w:rPr>
                <w:rFonts w:ascii="Times New Roman" w:hAnsi="Times New Roman" w:cs="Times New Roman"/>
                <w:sz w:val="28"/>
                <w:szCs w:val="28"/>
                <w:lang w:val="kk-KZ"/>
              </w:rPr>
              <w:t>1,7,7-триметил-3- (фенилметилен) бицикло [2.2.1] г</w:t>
            </w:r>
            <w:r w:rsidRPr="002464E0">
              <w:rPr>
                <w:rFonts w:ascii="Times New Roman" w:hAnsi="Times New Roman" w:cs="Times New Roman"/>
                <w:sz w:val="28"/>
                <w:szCs w:val="28"/>
                <w:lang w:val="kk-KZ"/>
              </w:rPr>
              <w:t>ептан-2-он (3-бензилиден камфорасы</w:t>
            </w:r>
            <w:r w:rsidR="00053622"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lang w:val="kk-KZ"/>
              </w:rPr>
              <w:t>химиялық заттары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71D0F" w:rsidP="002464E0">
            <w:pPr>
              <w:pBdr>
                <w:between w:val="single" w:sz="6" w:space="1" w:color="auto"/>
              </w:pBdr>
              <w:rPr>
                <w:sz w:val="28"/>
                <w:szCs w:val="28"/>
                <w:lang w:val="kk-KZ"/>
              </w:rPr>
            </w:pPr>
            <w:r w:rsidRPr="002464E0">
              <w:rPr>
                <w:sz w:val="28"/>
                <w:szCs w:val="28"/>
                <w:lang w:val="kk-KZ"/>
              </w:rPr>
              <w:t>Европа Кедені</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1C5592"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Қоршаған ортаға тигізетін әсері 1907/2006 </w:t>
            </w:r>
            <w:r w:rsidRPr="002464E0">
              <w:rPr>
                <w:rFonts w:ascii="Times New Roman" w:hAnsi="Times New Roman" w:cs="Times New Roman"/>
                <w:sz w:val="28"/>
                <w:szCs w:val="28"/>
                <w:lang w:val="kk-KZ"/>
              </w:rPr>
              <w:lastRenderedPageBreak/>
              <w:t>(ЕС) Ереженің (ЕС) 57 (f) -тармағына сәйкес (REACH) сәйкес баламалы деңгейге әкеледі,  комиссияның бұл шешімінің жобасы 3-бензилидті камфораның эндокринді бұзылғыш қасиеттеріне байланысты өте жоғары қауіпті зат ретінде анықтауға бағытталған.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rPr>
              <w:t>G/TBT/N/ISR/998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1C5592"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SI 900 1 бөлім. Тұрмыстық және ұқсас электр құрылғыларының қауіпсіздігі: Жалпы талаптар (364 бет, ағылшын, 19 бет, иврит)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t>Таратылған күнене 60 күн</w:t>
            </w: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1C5592" w:rsidP="002464E0">
            <w:pPr>
              <w:pBdr>
                <w:between w:val="single" w:sz="6" w:space="1" w:color="auto"/>
              </w:pBdr>
              <w:rPr>
                <w:sz w:val="28"/>
                <w:szCs w:val="28"/>
                <w:lang w:val="kk-KZ"/>
              </w:rPr>
            </w:pPr>
            <w:r w:rsidRPr="002464E0">
              <w:rPr>
                <w:sz w:val="28"/>
                <w:szCs w:val="28"/>
                <w:lang w:val="kk-KZ"/>
              </w:rPr>
              <w:t xml:space="preserve">29 қаңтар </w:t>
            </w:r>
            <w:r w:rsidR="00053622" w:rsidRPr="002464E0">
              <w:rPr>
                <w:sz w:val="28"/>
                <w:szCs w:val="28"/>
                <w:lang w:val="kk-KZ"/>
              </w:rPr>
              <w:t>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1C559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Тұрмыстық және ұқсас электр аспаптарының қауіпсіздігі (HS: 84-85 тараулар) (ICS: 13.120, 97.030).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Израиль </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1C5592" w:rsidRPr="002464E0" w:rsidRDefault="001C559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Тұрмыстық және ұқсас электр аспаптарының қауіпсіздігіне қойылатын жалпы талаптарға қатысты Міндетті Стандарт SI 900  1-ші бөлімін  қайта қарау.</w:t>
            </w:r>
          </w:p>
          <w:p w:rsidR="001C5592" w:rsidRPr="002464E0" w:rsidRDefault="001C5592" w:rsidP="002464E0">
            <w:pPr>
              <w:pStyle w:val="HTML"/>
              <w:rPr>
                <w:rFonts w:ascii="Times New Roman" w:hAnsi="Times New Roman" w:cs="Times New Roman"/>
                <w:sz w:val="28"/>
                <w:szCs w:val="28"/>
                <w:lang w:val="kk-KZ"/>
              </w:rPr>
            </w:pPr>
          </w:p>
          <w:p w:rsidR="001C5592" w:rsidRPr="002464E0" w:rsidRDefault="001C559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Осы стандарттың қайта қаралған жобасы IEC 60335-1 -</w:t>
            </w:r>
          </w:p>
          <w:p w:rsidR="00053622" w:rsidRPr="002464E0" w:rsidRDefault="001C5592"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5.1 басылымы: 2013-02 және танылған АҚШ сақтандыру компанияларының зертханалары мақұлдаған Американдық стандарт</w:t>
            </w:r>
            <w:r w:rsidR="00FB207E" w:rsidRPr="002464E0">
              <w:rPr>
                <w:rFonts w:ascii="Times New Roman" w:hAnsi="Times New Roman" w:cs="Times New Roman"/>
                <w:sz w:val="28"/>
                <w:szCs w:val="28"/>
                <w:lang w:val="kk-KZ"/>
              </w:rPr>
              <w:t xml:space="preserve"> </w:t>
            </w:r>
            <w:r w:rsidR="00FB207E" w:rsidRPr="002464E0">
              <w:rPr>
                <w:rFonts w:ascii="Times New Roman" w:hAnsi="Times New Roman" w:cs="Times New Roman"/>
                <w:sz w:val="28"/>
                <w:szCs w:val="28"/>
                <w:shd w:val="clear" w:color="auto" w:fill="FFFFFF"/>
                <w:lang w:val="kk-KZ"/>
              </w:rPr>
              <w:t>UL60335-1 - Шығарылым 5.0: 2011 жылдың 31-ші қазаны.</w:t>
            </w:r>
            <w:r w:rsidR="00FB207E" w:rsidRPr="002464E0">
              <w:rPr>
                <w:rFonts w:ascii="Times New Roman" w:hAnsi="Times New Roman" w:cs="Times New Roman"/>
                <w:sz w:val="28"/>
                <w:szCs w:val="28"/>
                <w:lang w:val="kk-KZ"/>
              </w:rPr>
              <w:t xml:space="preserve"> Әр бейімделу иврит  тіліндегі стандартты бөлімде пайда болатын бірқатар өзгерістерді қамтиды.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G/TBT/N/TUR/110</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FB207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Казеиндар </w:t>
            </w:r>
            <w:r w:rsidR="00884274" w:rsidRPr="002464E0">
              <w:rPr>
                <w:rFonts w:ascii="Times New Roman" w:hAnsi="Times New Roman" w:cs="Times New Roman"/>
                <w:sz w:val="28"/>
                <w:szCs w:val="28"/>
                <w:lang w:val="kk-KZ"/>
              </w:rPr>
              <w:t xml:space="preserve"> мен казеин </w:t>
            </w:r>
            <w:r w:rsidRPr="002464E0">
              <w:rPr>
                <w:rFonts w:ascii="Times New Roman" w:hAnsi="Times New Roman" w:cs="Times New Roman"/>
                <w:sz w:val="28"/>
                <w:szCs w:val="28"/>
                <w:lang w:val="kk-KZ"/>
              </w:rPr>
              <w:t xml:space="preserve"> арналған азақ-түлік,түрік кодексі (6 бет.,  тү</w:t>
            </w:r>
            <w:r w:rsidR="00053622" w:rsidRPr="002464E0">
              <w:rPr>
                <w:rFonts w:ascii="Times New Roman" w:hAnsi="Times New Roman" w:cs="Times New Roman"/>
                <w:sz w:val="28"/>
                <w:szCs w:val="28"/>
                <w:lang w:val="kk-KZ"/>
              </w:rPr>
              <w:t>р</w:t>
            </w:r>
            <w:r w:rsidRPr="002464E0">
              <w:rPr>
                <w:rFonts w:ascii="Times New Roman" w:hAnsi="Times New Roman" w:cs="Times New Roman"/>
                <w:sz w:val="28"/>
                <w:szCs w:val="28"/>
                <w:lang w:val="kk-KZ"/>
              </w:rPr>
              <w:t>ік</w:t>
            </w:r>
            <w:r w:rsidR="00053622" w:rsidRPr="002464E0">
              <w:rPr>
                <w:rFonts w:ascii="Times New Roman" w:hAnsi="Times New Roman" w:cs="Times New Roman"/>
                <w:sz w:val="28"/>
                <w:szCs w:val="28"/>
                <w:lang w:val="kk-KZ"/>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t>Таратылған күнене 60 күн</w:t>
            </w: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84274" w:rsidP="002464E0">
            <w:pPr>
              <w:pBdr>
                <w:between w:val="single" w:sz="6" w:space="1" w:color="auto"/>
              </w:pBdr>
              <w:rPr>
                <w:sz w:val="28"/>
                <w:szCs w:val="28"/>
                <w:lang w:val="kk-KZ"/>
              </w:rPr>
            </w:pPr>
            <w:r w:rsidRPr="002464E0">
              <w:rPr>
                <w:sz w:val="28"/>
                <w:szCs w:val="28"/>
                <w:lang w:val="kk-KZ"/>
              </w:rPr>
              <w:t xml:space="preserve">29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84274"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shd w:val="clear" w:color="auto" w:fill="FFFFFF"/>
                <w:lang w:val="kk-KZ"/>
              </w:rPr>
              <w:t>Осы Коммюнике адам тұтынуына және олардың қоспаларына арналған казеиндер мен казеинаттарға қатысты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Т</w:t>
            </w:r>
            <w:r w:rsidR="00671D0F" w:rsidRPr="002464E0">
              <w:rPr>
                <w:sz w:val="28"/>
                <w:szCs w:val="28"/>
                <w:lang w:val="kk-KZ"/>
              </w:rPr>
              <w:t>үркия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84274"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Коммюникенің жобасы дайындық, өңдеу, таңбалау, сақтау, сақтау, тасымалдау, азық-түлік және кейіпкерлердің өнімдері мен технологиясы мен гигиенасына сәйкес адамға тұтыну үшін нарыққа жеткізу және өнім сипаттамалары.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G/TBT/N/UGA/806</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84274"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 xml:space="preserve">DUS 947 2: 2018, Мұнай өнеркәсібі. Мұнай өнімдерін сақтауға арналған резервуарлар. 2-бөлім. Ірі тұтынушыларды орналастыру, жобалау </w:t>
            </w:r>
            <w:r w:rsidRPr="002464E0">
              <w:rPr>
                <w:sz w:val="28"/>
                <w:szCs w:val="28"/>
                <w:lang w:val="kk-KZ"/>
              </w:rPr>
              <w:lastRenderedPageBreak/>
              <w:t>және салу. Мұнай өнімдерін және олардың туындыларын орнату және өңдеу. (76 бет, ағылшын)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lastRenderedPageBreak/>
              <w:t>Таратылған күнене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84274" w:rsidP="002464E0">
            <w:pPr>
              <w:pBdr>
                <w:between w:val="single" w:sz="6" w:space="1" w:color="auto"/>
              </w:pBdr>
              <w:rPr>
                <w:sz w:val="28"/>
                <w:szCs w:val="28"/>
                <w:lang w:val="kk-KZ"/>
              </w:rPr>
            </w:pPr>
            <w:r w:rsidRPr="002464E0">
              <w:rPr>
                <w:sz w:val="28"/>
                <w:szCs w:val="28"/>
                <w:lang w:val="kk-KZ"/>
              </w:rPr>
              <w:t>29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84274"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Жер асты қоймалары - сыйымдылығы 300 литрден астам (HS 392510) цистерналар, цистерналар және ұқсас ыдыстар. Стационарлы контейнерлер мен бактар ​​(ICS 23.020.10).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Уганда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7678C" w:rsidRPr="002464E0" w:rsidRDefault="0007678C"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Уганда Стандартының жобасы тұтынушыны (оның ішінде техникалық қызмет көрсету станцияларын қоса) сақтау және жеткізу үшін пайдаланылатын жабдықтарды қоспағанда, мұнай қоймаларының орналасуын және дизайнын және мұнай өнімдерін және олардың туындыларын өңдеу, сақтау және тарату үшін әдетте пайдаланылатын жабдықтарды және олар үшін тиісті стандарттар бар орнатуды қамтиды.</w:t>
            </w:r>
          </w:p>
          <w:p w:rsidR="00053622" w:rsidRPr="002464E0" w:rsidRDefault="0007678C"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Дизайн бекітілген стандарттардың кез келгеніне сәйкес келсе, осы стандарттың талаптарына жауап береді. Алайда, бұл стандарт толығымен қолданылады (егер қолданылса). Мысалы, бір стандарттың өнімін жіктеу басқа стандарттың жобасымен бірге пайдаланылмайды.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rPr>
              <w:t>G/TBT/N/UGA/807</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DUS 1855: 2018, Внутренние трубки резиновых колес мотоцикла – Технические условия. (16 стр.,  англ.)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613FA" w:rsidP="002464E0">
            <w:pPr>
              <w:rPr>
                <w:sz w:val="28"/>
                <w:szCs w:val="28"/>
                <w:lang w:val="kk-KZ"/>
              </w:rPr>
            </w:pPr>
            <w:r w:rsidRPr="002464E0">
              <w:rPr>
                <w:sz w:val="28"/>
                <w:szCs w:val="28"/>
                <w:lang w:val="kk-KZ"/>
              </w:rPr>
              <w:t>Таратылған күнене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7678C" w:rsidP="002464E0">
            <w:pPr>
              <w:pBdr>
                <w:between w:val="single" w:sz="6" w:space="1" w:color="auto"/>
              </w:pBdr>
              <w:rPr>
                <w:sz w:val="28"/>
                <w:szCs w:val="28"/>
                <w:lang w:val="kk-KZ"/>
              </w:rPr>
            </w:pPr>
            <w:r w:rsidRPr="002464E0">
              <w:rPr>
                <w:sz w:val="28"/>
                <w:szCs w:val="28"/>
                <w:lang w:val="kk-KZ"/>
              </w:rPr>
              <w:t>29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7678C"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Мотоциклдердің резеңке дөңгелектерінің ішкі түтіктері; Резеңкедегі ішкі түтіктер. (HS 4013).  Шина камералары. Трубалар</w:t>
            </w:r>
            <w:r w:rsidR="00B50F11" w:rsidRPr="002464E0">
              <w:rPr>
                <w:sz w:val="28"/>
                <w:szCs w:val="28"/>
                <w:lang w:val="kk-KZ"/>
              </w:rPr>
              <w:t xml:space="preserve"> </w:t>
            </w:r>
            <w:r w:rsidRPr="002464E0">
              <w:rPr>
                <w:sz w:val="28"/>
                <w:szCs w:val="28"/>
                <w:lang w:val="kk-KZ"/>
              </w:rPr>
              <w:t>(ICS 55.120)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Уганда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B50F11"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Уганда стандартының жобасында  , сынамаларды іріктеу мен сынау әдістерін табиғи резеңкеден жасалған ішкі мотоциклдік түтіктерге (бұдан әрі - ішкі құбырлар) қойылатын талапты көрсетілген.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G/TBT/N/ARG/330</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B50F11"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Бактериялар негізіндегі тұрмыстық тазалағыштар </w:t>
            </w:r>
            <w:r w:rsidR="00053622" w:rsidRPr="002464E0">
              <w:rPr>
                <w:rFonts w:ascii="Times New Roman" w:hAnsi="Times New Roman" w:cs="Times New Roman"/>
                <w:sz w:val="28"/>
                <w:szCs w:val="28"/>
                <w:lang w:val="kk-KZ"/>
              </w:rPr>
              <w:t>(2 стр., испан.)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D0198F" w:rsidP="002464E0">
            <w:pPr>
              <w:rPr>
                <w:sz w:val="28"/>
                <w:szCs w:val="28"/>
                <w:lang w:val="kk-KZ"/>
              </w:rPr>
            </w:pPr>
            <w:r w:rsidRPr="002464E0">
              <w:rPr>
                <w:sz w:val="28"/>
                <w:szCs w:val="28"/>
                <w:lang w:val="kk-KZ"/>
              </w:rPr>
              <w:t>Пікір қалдыру қол жетімсіз</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30 января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B50F11"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Тұрмыстық жуу құралдары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Аргентина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7678C"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MERCOSUR GMC 63/14 жалпы нарық </w:t>
            </w:r>
            <w:r w:rsidRPr="002464E0">
              <w:rPr>
                <w:rFonts w:ascii="Times New Roman" w:hAnsi="Times New Roman" w:cs="Times New Roman"/>
                <w:sz w:val="28"/>
                <w:szCs w:val="28"/>
                <w:lang w:val="kk-KZ"/>
              </w:rPr>
              <w:lastRenderedPageBreak/>
              <w:t xml:space="preserve">тобының шешімі MERCOSUR Техникалық регламентін «бактериялық тазартқыштар» үшін белгілейді. Тіркеу мақсаттары үшін олар «микробтық өнімдер» </w:t>
            </w:r>
            <w:r w:rsidR="00B27E20" w:rsidRPr="002464E0">
              <w:rPr>
                <w:rFonts w:ascii="Times New Roman" w:hAnsi="Times New Roman" w:cs="Times New Roman"/>
                <w:sz w:val="28"/>
                <w:szCs w:val="28"/>
                <w:lang w:val="kk-KZ"/>
              </w:rPr>
              <w:t>деп аталады, егер оларды мақсат</w:t>
            </w:r>
            <w:r w:rsidRPr="002464E0">
              <w:rPr>
                <w:rFonts w:ascii="Times New Roman" w:hAnsi="Times New Roman" w:cs="Times New Roman"/>
                <w:sz w:val="28"/>
                <w:szCs w:val="28"/>
                <w:lang w:val="kk-KZ"/>
              </w:rPr>
              <w:t>ы пайдалану жалпы септикалық жүйелерді немесе оның бөліктерін. Микроорганизмдер негізінде өнімдерді дайындауға қауіпті жұқпалы микроорганизмдер ДДҰ классификациясының 1 тобына жататын микроорганизмдер ғана рұқсат етіледі.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n-US"/>
              </w:rPr>
              <w:t>G/TBT/N/BRA/730/Add.1</w:t>
            </w:r>
          </w:p>
          <w:p w:rsidR="00053622" w:rsidRPr="002464E0" w:rsidRDefault="00053622" w:rsidP="002464E0">
            <w:pPr>
              <w:rPr>
                <w:sz w:val="28"/>
                <w:szCs w:val="28"/>
                <w:lang w:val="en-US"/>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B27E2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B27E20" w:rsidRPr="002464E0" w:rsidRDefault="00B27E2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Медициналық құрылғыларды тіркеудің жарамдылық мерзімін қамтамасыз етеді.</w:t>
            </w:r>
          </w:p>
          <w:p w:rsidR="007D207D" w:rsidRPr="002464E0" w:rsidRDefault="007D207D"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TBT / N / BRA / 730 хабарлама сы туралы № 371/2017 жарлық жобасы ANVISA - RDC 2018 жылғы 22 қаңтардағы № 211 қаулысына сәйкес жарияланған соңғы мәтін ретінде қабылданды.</w:t>
            </w:r>
          </w:p>
          <w:p w:rsidR="00980AF0" w:rsidRPr="002464E0" w:rsidRDefault="007D207D"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Медициналық  бұйымдарды  қолданылып  тіркелуіне он (10) жыл  мерзім бекітілген </w:t>
            </w:r>
            <w:r w:rsidR="00980AF0" w:rsidRPr="002464E0">
              <w:rPr>
                <w:sz w:val="28"/>
                <w:szCs w:val="28"/>
                <w:lang w:val="kk-KZ"/>
              </w:rPr>
              <w:t>.</w:t>
            </w:r>
          </w:p>
          <w:p w:rsidR="00980AF0" w:rsidRPr="002464E0" w:rsidRDefault="00980AF0"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Жарлық 1976  жылғы 23 қыркүйектегі № 6,366 Заңда көрсетілген «корреляттар» шеңберінде медициналық мақсаттағы бұйымдарға қолданылады 2001 жылғы 22 қазандағы № 185 шешімімен анықталғандай және Директорлар кеңес отырысының 2001 жылғы 26 тамыздағы № 36 қаулысымен  медициналық мақсаттағы бұйымдар дәрілік заттар мен диагностикалық өнімдерді in vitro қамтиды.</w:t>
            </w:r>
          </w:p>
          <w:p w:rsidR="008A4E18" w:rsidRPr="002464E0" w:rsidRDefault="008A4E18"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Жарлық жарияланғанға дейін шығарылған тіркеулердің жарамдылығы автоматты түрде 10 (он) жылға дейін ұзартылады.</w:t>
            </w:r>
          </w:p>
          <w:p w:rsidR="008A4E18" w:rsidRPr="002464E0" w:rsidRDefault="008A4E18"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Осы қаулы жарияланғанға дейін медициналық мақсаттағы берілген бұйымдарды қайта тіркеуге өтініштер тоқтатылады.</w:t>
            </w:r>
          </w:p>
          <w:p w:rsidR="00053622" w:rsidRPr="002464E0" w:rsidRDefault="008A4E18"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Толық мәтін тек португал тілінде ғана қол жетімді:</w:t>
            </w:r>
            <w:r w:rsidR="00053622" w:rsidRPr="002464E0">
              <w:rPr>
                <w:sz w:val="28"/>
                <w:szCs w:val="28"/>
                <w:lang w:val="kk-KZ"/>
              </w:rPr>
              <w:t>http://portal.anvisa.gov.br/documents/10181/3426501/RDC_211_2018_.pdf/086e</w:t>
            </w:r>
            <w:r w:rsidR="00053622" w:rsidRPr="002464E0">
              <w:rPr>
                <w:sz w:val="28"/>
                <w:szCs w:val="28"/>
                <w:lang w:val="kk-KZ"/>
              </w:rPr>
              <w:lastRenderedPageBreak/>
              <w:t>e486-e958-4850-8ee7-06de5f3d84e0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A4E18" w:rsidP="002464E0">
            <w:pPr>
              <w:pBdr>
                <w:between w:val="single" w:sz="6" w:space="1" w:color="auto"/>
              </w:pBdr>
              <w:rPr>
                <w:sz w:val="28"/>
                <w:szCs w:val="28"/>
                <w:lang w:val="kk-KZ"/>
              </w:rPr>
            </w:pPr>
            <w:r w:rsidRPr="002464E0">
              <w:rPr>
                <w:sz w:val="28"/>
                <w:szCs w:val="28"/>
                <w:lang w:val="kk-KZ"/>
              </w:rPr>
              <w:t>30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Бразилия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n-US"/>
              </w:rPr>
              <w:t>G/TBT/N/CAN/471/Add.2</w:t>
            </w:r>
          </w:p>
          <w:p w:rsidR="00053622" w:rsidRPr="002464E0" w:rsidRDefault="00053622" w:rsidP="002464E0">
            <w:pPr>
              <w:pBdr>
                <w:between w:val="single" w:sz="6" w:space="1" w:color="auto"/>
              </w:pBdr>
              <w:rPr>
                <w:sz w:val="28"/>
                <w:szCs w:val="28"/>
                <w:lang w:val="en-US"/>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A4E1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8A4E18" w:rsidRPr="002464E0" w:rsidRDefault="008A4E18"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Рецептпен жіберілетін  препараттардың (PDL) тізбесін өзгерту туралы ниеті туралы хабарлама: адам мен ветеринарлық медицина микробқа қарсы </w:t>
            </w:r>
          </w:p>
          <w:p w:rsidR="00B27BA2" w:rsidRPr="002464E0" w:rsidRDefault="008A4E18"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2016 жылғы 12 ақпанда </w:t>
            </w:r>
            <w:r w:rsidR="00B27BA2" w:rsidRPr="002464E0">
              <w:rPr>
                <w:rFonts w:ascii="Times New Roman" w:hAnsi="Times New Roman" w:cs="Times New Roman"/>
                <w:sz w:val="28"/>
                <w:szCs w:val="28"/>
                <w:lang w:val="kk-KZ"/>
              </w:rPr>
              <w:t xml:space="preserve">ұсынылған өзгерістер  қабылданды </w:t>
            </w:r>
            <w:r w:rsidRPr="002464E0">
              <w:rPr>
                <w:rFonts w:ascii="Times New Roman" w:hAnsi="Times New Roman" w:cs="Times New Roman"/>
                <w:sz w:val="28"/>
                <w:szCs w:val="28"/>
                <w:lang w:val="kk-KZ"/>
              </w:rPr>
              <w:t xml:space="preserve">G / TBT / N / CAN </w:t>
            </w:r>
            <w:r w:rsidR="00B27BA2" w:rsidRPr="002464E0">
              <w:rPr>
                <w:rFonts w:ascii="Times New Roman" w:hAnsi="Times New Roman" w:cs="Times New Roman"/>
                <w:sz w:val="28"/>
                <w:szCs w:val="28"/>
                <w:lang w:val="kk-KZ"/>
              </w:rPr>
              <w:t>/ 471 (2015 жылғы 29 қазандағы). Осы хабарламаның мақсаты Канада Денсаулық сақтау министрлігі консультациялардың нәтижесінде 14 антимикробтық белсенді ингредиенттерді өзгерткенін хабарлау болып табылады. Бұл өзгерістерге  антимикробтың класстарын  қосу, антибиотиктерді антибиотиктер класы ретінде емес, туынды құралдар ретінде беру және қажетсіз шегіністерді жою кіреді.</w:t>
            </w:r>
          </w:p>
          <w:p w:rsidR="0007382F" w:rsidRPr="002464E0" w:rsidRDefault="0007382F"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Рецепті бойынша жіберілетін дәрілерін Еритромицин мен линкомициннің туындыларын нақты тізімге енгізіп, тек ветеринариялық медицинада қолданылатын эритромицин туындысын, тулатромицинді жоюға түзетулер енгізілетін болады. Бұл өзгерістер 2018 жылдың 1 желтоқсанында күшіне енеді.</w:t>
            </w:r>
          </w:p>
          <w:p w:rsidR="0007382F" w:rsidRPr="002464E0" w:rsidRDefault="0007382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Дәрілік препараттардың тізіміне өзгерістер енгізу туралы ұсыныс 2017 жылдың 5 шілдесінде 2017 жылдың 18 қыркүйегінде аяқталып, 2017 жылдың 5 шілдесінде Канада Денсаулық сақтау министрлігінің веб-сайтында жарияланған Консультативтік хабарлама арқылы жарияланды.</w:t>
            </w:r>
          </w:p>
          <w:p w:rsidR="00D0198F" w:rsidRPr="002464E0" w:rsidRDefault="00D0198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Шараның толық мәтінін келесі интернет-мекенжайлардан жүктеуге болады:</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https://www.canada.ca/en/health-canada/services/drugs-health-products/drug-products/prescription-drug-list/notices-changes/notice-intent-amend-antimicrobials.html (</w:t>
            </w:r>
            <w:r w:rsidR="00D0198F" w:rsidRPr="002464E0">
              <w:rPr>
                <w:rFonts w:ascii="Times New Roman" w:hAnsi="Times New Roman" w:cs="Times New Roman"/>
                <w:sz w:val="28"/>
                <w:szCs w:val="28"/>
                <w:lang w:val="kk-KZ"/>
              </w:rPr>
              <w:t>ағылшын тілінде</w:t>
            </w:r>
            <w:r w:rsidRPr="002464E0">
              <w:rPr>
                <w:rFonts w:ascii="Times New Roman" w:hAnsi="Times New Roman" w:cs="Times New Roman"/>
                <w:sz w:val="28"/>
                <w:szCs w:val="28"/>
                <w:lang w:val="kk-KZ"/>
              </w:rPr>
              <w:t>)</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https://www.canada.ca/fr/sante-canada/services/medicaments-produits-sante/medicaments/liste-drogues-ordonnance/avis-concernant-modifications/avis-intention-modification-</w:t>
            </w:r>
            <w:r w:rsidR="00D0198F" w:rsidRPr="002464E0">
              <w:rPr>
                <w:rFonts w:ascii="Times New Roman" w:hAnsi="Times New Roman" w:cs="Times New Roman"/>
                <w:sz w:val="28"/>
                <w:szCs w:val="28"/>
                <w:lang w:val="kk-KZ"/>
              </w:rPr>
              <w:t>antimicrobiens.html (француз</w:t>
            </w:r>
            <w:r w:rsidRPr="002464E0">
              <w:rPr>
                <w:rFonts w:ascii="Times New Roman" w:hAnsi="Times New Roman" w:cs="Times New Roman"/>
                <w:sz w:val="28"/>
                <w:szCs w:val="28"/>
                <w:lang w:val="kk-KZ"/>
              </w:rPr>
              <w:t>)</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111 Sussex Drive, Оттава, ON K1A 0G2</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Канада</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Телефон: (343) 203-4273</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Факс: (613) 943-0346</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E-mail: enquirypoint@international.gc.ca</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30 </w:t>
            </w:r>
            <w:r w:rsidR="00B50F11" w:rsidRPr="002464E0">
              <w:rPr>
                <w:sz w:val="28"/>
                <w:szCs w:val="28"/>
                <w:lang w:val="kk-KZ"/>
              </w:rPr>
              <w:t xml:space="preserve">қаңтар </w:t>
            </w:r>
            <w:r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Канада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G/TBT/N/JPN/585</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D0198F"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464E0">
              <w:rPr>
                <w:sz w:val="28"/>
                <w:szCs w:val="28"/>
                <w:lang w:val="kk-KZ"/>
              </w:rPr>
              <w:t xml:space="preserve">Энергияны ұтымды пайдалану туралы заңға Экономика, сауда және индустрия министрлігінің (МЕТИ) және Жер, инфрақұрылым, көлік және туризм министрлігінің (МЛИТ) хабарламасын қайта қарау (3 бет, ағылшын ).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B50F11" w:rsidP="002464E0">
            <w:pPr>
              <w:rPr>
                <w:sz w:val="28"/>
                <w:szCs w:val="28"/>
                <w:lang w:val="kk-KZ"/>
              </w:rPr>
            </w:pPr>
            <w:r w:rsidRPr="002464E0">
              <w:rPr>
                <w:sz w:val="28"/>
                <w:szCs w:val="28"/>
                <w:lang w:val="kk-KZ"/>
              </w:rPr>
              <w:t>Таратылған күнене 60 күн</w:t>
            </w: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F95438" w:rsidP="002464E0">
            <w:pPr>
              <w:pBdr>
                <w:between w:val="single" w:sz="6" w:space="1" w:color="auto"/>
              </w:pBdr>
              <w:rPr>
                <w:sz w:val="28"/>
                <w:szCs w:val="28"/>
                <w:lang w:val="kk-KZ"/>
              </w:rPr>
            </w:pPr>
            <w:r w:rsidRPr="002464E0">
              <w:rPr>
                <w:sz w:val="28"/>
                <w:szCs w:val="28"/>
                <w:lang w:val="kk-KZ"/>
              </w:rPr>
              <w:t xml:space="preserve">30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B50F11"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Ауыр жүк көлігі (жалпы салмағы 3,5 тонна дизельді жүк таситын</w:t>
            </w:r>
            <w:r w:rsidR="00F95438" w:rsidRPr="002464E0">
              <w:rPr>
                <w:rFonts w:ascii="Times New Roman" w:hAnsi="Times New Roman" w:cs="Times New Roman"/>
                <w:sz w:val="28"/>
                <w:szCs w:val="28"/>
                <w:lang w:val="kk-KZ"/>
              </w:rPr>
              <w:t xml:space="preserve"> және жалпы сыйымдылығы 3,5 тонна дизельдік жеңіл автомобильдер, сыйымдылығы 10 адамға дейін немесе одан да көп </w:t>
            </w:r>
            <w:r w:rsidRPr="002464E0">
              <w:rPr>
                <w:rFonts w:ascii="Times New Roman" w:hAnsi="Times New Roman" w:cs="Times New Roman"/>
                <w:sz w:val="28"/>
                <w:szCs w:val="28"/>
                <w:lang w:val="kk-KZ"/>
              </w:rPr>
              <w:t>жүк көліктері)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71D0F" w:rsidP="002464E0">
            <w:pPr>
              <w:pBdr>
                <w:between w:val="single" w:sz="6" w:space="1" w:color="auto"/>
              </w:pBdr>
              <w:rPr>
                <w:sz w:val="28"/>
                <w:szCs w:val="28"/>
                <w:lang w:val="kk-KZ"/>
              </w:rPr>
            </w:pPr>
            <w:r w:rsidRPr="002464E0">
              <w:rPr>
                <w:sz w:val="28"/>
                <w:szCs w:val="28"/>
                <w:lang w:val="kk-KZ"/>
              </w:rPr>
              <w:t>Жапония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F9543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shd w:val="clear" w:color="auto" w:fill="FFFFFF"/>
                <w:lang w:val="kk-KZ"/>
              </w:rPr>
              <w:t>Энергияны ұтымды пайдалану, мақсатты қаржы жылына арналған энергия тиімділігін арттыру (жанармай тиімділігі) стандартын қайта қарау, 4-бағанда көрсетілген өнімдердің өлшеу әдісі, таңбалау талаптары және т.б.</w:t>
            </w:r>
            <w:r w:rsidRPr="002464E0">
              <w:rPr>
                <w:rFonts w:ascii="Times New Roman" w:hAnsi="Times New Roman" w:cs="Times New Roman"/>
                <w:sz w:val="28"/>
                <w:szCs w:val="28"/>
                <w:lang w:val="kk-KZ"/>
              </w:rPr>
              <w:t xml:space="preserve">заңына сәйкес шешім қабылдау стандарттарын қайта қарау.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n-US"/>
              </w:rPr>
              <w:t>G/TBT/N/BRA/716/Add.1</w:t>
            </w:r>
          </w:p>
          <w:p w:rsidR="00053622" w:rsidRPr="002464E0" w:rsidRDefault="00053622" w:rsidP="002464E0">
            <w:pPr>
              <w:pBdr>
                <w:between w:val="single" w:sz="6" w:space="1" w:color="auto"/>
              </w:pBdr>
              <w:rPr>
                <w:sz w:val="28"/>
                <w:szCs w:val="28"/>
                <w:lang w:val="en-US"/>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F9543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Қосымша. </w:t>
            </w:r>
          </w:p>
          <w:p w:rsidR="00F95438" w:rsidRPr="002464E0" w:rsidRDefault="00F95438"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Темекі шегетіндерге арналған өнімдерді өткізу мен сатудың әсері</w:t>
            </w:r>
            <w:r w:rsidR="00B61EB3" w:rsidRPr="002464E0">
              <w:rPr>
                <w:sz w:val="28"/>
                <w:szCs w:val="28"/>
                <w:lang w:val="kk-KZ"/>
              </w:rPr>
              <w:t xml:space="preserve"> </w:t>
            </w:r>
            <w:r w:rsidRPr="002464E0">
              <w:rPr>
                <w:sz w:val="28"/>
                <w:szCs w:val="28"/>
                <w:lang w:val="kk-KZ"/>
              </w:rPr>
              <w:t>G / TBT / N / BRA / 716-де ескертілген № 330/2017 шешімнің жобасы ANVISA 2018 жылғы 23 қаңтардағы № 213 ережесіне сәйкес жарияланған түпкілікті мәтін ретінде қабылданды.</w:t>
            </w:r>
            <w:r w:rsidR="00B61EB3" w:rsidRPr="002464E0">
              <w:rPr>
                <w:sz w:val="28"/>
                <w:szCs w:val="28"/>
                <w:lang w:val="kk-KZ"/>
              </w:rPr>
              <w:t xml:space="preserve"> 2018 жылғы 23 қаңтардағы RDC қабылданған № 213 Қаулысына II қосымша 2018 жылдың 26 ​​қаңтарында қайта жазылды. Толық мәтін тек португал тілінде ғана қол жетімді:</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http://portal.anvisa.gov.br/documents/10181/3219394/RDC_213_2018_.pdf/3e111c30-6a61-46b4-86ab-47ad5d28b3ff</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http://portal.anvisa.gov.br/documents/10181/3219394/REP_RDC_213_2018.pdf/f0a871cb-43a6-423d-b393-4caae1617325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31 </w:t>
            </w:r>
            <w:r w:rsidR="00B61EB3" w:rsidRPr="002464E0">
              <w:rPr>
                <w:sz w:val="28"/>
                <w:szCs w:val="28"/>
                <w:lang w:val="kk-KZ"/>
              </w:rPr>
              <w:t xml:space="preserve">қаңтар </w:t>
            </w:r>
            <w:r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Бразилия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rPr>
              <w:t>G/TBT/N/CHN/1259</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B61EB3"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Дәстүрлі қытай дәрі-дәрмектерінің жақсы тәжірибесі (жоба</w:t>
            </w:r>
            <w:r w:rsidR="00D04BB5" w:rsidRPr="002464E0">
              <w:rPr>
                <w:sz w:val="28"/>
                <w:szCs w:val="28"/>
                <w:lang w:val="kk-KZ"/>
              </w:rPr>
              <w:t>сы</w:t>
            </w:r>
            <w:r w:rsidRPr="002464E0">
              <w:rPr>
                <w:sz w:val="28"/>
                <w:szCs w:val="28"/>
                <w:lang w:val="kk-KZ"/>
              </w:rPr>
              <w:t>)</w:t>
            </w:r>
            <w:r w:rsidR="00D04BB5" w:rsidRPr="002464E0">
              <w:rPr>
                <w:sz w:val="28"/>
                <w:szCs w:val="28"/>
                <w:lang w:val="kk-KZ"/>
              </w:rPr>
              <w:t xml:space="preserve"> (24 стр., қытай.)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B61EB3" w:rsidP="002464E0">
            <w:pPr>
              <w:rPr>
                <w:sz w:val="28"/>
                <w:szCs w:val="28"/>
                <w:lang w:val="kk-KZ"/>
              </w:rPr>
            </w:pPr>
            <w:r w:rsidRPr="002464E0">
              <w:rPr>
                <w:sz w:val="28"/>
                <w:szCs w:val="28"/>
                <w:lang w:val="kk-KZ"/>
              </w:rPr>
              <w:t>Таратылған күнене 60 күн</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B2E4E" w:rsidP="002464E0">
            <w:pPr>
              <w:pBdr>
                <w:between w:val="single" w:sz="6" w:space="1" w:color="auto"/>
              </w:pBdr>
              <w:rPr>
                <w:sz w:val="28"/>
                <w:szCs w:val="28"/>
                <w:lang w:val="kk-KZ"/>
              </w:rPr>
            </w:pPr>
            <w:r w:rsidRPr="002464E0">
              <w:rPr>
                <w:sz w:val="28"/>
                <w:szCs w:val="28"/>
                <w:lang w:val="kk-KZ"/>
              </w:rPr>
              <w:t xml:space="preserve">31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7D2543"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Дәрілік заттар </w:t>
            </w:r>
            <w:r w:rsidR="00053622" w:rsidRPr="002464E0">
              <w:rPr>
                <w:rFonts w:ascii="Times New Roman" w:hAnsi="Times New Roman" w:cs="Times New Roman"/>
                <w:sz w:val="28"/>
                <w:szCs w:val="28"/>
              </w:rPr>
              <w:t>ICS: 11.120.10, HS: 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B2E4E" w:rsidP="002464E0">
            <w:pPr>
              <w:pBdr>
                <w:between w:val="single" w:sz="6" w:space="1" w:color="auto"/>
              </w:pBdr>
              <w:rPr>
                <w:sz w:val="28"/>
                <w:szCs w:val="28"/>
                <w:lang w:val="kk-KZ"/>
              </w:rPr>
            </w:pPr>
            <w:r w:rsidRPr="002464E0">
              <w:rPr>
                <w:sz w:val="28"/>
                <w:szCs w:val="28"/>
                <w:lang w:val="kk-KZ"/>
              </w:rPr>
              <w:t>ҚХР</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B2E4E"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Дәстүрлі қытай дәрі-дәрмектерінің адал шаруашылық тәжірибесі дәстүрлі қытай медицинасы кәсіпорындарында көгалдандыру, өсіру немесе қамқорлық жасау процесіне қатысы бар қытай дәрілік заттарды өндіру мен сапасын бақылаудың негізгі талаптары болып табылады. Ол 14 тараудан және 145 мақаладан тұрады. Бөлімдердің атаулары - жалпы қағидалар, сапа менеджменті, мекемелер мен қызметкерлер, құралдың құралдары мен құралдары, өндірістік базалар және т.б. Қытайлық дәрі-дәрмектер өндірісінің сапасының тұрақтылығы мен басқарылуы осы тәжірибенің негізінде жатыр және қазіргі заманғы концепция, сана мен тәуекелдерді басқару принципі қытай дәрілік заттарды өндірудің бүкіл үрдісіне енгізілген.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en-US"/>
              </w:rPr>
            </w:pPr>
            <w:r w:rsidRPr="002464E0">
              <w:rPr>
                <w:sz w:val="28"/>
                <w:szCs w:val="28"/>
                <w:lang w:val="en-US"/>
              </w:rPr>
              <w:t>G/TBT/N/COL/225/Add.1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FB0CA1" w:rsidRPr="002464E0" w:rsidRDefault="000B2E4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B941BE" w:rsidRPr="002464E0" w:rsidRDefault="00B941BE"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Колумбия Республикасы бұл туралы Бақылаушы органның Индустрия және сауда бойынша қарар жобасы «Бірыңғай айналымның VI бөліміне сегізінші бөлімді қосу және электрондық таксономерларды метрологиялық бақылауды реттеу туралы» ол 2017 жылғы 23 маусымда G / TBT / N / COL / 225-ке 2017 жылғы 28 желтоқсанда 2018 жылғы 30 маусымда күшіне енетін Индустрия және сауда бойынша қадағалаушы органның №88918 қаулысына сәйкес 2017 жылдың 28 желтоқсанында жарияланған.</w:t>
            </w:r>
          </w:p>
          <w:p w:rsidR="00053622" w:rsidRPr="002464E0" w:rsidRDefault="00053622" w:rsidP="002464E0">
            <w:pPr>
              <w:pStyle w:val="HTML"/>
              <w:rPr>
                <w:rFonts w:ascii="Times New Roman" w:hAnsi="Times New Roman" w:cs="Times New Roman"/>
                <w:sz w:val="28"/>
                <w:szCs w:val="28"/>
                <w:lang w:val="kk-KZ"/>
              </w:rPr>
            </w:pPr>
          </w:p>
          <w:p w:rsidR="00053622" w:rsidRPr="002464E0" w:rsidRDefault="00B941B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Мәтін мына сілтеме бойынша қол жетімді</w:t>
            </w:r>
            <w:r w:rsidR="00053622" w:rsidRPr="002464E0">
              <w:rPr>
                <w:rFonts w:ascii="Times New Roman" w:hAnsi="Times New Roman" w:cs="Times New Roman"/>
                <w:sz w:val="28"/>
                <w:szCs w:val="28"/>
                <w:lang w:val="kk-KZ"/>
              </w:rPr>
              <w:t>:</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http://extranet.comunidadandina.org/SIRT/public/index.aspx</w:t>
            </w:r>
          </w:p>
          <w:p w:rsidR="00053622" w:rsidRPr="002464E0" w:rsidRDefault="00B941B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Сұрау нүктесі</w:t>
            </w:r>
            <w:r w:rsidR="00053622" w:rsidRPr="002464E0">
              <w:rPr>
                <w:rFonts w:ascii="Times New Roman" w:hAnsi="Times New Roman" w:cs="Times New Roman"/>
                <w:sz w:val="28"/>
                <w:szCs w:val="28"/>
                <w:lang w:val="kk-KZ"/>
              </w:rPr>
              <w:t>:</w:t>
            </w:r>
          </w:p>
          <w:p w:rsidR="00053622" w:rsidRPr="002464E0" w:rsidRDefault="00B941BE"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Байланыс тұлғасы</w:t>
            </w:r>
            <w:r w:rsidR="00053622" w:rsidRPr="002464E0">
              <w:rPr>
                <w:sz w:val="28"/>
                <w:szCs w:val="28"/>
                <w:lang w:val="kk-KZ"/>
              </w:rPr>
              <w:t>: Даниэль Эктор Рико Р.</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Калле 28 N ° 13A - 15, tercer piso</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Богота, Колумбия, Колумбия</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Тел .: (+ 57-1) 606-7676, </w:t>
            </w:r>
            <w:r w:rsidR="00B941BE" w:rsidRPr="002464E0">
              <w:rPr>
                <w:rFonts w:ascii="Times New Roman" w:hAnsi="Times New Roman" w:cs="Times New Roman"/>
                <w:sz w:val="28"/>
                <w:szCs w:val="28"/>
                <w:lang w:val="kk-KZ"/>
              </w:rPr>
              <w:t>сыртқы</w:t>
            </w:r>
            <w:r w:rsidRPr="002464E0">
              <w:rPr>
                <w:rFonts w:ascii="Times New Roman" w:hAnsi="Times New Roman" w:cs="Times New Roman"/>
                <w:sz w:val="28"/>
                <w:szCs w:val="28"/>
                <w:lang w:val="kk-KZ"/>
              </w:rPr>
              <w:t>. 1690 и 1340</w:t>
            </w:r>
          </w:p>
          <w:p w:rsidR="00053622" w:rsidRPr="002464E0" w:rsidRDefault="00B941B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Электронды</w:t>
            </w:r>
            <w:r w:rsidR="00053622" w:rsidRPr="002464E0">
              <w:rPr>
                <w:rFonts w:ascii="Times New Roman" w:hAnsi="Times New Roman" w:cs="Times New Roman"/>
                <w:sz w:val="28"/>
                <w:szCs w:val="28"/>
                <w:lang w:val="kk-KZ"/>
              </w:rPr>
              <w:t xml:space="preserve"> почта</w:t>
            </w:r>
            <w:r w:rsidRPr="002464E0">
              <w:rPr>
                <w:rFonts w:ascii="Times New Roman" w:hAnsi="Times New Roman" w:cs="Times New Roman"/>
                <w:sz w:val="28"/>
                <w:szCs w:val="28"/>
                <w:lang w:val="kk-KZ"/>
              </w:rPr>
              <w:t>сы</w:t>
            </w:r>
            <w:r w:rsidR="00053622" w:rsidRPr="002464E0">
              <w:rPr>
                <w:rFonts w:ascii="Times New Roman" w:hAnsi="Times New Roman" w:cs="Times New Roman"/>
                <w:sz w:val="28"/>
                <w:szCs w:val="28"/>
                <w:lang w:val="kk-KZ"/>
              </w:rPr>
              <w:t>: drico@mincit.gov.co; mgonzalezs@mincit.gov.co</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Веб-сайты: http://www.sical.gov.co/reglamentos-tecnicos</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http://www.mincit.gov.co/publicaciones.php?id=33051</w:t>
            </w:r>
          </w:p>
          <w:p w:rsidR="00053622" w:rsidRPr="002464E0" w:rsidRDefault="00B941B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Сондай ақ мына сілтеме бойынша қол жетімді</w:t>
            </w:r>
            <w:r w:rsidR="00053622" w:rsidRPr="002464E0">
              <w:rPr>
                <w:rFonts w:ascii="Times New Roman" w:hAnsi="Times New Roman" w:cs="Times New Roman"/>
                <w:sz w:val="28"/>
                <w:szCs w:val="28"/>
                <w:lang w:val="kk-KZ"/>
              </w:rPr>
              <w:t>:</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https://members.wto.org/crnattachments/2018/TBT/COL/18_0605_00_s.pdf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31 </w:t>
            </w:r>
            <w:r w:rsidR="00671D0F" w:rsidRPr="002464E0">
              <w:rPr>
                <w:sz w:val="28"/>
                <w:szCs w:val="28"/>
                <w:lang w:val="kk-KZ"/>
              </w:rPr>
              <w:t>қаңтар</w:t>
            </w:r>
            <w:r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Колумбия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en-US"/>
              </w:rPr>
            </w:pPr>
            <w:r w:rsidRPr="002464E0">
              <w:rPr>
                <w:sz w:val="28"/>
                <w:szCs w:val="28"/>
                <w:lang w:val="en-US"/>
              </w:rPr>
              <w:t>G/TBT/N/COL/226/Add.1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B941BE"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r w:rsidR="00053622" w:rsidRPr="002464E0">
              <w:rPr>
                <w:rFonts w:ascii="Times New Roman" w:hAnsi="Times New Roman" w:cs="Times New Roman"/>
                <w:sz w:val="28"/>
                <w:szCs w:val="28"/>
                <w:lang w:val="kk-KZ"/>
              </w:rPr>
              <w:t>.</w:t>
            </w:r>
          </w:p>
          <w:p w:rsidR="00B941BE" w:rsidRPr="002464E0" w:rsidRDefault="00B941BE" w:rsidP="00246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2464E0">
              <w:rPr>
                <w:sz w:val="28"/>
                <w:szCs w:val="28"/>
                <w:lang w:val="kk-KZ"/>
              </w:rPr>
              <w:t xml:space="preserve">Колумбия Республикасының Үкіметі Бақылаушы органның 2017 жылдың 25 тамызында G / TBT / N / COL / 226-да жазылған «Бірыңғай айналымның VI бөліміне және дәлелді әуе жолдарының метрологиялық қадағалауды реттеуіне қатысты тоғызыншы тарауын қосу туралы» Қарар жобасы ұсынылғанын хабарлайды. Индустрия және сауда бойынша </w:t>
            </w:r>
            <w:r w:rsidR="008075A2" w:rsidRPr="002464E0">
              <w:rPr>
                <w:sz w:val="28"/>
                <w:szCs w:val="28"/>
                <w:lang w:val="kk-KZ"/>
              </w:rPr>
              <w:t>бақылау  орган</w:t>
            </w:r>
            <w:r w:rsidRPr="002464E0">
              <w:rPr>
                <w:sz w:val="28"/>
                <w:szCs w:val="28"/>
                <w:lang w:val="kk-KZ"/>
              </w:rPr>
              <w:t>ы</w:t>
            </w:r>
            <w:r w:rsidR="008075A2" w:rsidRPr="002464E0">
              <w:rPr>
                <w:sz w:val="28"/>
                <w:szCs w:val="28"/>
                <w:lang w:val="kk-KZ"/>
              </w:rPr>
              <w:t>ны</w:t>
            </w:r>
            <w:r w:rsidRPr="002464E0">
              <w:rPr>
                <w:sz w:val="28"/>
                <w:szCs w:val="28"/>
                <w:lang w:val="kk-KZ"/>
              </w:rPr>
              <w:t>ң № 88919 қаулысына сәйкес</w:t>
            </w:r>
            <w:r w:rsidR="008075A2" w:rsidRPr="002464E0">
              <w:rPr>
                <w:sz w:val="28"/>
                <w:szCs w:val="28"/>
                <w:lang w:val="kk-KZ"/>
              </w:rPr>
              <w:t xml:space="preserve"> 2017 жылдың 28 желтоқсанында 2018 жылдың 30 маусымында күшіне енді.</w:t>
            </w:r>
          </w:p>
          <w:p w:rsidR="00053622" w:rsidRPr="002464E0" w:rsidRDefault="008075A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Мәтін мына сілтеме бойынша қол жетімді:</w:t>
            </w:r>
            <w:r w:rsidR="00053622" w:rsidRPr="002464E0">
              <w:rPr>
                <w:rFonts w:ascii="Times New Roman" w:hAnsi="Times New Roman" w:cs="Times New Roman"/>
                <w:sz w:val="28"/>
                <w:szCs w:val="28"/>
                <w:lang w:val="kk-KZ"/>
              </w:rPr>
              <w:t>http://extranet.comunidadandina.org/SIRT/public/index.aspx</w:t>
            </w:r>
          </w:p>
          <w:p w:rsidR="00053622" w:rsidRPr="002464E0" w:rsidRDefault="008075A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Сұрау нүктесі</w:t>
            </w:r>
            <w:r w:rsidR="00053622" w:rsidRPr="002464E0">
              <w:rPr>
                <w:rFonts w:ascii="Times New Roman" w:hAnsi="Times New Roman" w:cs="Times New Roman"/>
                <w:sz w:val="28"/>
                <w:szCs w:val="28"/>
                <w:lang w:val="kk-KZ"/>
              </w:rPr>
              <w:t>:</w:t>
            </w:r>
          </w:p>
          <w:p w:rsidR="00053622" w:rsidRPr="002464E0" w:rsidRDefault="008075A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Байланыс тұлғасы: </w:t>
            </w:r>
            <w:r w:rsidR="00053622" w:rsidRPr="002464E0">
              <w:rPr>
                <w:rFonts w:ascii="Times New Roman" w:hAnsi="Times New Roman" w:cs="Times New Roman"/>
                <w:sz w:val="28"/>
                <w:szCs w:val="28"/>
                <w:lang w:val="kk-KZ"/>
              </w:rPr>
              <w:t>Даниэль Эктор Рико Р.</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Калле 28 N ° 13A - 15, tercer piso</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Богота, Колумбия, Колумбия</w:t>
            </w:r>
          </w:p>
          <w:p w:rsidR="00053622" w:rsidRPr="002464E0" w:rsidRDefault="008075A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lastRenderedPageBreak/>
              <w:t>Тел .: (+ 57-1) 606 7676, сыртқы</w:t>
            </w:r>
            <w:r w:rsidR="00053622" w:rsidRPr="002464E0">
              <w:rPr>
                <w:rFonts w:ascii="Times New Roman" w:hAnsi="Times New Roman" w:cs="Times New Roman"/>
                <w:sz w:val="28"/>
                <w:szCs w:val="28"/>
                <w:lang w:val="kk-KZ"/>
              </w:rPr>
              <w:t>. 1690 и 1340</w:t>
            </w:r>
          </w:p>
          <w:p w:rsidR="00053622" w:rsidRPr="002464E0" w:rsidRDefault="008075A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Электронды</w:t>
            </w:r>
            <w:r w:rsidR="00053622" w:rsidRPr="002464E0">
              <w:rPr>
                <w:rFonts w:ascii="Times New Roman" w:hAnsi="Times New Roman" w:cs="Times New Roman"/>
                <w:sz w:val="28"/>
                <w:szCs w:val="28"/>
                <w:lang w:val="kk-KZ"/>
              </w:rPr>
              <w:t xml:space="preserve"> почта</w:t>
            </w:r>
            <w:r w:rsidRPr="002464E0">
              <w:rPr>
                <w:rFonts w:ascii="Times New Roman" w:hAnsi="Times New Roman" w:cs="Times New Roman"/>
                <w:sz w:val="28"/>
                <w:szCs w:val="28"/>
                <w:lang w:val="kk-KZ"/>
              </w:rPr>
              <w:t>сы</w:t>
            </w:r>
            <w:r w:rsidR="00053622" w:rsidRPr="002464E0">
              <w:rPr>
                <w:rFonts w:ascii="Times New Roman" w:hAnsi="Times New Roman" w:cs="Times New Roman"/>
                <w:sz w:val="28"/>
                <w:szCs w:val="28"/>
                <w:lang w:val="kk-KZ"/>
              </w:rPr>
              <w:t>: drico@mincit.gov.co; mgonzalezs@mincit.gov.co</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Веб-сайты: http://www.sical.gov.co/reglamentos-tecnicos</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http://www.mincit.gov.co/publicaciones.php?id=33051</w:t>
            </w:r>
          </w:p>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https://members.wto.org/crnattachments/2018/TBT/COL/18_0606_00_s.pdf</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8075A2" w:rsidP="002464E0">
            <w:pPr>
              <w:pBdr>
                <w:between w:val="single" w:sz="6" w:space="1" w:color="auto"/>
              </w:pBdr>
              <w:rPr>
                <w:sz w:val="28"/>
                <w:szCs w:val="28"/>
                <w:lang w:val="kk-KZ"/>
              </w:rPr>
            </w:pPr>
            <w:r w:rsidRPr="002464E0">
              <w:rPr>
                <w:sz w:val="28"/>
                <w:szCs w:val="28"/>
                <w:lang w:val="kk-KZ"/>
              </w:rPr>
              <w:t>31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Колумбия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G/TBT/N/IDN/118</w:t>
            </w:r>
          </w:p>
          <w:p w:rsidR="00053622" w:rsidRPr="002464E0" w:rsidRDefault="00053622" w:rsidP="002464E0">
            <w:pPr>
              <w:pBdr>
                <w:between w:val="single" w:sz="6" w:space="1" w:color="auto"/>
              </w:pBdr>
              <w:rPr>
                <w:sz w:val="28"/>
                <w:szCs w:val="28"/>
                <w:lang w:val="kk-KZ"/>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416498"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Индонезияның моншақтардың ұлттық стандарттарын міндетті түрде енгізу бойынша Индустрия министрінің Жарлық жобасы. (31 бет</w:t>
            </w:r>
            <w:r w:rsidR="00053622" w:rsidRPr="002464E0">
              <w:rPr>
                <w:rFonts w:ascii="Times New Roman" w:hAnsi="Times New Roman" w:cs="Times New Roman"/>
                <w:sz w:val="28"/>
                <w:szCs w:val="28"/>
                <w:lang w:val="kk-KZ"/>
              </w:rPr>
              <w:t>., индонез.)</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416498" w:rsidP="002464E0">
            <w:pPr>
              <w:rPr>
                <w:sz w:val="28"/>
                <w:szCs w:val="28"/>
                <w:lang w:val="kk-KZ"/>
              </w:rPr>
            </w:pPr>
            <w:r w:rsidRPr="002464E0">
              <w:rPr>
                <w:sz w:val="28"/>
                <w:szCs w:val="28"/>
                <w:lang w:val="kk-KZ"/>
              </w:rPr>
              <w:t>Таратылған күннен 60 кун</w:t>
            </w: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31 </w:t>
            </w:r>
            <w:r w:rsidR="00416498" w:rsidRPr="002464E0">
              <w:rPr>
                <w:sz w:val="28"/>
                <w:szCs w:val="28"/>
                <w:lang w:val="kk-KZ"/>
              </w:rPr>
              <w:t xml:space="preserve">қаңтар </w:t>
            </w:r>
            <w:r w:rsidRPr="002464E0">
              <w:rPr>
                <w:sz w:val="28"/>
                <w:szCs w:val="28"/>
                <w:lang w:val="kk-KZ"/>
              </w:rPr>
              <w:t>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SNI 8347: 2016, </w:t>
            </w:r>
            <w:r w:rsidR="00416498" w:rsidRPr="002464E0">
              <w:rPr>
                <w:rFonts w:ascii="Times New Roman" w:hAnsi="Times New Roman" w:cs="Times New Roman"/>
                <w:sz w:val="28"/>
                <w:szCs w:val="28"/>
                <w:lang w:val="kk-KZ"/>
              </w:rPr>
              <w:t>Моншақтан  (</w:t>
            </w:r>
            <w:r w:rsidR="00FE06ED" w:rsidRPr="002464E0">
              <w:rPr>
                <w:rFonts w:ascii="Times New Roman" w:hAnsi="Times New Roman" w:cs="Times New Roman"/>
                <w:sz w:val="28"/>
                <w:szCs w:val="28"/>
                <w:lang w:val="kk-KZ"/>
              </w:rPr>
              <w:t>бисерден</w:t>
            </w:r>
            <w:r w:rsidR="00416498" w:rsidRPr="002464E0">
              <w:rPr>
                <w:rFonts w:ascii="Times New Roman" w:hAnsi="Times New Roman" w:cs="Times New Roman"/>
                <w:sz w:val="28"/>
                <w:szCs w:val="28"/>
                <w:lang w:val="kk-KZ"/>
              </w:rPr>
              <w:t xml:space="preserve">) жасалған сым </w:t>
            </w:r>
            <w:r w:rsidRPr="002464E0">
              <w:rPr>
                <w:rFonts w:ascii="Times New Roman" w:hAnsi="Times New Roman" w:cs="Times New Roman"/>
                <w:sz w:val="28"/>
                <w:szCs w:val="28"/>
                <w:lang w:val="kk-KZ"/>
              </w:rPr>
              <w:t xml:space="preserve"> (HS 7217.30.11, 7217.30.21, 7217.30.34, 7217.90.90, 7229.90.20)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Индонезия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FE06ED" w:rsidRPr="002464E0" w:rsidRDefault="00FE06ED"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Берліген жоба ,Елдегі барлық немесе елде импортталатын, таратылатын және сатылатын моншақтар SNI талаптарына сәйкес болуы тиіс.  Сондықтан, осы өнімді шығаратын өндірушілер SNI маркасын пайдалану туралы, расталған сертификаттың болуымен, талаптарға сай болуы керек деп жарлығында баяндалады. </w:t>
            </w:r>
          </w:p>
          <w:p w:rsidR="00FB6058" w:rsidRPr="002464E0" w:rsidRDefault="00FE06ED"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SNI таңбалауына арналған өнім KAN ком</w:t>
            </w:r>
            <w:r w:rsidR="00934A39" w:rsidRPr="002464E0">
              <w:rPr>
                <w:rFonts w:ascii="Times New Roman" w:hAnsi="Times New Roman" w:cs="Times New Roman"/>
                <w:sz w:val="28"/>
                <w:szCs w:val="28"/>
                <w:lang w:val="kk-KZ"/>
              </w:rPr>
              <w:t>паниясы сертификатын аккредитациялаған және ө</w:t>
            </w:r>
            <w:r w:rsidRPr="002464E0">
              <w:rPr>
                <w:rFonts w:ascii="Times New Roman" w:hAnsi="Times New Roman" w:cs="Times New Roman"/>
                <w:sz w:val="28"/>
                <w:szCs w:val="28"/>
                <w:lang w:val="kk-KZ"/>
              </w:rPr>
              <w:t>нім сапасының SNI талапта</w:t>
            </w:r>
            <w:r w:rsidR="00934A39" w:rsidRPr="002464E0">
              <w:rPr>
                <w:rFonts w:ascii="Times New Roman" w:hAnsi="Times New Roman" w:cs="Times New Roman"/>
                <w:sz w:val="28"/>
                <w:szCs w:val="28"/>
                <w:lang w:val="kk-KZ"/>
              </w:rPr>
              <w:t xml:space="preserve">рына сәйкестігін тексеру арқылы және </w:t>
            </w:r>
            <w:r w:rsidRPr="002464E0">
              <w:rPr>
                <w:rFonts w:ascii="Times New Roman" w:hAnsi="Times New Roman" w:cs="Times New Roman"/>
                <w:sz w:val="28"/>
                <w:szCs w:val="28"/>
                <w:lang w:val="kk-KZ"/>
              </w:rPr>
              <w:t xml:space="preserve">өнеркәсіп министрімен  </w:t>
            </w:r>
            <w:r w:rsidR="00934A39"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lang w:val="kk-KZ"/>
              </w:rPr>
              <w:t>тағайындаған өнім сертификаттау органы</w:t>
            </w:r>
            <w:r w:rsidR="00934A39" w:rsidRPr="002464E0">
              <w:rPr>
                <w:rFonts w:ascii="Times New Roman" w:hAnsi="Times New Roman" w:cs="Times New Roman"/>
                <w:sz w:val="28"/>
                <w:szCs w:val="28"/>
                <w:lang w:val="kk-KZ"/>
              </w:rPr>
              <w:t xml:space="preserve">мен </w:t>
            </w:r>
            <w:r w:rsidRPr="002464E0">
              <w:rPr>
                <w:rFonts w:ascii="Times New Roman" w:hAnsi="Times New Roman" w:cs="Times New Roman"/>
                <w:sz w:val="28"/>
                <w:szCs w:val="28"/>
                <w:lang w:val="kk-KZ"/>
              </w:rPr>
              <w:t xml:space="preserve"> шығар</w:t>
            </w:r>
            <w:r w:rsidR="00934A39" w:rsidRPr="002464E0">
              <w:rPr>
                <w:rFonts w:ascii="Times New Roman" w:hAnsi="Times New Roman" w:cs="Times New Roman"/>
                <w:sz w:val="28"/>
                <w:szCs w:val="28"/>
                <w:lang w:val="kk-KZ"/>
              </w:rPr>
              <w:t>ыл</w:t>
            </w:r>
            <w:r w:rsidRPr="002464E0">
              <w:rPr>
                <w:rFonts w:ascii="Times New Roman" w:hAnsi="Times New Roman" w:cs="Times New Roman"/>
                <w:sz w:val="28"/>
                <w:szCs w:val="28"/>
                <w:lang w:val="kk-KZ"/>
              </w:rPr>
              <w:t>ады.</w:t>
            </w:r>
            <w:r w:rsidR="00934A39" w:rsidRPr="002464E0">
              <w:rPr>
                <w:rFonts w:ascii="Times New Roman" w:hAnsi="Times New Roman" w:cs="Times New Roman"/>
                <w:sz w:val="28"/>
                <w:szCs w:val="28"/>
                <w:lang w:val="kk-KZ"/>
              </w:rPr>
              <w:t xml:space="preserve"> </w:t>
            </w:r>
          </w:p>
          <w:p w:rsidR="00934A39" w:rsidRPr="002464E0" w:rsidRDefault="00934A39" w:rsidP="002464E0">
            <w:pPr>
              <w:pStyle w:val="HTML"/>
              <w:shd w:val="clear" w:color="auto" w:fill="FFFFFF"/>
              <w:rPr>
                <w:rFonts w:ascii="Times New Roman" w:hAnsi="Times New Roman" w:cs="Times New Roman"/>
                <w:sz w:val="28"/>
                <w:szCs w:val="28"/>
                <w:lang w:val="kk-KZ"/>
              </w:rPr>
            </w:pPr>
            <w:r w:rsidRPr="002464E0">
              <w:rPr>
                <w:rFonts w:ascii="Times New Roman" w:hAnsi="Times New Roman" w:cs="Times New Roman"/>
                <w:sz w:val="28"/>
                <w:szCs w:val="28"/>
                <w:lang w:val="kk-KZ"/>
              </w:rPr>
              <w:t>Металл дирекциясы</w:t>
            </w:r>
            <w:r w:rsidR="00FB6058" w:rsidRPr="002464E0">
              <w:rPr>
                <w:rFonts w:ascii="Times New Roman" w:hAnsi="Times New Roman" w:cs="Times New Roman"/>
                <w:sz w:val="28"/>
                <w:szCs w:val="28"/>
                <w:lang w:val="kk-KZ"/>
              </w:rPr>
              <w:t xml:space="preserve"> бойынша, Индустрия министрлігі деп- </w:t>
            </w:r>
            <w:r w:rsidRPr="002464E0">
              <w:rPr>
                <w:rFonts w:ascii="Times New Roman" w:hAnsi="Times New Roman" w:cs="Times New Roman"/>
                <w:sz w:val="28"/>
                <w:szCs w:val="28"/>
                <w:lang w:val="kk-KZ"/>
              </w:rPr>
              <w:t xml:space="preserve"> Ережені жүзеге асыруға жауапты мекеме болып табылады және Өнімді сертификаттау және SNI маркал</w:t>
            </w:r>
            <w:r w:rsidR="00FB6058" w:rsidRPr="002464E0">
              <w:rPr>
                <w:rFonts w:ascii="Times New Roman" w:hAnsi="Times New Roman" w:cs="Times New Roman"/>
                <w:sz w:val="28"/>
                <w:szCs w:val="28"/>
                <w:lang w:val="kk-KZ"/>
              </w:rPr>
              <w:t xml:space="preserve">арын рәсімдеуді қамтитын жарғының </w:t>
            </w:r>
            <w:r w:rsidRPr="002464E0">
              <w:rPr>
                <w:rFonts w:ascii="Times New Roman" w:hAnsi="Times New Roman" w:cs="Times New Roman"/>
                <w:sz w:val="28"/>
                <w:szCs w:val="28"/>
                <w:lang w:val="kk-KZ"/>
              </w:rPr>
              <w:t xml:space="preserve"> техникалық нұсқаулар беруге міндетті.</w:t>
            </w:r>
          </w:p>
          <w:p w:rsidR="00FB6058" w:rsidRPr="002464E0" w:rsidRDefault="00FB605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Ішкі нарықта және импортталатын ішкі нарықта таратылатын өнімдер келесі </w:t>
            </w:r>
            <w:r w:rsidRPr="002464E0">
              <w:rPr>
                <w:rFonts w:ascii="Times New Roman" w:hAnsi="Times New Roman" w:cs="Times New Roman"/>
                <w:sz w:val="28"/>
                <w:szCs w:val="28"/>
                <w:lang w:val="kk-KZ"/>
              </w:rPr>
              <w:lastRenderedPageBreak/>
              <w:t>талаптарға сәйкес келуі керек:</w:t>
            </w:r>
          </w:p>
          <w:p w:rsidR="00053622" w:rsidRPr="002464E0" w:rsidRDefault="00FB605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SNI 8347: 2016 - Терминдер мен анықтамаларды, сапа талаптарын, іріктеуді, сынау әдісін, қабылдауды, таңбалауды және қаптаманы анықтайтын қауіпсіздік талаптары (бұл стандарт Индонезия тілінде қол жетімді).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en-US"/>
              </w:rPr>
            </w:pPr>
            <w:r w:rsidRPr="002464E0">
              <w:rPr>
                <w:sz w:val="28"/>
                <w:szCs w:val="28"/>
                <w:lang w:val="en-US"/>
              </w:rPr>
              <w:t>G/TBT/N/IDN/43/Add.3</w:t>
            </w:r>
          </w:p>
          <w:p w:rsidR="00053622" w:rsidRPr="002464E0" w:rsidRDefault="00053622" w:rsidP="002464E0">
            <w:pPr>
              <w:pBdr>
                <w:between w:val="single" w:sz="6" w:space="1" w:color="auto"/>
              </w:pBdr>
              <w:rPr>
                <w:sz w:val="28"/>
                <w:szCs w:val="28"/>
                <w:lang w:val="en-US"/>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CB2E53" w:rsidRPr="002464E0" w:rsidRDefault="00FB6058"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Қосымша.</w:t>
            </w:r>
          </w:p>
          <w:p w:rsidR="00FA56FE" w:rsidRPr="002464E0" w:rsidRDefault="00512110"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2012 жылғы 24 тамыздағы G / TBT / N / IDN / 43 / Add.2 сәйкес Индонезияның ұлттық стандартының міндетті түрде жүзеге асырылуына қосымша, Индустрия министрінің № 83 Ережесімен ауыстырылған № 42 / M-IND / PER / 2/2012 Министрлік Жарлығы Болон болат үшін нақты құрылымға арналған престелген бетондарды міндетті түрде енгізу туралы / M-IND / PER / 10/2014 күшін жойды және Индустрия министрінің № 28 / M-IND / PER / 7/2017 ережесіне ауыстырылды, Индонезия Ұлттық Сандарты бетон конструкциялары үшін алдын ала кернеуленген бетон  болат сымын жүзеге асыруына міндетті жүзеге асыруға байланысты</w:t>
            </w:r>
            <w:r w:rsidR="00FA56FE" w:rsidRPr="002464E0">
              <w:rPr>
                <w:rFonts w:ascii="Times New Roman" w:hAnsi="Times New Roman" w:cs="Times New Roman"/>
                <w:sz w:val="28"/>
                <w:szCs w:val="28"/>
                <w:lang w:val="kk-KZ"/>
              </w:rPr>
              <w:t xml:space="preserve">. </w:t>
            </w:r>
          </w:p>
          <w:p w:rsidR="00FA56FE" w:rsidRPr="002464E0" w:rsidRDefault="00FA56FE" w:rsidP="002464E0">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8"/>
                <w:szCs w:val="28"/>
                <w:lang w:val="kk-KZ"/>
              </w:rPr>
            </w:pPr>
            <w:r w:rsidRPr="002464E0">
              <w:rPr>
                <w:rFonts w:ascii="Times New Roman" w:hAnsi="Times New Roman" w:cs="Times New Roman"/>
                <w:sz w:val="28"/>
                <w:szCs w:val="28"/>
                <w:lang w:val="kk-KZ"/>
              </w:rPr>
              <w:t>Аталмыш қаулыда:</w:t>
            </w:r>
            <w:r w:rsidRPr="002464E0">
              <w:rPr>
                <w:rFonts w:ascii="Times New Roman" w:hAnsi="Times New Roman" w:cs="Times New Roman"/>
                <w:sz w:val="28"/>
                <w:szCs w:val="28"/>
                <w:lang w:val="kk-KZ"/>
              </w:rPr>
              <w:tab/>
            </w:r>
          </w:p>
          <w:p w:rsidR="00FA56FE" w:rsidRPr="002464E0" w:rsidRDefault="00FA56FE" w:rsidP="002464E0">
            <w:pPr>
              <w:pStyle w:val="HTML"/>
              <w:numPr>
                <w:ilvl w:val="0"/>
                <w:numId w:val="6"/>
              </w:numPr>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1"/>
              <w:rPr>
                <w:rFonts w:ascii="Times New Roman" w:hAnsi="Times New Roman" w:cs="Times New Roman"/>
                <w:sz w:val="28"/>
                <w:szCs w:val="28"/>
                <w:lang w:val="kk-KZ"/>
              </w:rPr>
            </w:pPr>
            <w:r w:rsidRPr="002464E0">
              <w:rPr>
                <w:rFonts w:ascii="Times New Roman" w:hAnsi="Times New Roman" w:cs="Times New Roman"/>
                <w:sz w:val="28"/>
                <w:szCs w:val="28"/>
                <w:lang w:val="kk-KZ"/>
              </w:rPr>
              <w:t>SNI 1154: 2011  SNI 1154: 2016 ауыстырылды, кернеуленген бетонға алдын ала қапталмаған  7 мм болат сымға арналған</w:t>
            </w:r>
          </w:p>
          <w:p w:rsidR="00FA56FE" w:rsidRPr="002464E0" w:rsidRDefault="00FA56FE" w:rsidP="002464E0">
            <w:pPr>
              <w:pStyle w:val="HTML"/>
              <w:numPr>
                <w:ilvl w:val="0"/>
                <w:numId w:val="6"/>
              </w:numPr>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1"/>
              <w:rPr>
                <w:rFonts w:ascii="Times New Roman" w:hAnsi="Times New Roman" w:cs="Times New Roman"/>
                <w:sz w:val="28"/>
                <w:szCs w:val="28"/>
                <w:lang w:val="kk-KZ"/>
              </w:rPr>
            </w:pPr>
            <w:r w:rsidRPr="002464E0">
              <w:rPr>
                <w:rFonts w:ascii="Times New Roman" w:hAnsi="Times New Roman" w:cs="Times New Roman"/>
                <w:sz w:val="28"/>
                <w:szCs w:val="28"/>
                <w:lang w:val="kk-KZ"/>
              </w:rPr>
              <w:t>SNI 1155: 2011  SNI 1155: 2016 ауыстырылды, кернеуленген бетонға алдын ала қапталмаған жабық болат сым үшін арналған.</w:t>
            </w:r>
          </w:p>
          <w:p w:rsidR="00053622" w:rsidRPr="002464E0" w:rsidRDefault="00D800CA" w:rsidP="002464E0">
            <w:pPr>
              <w:pStyle w:val="HTML"/>
              <w:numPr>
                <w:ilvl w:val="0"/>
                <w:numId w:val="6"/>
              </w:numPr>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1"/>
              <w:rPr>
                <w:rFonts w:ascii="Times New Roman" w:hAnsi="Times New Roman" w:cs="Times New Roman"/>
                <w:sz w:val="28"/>
                <w:szCs w:val="28"/>
                <w:lang w:val="kk-KZ"/>
              </w:rPr>
            </w:pPr>
            <w:r w:rsidRPr="002464E0">
              <w:rPr>
                <w:rFonts w:ascii="Times New Roman" w:hAnsi="Times New Roman" w:cs="Times New Roman"/>
                <w:sz w:val="28"/>
                <w:szCs w:val="28"/>
                <w:lang w:val="kk-KZ"/>
              </w:rPr>
              <w:t>SNI 7701: 2011 SNI 7701: 2016  ауыстырылды, қатты және қатайтылған болат сым, престелген бетон үшін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D800CA" w:rsidP="002464E0">
            <w:pPr>
              <w:pBdr>
                <w:between w:val="single" w:sz="6" w:space="1" w:color="auto"/>
              </w:pBdr>
              <w:rPr>
                <w:sz w:val="28"/>
                <w:szCs w:val="28"/>
                <w:lang w:val="kk-KZ"/>
              </w:rPr>
            </w:pPr>
            <w:r w:rsidRPr="002464E0">
              <w:rPr>
                <w:sz w:val="28"/>
                <w:szCs w:val="28"/>
                <w:lang w:val="kk-KZ"/>
              </w:rPr>
              <w:t xml:space="preserve">31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Индонезия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G/TBT/N/KEN/629</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DKS 2783: 2018 </w:t>
            </w:r>
            <w:r w:rsidR="00D800CA" w:rsidRPr="002464E0">
              <w:rPr>
                <w:rFonts w:ascii="Times New Roman" w:hAnsi="Times New Roman" w:cs="Times New Roman"/>
                <w:sz w:val="28"/>
                <w:szCs w:val="28"/>
                <w:lang w:val="kk-KZ"/>
              </w:rPr>
              <w:t>Тамыр мен түйнектерді қоймада сақтау</w:t>
            </w:r>
            <w:r w:rsidRPr="002464E0">
              <w:rPr>
                <w:rFonts w:ascii="Times New Roman" w:hAnsi="Times New Roman" w:cs="Times New Roman"/>
                <w:sz w:val="28"/>
                <w:szCs w:val="28"/>
                <w:lang w:val="kk-KZ"/>
              </w:rPr>
              <w:t xml:space="preserve"> – </w:t>
            </w:r>
            <w:r w:rsidR="00D800CA" w:rsidRPr="002464E0">
              <w:rPr>
                <w:rFonts w:ascii="Times New Roman" w:hAnsi="Times New Roman" w:cs="Times New Roman"/>
                <w:sz w:val="28"/>
                <w:szCs w:val="28"/>
                <w:lang w:val="kk-KZ"/>
              </w:rPr>
              <w:t xml:space="preserve">Шарттары (12 стр., ағылшын </w:t>
            </w:r>
            <w:r w:rsidRPr="002464E0">
              <w:rPr>
                <w:rFonts w:ascii="Times New Roman" w:hAnsi="Times New Roman" w:cs="Times New Roman"/>
                <w:sz w:val="28"/>
                <w:szCs w:val="28"/>
                <w:lang w:val="kk-KZ"/>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r w:rsidRPr="002464E0">
              <w:rPr>
                <w:sz w:val="28"/>
                <w:szCs w:val="28"/>
                <w:lang w:val="kk-KZ"/>
              </w:rPr>
              <w:t>12 марта 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 xml:space="preserve">31 </w:t>
            </w:r>
            <w:r w:rsidR="00D800CA" w:rsidRPr="002464E0">
              <w:rPr>
                <w:sz w:val="28"/>
                <w:szCs w:val="28"/>
                <w:lang w:val="kk-KZ"/>
              </w:rPr>
              <w:t xml:space="preserve">қаңтар </w:t>
            </w:r>
            <w:r w:rsidRPr="002464E0">
              <w:rPr>
                <w:sz w:val="28"/>
                <w:szCs w:val="28"/>
                <w:lang w:val="kk-KZ"/>
              </w:rPr>
              <w:t>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D800C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Сақтау </w:t>
            </w:r>
            <w:r w:rsidR="00053622"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lang w:val="kk-KZ"/>
              </w:rPr>
              <w:t>Қоймалық қызмет</w:t>
            </w:r>
            <w:r w:rsidR="00053622" w:rsidRPr="002464E0">
              <w:rPr>
                <w:rFonts w:ascii="Times New Roman" w:hAnsi="Times New Roman" w:cs="Times New Roman"/>
                <w:sz w:val="28"/>
                <w:szCs w:val="28"/>
                <w:lang w:val="kk-KZ"/>
              </w:rPr>
              <w:t xml:space="preserve"> (ICS 55.220).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D5B7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D800CA"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Кенияның осы стандарты тамыр мен </w:t>
            </w:r>
            <w:r w:rsidRPr="002464E0">
              <w:rPr>
                <w:rFonts w:ascii="Times New Roman" w:hAnsi="Times New Roman" w:cs="Times New Roman"/>
                <w:sz w:val="28"/>
                <w:szCs w:val="28"/>
                <w:lang w:val="kk-KZ"/>
              </w:rPr>
              <w:lastRenderedPageBreak/>
              <w:t>түйнек сақталатын, қапталған, қорапта немесе құйылған қойма үшін орналасу, құрылым, қондырғы, қауіпсіздік және басқару талаптарын қамтиды.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G/TBT/N/KEN/630</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DKS 2772: 2017 </w:t>
            </w:r>
            <w:r w:rsidR="00D800CA" w:rsidRPr="002464E0">
              <w:rPr>
                <w:rFonts w:ascii="Times New Roman" w:hAnsi="Times New Roman" w:cs="Times New Roman"/>
                <w:sz w:val="28"/>
                <w:szCs w:val="28"/>
                <w:lang w:val="kk-KZ"/>
              </w:rPr>
              <w:t>Мал союға арналған негізгі талаптар – Техникалық талаптары (11 бет., ағылшын</w:t>
            </w:r>
            <w:r w:rsidRPr="002464E0">
              <w:rPr>
                <w:rFonts w:ascii="Times New Roman" w:hAnsi="Times New Roman" w:cs="Times New Roman"/>
                <w:sz w:val="28"/>
                <w:szCs w:val="28"/>
                <w:lang w:val="kk-KZ"/>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rPr>
                <w:sz w:val="28"/>
                <w:szCs w:val="28"/>
                <w:lang w:val="kk-KZ"/>
              </w:rPr>
            </w:pPr>
            <w:r w:rsidRPr="002464E0">
              <w:rPr>
                <w:sz w:val="28"/>
                <w:szCs w:val="28"/>
                <w:lang w:val="kk-KZ"/>
              </w:rPr>
              <w:t xml:space="preserve">10 наурыз </w:t>
            </w:r>
            <w:r w:rsidR="00053622" w:rsidRPr="002464E0">
              <w:rPr>
                <w:sz w:val="28"/>
                <w:szCs w:val="28"/>
                <w:lang w:val="kk-KZ"/>
              </w:rPr>
              <w:t xml:space="preserve"> 2018</w:t>
            </w:r>
          </w:p>
        </w:tc>
      </w:tr>
      <w:tr w:rsidR="002464E0" w:rsidRPr="002D5B7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Bdr>
                <w:between w:val="single" w:sz="6" w:space="1" w:color="auto"/>
              </w:pBdr>
              <w:rPr>
                <w:sz w:val="28"/>
                <w:szCs w:val="28"/>
                <w:lang w:val="kk-KZ"/>
              </w:rPr>
            </w:pPr>
            <w:r w:rsidRPr="002464E0">
              <w:rPr>
                <w:sz w:val="28"/>
                <w:szCs w:val="28"/>
                <w:lang w:val="kk-KZ"/>
              </w:rPr>
              <w:t>31 қаңтар</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Ауыл шаруашылығы өнімдерін өңдеу және сақтауға арналған ғимараттар мен қондырғылар </w:t>
            </w:r>
            <w:r w:rsidR="00053622" w:rsidRPr="002464E0">
              <w:rPr>
                <w:rFonts w:ascii="Times New Roman" w:hAnsi="Times New Roman" w:cs="Times New Roman"/>
                <w:sz w:val="28"/>
                <w:szCs w:val="28"/>
                <w:lang w:val="kk-KZ"/>
              </w:rPr>
              <w:t>(ICS 65.040.20).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A17CF7"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Кенияда осы стандарт жануарларды союға арналған союға қойылатын негізгі талаптарды белгілейді</w:t>
            </w:r>
            <w:r w:rsidR="00053622" w:rsidRPr="002464E0">
              <w:rPr>
                <w:rFonts w:ascii="Times New Roman" w:hAnsi="Times New Roman" w:cs="Times New Roman"/>
                <w:sz w:val="28"/>
                <w:szCs w:val="28"/>
                <w:lang w:val="kk-KZ"/>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rPr>
              <w:t>G/TBT/N/KEN/631</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NC 1: 2018  К</w:t>
            </w:r>
            <w:r w:rsidR="00053622" w:rsidRPr="002464E0">
              <w:rPr>
                <w:rFonts w:ascii="Times New Roman" w:hAnsi="Times New Roman" w:cs="Times New Roman"/>
                <w:sz w:val="28"/>
                <w:szCs w:val="28"/>
                <w:lang w:val="kk-KZ"/>
              </w:rPr>
              <w:t>ешью</w:t>
            </w:r>
            <w:r w:rsidRPr="002464E0">
              <w:rPr>
                <w:rFonts w:ascii="Times New Roman" w:hAnsi="Times New Roman" w:cs="Times New Roman"/>
                <w:sz w:val="28"/>
                <w:szCs w:val="28"/>
                <w:lang w:val="kk-KZ"/>
              </w:rPr>
              <w:t xml:space="preserve"> ядросы – Техникалық талаптары </w:t>
            </w:r>
            <w:r w:rsidR="00053622" w:rsidRPr="002464E0">
              <w:rPr>
                <w:rFonts w:ascii="Times New Roman" w:hAnsi="Times New Roman" w:cs="Times New Roman"/>
                <w:sz w:val="28"/>
                <w:szCs w:val="28"/>
                <w:lang w:val="kk-KZ"/>
              </w:rPr>
              <w:t xml:space="preserve"> </w:t>
            </w:r>
            <w:r w:rsidRPr="002464E0">
              <w:rPr>
                <w:rFonts w:ascii="Times New Roman" w:hAnsi="Times New Roman" w:cs="Times New Roman"/>
                <w:sz w:val="28"/>
                <w:szCs w:val="28"/>
                <w:lang w:val="kk-KZ"/>
              </w:rPr>
              <w:t xml:space="preserve">(14 бет., ағылшын </w:t>
            </w:r>
            <w:r w:rsidR="00053622" w:rsidRPr="002464E0">
              <w:rPr>
                <w:rFonts w:ascii="Times New Roman" w:hAnsi="Times New Roman" w:cs="Times New Roman"/>
                <w:sz w:val="28"/>
                <w:szCs w:val="28"/>
                <w:lang w:val="kk-KZ"/>
              </w:rPr>
              <w:t>.)</w:t>
            </w:r>
            <w:r w:rsidRPr="002464E0">
              <w:rPr>
                <w:rFonts w:ascii="Times New Roman" w:hAnsi="Times New Roman" w:cs="Times New Roman"/>
                <w:sz w:val="28"/>
                <w:szCs w:val="28"/>
                <w:lang w:val="kk-KZ"/>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r w:rsidRPr="002464E0">
              <w:rPr>
                <w:sz w:val="28"/>
                <w:szCs w:val="28"/>
                <w:lang w:val="kk-KZ"/>
              </w:rPr>
              <w:t>17 марта 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Bdr>
                <w:between w:val="single" w:sz="6" w:space="1" w:color="auto"/>
              </w:pBdr>
              <w:rPr>
                <w:sz w:val="28"/>
                <w:szCs w:val="28"/>
                <w:lang w:val="kk-KZ"/>
              </w:rPr>
            </w:pPr>
            <w:r w:rsidRPr="002464E0">
              <w:rPr>
                <w:sz w:val="28"/>
                <w:szCs w:val="28"/>
                <w:lang w:val="kk-KZ"/>
              </w:rPr>
              <w:t xml:space="preserve">31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Style w:val="HTML"/>
              <w:rPr>
                <w:rFonts w:ascii="Times New Roman" w:hAnsi="Times New Roman" w:cs="Times New Roman"/>
                <w:sz w:val="28"/>
                <w:szCs w:val="28"/>
              </w:rPr>
            </w:pPr>
            <w:r w:rsidRPr="002464E0">
              <w:rPr>
                <w:rFonts w:ascii="Times New Roman" w:hAnsi="Times New Roman" w:cs="Times New Roman"/>
                <w:sz w:val="28"/>
                <w:szCs w:val="28"/>
              </w:rPr>
              <w:t xml:space="preserve">Жемістер мен туындылар </w:t>
            </w:r>
            <w:r w:rsidR="00053622" w:rsidRPr="002464E0">
              <w:rPr>
                <w:rFonts w:ascii="Times New Roman" w:hAnsi="Times New Roman" w:cs="Times New Roman"/>
                <w:sz w:val="28"/>
                <w:szCs w:val="28"/>
              </w:rPr>
              <w:t>(</w:t>
            </w:r>
            <w:r w:rsidR="00053622" w:rsidRPr="002464E0">
              <w:rPr>
                <w:rFonts w:ascii="Times New Roman" w:hAnsi="Times New Roman" w:cs="Times New Roman"/>
                <w:sz w:val="28"/>
                <w:szCs w:val="28"/>
                <w:lang w:val="en-US"/>
              </w:rPr>
              <w:t>ICS</w:t>
            </w:r>
            <w:r w:rsidR="00053622" w:rsidRPr="002464E0">
              <w:rPr>
                <w:rFonts w:ascii="Times New Roman" w:hAnsi="Times New Roman" w:cs="Times New Roman"/>
                <w:sz w:val="28"/>
                <w:szCs w:val="28"/>
              </w:rPr>
              <w:t xml:space="preserve"> 67.080.10).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A17CF7"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Солтүстік дәлізінің осы стандарты кешірілген жаңғақтардан алынған ядро ​​үшін сынамаларды іріктеу мен сынаудың талаптары мен әдістерін анықтайды</w:t>
            </w:r>
            <w:r w:rsidR="00053622" w:rsidRPr="002464E0">
              <w:rPr>
                <w:rFonts w:ascii="Times New Roman" w:hAnsi="Times New Roman" w:cs="Times New Roman"/>
                <w:sz w:val="28"/>
                <w:szCs w:val="28"/>
                <w:lang w:val="kk-KZ"/>
              </w:rPr>
              <w:t xml:space="preserve"> (Anacardium occidentale Linnaeus).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rPr>
              <w:t>G/TBT/N/KEN/632</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NC 3: 2018 </w:t>
            </w:r>
            <w:r w:rsidR="006F5A05" w:rsidRPr="002464E0">
              <w:rPr>
                <w:rFonts w:ascii="Times New Roman" w:hAnsi="Times New Roman" w:cs="Times New Roman"/>
                <w:sz w:val="28"/>
                <w:szCs w:val="28"/>
                <w:lang w:val="kk-KZ"/>
              </w:rPr>
              <w:t>К</w:t>
            </w:r>
            <w:r w:rsidRPr="002464E0">
              <w:rPr>
                <w:rFonts w:ascii="Times New Roman" w:hAnsi="Times New Roman" w:cs="Times New Roman"/>
                <w:sz w:val="28"/>
                <w:szCs w:val="28"/>
                <w:lang w:val="kk-KZ"/>
              </w:rPr>
              <w:t>ешью</w:t>
            </w:r>
            <w:r w:rsidR="006F5A05" w:rsidRPr="002464E0">
              <w:rPr>
                <w:rFonts w:ascii="Times New Roman" w:hAnsi="Times New Roman" w:cs="Times New Roman"/>
                <w:sz w:val="28"/>
                <w:szCs w:val="28"/>
                <w:lang w:val="kk-KZ"/>
              </w:rPr>
              <w:t>дің қуырылған ядролары – Техникалық талаптары</w:t>
            </w:r>
            <w:r w:rsidRPr="002464E0">
              <w:rPr>
                <w:rFonts w:ascii="Times New Roman" w:hAnsi="Times New Roman" w:cs="Times New Roman"/>
                <w:sz w:val="28"/>
                <w:szCs w:val="28"/>
                <w:lang w:val="kk-KZ"/>
              </w:rPr>
              <w:t xml:space="preserve"> (4 стр., англ.)</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r w:rsidRPr="002464E0">
              <w:rPr>
                <w:sz w:val="28"/>
                <w:szCs w:val="28"/>
                <w:lang w:val="kk-KZ"/>
              </w:rPr>
              <w:t xml:space="preserve">17 </w:t>
            </w:r>
            <w:r w:rsidR="006F5A05" w:rsidRPr="002464E0">
              <w:rPr>
                <w:sz w:val="28"/>
                <w:szCs w:val="28"/>
                <w:lang w:val="kk-KZ"/>
              </w:rPr>
              <w:t>наурыз</w:t>
            </w:r>
            <w:r w:rsidRPr="002464E0">
              <w:rPr>
                <w:sz w:val="28"/>
                <w:szCs w:val="28"/>
                <w:lang w:val="kk-KZ"/>
              </w:rPr>
              <w:t xml:space="preserve"> 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Bdr>
                <w:between w:val="single" w:sz="6" w:space="1" w:color="auto"/>
              </w:pBdr>
              <w:rPr>
                <w:sz w:val="28"/>
                <w:szCs w:val="28"/>
                <w:lang w:val="kk-KZ"/>
              </w:rPr>
            </w:pPr>
            <w:r w:rsidRPr="002464E0">
              <w:rPr>
                <w:sz w:val="28"/>
                <w:szCs w:val="28"/>
                <w:lang w:val="kk-KZ"/>
              </w:rPr>
              <w:t xml:space="preserve">31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Style w:val="HTML"/>
              <w:rPr>
                <w:rFonts w:ascii="Times New Roman" w:hAnsi="Times New Roman" w:cs="Times New Roman"/>
                <w:sz w:val="28"/>
                <w:szCs w:val="28"/>
              </w:rPr>
            </w:pPr>
            <w:r w:rsidRPr="002464E0">
              <w:rPr>
                <w:rFonts w:ascii="Times New Roman" w:hAnsi="Times New Roman" w:cs="Times New Roman"/>
                <w:sz w:val="28"/>
                <w:szCs w:val="28"/>
              </w:rPr>
              <w:t xml:space="preserve">Жемістер мен туындылар </w:t>
            </w:r>
            <w:r w:rsidR="00053622" w:rsidRPr="002464E0">
              <w:rPr>
                <w:rFonts w:ascii="Times New Roman" w:hAnsi="Times New Roman" w:cs="Times New Roman"/>
                <w:sz w:val="28"/>
                <w:szCs w:val="28"/>
              </w:rPr>
              <w:t>(</w:t>
            </w:r>
            <w:r w:rsidR="00053622" w:rsidRPr="002464E0">
              <w:rPr>
                <w:rFonts w:ascii="Times New Roman" w:hAnsi="Times New Roman" w:cs="Times New Roman"/>
                <w:sz w:val="28"/>
                <w:szCs w:val="28"/>
                <w:lang w:val="en-US"/>
              </w:rPr>
              <w:t>ICS</w:t>
            </w:r>
            <w:r w:rsidR="00053622" w:rsidRPr="002464E0">
              <w:rPr>
                <w:rFonts w:ascii="Times New Roman" w:hAnsi="Times New Roman" w:cs="Times New Roman"/>
                <w:sz w:val="28"/>
                <w:szCs w:val="28"/>
              </w:rPr>
              <w:t xml:space="preserve"> 67.080.10).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Кешьюдің қуырылған ядролары – Техникалық талаптары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2464E0" w:rsidTr="002464E0">
        <w:trPr>
          <w:trHeight w:val="361"/>
        </w:trPr>
        <w:tc>
          <w:tcPr>
            <w:tcW w:w="534" w:type="dxa"/>
            <w:vMerge w:val="restart"/>
            <w:tcBorders>
              <w:top w:val="single" w:sz="4" w:space="0" w:color="auto"/>
              <w:left w:val="single" w:sz="4" w:space="0" w:color="auto"/>
              <w:right w:val="single" w:sz="4" w:space="0" w:color="auto"/>
            </w:tcBorders>
            <w:shd w:val="clear" w:color="auto" w:fill="auto"/>
          </w:tcPr>
          <w:p w:rsidR="00053622" w:rsidRPr="002464E0" w:rsidRDefault="00053622" w:rsidP="002464E0">
            <w:pPr>
              <w:numPr>
                <w:ilvl w:val="0"/>
                <w:numId w:val="3"/>
              </w:numPr>
              <w:ind w:left="991" w:hangingChars="354" w:hanging="991"/>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rPr>
            </w:pPr>
            <w:r w:rsidRPr="002464E0">
              <w:rPr>
                <w:sz w:val="28"/>
                <w:szCs w:val="28"/>
              </w:rPr>
              <w:t>G/TBT/N/KEN/633</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 xml:space="preserve">NC 4: 2018 </w:t>
            </w:r>
            <w:r w:rsidR="006F5A05" w:rsidRPr="002464E0">
              <w:rPr>
                <w:rFonts w:ascii="Times New Roman" w:hAnsi="Times New Roman" w:cs="Times New Roman"/>
                <w:sz w:val="28"/>
                <w:szCs w:val="28"/>
                <w:lang w:val="kk-KZ"/>
              </w:rPr>
              <w:t xml:space="preserve">Қуырылған </w:t>
            </w:r>
            <w:r w:rsidRPr="002464E0">
              <w:rPr>
                <w:rFonts w:ascii="Times New Roman" w:hAnsi="Times New Roman" w:cs="Times New Roman"/>
                <w:sz w:val="28"/>
                <w:szCs w:val="28"/>
                <w:lang w:val="kk-KZ"/>
              </w:rPr>
              <w:t>макадамия –</w:t>
            </w:r>
            <w:r w:rsidR="006F5A05" w:rsidRPr="002464E0">
              <w:rPr>
                <w:rFonts w:ascii="Times New Roman" w:hAnsi="Times New Roman" w:cs="Times New Roman"/>
                <w:sz w:val="28"/>
                <w:szCs w:val="28"/>
              </w:rPr>
              <w:t xml:space="preserve"> </w:t>
            </w:r>
            <w:r w:rsidR="006F5A05" w:rsidRPr="002464E0">
              <w:rPr>
                <w:rFonts w:ascii="Times New Roman" w:hAnsi="Times New Roman" w:cs="Times New Roman"/>
                <w:sz w:val="28"/>
                <w:szCs w:val="28"/>
                <w:lang w:val="kk-KZ"/>
              </w:rPr>
              <w:t>Техникалық талаптары</w:t>
            </w:r>
            <w:r w:rsidRPr="002464E0">
              <w:rPr>
                <w:rFonts w:ascii="Times New Roman" w:hAnsi="Times New Roman" w:cs="Times New Roman"/>
                <w:sz w:val="28"/>
                <w:szCs w:val="28"/>
                <w:lang w:val="kk-KZ"/>
              </w:rPr>
              <w:t xml:space="preserve"> </w:t>
            </w:r>
            <w:r w:rsidR="006F5A05" w:rsidRPr="002464E0">
              <w:rPr>
                <w:rFonts w:ascii="Times New Roman" w:hAnsi="Times New Roman" w:cs="Times New Roman"/>
                <w:sz w:val="28"/>
                <w:szCs w:val="28"/>
                <w:lang w:val="kk-KZ"/>
              </w:rPr>
              <w:t xml:space="preserve"> (12 бет., ағылшын</w:t>
            </w:r>
            <w:r w:rsidRPr="002464E0">
              <w:rPr>
                <w:rFonts w:ascii="Times New Roman" w:hAnsi="Times New Roman" w:cs="Times New Roman"/>
                <w:sz w:val="28"/>
                <w:szCs w:val="28"/>
                <w:lang w:val="kk-KZ"/>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rPr>
                <w:sz w:val="28"/>
                <w:szCs w:val="28"/>
                <w:lang w:val="kk-KZ"/>
              </w:rPr>
            </w:pPr>
            <w:r w:rsidRPr="002464E0">
              <w:rPr>
                <w:sz w:val="28"/>
                <w:szCs w:val="28"/>
                <w:lang w:val="kk-KZ"/>
              </w:rPr>
              <w:t xml:space="preserve">17 наурыз </w:t>
            </w:r>
            <w:r w:rsidR="00053622" w:rsidRPr="002464E0">
              <w:rPr>
                <w:sz w:val="28"/>
                <w:szCs w:val="28"/>
                <w:lang w:val="kk-KZ"/>
              </w:rPr>
              <w:t xml:space="preserve"> 2018</w:t>
            </w:r>
          </w:p>
        </w:tc>
      </w:tr>
      <w:tr w:rsidR="002464E0" w:rsidRPr="002464E0" w:rsidTr="002464E0">
        <w:trPr>
          <w:trHeight w:val="361"/>
        </w:trPr>
        <w:tc>
          <w:tcPr>
            <w:tcW w:w="534" w:type="dxa"/>
            <w:vMerge/>
            <w:tcBorders>
              <w:left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Bdr>
                <w:between w:val="single" w:sz="6" w:space="1" w:color="auto"/>
              </w:pBdr>
              <w:rPr>
                <w:sz w:val="28"/>
                <w:szCs w:val="28"/>
                <w:lang w:val="kk-KZ"/>
              </w:rPr>
            </w:pPr>
            <w:r w:rsidRPr="002464E0">
              <w:rPr>
                <w:sz w:val="28"/>
                <w:szCs w:val="28"/>
                <w:lang w:val="kk-KZ"/>
              </w:rPr>
              <w:t xml:space="preserve">31 қаңтар </w:t>
            </w:r>
            <w:r w:rsidR="00053622" w:rsidRPr="002464E0">
              <w:rPr>
                <w:sz w:val="28"/>
                <w:szCs w:val="28"/>
                <w:lang w:val="kk-KZ"/>
              </w:rPr>
              <w:t xml:space="preserve"> 2018</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rPr>
              <w:t xml:space="preserve">Жемістер мен туындылар </w:t>
            </w:r>
            <w:r w:rsidR="00053622" w:rsidRPr="002464E0">
              <w:rPr>
                <w:rFonts w:ascii="Times New Roman" w:hAnsi="Times New Roman" w:cs="Times New Roman"/>
                <w:sz w:val="28"/>
                <w:szCs w:val="28"/>
                <w:lang w:val="kk-KZ"/>
              </w:rPr>
              <w:t>(ICS 67.080.10).</w:t>
            </w:r>
            <w:r w:rsidRPr="002464E0">
              <w:rPr>
                <w:rFonts w:ascii="Times New Roman" w:hAnsi="Times New Roman" w:cs="Times New Roman"/>
                <w:sz w:val="28"/>
                <w:szCs w:val="28"/>
                <w:lang w:val="kk-KZ"/>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r w:rsidR="002464E0" w:rsidRPr="00A17CF7" w:rsidTr="002464E0">
        <w:trPr>
          <w:trHeight w:val="361"/>
        </w:trPr>
        <w:tc>
          <w:tcPr>
            <w:tcW w:w="534" w:type="dxa"/>
            <w:vMerge/>
            <w:tcBorders>
              <w:left w:val="single" w:sz="4" w:space="0" w:color="auto"/>
              <w:bottom w:val="single" w:sz="4" w:space="0" w:color="auto"/>
              <w:right w:val="single" w:sz="4" w:space="0" w:color="auto"/>
            </w:tcBorders>
            <w:shd w:val="clear" w:color="auto" w:fill="auto"/>
          </w:tcPr>
          <w:p w:rsidR="00053622" w:rsidRPr="002464E0" w:rsidRDefault="00053622" w:rsidP="002464E0">
            <w:pPr>
              <w:ind w:left="850"/>
              <w:rPr>
                <w:sz w:val="28"/>
                <w:szCs w:val="28"/>
                <w:lang w:val="kk-KZ"/>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pBdr>
                <w:between w:val="single" w:sz="6" w:space="1" w:color="auto"/>
              </w:pBdr>
              <w:rPr>
                <w:sz w:val="28"/>
                <w:szCs w:val="28"/>
                <w:lang w:val="kk-KZ"/>
              </w:rPr>
            </w:pPr>
            <w:r w:rsidRPr="002464E0">
              <w:rPr>
                <w:sz w:val="28"/>
                <w:szCs w:val="28"/>
                <w:lang w:val="kk-KZ"/>
              </w:rPr>
              <w:t>Кения</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6F5A05" w:rsidP="002464E0">
            <w:pPr>
              <w:pStyle w:val="HTML"/>
              <w:rPr>
                <w:rFonts w:ascii="Times New Roman" w:hAnsi="Times New Roman" w:cs="Times New Roman"/>
                <w:sz w:val="28"/>
                <w:szCs w:val="28"/>
                <w:lang w:val="kk-KZ"/>
              </w:rPr>
            </w:pPr>
            <w:r w:rsidRPr="002464E0">
              <w:rPr>
                <w:rFonts w:ascii="Times New Roman" w:hAnsi="Times New Roman" w:cs="Times New Roman"/>
                <w:sz w:val="28"/>
                <w:szCs w:val="28"/>
                <w:lang w:val="kk-KZ"/>
              </w:rPr>
              <w:t>Осы Стандарт Macadamia integrifolia, Macadamia tetraphylla және Macadamia ternifolia өсіретін қуырылған макадамия сорттары мен оларды тікелей тұтынуға арналған гибридтерге қойылатын талаптарды, іріктеу және сынау әдістерін анықтайды.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53622" w:rsidRPr="002464E0" w:rsidRDefault="00053622" w:rsidP="002464E0">
            <w:pPr>
              <w:rPr>
                <w:sz w:val="28"/>
                <w:szCs w:val="28"/>
                <w:lang w:val="kk-KZ"/>
              </w:rPr>
            </w:pPr>
          </w:p>
        </w:tc>
      </w:tr>
    </w:tbl>
    <w:p w:rsidR="00E9076B" w:rsidRPr="002464E0" w:rsidRDefault="00E9076B" w:rsidP="002464E0">
      <w:pPr>
        <w:rPr>
          <w:sz w:val="28"/>
          <w:szCs w:val="28"/>
          <w:lang w:val="kk-KZ"/>
        </w:rPr>
      </w:pPr>
    </w:p>
    <w:sectPr w:rsidR="00E9076B" w:rsidRPr="002464E0" w:rsidSect="005F3118">
      <w:pgSz w:w="11906" w:h="16838"/>
      <w:pgMar w:top="1134" w:right="851"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24175032"/>
    <w:multiLevelType w:val="hybridMultilevel"/>
    <w:tmpl w:val="ABD0F42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DC6567"/>
    <w:multiLevelType w:val="hybridMultilevel"/>
    <w:tmpl w:val="ED22C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3A6CFB"/>
    <w:multiLevelType w:val="hybridMultilevel"/>
    <w:tmpl w:val="672A0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BB3607"/>
    <w:multiLevelType w:val="hybridMultilevel"/>
    <w:tmpl w:val="277C1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F92890"/>
    <w:multiLevelType w:val="singleLevel"/>
    <w:tmpl w:val="A9CA2FE8"/>
    <w:lvl w:ilvl="0">
      <w:start w:val="1"/>
      <w:numFmt w:val="decimal"/>
      <w:lvlText w:val="%1."/>
      <w:lvlJc w:val="left"/>
      <w:pPr>
        <w:tabs>
          <w:tab w:val="num" w:pos="720"/>
        </w:tabs>
        <w:ind w:left="720" w:hanging="360"/>
      </w:pPr>
      <w:rPr>
        <w:i w:val="0"/>
      </w:rPr>
    </w:lvl>
  </w:abstractNum>
  <w:num w:numId="1">
    <w:abstractNumId w:val="5"/>
  </w:num>
  <w:num w:numId="2">
    <w:abstractNumId w:val="0"/>
  </w:num>
  <w:num w:numId="3">
    <w:abstractNumId w:val="1"/>
  </w:num>
  <w:num w:numId="4">
    <w:abstractNumId w:val="3"/>
  </w:num>
  <w:num w:numId="5">
    <w:abstractNumId w:val="2"/>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F56"/>
    <w:rsid w:val="00053622"/>
    <w:rsid w:val="000561B9"/>
    <w:rsid w:val="00072A02"/>
    <w:rsid w:val="0007382F"/>
    <w:rsid w:val="0007678C"/>
    <w:rsid w:val="000829FC"/>
    <w:rsid w:val="000B2E4E"/>
    <w:rsid w:val="000B362A"/>
    <w:rsid w:val="000B3F2E"/>
    <w:rsid w:val="000B6161"/>
    <w:rsid w:val="000C74C6"/>
    <w:rsid w:val="000D1797"/>
    <w:rsid w:val="000F638E"/>
    <w:rsid w:val="001305BB"/>
    <w:rsid w:val="001419F3"/>
    <w:rsid w:val="00161088"/>
    <w:rsid w:val="001832F0"/>
    <w:rsid w:val="00183D5B"/>
    <w:rsid w:val="001872D0"/>
    <w:rsid w:val="001A1959"/>
    <w:rsid w:val="001C1A06"/>
    <w:rsid w:val="001C5592"/>
    <w:rsid w:val="001D1D82"/>
    <w:rsid w:val="001E1A8B"/>
    <w:rsid w:val="001F5314"/>
    <w:rsid w:val="001F6921"/>
    <w:rsid w:val="002302DF"/>
    <w:rsid w:val="002464E0"/>
    <w:rsid w:val="0026087B"/>
    <w:rsid w:val="002B18A0"/>
    <w:rsid w:val="002C16B0"/>
    <w:rsid w:val="002C1DFC"/>
    <w:rsid w:val="002D20F9"/>
    <w:rsid w:val="002D5B70"/>
    <w:rsid w:val="002D7CE9"/>
    <w:rsid w:val="002E1761"/>
    <w:rsid w:val="002E23C4"/>
    <w:rsid w:val="002E3CA1"/>
    <w:rsid w:val="002E71B4"/>
    <w:rsid w:val="00300E66"/>
    <w:rsid w:val="00320F56"/>
    <w:rsid w:val="00336668"/>
    <w:rsid w:val="003C13E6"/>
    <w:rsid w:val="003C59E4"/>
    <w:rsid w:val="003C7E7C"/>
    <w:rsid w:val="003E2AE7"/>
    <w:rsid w:val="003F253C"/>
    <w:rsid w:val="003F4330"/>
    <w:rsid w:val="00416498"/>
    <w:rsid w:val="004224FA"/>
    <w:rsid w:val="0043228E"/>
    <w:rsid w:val="00441032"/>
    <w:rsid w:val="0044692A"/>
    <w:rsid w:val="00486F46"/>
    <w:rsid w:val="004F0B6D"/>
    <w:rsid w:val="00504E4D"/>
    <w:rsid w:val="00505683"/>
    <w:rsid w:val="00512110"/>
    <w:rsid w:val="00523A75"/>
    <w:rsid w:val="00546B9E"/>
    <w:rsid w:val="005564FF"/>
    <w:rsid w:val="00574B45"/>
    <w:rsid w:val="0057723A"/>
    <w:rsid w:val="00577B6E"/>
    <w:rsid w:val="005A2E8F"/>
    <w:rsid w:val="005A3576"/>
    <w:rsid w:val="005D2AA0"/>
    <w:rsid w:val="005F3118"/>
    <w:rsid w:val="00626BE5"/>
    <w:rsid w:val="00644D72"/>
    <w:rsid w:val="00671D0F"/>
    <w:rsid w:val="00682282"/>
    <w:rsid w:val="006A608C"/>
    <w:rsid w:val="006B5BE2"/>
    <w:rsid w:val="006F0A2F"/>
    <w:rsid w:val="006F5A05"/>
    <w:rsid w:val="00766924"/>
    <w:rsid w:val="007D207D"/>
    <w:rsid w:val="007D2543"/>
    <w:rsid w:val="007E79B5"/>
    <w:rsid w:val="007F19CF"/>
    <w:rsid w:val="007F3753"/>
    <w:rsid w:val="008075A2"/>
    <w:rsid w:val="00843851"/>
    <w:rsid w:val="008613FA"/>
    <w:rsid w:val="00875BC7"/>
    <w:rsid w:val="00884274"/>
    <w:rsid w:val="00884C89"/>
    <w:rsid w:val="008A17A2"/>
    <w:rsid w:val="008A2F3C"/>
    <w:rsid w:val="008A4E18"/>
    <w:rsid w:val="008A7C02"/>
    <w:rsid w:val="008D1691"/>
    <w:rsid w:val="008E55DF"/>
    <w:rsid w:val="00910338"/>
    <w:rsid w:val="00934A39"/>
    <w:rsid w:val="00942E49"/>
    <w:rsid w:val="0096146F"/>
    <w:rsid w:val="00963113"/>
    <w:rsid w:val="00975A28"/>
    <w:rsid w:val="00976DC2"/>
    <w:rsid w:val="00980AF0"/>
    <w:rsid w:val="009942C4"/>
    <w:rsid w:val="00995F05"/>
    <w:rsid w:val="009A1DAC"/>
    <w:rsid w:val="009B1C74"/>
    <w:rsid w:val="009B6E9B"/>
    <w:rsid w:val="009D3CC9"/>
    <w:rsid w:val="009E4049"/>
    <w:rsid w:val="00A017CD"/>
    <w:rsid w:val="00A122E7"/>
    <w:rsid w:val="00A17CF7"/>
    <w:rsid w:val="00A51F9D"/>
    <w:rsid w:val="00AD1FB0"/>
    <w:rsid w:val="00AF09F4"/>
    <w:rsid w:val="00B21B93"/>
    <w:rsid w:val="00B21B9F"/>
    <w:rsid w:val="00B270E7"/>
    <w:rsid w:val="00B27BA2"/>
    <w:rsid w:val="00B27E20"/>
    <w:rsid w:val="00B44BFA"/>
    <w:rsid w:val="00B50F11"/>
    <w:rsid w:val="00B61EB3"/>
    <w:rsid w:val="00B6534A"/>
    <w:rsid w:val="00B941BE"/>
    <w:rsid w:val="00BE0CC7"/>
    <w:rsid w:val="00BF4AD1"/>
    <w:rsid w:val="00BF6763"/>
    <w:rsid w:val="00C02598"/>
    <w:rsid w:val="00C20454"/>
    <w:rsid w:val="00C44AFE"/>
    <w:rsid w:val="00C50FCE"/>
    <w:rsid w:val="00C82140"/>
    <w:rsid w:val="00C91F2A"/>
    <w:rsid w:val="00C95FE6"/>
    <w:rsid w:val="00CB2E53"/>
    <w:rsid w:val="00CB4519"/>
    <w:rsid w:val="00D0164F"/>
    <w:rsid w:val="00D0198F"/>
    <w:rsid w:val="00D04BB5"/>
    <w:rsid w:val="00D755C8"/>
    <w:rsid w:val="00D800CA"/>
    <w:rsid w:val="00D87655"/>
    <w:rsid w:val="00DD4A30"/>
    <w:rsid w:val="00DE21CF"/>
    <w:rsid w:val="00DE7AA3"/>
    <w:rsid w:val="00E12038"/>
    <w:rsid w:val="00E24876"/>
    <w:rsid w:val="00E312B1"/>
    <w:rsid w:val="00E9076B"/>
    <w:rsid w:val="00EC23B7"/>
    <w:rsid w:val="00EE0B07"/>
    <w:rsid w:val="00EF4EBE"/>
    <w:rsid w:val="00F06CBE"/>
    <w:rsid w:val="00F40F8A"/>
    <w:rsid w:val="00F51D29"/>
    <w:rsid w:val="00F7085D"/>
    <w:rsid w:val="00F95438"/>
    <w:rsid w:val="00F96E5F"/>
    <w:rsid w:val="00FA50DB"/>
    <w:rsid w:val="00FA56FE"/>
    <w:rsid w:val="00FB0CA1"/>
    <w:rsid w:val="00FB207E"/>
    <w:rsid w:val="00FB6058"/>
    <w:rsid w:val="00FB713D"/>
    <w:rsid w:val="00FD2D4C"/>
    <w:rsid w:val="00FE06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3622"/>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053622"/>
    <w:pPr>
      <w:keepNext/>
      <w:pBdr>
        <w:between w:val="single" w:sz="6" w:space="1" w:color="auto"/>
      </w:pBdr>
      <w:outlineLvl w:val="0"/>
    </w:pPr>
    <w:rPr>
      <w:sz w:val="24"/>
      <w:lang w:val="en-US"/>
    </w:rPr>
  </w:style>
  <w:style w:type="paragraph" w:styleId="2">
    <w:name w:val="heading 2"/>
    <w:basedOn w:val="a0"/>
    <w:next w:val="a0"/>
    <w:link w:val="20"/>
    <w:qFormat/>
    <w:rsid w:val="00053622"/>
    <w:pPr>
      <w:keepNext/>
      <w:outlineLvl w:val="1"/>
    </w:pPr>
    <w:rPr>
      <w:color w:val="000000"/>
      <w:sz w:val="24"/>
    </w:rPr>
  </w:style>
  <w:style w:type="paragraph" w:styleId="3">
    <w:name w:val="heading 3"/>
    <w:basedOn w:val="a0"/>
    <w:next w:val="a0"/>
    <w:link w:val="30"/>
    <w:qFormat/>
    <w:rsid w:val="00053622"/>
    <w:pPr>
      <w:keepNext/>
      <w:pBdr>
        <w:between w:val="single" w:sz="6" w:space="1" w:color="auto"/>
      </w:pBdr>
      <w:outlineLvl w:val="2"/>
    </w:pPr>
    <w:rPr>
      <w:color w:val="000000"/>
      <w:sz w:val="28"/>
    </w:rPr>
  </w:style>
  <w:style w:type="paragraph" w:styleId="4">
    <w:name w:val="heading 4"/>
    <w:basedOn w:val="a0"/>
    <w:next w:val="a0"/>
    <w:link w:val="40"/>
    <w:qFormat/>
    <w:rsid w:val="00053622"/>
    <w:pPr>
      <w:keepNext/>
      <w:pBdr>
        <w:between w:val="single" w:sz="6" w:space="1" w:color="auto"/>
      </w:pBdr>
      <w:outlineLvl w:val="3"/>
    </w:pPr>
    <w:rPr>
      <w:sz w:val="28"/>
    </w:rPr>
  </w:style>
  <w:style w:type="paragraph" w:styleId="5">
    <w:name w:val="heading 5"/>
    <w:basedOn w:val="a0"/>
    <w:next w:val="a0"/>
    <w:link w:val="50"/>
    <w:qFormat/>
    <w:rsid w:val="00053622"/>
    <w:pPr>
      <w:keepNext/>
      <w:pBdr>
        <w:between w:val="single" w:sz="6" w:space="1" w:color="auto"/>
      </w:pBdr>
      <w:outlineLvl w:val="4"/>
    </w:pPr>
    <w:rPr>
      <w:color w:val="000000"/>
      <w:sz w:val="36"/>
      <w:lang w:val="en-US"/>
    </w:rPr>
  </w:style>
  <w:style w:type="paragraph" w:styleId="6">
    <w:name w:val="heading 6"/>
    <w:basedOn w:val="a0"/>
    <w:next w:val="a0"/>
    <w:link w:val="60"/>
    <w:qFormat/>
    <w:rsid w:val="00053622"/>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53622"/>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rsid w:val="00053622"/>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rsid w:val="00053622"/>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rsid w:val="00053622"/>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053622"/>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rsid w:val="00053622"/>
    <w:rPr>
      <w:rFonts w:ascii="Times New Roman" w:eastAsia="Times New Roman" w:hAnsi="Times New Roman" w:cs="Times New Roman"/>
      <w:sz w:val="36"/>
      <w:szCs w:val="20"/>
      <w:lang w:eastAsia="ru-RU"/>
    </w:rPr>
  </w:style>
  <w:style w:type="paragraph" w:styleId="a4">
    <w:name w:val="Title"/>
    <w:basedOn w:val="a0"/>
    <w:link w:val="a5"/>
    <w:qFormat/>
    <w:rsid w:val="00053622"/>
    <w:pPr>
      <w:jc w:val="center"/>
    </w:pPr>
    <w:rPr>
      <w:b/>
      <w:sz w:val="24"/>
    </w:rPr>
  </w:style>
  <w:style w:type="character" w:customStyle="1" w:styleId="a5">
    <w:name w:val="Название Знак"/>
    <w:basedOn w:val="a1"/>
    <w:link w:val="a4"/>
    <w:rsid w:val="00053622"/>
    <w:rPr>
      <w:rFonts w:ascii="Times New Roman" w:eastAsia="Times New Roman" w:hAnsi="Times New Roman" w:cs="Times New Roman"/>
      <w:b/>
      <w:sz w:val="24"/>
      <w:szCs w:val="20"/>
      <w:lang w:eastAsia="ru-RU"/>
    </w:rPr>
  </w:style>
  <w:style w:type="paragraph" w:styleId="a6">
    <w:name w:val="Body Text"/>
    <w:basedOn w:val="a0"/>
    <w:link w:val="a7"/>
    <w:uiPriority w:val="99"/>
    <w:rsid w:val="00053622"/>
    <w:pPr>
      <w:jc w:val="both"/>
    </w:pPr>
    <w:rPr>
      <w:sz w:val="24"/>
    </w:rPr>
  </w:style>
  <w:style w:type="character" w:customStyle="1" w:styleId="a7">
    <w:name w:val="Основной текст Знак"/>
    <w:basedOn w:val="a1"/>
    <w:link w:val="a6"/>
    <w:uiPriority w:val="99"/>
    <w:rsid w:val="00053622"/>
    <w:rPr>
      <w:rFonts w:ascii="Times New Roman" w:eastAsia="Times New Roman" w:hAnsi="Times New Roman" w:cs="Times New Roman"/>
      <w:sz w:val="24"/>
      <w:szCs w:val="20"/>
      <w:lang w:eastAsia="ru-RU"/>
    </w:rPr>
  </w:style>
  <w:style w:type="paragraph" w:styleId="a8">
    <w:name w:val="Body Text Indent"/>
    <w:basedOn w:val="a0"/>
    <w:link w:val="a9"/>
    <w:rsid w:val="00053622"/>
    <w:pPr>
      <w:spacing w:line="360" w:lineRule="auto"/>
      <w:ind w:firstLine="720"/>
      <w:jc w:val="both"/>
    </w:pPr>
    <w:rPr>
      <w:sz w:val="28"/>
    </w:rPr>
  </w:style>
  <w:style w:type="character" w:customStyle="1" w:styleId="a9">
    <w:name w:val="Основной текст с отступом Знак"/>
    <w:basedOn w:val="a1"/>
    <w:link w:val="a8"/>
    <w:rsid w:val="00053622"/>
    <w:rPr>
      <w:rFonts w:ascii="Times New Roman" w:eastAsia="Times New Roman" w:hAnsi="Times New Roman" w:cs="Times New Roman"/>
      <w:sz w:val="28"/>
      <w:szCs w:val="20"/>
      <w:lang w:eastAsia="ru-RU"/>
    </w:rPr>
  </w:style>
  <w:style w:type="character" w:styleId="aa">
    <w:name w:val="Hyperlink"/>
    <w:rsid w:val="00053622"/>
    <w:rPr>
      <w:color w:val="0000FF"/>
      <w:u w:val="single"/>
    </w:rPr>
  </w:style>
  <w:style w:type="character" w:styleId="ab">
    <w:name w:val="FollowedHyperlink"/>
    <w:rsid w:val="00053622"/>
    <w:rPr>
      <w:color w:val="800080"/>
      <w:u w:val="single"/>
    </w:rPr>
  </w:style>
  <w:style w:type="paragraph" w:styleId="ac">
    <w:name w:val="header"/>
    <w:basedOn w:val="a0"/>
    <w:link w:val="ad"/>
    <w:rsid w:val="00053622"/>
    <w:pPr>
      <w:tabs>
        <w:tab w:val="center" w:pos="4677"/>
        <w:tab w:val="right" w:pos="9355"/>
      </w:tabs>
    </w:pPr>
  </w:style>
  <w:style w:type="character" w:customStyle="1" w:styleId="ad">
    <w:name w:val="Верхний колонтитул Знак"/>
    <w:basedOn w:val="a1"/>
    <w:link w:val="ac"/>
    <w:rsid w:val="00053622"/>
    <w:rPr>
      <w:rFonts w:ascii="Times New Roman" w:eastAsia="Times New Roman" w:hAnsi="Times New Roman" w:cs="Times New Roman"/>
      <w:sz w:val="20"/>
      <w:szCs w:val="20"/>
      <w:lang w:eastAsia="ru-RU"/>
    </w:rPr>
  </w:style>
  <w:style w:type="paragraph" w:styleId="ae">
    <w:name w:val="footer"/>
    <w:basedOn w:val="a0"/>
    <w:link w:val="af"/>
    <w:rsid w:val="00053622"/>
    <w:pPr>
      <w:tabs>
        <w:tab w:val="center" w:pos="4677"/>
        <w:tab w:val="right" w:pos="9355"/>
      </w:tabs>
    </w:pPr>
  </w:style>
  <w:style w:type="character" w:customStyle="1" w:styleId="af">
    <w:name w:val="Нижний колонтитул Знак"/>
    <w:basedOn w:val="a1"/>
    <w:link w:val="ae"/>
    <w:rsid w:val="00053622"/>
    <w:rPr>
      <w:rFonts w:ascii="Times New Roman" w:eastAsia="Times New Roman" w:hAnsi="Times New Roman" w:cs="Times New Roman"/>
      <w:sz w:val="20"/>
      <w:szCs w:val="20"/>
      <w:lang w:eastAsia="ru-RU"/>
    </w:rPr>
  </w:style>
  <w:style w:type="paragraph" w:styleId="af0">
    <w:name w:val="Normal (Web)"/>
    <w:basedOn w:val="a0"/>
    <w:rsid w:val="00053622"/>
    <w:pPr>
      <w:spacing w:before="100" w:beforeAutospacing="1" w:after="100" w:afterAutospacing="1"/>
    </w:pPr>
    <w:rPr>
      <w:sz w:val="24"/>
      <w:szCs w:val="24"/>
    </w:rPr>
  </w:style>
  <w:style w:type="character" w:styleId="af1">
    <w:name w:val="Strong"/>
    <w:qFormat/>
    <w:rsid w:val="00053622"/>
    <w:rPr>
      <w:b/>
      <w:bCs/>
    </w:rPr>
  </w:style>
  <w:style w:type="character" w:customStyle="1" w:styleId="n1qfcontentcn1qfcontentt">
    <w:name w:val="n1qfcontentc n1qfcontentt"/>
    <w:basedOn w:val="a1"/>
    <w:rsid w:val="00053622"/>
  </w:style>
  <w:style w:type="paragraph" w:styleId="af2">
    <w:name w:val="Document Map"/>
    <w:basedOn w:val="a0"/>
    <w:link w:val="af3"/>
    <w:semiHidden/>
    <w:rsid w:val="00053622"/>
    <w:pPr>
      <w:shd w:val="clear" w:color="auto" w:fill="000080"/>
    </w:pPr>
    <w:rPr>
      <w:rFonts w:ascii="Tahoma" w:hAnsi="Tahoma" w:cs="Tahoma"/>
    </w:rPr>
  </w:style>
  <w:style w:type="character" w:customStyle="1" w:styleId="af3">
    <w:name w:val="Схема документа Знак"/>
    <w:basedOn w:val="a1"/>
    <w:link w:val="af2"/>
    <w:semiHidden/>
    <w:rsid w:val="00053622"/>
    <w:rPr>
      <w:rFonts w:ascii="Tahoma" w:eastAsia="Times New Roman" w:hAnsi="Tahoma" w:cs="Tahoma"/>
      <w:sz w:val="20"/>
      <w:szCs w:val="20"/>
      <w:shd w:val="clear" w:color="auto" w:fill="000080"/>
      <w:lang w:eastAsia="ru-RU"/>
    </w:rPr>
  </w:style>
  <w:style w:type="character" w:customStyle="1" w:styleId="notranslate">
    <w:name w:val="notranslate"/>
    <w:basedOn w:val="a1"/>
    <w:rsid w:val="00053622"/>
  </w:style>
  <w:style w:type="paragraph" w:customStyle="1" w:styleId="tehnormatitle">
    <w:name w:val="tehnormatitle"/>
    <w:basedOn w:val="a0"/>
    <w:rsid w:val="00053622"/>
    <w:pPr>
      <w:spacing w:before="100" w:beforeAutospacing="1" w:after="100" w:afterAutospacing="1"/>
    </w:pPr>
    <w:rPr>
      <w:sz w:val="24"/>
      <w:szCs w:val="24"/>
    </w:rPr>
  </w:style>
  <w:style w:type="character" w:customStyle="1" w:styleId="grame">
    <w:name w:val="grame"/>
    <w:basedOn w:val="a1"/>
    <w:rsid w:val="00053622"/>
  </w:style>
  <w:style w:type="character" w:customStyle="1" w:styleId="85pt">
    <w:name w:val="Основной текст + 8;5 pt;Не полужирный"/>
    <w:rsid w:val="00053622"/>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053622"/>
    <w:rPr>
      <w:b/>
      <w:bCs/>
      <w:sz w:val="34"/>
      <w:szCs w:val="34"/>
      <w:shd w:val="clear" w:color="auto" w:fill="FFFFFF"/>
    </w:rPr>
  </w:style>
  <w:style w:type="paragraph" w:customStyle="1" w:styleId="11">
    <w:name w:val="Основной текст1"/>
    <w:basedOn w:val="a0"/>
    <w:link w:val="af4"/>
    <w:rsid w:val="00053622"/>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character" w:customStyle="1" w:styleId="85pt0">
    <w:name w:val="Основной текст + 8;5 pt;Не полужирный;Курсив"/>
    <w:rsid w:val="0005362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05362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05362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053622"/>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053622"/>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053622"/>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053622"/>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053622"/>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053622"/>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rsid w:val="000536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362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odytext7">
    <w:name w:val="Body text + 7"/>
    <w:aliases w:val="5 pt,Not Bold,Body text + 8"/>
    <w:uiPriority w:val="99"/>
    <w:rsid w:val="00053622"/>
    <w:rPr>
      <w:rFonts w:ascii="Times New Roman" w:hAnsi="Times New Roman" w:cs="Times New Roman"/>
      <w:sz w:val="15"/>
      <w:szCs w:val="15"/>
      <w:u w:val="none"/>
    </w:rPr>
  </w:style>
  <w:style w:type="character" w:customStyle="1" w:styleId="Bodytext81">
    <w:name w:val="Body text + 81"/>
    <w:aliases w:val="5 pt2,Not Bold1,Italic"/>
    <w:uiPriority w:val="99"/>
    <w:rsid w:val="00053622"/>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053622"/>
    <w:rPr>
      <w:rFonts w:ascii="Tahoma" w:hAnsi="Tahoma" w:cs="Tahoma"/>
      <w:b/>
      <w:bCs/>
      <w:sz w:val="14"/>
      <w:szCs w:val="14"/>
      <w:u w:val="none"/>
    </w:rPr>
  </w:style>
  <w:style w:type="character" w:customStyle="1" w:styleId="BodytextBookAntiqua">
    <w:name w:val="Body text + Book Antiqua"/>
    <w:aliases w:val="8,5 pt1"/>
    <w:uiPriority w:val="99"/>
    <w:rsid w:val="00053622"/>
    <w:rPr>
      <w:rFonts w:ascii="Book Antiqua" w:hAnsi="Book Antiqua" w:cs="Book Antiqua"/>
      <w:b/>
      <w:bCs/>
      <w:sz w:val="17"/>
      <w:szCs w:val="17"/>
      <w:u w:val="none"/>
    </w:rPr>
  </w:style>
  <w:style w:type="paragraph" w:styleId="a">
    <w:name w:val="List Bullet"/>
    <w:basedOn w:val="a0"/>
    <w:rsid w:val="00053622"/>
    <w:pPr>
      <w:numPr>
        <w:numId w:val="2"/>
      </w:numPr>
      <w:contextualSpacing/>
    </w:pPr>
  </w:style>
  <w:style w:type="character" w:styleId="af7">
    <w:name w:val="Emphasis"/>
    <w:uiPriority w:val="20"/>
    <w:qFormat/>
    <w:rsid w:val="00053622"/>
    <w:rPr>
      <w:i/>
      <w:iCs/>
    </w:rPr>
  </w:style>
  <w:style w:type="character" w:customStyle="1" w:styleId="hps">
    <w:name w:val="hps"/>
    <w:rsid w:val="00053622"/>
  </w:style>
  <w:style w:type="character" w:customStyle="1" w:styleId="apple-converted-space">
    <w:name w:val="apple-converted-space"/>
    <w:rsid w:val="00053622"/>
  </w:style>
  <w:style w:type="character" w:customStyle="1" w:styleId="ita-kd-inputtools-div">
    <w:name w:val="ita-kd-inputtools-div"/>
    <w:rsid w:val="00053622"/>
  </w:style>
  <w:style w:type="character" w:customStyle="1" w:styleId="shorttext">
    <w:name w:val="short_text"/>
    <w:rsid w:val="00053622"/>
  </w:style>
  <w:style w:type="paragraph" w:styleId="HTML">
    <w:name w:val="HTML Preformatted"/>
    <w:basedOn w:val="a0"/>
    <w:link w:val="HTML0"/>
    <w:uiPriority w:val="99"/>
    <w:unhideWhenUsed/>
    <w:rsid w:val="0005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rsid w:val="00053622"/>
    <w:rPr>
      <w:rFonts w:ascii="Courier New" w:eastAsia="Times New Roman" w:hAnsi="Courier New" w:cs="Courier New"/>
      <w:sz w:val="20"/>
      <w:szCs w:val="20"/>
      <w:lang w:eastAsia="ru-RU"/>
    </w:rPr>
  </w:style>
  <w:style w:type="paragraph" w:styleId="af8">
    <w:name w:val="Balloon Text"/>
    <w:basedOn w:val="a0"/>
    <w:link w:val="af9"/>
    <w:rsid w:val="00053622"/>
    <w:rPr>
      <w:rFonts w:ascii="Tahoma" w:hAnsi="Tahoma" w:cs="Tahoma"/>
      <w:sz w:val="16"/>
      <w:szCs w:val="16"/>
    </w:rPr>
  </w:style>
  <w:style w:type="character" w:customStyle="1" w:styleId="af9">
    <w:name w:val="Текст выноски Знак"/>
    <w:basedOn w:val="a1"/>
    <w:link w:val="af8"/>
    <w:rsid w:val="00053622"/>
    <w:rPr>
      <w:rFonts w:ascii="Tahoma" w:eastAsia="Times New Roman" w:hAnsi="Tahoma" w:cs="Tahoma"/>
      <w:sz w:val="16"/>
      <w:szCs w:val="16"/>
      <w:lang w:eastAsia="ru-RU"/>
    </w:rPr>
  </w:style>
  <w:style w:type="character" w:customStyle="1" w:styleId="docheader">
    <w:name w:val="doc_header"/>
    <w:rsid w:val="00053622"/>
  </w:style>
  <w:style w:type="paragraph" w:styleId="afa">
    <w:name w:val="List Paragraph"/>
    <w:basedOn w:val="a0"/>
    <w:uiPriority w:val="34"/>
    <w:qFormat/>
    <w:rsid w:val="00574B45"/>
    <w:pPr>
      <w:ind w:left="720"/>
      <w:contextualSpacing/>
    </w:pPr>
  </w:style>
  <w:style w:type="character" w:customStyle="1" w:styleId="translation">
    <w:name w:val="translation"/>
    <w:basedOn w:val="a1"/>
    <w:rsid w:val="002C1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3622"/>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053622"/>
    <w:pPr>
      <w:keepNext/>
      <w:pBdr>
        <w:between w:val="single" w:sz="6" w:space="1" w:color="auto"/>
      </w:pBdr>
      <w:outlineLvl w:val="0"/>
    </w:pPr>
    <w:rPr>
      <w:sz w:val="24"/>
      <w:lang w:val="en-US"/>
    </w:rPr>
  </w:style>
  <w:style w:type="paragraph" w:styleId="2">
    <w:name w:val="heading 2"/>
    <w:basedOn w:val="a0"/>
    <w:next w:val="a0"/>
    <w:link w:val="20"/>
    <w:qFormat/>
    <w:rsid w:val="00053622"/>
    <w:pPr>
      <w:keepNext/>
      <w:outlineLvl w:val="1"/>
    </w:pPr>
    <w:rPr>
      <w:color w:val="000000"/>
      <w:sz w:val="24"/>
    </w:rPr>
  </w:style>
  <w:style w:type="paragraph" w:styleId="3">
    <w:name w:val="heading 3"/>
    <w:basedOn w:val="a0"/>
    <w:next w:val="a0"/>
    <w:link w:val="30"/>
    <w:qFormat/>
    <w:rsid w:val="00053622"/>
    <w:pPr>
      <w:keepNext/>
      <w:pBdr>
        <w:between w:val="single" w:sz="6" w:space="1" w:color="auto"/>
      </w:pBdr>
      <w:outlineLvl w:val="2"/>
    </w:pPr>
    <w:rPr>
      <w:color w:val="000000"/>
      <w:sz w:val="28"/>
    </w:rPr>
  </w:style>
  <w:style w:type="paragraph" w:styleId="4">
    <w:name w:val="heading 4"/>
    <w:basedOn w:val="a0"/>
    <w:next w:val="a0"/>
    <w:link w:val="40"/>
    <w:qFormat/>
    <w:rsid w:val="00053622"/>
    <w:pPr>
      <w:keepNext/>
      <w:pBdr>
        <w:between w:val="single" w:sz="6" w:space="1" w:color="auto"/>
      </w:pBdr>
      <w:outlineLvl w:val="3"/>
    </w:pPr>
    <w:rPr>
      <w:sz w:val="28"/>
    </w:rPr>
  </w:style>
  <w:style w:type="paragraph" w:styleId="5">
    <w:name w:val="heading 5"/>
    <w:basedOn w:val="a0"/>
    <w:next w:val="a0"/>
    <w:link w:val="50"/>
    <w:qFormat/>
    <w:rsid w:val="00053622"/>
    <w:pPr>
      <w:keepNext/>
      <w:pBdr>
        <w:between w:val="single" w:sz="6" w:space="1" w:color="auto"/>
      </w:pBdr>
      <w:outlineLvl w:val="4"/>
    </w:pPr>
    <w:rPr>
      <w:color w:val="000000"/>
      <w:sz w:val="36"/>
      <w:lang w:val="en-US"/>
    </w:rPr>
  </w:style>
  <w:style w:type="paragraph" w:styleId="6">
    <w:name w:val="heading 6"/>
    <w:basedOn w:val="a0"/>
    <w:next w:val="a0"/>
    <w:link w:val="60"/>
    <w:qFormat/>
    <w:rsid w:val="00053622"/>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53622"/>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rsid w:val="00053622"/>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rsid w:val="00053622"/>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rsid w:val="00053622"/>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053622"/>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rsid w:val="00053622"/>
    <w:rPr>
      <w:rFonts w:ascii="Times New Roman" w:eastAsia="Times New Roman" w:hAnsi="Times New Roman" w:cs="Times New Roman"/>
      <w:sz w:val="36"/>
      <w:szCs w:val="20"/>
      <w:lang w:eastAsia="ru-RU"/>
    </w:rPr>
  </w:style>
  <w:style w:type="paragraph" w:styleId="a4">
    <w:name w:val="Title"/>
    <w:basedOn w:val="a0"/>
    <w:link w:val="a5"/>
    <w:qFormat/>
    <w:rsid w:val="00053622"/>
    <w:pPr>
      <w:jc w:val="center"/>
    </w:pPr>
    <w:rPr>
      <w:b/>
      <w:sz w:val="24"/>
    </w:rPr>
  </w:style>
  <w:style w:type="character" w:customStyle="1" w:styleId="a5">
    <w:name w:val="Название Знак"/>
    <w:basedOn w:val="a1"/>
    <w:link w:val="a4"/>
    <w:rsid w:val="00053622"/>
    <w:rPr>
      <w:rFonts w:ascii="Times New Roman" w:eastAsia="Times New Roman" w:hAnsi="Times New Roman" w:cs="Times New Roman"/>
      <w:b/>
      <w:sz w:val="24"/>
      <w:szCs w:val="20"/>
      <w:lang w:eastAsia="ru-RU"/>
    </w:rPr>
  </w:style>
  <w:style w:type="paragraph" w:styleId="a6">
    <w:name w:val="Body Text"/>
    <w:basedOn w:val="a0"/>
    <w:link w:val="a7"/>
    <w:uiPriority w:val="99"/>
    <w:rsid w:val="00053622"/>
    <w:pPr>
      <w:jc w:val="both"/>
    </w:pPr>
    <w:rPr>
      <w:sz w:val="24"/>
    </w:rPr>
  </w:style>
  <w:style w:type="character" w:customStyle="1" w:styleId="a7">
    <w:name w:val="Основной текст Знак"/>
    <w:basedOn w:val="a1"/>
    <w:link w:val="a6"/>
    <w:uiPriority w:val="99"/>
    <w:rsid w:val="00053622"/>
    <w:rPr>
      <w:rFonts w:ascii="Times New Roman" w:eastAsia="Times New Roman" w:hAnsi="Times New Roman" w:cs="Times New Roman"/>
      <w:sz w:val="24"/>
      <w:szCs w:val="20"/>
      <w:lang w:eastAsia="ru-RU"/>
    </w:rPr>
  </w:style>
  <w:style w:type="paragraph" w:styleId="a8">
    <w:name w:val="Body Text Indent"/>
    <w:basedOn w:val="a0"/>
    <w:link w:val="a9"/>
    <w:rsid w:val="00053622"/>
    <w:pPr>
      <w:spacing w:line="360" w:lineRule="auto"/>
      <w:ind w:firstLine="720"/>
      <w:jc w:val="both"/>
    </w:pPr>
    <w:rPr>
      <w:sz w:val="28"/>
    </w:rPr>
  </w:style>
  <w:style w:type="character" w:customStyle="1" w:styleId="a9">
    <w:name w:val="Основной текст с отступом Знак"/>
    <w:basedOn w:val="a1"/>
    <w:link w:val="a8"/>
    <w:rsid w:val="00053622"/>
    <w:rPr>
      <w:rFonts w:ascii="Times New Roman" w:eastAsia="Times New Roman" w:hAnsi="Times New Roman" w:cs="Times New Roman"/>
      <w:sz w:val="28"/>
      <w:szCs w:val="20"/>
      <w:lang w:eastAsia="ru-RU"/>
    </w:rPr>
  </w:style>
  <w:style w:type="character" w:styleId="aa">
    <w:name w:val="Hyperlink"/>
    <w:rsid w:val="00053622"/>
    <w:rPr>
      <w:color w:val="0000FF"/>
      <w:u w:val="single"/>
    </w:rPr>
  </w:style>
  <w:style w:type="character" w:styleId="ab">
    <w:name w:val="FollowedHyperlink"/>
    <w:rsid w:val="00053622"/>
    <w:rPr>
      <w:color w:val="800080"/>
      <w:u w:val="single"/>
    </w:rPr>
  </w:style>
  <w:style w:type="paragraph" w:styleId="ac">
    <w:name w:val="header"/>
    <w:basedOn w:val="a0"/>
    <w:link w:val="ad"/>
    <w:rsid w:val="00053622"/>
    <w:pPr>
      <w:tabs>
        <w:tab w:val="center" w:pos="4677"/>
        <w:tab w:val="right" w:pos="9355"/>
      </w:tabs>
    </w:pPr>
  </w:style>
  <w:style w:type="character" w:customStyle="1" w:styleId="ad">
    <w:name w:val="Верхний колонтитул Знак"/>
    <w:basedOn w:val="a1"/>
    <w:link w:val="ac"/>
    <w:rsid w:val="00053622"/>
    <w:rPr>
      <w:rFonts w:ascii="Times New Roman" w:eastAsia="Times New Roman" w:hAnsi="Times New Roman" w:cs="Times New Roman"/>
      <w:sz w:val="20"/>
      <w:szCs w:val="20"/>
      <w:lang w:eastAsia="ru-RU"/>
    </w:rPr>
  </w:style>
  <w:style w:type="paragraph" w:styleId="ae">
    <w:name w:val="footer"/>
    <w:basedOn w:val="a0"/>
    <w:link w:val="af"/>
    <w:rsid w:val="00053622"/>
    <w:pPr>
      <w:tabs>
        <w:tab w:val="center" w:pos="4677"/>
        <w:tab w:val="right" w:pos="9355"/>
      </w:tabs>
    </w:pPr>
  </w:style>
  <w:style w:type="character" w:customStyle="1" w:styleId="af">
    <w:name w:val="Нижний колонтитул Знак"/>
    <w:basedOn w:val="a1"/>
    <w:link w:val="ae"/>
    <w:rsid w:val="00053622"/>
    <w:rPr>
      <w:rFonts w:ascii="Times New Roman" w:eastAsia="Times New Roman" w:hAnsi="Times New Roman" w:cs="Times New Roman"/>
      <w:sz w:val="20"/>
      <w:szCs w:val="20"/>
      <w:lang w:eastAsia="ru-RU"/>
    </w:rPr>
  </w:style>
  <w:style w:type="paragraph" w:styleId="af0">
    <w:name w:val="Normal (Web)"/>
    <w:basedOn w:val="a0"/>
    <w:rsid w:val="00053622"/>
    <w:pPr>
      <w:spacing w:before="100" w:beforeAutospacing="1" w:after="100" w:afterAutospacing="1"/>
    </w:pPr>
    <w:rPr>
      <w:sz w:val="24"/>
      <w:szCs w:val="24"/>
    </w:rPr>
  </w:style>
  <w:style w:type="character" w:styleId="af1">
    <w:name w:val="Strong"/>
    <w:qFormat/>
    <w:rsid w:val="00053622"/>
    <w:rPr>
      <w:b/>
      <w:bCs/>
    </w:rPr>
  </w:style>
  <w:style w:type="character" w:customStyle="1" w:styleId="n1qfcontentcn1qfcontentt">
    <w:name w:val="n1qfcontentc n1qfcontentt"/>
    <w:basedOn w:val="a1"/>
    <w:rsid w:val="00053622"/>
  </w:style>
  <w:style w:type="paragraph" w:styleId="af2">
    <w:name w:val="Document Map"/>
    <w:basedOn w:val="a0"/>
    <w:link w:val="af3"/>
    <w:semiHidden/>
    <w:rsid w:val="00053622"/>
    <w:pPr>
      <w:shd w:val="clear" w:color="auto" w:fill="000080"/>
    </w:pPr>
    <w:rPr>
      <w:rFonts w:ascii="Tahoma" w:hAnsi="Tahoma" w:cs="Tahoma"/>
    </w:rPr>
  </w:style>
  <w:style w:type="character" w:customStyle="1" w:styleId="af3">
    <w:name w:val="Схема документа Знак"/>
    <w:basedOn w:val="a1"/>
    <w:link w:val="af2"/>
    <w:semiHidden/>
    <w:rsid w:val="00053622"/>
    <w:rPr>
      <w:rFonts w:ascii="Tahoma" w:eastAsia="Times New Roman" w:hAnsi="Tahoma" w:cs="Tahoma"/>
      <w:sz w:val="20"/>
      <w:szCs w:val="20"/>
      <w:shd w:val="clear" w:color="auto" w:fill="000080"/>
      <w:lang w:eastAsia="ru-RU"/>
    </w:rPr>
  </w:style>
  <w:style w:type="character" w:customStyle="1" w:styleId="notranslate">
    <w:name w:val="notranslate"/>
    <w:basedOn w:val="a1"/>
    <w:rsid w:val="00053622"/>
  </w:style>
  <w:style w:type="paragraph" w:customStyle="1" w:styleId="tehnormatitle">
    <w:name w:val="tehnormatitle"/>
    <w:basedOn w:val="a0"/>
    <w:rsid w:val="00053622"/>
    <w:pPr>
      <w:spacing w:before="100" w:beforeAutospacing="1" w:after="100" w:afterAutospacing="1"/>
    </w:pPr>
    <w:rPr>
      <w:sz w:val="24"/>
      <w:szCs w:val="24"/>
    </w:rPr>
  </w:style>
  <w:style w:type="character" w:customStyle="1" w:styleId="grame">
    <w:name w:val="grame"/>
    <w:basedOn w:val="a1"/>
    <w:rsid w:val="00053622"/>
  </w:style>
  <w:style w:type="character" w:customStyle="1" w:styleId="85pt">
    <w:name w:val="Основной текст + 8;5 pt;Не полужирный"/>
    <w:rsid w:val="00053622"/>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053622"/>
    <w:rPr>
      <w:b/>
      <w:bCs/>
      <w:sz w:val="34"/>
      <w:szCs w:val="34"/>
      <w:shd w:val="clear" w:color="auto" w:fill="FFFFFF"/>
    </w:rPr>
  </w:style>
  <w:style w:type="paragraph" w:customStyle="1" w:styleId="11">
    <w:name w:val="Основной текст1"/>
    <w:basedOn w:val="a0"/>
    <w:link w:val="af4"/>
    <w:rsid w:val="00053622"/>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character" w:customStyle="1" w:styleId="85pt0">
    <w:name w:val="Основной текст + 8;5 pt;Не полужирный;Курсив"/>
    <w:rsid w:val="0005362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05362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05362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053622"/>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053622"/>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053622"/>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053622"/>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053622"/>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053622"/>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rsid w:val="000536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362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odytext7">
    <w:name w:val="Body text + 7"/>
    <w:aliases w:val="5 pt,Not Bold,Body text + 8"/>
    <w:uiPriority w:val="99"/>
    <w:rsid w:val="00053622"/>
    <w:rPr>
      <w:rFonts w:ascii="Times New Roman" w:hAnsi="Times New Roman" w:cs="Times New Roman"/>
      <w:sz w:val="15"/>
      <w:szCs w:val="15"/>
      <w:u w:val="none"/>
    </w:rPr>
  </w:style>
  <w:style w:type="character" w:customStyle="1" w:styleId="Bodytext81">
    <w:name w:val="Body text + 81"/>
    <w:aliases w:val="5 pt2,Not Bold1,Italic"/>
    <w:uiPriority w:val="99"/>
    <w:rsid w:val="00053622"/>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053622"/>
    <w:rPr>
      <w:rFonts w:ascii="Tahoma" w:hAnsi="Tahoma" w:cs="Tahoma"/>
      <w:b/>
      <w:bCs/>
      <w:sz w:val="14"/>
      <w:szCs w:val="14"/>
      <w:u w:val="none"/>
    </w:rPr>
  </w:style>
  <w:style w:type="character" w:customStyle="1" w:styleId="BodytextBookAntiqua">
    <w:name w:val="Body text + Book Antiqua"/>
    <w:aliases w:val="8,5 pt1"/>
    <w:uiPriority w:val="99"/>
    <w:rsid w:val="00053622"/>
    <w:rPr>
      <w:rFonts w:ascii="Book Antiqua" w:hAnsi="Book Antiqua" w:cs="Book Antiqua"/>
      <w:b/>
      <w:bCs/>
      <w:sz w:val="17"/>
      <w:szCs w:val="17"/>
      <w:u w:val="none"/>
    </w:rPr>
  </w:style>
  <w:style w:type="paragraph" w:styleId="a">
    <w:name w:val="List Bullet"/>
    <w:basedOn w:val="a0"/>
    <w:rsid w:val="00053622"/>
    <w:pPr>
      <w:numPr>
        <w:numId w:val="2"/>
      </w:numPr>
      <w:contextualSpacing/>
    </w:pPr>
  </w:style>
  <w:style w:type="character" w:styleId="af7">
    <w:name w:val="Emphasis"/>
    <w:uiPriority w:val="20"/>
    <w:qFormat/>
    <w:rsid w:val="00053622"/>
    <w:rPr>
      <w:i/>
      <w:iCs/>
    </w:rPr>
  </w:style>
  <w:style w:type="character" w:customStyle="1" w:styleId="hps">
    <w:name w:val="hps"/>
    <w:rsid w:val="00053622"/>
  </w:style>
  <w:style w:type="character" w:customStyle="1" w:styleId="apple-converted-space">
    <w:name w:val="apple-converted-space"/>
    <w:rsid w:val="00053622"/>
  </w:style>
  <w:style w:type="character" w:customStyle="1" w:styleId="ita-kd-inputtools-div">
    <w:name w:val="ita-kd-inputtools-div"/>
    <w:rsid w:val="00053622"/>
  </w:style>
  <w:style w:type="character" w:customStyle="1" w:styleId="shorttext">
    <w:name w:val="short_text"/>
    <w:rsid w:val="00053622"/>
  </w:style>
  <w:style w:type="paragraph" w:styleId="HTML">
    <w:name w:val="HTML Preformatted"/>
    <w:basedOn w:val="a0"/>
    <w:link w:val="HTML0"/>
    <w:uiPriority w:val="99"/>
    <w:unhideWhenUsed/>
    <w:rsid w:val="0005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rsid w:val="00053622"/>
    <w:rPr>
      <w:rFonts w:ascii="Courier New" w:eastAsia="Times New Roman" w:hAnsi="Courier New" w:cs="Courier New"/>
      <w:sz w:val="20"/>
      <w:szCs w:val="20"/>
      <w:lang w:eastAsia="ru-RU"/>
    </w:rPr>
  </w:style>
  <w:style w:type="paragraph" w:styleId="af8">
    <w:name w:val="Balloon Text"/>
    <w:basedOn w:val="a0"/>
    <w:link w:val="af9"/>
    <w:rsid w:val="00053622"/>
    <w:rPr>
      <w:rFonts w:ascii="Tahoma" w:hAnsi="Tahoma" w:cs="Tahoma"/>
      <w:sz w:val="16"/>
      <w:szCs w:val="16"/>
    </w:rPr>
  </w:style>
  <w:style w:type="character" w:customStyle="1" w:styleId="af9">
    <w:name w:val="Текст выноски Знак"/>
    <w:basedOn w:val="a1"/>
    <w:link w:val="af8"/>
    <w:rsid w:val="00053622"/>
    <w:rPr>
      <w:rFonts w:ascii="Tahoma" w:eastAsia="Times New Roman" w:hAnsi="Tahoma" w:cs="Tahoma"/>
      <w:sz w:val="16"/>
      <w:szCs w:val="16"/>
      <w:lang w:eastAsia="ru-RU"/>
    </w:rPr>
  </w:style>
  <w:style w:type="character" w:customStyle="1" w:styleId="docheader">
    <w:name w:val="doc_header"/>
    <w:rsid w:val="00053622"/>
  </w:style>
  <w:style w:type="paragraph" w:styleId="afa">
    <w:name w:val="List Paragraph"/>
    <w:basedOn w:val="a0"/>
    <w:uiPriority w:val="34"/>
    <w:qFormat/>
    <w:rsid w:val="00574B45"/>
    <w:pPr>
      <w:ind w:left="720"/>
      <w:contextualSpacing/>
    </w:pPr>
  </w:style>
  <w:style w:type="character" w:customStyle="1" w:styleId="translation">
    <w:name w:val="translation"/>
    <w:basedOn w:val="a1"/>
    <w:rsid w:val="002C1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575">
      <w:bodyDiv w:val="1"/>
      <w:marLeft w:val="0"/>
      <w:marRight w:val="0"/>
      <w:marTop w:val="0"/>
      <w:marBottom w:val="0"/>
      <w:divBdr>
        <w:top w:val="none" w:sz="0" w:space="0" w:color="auto"/>
        <w:left w:val="none" w:sz="0" w:space="0" w:color="auto"/>
        <w:bottom w:val="none" w:sz="0" w:space="0" w:color="auto"/>
        <w:right w:val="none" w:sz="0" w:space="0" w:color="auto"/>
      </w:divBdr>
    </w:div>
    <w:div w:id="14578619">
      <w:bodyDiv w:val="1"/>
      <w:marLeft w:val="0"/>
      <w:marRight w:val="0"/>
      <w:marTop w:val="0"/>
      <w:marBottom w:val="0"/>
      <w:divBdr>
        <w:top w:val="none" w:sz="0" w:space="0" w:color="auto"/>
        <w:left w:val="none" w:sz="0" w:space="0" w:color="auto"/>
        <w:bottom w:val="none" w:sz="0" w:space="0" w:color="auto"/>
        <w:right w:val="none" w:sz="0" w:space="0" w:color="auto"/>
      </w:divBdr>
    </w:div>
    <w:div w:id="57823372">
      <w:bodyDiv w:val="1"/>
      <w:marLeft w:val="0"/>
      <w:marRight w:val="0"/>
      <w:marTop w:val="0"/>
      <w:marBottom w:val="0"/>
      <w:divBdr>
        <w:top w:val="none" w:sz="0" w:space="0" w:color="auto"/>
        <w:left w:val="none" w:sz="0" w:space="0" w:color="auto"/>
        <w:bottom w:val="none" w:sz="0" w:space="0" w:color="auto"/>
        <w:right w:val="none" w:sz="0" w:space="0" w:color="auto"/>
      </w:divBdr>
    </w:div>
    <w:div w:id="72826658">
      <w:bodyDiv w:val="1"/>
      <w:marLeft w:val="0"/>
      <w:marRight w:val="0"/>
      <w:marTop w:val="0"/>
      <w:marBottom w:val="0"/>
      <w:divBdr>
        <w:top w:val="none" w:sz="0" w:space="0" w:color="auto"/>
        <w:left w:val="none" w:sz="0" w:space="0" w:color="auto"/>
        <w:bottom w:val="none" w:sz="0" w:space="0" w:color="auto"/>
        <w:right w:val="none" w:sz="0" w:space="0" w:color="auto"/>
      </w:divBdr>
    </w:div>
    <w:div w:id="89932897">
      <w:bodyDiv w:val="1"/>
      <w:marLeft w:val="0"/>
      <w:marRight w:val="0"/>
      <w:marTop w:val="0"/>
      <w:marBottom w:val="0"/>
      <w:divBdr>
        <w:top w:val="none" w:sz="0" w:space="0" w:color="auto"/>
        <w:left w:val="none" w:sz="0" w:space="0" w:color="auto"/>
        <w:bottom w:val="none" w:sz="0" w:space="0" w:color="auto"/>
        <w:right w:val="none" w:sz="0" w:space="0" w:color="auto"/>
      </w:divBdr>
    </w:div>
    <w:div w:id="98257276">
      <w:bodyDiv w:val="1"/>
      <w:marLeft w:val="0"/>
      <w:marRight w:val="0"/>
      <w:marTop w:val="0"/>
      <w:marBottom w:val="0"/>
      <w:divBdr>
        <w:top w:val="none" w:sz="0" w:space="0" w:color="auto"/>
        <w:left w:val="none" w:sz="0" w:space="0" w:color="auto"/>
        <w:bottom w:val="none" w:sz="0" w:space="0" w:color="auto"/>
        <w:right w:val="none" w:sz="0" w:space="0" w:color="auto"/>
      </w:divBdr>
    </w:div>
    <w:div w:id="140078797">
      <w:bodyDiv w:val="1"/>
      <w:marLeft w:val="0"/>
      <w:marRight w:val="0"/>
      <w:marTop w:val="0"/>
      <w:marBottom w:val="0"/>
      <w:divBdr>
        <w:top w:val="none" w:sz="0" w:space="0" w:color="auto"/>
        <w:left w:val="none" w:sz="0" w:space="0" w:color="auto"/>
        <w:bottom w:val="none" w:sz="0" w:space="0" w:color="auto"/>
        <w:right w:val="none" w:sz="0" w:space="0" w:color="auto"/>
      </w:divBdr>
    </w:div>
    <w:div w:id="153422079">
      <w:bodyDiv w:val="1"/>
      <w:marLeft w:val="0"/>
      <w:marRight w:val="0"/>
      <w:marTop w:val="0"/>
      <w:marBottom w:val="0"/>
      <w:divBdr>
        <w:top w:val="none" w:sz="0" w:space="0" w:color="auto"/>
        <w:left w:val="none" w:sz="0" w:space="0" w:color="auto"/>
        <w:bottom w:val="none" w:sz="0" w:space="0" w:color="auto"/>
        <w:right w:val="none" w:sz="0" w:space="0" w:color="auto"/>
      </w:divBdr>
    </w:div>
    <w:div w:id="167063431">
      <w:bodyDiv w:val="1"/>
      <w:marLeft w:val="0"/>
      <w:marRight w:val="0"/>
      <w:marTop w:val="0"/>
      <w:marBottom w:val="0"/>
      <w:divBdr>
        <w:top w:val="none" w:sz="0" w:space="0" w:color="auto"/>
        <w:left w:val="none" w:sz="0" w:space="0" w:color="auto"/>
        <w:bottom w:val="none" w:sz="0" w:space="0" w:color="auto"/>
        <w:right w:val="none" w:sz="0" w:space="0" w:color="auto"/>
      </w:divBdr>
    </w:div>
    <w:div w:id="172771825">
      <w:bodyDiv w:val="1"/>
      <w:marLeft w:val="0"/>
      <w:marRight w:val="0"/>
      <w:marTop w:val="0"/>
      <w:marBottom w:val="0"/>
      <w:divBdr>
        <w:top w:val="none" w:sz="0" w:space="0" w:color="auto"/>
        <w:left w:val="none" w:sz="0" w:space="0" w:color="auto"/>
        <w:bottom w:val="none" w:sz="0" w:space="0" w:color="auto"/>
        <w:right w:val="none" w:sz="0" w:space="0" w:color="auto"/>
      </w:divBdr>
    </w:div>
    <w:div w:id="180357928">
      <w:bodyDiv w:val="1"/>
      <w:marLeft w:val="0"/>
      <w:marRight w:val="0"/>
      <w:marTop w:val="0"/>
      <w:marBottom w:val="0"/>
      <w:divBdr>
        <w:top w:val="none" w:sz="0" w:space="0" w:color="auto"/>
        <w:left w:val="none" w:sz="0" w:space="0" w:color="auto"/>
        <w:bottom w:val="none" w:sz="0" w:space="0" w:color="auto"/>
        <w:right w:val="none" w:sz="0" w:space="0" w:color="auto"/>
      </w:divBdr>
    </w:div>
    <w:div w:id="214045511">
      <w:bodyDiv w:val="1"/>
      <w:marLeft w:val="0"/>
      <w:marRight w:val="0"/>
      <w:marTop w:val="0"/>
      <w:marBottom w:val="0"/>
      <w:divBdr>
        <w:top w:val="none" w:sz="0" w:space="0" w:color="auto"/>
        <w:left w:val="none" w:sz="0" w:space="0" w:color="auto"/>
        <w:bottom w:val="none" w:sz="0" w:space="0" w:color="auto"/>
        <w:right w:val="none" w:sz="0" w:space="0" w:color="auto"/>
      </w:divBdr>
    </w:div>
    <w:div w:id="214586856">
      <w:bodyDiv w:val="1"/>
      <w:marLeft w:val="0"/>
      <w:marRight w:val="0"/>
      <w:marTop w:val="0"/>
      <w:marBottom w:val="0"/>
      <w:divBdr>
        <w:top w:val="none" w:sz="0" w:space="0" w:color="auto"/>
        <w:left w:val="none" w:sz="0" w:space="0" w:color="auto"/>
        <w:bottom w:val="none" w:sz="0" w:space="0" w:color="auto"/>
        <w:right w:val="none" w:sz="0" w:space="0" w:color="auto"/>
      </w:divBdr>
    </w:div>
    <w:div w:id="218984551">
      <w:bodyDiv w:val="1"/>
      <w:marLeft w:val="0"/>
      <w:marRight w:val="0"/>
      <w:marTop w:val="0"/>
      <w:marBottom w:val="0"/>
      <w:divBdr>
        <w:top w:val="none" w:sz="0" w:space="0" w:color="auto"/>
        <w:left w:val="none" w:sz="0" w:space="0" w:color="auto"/>
        <w:bottom w:val="none" w:sz="0" w:space="0" w:color="auto"/>
        <w:right w:val="none" w:sz="0" w:space="0" w:color="auto"/>
      </w:divBdr>
    </w:div>
    <w:div w:id="219754090">
      <w:bodyDiv w:val="1"/>
      <w:marLeft w:val="0"/>
      <w:marRight w:val="0"/>
      <w:marTop w:val="0"/>
      <w:marBottom w:val="0"/>
      <w:divBdr>
        <w:top w:val="none" w:sz="0" w:space="0" w:color="auto"/>
        <w:left w:val="none" w:sz="0" w:space="0" w:color="auto"/>
        <w:bottom w:val="none" w:sz="0" w:space="0" w:color="auto"/>
        <w:right w:val="none" w:sz="0" w:space="0" w:color="auto"/>
      </w:divBdr>
    </w:div>
    <w:div w:id="220556071">
      <w:bodyDiv w:val="1"/>
      <w:marLeft w:val="0"/>
      <w:marRight w:val="0"/>
      <w:marTop w:val="0"/>
      <w:marBottom w:val="0"/>
      <w:divBdr>
        <w:top w:val="none" w:sz="0" w:space="0" w:color="auto"/>
        <w:left w:val="none" w:sz="0" w:space="0" w:color="auto"/>
        <w:bottom w:val="none" w:sz="0" w:space="0" w:color="auto"/>
        <w:right w:val="none" w:sz="0" w:space="0" w:color="auto"/>
      </w:divBdr>
    </w:div>
    <w:div w:id="220871667">
      <w:bodyDiv w:val="1"/>
      <w:marLeft w:val="0"/>
      <w:marRight w:val="0"/>
      <w:marTop w:val="0"/>
      <w:marBottom w:val="0"/>
      <w:divBdr>
        <w:top w:val="none" w:sz="0" w:space="0" w:color="auto"/>
        <w:left w:val="none" w:sz="0" w:space="0" w:color="auto"/>
        <w:bottom w:val="none" w:sz="0" w:space="0" w:color="auto"/>
        <w:right w:val="none" w:sz="0" w:space="0" w:color="auto"/>
      </w:divBdr>
    </w:div>
    <w:div w:id="267011112">
      <w:bodyDiv w:val="1"/>
      <w:marLeft w:val="0"/>
      <w:marRight w:val="0"/>
      <w:marTop w:val="0"/>
      <w:marBottom w:val="0"/>
      <w:divBdr>
        <w:top w:val="none" w:sz="0" w:space="0" w:color="auto"/>
        <w:left w:val="none" w:sz="0" w:space="0" w:color="auto"/>
        <w:bottom w:val="none" w:sz="0" w:space="0" w:color="auto"/>
        <w:right w:val="none" w:sz="0" w:space="0" w:color="auto"/>
      </w:divBdr>
    </w:div>
    <w:div w:id="269049044">
      <w:bodyDiv w:val="1"/>
      <w:marLeft w:val="0"/>
      <w:marRight w:val="0"/>
      <w:marTop w:val="0"/>
      <w:marBottom w:val="0"/>
      <w:divBdr>
        <w:top w:val="none" w:sz="0" w:space="0" w:color="auto"/>
        <w:left w:val="none" w:sz="0" w:space="0" w:color="auto"/>
        <w:bottom w:val="none" w:sz="0" w:space="0" w:color="auto"/>
        <w:right w:val="none" w:sz="0" w:space="0" w:color="auto"/>
      </w:divBdr>
    </w:div>
    <w:div w:id="269630722">
      <w:bodyDiv w:val="1"/>
      <w:marLeft w:val="0"/>
      <w:marRight w:val="0"/>
      <w:marTop w:val="0"/>
      <w:marBottom w:val="0"/>
      <w:divBdr>
        <w:top w:val="none" w:sz="0" w:space="0" w:color="auto"/>
        <w:left w:val="none" w:sz="0" w:space="0" w:color="auto"/>
        <w:bottom w:val="none" w:sz="0" w:space="0" w:color="auto"/>
        <w:right w:val="none" w:sz="0" w:space="0" w:color="auto"/>
      </w:divBdr>
    </w:div>
    <w:div w:id="284965984">
      <w:bodyDiv w:val="1"/>
      <w:marLeft w:val="0"/>
      <w:marRight w:val="0"/>
      <w:marTop w:val="0"/>
      <w:marBottom w:val="0"/>
      <w:divBdr>
        <w:top w:val="none" w:sz="0" w:space="0" w:color="auto"/>
        <w:left w:val="none" w:sz="0" w:space="0" w:color="auto"/>
        <w:bottom w:val="none" w:sz="0" w:space="0" w:color="auto"/>
        <w:right w:val="none" w:sz="0" w:space="0" w:color="auto"/>
      </w:divBdr>
    </w:div>
    <w:div w:id="285357042">
      <w:bodyDiv w:val="1"/>
      <w:marLeft w:val="0"/>
      <w:marRight w:val="0"/>
      <w:marTop w:val="0"/>
      <w:marBottom w:val="0"/>
      <w:divBdr>
        <w:top w:val="none" w:sz="0" w:space="0" w:color="auto"/>
        <w:left w:val="none" w:sz="0" w:space="0" w:color="auto"/>
        <w:bottom w:val="none" w:sz="0" w:space="0" w:color="auto"/>
        <w:right w:val="none" w:sz="0" w:space="0" w:color="auto"/>
      </w:divBdr>
    </w:div>
    <w:div w:id="294677023">
      <w:bodyDiv w:val="1"/>
      <w:marLeft w:val="0"/>
      <w:marRight w:val="0"/>
      <w:marTop w:val="0"/>
      <w:marBottom w:val="0"/>
      <w:divBdr>
        <w:top w:val="none" w:sz="0" w:space="0" w:color="auto"/>
        <w:left w:val="none" w:sz="0" w:space="0" w:color="auto"/>
        <w:bottom w:val="none" w:sz="0" w:space="0" w:color="auto"/>
        <w:right w:val="none" w:sz="0" w:space="0" w:color="auto"/>
      </w:divBdr>
    </w:div>
    <w:div w:id="299502948">
      <w:bodyDiv w:val="1"/>
      <w:marLeft w:val="0"/>
      <w:marRight w:val="0"/>
      <w:marTop w:val="0"/>
      <w:marBottom w:val="0"/>
      <w:divBdr>
        <w:top w:val="none" w:sz="0" w:space="0" w:color="auto"/>
        <w:left w:val="none" w:sz="0" w:space="0" w:color="auto"/>
        <w:bottom w:val="none" w:sz="0" w:space="0" w:color="auto"/>
        <w:right w:val="none" w:sz="0" w:space="0" w:color="auto"/>
      </w:divBdr>
    </w:div>
    <w:div w:id="343941715">
      <w:bodyDiv w:val="1"/>
      <w:marLeft w:val="0"/>
      <w:marRight w:val="0"/>
      <w:marTop w:val="0"/>
      <w:marBottom w:val="0"/>
      <w:divBdr>
        <w:top w:val="none" w:sz="0" w:space="0" w:color="auto"/>
        <w:left w:val="none" w:sz="0" w:space="0" w:color="auto"/>
        <w:bottom w:val="none" w:sz="0" w:space="0" w:color="auto"/>
        <w:right w:val="none" w:sz="0" w:space="0" w:color="auto"/>
      </w:divBdr>
    </w:div>
    <w:div w:id="372120461">
      <w:bodyDiv w:val="1"/>
      <w:marLeft w:val="0"/>
      <w:marRight w:val="0"/>
      <w:marTop w:val="0"/>
      <w:marBottom w:val="0"/>
      <w:divBdr>
        <w:top w:val="none" w:sz="0" w:space="0" w:color="auto"/>
        <w:left w:val="none" w:sz="0" w:space="0" w:color="auto"/>
        <w:bottom w:val="none" w:sz="0" w:space="0" w:color="auto"/>
        <w:right w:val="none" w:sz="0" w:space="0" w:color="auto"/>
      </w:divBdr>
    </w:div>
    <w:div w:id="381027922">
      <w:bodyDiv w:val="1"/>
      <w:marLeft w:val="0"/>
      <w:marRight w:val="0"/>
      <w:marTop w:val="0"/>
      <w:marBottom w:val="0"/>
      <w:divBdr>
        <w:top w:val="none" w:sz="0" w:space="0" w:color="auto"/>
        <w:left w:val="none" w:sz="0" w:space="0" w:color="auto"/>
        <w:bottom w:val="none" w:sz="0" w:space="0" w:color="auto"/>
        <w:right w:val="none" w:sz="0" w:space="0" w:color="auto"/>
      </w:divBdr>
    </w:div>
    <w:div w:id="400717817">
      <w:bodyDiv w:val="1"/>
      <w:marLeft w:val="0"/>
      <w:marRight w:val="0"/>
      <w:marTop w:val="0"/>
      <w:marBottom w:val="0"/>
      <w:divBdr>
        <w:top w:val="none" w:sz="0" w:space="0" w:color="auto"/>
        <w:left w:val="none" w:sz="0" w:space="0" w:color="auto"/>
        <w:bottom w:val="none" w:sz="0" w:space="0" w:color="auto"/>
        <w:right w:val="none" w:sz="0" w:space="0" w:color="auto"/>
      </w:divBdr>
    </w:div>
    <w:div w:id="407193635">
      <w:bodyDiv w:val="1"/>
      <w:marLeft w:val="0"/>
      <w:marRight w:val="0"/>
      <w:marTop w:val="0"/>
      <w:marBottom w:val="0"/>
      <w:divBdr>
        <w:top w:val="none" w:sz="0" w:space="0" w:color="auto"/>
        <w:left w:val="none" w:sz="0" w:space="0" w:color="auto"/>
        <w:bottom w:val="none" w:sz="0" w:space="0" w:color="auto"/>
        <w:right w:val="none" w:sz="0" w:space="0" w:color="auto"/>
      </w:divBdr>
    </w:div>
    <w:div w:id="429282009">
      <w:bodyDiv w:val="1"/>
      <w:marLeft w:val="0"/>
      <w:marRight w:val="0"/>
      <w:marTop w:val="0"/>
      <w:marBottom w:val="0"/>
      <w:divBdr>
        <w:top w:val="none" w:sz="0" w:space="0" w:color="auto"/>
        <w:left w:val="none" w:sz="0" w:space="0" w:color="auto"/>
        <w:bottom w:val="none" w:sz="0" w:space="0" w:color="auto"/>
        <w:right w:val="none" w:sz="0" w:space="0" w:color="auto"/>
      </w:divBdr>
    </w:div>
    <w:div w:id="465240224">
      <w:bodyDiv w:val="1"/>
      <w:marLeft w:val="0"/>
      <w:marRight w:val="0"/>
      <w:marTop w:val="0"/>
      <w:marBottom w:val="0"/>
      <w:divBdr>
        <w:top w:val="none" w:sz="0" w:space="0" w:color="auto"/>
        <w:left w:val="none" w:sz="0" w:space="0" w:color="auto"/>
        <w:bottom w:val="none" w:sz="0" w:space="0" w:color="auto"/>
        <w:right w:val="none" w:sz="0" w:space="0" w:color="auto"/>
      </w:divBdr>
    </w:div>
    <w:div w:id="465780895">
      <w:bodyDiv w:val="1"/>
      <w:marLeft w:val="0"/>
      <w:marRight w:val="0"/>
      <w:marTop w:val="0"/>
      <w:marBottom w:val="0"/>
      <w:divBdr>
        <w:top w:val="none" w:sz="0" w:space="0" w:color="auto"/>
        <w:left w:val="none" w:sz="0" w:space="0" w:color="auto"/>
        <w:bottom w:val="none" w:sz="0" w:space="0" w:color="auto"/>
        <w:right w:val="none" w:sz="0" w:space="0" w:color="auto"/>
      </w:divBdr>
    </w:div>
    <w:div w:id="468674266">
      <w:bodyDiv w:val="1"/>
      <w:marLeft w:val="0"/>
      <w:marRight w:val="0"/>
      <w:marTop w:val="0"/>
      <w:marBottom w:val="0"/>
      <w:divBdr>
        <w:top w:val="none" w:sz="0" w:space="0" w:color="auto"/>
        <w:left w:val="none" w:sz="0" w:space="0" w:color="auto"/>
        <w:bottom w:val="none" w:sz="0" w:space="0" w:color="auto"/>
        <w:right w:val="none" w:sz="0" w:space="0" w:color="auto"/>
      </w:divBdr>
    </w:div>
    <w:div w:id="475025816">
      <w:bodyDiv w:val="1"/>
      <w:marLeft w:val="0"/>
      <w:marRight w:val="0"/>
      <w:marTop w:val="0"/>
      <w:marBottom w:val="0"/>
      <w:divBdr>
        <w:top w:val="none" w:sz="0" w:space="0" w:color="auto"/>
        <w:left w:val="none" w:sz="0" w:space="0" w:color="auto"/>
        <w:bottom w:val="none" w:sz="0" w:space="0" w:color="auto"/>
        <w:right w:val="none" w:sz="0" w:space="0" w:color="auto"/>
      </w:divBdr>
    </w:div>
    <w:div w:id="498425081">
      <w:bodyDiv w:val="1"/>
      <w:marLeft w:val="0"/>
      <w:marRight w:val="0"/>
      <w:marTop w:val="0"/>
      <w:marBottom w:val="0"/>
      <w:divBdr>
        <w:top w:val="none" w:sz="0" w:space="0" w:color="auto"/>
        <w:left w:val="none" w:sz="0" w:space="0" w:color="auto"/>
        <w:bottom w:val="none" w:sz="0" w:space="0" w:color="auto"/>
        <w:right w:val="none" w:sz="0" w:space="0" w:color="auto"/>
      </w:divBdr>
    </w:div>
    <w:div w:id="499658506">
      <w:bodyDiv w:val="1"/>
      <w:marLeft w:val="0"/>
      <w:marRight w:val="0"/>
      <w:marTop w:val="0"/>
      <w:marBottom w:val="0"/>
      <w:divBdr>
        <w:top w:val="none" w:sz="0" w:space="0" w:color="auto"/>
        <w:left w:val="none" w:sz="0" w:space="0" w:color="auto"/>
        <w:bottom w:val="none" w:sz="0" w:space="0" w:color="auto"/>
        <w:right w:val="none" w:sz="0" w:space="0" w:color="auto"/>
      </w:divBdr>
    </w:div>
    <w:div w:id="517936097">
      <w:bodyDiv w:val="1"/>
      <w:marLeft w:val="0"/>
      <w:marRight w:val="0"/>
      <w:marTop w:val="0"/>
      <w:marBottom w:val="0"/>
      <w:divBdr>
        <w:top w:val="none" w:sz="0" w:space="0" w:color="auto"/>
        <w:left w:val="none" w:sz="0" w:space="0" w:color="auto"/>
        <w:bottom w:val="none" w:sz="0" w:space="0" w:color="auto"/>
        <w:right w:val="none" w:sz="0" w:space="0" w:color="auto"/>
      </w:divBdr>
    </w:div>
    <w:div w:id="526259790">
      <w:bodyDiv w:val="1"/>
      <w:marLeft w:val="0"/>
      <w:marRight w:val="0"/>
      <w:marTop w:val="0"/>
      <w:marBottom w:val="0"/>
      <w:divBdr>
        <w:top w:val="none" w:sz="0" w:space="0" w:color="auto"/>
        <w:left w:val="none" w:sz="0" w:space="0" w:color="auto"/>
        <w:bottom w:val="none" w:sz="0" w:space="0" w:color="auto"/>
        <w:right w:val="none" w:sz="0" w:space="0" w:color="auto"/>
      </w:divBdr>
    </w:div>
    <w:div w:id="539131732">
      <w:bodyDiv w:val="1"/>
      <w:marLeft w:val="0"/>
      <w:marRight w:val="0"/>
      <w:marTop w:val="0"/>
      <w:marBottom w:val="0"/>
      <w:divBdr>
        <w:top w:val="none" w:sz="0" w:space="0" w:color="auto"/>
        <w:left w:val="none" w:sz="0" w:space="0" w:color="auto"/>
        <w:bottom w:val="none" w:sz="0" w:space="0" w:color="auto"/>
        <w:right w:val="none" w:sz="0" w:space="0" w:color="auto"/>
      </w:divBdr>
    </w:div>
    <w:div w:id="551582679">
      <w:bodyDiv w:val="1"/>
      <w:marLeft w:val="0"/>
      <w:marRight w:val="0"/>
      <w:marTop w:val="0"/>
      <w:marBottom w:val="0"/>
      <w:divBdr>
        <w:top w:val="none" w:sz="0" w:space="0" w:color="auto"/>
        <w:left w:val="none" w:sz="0" w:space="0" w:color="auto"/>
        <w:bottom w:val="none" w:sz="0" w:space="0" w:color="auto"/>
        <w:right w:val="none" w:sz="0" w:space="0" w:color="auto"/>
      </w:divBdr>
    </w:div>
    <w:div w:id="566038624">
      <w:bodyDiv w:val="1"/>
      <w:marLeft w:val="0"/>
      <w:marRight w:val="0"/>
      <w:marTop w:val="0"/>
      <w:marBottom w:val="0"/>
      <w:divBdr>
        <w:top w:val="none" w:sz="0" w:space="0" w:color="auto"/>
        <w:left w:val="none" w:sz="0" w:space="0" w:color="auto"/>
        <w:bottom w:val="none" w:sz="0" w:space="0" w:color="auto"/>
        <w:right w:val="none" w:sz="0" w:space="0" w:color="auto"/>
      </w:divBdr>
    </w:div>
    <w:div w:id="566378602">
      <w:bodyDiv w:val="1"/>
      <w:marLeft w:val="0"/>
      <w:marRight w:val="0"/>
      <w:marTop w:val="0"/>
      <w:marBottom w:val="0"/>
      <w:divBdr>
        <w:top w:val="none" w:sz="0" w:space="0" w:color="auto"/>
        <w:left w:val="none" w:sz="0" w:space="0" w:color="auto"/>
        <w:bottom w:val="none" w:sz="0" w:space="0" w:color="auto"/>
        <w:right w:val="none" w:sz="0" w:space="0" w:color="auto"/>
      </w:divBdr>
    </w:div>
    <w:div w:id="576473516">
      <w:bodyDiv w:val="1"/>
      <w:marLeft w:val="0"/>
      <w:marRight w:val="0"/>
      <w:marTop w:val="0"/>
      <w:marBottom w:val="0"/>
      <w:divBdr>
        <w:top w:val="none" w:sz="0" w:space="0" w:color="auto"/>
        <w:left w:val="none" w:sz="0" w:space="0" w:color="auto"/>
        <w:bottom w:val="none" w:sz="0" w:space="0" w:color="auto"/>
        <w:right w:val="none" w:sz="0" w:space="0" w:color="auto"/>
      </w:divBdr>
    </w:div>
    <w:div w:id="577791844">
      <w:bodyDiv w:val="1"/>
      <w:marLeft w:val="0"/>
      <w:marRight w:val="0"/>
      <w:marTop w:val="0"/>
      <w:marBottom w:val="0"/>
      <w:divBdr>
        <w:top w:val="none" w:sz="0" w:space="0" w:color="auto"/>
        <w:left w:val="none" w:sz="0" w:space="0" w:color="auto"/>
        <w:bottom w:val="none" w:sz="0" w:space="0" w:color="auto"/>
        <w:right w:val="none" w:sz="0" w:space="0" w:color="auto"/>
      </w:divBdr>
    </w:div>
    <w:div w:id="579221090">
      <w:bodyDiv w:val="1"/>
      <w:marLeft w:val="0"/>
      <w:marRight w:val="0"/>
      <w:marTop w:val="0"/>
      <w:marBottom w:val="0"/>
      <w:divBdr>
        <w:top w:val="none" w:sz="0" w:space="0" w:color="auto"/>
        <w:left w:val="none" w:sz="0" w:space="0" w:color="auto"/>
        <w:bottom w:val="none" w:sz="0" w:space="0" w:color="auto"/>
        <w:right w:val="none" w:sz="0" w:space="0" w:color="auto"/>
      </w:divBdr>
    </w:div>
    <w:div w:id="586621468">
      <w:bodyDiv w:val="1"/>
      <w:marLeft w:val="0"/>
      <w:marRight w:val="0"/>
      <w:marTop w:val="0"/>
      <w:marBottom w:val="0"/>
      <w:divBdr>
        <w:top w:val="none" w:sz="0" w:space="0" w:color="auto"/>
        <w:left w:val="none" w:sz="0" w:space="0" w:color="auto"/>
        <w:bottom w:val="none" w:sz="0" w:space="0" w:color="auto"/>
        <w:right w:val="none" w:sz="0" w:space="0" w:color="auto"/>
      </w:divBdr>
    </w:div>
    <w:div w:id="592515552">
      <w:bodyDiv w:val="1"/>
      <w:marLeft w:val="0"/>
      <w:marRight w:val="0"/>
      <w:marTop w:val="0"/>
      <w:marBottom w:val="0"/>
      <w:divBdr>
        <w:top w:val="none" w:sz="0" w:space="0" w:color="auto"/>
        <w:left w:val="none" w:sz="0" w:space="0" w:color="auto"/>
        <w:bottom w:val="none" w:sz="0" w:space="0" w:color="auto"/>
        <w:right w:val="none" w:sz="0" w:space="0" w:color="auto"/>
      </w:divBdr>
    </w:div>
    <w:div w:id="595287372">
      <w:bodyDiv w:val="1"/>
      <w:marLeft w:val="0"/>
      <w:marRight w:val="0"/>
      <w:marTop w:val="0"/>
      <w:marBottom w:val="0"/>
      <w:divBdr>
        <w:top w:val="none" w:sz="0" w:space="0" w:color="auto"/>
        <w:left w:val="none" w:sz="0" w:space="0" w:color="auto"/>
        <w:bottom w:val="none" w:sz="0" w:space="0" w:color="auto"/>
        <w:right w:val="none" w:sz="0" w:space="0" w:color="auto"/>
      </w:divBdr>
    </w:div>
    <w:div w:id="610087451">
      <w:bodyDiv w:val="1"/>
      <w:marLeft w:val="0"/>
      <w:marRight w:val="0"/>
      <w:marTop w:val="0"/>
      <w:marBottom w:val="0"/>
      <w:divBdr>
        <w:top w:val="none" w:sz="0" w:space="0" w:color="auto"/>
        <w:left w:val="none" w:sz="0" w:space="0" w:color="auto"/>
        <w:bottom w:val="none" w:sz="0" w:space="0" w:color="auto"/>
        <w:right w:val="none" w:sz="0" w:space="0" w:color="auto"/>
      </w:divBdr>
    </w:div>
    <w:div w:id="624849554">
      <w:bodyDiv w:val="1"/>
      <w:marLeft w:val="0"/>
      <w:marRight w:val="0"/>
      <w:marTop w:val="0"/>
      <w:marBottom w:val="0"/>
      <w:divBdr>
        <w:top w:val="none" w:sz="0" w:space="0" w:color="auto"/>
        <w:left w:val="none" w:sz="0" w:space="0" w:color="auto"/>
        <w:bottom w:val="none" w:sz="0" w:space="0" w:color="auto"/>
        <w:right w:val="none" w:sz="0" w:space="0" w:color="auto"/>
      </w:divBdr>
    </w:div>
    <w:div w:id="632758329">
      <w:bodyDiv w:val="1"/>
      <w:marLeft w:val="0"/>
      <w:marRight w:val="0"/>
      <w:marTop w:val="0"/>
      <w:marBottom w:val="0"/>
      <w:divBdr>
        <w:top w:val="none" w:sz="0" w:space="0" w:color="auto"/>
        <w:left w:val="none" w:sz="0" w:space="0" w:color="auto"/>
        <w:bottom w:val="none" w:sz="0" w:space="0" w:color="auto"/>
        <w:right w:val="none" w:sz="0" w:space="0" w:color="auto"/>
      </w:divBdr>
    </w:div>
    <w:div w:id="634068436">
      <w:bodyDiv w:val="1"/>
      <w:marLeft w:val="0"/>
      <w:marRight w:val="0"/>
      <w:marTop w:val="0"/>
      <w:marBottom w:val="0"/>
      <w:divBdr>
        <w:top w:val="none" w:sz="0" w:space="0" w:color="auto"/>
        <w:left w:val="none" w:sz="0" w:space="0" w:color="auto"/>
        <w:bottom w:val="none" w:sz="0" w:space="0" w:color="auto"/>
        <w:right w:val="none" w:sz="0" w:space="0" w:color="auto"/>
      </w:divBdr>
    </w:div>
    <w:div w:id="639773574">
      <w:bodyDiv w:val="1"/>
      <w:marLeft w:val="0"/>
      <w:marRight w:val="0"/>
      <w:marTop w:val="0"/>
      <w:marBottom w:val="0"/>
      <w:divBdr>
        <w:top w:val="none" w:sz="0" w:space="0" w:color="auto"/>
        <w:left w:val="none" w:sz="0" w:space="0" w:color="auto"/>
        <w:bottom w:val="none" w:sz="0" w:space="0" w:color="auto"/>
        <w:right w:val="none" w:sz="0" w:space="0" w:color="auto"/>
      </w:divBdr>
    </w:div>
    <w:div w:id="653223413">
      <w:bodyDiv w:val="1"/>
      <w:marLeft w:val="0"/>
      <w:marRight w:val="0"/>
      <w:marTop w:val="0"/>
      <w:marBottom w:val="0"/>
      <w:divBdr>
        <w:top w:val="none" w:sz="0" w:space="0" w:color="auto"/>
        <w:left w:val="none" w:sz="0" w:space="0" w:color="auto"/>
        <w:bottom w:val="none" w:sz="0" w:space="0" w:color="auto"/>
        <w:right w:val="none" w:sz="0" w:space="0" w:color="auto"/>
      </w:divBdr>
    </w:div>
    <w:div w:id="672489419">
      <w:bodyDiv w:val="1"/>
      <w:marLeft w:val="0"/>
      <w:marRight w:val="0"/>
      <w:marTop w:val="0"/>
      <w:marBottom w:val="0"/>
      <w:divBdr>
        <w:top w:val="none" w:sz="0" w:space="0" w:color="auto"/>
        <w:left w:val="none" w:sz="0" w:space="0" w:color="auto"/>
        <w:bottom w:val="none" w:sz="0" w:space="0" w:color="auto"/>
        <w:right w:val="none" w:sz="0" w:space="0" w:color="auto"/>
      </w:divBdr>
    </w:div>
    <w:div w:id="676887288">
      <w:bodyDiv w:val="1"/>
      <w:marLeft w:val="0"/>
      <w:marRight w:val="0"/>
      <w:marTop w:val="0"/>
      <w:marBottom w:val="0"/>
      <w:divBdr>
        <w:top w:val="none" w:sz="0" w:space="0" w:color="auto"/>
        <w:left w:val="none" w:sz="0" w:space="0" w:color="auto"/>
        <w:bottom w:val="none" w:sz="0" w:space="0" w:color="auto"/>
        <w:right w:val="none" w:sz="0" w:space="0" w:color="auto"/>
      </w:divBdr>
    </w:div>
    <w:div w:id="776952019">
      <w:bodyDiv w:val="1"/>
      <w:marLeft w:val="0"/>
      <w:marRight w:val="0"/>
      <w:marTop w:val="0"/>
      <w:marBottom w:val="0"/>
      <w:divBdr>
        <w:top w:val="none" w:sz="0" w:space="0" w:color="auto"/>
        <w:left w:val="none" w:sz="0" w:space="0" w:color="auto"/>
        <w:bottom w:val="none" w:sz="0" w:space="0" w:color="auto"/>
        <w:right w:val="none" w:sz="0" w:space="0" w:color="auto"/>
      </w:divBdr>
    </w:div>
    <w:div w:id="784621762">
      <w:bodyDiv w:val="1"/>
      <w:marLeft w:val="0"/>
      <w:marRight w:val="0"/>
      <w:marTop w:val="0"/>
      <w:marBottom w:val="0"/>
      <w:divBdr>
        <w:top w:val="none" w:sz="0" w:space="0" w:color="auto"/>
        <w:left w:val="none" w:sz="0" w:space="0" w:color="auto"/>
        <w:bottom w:val="none" w:sz="0" w:space="0" w:color="auto"/>
        <w:right w:val="none" w:sz="0" w:space="0" w:color="auto"/>
      </w:divBdr>
    </w:div>
    <w:div w:id="788470412">
      <w:bodyDiv w:val="1"/>
      <w:marLeft w:val="0"/>
      <w:marRight w:val="0"/>
      <w:marTop w:val="0"/>
      <w:marBottom w:val="0"/>
      <w:divBdr>
        <w:top w:val="none" w:sz="0" w:space="0" w:color="auto"/>
        <w:left w:val="none" w:sz="0" w:space="0" w:color="auto"/>
        <w:bottom w:val="none" w:sz="0" w:space="0" w:color="auto"/>
        <w:right w:val="none" w:sz="0" w:space="0" w:color="auto"/>
      </w:divBdr>
    </w:div>
    <w:div w:id="792216055">
      <w:bodyDiv w:val="1"/>
      <w:marLeft w:val="0"/>
      <w:marRight w:val="0"/>
      <w:marTop w:val="0"/>
      <w:marBottom w:val="0"/>
      <w:divBdr>
        <w:top w:val="none" w:sz="0" w:space="0" w:color="auto"/>
        <w:left w:val="none" w:sz="0" w:space="0" w:color="auto"/>
        <w:bottom w:val="none" w:sz="0" w:space="0" w:color="auto"/>
        <w:right w:val="none" w:sz="0" w:space="0" w:color="auto"/>
      </w:divBdr>
    </w:div>
    <w:div w:id="838427766">
      <w:bodyDiv w:val="1"/>
      <w:marLeft w:val="0"/>
      <w:marRight w:val="0"/>
      <w:marTop w:val="0"/>
      <w:marBottom w:val="0"/>
      <w:divBdr>
        <w:top w:val="none" w:sz="0" w:space="0" w:color="auto"/>
        <w:left w:val="none" w:sz="0" w:space="0" w:color="auto"/>
        <w:bottom w:val="none" w:sz="0" w:space="0" w:color="auto"/>
        <w:right w:val="none" w:sz="0" w:space="0" w:color="auto"/>
      </w:divBdr>
    </w:div>
    <w:div w:id="848762539">
      <w:bodyDiv w:val="1"/>
      <w:marLeft w:val="0"/>
      <w:marRight w:val="0"/>
      <w:marTop w:val="0"/>
      <w:marBottom w:val="0"/>
      <w:divBdr>
        <w:top w:val="none" w:sz="0" w:space="0" w:color="auto"/>
        <w:left w:val="none" w:sz="0" w:space="0" w:color="auto"/>
        <w:bottom w:val="none" w:sz="0" w:space="0" w:color="auto"/>
        <w:right w:val="none" w:sz="0" w:space="0" w:color="auto"/>
      </w:divBdr>
    </w:div>
    <w:div w:id="864170262">
      <w:bodyDiv w:val="1"/>
      <w:marLeft w:val="0"/>
      <w:marRight w:val="0"/>
      <w:marTop w:val="0"/>
      <w:marBottom w:val="0"/>
      <w:divBdr>
        <w:top w:val="none" w:sz="0" w:space="0" w:color="auto"/>
        <w:left w:val="none" w:sz="0" w:space="0" w:color="auto"/>
        <w:bottom w:val="none" w:sz="0" w:space="0" w:color="auto"/>
        <w:right w:val="none" w:sz="0" w:space="0" w:color="auto"/>
      </w:divBdr>
      <w:divsChild>
        <w:div w:id="1897735954">
          <w:marLeft w:val="0"/>
          <w:marRight w:val="0"/>
          <w:marTop w:val="0"/>
          <w:marBottom w:val="517"/>
          <w:divBdr>
            <w:top w:val="none" w:sz="0" w:space="0" w:color="auto"/>
            <w:left w:val="none" w:sz="0" w:space="0" w:color="auto"/>
            <w:bottom w:val="none" w:sz="0" w:space="0" w:color="auto"/>
            <w:right w:val="none" w:sz="0" w:space="0" w:color="auto"/>
          </w:divBdr>
          <w:divsChild>
            <w:div w:id="10708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10189">
      <w:bodyDiv w:val="1"/>
      <w:marLeft w:val="0"/>
      <w:marRight w:val="0"/>
      <w:marTop w:val="0"/>
      <w:marBottom w:val="0"/>
      <w:divBdr>
        <w:top w:val="none" w:sz="0" w:space="0" w:color="auto"/>
        <w:left w:val="none" w:sz="0" w:space="0" w:color="auto"/>
        <w:bottom w:val="none" w:sz="0" w:space="0" w:color="auto"/>
        <w:right w:val="none" w:sz="0" w:space="0" w:color="auto"/>
      </w:divBdr>
    </w:div>
    <w:div w:id="883830684">
      <w:bodyDiv w:val="1"/>
      <w:marLeft w:val="0"/>
      <w:marRight w:val="0"/>
      <w:marTop w:val="0"/>
      <w:marBottom w:val="0"/>
      <w:divBdr>
        <w:top w:val="none" w:sz="0" w:space="0" w:color="auto"/>
        <w:left w:val="none" w:sz="0" w:space="0" w:color="auto"/>
        <w:bottom w:val="none" w:sz="0" w:space="0" w:color="auto"/>
        <w:right w:val="none" w:sz="0" w:space="0" w:color="auto"/>
      </w:divBdr>
    </w:div>
    <w:div w:id="907349817">
      <w:bodyDiv w:val="1"/>
      <w:marLeft w:val="0"/>
      <w:marRight w:val="0"/>
      <w:marTop w:val="0"/>
      <w:marBottom w:val="0"/>
      <w:divBdr>
        <w:top w:val="none" w:sz="0" w:space="0" w:color="auto"/>
        <w:left w:val="none" w:sz="0" w:space="0" w:color="auto"/>
        <w:bottom w:val="none" w:sz="0" w:space="0" w:color="auto"/>
        <w:right w:val="none" w:sz="0" w:space="0" w:color="auto"/>
      </w:divBdr>
    </w:div>
    <w:div w:id="913322059">
      <w:bodyDiv w:val="1"/>
      <w:marLeft w:val="0"/>
      <w:marRight w:val="0"/>
      <w:marTop w:val="0"/>
      <w:marBottom w:val="0"/>
      <w:divBdr>
        <w:top w:val="none" w:sz="0" w:space="0" w:color="auto"/>
        <w:left w:val="none" w:sz="0" w:space="0" w:color="auto"/>
        <w:bottom w:val="none" w:sz="0" w:space="0" w:color="auto"/>
        <w:right w:val="none" w:sz="0" w:space="0" w:color="auto"/>
      </w:divBdr>
    </w:div>
    <w:div w:id="929585076">
      <w:bodyDiv w:val="1"/>
      <w:marLeft w:val="0"/>
      <w:marRight w:val="0"/>
      <w:marTop w:val="0"/>
      <w:marBottom w:val="0"/>
      <w:divBdr>
        <w:top w:val="none" w:sz="0" w:space="0" w:color="auto"/>
        <w:left w:val="none" w:sz="0" w:space="0" w:color="auto"/>
        <w:bottom w:val="none" w:sz="0" w:space="0" w:color="auto"/>
        <w:right w:val="none" w:sz="0" w:space="0" w:color="auto"/>
      </w:divBdr>
    </w:div>
    <w:div w:id="960107090">
      <w:bodyDiv w:val="1"/>
      <w:marLeft w:val="0"/>
      <w:marRight w:val="0"/>
      <w:marTop w:val="0"/>
      <w:marBottom w:val="0"/>
      <w:divBdr>
        <w:top w:val="none" w:sz="0" w:space="0" w:color="auto"/>
        <w:left w:val="none" w:sz="0" w:space="0" w:color="auto"/>
        <w:bottom w:val="none" w:sz="0" w:space="0" w:color="auto"/>
        <w:right w:val="none" w:sz="0" w:space="0" w:color="auto"/>
      </w:divBdr>
    </w:div>
    <w:div w:id="1017582180">
      <w:bodyDiv w:val="1"/>
      <w:marLeft w:val="0"/>
      <w:marRight w:val="0"/>
      <w:marTop w:val="0"/>
      <w:marBottom w:val="0"/>
      <w:divBdr>
        <w:top w:val="none" w:sz="0" w:space="0" w:color="auto"/>
        <w:left w:val="none" w:sz="0" w:space="0" w:color="auto"/>
        <w:bottom w:val="none" w:sz="0" w:space="0" w:color="auto"/>
        <w:right w:val="none" w:sz="0" w:space="0" w:color="auto"/>
      </w:divBdr>
    </w:div>
    <w:div w:id="1018312554">
      <w:bodyDiv w:val="1"/>
      <w:marLeft w:val="0"/>
      <w:marRight w:val="0"/>
      <w:marTop w:val="0"/>
      <w:marBottom w:val="0"/>
      <w:divBdr>
        <w:top w:val="none" w:sz="0" w:space="0" w:color="auto"/>
        <w:left w:val="none" w:sz="0" w:space="0" w:color="auto"/>
        <w:bottom w:val="none" w:sz="0" w:space="0" w:color="auto"/>
        <w:right w:val="none" w:sz="0" w:space="0" w:color="auto"/>
      </w:divBdr>
    </w:div>
    <w:div w:id="1022122457">
      <w:bodyDiv w:val="1"/>
      <w:marLeft w:val="0"/>
      <w:marRight w:val="0"/>
      <w:marTop w:val="0"/>
      <w:marBottom w:val="0"/>
      <w:divBdr>
        <w:top w:val="none" w:sz="0" w:space="0" w:color="auto"/>
        <w:left w:val="none" w:sz="0" w:space="0" w:color="auto"/>
        <w:bottom w:val="none" w:sz="0" w:space="0" w:color="auto"/>
        <w:right w:val="none" w:sz="0" w:space="0" w:color="auto"/>
      </w:divBdr>
    </w:div>
    <w:div w:id="1031145923">
      <w:bodyDiv w:val="1"/>
      <w:marLeft w:val="0"/>
      <w:marRight w:val="0"/>
      <w:marTop w:val="0"/>
      <w:marBottom w:val="0"/>
      <w:divBdr>
        <w:top w:val="none" w:sz="0" w:space="0" w:color="auto"/>
        <w:left w:val="none" w:sz="0" w:space="0" w:color="auto"/>
        <w:bottom w:val="none" w:sz="0" w:space="0" w:color="auto"/>
        <w:right w:val="none" w:sz="0" w:space="0" w:color="auto"/>
      </w:divBdr>
    </w:div>
    <w:div w:id="1048188919">
      <w:bodyDiv w:val="1"/>
      <w:marLeft w:val="0"/>
      <w:marRight w:val="0"/>
      <w:marTop w:val="0"/>
      <w:marBottom w:val="0"/>
      <w:divBdr>
        <w:top w:val="none" w:sz="0" w:space="0" w:color="auto"/>
        <w:left w:val="none" w:sz="0" w:space="0" w:color="auto"/>
        <w:bottom w:val="none" w:sz="0" w:space="0" w:color="auto"/>
        <w:right w:val="none" w:sz="0" w:space="0" w:color="auto"/>
      </w:divBdr>
    </w:div>
    <w:div w:id="1057240124">
      <w:bodyDiv w:val="1"/>
      <w:marLeft w:val="0"/>
      <w:marRight w:val="0"/>
      <w:marTop w:val="0"/>
      <w:marBottom w:val="0"/>
      <w:divBdr>
        <w:top w:val="none" w:sz="0" w:space="0" w:color="auto"/>
        <w:left w:val="none" w:sz="0" w:space="0" w:color="auto"/>
        <w:bottom w:val="none" w:sz="0" w:space="0" w:color="auto"/>
        <w:right w:val="none" w:sz="0" w:space="0" w:color="auto"/>
      </w:divBdr>
    </w:div>
    <w:div w:id="1067146136">
      <w:bodyDiv w:val="1"/>
      <w:marLeft w:val="0"/>
      <w:marRight w:val="0"/>
      <w:marTop w:val="0"/>
      <w:marBottom w:val="0"/>
      <w:divBdr>
        <w:top w:val="none" w:sz="0" w:space="0" w:color="auto"/>
        <w:left w:val="none" w:sz="0" w:space="0" w:color="auto"/>
        <w:bottom w:val="none" w:sz="0" w:space="0" w:color="auto"/>
        <w:right w:val="none" w:sz="0" w:space="0" w:color="auto"/>
      </w:divBdr>
    </w:div>
    <w:div w:id="1067651381">
      <w:bodyDiv w:val="1"/>
      <w:marLeft w:val="0"/>
      <w:marRight w:val="0"/>
      <w:marTop w:val="0"/>
      <w:marBottom w:val="0"/>
      <w:divBdr>
        <w:top w:val="none" w:sz="0" w:space="0" w:color="auto"/>
        <w:left w:val="none" w:sz="0" w:space="0" w:color="auto"/>
        <w:bottom w:val="none" w:sz="0" w:space="0" w:color="auto"/>
        <w:right w:val="none" w:sz="0" w:space="0" w:color="auto"/>
      </w:divBdr>
    </w:div>
    <w:div w:id="1080323096">
      <w:bodyDiv w:val="1"/>
      <w:marLeft w:val="0"/>
      <w:marRight w:val="0"/>
      <w:marTop w:val="0"/>
      <w:marBottom w:val="0"/>
      <w:divBdr>
        <w:top w:val="none" w:sz="0" w:space="0" w:color="auto"/>
        <w:left w:val="none" w:sz="0" w:space="0" w:color="auto"/>
        <w:bottom w:val="none" w:sz="0" w:space="0" w:color="auto"/>
        <w:right w:val="none" w:sz="0" w:space="0" w:color="auto"/>
      </w:divBdr>
    </w:div>
    <w:div w:id="1084716936">
      <w:bodyDiv w:val="1"/>
      <w:marLeft w:val="0"/>
      <w:marRight w:val="0"/>
      <w:marTop w:val="0"/>
      <w:marBottom w:val="0"/>
      <w:divBdr>
        <w:top w:val="none" w:sz="0" w:space="0" w:color="auto"/>
        <w:left w:val="none" w:sz="0" w:space="0" w:color="auto"/>
        <w:bottom w:val="none" w:sz="0" w:space="0" w:color="auto"/>
        <w:right w:val="none" w:sz="0" w:space="0" w:color="auto"/>
      </w:divBdr>
    </w:div>
    <w:div w:id="1086271259">
      <w:bodyDiv w:val="1"/>
      <w:marLeft w:val="0"/>
      <w:marRight w:val="0"/>
      <w:marTop w:val="0"/>
      <w:marBottom w:val="0"/>
      <w:divBdr>
        <w:top w:val="none" w:sz="0" w:space="0" w:color="auto"/>
        <w:left w:val="none" w:sz="0" w:space="0" w:color="auto"/>
        <w:bottom w:val="none" w:sz="0" w:space="0" w:color="auto"/>
        <w:right w:val="none" w:sz="0" w:space="0" w:color="auto"/>
      </w:divBdr>
    </w:div>
    <w:div w:id="1089885020">
      <w:bodyDiv w:val="1"/>
      <w:marLeft w:val="0"/>
      <w:marRight w:val="0"/>
      <w:marTop w:val="0"/>
      <w:marBottom w:val="0"/>
      <w:divBdr>
        <w:top w:val="none" w:sz="0" w:space="0" w:color="auto"/>
        <w:left w:val="none" w:sz="0" w:space="0" w:color="auto"/>
        <w:bottom w:val="none" w:sz="0" w:space="0" w:color="auto"/>
        <w:right w:val="none" w:sz="0" w:space="0" w:color="auto"/>
      </w:divBdr>
    </w:div>
    <w:div w:id="1098524202">
      <w:bodyDiv w:val="1"/>
      <w:marLeft w:val="0"/>
      <w:marRight w:val="0"/>
      <w:marTop w:val="0"/>
      <w:marBottom w:val="0"/>
      <w:divBdr>
        <w:top w:val="none" w:sz="0" w:space="0" w:color="auto"/>
        <w:left w:val="none" w:sz="0" w:space="0" w:color="auto"/>
        <w:bottom w:val="none" w:sz="0" w:space="0" w:color="auto"/>
        <w:right w:val="none" w:sz="0" w:space="0" w:color="auto"/>
      </w:divBdr>
    </w:div>
    <w:div w:id="1119295940">
      <w:bodyDiv w:val="1"/>
      <w:marLeft w:val="0"/>
      <w:marRight w:val="0"/>
      <w:marTop w:val="0"/>
      <w:marBottom w:val="0"/>
      <w:divBdr>
        <w:top w:val="none" w:sz="0" w:space="0" w:color="auto"/>
        <w:left w:val="none" w:sz="0" w:space="0" w:color="auto"/>
        <w:bottom w:val="none" w:sz="0" w:space="0" w:color="auto"/>
        <w:right w:val="none" w:sz="0" w:space="0" w:color="auto"/>
      </w:divBdr>
    </w:div>
    <w:div w:id="1136408320">
      <w:bodyDiv w:val="1"/>
      <w:marLeft w:val="0"/>
      <w:marRight w:val="0"/>
      <w:marTop w:val="0"/>
      <w:marBottom w:val="0"/>
      <w:divBdr>
        <w:top w:val="none" w:sz="0" w:space="0" w:color="auto"/>
        <w:left w:val="none" w:sz="0" w:space="0" w:color="auto"/>
        <w:bottom w:val="none" w:sz="0" w:space="0" w:color="auto"/>
        <w:right w:val="none" w:sz="0" w:space="0" w:color="auto"/>
      </w:divBdr>
    </w:div>
    <w:div w:id="1148859904">
      <w:bodyDiv w:val="1"/>
      <w:marLeft w:val="0"/>
      <w:marRight w:val="0"/>
      <w:marTop w:val="0"/>
      <w:marBottom w:val="0"/>
      <w:divBdr>
        <w:top w:val="none" w:sz="0" w:space="0" w:color="auto"/>
        <w:left w:val="none" w:sz="0" w:space="0" w:color="auto"/>
        <w:bottom w:val="none" w:sz="0" w:space="0" w:color="auto"/>
        <w:right w:val="none" w:sz="0" w:space="0" w:color="auto"/>
      </w:divBdr>
    </w:div>
    <w:div w:id="1150904249">
      <w:bodyDiv w:val="1"/>
      <w:marLeft w:val="0"/>
      <w:marRight w:val="0"/>
      <w:marTop w:val="0"/>
      <w:marBottom w:val="0"/>
      <w:divBdr>
        <w:top w:val="none" w:sz="0" w:space="0" w:color="auto"/>
        <w:left w:val="none" w:sz="0" w:space="0" w:color="auto"/>
        <w:bottom w:val="none" w:sz="0" w:space="0" w:color="auto"/>
        <w:right w:val="none" w:sz="0" w:space="0" w:color="auto"/>
      </w:divBdr>
    </w:div>
    <w:div w:id="1152865079">
      <w:bodyDiv w:val="1"/>
      <w:marLeft w:val="0"/>
      <w:marRight w:val="0"/>
      <w:marTop w:val="0"/>
      <w:marBottom w:val="0"/>
      <w:divBdr>
        <w:top w:val="none" w:sz="0" w:space="0" w:color="auto"/>
        <w:left w:val="none" w:sz="0" w:space="0" w:color="auto"/>
        <w:bottom w:val="none" w:sz="0" w:space="0" w:color="auto"/>
        <w:right w:val="none" w:sz="0" w:space="0" w:color="auto"/>
      </w:divBdr>
    </w:div>
    <w:div w:id="1156841816">
      <w:bodyDiv w:val="1"/>
      <w:marLeft w:val="0"/>
      <w:marRight w:val="0"/>
      <w:marTop w:val="0"/>
      <w:marBottom w:val="0"/>
      <w:divBdr>
        <w:top w:val="none" w:sz="0" w:space="0" w:color="auto"/>
        <w:left w:val="none" w:sz="0" w:space="0" w:color="auto"/>
        <w:bottom w:val="none" w:sz="0" w:space="0" w:color="auto"/>
        <w:right w:val="none" w:sz="0" w:space="0" w:color="auto"/>
      </w:divBdr>
    </w:div>
    <w:div w:id="1196037084">
      <w:bodyDiv w:val="1"/>
      <w:marLeft w:val="0"/>
      <w:marRight w:val="0"/>
      <w:marTop w:val="0"/>
      <w:marBottom w:val="0"/>
      <w:divBdr>
        <w:top w:val="none" w:sz="0" w:space="0" w:color="auto"/>
        <w:left w:val="none" w:sz="0" w:space="0" w:color="auto"/>
        <w:bottom w:val="none" w:sz="0" w:space="0" w:color="auto"/>
        <w:right w:val="none" w:sz="0" w:space="0" w:color="auto"/>
      </w:divBdr>
    </w:div>
    <w:div w:id="1209032662">
      <w:bodyDiv w:val="1"/>
      <w:marLeft w:val="0"/>
      <w:marRight w:val="0"/>
      <w:marTop w:val="0"/>
      <w:marBottom w:val="0"/>
      <w:divBdr>
        <w:top w:val="none" w:sz="0" w:space="0" w:color="auto"/>
        <w:left w:val="none" w:sz="0" w:space="0" w:color="auto"/>
        <w:bottom w:val="none" w:sz="0" w:space="0" w:color="auto"/>
        <w:right w:val="none" w:sz="0" w:space="0" w:color="auto"/>
      </w:divBdr>
    </w:div>
    <w:div w:id="1218008613">
      <w:bodyDiv w:val="1"/>
      <w:marLeft w:val="0"/>
      <w:marRight w:val="0"/>
      <w:marTop w:val="0"/>
      <w:marBottom w:val="0"/>
      <w:divBdr>
        <w:top w:val="none" w:sz="0" w:space="0" w:color="auto"/>
        <w:left w:val="none" w:sz="0" w:space="0" w:color="auto"/>
        <w:bottom w:val="none" w:sz="0" w:space="0" w:color="auto"/>
        <w:right w:val="none" w:sz="0" w:space="0" w:color="auto"/>
      </w:divBdr>
    </w:div>
    <w:div w:id="1219514803">
      <w:bodyDiv w:val="1"/>
      <w:marLeft w:val="0"/>
      <w:marRight w:val="0"/>
      <w:marTop w:val="0"/>
      <w:marBottom w:val="0"/>
      <w:divBdr>
        <w:top w:val="none" w:sz="0" w:space="0" w:color="auto"/>
        <w:left w:val="none" w:sz="0" w:space="0" w:color="auto"/>
        <w:bottom w:val="none" w:sz="0" w:space="0" w:color="auto"/>
        <w:right w:val="none" w:sz="0" w:space="0" w:color="auto"/>
      </w:divBdr>
    </w:div>
    <w:div w:id="1244680198">
      <w:bodyDiv w:val="1"/>
      <w:marLeft w:val="0"/>
      <w:marRight w:val="0"/>
      <w:marTop w:val="0"/>
      <w:marBottom w:val="0"/>
      <w:divBdr>
        <w:top w:val="none" w:sz="0" w:space="0" w:color="auto"/>
        <w:left w:val="none" w:sz="0" w:space="0" w:color="auto"/>
        <w:bottom w:val="none" w:sz="0" w:space="0" w:color="auto"/>
        <w:right w:val="none" w:sz="0" w:space="0" w:color="auto"/>
      </w:divBdr>
    </w:div>
    <w:div w:id="1247543508">
      <w:bodyDiv w:val="1"/>
      <w:marLeft w:val="0"/>
      <w:marRight w:val="0"/>
      <w:marTop w:val="0"/>
      <w:marBottom w:val="0"/>
      <w:divBdr>
        <w:top w:val="none" w:sz="0" w:space="0" w:color="auto"/>
        <w:left w:val="none" w:sz="0" w:space="0" w:color="auto"/>
        <w:bottom w:val="none" w:sz="0" w:space="0" w:color="auto"/>
        <w:right w:val="none" w:sz="0" w:space="0" w:color="auto"/>
      </w:divBdr>
    </w:div>
    <w:div w:id="1264024993">
      <w:bodyDiv w:val="1"/>
      <w:marLeft w:val="0"/>
      <w:marRight w:val="0"/>
      <w:marTop w:val="0"/>
      <w:marBottom w:val="0"/>
      <w:divBdr>
        <w:top w:val="none" w:sz="0" w:space="0" w:color="auto"/>
        <w:left w:val="none" w:sz="0" w:space="0" w:color="auto"/>
        <w:bottom w:val="none" w:sz="0" w:space="0" w:color="auto"/>
        <w:right w:val="none" w:sz="0" w:space="0" w:color="auto"/>
      </w:divBdr>
    </w:div>
    <w:div w:id="1312632756">
      <w:bodyDiv w:val="1"/>
      <w:marLeft w:val="0"/>
      <w:marRight w:val="0"/>
      <w:marTop w:val="0"/>
      <w:marBottom w:val="0"/>
      <w:divBdr>
        <w:top w:val="none" w:sz="0" w:space="0" w:color="auto"/>
        <w:left w:val="none" w:sz="0" w:space="0" w:color="auto"/>
        <w:bottom w:val="none" w:sz="0" w:space="0" w:color="auto"/>
        <w:right w:val="none" w:sz="0" w:space="0" w:color="auto"/>
      </w:divBdr>
    </w:div>
    <w:div w:id="1322387359">
      <w:bodyDiv w:val="1"/>
      <w:marLeft w:val="0"/>
      <w:marRight w:val="0"/>
      <w:marTop w:val="0"/>
      <w:marBottom w:val="0"/>
      <w:divBdr>
        <w:top w:val="none" w:sz="0" w:space="0" w:color="auto"/>
        <w:left w:val="none" w:sz="0" w:space="0" w:color="auto"/>
        <w:bottom w:val="none" w:sz="0" w:space="0" w:color="auto"/>
        <w:right w:val="none" w:sz="0" w:space="0" w:color="auto"/>
      </w:divBdr>
    </w:div>
    <w:div w:id="1327977179">
      <w:bodyDiv w:val="1"/>
      <w:marLeft w:val="0"/>
      <w:marRight w:val="0"/>
      <w:marTop w:val="0"/>
      <w:marBottom w:val="0"/>
      <w:divBdr>
        <w:top w:val="none" w:sz="0" w:space="0" w:color="auto"/>
        <w:left w:val="none" w:sz="0" w:space="0" w:color="auto"/>
        <w:bottom w:val="none" w:sz="0" w:space="0" w:color="auto"/>
        <w:right w:val="none" w:sz="0" w:space="0" w:color="auto"/>
      </w:divBdr>
    </w:div>
    <w:div w:id="1332953602">
      <w:bodyDiv w:val="1"/>
      <w:marLeft w:val="0"/>
      <w:marRight w:val="0"/>
      <w:marTop w:val="0"/>
      <w:marBottom w:val="0"/>
      <w:divBdr>
        <w:top w:val="none" w:sz="0" w:space="0" w:color="auto"/>
        <w:left w:val="none" w:sz="0" w:space="0" w:color="auto"/>
        <w:bottom w:val="none" w:sz="0" w:space="0" w:color="auto"/>
        <w:right w:val="none" w:sz="0" w:space="0" w:color="auto"/>
      </w:divBdr>
    </w:div>
    <w:div w:id="1349286752">
      <w:bodyDiv w:val="1"/>
      <w:marLeft w:val="0"/>
      <w:marRight w:val="0"/>
      <w:marTop w:val="0"/>
      <w:marBottom w:val="0"/>
      <w:divBdr>
        <w:top w:val="none" w:sz="0" w:space="0" w:color="auto"/>
        <w:left w:val="none" w:sz="0" w:space="0" w:color="auto"/>
        <w:bottom w:val="none" w:sz="0" w:space="0" w:color="auto"/>
        <w:right w:val="none" w:sz="0" w:space="0" w:color="auto"/>
      </w:divBdr>
    </w:div>
    <w:div w:id="1361279726">
      <w:bodyDiv w:val="1"/>
      <w:marLeft w:val="0"/>
      <w:marRight w:val="0"/>
      <w:marTop w:val="0"/>
      <w:marBottom w:val="0"/>
      <w:divBdr>
        <w:top w:val="none" w:sz="0" w:space="0" w:color="auto"/>
        <w:left w:val="none" w:sz="0" w:space="0" w:color="auto"/>
        <w:bottom w:val="none" w:sz="0" w:space="0" w:color="auto"/>
        <w:right w:val="none" w:sz="0" w:space="0" w:color="auto"/>
      </w:divBdr>
    </w:div>
    <w:div w:id="1370960476">
      <w:bodyDiv w:val="1"/>
      <w:marLeft w:val="0"/>
      <w:marRight w:val="0"/>
      <w:marTop w:val="0"/>
      <w:marBottom w:val="0"/>
      <w:divBdr>
        <w:top w:val="none" w:sz="0" w:space="0" w:color="auto"/>
        <w:left w:val="none" w:sz="0" w:space="0" w:color="auto"/>
        <w:bottom w:val="none" w:sz="0" w:space="0" w:color="auto"/>
        <w:right w:val="none" w:sz="0" w:space="0" w:color="auto"/>
      </w:divBdr>
    </w:div>
    <w:div w:id="1376083703">
      <w:bodyDiv w:val="1"/>
      <w:marLeft w:val="0"/>
      <w:marRight w:val="0"/>
      <w:marTop w:val="0"/>
      <w:marBottom w:val="0"/>
      <w:divBdr>
        <w:top w:val="none" w:sz="0" w:space="0" w:color="auto"/>
        <w:left w:val="none" w:sz="0" w:space="0" w:color="auto"/>
        <w:bottom w:val="none" w:sz="0" w:space="0" w:color="auto"/>
        <w:right w:val="none" w:sz="0" w:space="0" w:color="auto"/>
      </w:divBdr>
    </w:div>
    <w:div w:id="1387756579">
      <w:bodyDiv w:val="1"/>
      <w:marLeft w:val="0"/>
      <w:marRight w:val="0"/>
      <w:marTop w:val="0"/>
      <w:marBottom w:val="0"/>
      <w:divBdr>
        <w:top w:val="none" w:sz="0" w:space="0" w:color="auto"/>
        <w:left w:val="none" w:sz="0" w:space="0" w:color="auto"/>
        <w:bottom w:val="none" w:sz="0" w:space="0" w:color="auto"/>
        <w:right w:val="none" w:sz="0" w:space="0" w:color="auto"/>
      </w:divBdr>
    </w:div>
    <w:div w:id="1397977142">
      <w:bodyDiv w:val="1"/>
      <w:marLeft w:val="0"/>
      <w:marRight w:val="0"/>
      <w:marTop w:val="0"/>
      <w:marBottom w:val="0"/>
      <w:divBdr>
        <w:top w:val="none" w:sz="0" w:space="0" w:color="auto"/>
        <w:left w:val="none" w:sz="0" w:space="0" w:color="auto"/>
        <w:bottom w:val="none" w:sz="0" w:space="0" w:color="auto"/>
        <w:right w:val="none" w:sz="0" w:space="0" w:color="auto"/>
      </w:divBdr>
    </w:div>
    <w:div w:id="1401947034">
      <w:bodyDiv w:val="1"/>
      <w:marLeft w:val="0"/>
      <w:marRight w:val="0"/>
      <w:marTop w:val="0"/>
      <w:marBottom w:val="0"/>
      <w:divBdr>
        <w:top w:val="none" w:sz="0" w:space="0" w:color="auto"/>
        <w:left w:val="none" w:sz="0" w:space="0" w:color="auto"/>
        <w:bottom w:val="none" w:sz="0" w:space="0" w:color="auto"/>
        <w:right w:val="none" w:sz="0" w:space="0" w:color="auto"/>
      </w:divBdr>
    </w:div>
    <w:div w:id="1414739389">
      <w:bodyDiv w:val="1"/>
      <w:marLeft w:val="0"/>
      <w:marRight w:val="0"/>
      <w:marTop w:val="0"/>
      <w:marBottom w:val="0"/>
      <w:divBdr>
        <w:top w:val="none" w:sz="0" w:space="0" w:color="auto"/>
        <w:left w:val="none" w:sz="0" w:space="0" w:color="auto"/>
        <w:bottom w:val="none" w:sz="0" w:space="0" w:color="auto"/>
        <w:right w:val="none" w:sz="0" w:space="0" w:color="auto"/>
      </w:divBdr>
    </w:div>
    <w:div w:id="1419138570">
      <w:bodyDiv w:val="1"/>
      <w:marLeft w:val="0"/>
      <w:marRight w:val="0"/>
      <w:marTop w:val="0"/>
      <w:marBottom w:val="0"/>
      <w:divBdr>
        <w:top w:val="none" w:sz="0" w:space="0" w:color="auto"/>
        <w:left w:val="none" w:sz="0" w:space="0" w:color="auto"/>
        <w:bottom w:val="none" w:sz="0" w:space="0" w:color="auto"/>
        <w:right w:val="none" w:sz="0" w:space="0" w:color="auto"/>
      </w:divBdr>
    </w:div>
    <w:div w:id="1419475884">
      <w:bodyDiv w:val="1"/>
      <w:marLeft w:val="0"/>
      <w:marRight w:val="0"/>
      <w:marTop w:val="0"/>
      <w:marBottom w:val="0"/>
      <w:divBdr>
        <w:top w:val="none" w:sz="0" w:space="0" w:color="auto"/>
        <w:left w:val="none" w:sz="0" w:space="0" w:color="auto"/>
        <w:bottom w:val="none" w:sz="0" w:space="0" w:color="auto"/>
        <w:right w:val="none" w:sz="0" w:space="0" w:color="auto"/>
      </w:divBdr>
    </w:div>
    <w:div w:id="1421486580">
      <w:bodyDiv w:val="1"/>
      <w:marLeft w:val="0"/>
      <w:marRight w:val="0"/>
      <w:marTop w:val="0"/>
      <w:marBottom w:val="0"/>
      <w:divBdr>
        <w:top w:val="none" w:sz="0" w:space="0" w:color="auto"/>
        <w:left w:val="none" w:sz="0" w:space="0" w:color="auto"/>
        <w:bottom w:val="none" w:sz="0" w:space="0" w:color="auto"/>
        <w:right w:val="none" w:sz="0" w:space="0" w:color="auto"/>
      </w:divBdr>
    </w:div>
    <w:div w:id="1438714014">
      <w:bodyDiv w:val="1"/>
      <w:marLeft w:val="0"/>
      <w:marRight w:val="0"/>
      <w:marTop w:val="0"/>
      <w:marBottom w:val="0"/>
      <w:divBdr>
        <w:top w:val="none" w:sz="0" w:space="0" w:color="auto"/>
        <w:left w:val="none" w:sz="0" w:space="0" w:color="auto"/>
        <w:bottom w:val="none" w:sz="0" w:space="0" w:color="auto"/>
        <w:right w:val="none" w:sz="0" w:space="0" w:color="auto"/>
      </w:divBdr>
    </w:div>
    <w:div w:id="1465198750">
      <w:bodyDiv w:val="1"/>
      <w:marLeft w:val="0"/>
      <w:marRight w:val="0"/>
      <w:marTop w:val="0"/>
      <w:marBottom w:val="0"/>
      <w:divBdr>
        <w:top w:val="none" w:sz="0" w:space="0" w:color="auto"/>
        <w:left w:val="none" w:sz="0" w:space="0" w:color="auto"/>
        <w:bottom w:val="none" w:sz="0" w:space="0" w:color="auto"/>
        <w:right w:val="none" w:sz="0" w:space="0" w:color="auto"/>
      </w:divBdr>
    </w:div>
    <w:div w:id="1466000116">
      <w:bodyDiv w:val="1"/>
      <w:marLeft w:val="0"/>
      <w:marRight w:val="0"/>
      <w:marTop w:val="0"/>
      <w:marBottom w:val="0"/>
      <w:divBdr>
        <w:top w:val="none" w:sz="0" w:space="0" w:color="auto"/>
        <w:left w:val="none" w:sz="0" w:space="0" w:color="auto"/>
        <w:bottom w:val="none" w:sz="0" w:space="0" w:color="auto"/>
        <w:right w:val="none" w:sz="0" w:space="0" w:color="auto"/>
      </w:divBdr>
    </w:div>
    <w:div w:id="1475414279">
      <w:bodyDiv w:val="1"/>
      <w:marLeft w:val="0"/>
      <w:marRight w:val="0"/>
      <w:marTop w:val="0"/>
      <w:marBottom w:val="0"/>
      <w:divBdr>
        <w:top w:val="none" w:sz="0" w:space="0" w:color="auto"/>
        <w:left w:val="none" w:sz="0" w:space="0" w:color="auto"/>
        <w:bottom w:val="none" w:sz="0" w:space="0" w:color="auto"/>
        <w:right w:val="none" w:sz="0" w:space="0" w:color="auto"/>
      </w:divBdr>
    </w:div>
    <w:div w:id="1481271113">
      <w:bodyDiv w:val="1"/>
      <w:marLeft w:val="0"/>
      <w:marRight w:val="0"/>
      <w:marTop w:val="0"/>
      <w:marBottom w:val="0"/>
      <w:divBdr>
        <w:top w:val="none" w:sz="0" w:space="0" w:color="auto"/>
        <w:left w:val="none" w:sz="0" w:space="0" w:color="auto"/>
        <w:bottom w:val="none" w:sz="0" w:space="0" w:color="auto"/>
        <w:right w:val="none" w:sz="0" w:space="0" w:color="auto"/>
      </w:divBdr>
    </w:div>
    <w:div w:id="1486162677">
      <w:bodyDiv w:val="1"/>
      <w:marLeft w:val="0"/>
      <w:marRight w:val="0"/>
      <w:marTop w:val="0"/>
      <w:marBottom w:val="0"/>
      <w:divBdr>
        <w:top w:val="none" w:sz="0" w:space="0" w:color="auto"/>
        <w:left w:val="none" w:sz="0" w:space="0" w:color="auto"/>
        <w:bottom w:val="none" w:sz="0" w:space="0" w:color="auto"/>
        <w:right w:val="none" w:sz="0" w:space="0" w:color="auto"/>
      </w:divBdr>
    </w:div>
    <w:div w:id="1486774715">
      <w:bodyDiv w:val="1"/>
      <w:marLeft w:val="0"/>
      <w:marRight w:val="0"/>
      <w:marTop w:val="0"/>
      <w:marBottom w:val="0"/>
      <w:divBdr>
        <w:top w:val="none" w:sz="0" w:space="0" w:color="auto"/>
        <w:left w:val="none" w:sz="0" w:space="0" w:color="auto"/>
        <w:bottom w:val="none" w:sz="0" w:space="0" w:color="auto"/>
        <w:right w:val="none" w:sz="0" w:space="0" w:color="auto"/>
      </w:divBdr>
    </w:div>
    <w:div w:id="1489250297">
      <w:bodyDiv w:val="1"/>
      <w:marLeft w:val="0"/>
      <w:marRight w:val="0"/>
      <w:marTop w:val="0"/>
      <w:marBottom w:val="0"/>
      <w:divBdr>
        <w:top w:val="none" w:sz="0" w:space="0" w:color="auto"/>
        <w:left w:val="none" w:sz="0" w:space="0" w:color="auto"/>
        <w:bottom w:val="none" w:sz="0" w:space="0" w:color="auto"/>
        <w:right w:val="none" w:sz="0" w:space="0" w:color="auto"/>
      </w:divBdr>
    </w:div>
    <w:div w:id="1501383629">
      <w:bodyDiv w:val="1"/>
      <w:marLeft w:val="0"/>
      <w:marRight w:val="0"/>
      <w:marTop w:val="0"/>
      <w:marBottom w:val="0"/>
      <w:divBdr>
        <w:top w:val="none" w:sz="0" w:space="0" w:color="auto"/>
        <w:left w:val="none" w:sz="0" w:space="0" w:color="auto"/>
        <w:bottom w:val="none" w:sz="0" w:space="0" w:color="auto"/>
        <w:right w:val="none" w:sz="0" w:space="0" w:color="auto"/>
      </w:divBdr>
    </w:div>
    <w:div w:id="1507212047">
      <w:bodyDiv w:val="1"/>
      <w:marLeft w:val="0"/>
      <w:marRight w:val="0"/>
      <w:marTop w:val="0"/>
      <w:marBottom w:val="0"/>
      <w:divBdr>
        <w:top w:val="none" w:sz="0" w:space="0" w:color="auto"/>
        <w:left w:val="none" w:sz="0" w:space="0" w:color="auto"/>
        <w:bottom w:val="none" w:sz="0" w:space="0" w:color="auto"/>
        <w:right w:val="none" w:sz="0" w:space="0" w:color="auto"/>
      </w:divBdr>
    </w:div>
    <w:div w:id="1511945151">
      <w:bodyDiv w:val="1"/>
      <w:marLeft w:val="0"/>
      <w:marRight w:val="0"/>
      <w:marTop w:val="0"/>
      <w:marBottom w:val="0"/>
      <w:divBdr>
        <w:top w:val="none" w:sz="0" w:space="0" w:color="auto"/>
        <w:left w:val="none" w:sz="0" w:space="0" w:color="auto"/>
        <w:bottom w:val="none" w:sz="0" w:space="0" w:color="auto"/>
        <w:right w:val="none" w:sz="0" w:space="0" w:color="auto"/>
      </w:divBdr>
    </w:div>
    <w:div w:id="1523283380">
      <w:bodyDiv w:val="1"/>
      <w:marLeft w:val="0"/>
      <w:marRight w:val="0"/>
      <w:marTop w:val="0"/>
      <w:marBottom w:val="0"/>
      <w:divBdr>
        <w:top w:val="none" w:sz="0" w:space="0" w:color="auto"/>
        <w:left w:val="none" w:sz="0" w:space="0" w:color="auto"/>
        <w:bottom w:val="none" w:sz="0" w:space="0" w:color="auto"/>
        <w:right w:val="none" w:sz="0" w:space="0" w:color="auto"/>
      </w:divBdr>
    </w:div>
    <w:div w:id="1523325269">
      <w:bodyDiv w:val="1"/>
      <w:marLeft w:val="0"/>
      <w:marRight w:val="0"/>
      <w:marTop w:val="0"/>
      <w:marBottom w:val="0"/>
      <w:divBdr>
        <w:top w:val="none" w:sz="0" w:space="0" w:color="auto"/>
        <w:left w:val="none" w:sz="0" w:space="0" w:color="auto"/>
        <w:bottom w:val="none" w:sz="0" w:space="0" w:color="auto"/>
        <w:right w:val="none" w:sz="0" w:space="0" w:color="auto"/>
      </w:divBdr>
    </w:div>
    <w:div w:id="1527207636">
      <w:bodyDiv w:val="1"/>
      <w:marLeft w:val="0"/>
      <w:marRight w:val="0"/>
      <w:marTop w:val="0"/>
      <w:marBottom w:val="0"/>
      <w:divBdr>
        <w:top w:val="none" w:sz="0" w:space="0" w:color="auto"/>
        <w:left w:val="none" w:sz="0" w:space="0" w:color="auto"/>
        <w:bottom w:val="none" w:sz="0" w:space="0" w:color="auto"/>
        <w:right w:val="none" w:sz="0" w:space="0" w:color="auto"/>
      </w:divBdr>
    </w:div>
    <w:div w:id="1539052808">
      <w:bodyDiv w:val="1"/>
      <w:marLeft w:val="0"/>
      <w:marRight w:val="0"/>
      <w:marTop w:val="0"/>
      <w:marBottom w:val="0"/>
      <w:divBdr>
        <w:top w:val="none" w:sz="0" w:space="0" w:color="auto"/>
        <w:left w:val="none" w:sz="0" w:space="0" w:color="auto"/>
        <w:bottom w:val="none" w:sz="0" w:space="0" w:color="auto"/>
        <w:right w:val="none" w:sz="0" w:space="0" w:color="auto"/>
      </w:divBdr>
    </w:div>
    <w:div w:id="1552690485">
      <w:bodyDiv w:val="1"/>
      <w:marLeft w:val="0"/>
      <w:marRight w:val="0"/>
      <w:marTop w:val="0"/>
      <w:marBottom w:val="0"/>
      <w:divBdr>
        <w:top w:val="none" w:sz="0" w:space="0" w:color="auto"/>
        <w:left w:val="none" w:sz="0" w:space="0" w:color="auto"/>
        <w:bottom w:val="none" w:sz="0" w:space="0" w:color="auto"/>
        <w:right w:val="none" w:sz="0" w:space="0" w:color="auto"/>
      </w:divBdr>
    </w:div>
    <w:div w:id="1568032273">
      <w:bodyDiv w:val="1"/>
      <w:marLeft w:val="0"/>
      <w:marRight w:val="0"/>
      <w:marTop w:val="0"/>
      <w:marBottom w:val="0"/>
      <w:divBdr>
        <w:top w:val="none" w:sz="0" w:space="0" w:color="auto"/>
        <w:left w:val="none" w:sz="0" w:space="0" w:color="auto"/>
        <w:bottom w:val="none" w:sz="0" w:space="0" w:color="auto"/>
        <w:right w:val="none" w:sz="0" w:space="0" w:color="auto"/>
      </w:divBdr>
    </w:div>
    <w:div w:id="1592204267">
      <w:bodyDiv w:val="1"/>
      <w:marLeft w:val="0"/>
      <w:marRight w:val="0"/>
      <w:marTop w:val="0"/>
      <w:marBottom w:val="0"/>
      <w:divBdr>
        <w:top w:val="none" w:sz="0" w:space="0" w:color="auto"/>
        <w:left w:val="none" w:sz="0" w:space="0" w:color="auto"/>
        <w:bottom w:val="none" w:sz="0" w:space="0" w:color="auto"/>
        <w:right w:val="none" w:sz="0" w:space="0" w:color="auto"/>
      </w:divBdr>
    </w:div>
    <w:div w:id="1600216728">
      <w:bodyDiv w:val="1"/>
      <w:marLeft w:val="0"/>
      <w:marRight w:val="0"/>
      <w:marTop w:val="0"/>
      <w:marBottom w:val="0"/>
      <w:divBdr>
        <w:top w:val="none" w:sz="0" w:space="0" w:color="auto"/>
        <w:left w:val="none" w:sz="0" w:space="0" w:color="auto"/>
        <w:bottom w:val="none" w:sz="0" w:space="0" w:color="auto"/>
        <w:right w:val="none" w:sz="0" w:space="0" w:color="auto"/>
      </w:divBdr>
    </w:div>
    <w:div w:id="1609970173">
      <w:bodyDiv w:val="1"/>
      <w:marLeft w:val="0"/>
      <w:marRight w:val="0"/>
      <w:marTop w:val="0"/>
      <w:marBottom w:val="0"/>
      <w:divBdr>
        <w:top w:val="none" w:sz="0" w:space="0" w:color="auto"/>
        <w:left w:val="none" w:sz="0" w:space="0" w:color="auto"/>
        <w:bottom w:val="none" w:sz="0" w:space="0" w:color="auto"/>
        <w:right w:val="none" w:sz="0" w:space="0" w:color="auto"/>
      </w:divBdr>
    </w:div>
    <w:div w:id="1625304304">
      <w:bodyDiv w:val="1"/>
      <w:marLeft w:val="0"/>
      <w:marRight w:val="0"/>
      <w:marTop w:val="0"/>
      <w:marBottom w:val="0"/>
      <w:divBdr>
        <w:top w:val="none" w:sz="0" w:space="0" w:color="auto"/>
        <w:left w:val="none" w:sz="0" w:space="0" w:color="auto"/>
        <w:bottom w:val="none" w:sz="0" w:space="0" w:color="auto"/>
        <w:right w:val="none" w:sz="0" w:space="0" w:color="auto"/>
      </w:divBdr>
    </w:div>
    <w:div w:id="1629779173">
      <w:bodyDiv w:val="1"/>
      <w:marLeft w:val="0"/>
      <w:marRight w:val="0"/>
      <w:marTop w:val="0"/>
      <w:marBottom w:val="0"/>
      <w:divBdr>
        <w:top w:val="none" w:sz="0" w:space="0" w:color="auto"/>
        <w:left w:val="none" w:sz="0" w:space="0" w:color="auto"/>
        <w:bottom w:val="none" w:sz="0" w:space="0" w:color="auto"/>
        <w:right w:val="none" w:sz="0" w:space="0" w:color="auto"/>
      </w:divBdr>
    </w:div>
    <w:div w:id="1645620585">
      <w:bodyDiv w:val="1"/>
      <w:marLeft w:val="0"/>
      <w:marRight w:val="0"/>
      <w:marTop w:val="0"/>
      <w:marBottom w:val="0"/>
      <w:divBdr>
        <w:top w:val="none" w:sz="0" w:space="0" w:color="auto"/>
        <w:left w:val="none" w:sz="0" w:space="0" w:color="auto"/>
        <w:bottom w:val="none" w:sz="0" w:space="0" w:color="auto"/>
        <w:right w:val="none" w:sz="0" w:space="0" w:color="auto"/>
      </w:divBdr>
    </w:div>
    <w:div w:id="1676152868">
      <w:bodyDiv w:val="1"/>
      <w:marLeft w:val="0"/>
      <w:marRight w:val="0"/>
      <w:marTop w:val="0"/>
      <w:marBottom w:val="0"/>
      <w:divBdr>
        <w:top w:val="none" w:sz="0" w:space="0" w:color="auto"/>
        <w:left w:val="none" w:sz="0" w:space="0" w:color="auto"/>
        <w:bottom w:val="none" w:sz="0" w:space="0" w:color="auto"/>
        <w:right w:val="none" w:sz="0" w:space="0" w:color="auto"/>
      </w:divBdr>
    </w:div>
    <w:div w:id="1680891351">
      <w:bodyDiv w:val="1"/>
      <w:marLeft w:val="0"/>
      <w:marRight w:val="0"/>
      <w:marTop w:val="0"/>
      <w:marBottom w:val="0"/>
      <w:divBdr>
        <w:top w:val="none" w:sz="0" w:space="0" w:color="auto"/>
        <w:left w:val="none" w:sz="0" w:space="0" w:color="auto"/>
        <w:bottom w:val="none" w:sz="0" w:space="0" w:color="auto"/>
        <w:right w:val="none" w:sz="0" w:space="0" w:color="auto"/>
      </w:divBdr>
    </w:div>
    <w:div w:id="1689333085">
      <w:bodyDiv w:val="1"/>
      <w:marLeft w:val="0"/>
      <w:marRight w:val="0"/>
      <w:marTop w:val="0"/>
      <w:marBottom w:val="0"/>
      <w:divBdr>
        <w:top w:val="none" w:sz="0" w:space="0" w:color="auto"/>
        <w:left w:val="none" w:sz="0" w:space="0" w:color="auto"/>
        <w:bottom w:val="none" w:sz="0" w:space="0" w:color="auto"/>
        <w:right w:val="none" w:sz="0" w:space="0" w:color="auto"/>
      </w:divBdr>
    </w:div>
    <w:div w:id="1725105769">
      <w:bodyDiv w:val="1"/>
      <w:marLeft w:val="0"/>
      <w:marRight w:val="0"/>
      <w:marTop w:val="0"/>
      <w:marBottom w:val="0"/>
      <w:divBdr>
        <w:top w:val="none" w:sz="0" w:space="0" w:color="auto"/>
        <w:left w:val="none" w:sz="0" w:space="0" w:color="auto"/>
        <w:bottom w:val="none" w:sz="0" w:space="0" w:color="auto"/>
        <w:right w:val="none" w:sz="0" w:space="0" w:color="auto"/>
      </w:divBdr>
    </w:div>
    <w:div w:id="1727146097">
      <w:bodyDiv w:val="1"/>
      <w:marLeft w:val="0"/>
      <w:marRight w:val="0"/>
      <w:marTop w:val="0"/>
      <w:marBottom w:val="0"/>
      <w:divBdr>
        <w:top w:val="none" w:sz="0" w:space="0" w:color="auto"/>
        <w:left w:val="none" w:sz="0" w:space="0" w:color="auto"/>
        <w:bottom w:val="none" w:sz="0" w:space="0" w:color="auto"/>
        <w:right w:val="none" w:sz="0" w:space="0" w:color="auto"/>
      </w:divBdr>
    </w:div>
    <w:div w:id="1753813476">
      <w:bodyDiv w:val="1"/>
      <w:marLeft w:val="0"/>
      <w:marRight w:val="0"/>
      <w:marTop w:val="0"/>
      <w:marBottom w:val="0"/>
      <w:divBdr>
        <w:top w:val="none" w:sz="0" w:space="0" w:color="auto"/>
        <w:left w:val="none" w:sz="0" w:space="0" w:color="auto"/>
        <w:bottom w:val="none" w:sz="0" w:space="0" w:color="auto"/>
        <w:right w:val="none" w:sz="0" w:space="0" w:color="auto"/>
      </w:divBdr>
    </w:div>
    <w:div w:id="1761413721">
      <w:bodyDiv w:val="1"/>
      <w:marLeft w:val="0"/>
      <w:marRight w:val="0"/>
      <w:marTop w:val="0"/>
      <w:marBottom w:val="0"/>
      <w:divBdr>
        <w:top w:val="none" w:sz="0" w:space="0" w:color="auto"/>
        <w:left w:val="none" w:sz="0" w:space="0" w:color="auto"/>
        <w:bottom w:val="none" w:sz="0" w:space="0" w:color="auto"/>
        <w:right w:val="none" w:sz="0" w:space="0" w:color="auto"/>
      </w:divBdr>
    </w:div>
    <w:div w:id="1788894404">
      <w:bodyDiv w:val="1"/>
      <w:marLeft w:val="0"/>
      <w:marRight w:val="0"/>
      <w:marTop w:val="0"/>
      <w:marBottom w:val="0"/>
      <w:divBdr>
        <w:top w:val="none" w:sz="0" w:space="0" w:color="auto"/>
        <w:left w:val="none" w:sz="0" w:space="0" w:color="auto"/>
        <w:bottom w:val="none" w:sz="0" w:space="0" w:color="auto"/>
        <w:right w:val="none" w:sz="0" w:space="0" w:color="auto"/>
      </w:divBdr>
    </w:div>
    <w:div w:id="1792047809">
      <w:bodyDiv w:val="1"/>
      <w:marLeft w:val="0"/>
      <w:marRight w:val="0"/>
      <w:marTop w:val="0"/>
      <w:marBottom w:val="0"/>
      <w:divBdr>
        <w:top w:val="none" w:sz="0" w:space="0" w:color="auto"/>
        <w:left w:val="none" w:sz="0" w:space="0" w:color="auto"/>
        <w:bottom w:val="none" w:sz="0" w:space="0" w:color="auto"/>
        <w:right w:val="none" w:sz="0" w:space="0" w:color="auto"/>
      </w:divBdr>
    </w:div>
    <w:div w:id="1813403601">
      <w:bodyDiv w:val="1"/>
      <w:marLeft w:val="0"/>
      <w:marRight w:val="0"/>
      <w:marTop w:val="0"/>
      <w:marBottom w:val="0"/>
      <w:divBdr>
        <w:top w:val="none" w:sz="0" w:space="0" w:color="auto"/>
        <w:left w:val="none" w:sz="0" w:space="0" w:color="auto"/>
        <w:bottom w:val="none" w:sz="0" w:space="0" w:color="auto"/>
        <w:right w:val="none" w:sz="0" w:space="0" w:color="auto"/>
      </w:divBdr>
    </w:div>
    <w:div w:id="1875263007">
      <w:bodyDiv w:val="1"/>
      <w:marLeft w:val="0"/>
      <w:marRight w:val="0"/>
      <w:marTop w:val="0"/>
      <w:marBottom w:val="0"/>
      <w:divBdr>
        <w:top w:val="none" w:sz="0" w:space="0" w:color="auto"/>
        <w:left w:val="none" w:sz="0" w:space="0" w:color="auto"/>
        <w:bottom w:val="none" w:sz="0" w:space="0" w:color="auto"/>
        <w:right w:val="none" w:sz="0" w:space="0" w:color="auto"/>
      </w:divBdr>
    </w:div>
    <w:div w:id="1879469393">
      <w:bodyDiv w:val="1"/>
      <w:marLeft w:val="0"/>
      <w:marRight w:val="0"/>
      <w:marTop w:val="0"/>
      <w:marBottom w:val="0"/>
      <w:divBdr>
        <w:top w:val="none" w:sz="0" w:space="0" w:color="auto"/>
        <w:left w:val="none" w:sz="0" w:space="0" w:color="auto"/>
        <w:bottom w:val="none" w:sz="0" w:space="0" w:color="auto"/>
        <w:right w:val="none" w:sz="0" w:space="0" w:color="auto"/>
      </w:divBdr>
    </w:div>
    <w:div w:id="1900507754">
      <w:bodyDiv w:val="1"/>
      <w:marLeft w:val="0"/>
      <w:marRight w:val="0"/>
      <w:marTop w:val="0"/>
      <w:marBottom w:val="0"/>
      <w:divBdr>
        <w:top w:val="none" w:sz="0" w:space="0" w:color="auto"/>
        <w:left w:val="none" w:sz="0" w:space="0" w:color="auto"/>
        <w:bottom w:val="none" w:sz="0" w:space="0" w:color="auto"/>
        <w:right w:val="none" w:sz="0" w:space="0" w:color="auto"/>
      </w:divBdr>
    </w:div>
    <w:div w:id="1923374782">
      <w:bodyDiv w:val="1"/>
      <w:marLeft w:val="0"/>
      <w:marRight w:val="0"/>
      <w:marTop w:val="0"/>
      <w:marBottom w:val="0"/>
      <w:divBdr>
        <w:top w:val="none" w:sz="0" w:space="0" w:color="auto"/>
        <w:left w:val="none" w:sz="0" w:space="0" w:color="auto"/>
        <w:bottom w:val="none" w:sz="0" w:space="0" w:color="auto"/>
        <w:right w:val="none" w:sz="0" w:space="0" w:color="auto"/>
      </w:divBdr>
    </w:div>
    <w:div w:id="1943800521">
      <w:bodyDiv w:val="1"/>
      <w:marLeft w:val="0"/>
      <w:marRight w:val="0"/>
      <w:marTop w:val="0"/>
      <w:marBottom w:val="0"/>
      <w:divBdr>
        <w:top w:val="none" w:sz="0" w:space="0" w:color="auto"/>
        <w:left w:val="none" w:sz="0" w:space="0" w:color="auto"/>
        <w:bottom w:val="none" w:sz="0" w:space="0" w:color="auto"/>
        <w:right w:val="none" w:sz="0" w:space="0" w:color="auto"/>
      </w:divBdr>
    </w:div>
    <w:div w:id="1946115256">
      <w:bodyDiv w:val="1"/>
      <w:marLeft w:val="0"/>
      <w:marRight w:val="0"/>
      <w:marTop w:val="0"/>
      <w:marBottom w:val="0"/>
      <w:divBdr>
        <w:top w:val="none" w:sz="0" w:space="0" w:color="auto"/>
        <w:left w:val="none" w:sz="0" w:space="0" w:color="auto"/>
        <w:bottom w:val="none" w:sz="0" w:space="0" w:color="auto"/>
        <w:right w:val="none" w:sz="0" w:space="0" w:color="auto"/>
      </w:divBdr>
    </w:div>
    <w:div w:id="1962569954">
      <w:bodyDiv w:val="1"/>
      <w:marLeft w:val="0"/>
      <w:marRight w:val="0"/>
      <w:marTop w:val="0"/>
      <w:marBottom w:val="0"/>
      <w:divBdr>
        <w:top w:val="none" w:sz="0" w:space="0" w:color="auto"/>
        <w:left w:val="none" w:sz="0" w:space="0" w:color="auto"/>
        <w:bottom w:val="none" w:sz="0" w:space="0" w:color="auto"/>
        <w:right w:val="none" w:sz="0" w:space="0" w:color="auto"/>
      </w:divBdr>
    </w:div>
    <w:div w:id="1980650603">
      <w:bodyDiv w:val="1"/>
      <w:marLeft w:val="0"/>
      <w:marRight w:val="0"/>
      <w:marTop w:val="0"/>
      <w:marBottom w:val="0"/>
      <w:divBdr>
        <w:top w:val="none" w:sz="0" w:space="0" w:color="auto"/>
        <w:left w:val="none" w:sz="0" w:space="0" w:color="auto"/>
        <w:bottom w:val="none" w:sz="0" w:space="0" w:color="auto"/>
        <w:right w:val="none" w:sz="0" w:space="0" w:color="auto"/>
      </w:divBdr>
    </w:div>
    <w:div w:id="1983458749">
      <w:bodyDiv w:val="1"/>
      <w:marLeft w:val="0"/>
      <w:marRight w:val="0"/>
      <w:marTop w:val="0"/>
      <w:marBottom w:val="0"/>
      <w:divBdr>
        <w:top w:val="none" w:sz="0" w:space="0" w:color="auto"/>
        <w:left w:val="none" w:sz="0" w:space="0" w:color="auto"/>
        <w:bottom w:val="none" w:sz="0" w:space="0" w:color="auto"/>
        <w:right w:val="none" w:sz="0" w:space="0" w:color="auto"/>
      </w:divBdr>
    </w:div>
    <w:div w:id="2023319646">
      <w:bodyDiv w:val="1"/>
      <w:marLeft w:val="0"/>
      <w:marRight w:val="0"/>
      <w:marTop w:val="0"/>
      <w:marBottom w:val="0"/>
      <w:divBdr>
        <w:top w:val="none" w:sz="0" w:space="0" w:color="auto"/>
        <w:left w:val="none" w:sz="0" w:space="0" w:color="auto"/>
        <w:bottom w:val="none" w:sz="0" w:space="0" w:color="auto"/>
        <w:right w:val="none" w:sz="0" w:space="0" w:color="auto"/>
      </w:divBdr>
    </w:div>
    <w:div w:id="2025209049">
      <w:bodyDiv w:val="1"/>
      <w:marLeft w:val="0"/>
      <w:marRight w:val="0"/>
      <w:marTop w:val="0"/>
      <w:marBottom w:val="0"/>
      <w:divBdr>
        <w:top w:val="none" w:sz="0" w:space="0" w:color="auto"/>
        <w:left w:val="none" w:sz="0" w:space="0" w:color="auto"/>
        <w:bottom w:val="none" w:sz="0" w:space="0" w:color="auto"/>
        <w:right w:val="none" w:sz="0" w:space="0" w:color="auto"/>
      </w:divBdr>
    </w:div>
    <w:div w:id="2042198599">
      <w:bodyDiv w:val="1"/>
      <w:marLeft w:val="0"/>
      <w:marRight w:val="0"/>
      <w:marTop w:val="0"/>
      <w:marBottom w:val="0"/>
      <w:divBdr>
        <w:top w:val="none" w:sz="0" w:space="0" w:color="auto"/>
        <w:left w:val="none" w:sz="0" w:space="0" w:color="auto"/>
        <w:bottom w:val="none" w:sz="0" w:space="0" w:color="auto"/>
        <w:right w:val="none" w:sz="0" w:space="0" w:color="auto"/>
      </w:divBdr>
      <w:divsChild>
        <w:div w:id="351614914">
          <w:marLeft w:val="0"/>
          <w:marRight w:val="0"/>
          <w:marTop w:val="0"/>
          <w:marBottom w:val="517"/>
          <w:divBdr>
            <w:top w:val="none" w:sz="0" w:space="0" w:color="auto"/>
            <w:left w:val="none" w:sz="0" w:space="0" w:color="auto"/>
            <w:bottom w:val="none" w:sz="0" w:space="0" w:color="auto"/>
            <w:right w:val="none" w:sz="0" w:space="0" w:color="auto"/>
          </w:divBdr>
          <w:divsChild>
            <w:div w:id="17528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8146">
      <w:bodyDiv w:val="1"/>
      <w:marLeft w:val="0"/>
      <w:marRight w:val="0"/>
      <w:marTop w:val="0"/>
      <w:marBottom w:val="0"/>
      <w:divBdr>
        <w:top w:val="none" w:sz="0" w:space="0" w:color="auto"/>
        <w:left w:val="none" w:sz="0" w:space="0" w:color="auto"/>
        <w:bottom w:val="none" w:sz="0" w:space="0" w:color="auto"/>
        <w:right w:val="none" w:sz="0" w:space="0" w:color="auto"/>
      </w:divBdr>
    </w:div>
    <w:div w:id="21297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f.gob.mx/nota_detalle.php?codigo=5508719&amp;fecha=21/12/2017" TargetMode="External"/><Relationship Id="rId18" Type="http://schemas.openxmlformats.org/officeDocument/2006/relationships/hyperlink" Target="mailto:jose.ramosr@economia.gob.mx" TargetMode="External"/><Relationship Id="rId26" Type="http://schemas.openxmlformats.org/officeDocument/2006/relationships/hyperlink" Target="https://members.wto.org/crnattachments/2018/TBT/EEC/18_0109_00_e.pdf" TargetMode="External"/><Relationship Id="rId39" Type="http://schemas.openxmlformats.org/officeDocument/2006/relationships/hyperlink" Target="https://members.wto.org/crnattachments/2018/TBT/USA/18_0184_01_e.pdf" TargetMode="External"/><Relationship Id="rId3" Type="http://schemas.microsoft.com/office/2007/relationships/stylesWithEffects" Target="stylesWithEffects.xml"/><Relationship Id="rId21" Type="http://schemas.openxmlformats.org/officeDocument/2006/relationships/hyperlink" Target="http://www.energyrating.gov.au/news/decision-regulation-impact-statement-household-refrigerators-and-freezers" TargetMode="External"/><Relationship Id="rId34" Type="http://schemas.openxmlformats.org/officeDocument/2006/relationships/hyperlink" Target="mailto:jcadena@mipro.gob.ec" TargetMode="External"/><Relationship Id="rId42" Type="http://schemas.openxmlformats.org/officeDocument/2006/relationships/hyperlink" Target="https://members.wto.org/crnattachments/2018/TBT/USA/18_0173_00_e.pdf" TargetMode="External"/><Relationship Id="rId47" Type="http://schemas.openxmlformats.org/officeDocument/2006/relationships/hyperlink" Target="http://pesquisa.in.gov.br/imprensa/jsp/visualiza/index.jsp?data=25/01/2018&amp;jornal=515&amp;pagina=116&amp;totalArquivos=158" TargetMode="External"/><Relationship Id="rId7" Type="http://schemas.openxmlformats.org/officeDocument/2006/relationships/hyperlink" Target="https://members.wto.org/crnattachments/2018/TBT/USA/18_0003_00_e.pdf" TargetMode="External"/><Relationship Id="rId12" Type="http://schemas.openxmlformats.org/officeDocument/2006/relationships/hyperlink" Target="mailto:jose.ramosr@economia.gob.mx" TargetMode="External"/><Relationship Id="rId17" Type="http://schemas.openxmlformats.org/officeDocument/2006/relationships/hyperlink" Target="https://members.wto.org/crnattachments/2018/TBT/MEX/18_0037_00_s.pdf" TargetMode="External"/><Relationship Id="rId25" Type="http://schemas.openxmlformats.org/officeDocument/2006/relationships/hyperlink" Target="https://ec.europa.eu/food/safety/labelling_nutrition/labelling_legislation_en" TargetMode="External"/><Relationship Id="rId33" Type="http://schemas.openxmlformats.org/officeDocument/2006/relationships/hyperlink" Target="mailto:jcadena@mipro.gob.ec" TargetMode="External"/><Relationship Id="rId38" Type="http://schemas.openxmlformats.org/officeDocument/2006/relationships/hyperlink" Target="https://members.wto.org/crnattachments/2018/TBT/USA/18_0184_00_e.pdf" TargetMode="External"/><Relationship Id="rId46" Type="http://schemas.openxmlformats.org/officeDocument/2006/relationships/hyperlink" Target="http://pesquisa.in.gov.br/imprensa/jsp/visualiza/index.jsp?data=25/01/2018&amp;jornal=515&amp;pagina=115&amp;totalArquivos=158" TargetMode="External"/><Relationship Id="rId2" Type="http://schemas.openxmlformats.org/officeDocument/2006/relationships/styles" Target="styles.xml"/><Relationship Id="rId16" Type="http://schemas.openxmlformats.org/officeDocument/2006/relationships/hyperlink" Target="http://www.dof.gob.mx/nota_detalle.php?codigo=5509144&amp;fecha=27/12/2017" TargetMode="External"/><Relationship Id="rId20" Type="http://schemas.openxmlformats.org/officeDocument/2006/relationships/hyperlink" Target="http://www.energyrating.gov.au/news/decision-regulation-impact-statement-%E2%80%93-commercial-refrigeration" TargetMode="External"/><Relationship Id="rId29" Type="http://schemas.openxmlformats.org/officeDocument/2006/relationships/hyperlink" Target="http://www.economy.gov.il/standartization/WTO_TBT/ISR_Text/Yalkut7644.pdf" TargetMode="External"/><Relationship Id="rId41" Type="http://schemas.openxmlformats.org/officeDocument/2006/relationships/hyperlink" Target="https://members.wto.org/crnattachments/2018/TBT/JPN/18_0222_00_e.pdf" TargetMode="External"/><Relationship Id="rId1" Type="http://schemas.openxmlformats.org/officeDocument/2006/relationships/numbering" Target="numbering.xml"/><Relationship Id="rId6" Type="http://schemas.openxmlformats.org/officeDocument/2006/relationships/hyperlink" Target="https://members.wto.org/crnattachments/2018/TBT/USA/18_0004_00_e.pdf" TargetMode="External"/><Relationship Id="rId11" Type="http://schemas.openxmlformats.org/officeDocument/2006/relationships/hyperlink" Target="http://echa.europa.eu/regulations/biocidal-products-regulation/approval-of-active-substances/bpc-opinions-on-active-substance-approval" TargetMode="External"/><Relationship Id="rId24" Type="http://schemas.openxmlformats.org/officeDocument/2006/relationships/hyperlink" Target="http://ec.europa.eu/growth/tools-databases/tbt/" TargetMode="External"/><Relationship Id="rId32" Type="http://schemas.openxmlformats.org/officeDocument/2006/relationships/hyperlink" Target="http://pesquisa.in.gov.br/imprensa/jsp/visualiza/index.jsp?data=08/12/2017&amp;jornal=530&amp;pagina=139&amp;totalArquivos=244" TargetMode="External"/><Relationship Id="rId37" Type="http://schemas.openxmlformats.org/officeDocument/2006/relationships/hyperlink" Target="https://www.leg.state.nv.us/Register/2016Register/R156-16AP.pdf" TargetMode="External"/><Relationship Id="rId40" Type="http://schemas.openxmlformats.org/officeDocument/2006/relationships/hyperlink" Target="http://www.eos.org.eg" TargetMode="External"/><Relationship Id="rId45" Type="http://schemas.openxmlformats.org/officeDocument/2006/relationships/hyperlink" Target="https://members.wto.org/crnattachments/2018/TBT/COL/18_0361_00_s.pdf" TargetMode="External"/><Relationship Id="rId5" Type="http://schemas.openxmlformats.org/officeDocument/2006/relationships/webSettings" Target="webSettings.xml"/><Relationship Id="rId15" Type="http://schemas.openxmlformats.org/officeDocument/2006/relationships/hyperlink" Target="mailto:jose.ramosr@economia.gob.mx" TargetMode="External"/><Relationship Id="rId23" Type="http://schemas.openxmlformats.org/officeDocument/2006/relationships/hyperlink" Target="https://members.wto.org/crnattachments/2018/TBT/CHL/18_0122_00_s.pdf" TargetMode="External"/><Relationship Id="rId28" Type="http://schemas.openxmlformats.org/officeDocument/2006/relationships/hyperlink" Target="http://www.economy.gov.il/standartization/WTO_TBT/ISR_Text/Yalkut7644.pdf" TargetMode="External"/><Relationship Id="rId36" Type="http://schemas.openxmlformats.org/officeDocument/2006/relationships/hyperlink" Target="https://www.leg.state.nv.us/Register/2016Register/R156-16NI.pdf" TargetMode="External"/><Relationship Id="rId49" Type="http://schemas.openxmlformats.org/officeDocument/2006/relationships/theme" Target="theme/theme1.xml"/><Relationship Id="rId10" Type="http://schemas.openxmlformats.org/officeDocument/2006/relationships/hyperlink" Target="mailto:jcadena@mipro.gob.ec" TargetMode="External"/><Relationship Id="rId19" Type="http://schemas.openxmlformats.org/officeDocument/2006/relationships/hyperlink" Target="https://members.wto.org/crnattachments/2018/TBT/MEX/18_0030_00_s.pdf" TargetMode="External"/><Relationship Id="rId31" Type="http://schemas.openxmlformats.org/officeDocument/2006/relationships/hyperlink" Target="http://www.economy.gov.il/standartization/WTO_TBT/ISR_Text/Yalkut7644.pdf" TargetMode="External"/><Relationship Id="rId44" Type="http://schemas.openxmlformats.org/officeDocument/2006/relationships/hyperlink" Target="http://extranet.comunidadandina.org/sirt/public/index.aspx" TargetMode="External"/><Relationship Id="rId4" Type="http://schemas.openxmlformats.org/officeDocument/2006/relationships/settings" Target="settings.xml"/><Relationship Id="rId9" Type="http://schemas.openxmlformats.org/officeDocument/2006/relationships/hyperlink" Target="mailto:jcadena@mipro.gob.ec" TargetMode="External"/><Relationship Id="rId14" Type="http://schemas.openxmlformats.org/officeDocument/2006/relationships/hyperlink" Target="https://members.wto.org/crnattachments/2018/TBT/MEX/18_0029_00_s.pdf" TargetMode="External"/><Relationship Id="rId22" Type="http://schemas.openxmlformats.org/officeDocument/2006/relationships/hyperlink" Target="http://www.diariooficial.interior.gob.cl/publicaciones/2017/12/21/41938/01/1322278.pdf" TargetMode="External"/><Relationship Id="rId27" Type="http://schemas.openxmlformats.org/officeDocument/2006/relationships/hyperlink" Target="http://www.economy.gov.il/standartization/WTO_TBT/ISR_Text/Yalkut7644.pdf" TargetMode="External"/><Relationship Id="rId30" Type="http://schemas.openxmlformats.org/officeDocument/2006/relationships/hyperlink" Target="http://www.economy.gov.il/standartization/WTO_TBT/ISR_Text/Yalkut7644.pdf" TargetMode="External"/><Relationship Id="rId35" Type="http://schemas.openxmlformats.org/officeDocument/2006/relationships/hyperlink" Target="http://zakon2.rada.gov.ua/laws/show/139-2017-%D0%BF" TargetMode="External"/><Relationship Id="rId43" Type="http://schemas.openxmlformats.org/officeDocument/2006/relationships/hyperlink" Target="https://members.wto.org/crnattachments/2018/TBT/USA/18_0176_00_e.pdf" TargetMode="External"/><Relationship Id="rId48" Type="http://schemas.openxmlformats.org/officeDocument/2006/relationships/fontTable" Target="fontTable.xml"/><Relationship Id="rId8" Type="http://schemas.openxmlformats.org/officeDocument/2006/relationships/hyperlink" Target="https://members.wto.org/crnattachments/2018/TBT/USA/18_0005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136</Pages>
  <Words>30510</Words>
  <Characters>173912</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Актоты Мукашева</cp:lastModifiedBy>
  <cp:revision>5</cp:revision>
  <cp:lastPrinted>2018-02-15T11:08:00Z</cp:lastPrinted>
  <dcterms:created xsi:type="dcterms:W3CDTF">2018-02-16T03:32:00Z</dcterms:created>
  <dcterms:modified xsi:type="dcterms:W3CDTF">2018-04-24T04:31:00Z</dcterms:modified>
</cp:coreProperties>
</file>