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E574B4" w:rsidRDefault="00834D24" w:rsidP="00DB62AE">
      <w:pPr>
        <w:pStyle w:val="4"/>
        <w:jc w:val="center"/>
        <w:rPr>
          <w:b/>
          <w:color w:val="0D0D0D" w:themeColor="text1" w:themeTint="F2"/>
          <w:spacing w:val="-20"/>
          <w:sz w:val="24"/>
          <w:szCs w:val="24"/>
          <w:lang w:val="kk-KZ"/>
        </w:rPr>
      </w:pPr>
      <w:r w:rsidRPr="00E574B4">
        <w:rPr>
          <w:b/>
          <w:color w:val="0D0D0D" w:themeColor="text1" w:themeTint="F2"/>
          <w:spacing w:val="-20"/>
          <w:sz w:val="24"/>
          <w:szCs w:val="24"/>
        </w:rPr>
        <w:t xml:space="preserve">Реестр </w:t>
      </w:r>
      <w:r w:rsidRPr="00E574B4">
        <w:rPr>
          <w:b/>
          <w:color w:val="0D0D0D" w:themeColor="text1" w:themeTint="F2"/>
          <w:sz w:val="24"/>
          <w:szCs w:val="24"/>
        </w:rPr>
        <w:t>уведомлений</w:t>
      </w:r>
      <w:r w:rsidRPr="00E574B4">
        <w:rPr>
          <w:b/>
          <w:color w:val="0D0D0D" w:themeColor="text1" w:themeTint="F2"/>
          <w:spacing w:val="-20"/>
          <w:sz w:val="24"/>
          <w:szCs w:val="24"/>
        </w:rPr>
        <w:t>,</w:t>
      </w:r>
    </w:p>
    <w:p w:rsidR="00834D24" w:rsidRPr="00E574B4" w:rsidRDefault="00834D24" w:rsidP="00DB62AE">
      <w:pPr>
        <w:pStyle w:val="a4"/>
        <w:outlineLvl w:val="0"/>
        <w:rPr>
          <w:color w:val="0D0D0D" w:themeColor="text1" w:themeTint="F2"/>
          <w:spacing w:val="-20"/>
          <w:szCs w:val="24"/>
          <w:lang w:val="kk-KZ"/>
        </w:rPr>
      </w:pPr>
      <w:proofErr w:type="gramStart"/>
      <w:r w:rsidRPr="00E574B4">
        <w:rPr>
          <w:color w:val="0D0D0D" w:themeColor="text1" w:themeTint="F2"/>
          <w:spacing w:val="-20"/>
          <w:szCs w:val="24"/>
        </w:rPr>
        <w:t>опубликованных</w:t>
      </w:r>
      <w:proofErr w:type="gramEnd"/>
      <w:r w:rsidRPr="00E574B4">
        <w:rPr>
          <w:color w:val="0D0D0D" w:themeColor="text1" w:themeTint="F2"/>
          <w:szCs w:val="24"/>
        </w:rPr>
        <w:t xml:space="preserve"> Комитетом </w:t>
      </w:r>
      <w:r w:rsidRPr="00E574B4">
        <w:rPr>
          <w:color w:val="0D0D0D" w:themeColor="text1" w:themeTint="F2"/>
          <w:spacing w:val="-20"/>
          <w:szCs w:val="24"/>
          <w:lang w:val="kk-KZ"/>
        </w:rPr>
        <w:t xml:space="preserve">по </w:t>
      </w:r>
      <w:r w:rsidR="00B362FB" w:rsidRPr="00E574B4">
        <w:rPr>
          <w:color w:val="0D0D0D" w:themeColor="text1" w:themeTint="F2"/>
          <w:spacing w:val="-20"/>
          <w:szCs w:val="24"/>
          <w:lang w:val="kk-KZ"/>
        </w:rPr>
        <w:t>санитарным и фитосанитарным мерам</w:t>
      </w:r>
      <w:r w:rsidRPr="00E574B4">
        <w:rPr>
          <w:color w:val="0D0D0D" w:themeColor="text1" w:themeTint="F2"/>
          <w:spacing w:val="-20"/>
          <w:szCs w:val="24"/>
          <w:lang w:val="kk-KZ"/>
        </w:rPr>
        <w:t>,</w:t>
      </w:r>
    </w:p>
    <w:p w:rsidR="00834D24" w:rsidRPr="00E574B4" w:rsidRDefault="00DF128F" w:rsidP="00DB62AE">
      <w:pPr>
        <w:pStyle w:val="a4"/>
        <w:outlineLvl w:val="0"/>
        <w:rPr>
          <w:color w:val="0D0D0D" w:themeColor="text1" w:themeTint="F2"/>
          <w:szCs w:val="24"/>
        </w:rPr>
      </w:pPr>
      <w:r w:rsidRPr="00E574B4">
        <w:rPr>
          <w:color w:val="0D0D0D" w:themeColor="text1" w:themeTint="F2"/>
          <w:szCs w:val="24"/>
        </w:rPr>
        <w:t xml:space="preserve">с </w:t>
      </w:r>
      <w:r w:rsidR="00CA1E9D" w:rsidRPr="00E574B4">
        <w:rPr>
          <w:color w:val="0D0D0D" w:themeColor="text1" w:themeTint="F2"/>
          <w:szCs w:val="24"/>
        </w:rPr>
        <w:t xml:space="preserve">10 </w:t>
      </w:r>
      <w:r w:rsidR="006F6118" w:rsidRPr="00E574B4">
        <w:rPr>
          <w:color w:val="0D0D0D" w:themeColor="text1" w:themeTint="F2"/>
          <w:szCs w:val="24"/>
        </w:rPr>
        <w:t>мая</w:t>
      </w:r>
      <w:r w:rsidR="00834D24" w:rsidRPr="00E574B4">
        <w:rPr>
          <w:color w:val="0D0D0D" w:themeColor="text1" w:themeTint="F2"/>
          <w:szCs w:val="24"/>
        </w:rPr>
        <w:t xml:space="preserve"> по </w:t>
      </w:r>
      <w:r w:rsidR="00CA1E9D" w:rsidRPr="00E574B4">
        <w:rPr>
          <w:color w:val="0D0D0D" w:themeColor="text1" w:themeTint="F2"/>
          <w:szCs w:val="24"/>
        </w:rPr>
        <w:t xml:space="preserve">10 </w:t>
      </w:r>
      <w:r w:rsidR="006F6118" w:rsidRPr="00E574B4">
        <w:rPr>
          <w:color w:val="0D0D0D" w:themeColor="text1" w:themeTint="F2"/>
          <w:szCs w:val="24"/>
        </w:rPr>
        <w:t>июня</w:t>
      </w:r>
      <w:r w:rsidR="00183F59" w:rsidRPr="00E574B4">
        <w:rPr>
          <w:color w:val="0D0D0D" w:themeColor="text1" w:themeTint="F2"/>
          <w:szCs w:val="24"/>
        </w:rPr>
        <w:t xml:space="preserve"> </w:t>
      </w:r>
      <w:r w:rsidR="00DE7C10" w:rsidRPr="00E574B4">
        <w:rPr>
          <w:color w:val="0D0D0D" w:themeColor="text1" w:themeTint="F2"/>
          <w:szCs w:val="24"/>
        </w:rPr>
        <w:t>2020</w:t>
      </w:r>
      <w:r w:rsidR="00834D24" w:rsidRPr="00E574B4">
        <w:rPr>
          <w:color w:val="0D0D0D" w:themeColor="text1" w:themeTint="F2"/>
          <w:szCs w:val="24"/>
        </w:rPr>
        <w:t xml:space="preserve"> г.</w:t>
      </w:r>
    </w:p>
    <w:p w:rsidR="0019013D" w:rsidRPr="00E574B4" w:rsidRDefault="0019013D" w:rsidP="00DB62AE">
      <w:pPr>
        <w:pStyle w:val="a4"/>
        <w:jc w:val="both"/>
        <w:outlineLvl w:val="0"/>
        <w:rPr>
          <w:b w:val="0"/>
          <w:color w:val="0D0D0D" w:themeColor="text1" w:themeTint="F2"/>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126"/>
        <w:gridCol w:w="5528"/>
        <w:gridCol w:w="2268"/>
      </w:tblGrid>
      <w:tr w:rsidR="00120CED" w:rsidRPr="00E574B4" w:rsidTr="007B71C9">
        <w:trPr>
          <w:trHeight w:val="144"/>
        </w:trPr>
        <w:tc>
          <w:tcPr>
            <w:tcW w:w="710" w:type="dxa"/>
            <w:vMerge w:val="restart"/>
            <w:shd w:val="clear" w:color="auto" w:fill="auto"/>
          </w:tcPr>
          <w:p w:rsidR="00C9550A" w:rsidRPr="00E574B4" w:rsidRDefault="00C9550A" w:rsidP="00DB62AE">
            <w:pPr>
              <w:jc w:val="both"/>
              <w:rPr>
                <w:b/>
                <w:color w:val="0D0D0D" w:themeColor="text1" w:themeTint="F2"/>
                <w:sz w:val="24"/>
                <w:szCs w:val="24"/>
              </w:rPr>
            </w:pPr>
            <w:r w:rsidRPr="00E574B4">
              <w:rPr>
                <w:b/>
                <w:color w:val="0D0D0D" w:themeColor="text1" w:themeTint="F2"/>
                <w:sz w:val="24"/>
                <w:szCs w:val="24"/>
              </w:rPr>
              <w:t xml:space="preserve">№ </w:t>
            </w:r>
          </w:p>
          <w:p w:rsidR="003B4A30" w:rsidRPr="00E574B4" w:rsidRDefault="003B4A30" w:rsidP="00DB62AE">
            <w:pPr>
              <w:jc w:val="both"/>
              <w:rPr>
                <w:b/>
                <w:color w:val="0D0D0D" w:themeColor="text1" w:themeTint="F2"/>
                <w:sz w:val="24"/>
                <w:szCs w:val="24"/>
                <w:lang w:val="en-US"/>
              </w:rPr>
            </w:pPr>
          </w:p>
        </w:tc>
        <w:tc>
          <w:tcPr>
            <w:tcW w:w="2126" w:type="dxa"/>
            <w:shd w:val="clear" w:color="auto" w:fill="auto"/>
          </w:tcPr>
          <w:p w:rsidR="00C9550A" w:rsidRPr="00E574B4" w:rsidRDefault="00C9550A" w:rsidP="00DB62AE">
            <w:pPr>
              <w:pBdr>
                <w:between w:val="single" w:sz="6" w:space="1" w:color="auto"/>
              </w:pBdr>
              <w:jc w:val="center"/>
              <w:rPr>
                <w:b/>
                <w:color w:val="0D0D0D" w:themeColor="text1" w:themeTint="F2"/>
                <w:sz w:val="24"/>
                <w:szCs w:val="24"/>
              </w:rPr>
            </w:pPr>
            <w:r w:rsidRPr="00E574B4">
              <w:rPr>
                <w:b/>
                <w:color w:val="0D0D0D" w:themeColor="text1" w:themeTint="F2"/>
                <w:sz w:val="24"/>
                <w:szCs w:val="24"/>
              </w:rPr>
              <w:t>№ уведомления</w:t>
            </w:r>
          </w:p>
        </w:tc>
        <w:tc>
          <w:tcPr>
            <w:tcW w:w="5528" w:type="dxa"/>
            <w:shd w:val="clear" w:color="auto" w:fill="auto"/>
          </w:tcPr>
          <w:p w:rsidR="00C9550A" w:rsidRPr="00E574B4" w:rsidRDefault="00C9550A" w:rsidP="00DB62AE">
            <w:pPr>
              <w:pBdr>
                <w:between w:val="single" w:sz="6" w:space="1" w:color="auto"/>
              </w:pBdr>
              <w:jc w:val="center"/>
              <w:rPr>
                <w:b/>
                <w:color w:val="0D0D0D" w:themeColor="text1" w:themeTint="F2"/>
                <w:sz w:val="24"/>
                <w:szCs w:val="24"/>
              </w:rPr>
            </w:pPr>
            <w:r w:rsidRPr="00E574B4">
              <w:rPr>
                <w:b/>
                <w:color w:val="0D0D0D" w:themeColor="text1" w:themeTint="F2"/>
                <w:sz w:val="24"/>
                <w:szCs w:val="24"/>
              </w:rPr>
              <w:t>Наименование документа</w:t>
            </w:r>
          </w:p>
        </w:tc>
        <w:tc>
          <w:tcPr>
            <w:tcW w:w="2268" w:type="dxa"/>
            <w:shd w:val="clear" w:color="auto" w:fill="auto"/>
          </w:tcPr>
          <w:p w:rsidR="00C9550A" w:rsidRPr="00E574B4" w:rsidRDefault="00C9550A" w:rsidP="00DB62AE">
            <w:pPr>
              <w:pBdr>
                <w:between w:val="single" w:sz="6" w:space="1" w:color="auto"/>
              </w:pBdr>
              <w:jc w:val="both"/>
              <w:rPr>
                <w:b/>
                <w:color w:val="0D0D0D" w:themeColor="text1" w:themeTint="F2"/>
                <w:sz w:val="24"/>
                <w:szCs w:val="24"/>
              </w:rPr>
            </w:pPr>
            <w:r w:rsidRPr="00E574B4">
              <w:rPr>
                <w:b/>
                <w:color w:val="0D0D0D" w:themeColor="text1" w:themeTint="F2"/>
                <w:sz w:val="24"/>
                <w:szCs w:val="24"/>
              </w:rPr>
              <w:t>Окончательная дата для подачи комментариев</w:t>
            </w:r>
          </w:p>
        </w:tc>
      </w:tr>
      <w:tr w:rsidR="00120CED" w:rsidRPr="00E574B4" w:rsidTr="007B71C9">
        <w:trPr>
          <w:trHeight w:val="144"/>
        </w:trPr>
        <w:tc>
          <w:tcPr>
            <w:tcW w:w="710" w:type="dxa"/>
            <w:vMerge/>
            <w:shd w:val="clear" w:color="auto" w:fill="auto"/>
          </w:tcPr>
          <w:p w:rsidR="00C9550A" w:rsidRPr="00E574B4" w:rsidRDefault="00C9550A" w:rsidP="00DB62AE">
            <w:pPr>
              <w:numPr>
                <w:ilvl w:val="0"/>
                <w:numId w:val="1"/>
              </w:numPr>
              <w:ind w:left="0" w:firstLine="0"/>
              <w:jc w:val="both"/>
              <w:rPr>
                <w:b/>
                <w:color w:val="0D0D0D" w:themeColor="text1" w:themeTint="F2"/>
                <w:sz w:val="24"/>
                <w:szCs w:val="24"/>
              </w:rPr>
            </w:pPr>
          </w:p>
        </w:tc>
        <w:tc>
          <w:tcPr>
            <w:tcW w:w="2126" w:type="dxa"/>
            <w:shd w:val="clear" w:color="auto" w:fill="auto"/>
          </w:tcPr>
          <w:p w:rsidR="00C9550A" w:rsidRPr="00E574B4" w:rsidRDefault="00C9550A" w:rsidP="00DB62AE">
            <w:pPr>
              <w:pBdr>
                <w:between w:val="single" w:sz="6" w:space="1" w:color="auto"/>
              </w:pBdr>
              <w:jc w:val="center"/>
              <w:rPr>
                <w:b/>
                <w:color w:val="0D0D0D" w:themeColor="text1" w:themeTint="F2"/>
                <w:sz w:val="24"/>
                <w:szCs w:val="24"/>
              </w:rPr>
            </w:pPr>
            <w:r w:rsidRPr="00E574B4">
              <w:rPr>
                <w:b/>
                <w:color w:val="0D0D0D" w:themeColor="text1" w:themeTint="F2"/>
                <w:sz w:val="24"/>
                <w:szCs w:val="24"/>
              </w:rPr>
              <w:t>Дата</w:t>
            </w:r>
          </w:p>
        </w:tc>
        <w:tc>
          <w:tcPr>
            <w:tcW w:w="5528" w:type="dxa"/>
            <w:shd w:val="clear" w:color="auto" w:fill="auto"/>
          </w:tcPr>
          <w:p w:rsidR="00C9550A" w:rsidRPr="00E574B4" w:rsidRDefault="00C9550A" w:rsidP="00DB62AE">
            <w:pPr>
              <w:pBdr>
                <w:between w:val="single" w:sz="6" w:space="1" w:color="auto"/>
              </w:pBdr>
              <w:jc w:val="center"/>
              <w:rPr>
                <w:b/>
                <w:color w:val="0D0D0D" w:themeColor="text1" w:themeTint="F2"/>
                <w:sz w:val="24"/>
                <w:szCs w:val="24"/>
              </w:rPr>
            </w:pPr>
            <w:r w:rsidRPr="00E574B4">
              <w:rPr>
                <w:b/>
                <w:color w:val="0D0D0D" w:themeColor="text1" w:themeTint="F2"/>
                <w:sz w:val="24"/>
                <w:szCs w:val="24"/>
              </w:rPr>
              <w:t>Область распространения</w:t>
            </w:r>
          </w:p>
        </w:tc>
        <w:tc>
          <w:tcPr>
            <w:tcW w:w="2268" w:type="dxa"/>
            <w:shd w:val="clear" w:color="auto" w:fill="auto"/>
          </w:tcPr>
          <w:p w:rsidR="00C9550A" w:rsidRPr="00E574B4" w:rsidRDefault="00C9550A" w:rsidP="00DB62AE">
            <w:pPr>
              <w:pBdr>
                <w:between w:val="single" w:sz="6" w:space="1" w:color="auto"/>
              </w:pBdr>
              <w:jc w:val="both"/>
              <w:rPr>
                <w:b/>
                <w:color w:val="0D0D0D" w:themeColor="text1" w:themeTint="F2"/>
                <w:sz w:val="24"/>
                <w:szCs w:val="24"/>
              </w:rPr>
            </w:pPr>
          </w:p>
        </w:tc>
      </w:tr>
      <w:tr w:rsidR="00120CED" w:rsidRPr="00E574B4" w:rsidTr="007B71C9">
        <w:trPr>
          <w:trHeight w:val="143"/>
        </w:trPr>
        <w:tc>
          <w:tcPr>
            <w:tcW w:w="710" w:type="dxa"/>
            <w:vMerge/>
            <w:shd w:val="clear" w:color="auto" w:fill="auto"/>
          </w:tcPr>
          <w:p w:rsidR="00C9550A" w:rsidRPr="00E574B4" w:rsidRDefault="00C9550A" w:rsidP="00DB62AE">
            <w:pPr>
              <w:numPr>
                <w:ilvl w:val="0"/>
                <w:numId w:val="1"/>
              </w:numPr>
              <w:ind w:left="0" w:firstLine="0"/>
              <w:jc w:val="both"/>
              <w:rPr>
                <w:b/>
                <w:color w:val="0D0D0D" w:themeColor="text1" w:themeTint="F2"/>
                <w:sz w:val="24"/>
                <w:szCs w:val="24"/>
              </w:rPr>
            </w:pPr>
          </w:p>
        </w:tc>
        <w:tc>
          <w:tcPr>
            <w:tcW w:w="2126" w:type="dxa"/>
            <w:shd w:val="clear" w:color="auto" w:fill="auto"/>
          </w:tcPr>
          <w:p w:rsidR="00C9550A" w:rsidRPr="00E574B4" w:rsidRDefault="00C9550A" w:rsidP="00DB62AE">
            <w:pPr>
              <w:pBdr>
                <w:between w:val="single" w:sz="6" w:space="1" w:color="auto"/>
              </w:pBdr>
              <w:jc w:val="center"/>
              <w:rPr>
                <w:b/>
                <w:color w:val="0D0D0D" w:themeColor="text1" w:themeTint="F2"/>
                <w:sz w:val="24"/>
                <w:szCs w:val="24"/>
              </w:rPr>
            </w:pPr>
            <w:r w:rsidRPr="00E574B4">
              <w:rPr>
                <w:b/>
                <w:color w:val="0D0D0D" w:themeColor="text1" w:themeTint="F2"/>
                <w:sz w:val="24"/>
                <w:szCs w:val="24"/>
              </w:rPr>
              <w:t>Страна</w:t>
            </w:r>
          </w:p>
        </w:tc>
        <w:tc>
          <w:tcPr>
            <w:tcW w:w="5528" w:type="dxa"/>
            <w:shd w:val="clear" w:color="auto" w:fill="auto"/>
          </w:tcPr>
          <w:p w:rsidR="00C9550A" w:rsidRPr="00E574B4" w:rsidRDefault="00C9550A" w:rsidP="00DB62AE">
            <w:pPr>
              <w:pBdr>
                <w:between w:val="single" w:sz="6" w:space="1" w:color="auto"/>
              </w:pBdr>
              <w:jc w:val="center"/>
              <w:rPr>
                <w:b/>
                <w:color w:val="0D0D0D" w:themeColor="text1" w:themeTint="F2"/>
                <w:sz w:val="24"/>
                <w:szCs w:val="24"/>
              </w:rPr>
            </w:pPr>
            <w:r w:rsidRPr="00E574B4">
              <w:rPr>
                <w:b/>
                <w:color w:val="0D0D0D" w:themeColor="text1" w:themeTint="F2"/>
                <w:sz w:val="24"/>
                <w:szCs w:val="24"/>
              </w:rPr>
              <w:t>Краткое содержание</w:t>
            </w:r>
          </w:p>
        </w:tc>
        <w:tc>
          <w:tcPr>
            <w:tcW w:w="2268" w:type="dxa"/>
            <w:shd w:val="clear" w:color="auto" w:fill="auto"/>
          </w:tcPr>
          <w:p w:rsidR="00C9550A" w:rsidRPr="00E574B4" w:rsidRDefault="00C9550A" w:rsidP="00DB62AE">
            <w:pPr>
              <w:pBdr>
                <w:between w:val="single" w:sz="6" w:space="1" w:color="auto"/>
              </w:pBdr>
              <w:jc w:val="both"/>
              <w:rPr>
                <w:b/>
                <w:color w:val="0D0D0D" w:themeColor="text1" w:themeTint="F2"/>
                <w:sz w:val="24"/>
                <w:szCs w:val="24"/>
              </w:rPr>
            </w:pPr>
          </w:p>
        </w:tc>
      </w:tr>
      <w:tr w:rsidR="00120CED" w:rsidRPr="00E574B4" w:rsidTr="007B71C9">
        <w:trPr>
          <w:trHeight w:val="361"/>
        </w:trPr>
        <w:tc>
          <w:tcPr>
            <w:tcW w:w="710" w:type="dxa"/>
            <w:vMerge w:val="restart"/>
            <w:shd w:val="clear" w:color="auto" w:fill="auto"/>
          </w:tcPr>
          <w:p w:rsidR="0041630B" w:rsidRPr="00E574B4" w:rsidRDefault="0041630B"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41630B" w:rsidRPr="00E574B4" w:rsidRDefault="00F8515E" w:rsidP="00DB62AE">
            <w:pPr>
              <w:pBdr>
                <w:between w:val="single" w:sz="6" w:space="1" w:color="auto"/>
              </w:pBdr>
              <w:jc w:val="both"/>
              <w:rPr>
                <w:b/>
                <w:color w:val="0D0D0D" w:themeColor="text1" w:themeTint="F2"/>
                <w:sz w:val="24"/>
                <w:szCs w:val="24"/>
                <w:lang w:val="en-GB"/>
              </w:rPr>
            </w:pPr>
            <w:r w:rsidRPr="00E574B4">
              <w:rPr>
                <w:b/>
                <w:sz w:val="24"/>
                <w:szCs w:val="24"/>
              </w:rPr>
              <w:t>G/SPS/N/PHL/461</w:t>
            </w:r>
          </w:p>
        </w:tc>
        <w:tc>
          <w:tcPr>
            <w:tcW w:w="5528" w:type="dxa"/>
            <w:shd w:val="clear" w:color="auto" w:fill="auto"/>
          </w:tcPr>
          <w:p w:rsidR="00126E01" w:rsidRPr="00E574B4" w:rsidRDefault="00F8515E"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Департамент сельского хозяйства Бюро животноводства издал Меморандум № 5 от 2020 года «Проверка Международного сертификата здоровья (HC) / Международного сертификата ветеринарного здоровья (IVHC / IVC) в течение расширенного периода карантина».</w:t>
            </w:r>
          </w:p>
        </w:tc>
        <w:tc>
          <w:tcPr>
            <w:tcW w:w="2268" w:type="dxa"/>
            <w:shd w:val="clear" w:color="auto" w:fill="auto"/>
          </w:tcPr>
          <w:p w:rsidR="0041630B" w:rsidRPr="00E574B4" w:rsidRDefault="00F8515E" w:rsidP="00DB62AE">
            <w:pPr>
              <w:jc w:val="both"/>
              <w:rPr>
                <w:color w:val="0D0D0D" w:themeColor="text1" w:themeTint="F2"/>
                <w:sz w:val="24"/>
                <w:szCs w:val="24"/>
                <w:lang w:val="kk-KZ"/>
              </w:rPr>
            </w:pPr>
            <w:r w:rsidRPr="00E574B4">
              <w:rPr>
                <w:color w:val="0D0D0D" w:themeColor="text1" w:themeTint="F2"/>
                <w:sz w:val="24"/>
                <w:szCs w:val="24"/>
                <w:lang w:val="kk-KZ"/>
              </w:rPr>
              <w:t>Дата вступления в силу: 23 марта 2020 года</w:t>
            </w:r>
          </w:p>
        </w:tc>
      </w:tr>
      <w:tr w:rsidR="00120CED" w:rsidRPr="00E574B4" w:rsidTr="007B71C9">
        <w:trPr>
          <w:trHeight w:val="361"/>
        </w:trPr>
        <w:tc>
          <w:tcPr>
            <w:tcW w:w="710" w:type="dxa"/>
            <w:vMerge/>
            <w:shd w:val="clear" w:color="auto" w:fill="auto"/>
          </w:tcPr>
          <w:p w:rsidR="008B73A4" w:rsidRPr="00E574B4" w:rsidRDefault="008B73A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8B73A4" w:rsidRPr="00E574B4" w:rsidRDefault="00F8515E"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11 мая 2020</w:t>
            </w:r>
          </w:p>
        </w:tc>
        <w:tc>
          <w:tcPr>
            <w:tcW w:w="5528" w:type="dxa"/>
            <w:shd w:val="clear" w:color="auto" w:fill="auto"/>
          </w:tcPr>
          <w:p w:rsidR="008B73A4" w:rsidRPr="00E574B4" w:rsidRDefault="002E60DF"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продукция животного происхождения</w:t>
            </w:r>
          </w:p>
        </w:tc>
        <w:tc>
          <w:tcPr>
            <w:tcW w:w="2268" w:type="dxa"/>
            <w:shd w:val="clear" w:color="auto" w:fill="auto"/>
          </w:tcPr>
          <w:p w:rsidR="008B73A4" w:rsidRPr="00E574B4" w:rsidRDefault="008B73A4" w:rsidP="00DB62AE">
            <w:pPr>
              <w:jc w:val="both"/>
              <w:rPr>
                <w:color w:val="0D0D0D" w:themeColor="text1" w:themeTint="F2"/>
                <w:sz w:val="24"/>
                <w:szCs w:val="24"/>
                <w:lang w:val="kk-KZ"/>
              </w:rPr>
            </w:pPr>
          </w:p>
        </w:tc>
      </w:tr>
      <w:tr w:rsidR="00120CED" w:rsidRPr="00E574B4" w:rsidTr="007B71C9">
        <w:trPr>
          <w:trHeight w:val="361"/>
        </w:trPr>
        <w:tc>
          <w:tcPr>
            <w:tcW w:w="710" w:type="dxa"/>
            <w:vMerge/>
            <w:shd w:val="clear" w:color="auto" w:fill="auto"/>
          </w:tcPr>
          <w:p w:rsidR="008B73A4" w:rsidRPr="00E574B4" w:rsidRDefault="008B73A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8B73A4" w:rsidRPr="00E574B4" w:rsidRDefault="00F8515E"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Филиппины</w:t>
            </w:r>
          </w:p>
        </w:tc>
        <w:tc>
          <w:tcPr>
            <w:tcW w:w="5528" w:type="dxa"/>
            <w:shd w:val="clear" w:color="auto" w:fill="auto"/>
          </w:tcPr>
          <w:p w:rsidR="00484076" w:rsidRPr="00E574B4" w:rsidRDefault="00F8515E"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Циркуляр предписывает корректирующий процесс для облегчения обработки выдачи груза в международных портах отправки, в которых отсутствует оригинал документа IVC / HC из-за перебоев в работе курьерских служб на фоне расширенного карантина, введенного в стране из-за пандемии COVID-19. Филиппины будут принимать электронную копию HC, если подлинность будет подтверждена ветеринарным органом страны-экспортера.</w:t>
            </w:r>
          </w:p>
        </w:tc>
        <w:tc>
          <w:tcPr>
            <w:tcW w:w="2268" w:type="dxa"/>
            <w:shd w:val="clear" w:color="auto" w:fill="auto"/>
          </w:tcPr>
          <w:p w:rsidR="008B73A4" w:rsidRPr="00E574B4" w:rsidRDefault="008B73A4" w:rsidP="00DB62AE">
            <w:pPr>
              <w:jc w:val="both"/>
              <w:rPr>
                <w:color w:val="0D0D0D" w:themeColor="text1" w:themeTint="F2"/>
                <w:sz w:val="24"/>
                <w:szCs w:val="24"/>
                <w:lang w:val="kk-KZ"/>
              </w:rPr>
            </w:pPr>
          </w:p>
        </w:tc>
      </w:tr>
      <w:tr w:rsidR="00120CED" w:rsidRPr="00E574B4" w:rsidTr="007B71C9">
        <w:trPr>
          <w:trHeight w:val="361"/>
        </w:trPr>
        <w:tc>
          <w:tcPr>
            <w:tcW w:w="710" w:type="dxa"/>
            <w:vMerge w:val="restart"/>
            <w:shd w:val="clear" w:color="auto" w:fill="auto"/>
          </w:tcPr>
          <w:p w:rsidR="00E6579A" w:rsidRPr="00E574B4" w:rsidRDefault="00E6579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E60DF" w:rsidRPr="00E574B4" w:rsidRDefault="002E60DF" w:rsidP="00DB62AE">
            <w:pPr>
              <w:jc w:val="right"/>
              <w:rPr>
                <w:b/>
                <w:sz w:val="24"/>
                <w:szCs w:val="24"/>
              </w:rPr>
            </w:pPr>
            <w:bookmarkStart w:id="0" w:name="bmkSymbols"/>
            <w:r w:rsidRPr="00E574B4">
              <w:rPr>
                <w:b/>
                <w:sz w:val="24"/>
                <w:szCs w:val="24"/>
              </w:rPr>
              <w:t>G/SPS/N/CHN/1153</w:t>
            </w:r>
          </w:p>
          <w:bookmarkEnd w:id="0"/>
          <w:p w:rsidR="00E6579A" w:rsidRPr="00E574B4" w:rsidRDefault="00E6579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E66499" w:rsidRPr="00E574B4" w:rsidRDefault="00E66499"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574B4">
              <w:rPr>
                <w:sz w:val="24"/>
                <w:szCs w:val="24"/>
              </w:rPr>
              <w:t>Национальный стандарт безопасности пищевых продуктов КНР: Общие принципы маркировки расфасованных пищевых продуктов. Язык: китайский. Количество страниц: 14</w:t>
            </w:r>
          </w:p>
          <w:p w:rsidR="00304A0F"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9" w:tgtFrame="_blank" w:history="1">
              <w:r w:rsidR="002E60DF" w:rsidRPr="00E574B4">
                <w:rPr>
                  <w:color w:val="0000FF"/>
                  <w:sz w:val="24"/>
                  <w:szCs w:val="24"/>
                  <w:u w:val="single"/>
                  <w:lang w:val="kk-KZ"/>
                </w:rPr>
                <w:t>https://members.wto.org/crnattachments/2020/SPS/CHN/20_3143_00_x.pdf</w:t>
              </w:r>
            </w:hyperlink>
          </w:p>
        </w:tc>
        <w:tc>
          <w:tcPr>
            <w:tcW w:w="2268" w:type="dxa"/>
            <w:shd w:val="clear" w:color="auto" w:fill="auto"/>
          </w:tcPr>
          <w:p w:rsidR="00E6579A" w:rsidRPr="00E574B4" w:rsidRDefault="002E60DF" w:rsidP="00DB62AE">
            <w:pPr>
              <w:jc w:val="both"/>
              <w:rPr>
                <w:color w:val="0D0D0D" w:themeColor="text1" w:themeTint="F2"/>
                <w:sz w:val="24"/>
                <w:szCs w:val="24"/>
                <w:lang w:val="kk-KZ"/>
              </w:rPr>
            </w:pPr>
            <w:r w:rsidRPr="00E574B4">
              <w:rPr>
                <w:color w:val="0D0D0D" w:themeColor="text1" w:themeTint="F2"/>
                <w:sz w:val="24"/>
                <w:szCs w:val="24"/>
                <w:lang w:val="kk-KZ"/>
              </w:rPr>
              <w:t>10 июля 2020г.</w:t>
            </w:r>
          </w:p>
        </w:tc>
      </w:tr>
      <w:tr w:rsidR="002E60DF" w:rsidRPr="00E574B4" w:rsidTr="007B71C9">
        <w:trPr>
          <w:trHeight w:val="361"/>
        </w:trPr>
        <w:tc>
          <w:tcPr>
            <w:tcW w:w="710" w:type="dxa"/>
            <w:vMerge/>
            <w:shd w:val="clear" w:color="auto" w:fill="auto"/>
          </w:tcPr>
          <w:p w:rsidR="002E60DF" w:rsidRPr="00E574B4" w:rsidRDefault="002E60DF"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E60DF" w:rsidRPr="00E574B4" w:rsidRDefault="002E60DF"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11 мая 2020</w:t>
            </w:r>
          </w:p>
        </w:tc>
        <w:tc>
          <w:tcPr>
            <w:tcW w:w="5528" w:type="dxa"/>
            <w:shd w:val="clear" w:color="auto" w:fill="auto"/>
          </w:tcPr>
          <w:p w:rsidR="002E60DF" w:rsidRPr="00E574B4" w:rsidRDefault="002E60DF"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Продукты питания</w:t>
            </w:r>
          </w:p>
        </w:tc>
        <w:tc>
          <w:tcPr>
            <w:tcW w:w="2268" w:type="dxa"/>
            <w:shd w:val="clear" w:color="auto" w:fill="auto"/>
          </w:tcPr>
          <w:p w:rsidR="002E60DF" w:rsidRPr="00E574B4" w:rsidRDefault="002E60DF" w:rsidP="00DB62AE">
            <w:pPr>
              <w:jc w:val="both"/>
              <w:rPr>
                <w:color w:val="0D0D0D" w:themeColor="text1" w:themeTint="F2"/>
                <w:sz w:val="24"/>
                <w:szCs w:val="24"/>
                <w:lang w:val="kk-KZ"/>
              </w:rPr>
            </w:pPr>
          </w:p>
        </w:tc>
      </w:tr>
      <w:tr w:rsidR="002E60DF" w:rsidRPr="00E574B4" w:rsidTr="007B71C9">
        <w:trPr>
          <w:trHeight w:val="361"/>
        </w:trPr>
        <w:tc>
          <w:tcPr>
            <w:tcW w:w="710" w:type="dxa"/>
            <w:vMerge/>
            <w:shd w:val="clear" w:color="auto" w:fill="auto"/>
          </w:tcPr>
          <w:p w:rsidR="002E60DF" w:rsidRPr="00E574B4" w:rsidRDefault="002E60DF"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E60DF" w:rsidRPr="00E574B4" w:rsidRDefault="002E60DF"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Китай</w:t>
            </w:r>
          </w:p>
        </w:tc>
        <w:tc>
          <w:tcPr>
            <w:tcW w:w="5528" w:type="dxa"/>
            <w:shd w:val="clear" w:color="auto" w:fill="auto"/>
          </w:tcPr>
          <w:p w:rsidR="00E66499" w:rsidRPr="00E574B4" w:rsidRDefault="00E66499"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574B4">
              <w:rPr>
                <w:sz w:val="24"/>
                <w:szCs w:val="24"/>
              </w:rPr>
              <w:t>Стандарт устанавливает требования к маркировке пищевых продуктов для расфасованных продуктов.</w:t>
            </w:r>
          </w:p>
          <w:p w:rsidR="002E60DF" w:rsidRPr="00E574B4" w:rsidRDefault="002E60DF" w:rsidP="00DB62AE">
            <w:pPr>
              <w:tabs>
                <w:tab w:val="left" w:pos="1800"/>
              </w:tabs>
              <w:jc w:val="both"/>
              <w:rPr>
                <w:color w:val="0D0D0D" w:themeColor="text1" w:themeTint="F2"/>
                <w:sz w:val="24"/>
                <w:szCs w:val="24"/>
              </w:rPr>
            </w:pPr>
          </w:p>
        </w:tc>
        <w:tc>
          <w:tcPr>
            <w:tcW w:w="2268" w:type="dxa"/>
            <w:shd w:val="clear" w:color="auto" w:fill="auto"/>
          </w:tcPr>
          <w:p w:rsidR="002E60DF" w:rsidRPr="00E574B4" w:rsidRDefault="002E60DF" w:rsidP="00DB62AE">
            <w:pPr>
              <w:jc w:val="both"/>
              <w:rPr>
                <w:color w:val="0D0D0D" w:themeColor="text1" w:themeTint="F2"/>
                <w:sz w:val="24"/>
                <w:szCs w:val="24"/>
              </w:rPr>
            </w:pPr>
          </w:p>
        </w:tc>
      </w:tr>
      <w:tr w:rsidR="00120CED" w:rsidRPr="00E574B4" w:rsidTr="007B71C9">
        <w:trPr>
          <w:trHeight w:val="361"/>
        </w:trPr>
        <w:tc>
          <w:tcPr>
            <w:tcW w:w="710" w:type="dxa"/>
            <w:vMerge w:val="restart"/>
            <w:shd w:val="clear" w:color="auto" w:fill="auto"/>
          </w:tcPr>
          <w:p w:rsidR="0024212B" w:rsidRPr="00E574B4" w:rsidRDefault="0024212B"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D33F0F" w:rsidRPr="00E574B4" w:rsidRDefault="00D33F0F" w:rsidP="00DB62AE">
            <w:pPr>
              <w:jc w:val="right"/>
              <w:rPr>
                <w:b/>
                <w:sz w:val="24"/>
                <w:szCs w:val="24"/>
              </w:rPr>
            </w:pPr>
            <w:r w:rsidRPr="00E574B4">
              <w:rPr>
                <w:b/>
                <w:sz w:val="24"/>
                <w:szCs w:val="24"/>
              </w:rPr>
              <w:t>G/SPS/N/CHN/1152</w:t>
            </w:r>
          </w:p>
          <w:p w:rsidR="0024212B" w:rsidRPr="00E574B4" w:rsidRDefault="0024212B"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991BCB" w:rsidRPr="00E574B4" w:rsidRDefault="00450687" w:rsidP="00DB62AE">
            <w:pPr>
              <w:tabs>
                <w:tab w:val="left" w:pos="142"/>
              </w:tabs>
              <w:jc w:val="both"/>
              <w:rPr>
                <w:sz w:val="24"/>
                <w:szCs w:val="24"/>
              </w:rPr>
            </w:pPr>
            <w:r w:rsidRPr="00E574B4">
              <w:rPr>
                <w:sz w:val="24"/>
                <w:szCs w:val="24"/>
              </w:rPr>
              <w:t>Национальный стандарт безопасности пищевых продуктов КНР</w:t>
            </w:r>
            <w:r w:rsidR="003A0A30" w:rsidRPr="00E574B4">
              <w:rPr>
                <w:sz w:val="24"/>
                <w:szCs w:val="24"/>
              </w:rPr>
              <w:t>: Пределы патогенных микроорганизмов для готовой к упо</w:t>
            </w:r>
            <w:r w:rsidR="004279F0" w:rsidRPr="00E574B4">
              <w:rPr>
                <w:sz w:val="24"/>
                <w:szCs w:val="24"/>
              </w:rPr>
              <w:t>треблению пищи навалом. Язык</w:t>
            </w:r>
            <w:r w:rsidR="003A0A30" w:rsidRPr="00E574B4">
              <w:rPr>
                <w:sz w:val="24"/>
                <w:szCs w:val="24"/>
              </w:rPr>
              <w:t>: китайский. Количество страниц: 6</w:t>
            </w:r>
          </w:p>
          <w:p w:rsidR="004279F0" w:rsidRPr="00E574B4" w:rsidRDefault="005245A4" w:rsidP="00DB62AE">
            <w:pPr>
              <w:tabs>
                <w:tab w:val="left" w:pos="142"/>
              </w:tabs>
              <w:jc w:val="both"/>
              <w:rPr>
                <w:sz w:val="24"/>
                <w:szCs w:val="24"/>
              </w:rPr>
            </w:pPr>
            <w:hyperlink r:id="rId10" w:tgtFrame="_blank" w:history="1">
              <w:r w:rsidR="004279F0" w:rsidRPr="00E574B4">
                <w:rPr>
                  <w:rStyle w:val="a9"/>
                  <w:sz w:val="24"/>
                  <w:szCs w:val="24"/>
                </w:rPr>
                <w:t>https://members.wto.org/crnattachments/2020/SPS/CHN/20_3142_00_x.pdf</w:t>
              </w:r>
            </w:hyperlink>
          </w:p>
        </w:tc>
        <w:tc>
          <w:tcPr>
            <w:tcW w:w="2268" w:type="dxa"/>
            <w:shd w:val="clear" w:color="auto" w:fill="auto"/>
          </w:tcPr>
          <w:p w:rsidR="0024212B" w:rsidRPr="00E574B4" w:rsidRDefault="00D33F0F" w:rsidP="00DB62AE">
            <w:pPr>
              <w:jc w:val="both"/>
              <w:rPr>
                <w:color w:val="0D0D0D" w:themeColor="text1" w:themeTint="F2"/>
                <w:sz w:val="24"/>
                <w:szCs w:val="24"/>
              </w:rPr>
            </w:pPr>
            <w:r w:rsidRPr="00E574B4">
              <w:rPr>
                <w:color w:val="0D0D0D" w:themeColor="text1" w:themeTint="F2"/>
                <w:sz w:val="24"/>
                <w:szCs w:val="24"/>
                <w:lang w:val="kk-KZ"/>
              </w:rPr>
              <w:t>10 июля 2020г.</w:t>
            </w:r>
          </w:p>
        </w:tc>
      </w:tr>
      <w:tr w:rsidR="00D33F0F" w:rsidRPr="00E574B4" w:rsidTr="007B71C9">
        <w:trPr>
          <w:trHeight w:val="361"/>
        </w:trPr>
        <w:tc>
          <w:tcPr>
            <w:tcW w:w="710" w:type="dxa"/>
            <w:vMerge/>
            <w:shd w:val="clear" w:color="auto" w:fill="auto"/>
          </w:tcPr>
          <w:p w:rsidR="00D33F0F" w:rsidRPr="00E574B4" w:rsidRDefault="00D33F0F"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D33F0F" w:rsidRPr="00E574B4" w:rsidRDefault="00D33F0F"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11 мая 2020</w:t>
            </w:r>
          </w:p>
        </w:tc>
        <w:tc>
          <w:tcPr>
            <w:tcW w:w="5528" w:type="dxa"/>
            <w:shd w:val="clear" w:color="auto" w:fill="auto"/>
          </w:tcPr>
          <w:p w:rsidR="00D33F0F" w:rsidRPr="00E574B4" w:rsidRDefault="003A0A30"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Полуфабрикаты большими партиями</w:t>
            </w:r>
          </w:p>
        </w:tc>
        <w:tc>
          <w:tcPr>
            <w:tcW w:w="2268" w:type="dxa"/>
            <w:shd w:val="clear" w:color="auto" w:fill="auto"/>
          </w:tcPr>
          <w:p w:rsidR="00D33F0F" w:rsidRPr="00E574B4" w:rsidRDefault="00D33F0F" w:rsidP="00DB62AE">
            <w:pPr>
              <w:jc w:val="both"/>
              <w:rPr>
                <w:color w:val="0D0D0D" w:themeColor="text1" w:themeTint="F2"/>
                <w:sz w:val="24"/>
                <w:szCs w:val="24"/>
                <w:lang w:val="kk-KZ"/>
              </w:rPr>
            </w:pPr>
          </w:p>
        </w:tc>
      </w:tr>
      <w:tr w:rsidR="00D33F0F" w:rsidRPr="00E574B4" w:rsidTr="007B71C9">
        <w:trPr>
          <w:trHeight w:val="361"/>
        </w:trPr>
        <w:tc>
          <w:tcPr>
            <w:tcW w:w="710" w:type="dxa"/>
            <w:vMerge/>
            <w:shd w:val="clear" w:color="auto" w:fill="auto"/>
          </w:tcPr>
          <w:p w:rsidR="00D33F0F" w:rsidRPr="00E574B4" w:rsidRDefault="00D33F0F"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D33F0F" w:rsidRPr="00E574B4" w:rsidRDefault="00D33F0F"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Китай</w:t>
            </w:r>
          </w:p>
        </w:tc>
        <w:tc>
          <w:tcPr>
            <w:tcW w:w="5528" w:type="dxa"/>
            <w:shd w:val="clear" w:color="auto" w:fill="auto"/>
          </w:tcPr>
          <w:p w:rsidR="00D33F0F" w:rsidRPr="00E574B4" w:rsidRDefault="00450687" w:rsidP="00DB62AE">
            <w:pPr>
              <w:tabs>
                <w:tab w:val="left" w:pos="142"/>
              </w:tabs>
              <w:jc w:val="both"/>
              <w:rPr>
                <w:sz w:val="24"/>
                <w:szCs w:val="24"/>
              </w:rPr>
            </w:pPr>
            <w:r w:rsidRPr="00E574B4">
              <w:rPr>
                <w:sz w:val="24"/>
                <w:szCs w:val="24"/>
              </w:rPr>
              <w:t xml:space="preserve">Стандарт устанавливает индекс патогенных микроорганизмов, требования, правила отбора проб и метод </w:t>
            </w:r>
            <w:proofErr w:type="gramStart"/>
            <w:r w:rsidRPr="00E574B4">
              <w:rPr>
                <w:sz w:val="24"/>
                <w:szCs w:val="24"/>
              </w:rPr>
              <w:t>проверки</w:t>
            </w:r>
            <w:proofErr w:type="gramEnd"/>
            <w:r w:rsidRPr="00E574B4">
              <w:rPr>
                <w:sz w:val="24"/>
                <w:szCs w:val="24"/>
              </w:rPr>
              <w:t xml:space="preserve"> готовых к употреблению пищевых продуктов в больших количествах. Этот стандарт применим ко всем видам готовых к употреблению продуктов. Он не распространяется на услуги общественного питания и первичные сельскохозяйственные продукты, которые не были </w:t>
            </w:r>
            <w:r w:rsidRPr="00E574B4">
              <w:rPr>
                <w:sz w:val="24"/>
                <w:szCs w:val="24"/>
              </w:rPr>
              <w:lastRenderedPageBreak/>
              <w:t>переработаны.</w:t>
            </w:r>
          </w:p>
        </w:tc>
        <w:tc>
          <w:tcPr>
            <w:tcW w:w="2268" w:type="dxa"/>
            <w:shd w:val="clear" w:color="auto" w:fill="auto"/>
          </w:tcPr>
          <w:p w:rsidR="00D33F0F" w:rsidRPr="00E574B4" w:rsidRDefault="00D33F0F" w:rsidP="00DB62AE">
            <w:pPr>
              <w:jc w:val="both"/>
              <w:rPr>
                <w:color w:val="0D0D0D" w:themeColor="text1" w:themeTint="F2"/>
                <w:sz w:val="24"/>
                <w:szCs w:val="24"/>
                <w:lang w:val="kk-KZ"/>
              </w:rPr>
            </w:pPr>
          </w:p>
        </w:tc>
      </w:tr>
      <w:tr w:rsidR="00991BCB" w:rsidRPr="00E574B4" w:rsidTr="007B71C9">
        <w:trPr>
          <w:trHeight w:val="361"/>
        </w:trPr>
        <w:tc>
          <w:tcPr>
            <w:tcW w:w="710" w:type="dxa"/>
            <w:vMerge w:val="restart"/>
            <w:shd w:val="clear" w:color="auto" w:fill="auto"/>
          </w:tcPr>
          <w:p w:rsidR="00991BCB" w:rsidRPr="00E574B4" w:rsidRDefault="00991BCB"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4279F0" w:rsidRPr="00E574B4" w:rsidRDefault="004279F0" w:rsidP="00DB62AE">
            <w:pPr>
              <w:jc w:val="right"/>
              <w:rPr>
                <w:b/>
                <w:sz w:val="24"/>
                <w:szCs w:val="24"/>
              </w:rPr>
            </w:pPr>
            <w:r w:rsidRPr="00E574B4">
              <w:rPr>
                <w:b/>
                <w:sz w:val="24"/>
                <w:szCs w:val="24"/>
              </w:rPr>
              <w:t>G/SPS/N/PHL/461</w:t>
            </w:r>
          </w:p>
          <w:p w:rsidR="00991BCB" w:rsidRPr="00E574B4" w:rsidRDefault="00991BCB"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991BCB" w:rsidRPr="00E574B4" w:rsidRDefault="004279F0"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Департамент сельского хозяйства Бюро животноводства Меморандум № 5 от 2020 года «Проверка Международного сертификата здоровья (HC) / Международного сертификата ветеринарного здоровья (IVHC / IVC) в течение расширенного периода карантина. Язык: английский. Количество страниц: 1</w:t>
            </w:r>
          </w:p>
          <w:p w:rsidR="004279F0"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1" w:tgtFrame="_blank" w:history="1">
              <w:r w:rsidR="004279F0" w:rsidRPr="00E574B4">
                <w:rPr>
                  <w:color w:val="0000FF"/>
                  <w:sz w:val="24"/>
                  <w:szCs w:val="24"/>
                  <w:u w:val="single"/>
                  <w:lang w:val="kk-KZ"/>
                </w:rPr>
                <w:t>https://members.wto.org/crnattachments/2020/SPS/PHL/20_3126_00_e.pdf</w:t>
              </w:r>
            </w:hyperlink>
          </w:p>
        </w:tc>
        <w:tc>
          <w:tcPr>
            <w:tcW w:w="2268" w:type="dxa"/>
            <w:shd w:val="clear" w:color="auto" w:fill="auto"/>
          </w:tcPr>
          <w:p w:rsidR="00991BCB" w:rsidRPr="00E574B4" w:rsidRDefault="004279F0" w:rsidP="00DB62AE">
            <w:pPr>
              <w:jc w:val="both"/>
              <w:rPr>
                <w:color w:val="0D0D0D" w:themeColor="text1" w:themeTint="F2"/>
                <w:sz w:val="24"/>
                <w:szCs w:val="24"/>
                <w:lang w:val="kk-KZ"/>
              </w:rPr>
            </w:pPr>
            <w:r w:rsidRPr="00E574B4">
              <w:rPr>
                <w:i/>
                <w:color w:val="0D0D0D" w:themeColor="text1" w:themeTint="F2"/>
                <w:sz w:val="24"/>
                <w:szCs w:val="24"/>
                <w:lang w:val="kk-KZ"/>
              </w:rPr>
              <w:t>Дата вступления в силу:</w:t>
            </w:r>
            <w:r w:rsidRPr="00E574B4">
              <w:rPr>
                <w:color w:val="0D0D0D" w:themeColor="text1" w:themeTint="F2"/>
                <w:sz w:val="24"/>
                <w:szCs w:val="24"/>
                <w:lang w:val="kk-KZ"/>
              </w:rPr>
              <w:t xml:space="preserve"> 23 марта 2020 года</w:t>
            </w:r>
          </w:p>
        </w:tc>
      </w:tr>
      <w:tr w:rsidR="004279F0" w:rsidRPr="00E574B4" w:rsidTr="004279F0">
        <w:trPr>
          <w:trHeight w:val="109"/>
        </w:trPr>
        <w:tc>
          <w:tcPr>
            <w:tcW w:w="710" w:type="dxa"/>
            <w:vMerge/>
            <w:shd w:val="clear" w:color="auto" w:fill="auto"/>
          </w:tcPr>
          <w:p w:rsidR="004279F0" w:rsidRPr="00E574B4" w:rsidRDefault="004279F0"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4279F0" w:rsidRPr="00E574B4" w:rsidRDefault="004279F0"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11 мая 2020</w:t>
            </w:r>
          </w:p>
        </w:tc>
        <w:tc>
          <w:tcPr>
            <w:tcW w:w="5528" w:type="dxa"/>
            <w:shd w:val="clear" w:color="auto" w:fill="auto"/>
          </w:tcPr>
          <w:p w:rsidR="004279F0" w:rsidRPr="00E574B4" w:rsidRDefault="004279F0"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продукция животного происхождения</w:t>
            </w:r>
          </w:p>
        </w:tc>
        <w:tc>
          <w:tcPr>
            <w:tcW w:w="2268" w:type="dxa"/>
            <w:shd w:val="clear" w:color="auto" w:fill="auto"/>
          </w:tcPr>
          <w:p w:rsidR="004279F0" w:rsidRPr="00E574B4" w:rsidRDefault="004279F0" w:rsidP="00DB62AE">
            <w:pPr>
              <w:jc w:val="both"/>
              <w:rPr>
                <w:color w:val="0D0D0D" w:themeColor="text1" w:themeTint="F2"/>
                <w:sz w:val="24"/>
                <w:szCs w:val="24"/>
                <w:lang w:val="kk-KZ"/>
              </w:rPr>
            </w:pPr>
          </w:p>
        </w:tc>
      </w:tr>
      <w:tr w:rsidR="004279F0" w:rsidRPr="00E574B4" w:rsidTr="007B71C9">
        <w:trPr>
          <w:trHeight w:val="361"/>
        </w:trPr>
        <w:tc>
          <w:tcPr>
            <w:tcW w:w="710" w:type="dxa"/>
            <w:vMerge/>
            <w:shd w:val="clear" w:color="auto" w:fill="auto"/>
          </w:tcPr>
          <w:p w:rsidR="004279F0" w:rsidRPr="00E574B4" w:rsidRDefault="004279F0"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4279F0" w:rsidRPr="00E574B4" w:rsidRDefault="004279F0"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Китай</w:t>
            </w:r>
          </w:p>
        </w:tc>
        <w:tc>
          <w:tcPr>
            <w:tcW w:w="5528" w:type="dxa"/>
            <w:shd w:val="clear" w:color="auto" w:fill="auto"/>
          </w:tcPr>
          <w:p w:rsidR="004279F0" w:rsidRPr="00E574B4" w:rsidRDefault="004279F0"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 xml:space="preserve">Правила для облегчения обработки выдачи груза в международных портах отправки, в которых отсутствует оригинал документа IVC / HC из-за перебоев в работе курьерских служб на фоне расширенного </w:t>
            </w:r>
            <w:r w:rsidR="00AE0BD2" w:rsidRPr="00E574B4">
              <w:rPr>
                <w:color w:val="0D0D0D" w:themeColor="text1" w:themeTint="F2"/>
                <w:sz w:val="24"/>
                <w:szCs w:val="24"/>
              </w:rPr>
              <w:t>карантина</w:t>
            </w:r>
            <w:r w:rsidRPr="00E574B4">
              <w:rPr>
                <w:color w:val="0D0D0D" w:themeColor="text1" w:themeTint="F2"/>
                <w:sz w:val="24"/>
                <w:szCs w:val="24"/>
              </w:rPr>
              <w:t>, введенного в стране из-за пандемии COVID-19. Филиппины будут принимать электронную копию HC, если подлинность будет подтверждена ветеринарным органом страны-источника.</w:t>
            </w:r>
          </w:p>
        </w:tc>
        <w:tc>
          <w:tcPr>
            <w:tcW w:w="2268" w:type="dxa"/>
            <w:shd w:val="clear" w:color="auto" w:fill="auto"/>
          </w:tcPr>
          <w:p w:rsidR="004279F0" w:rsidRPr="00E574B4" w:rsidRDefault="004279F0"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E0BD2" w:rsidRPr="00E574B4" w:rsidRDefault="00AE0BD2" w:rsidP="00DB62AE">
            <w:pPr>
              <w:jc w:val="right"/>
              <w:rPr>
                <w:b/>
                <w:sz w:val="24"/>
                <w:szCs w:val="24"/>
              </w:rPr>
            </w:pPr>
            <w:r w:rsidRPr="00E574B4">
              <w:rPr>
                <w:b/>
                <w:sz w:val="24"/>
                <w:szCs w:val="24"/>
              </w:rPr>
              <w:t>G/SPS/N/CHN/1150</w:t>
            </w:r>
          </w:p>
          <w:p w:rsidR="00AE0BD2" w:rsidRPr="00E574B4" w:rsidRDefault="00AE0BD2" w:rsidP="00DB62AE">
            <w:pPr>
              <w:pBdr>
                <w:between w:val="single" w:sz="6" w:space="1" w:color="auto"/>
              </w:pBdr>
              <w:jc w:val="both"/>
              <w:rPr>
                <w:color w:val="0D0D0D" w:themeColor="text1" w:themeTint="F2"/>
                <w:sz w:val="24"/>
                <w:szCs w:val="24"/>
              </w:rPr>
            </w:pPr>
          </w:p>
        </w:tc>
        <w:tc>
          <w:tcPr>
            <w:tcW w:w="5528" w:type="dxa"/>
            <w:shd w:val="clear" w:color="auto" w:fill="auto"/>
          </w:tcPr>
          <w:p w:rsidR="00AE0BD2" w:rsidRPr="00E574B4" w:rsidRDefault="00AE0BD2" w:rsidP="00DB62AE">
            <w:pPr>
              <w:tabs>
                <w:tab w:val="left" w:pos="142"/>
              </w:tabs>
              <w:jc w:val="both"/>
              <w:rPr>
                <w:sz w:val="24"/>
                <w:szCs w:val="24"/>
              </w:rPr>
            </w:pPr>
            <w:r w:rsidRPr="00E574B4">
              <w:rPr>
                <w:sz w:val="24"/>
                <w:szCs w:val="24"/>
              </w:rPr>
              <w:t>Национальный стандарт безопасности пищевых продуктов КНР: Максимальные уровни загрязнения пи</w:t>
            </w:r>
            <w:r w:rsidR="000A11BA" w:rsidRPr="00E574B4">
              <w:rPr>
                <w:sz w:val="24"/>
                <w:szCs w:val="24"/>
              </w:rPr>
              <w:t>щевых продуктов (GB 2762). Язык</w:t>
            </w:r>
            <w:r w:rsidRPr="00E574B4">
              <w:rPr>
                <w:sz w:val="24"/>
                <w:szCs w:val="24"/>
              </w:rPr>
              <w:t>: китайский.</w:t>
            </w:r>
          </w:p>
          <w:p w:rsidR="00AE0BD2" w:rsidRPr="00E574B4" w:rsidRDefault="00AE0BD2" w:rsidP="00DB62AE">
            <w:pPr>
              <w:tabs>
                <w:tab w:val="left" w:pos="142"/>
              </w:tabs>
              <w:jc w:val="both"/>
              <w:rPr>
                <w:sz w:val="24"/>
                <w:szCs w:val="24"/>
              </w:rPr>
            </w:pPr>
            <w:r w:rsidRPr="00E574B4">
              <w:rPr>
                <w:sz w:val="24"/>
                <w:szCs w:val="24"/>
              </w:rPr>
              <w:t>Количество страниц: 18</w:t>
            </w:r>
          </w:p>
          <w:p w:rsidR="000A11BA" w:rsidRPr="00E574B4" w:rsidRDefault="005245A4" w:rsidP="00DB62AE">
            <w:pPr>
              <w:tabs>
                <w:tab w:val="left" w:pos="142"/>
              </w:tabs>
              <w:jc w:val="both"/>
              <w:rPr>
                <w:sz w:val="24"/>
                <w:szCs w:val="24"/>
              </w:rPr>
            </w:pPr>
            <w:hyperlink r:id="rId12" w:tgtFrame="_blank" w:history="1">
              <w:r w:rsidR="000A11BA" w:rsidRPr="00E574B4">
                <w:rPr>
                  <w:rStyle w:val="a9"/>
                  <w:sz w:val="24"/>
                  <w:szCs w:val="24"/>
                </w:rPr>
                <w:t>https://members.wto.org/crnattachments/2020/SPS/CHN/20_3140_00_x.pdf</w:t>
              </w:r>
            </w:hyperlink>
          </w:p>
        </w:tc>
        <w:tc>
          <w:tcPr>
            <w:tcW w:w="2268" w:type="dxa"/>
            <w:shd w:val="clear" w:color="auto" w:fill="auto"/>
          </w:tcPr>
          <w:p w:rsidR="00AE0BD2" w:rsidRPr="00E574B4" w:rsidRDefault="00AE0BD2" w:rsidP="00DB62AE">
            <w:pPr>
              <w:jc w:val="both"/>
              <w:rPr>
                <w:color w:val="0D0D0D" w:themeColor="text1" w:themeTint="F2"/>
                <w:sz w:val="24"/>
                <w:szCs w:val="24"/>
                <w:lang w:val="kk-KZ"/>
              </w:rPr>
            </w:pPr>
            <w:r w:rsidRPr="00E574B4">
              <w:rPr>
                <w:color w:val="0D0D0D" w:themeColor="text1" w:themeTint="F2"/>
                <w:sz w:val="24"/>
                <w:szCs w:val="24"/>
                <w:lang w:val="kk-KZ"/>
              </w:rPr>
              <w:t>10 июля 2020г.</w:t>
            </w:r>
          </w:p>
        </w:tc>
      </w:tr>
      <w:tr w:rsidR="00AE0BD2" w:rsidRPr="00E574B4" w:rsidTr="007B71C9">
        <w:trPr>
          <w:trHeight w:val="361"/>
        </w:trPr>
        <w:tc>
          <w:tcPr>
            <w:tcW w:w="710" w:type="dxa"/>
            <w:vMerge/>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E0BD2" w:rsidRPr="00E574B4" w:rsidRDefault="00AE0BD2"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11 мая 2020</w:t>
            </w:r>
          </w:p>
        </w:tc>
        <w:tc>
          <w:tcPr>
            <w:tcW w:w="5528" w:type="dxa"/>
            <w:shd w:val="clear" w:color="auto" w:fill="auto"/>
          </w:tcPr>
          <w:p w:rsidR="00AE0BD2" w:rsidRPr="00E574B4" w:rsidRDefault="00AE0BD2"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Продукты питания</w:t>
            </w:r>
          </w:p>
        </w:tc>
        <w:tc>
          <w:tcPr>
            <w:tcW w:w="2268" w:type="dxa"/>
            <w:shd w:val="clear" w:color="auto" w:fill="auto"/>
          </w:tcPr>
          <w:p w:rsidR="00AE0BD2" w:rsidRPr="00E574B4" w:rsidRDefault="00AE0BD2" w:rsidP="00DB62AE">
            <w:pPr>
              <w:jc w:val="both"/>
              <w:rPr>
                <w:color w:val="0D0D0D" w:themeColor="text1" w:themeTint="F2"/>
                <w:sz w:val="24"/>
                <w:szCs w:val="24"/>
                <w:lang w:val="kk-KZ"/>
              </w:rPr>
            </w:pPr>
          </w:p>
        </w:tc>
      </w:tr>
      <w:tr w:rsidR="00AE0BD2" w:rsidRPr="00E574B4" w:rsidTr="00AE0BD2">
        <w:trPr>
          <w:trHeight w:val="229"/>
        </w:trPr>
        <w:tc>
          <w:tcPr>
            <w:tcW w:w="710" w:type="dxa"/>
            <w:vMerge/>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E0BD2" w:rsidRPr="00E574B4" w:rsidRDefault="00AE0BD2"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Китай</w:t>
            </w:r>
          </w:p>
        </w:tc>
        <w:tc>
          <w:tcPr>
            <w:tcW w:w="5528" w:type="dxa"/>
            <w:shd w:val="clear" w:color="auto" w:fill="auto"/>
          </w:tcPr>
          <w:p w:rsidR="00AE0BD2" w:rsidRPr="00E574B4" w:rsidRDefault="00AE0BD2" w:rsidP="00DB62AE">
            <w:pPr>
              <w:tabs>
                <w:tab w:val="left" w:pos="142"/>
              </w:tabs>
              <w:jc w:val="both"/>
              <w:rPr>
                <w:sz w:val="24"/>
                <w:szCs w:val="24"/>
              </w:rPr>
            </w:pPr>
            <w:r w:rsidRPr="00E574B4">
              <w:rPr>
                <w:sz w:val="24"/>
                <w:szCs w:val="24"/>
              </w:rPr>
              <w:t>Изменить или установить некоторые стандарты для максимальных уровней некоторых загрязнителей в пищевых продуктах.</w:t>
            </w:r>
          </w:p>
        </w:tc>
        <w:tc>
          <w:tcPr>
            <w:tcW w:w="2268" w:type="dxa"/>
            <w:shd w:val="clear" w:color="auto" w:fill="auto"/>
          </w:tcPr>
          <w:p w:rsidR="00AE0BD2" w:rsidRPr="00E574B4" w:rsidRDefault="00AE0BD2"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A11BA" w:rsidRPr="00E574B4" w:rsidRDefault="000A11BA" w:rsidP="00DB62AE">
            <w:pPr>
              <w:jc w:val="right"/>
              <w:rPr>
                <w:b/>
                <w:sz w:val="24"/>
                <w:szCs w:val="24"/>
              </w:rPr>
            </w:pPr>
            <w:r w:rsidRPr="00E574B4">
              <w:rPr>
                <w:b/>
                <w:sz w:val="24"/>
                <w:szCs w:val="24"/>
              </w:rPr>
              <w:t>G/SPS/N/SYC/5</w:t>
            </w:r>
          </w:p>
          <w:p w:rsidR="00AE0BD2" w:rsidRPr="00E574B4" w:rsidRDefault="00AE0BD2" w:rsidP="00DB62AE">
            <w:pPr>
              <w:pBdr>
                <w:between w:val="single" w:sz="6" w:space="1" w:color="auto"/>
              </w:pBdr>
              <w:jc w:val="both"/>
              <w:rPr>
                <w:color w:val="0D0D0D" w:themeColor="text1" w:themeTint="F2"/>
                <w:sz w:val="24"/>
                <w:szCs w:val="24"/>
              </w:rPr>
            </w:pPr>
          </w:p>
        </w:tc>
        <w:tc>
          <w:tcPr>
            <w:tcW w:w="5528" w:type="dxa"/>
            <w:shd w:val="clear" w:color="auto" w:fill="auto"/>
          </w:tcPr>
          <w:p w:rsidR="00AE0BD2" w:rsidRPr="00E574B4" w:rsidRDefault="000A11B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Ограничения на ввоз свежих помидоров, содержащих вирус томатно-коричневого морщинистого плода ToBRFV на помидорах.</w:t>
            </w:r>
          </w:p>
        </w:tc>
        <w:tc>
          <w:tcPr>
            <w:tcW w:w="2268" w:type="dxa"/>
            <w:shd w:val="clear" w:color="auto" w:fill="auto"/>
          </w:tcPr>
          <w:p w:rsidR="00AE0BD2" w:rsidRPr="00E574B4" w:rsidRDefault="000A11BA" w:rsidP="00DB62AE">
            <w:pPr>
              <w:jc w:val="both"/>
              <w:rPr>
                <w:color w:val="0D0D0D" w:themeColor="text1" w:themeTint="F2"/>
                <w:sz w:val="24"/>
                <w:szCs w:val="24"/>
                <w:lang w:val="kk-KZ"/>
              </w:rPr>
            </w:pPr>
            <w:r w:rsidRPr="00E574B4">
              <w:rPr>
                <w:i/>
                <w:sz w:val="24"/>
                <w:szCs w:val="24"/>
              </w:rPr>
              <w:t>Дата вступления в силу: 1 апреля 2020 года</w:t>
            </w:r>
          </w:p>
        </w:tc>
      </w:tr>
      <w:tr w:rsidR="000A11BA" w:rsidRPr="00E574B4" w:rsidTr="007B71C9">
        <w:trPr>
          <w:trHeight w:val="361"/>
        </w:trPr>
        <w:tc>
          <w:tcPr>
            <w:tcW w:w="710" w:type="dxa"/>
            <w:vMerge/>
            <w:shd w:val="clear" w:color="auto" w:fill="auto"/>
          </w:tcPr>
          <w:p w:rsidR="000A11BA" w:rsidRPr="00E574B4" w:rsidRDefault="000A11B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A11BA" w:rsidRPr="00E574B4" w:rsidRDefault="000A11BA"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12 мая 2020</w:t>
            </w:r>
          </w:p>
        </w:tc>
        <w:tc>
          <w:tcPr>
            <w:tcW w:w="5528" w:type="dxa"/>
            <w:shd w:val="clear" w:color="auto" w:fill="auto"/>
          </w:tcPr>
          <w:p w:rsidR="000A11BA" w:rsidRPr="00E574B4" w:rsidRDefault="00167C0D"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Свежие помидоры - 0702.0000</w:t>
            </w:r>
          </w:p>
        </w:tc>
        <w:tc>
          <w:tcPr>
            <w:tcW w:w="2268" w:type="dxa"/>
            <w:shd w:val="clear" w:color="auto" w:fill="auto"/>
          </w:tcPr>
          <w:p w:rsidR="000A11BA" w:rsidRPr="00E574B4" w:rsidRDefault="000A11BA" w:rsidP="00DB62AE">
            <w:pPr>
              <w:jc w:val="both"/>
              <w:rPr>
                <w:color w:val="0D0D0D" w:themeColor="text1" w:themeTint="F2"/>
                <w:sz w:val="24"/>
                <w:szCs w:val="24"/>
                <w:lang w:val="kk-KZ"/>
              </w:rPr>
            </w:pPr>
          </w:p>
        </w:tc>
      </w:tr>
      <w:tr w:rsidR="000A11BA" w:rsidRPr="00E574B4" w:rsidTr="007B71C9">
        <w:trPr>
          <w:trHeight w:val="361"/>
        </w:trPr>
        <w:tc>
          <w:tcPr>
            <w:tcW w:w="710" w:type="dxa"/>
            <w:vMerge/>
            <w:shd w:val="clear" w:color="auto" w:fill="auto"/>
          </w:tcPr>
          <w:p w:rsidR="000A11BA" w:rsidRPr="00E574B4" w:rsidRDefault="000A11B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A11BA" w:rsidRPr="00E574B4" w:rsidRDefault="000A11BA"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Китай</w:t>
            </w:r>
          </w:p>
        </w:tc>
        <w:tc>
          <w:tcPr>
            <w:tcW w:w="5528" w:type="dxa"/>
            <w:shd w:val="clear" w:color="auto" w:fill="auto"/>
          </w:tcPr>
          <w:p w:rsidR="000A11BA" w:rsidRPr="00E574B4" w:rsidRDefault="000A11B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Уведомление относится к решению, принятому в отношении вируса томатно-коричневого морщинистого плода ToBRFV на помидорах, о котором сообщалось в Турции.</w:t>
            </w:r>
          </w:p>
          <w:p w:rsidR="000A11BA" w:rsidRPr="00E574B4" w:rsidRDefault="000A11B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Сейшельское агентство биологической безопасности решило принять меры по предотвращению проникновения и распространения вируса на Сейшельских островах.</w:t>
            </w:r>
          </w:p>
          <w:p w:rsidR="000A11BA" w:rsidRPr="00E574B4" w:rsidRDefault="000A11B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 Вся партия томатов, поступающих на Сейшельские острова из Турции, должна:</w:t>
            </w:r>
          </w:p>
          <w:p w:rsidR="000A11BA" w:rsidRPr="00E574B4" w:rsidRDefault="000A11B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Только из производства Green House.</w:t>
            </w:r>
          </w:p>
          <w:p w:rsidR="000A11BA" w:rsidRPr="00E574B4" w:rsidRDefault="000A11B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D0D0D" w:themeColor="text1" w:themeTint="F2"/>
                <w:sz w:val="24"/>
                <w:szCs w:val="24"/>
                <w:lang w:val="kk-KZ"/>
              </w:rPr>
            </w:pPr>
            <w:r w:rsidRPr="00E574B4">
              <w:rPr>
                <w:color w:val="0D0D0D" w:themeColor="text1" w:themeTint="F2"/>
                <w:sz w:val="24"/>
                <w:szCs w:val="24"/>
                <w:lang w:val="kk-KZ"/>
              </w:rPr>
              <w:t>- Протестировано, заявлено и сертифицировано на отсутствие тобамовируса - ToBRFV</w:t>
            </w:r>
          </w:p>
        </w:tc>
        <w:tc>
          <w:tcPr>
            <w:tcW w:w="2268" w:type="dxa"/>
            <w:shd w:val="clear" w:color="auto" w:fill="auto"/>
          </w:tcPr>
          <w:p w:rsidR="000A11BA" w:rsidRPr="00E574B4" w:rsidRDefault="000A11BA"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67C0D" w:rsidRPr="00E574B4" w:rsidRDefault="00167C0D" w:rsidP="00C01826">
            <w:pPr>
              <w:rPr>
                <w:b/>
                <w:sz w:val="24"/>
                <w:szCs w:val="24"/>
              </w:rPr>
            </w:pPr>
            <w:r w:rsidRPr="00E574B4">
              <w:rPr>
                <w:b/>
                <w:sz w:val="24"/>
                <w:szCs w:val="24"/>
              </w:rPr>
              <w:t>G/SPS/N/CHN/1161</w:t>
            </w:r>
          </w:p>
          <w:p w:rsidR="00AE0BD2" w:rsidRPr="00E574B4" w:rsidRDefault="00AE0BD2" w:rsidP="00DB62AE">
            <w:pPr>
              <w:pBdr>
                <w:between w:val="single" w:sz="6" w:space="1" w:color="auto"/>
              </w:pBdr>
              <w:jc w:val="both"/>
              <w:rPr>
                <w:color w:val="0D0D0D" w:themeColor="text1" w:themeTint="F2"/>
                <w:sz w:val="24"/>
                <w:szCs w:val="24"/>
              </w:rPr>
            </w:pPr>
          </w:p>
        </w:tc>
        <w:tc>
          <w:tcPr>
            <w:tcW w:w="5528" w:type="dxa"/>
            <w:shd w:val="clear" w:color="auto" w:fill="auto"/>
          </w:tcPr>
          <w:p w:rsidR="00AE0BD2" w:rsidRPr="00E574B4" w:rsidRDefault="00030FA1"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Национальный стандарт </w:t>
            </w:r>
            <w:r w:rsidRPr="00E574B4">
              <w:rPr>
                <w:sz w:val="24"/>
                <w:szCs w:val="24"/>
              </w:rPr>
              <w:t>КНР</w:t>
            </w:r>
            <w:r w:rsidRPr="00E574B4">
              <w:rPr>
                <w:color w:val="0D0D0D" w:themeColor="text1" w:themeTint="F2"/>
                <w:sz w:val="24"/>
                <w:szCs w:val="24"/>
                <w:lang w:val="kk-KZ"/>
              </w:rPr>
              <w:t>: Пищевой пищевой обогащитель Цитрат марганца. Язык: китайский. Количество страниц: 7</w:t>
            </w:r>
          </w:p>
        </w:tc>
        <w:tc>
          <w:tcPr>
            <w:tcW w:w="2268" w:type="dxa"/>
            <w:shd w:val="clear" w:color="auto" w:fill="auto"/>
          </w:tcPr>
          <w:p w:rsidR="00AE0BD2" w:rsidRPr="00E574B4" w:rsidRDefault="00EE4848" w:rsidP="00DB62AE">
            <w:pPr>
              <w:pStyle w:val="af7"/>
              <w:tabs>
                <w:tab w:val="left" w:pos="142"/>
              </w:tabs>
              <w:ind w:left="0"/>
              <w:jc w:val="both"/>
              <w:rPr>
                <w:sz w:val="24"/>
                <w:szCs w:val="24"/>
              </w:rPr>
            </w:pPr>
            <w:r w:rsidRPr="00E574B4">
              <w:rPr>
                <w:color w:val="0D0D0D" w:themeColor="text1" w:themeTint="F2"/>
                <w:sz w:val="24"/>
                <w:szCs w:val="24"/>
                <w:lang w:val="kk-KZ"/>
              </w:rPr>
              <w:t>11 июля 2020г.</w:t>
            </w:r>
          </w:p>
        </w:tc>
      </w:tr>
      <w:tr w:rsidR="00167C0D" w:rsidRPr="00E574B4" w:rsidTr="007B71C9">
        <w:trPr>
          <w:trHeight w:val="361"/>
        </w:trPr>
        <w:tc>
          <w:tcPr>
            <w:tcW w:w="710" w:type="dxa"/>
            <w:vMerge/>
            <w:shd w:val="clear" w:color="auto" w:fill="auto"/>
          </w:tcPr>
          <w:p w:rsidR="00167C0D" w:rsidRPr="00E574B4" w:rsidRDefault="00167C0D"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67C0D" w:rsidRPr="00E574B4" w:rsidRDefault="00167C0D"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12 мая 2020</w:t>
            </w:r>
          </w:p>
        </w:tc>
        <w:tc>
          <w:tcPr>
            <w:tcW w:w="5528" w:type="dxa"/>
            <w:shd w:val="clear" w:color="auto" w:fill="auto"/>
          </w:tcPr>
          <w:p w:rsidR="00167C0D" w:rsidRPr="00E574B4" w:rsidRDefault="004A28BC"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Пищевой питательный обогащитель Цитрат </w:t>
            </w:r>
            <w:r w:rsidRPr="00E574B4">
              <w:rPr>
                <w:color w:val="0D0D0D" w:themeColor="text1" w:themeTint="F2"/>
                <w:sz w:val="24"/>
                <w:szCs w:val="24"/>
                <w:lang w:val="kk-KZ"/>
              </w:rPr>
              <w:lastRenderedPageBreak/>
              <w:t>марганца</w:t>
            </w:r>
          </w:p>
        </w:tc>
        <w:tc>
          <w:tcPr>
            <w:tcW w:w="2268" w:type="dxa"/>
            <w:shd w:val="clear" w:color="auto" w:fill="auto"/>
          </w:tcPr>
          <w:p w:rsidR="00167C0D" w:rsidRPr="00E574B4" w:rsidRDefault="00167C0D" w:rsidP="00DB62AE">
            <w:pPr>
              <w:jc w:val="both"/>
              <w:rPr>
                <w:color w:val="0D0D0D" w:themeColor="text1" w:themeTint="F2"/>
                <w:sz w:val="24"/>
                <w:szCs w:val="24"/>
                <w:lang w:val="kk-KZ"/>
              </w:rPr>
            </w:pPr>
          </w:p>
        </w:tc>
      </w:tr>
      <w:tr w:rsidR="00167C0D" w:rsidRPr="00E574B4" w:rsidTr="007B71C9">
        <w:trPr>
          <w:trHeight w:val="361"/>
        </w:trPr>
        <w:tc>
          <w:tcPr>
            <w:tcW w:w="710" w:type="dxa"/>
            <w:vMerge/>
            <w:shd w:val="clear" w:color="auto" w:fill="auto"/>
          </w:tcPr>
          <w:p w:rsidR="00167C0D" w:rsidRPr="00E574B4" w:rsidRDefault="00167C0D"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67C0D" w:rsidRPr="00E574B4" w:rsidRDefault="00167C0D"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Китай</w:t>
            </w:r>
          </w:p>
        </w:tc>
        <w:tc>
          <w:tcPr>
            <w:tcW w:w="5528" w:type="dxa"/>
            <w:shd w:val="clear" w:color="auto" w:fill="auto"/>
          </w:tcPr>
          <w:p w:rsidR="00167C0D" w:rsidRPr="00E574B4" w:rsidRDefault="00030FA1" w:rsidP="00DB62AE">
            <w:pPr>
              <w:tabs>
                <w:tab w:val="left" w:pos="142"/>
              </w:tabs>
              <w:jc w:val="both"/>
              <w:rPr>
                <w:sz w:val="24"/>
                <w:szCs w:val="24"/>
              </w:rPr>
            </w:pPr>
            <w:r w:rsidRPr="00E574B4">
              <w:rPr>
                <w:sz w:val="24"/>
                <w:szCs w:val="24"/>
              </w:rPr>
              <w:t xml:space="preserve">Стандарт применим к </w:t>
            </w:r>
            <w:proofErr w:type="gramStart"/>
            <w:r w:rsidRPr="00E574B4">
              <w:rPr>
                <w:sz w:val="24"/>
                <w:szCs w:val="24"/>
              </w:rPr>
              <w:t>пищевому</w:t>
            </w:r>
            <w:proofErr w:type="gramEnd"/>
            <w:r w:rsidRPr="00E574B4">
              <w:rPr>
                <w:sz w:val="24"/>
                <w:szCs w:val="24"/>
              </w:rPr>
              <w:t xml:space="preserve"> питательному </w:t>
            </w:r>
            <w:proofErr w:type="spellStart"/>
            <w:r w:rsidRPr="00E574B4">
              <w:rPr>
                <w:sz w:val="24"/>
                <w:szCs w:val="24"/>
              </w:rPr>
              <w:t>обогащителю</w:t>
            </w:r>
            <w:proofErr w:type="spellEnd"/>
            <w:r w:rsidRPr="00E574B4">
              <w:rPr>
                <w:sz w:val="24"/>
                <w:szCs w:val="24"/>
              </w:rPr>
              <w:t xml:space="preserve"> цитрата марганца, полученного химической реакцией лимонной кислоты, сульфата марганца, карбоната марганца в качестве основного сырья.</w:t>
            </w:r>
          </w:p>
        </w:tc>
        <w:tc>
          <w:tcPr>
            <w:tcW w:w="2268" w:type="dxa"/>
            <w:shd w:val="clear" w:color="auto" w:fill="auto"/>
          </w:tcPr>
          <w:p w:rsidR="00167C0D" w:rsidRPr="00E574B4" w:rsidRDefault="00167C0D"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D121A4" w:rsidRPr="00E574B4" w:rsidRDefault="00D121A4" w:rsidP="00DB62AE">
            <w:pPr>
              <w:jc w:val="right"/>
              <w:rPr>
                <w:b/>
                <w:sz w:val="24"/>
                <w:szCs w:val="24"/>
              </w:rPr>
            </w:pPr>
            <w:r w:rsidRPr="00E574B4">
              <w:rPr>
                <w:b/>
                <w:sz w:val="24"/>
                <w:szCs w:val="24"/>
              </w:rPr>
              <w:t>G/SPS/N/CHN/1160</w:t>
            </w:r>
          </w:p>
          <w:p w:rsidR="00AE0BD2" w:rsidRPr="00E574B4" w:rsidRDefault="00AE0BD2" w:rsidP="00DB62AE">
            <w:pPr>
              <w:pBdr>
                <w:between w:val="single" w:sz="6" w:space="1" w:color="auto"/>
              </w:pBdr>
              <w:jc w:val="both"/>
              <w:rPr>
                <w:color w:val="0D0D0D" w:themeColor="text1" w:themeTint="F2"/>
                <w:sz w:val="24"/>
                <w:szCs w:val="24"/>
              </w:rPr>
            </w:pPr>
          </w:p>
        </w:tc>
        <w:tc>
          <w:tcPr>
            <w:tcW w:w="5528" w:type="dxa"/>
            <w:shd w:val="clear" w:color="auto" w:fill="auto"/>
          </w:tcPr>
          <w:p w:rsidR="00D121A4" w:rsidRPr="00E574B4" w:rsidRDefault="00D121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Национальный стандарт </w:t>
            </w:r>
            <w:r w:rsidRPr="00E574B4">
              <w:rPr>
                <w:sz w:val="24"/>
                <w:szCs w:val="24"/>
              </w:rPr>
              <w:t>КНР</w:t>
            </w:r>
            <w:r w:rsidRPr="00E574B4">
              <w:rPr>
                <w:color w:val="0D0D0D" w:themeColor="text1" w:themeTint="F2"/>
                <w:sz w:val="24"/>
                <w:szCs w:val="24"/>
                <w:lang w:val="kk-KZ"/>
              </w:rPr>
              <w:t>:</w:t>
            </w:r>
            <w:r w:rsidR="00D757E2" w:rsidRPr="00E574B4">
              <w:rPr>
                <w:color w:val="0D0D0D" w:themeColor="text1" w:themeTint="F2"/>
                <w:sz w:val="24"/>
                <w:szCs w:val="24"/>
                <w:lang w:val="kk-KZ"/>
              </w:rPr>
              <w:t xml:space="preserve"> </w:t>
            </w:r>
            <w:r w:rsidRPr="00E574B4">
              <w:rPr>
                <w:color w:val="0D0D0D" w:themeColor="text1" w:themeTint="F2"/>
                <w:sz w:val="24"/>
                <w:szCs w:val="24"/>
                <w:lang w:val="kk-KZ"/>
              </w:rPr>
              <w:t>Сухое молоко. Язык: китайский. Количество страниц: 5</w:t>
            </w:r>
          </w:p>
          <w:p w:rsidR="00D121A4"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3" w:tgtFrame="_blank" w:history="1">
              <w:r w:rsidR="00D121A4" w:rsidRPr="00E574B4">
                <w:rPr>
                  <w:rStyle w:val="a9"/>
                  <w:sz w:val="24"/>
                  <w:szCs w:val="24"/>
                  <w:lang w:val="kk-KZ"/>
                </w:rPr>
                <w:t>https://members.wto.org/crnattachments/2020/SPS/CHN/20_3150_00_x.pdf</w:t>
              </w:r>
            </w:hyperlink>
          </w:p>
        </w:tc>
        <w:tc>
          <w:tcPr>
            <w:tcW w:w="2268" w:type="dxa"/>
            <w:shd w:val="clear" w:color="auto" w:fill="auto"/>
          </w:tcPr>
          <w:p w:rsidR="00AE0BD2" w:rsidRPr="00E574B4" w:rsidRDefault="00D121A4" w:rsidP="00DB62AE">
            <w:pPr>
              <w:jc w:val="both"/>
              <w:rPr>
                <w:color w:val="0D0D0D" w:themeColor="text1" w:themeTint="F2"/>
                <w:sz w:val="24"/>
                <w:szCs w:val="24"/>
                <w:lang w:val="kk-KZ"/>
              </w:rPr>
            </w:pPr>
            <w:r w:rsidRPr="00E574B4">
              <w:rPr>
                <w:color w:val="0D0D0D" w:themeColor="text1" w:themeTint="F2"/>
                <w:sz w:val="24"/>
                <w:szCs w:val="24"/>
                <w:lang w:val="kk-KZ"/>
              </w:rPr>
              <w:t>11 июля 2020г.</w:t>
            </w:r>
          </w:p>
        </w:tc>
      </w:tr>
      <w:tr w:rsidR="00D121A4" w:rsidRPr="00E574B4" w:rsidTr="007B71C9">
        <w:trPr>
          <w:trHeight w:val="361"/>
        </w:trPr>
        <w:tc>
          <w:tcPr>
            <w:tcW w:w="710" w:type="dxa"/>
            <w:vMerge/>
            <w:shd w:val="clear" w:color="auto" w:fill="auto"/>
          </w:tcPr>
          <w:p w:rsidR="00D121A4" w:rsidRPr="00E574B4" w:rsidRDefault="00D121A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D121A4" w:rsidRPr="00E574B4" w:rsidRDefault="00D121A4"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12 мая 2020</w:t>
            </w:r>
          </w:p>
        </w:tc>
        <w:tc>
          <w:tcPr>
            <w:tcW w:w="5528" w:type="dxa"/>
            <w:shd w:val="clear" w:color="auto" w:fill="auto"/>
          </w:tcPr>
          <w:p w:rsidR="00D121A4" w:rsidRPr="00E574B4" w:rsidRDefault="00D121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Сухое молоко</w:t>
            </w:r>
          </w:p>
        </w:tc>
        <w:tc>
          <w:tcPr>
            <w:tcW w:w="2268" w:type="dxa"/>
            <w:shd w:val="clear" w:color="auto" w:fill="auto"/>
          </w:tcPr>
          <w:p w:rsidR="00D121A4" w:rsidRPr="00E574B4" w:rsidRDefault="00D121A4" w:rsidP="00DB62AE">
            <w:pPr>
              <w:jc w:val="both"/>
              <w:rPr>
                <w:color w:val="0D0D0D" w:themeColor="text1" w:themeTint="F2"/>
                <w:sz w:val="24"/>
                <w:szCs w:val="24"/>
                <w:lang w:val="kk-KZ"/>
              </w:rPr>
            </w:pPr>
          </w:p>
        </w:tc>
      </w:tr>
      <w:tr w:rsidR="00D121A4" w:rsidRPr="00E574B4" w:rsidTr="007B71C9">
        <w:trPr>
          <w:trHeight w:val="361"/>
        </w:trPr>
        <w:tc>
          <w:tcPr>
            <w:tcW w:w="710" w:type="dxa"/>
            <w:vMerge/>
            <w:shd w:val="clear" w:color="auto" w:fill="auto"/>
          </w:tcPr>
          <w:p w:rsidR="00D121A4" w:rsidRPr="00E574B4" w:rsidRDefault="00D121A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D121A4" w:rsidRPr="00E574B4" w:rsidRDefault="00D121A4"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Китай</w:t>
            </w:r>
          </w:p>
        </w:tc>
        <w:tc>
          <w:tcPr>
            <w:tcW w:w="5528" w:type="dxa"/>
            <w:shd w:val="clear" w:color="auto" w:fill="auto"/>
          </w:tcPr>
          <w:p w:rsidR="00D121A4" w:rsidRPr="00E574B4" w:rsidRDefault="00D121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стандарт применим к сухому молоку (сухое цельное молоко, сухое обезжиренное молоко) и сухое молоко в составе.</w:t>
            </w:r>
          </w:p>
        </w:tc>
        <w:tc>
          <w:tcPr>
            <w:tcW w:w="2268" w:type="dxa"/>
            <w:shd w:val="clear" w:color="auto" w:fill="auto"/>
          </w:tcPr>
          <w:p w:rsidR="00D121A4" w:rsidRPr="00E574B4" w:rsidRDefault="00D121A4"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D121A4" w:rsidRPr="00E574B4" w:rsidRDefault="00D121A4" w:rsidP="00DB62AE">
            <w:pPr>
              <w:jc w:val="right"/>
              <w:rPr>
                <w:b/>
                <w:sz w:val="24"/>
                <w:szCs w:val="24"/>
              </w:rPr>
            </w:pPr>
            <w:r w:rsidRPr="00E574B4">
              <w:rPr>
                <w:b/>
                <w:sz w:val="24"/>
                <w:szCs w:val="24"/>
              </w:rPr>
              <w:t>G/SPS/N/CHN/1159</w:t>
            </w:r>
          </w:p>
          <w:p w:rsidR="00AE0BD2" w:rsidRPr="00E574B4" w:rsidRDefault="00AE0BD2" w:rsidP="00DB62AE">
            <w:pPr>
              <w:jc w:val="right"/>
              <w:rPr>
                <w:b/>
                <w:color w:val="0D0D0D" w:themeColor="text1" w:themeTint="F2"/>
                <w:sz w:val="24"/>
                <w:szCs w:val="24"/>
                <w:lang w:eastAsia="en-US"/>
              </w:rPr>
            </w:pPr>
          </w:p>
        </w:tc>
        <w:tc>
          <w:tcPr>
            <w:tcW w:w="5528" w:type="dxa"/>
            <w:shd w:val="clear" w:color="auto" w:fill="auto"/>
          </w:tcPr>
          <w:p w:rsidR="00AE0BD2" w:rsidRPr="00E574B4" w:rsidRDefault="00D121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Национальный стандарт безопасности пищевых продуктов </w:t>
            </w:r>
            <w:r w:rsidRPr="00E574B4">
              <w:rPr>
                <w:sz w:val="24"/>
                <w:szCs w:val="24"/>
              </w:rPr>
              <w:t>КНР</w:t>
            </w:r>
            <w:r w:rsidRPr="00E574B4">
              <w:rPr>
                <w:color w:val="0D0D0D" w:themeColor="text1" w:themeTint="F2"/>
                <w:sz w:val="24"/>
                <w:szCs w:val="24"/>
                <w:lang w:val="kk-KZ"/>
              </w:rPr>
              <w:t>: Надлежащая производственная практика для порошковой смеси для младенцев и детей младшего возраста. Язык: китайский. Количество страниц: 10</w:t>
            </w:r>
          </w:p>
          <w:p w:rsidR="00D121A4"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4" w:tgtFrame="_blank" w:history="1">
              <w:r w:rsidR="00D121A4" w:rsidRPr="00E574B4">
                <w:rPr>
                  <w:rStyle w:val="a9"/>
                  <w:sz w:val="24"/>
                  <w:szCs w:val="24"/>
                  <w:lang w:val="kk-KZ"/>
                </w:rPr>
                <w:t>https://members.wto.org/crnattachments/2020/SPS/CHN/20_3149_00_x.pdf</w:t>
              </w:r>
            </w:hyperlink>
          </w:p>
        </w:tc>
        <w:tc>
          <w:tcPr>
            <w:tcW w:w="2268" w:type="dxa"/>
            <w:shd w:val="clear" w:color="auto" w:fill="auto"/>
          </w:tcPr>
          <w:p w:rsidR="00AE0BD2" w:rsidRPr="00E574B4" w:rsidRDefault="00D121A4" w:rsidP="00DB62AE">
            <w:pPr>
              <w:jc w:val="both"/>
              <w:rPr>
                <w:color w:val="0D0D0D" w:themeColor="text1" w:themeTint="F2"/>
                <w:sz w:val="24"/>
                <w:szCs w:val="24"/>
                <w:lang w:val="kk-KZ"/>
              </w:rPr>
            </w:pPr>
            <w:r w:rsidRPr="00E574B4">
              <w:rPr>
                <w:color w:val="0D0D0D" w:themeColor="text1" w:themeTint="F2"/>
                <w:sz w:val="24"/>
                <w:szCs w:val="24"/>
                <w:lang w:val="kk-KZ"/>
              </w:rPr>
              <w:t>11 июля 2020г.</w:t>
            </w:r>
          </w:p>
        </w:tc>
      </w:tr>
      <w:tr w:rsidR="00D121A4" w:rsidRPr="00E574B4" w:rsidTr="007B71C9">
        <w:trPr>
          <w:trHeight w:val="361"/>
        </w:trPr>
        <w:tc>
          <w:tcPr>
            <w:tcW w:w="710" w:type="dxa"/>
            <w:vMerge/>
            <w:shd w:val="clear" w:color="auto" w:fill="auto"/>
          </w:tcPr>
          <w:p w:rsidR="00D121A4" w:rsidRPr="00E574B4" w:rsidRDefault="00D121A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D121A4" w:rsidRPr="00E574B4" w:rsidRDefault="00D121A4"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12 мая 2020</w:t>
            </w:r>
          </w:p>
        </w:tc>
        <w:tc>
          <w:tcPr>
            <w:tcW w:w="5528" w:type="dxa"/>
            <w:shd w:val="clear" w:color="auto" w:fill="auto"/>
          </w:tcPr>
          <w:p w:rsidR="00D121A4" w:rsidRPr="00E574B4" w:rsidRDefault="008B00E0"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смесь для младенцев и детей младшего возраста</w:t>
            </w:r>
          </w:p>
        </w:tc>
        <w:tc>
          <w:tcPr>
            <w:tcW w:w="2268" w:type="dxa"/>
            <w:shd w:val="clear" w:color="auto" w:fill="auto"/>
          </w:tcPr>
          <w:p w:rsidR="00D121A4" w:rsidRPr="00E574B4" w:rsidRDefault="00D121A4" w:rsidP="00DB62AE">
            <w:pPr>
              <w:jc w:val="both"/>
              <w:rPr>
                <w:color w:val="0D0D0D" w:themeColor="text1" w:themeTint="F2"/>
                <w:sz w:val="24"/>
                <w:szCs w:val="24"/>
                <w:lang w:val="kk-KZ"/>
              </w:rPr>
            </w:pPr>
          </w:p>
        </w:tc>
      </w:tr>
      <w:tr w:rsidR="00D121A4" w:rsidRPr="00E574B4" w:rsidTr="007B71C9">
        <w:trPr>
          <w:trHeight w:val="361"/>
        </w:trPr>
        <w:tc>
          <w:tcPr>
            <w:tcW w:w="710" w:type="dxa"/>
            <w:vMerge/>
            <w:shd w:val="clear" w:color="auto" w:fill="auto"/>
          </w:tcPr>
          <w:p w:rsidR="00D121A4" w:rsidRPr="00E574B4" w:rsidRDefault="00D121A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D121A4" w:rsidRPr="00E574B4" w:rsidRDefault="00D121A4"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Китай</w:t>
            </w:r>
          </w:p>
        </w:tc>
        <w:tc>
          <w:tcPr>
            <w:tcW w:w="5528" w:type="dxa"/>
            <w:shd w:val="clear" w:color="auto" w:fill="auto"/>
          </w:tcPr>
          <w:p w:rsidR="00D121A4" w:rsidRPr="00E574B4" w:rsidRDefault="00D757E2"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Стандарт </w:t>
            </w:r>
            <w:r w:rsidR="00D121A4" w:rsidRPr="00E574B4">
              <w:rPr>
                <w:color w:val="0D0D0D" w:themeColor="text1" w:themeTint="F2"/>
                <w:sz w:val="24"/>
                <w:szCs w:val="24"/>
                <w:lang w:val="kk-KZ"/>
              </w:rPr>
              <w:t>устанавливает основные требования и критерии управления местами, оборудованием и персоналом для заготовки, обработки, упаковки, хранения и транспортировки сырья в процессе производства порошковых смесей для младенцев и детей младшего возраста. Настоящий стандарт распространяется на производство порошковой смеси для младенцев и детей младшего возраста с молочными или соевыми продуктами и продуктами их переработки в качестве основного сырья.</w:t>
            </w:r>
          </w:p>
        </w:tc>
        <w:tc>
          <w:tcPr>
            <w:tcW w:w="2268" w:type="dxa"/>
            <w:shd w:val="clear" w:color="auto" w:fill="auto"/>
          </w:tcPr>
          <w:p w:rsidR="00D121A4" w:rsidRPr="00E574B4" w:rsidRDefault="00D121A4"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8B00E0" w:rsidRPr="00E574B4" w:rsidRDefault="008B00E0" w:rsidP="00DB62AE">
            <w:pPr>
              <w:jc w:val="right"/>
              <w:rPr>
                <w:b/>
                <w:sz w:val="24"/>
                <w:szCs w:val="24"/>
              </w:rPr>
            </w:pPr>
            <w:r w:rsidRPr="00E574B4">
              <w:rPr>
                <w:b/>
                <w:sz w:val="24"/>
                <w:szCs w:val="24"/>
              </w:rPr>
              <w:t>G/SPS/N/CHN/1158</w:t>
            </w:r>
          </w:p>
          <w:p w:rsidR="00AE0BD2" w:rsidRPr="00E574B4" w:rsidRDefault="00AE0BD2" w:rsidP="00DB62AE">
            <w:pPr>
              <w:jc w:val="right"/>
              <w:rPr>
                <w:color w:val="0D0D0D" w:themeColor="text1" w:themeTint="F2"/>
                <w:sz w:val="24"/>
                <w:szCs w:val="24"/>
                <w:lang w:val="kk-KZ"/>
              </w:rPr>
            </w:pPr>
          </w:p>
        </w:tc>
        <w:tc>
          <w:tcPr>
            <w:tcW w:w="5528" w:type="dxa"/>
            <w:shd w:val="clear" w:color="auto" w:fill="auto"/>
          </w:tcPr>
          <w:p w:rsidR="00AE0BD2" w:rsidRPr="00E574B4" w:rsidRDefault="007F6B38" w:rsidP="00DB62AE">
            <w:pPr>
              <w:rPr>
                <w:sz w:val="24"/>
                <w:szCs w:val="24"/>
                <w:lang w:val="kk-KZ"/>
              </w:rPr>
            </w:pPr>
            <w:r w:rsidRPr="00E574B4">
              <w:rPr>
                <w:color w:val="0D0D0D" w:themeColor="text1" w:themeTint="F2"/>
                <w:sz w:val="24"/>
                <w:szCs w:val="24"/>
                <w:lang w:val="kk-KZ"/>
              </w:rPr>
              <w:t xml:space="preserve">Национальный стандарт безопасности пищевых продуктов </w:t>
            </w:r>
            <w:r w:rsidRPr="00E574B4">
              <w:rPr>
                <w:sz w:val="24"/>
                <w:szCs w:val="24"/>
              </w:rPr>
              <w:t>КНР</w:t>
            </w:r>
            <w:r w:rsidRPr="00E574B4">
              <w:rPr>
                <w:color w:val="0D0D0D" w:themeColor="text1" w:themeTint="F2"/>
                <w:sz w:val="24"/>
                <w:szCs w:val="24"/>
                <w:lang w:val="kk-KZ"/>
              </w:rPr>
              <w:t xml:space="preserve">:  </w:t>
            </w:r>
            <w:r w:rsidRPr="00E574B4">
              <w:rPr>
                <w:sz w:val="24"/>
                <w:szCs w:val="24"/>
                <w:lang w:val="kk-KZ"/>
              </w:rPr>
              <w:t>технология производства молочных продуктов. Язык: китайский. Количество страниц: 12</w:t>
            </w:r>
          </w:p>
          <w:p w:rsidR="007F6B38" w:rsidRPr="00E574B4" w:rsidRDefault="005245A4" w:rsidP="00DB62AE">
            <w:pPr>
              <w:rPr>
                <w:sz w:val="24"/>
                <w:szCs w:val="24"/>
                <w:lang w:val="kk-KZ"/>
              </w:rPr>
            </w:pPr>
            <w:hyperlink r:id="rId15" w:tgtFrame="_blank" w:history="1">
              <w:r w:rsidR="007F6B38" w:rsidRPr="00E574B4">
                <w:rPr>
                  <w:color w:val="0000FF"/>
                  <w:sz w:val="24"/>
                  <w:szCs w:val="24"/>
                  <w:u w:val="single"/>
                  <w:lang w:val="kk-KZ"/>
                </w:rPr>
                <w:t>https://members.wto.org/crnattachments/2020/SPS/CHN/20_3148_00_x.pdf</w:t>
              </w:r>
            </w:hyperlink>
          </w:p>
        </w:tc>
        <w:tc>
          <w:tcPr>
            <w:tcW w:w="2268" w:type="dxa"/>
            <w:shd w:val="clear" w:color="auto" w:fill="auto"/>
          </w:tcPr>
          <w:p w:rsidR="00AE0BD2" w:rsidRPr="00E574B4" w:rsidRDefault="008B00E0" w:rsidP="00DB62AE">
            <w:pPr>
              <w:jc w:val="both"/>
              <w:rPr>
                <w:color w:val="0D0D0D" w:themeColor="text1" w:themeTint="F2"/>
                <w:sz w:val="24"/>
                <w:szCs w:val="24"/>
                <w:lang w:val="kk-KZ"/>
              </w:rPr>
            </w:pPr>
            <w:r w:rsidRPr="00E574B4">
              <w:rPr>
                <w:color w:val="0D0D0D" w:themeColor="text1" w:themeTint="F2"/>
                <w:sz w:val="24"/>
                <w:szCs w:val="24"/>
                <w:lang w:val="kk-KZ"/>
              </w:rPr>
              <w:t>11 июля 2020г.</w:t>
            </w:r>
          </w:p>
        </w:tc>
      </w:tr>
      <w:tr w:rsidR="008B00E0" w:rsidRPr="00E574B4" w:rsidTr="007B71C9">
        <w:trPr>
          <w:trHeight w:val="361"/>
        </w:trPr>
        <w:tc>
          <w:tcPr>
            <w:tcW w:w="710" w:type="dxa"/>
            <w:vMerge/>
            <w:shd w:val="clear" w:color="auto" w:fill="auto"/>
          </w:tcPr>
          <w:p w:rsidR="008B00E0" w:rsidRPr="00E574B4" w:rsidRDefault="008B00E0"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8B00E0" w:rsidRPr="00E574B4" w:rsidRDefault="008B00E0"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12 мая 2020</w:t>
            </w:r>
          </w:p>
        </w:tc>
        <w:tc>
          <w:tcPr>
            <w:tcW w:w="5528" w:type="dxa"/>
            <w:shd w:val="clear" w:color="auto" w:fill="auto"/>
          </w:tcPr>
          <w:p w:rsidR="008B00E0" w:rsidRPr="00E574B4" w:rsidRDefault="007F6B38"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Молочные продукты</w:t>
            </w:r>
          </w:p>
        </w:tc>
        <w:tc>
          <w:tcPr>
            <w:tcW w:w="2268" w:type="dxa"/>
            <w:shd w:val="clear" w:color="auto" w:fill="auto"/>
          </w:tcPr>
          <w:p w:rsidR="008B00E0" w:rsidRPr="00E574B4" w:rsidRDefault="008B00E0" w:rsidP="00DB62AE">
            <w:pPr>
              <w:jc w:val="both"/>
              <w:rPr>
                <w:color w:val="0D0D0D" w:themeColor="text1" w:themeTint="F2"/>
                <w:sz w:val="24"/>
                <w:szCs w:val="24"/>
                <w:lang w:val="kk-KZ"/>
              </w:rPr>
            </w:pPr>
          </w:p>
        </w:tc>
      </w:tr>
      <w:tr w:rsidR="008B00E0" w:rsidRPr="00E574B4" w:rsidTr="007B71C9">
        <w:trPr>
          <w:trHeight w:val="361"/>
        </w:trPr>
        <w:tc>
          <w:tcPr>
            <w:tcW w:w="710" w:type="dxa"/>
            <w:vMerge/>
            <w:shd w:val="clear" w:color="auto" w:fill="auto"/>
          </w:tcPr>
          <w:p w:rsidR="008B00E0" w:rsidRPr="00E574B4" w:rsidRDefault="008B00E0"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8B00E0" w:rsidRPr="00E574B4" w:rsidRDefault="008B00E0"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Китай</w:t>
            </w:r>
          </w:p>
        </w:tc>
        <w:tc>
          <w:tcPr>
            <w:tcW w:w="5528" w:type="dxa"/>
            <w:shd w:val="clear" w:color="auto" w:fill="auto"/>
          </w:tcPr>
          <w:p w:rsidR="008B00E0" w:rsidRPr="00E574B4" w:rsidRDefault="007F6B38" w:rsidP="00DB62A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E574B4">
              <w:rPr>
                <w:color w:val="0D0D0D" w:themeColor="text1" w:themeTint="F2"/>
                <w:sz w:val="24"/>
                <w:szCs w:val="24"/>
                <w:lang w:val="kk-KZ"/>
              </w:rPr>
              <w:t>стандарт устанавливает основные требования и критерии управления помещениями и персоналом для заготовки, обработки, упаковки, хранения и транспортировки сырья в процессе производства молока. Настоящий стандарт применим к производству молочных продуктов с использованием сырого молока и продуктов его переработки в качестве основного сырья.</w:t>
            </w:r>
          </w:p>
        </w:tc>
        <w:tc>
          <w:tcPr>
            <w:tcW w:w="2268" w:type="dxa"/>
            <w:shd w:val="clear" w:color="auto" w:fill="auto"/>
          </w:tcPr>
          <w:p w:rsidR="008B00E0" w:rsidRPr="00E574B4" w:rsidRDefault="008B00E0"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7F6B38" w:rsidRPr="00E574B4" w:rsidRDefault="007F6B38" w:rsidP="00DB62AE">
            <w:pPr>
              <w:jc w:val="right"/>
              <w:rPr>
                <w:b/>
                <w:sz w:val="24"/>
                <w:szCs w:val="24"/>
              </w:rPr>
            </w:pPr>
            <w:r w:rsidRPr="00E574B4">
              <w:rPr>
                <w:b/>
                <w:sz w:val="24"/>
                <w:szCs w:val="24"/>
              </w:rPr>
              <w:t>G/SPS/N/CHN/1157</w:t>
            </w:r>
          </w:p>
          <w:p w:rsidR="00AE0BD2" w:rsidRPr="00E574B4" w:rsidRDefault="00AE0BD2" w:rsidP="00DB62AE">
            <w:pPr>
              <w:jc w:val="right"/>
              <w:rPr>
                <w:color w:val="0D0D0D" w:themeColor="text1" w:themeTint="F2"/>
                <w:sz w:val="24"/>
                <w:szCs w:val="24"/>
              </w:rPr>
            </w:pPr>
          </w:p>
        </w:tc>
        <w:tc>
          <w:tcPr>
            <w:tcW w:w="5528" w:type="dxa"/>
            <w:shd w:val="clear" w:color="auto" w:fill="auto"/>
          </w:tcPr>
          <w:p w:rsidR="00AE0BD2" w:rsidRPr="00E574B4" w:rsidRDefault="007F6B38" w:rsidP="00DB62AE">
            <w:pPr>
              <w:rPr>
                <w:sz w:val="24"/>
                <w:szCs w:val="24"/>
                <w:lang w:val="kk-KZ"/>
              </w:rPr>
            </w:pPr>
            <w:r w:rsidRPr="00E574B4">
              <w:rPr>
                <w:color w:val="0D0D0D" w:themeColor="text1" w:themeTint="F2"/>
                <w:sz w:val="24"/>
                <w:szCs w:val="24"/>
                <w:lang w:val="kk-KZ"/>
              </w:rPr>
              <w:t xml:space="preserve">Национальный стандарт безопасности пищевых продуктов </w:t>
            </w:r>
            <w:r w:rsidRPr="00E574B4">
              <w:rPr>
                <w:sz w:val="24"/>
                <w:szCs w:val="24"/>
              </w:rPr>
              <w:t>КНР</w:t>
            </w:r>
            <w:r w:rsidRPr="00E574B4">
              <w:rPr>
                <w:color w:val="0D0D0D" w:themeColor="text1" w:themeTint="F2"/>
                <w:sz w:val="24"/>
                <w:szCs w:val="24"/>
                <w:lang w:val="kk-KZ"/>
              </w:rPr>
              <w:t xml:space="preserve">:  </w:t>
            </w:r>
            <w:r w:rsidRPr="00E574B4">
              <w:rPr>
                <w:sz w:val="24"/>
                <w:szCs w:val="24"/>
                <w:lang w:val="kk-KZ"/>
              </w:rPr>
              <w:t>Натрий, обогащенный пищевыми добавками. Язык: китайский. Количество страниц: 8</w:t>
            </w:r>
          </w:p>
          <w:p w:rsidR="007F6B38" w:rsidRPr="00E574B4" w:rsidRDefault="005245A4" w:rsidP="00DB62AE">
            <w:pPr>
              <w:rPr>
                <w:sz w:val="24"/>
                <w:szCs w:val="24"/>
                <w:lang w:val="kk-KZ"/>
              </w:rPr>
            </w:pPr>
            <w:hyperlink r:id="rId16" w:tgtFrame="_blank" w:history="1">
              <w:r w:rsidR="007F6B38" w:rsidRPr="00E574B4">
                <w:rPr>
                  <w:rStyle w:val="a9"/>
                  <w:sz w:val="24"/>
                  <w:szCs w:val="24"/>
                  <w:lang w:val="kk-KZ"/>
                </w:rPr>
                <w:t>https://members.wto.org/crnattachments/2020/SPS/CHN/20_3147_00_x.pdf</w:t>
              </w:r>
            </w:hyperlink>
          </w:p>
        </w:tc>
        <w:tc>
          <w:tcPr>
            <w:tcW w:w="2268" w:type="dxa"/>
            <w:shd w:val="clear" w:color="auto" w:fill="auto"/>
          </w:tcPr>
          <w:p w:rsidR="00AE0BD2" w:rsidRPr="00E574B4" w:rsidRDefault="007F6B38" w:rsidP="00DB62AE">
            <w:pPr>
              <w:jc w:val="both"/>
              <w:rPr>
                <w:color w:val="0D0D0D" w:themeColor="text1" w:themeTint="F2"/>
                <w:sz w:val="24"/>
                <w:szCs w:val="24"/>
                <w:lang w:val="kk-KZ"/>
              </w:rPr>
            </w:pPr>
            <w:r w:rsidRPr="00E574B4">
              <w:rPr>
                <w:color w:val="0D0D0D" w:themeColor="text1" w:themeTint="F2"/>
                <w:sz w:val="24"/>
                <w:szCs w:val="24"/>
                <w:lang w:val="kk-KZ"/>
              </w:rPr>
              <w:lastRenderedPageBreak/>
              <w:t>11 июля 2020г.</w:t>
            </w:r>
          </w:p>
        </w:tc>
      </w:tr>
      <w:tr w:rsidR="007F6B38" w:rsidRPr="00E574B4" w:rsidTr="007B71C9">
        <w:trPr>
          <w:trHeight w:val="361"/>
        </w:trPr>
        <w:tc>
          <w:tcPr>
            <w:tcW w:w="710" w:type="dxa"/>
            <w:vMerge/>
            <w:shd w:val="clear" w:color="auto" w:fill="auto"/>
          </w:tcPr>
          <w:p w:rsidR="007F6B38" w:rsidRPr="00E574B4" w:rsidRDefault="007F6B38"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7F6B38" w:rsidRPr="00E574B4" w:rsidRDefault="007F6B38"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12 мая 2020</w:t>
            </w:r>
          </w:p>
        </w:tc>
        <w:tc>
          <w:tcPr>
            <w:tcW w:w="5528" w:type="dxa"/>
            <w:shd w:val="clear" w:color="auto" w:fill="auto"/>
          </w:tcPr>
          <w:p w:rsidR="007F6B38" w:rsidRPr="00E574B4" w:rsidRDefault="007F6B38"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Пищевой питательный укрепитель Селенат натрия </w:t>
            </w:r>
          </w:p>
        </w:tc>
        <w:tc>
          <w:tcPr>
            <w:tcW w:w="2268" w:type="dxa"/>
            <w:shd w:val="clear" w:color="auto" w:fill="auto"/>
          </w:tcPr>
          <w:p w:rsidR="007F6B38" w:rsidRPr="00E574B4" w:rsidRDefault="007F6B38" w:rsidP="00DB62AE">
            <w:pPr>
              <w:jc w:val="both"/>
              <w:rPr>
                <w:color w:val="0D0D0D" w:themeColor="text1" w:themeTint="F2"/>
                <w:sz w:val="24"/>
                <w:szCs w:val="24"/>
                <w:lang w:val="kk-KZ"/>
              </w:rPr>
            </w:pPr>
          </w:p>
        </w:tc>
      </w:tr>
      <w:tr w:rsidR="007F6B38" w:rsidRPr="00E574B4" w:rsidTr="007B71C9">
        <w:trPr>
          <w:trHeight w:val="361"/>
        </w:trPr>
        <w:tc>
          <w:tcPr>
            <w:tcW w:w="710" w:type="dxa"/>
            <w:vMerge/>
            <w:shd w:val="clear" w:color="auto" w:fill="auto"/>
          </w:tcPr>
          <w:p w:rsidR="007F6B38" w:rsidRPr="00E574B4" w:rsidRDefault="007F6B38"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7F6B38" w:rsidRPr="00E574B4" w:rsidRDefault="007F6B38"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Китай</w:t>
            </w:r>
          </w:p>
        </w:tc>
        <w:tc>
          <w:tcPr>
            <w:tcW w:w="5528" w:type="dxa"/>
            <w:shd w:val="clear" w:color="auto" w:fill="auto"/>
          </w:tcPr>
          <w:p w:rsidR="007F6B38" w:rsidRPr="00E574B4" w:rsidRDefault="007F6B38"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стандарт применим к пищевому обогащающему веществу селената натрия, который получают реакцией селенита и гидроксида натрия, а затем окислением селенита натрия перекисью водорода. В нем указаны технические требования и методы обнаружения пищевого питательного фортификатора селената натрия.</w:t>
            </w:r>
          </w:p>
        </w:tc>
        <w:tc>
          <w:tcPr>
            <w:tcW w:w="2268" w:type="dxa"/>
            <w:shd w:val="clear" w:color="auto" w:fill="auto"/>
          </w:tcPr>
          <w:p w:rsidR="007F6B38" w:rsidRPr="00E574B4" w:rsidRDefault="007F6B38"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7F6B38" w:rsidRPr="00E574B4" w:rsidRDefault="007F6B38" w:rsidP="00DB62AE">
            <w:pPr>
              <w:jc w:val="right"/>
              <w:rPr>
                <w:b/>
                <w:sz w:val="24"/>
                <w:szCs w:val="24"/>
                <w:lang w:eastAsia="en-US"/>
              </w:rPr>
            </w:pPr>
            <w:r w:rsidRPr="00E574B4">
              <w:rPr>
                <w:b/>
                <w:sz w:val="24"/>
                <w:szCs w:val="24"/>
              </w:rPr>
              <w:t>G/SPS/N/CHN/1156</w:t>
            </w:r>
          </w:p>
          <w:p w:rsidR="00AE0BD2" w:rsidRPr="00E574B4" w:rsidRDefault="00AE0BD2" w:rsidP="00DB62AE">
            <w:pPr>
              <w:jc w:val="right"/>
              <w:rPr>
                <w:color w:val="0D0D0D" w:themeColor="text1" w:themeTint="F2"/>
                <w:sz w:val="24"/>
                <w:szCs w:val="24"/>
                <w:lang w:val="kk-KZ"/>
              </w:rPr>
            </w:pPr>
          </w:p>
        </w:tc>
        <w:tc>
          <w:tcPr>
            <w:tcW w:w="5528" w:type="dxa"/>
            <w:shd w:val="clear" w:color="auto" w:fill="auto"/>
          </w:tcPr>
          <w:p w:rsidR="00AE0BD2" w:rsidRPr="00E574B4" w:rsidRDefault="007F6B38"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Национальный стандарт безопасности пищевых продуктов </w:t>
            </w:r>
            <w:r w:rsidRPr="00E574B4">
              <w:rPr>
                <w:sz w:val="24"/>
                <w:szCs w:val="24"/>
              </w:rPr>
              <w:t>КНР</w:t>
            </w:r>
            <w:r w:rsidRPr="00E574B4">
              <w:rPr>
                <w:color w:val="0D0D0D" w:themeColor="text1" w:themeTint="F2"/>
                <w:sz w:val="24"/>
                <w:szCs w:val="24"/>
                <w:lang w:val="kk-KZ"/>
              </w:rPr>
              <w:t xml:space="preserve">:  Обогащение пищевых продуктов Карбонат марганца. Язык: китайский. Количество страниц: 7 </w:t>
            </w:r>
          </w:p>
          <w:p w:rsidR="007F6B38"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7" w:tgtFrame="_blank" w:history="1">
              <w:r w:rsidR="007F6B38" w:rsidRPr="00E574B4">
                <w:rPr>
                  <w:rStyle w:val="a9"/>
                  <w:sz w:val="24"/>
                  <w:szCs w:val="24"/>
                  <w:lang w:val="kk-KZ"/>
                </w:rPr>
                <w:t>https://members.wto.org/crnattachments/2020/SPS/CHN/20_3146_00_x.pdf</w:t>
              </w:r>
            </w:hyperlink>
          </w:p>
        </w:tc>
        <w:tc>
          <w:tcPr>
            <w:tcW w:w="2268" w:type="dxa"/>
            <w:shd w:val="clear" w:color="auto" w:fill="auto"/>
          </w:tcPr>
          <w:p w:rsidR="00AE0BD2" w:rsidRPr="00E574B4" w:rsidRDefault="007F6B38" w:rsidP="00DB62AE">
            <w:pPr>
              <w:jc w:val="both"/>
              <w:rPr>
                <w:color w:val="0D0D0D" w:themeColor="text1" w:themeTint="F2"/>
                <w:sz w:val="24"/>
                <w:szCs w:val="24"/>
                <w:lang w:val="kk-KZ"/>
              </w:rPr>
            </w:pPr>
            <w:r w:rsidRPr="00E574B4">
              <w:rPr>
                <w:color w:val="0D0D0D" w:themeColor="text1" w:themeTint="F2"/>
                <w:sz w:val="24"/>
                <w:szCs w:val="24"/>
                <w:lang w:val="kk-KZ"/>
              </w:rPr>
              <w:t>11 июля 2020г.</w:t>
            </w:r>
          </w:p>
        </w:tc>
      </w:tr>
      <w:tr w:rsidR="007F6B38" w:rsidRPr="00E574B4" w:rsidTr="007B71C9">
        <w:trPr>
          <w:trHeight w:val="361"/>
        </w:trPr>
        <w:tc>
          <w:tcPr>
            <w:tcW w:w="710" w:type="dxa"/>
            <w:vMerge/>
            <w:shd w:val="clear" w:color="auto" w:fill="auto"/>
          </w:tcPr>
          <w:p w:rsidR="007F6B38" w:rsidRPr="00E574B4" w:rsidRDefault="007F6B38"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7F6B38" w:rsidRPr="00E574B4" w:rsidRDefault="007F6B38"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12 мая 2020</w:t>
            </w:r>
          </w:p>
        </w:tc>
        <w:tc>
          <w:tcPr>
            <w:tcW w:w="5528" w:type="dxa"/>
            <w:shd w:val="clear" w:color="auto" w:fill="auto"/>
          </w:tcPr>
          <w:p w:rsidR="007F6B38" w:rsidRPr="00E574B4" w:rsidRDefault="007F6B38"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Пищевой питательный обогащитель Карбонат марганца</w:t>
            </w:r>
          </w:p>
        </w:tc>
        <w:tc>
          <w:tcPr>
            <w:tcW w:w="2268" w:type="dxa"/>
            <w:shd w:val="clear" w:color="auto" w:fill="auto"/>
          </w:tcPr>
          <w:p w:rsidR="007F6B38" w:rsidRPr="00E574B4" w:rsidRDefault="007F6B38" w:rsidP="00DB62AE">
            <w:pPr>
              <w:jc w:val="both"/>
              <w:rPr>
                <w:color w:val="0D0D0D" w:themeColor="text1" w:themeTint="F2"/>
                <w:sz w:val="24"/>
                <w:szCs w:val="24"/>
                <w:lang w:val="kk-KZ"/>
              </w:rPr>
            </w:pPr>
          </w:p>
        </w:tc>
      </w:tr>
      <w:tr w:rsidR="007F6B38" w:rsidRPr="00E574B4" w:rsidTr="007B71C9">
        <w:trPr>
          <w:trHeight w:val="361"/>
        </w:trPr>
        <w:tc>
          <w:tcPr>
            <w:tcW w:w="710" w:type="dxa"/>
            <w:vMerge/>
            <w:shd w:val="clear" w:color="auto" w:fill="auto"/>
          </w:tcPr>
          <w:p w:rsidR="007F6B38" w:rsidRPr="00E574B4" w:rsidRDefault="007F6B38"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7F6B38" w:rsidRPr="00E574B4" w:rsidRDefault="007F6B38"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Китай</w:t>
            </w:r>
          </w:p>
        </w:tc>
        <w:tc>
          <w:tcPr>
            <w:tcW w:w="5528" w:type="dxa"/>
            <w:shd w:val="clear" w:color="auto" w:fill="auto"/>
          </w:tcPr>
          <w:p w:rsidR="007F6B38" w:rsidRPr="00E574B4" w:rsidRDefault="007F6B38"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стандарт применим к карбонату марганца, пищевому обогащающему веществу, который синтезируется из сульфата марганца и бикарбоната аммония.</w:t>
            </w:r>
          </w:p>
        </w:tc>
        <w:tc>
          <w:tcPr>
            <w:tcW w:w="2268" w:type="dxa"/>
            <w:shd w:val="clear" w:color="auto" w:fill="auto"/>
          </w:tcPr>
          <w:p w:rsidR="007F6B38" w:rsidRPr="00E574B4" w:rsidRDefault="007F6B38"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E0BD2" w:rsidRPr="00E574B4" w:rsidRDefault="007F6B38" w:rsidP="00DB62AE">
            <w:pPr>
              <w:jc w:val="right"/>
              <w:rPr>
                <w:b/>
                <w:sz w:val="24"/>
                <w:szCs w:val="24"/>
              </w:rPr>
            </w:pPr>
            <w:r w:rsidRPr="00E574B4">
              <w:rPr>
                <w:b/>
                <w:sz w:val="24"/>
                <w:szCs w:val="24"/>
              </w:rPr>
              <w:t>G/SPS/N/CHN/1155</w:t>
            </w:r>
          </w:p>
        </w:tc>
        <w:tc>
          <w:tcPr>
            <w:tcW w:w="5528" w:type="dxa"/>
            <w:shd w:val="clear" w:color="auto" w:fill="auto"/>
          </w:tcPr>
          <w:p w:rsidR="00AE0BD2" w:rsidRPr="00E574B4" w:rsidRDefault="00182F14" w:rsidP="00DB62AE">
            <w:pPr>
              <w:tabs>
                <w:tab w:val="left" w:pos="142"/>
              </w:tabs>
              <w:jc w:val="both"/>
              <w:rPr>
                <w:color w:val="0D0D0D" w:themeColor="text1" w:themeTint="F2"/>
                <w:sz w:val="24"/>
                <w:szCs w:val="24"/>
              </w:rPr>
            </w:pPr>
            <w:r w:rsidRPr="00E574B4">
              <w:rPr>
                <w:color w:val="0D0D0D" w:themeColor="text1" w:themeTint="F2"/>
                <w:sz w:val="24"/>
                <w:szCs w:val="24"/>
                <w:lang w:val="kk-KZ"/>
              </w:rPr>
              <w:t xml:space="preserve">Национальный стандарт безопасности пищевых продуктов </w:t>
            </w:r>
            <w:r w:rsidRPr="00E574B4">
              <w:rPr>
                <w:sz w:val="24"/>
                <w:szCs w:val="24"/>
              </w:rPr>
              <w:t>КНР</w:t>
            </w:r>
            <w:r w:rsidRPr="00E574B4">
              <w:rPr>
                <w:color w:val="0D0D0D" w:themeColor="text1" w:themeTint="F2"/>
                <w:sz w:val="24"/>
                <w:szCs w:val="24"/>
                <w:lang w:val="kk-KZ"/>
              </w:rPr>
              <w:t xml:space="preserve">:  </w:t>
            </w:r>
            <w:r w:rsidRPr="00E574B4">
              <w:rPr>
                <w:color w:val="0D0D0D" w:themeColor="text1" w:themeTint="F2"/>
                <w:sz w:val="24"/>
                <w:szCs w:val="24"/>
              </w:rPr>
              <w:t>Ферментированный клейкий рис. Язык: китайский. Количество страниц: 4</w:t>
            </w:r>
          </w:p>
          <w:p w:rsidR="00182F14" w:rsidRPr="00E574B4" w:rsidRDefault="005245A4" w:rsidP="00DB62AE">
            <w:pPr>
              <w:tabs>
                <w:tab w:val="left" w:pos="142"/>
              </w:tabs>
              <w:jc w:val="both"/>
              <w:rPr>
                <w:color w:val="0D0D0D" w:themeColor="text1" w:themeTint="F2"/>
                <w:sz w:val="24"/>
                <w:szCs w:val="24"/>
              </w:rPr>
            </w:pPr>
            <w:hyperlink r:id="rId18" w:tgtFrame="_blank" w:history="1">
              <w:r w:rsidR="00182F14" w:rsidRPr="00E574B4">
                <w:rPr>
                  <w:rStyle w:val="a9"/>
                  <w:sz w:val="24"/>
                  <w:szCs w:val="24"/>
                </w:rPr>
                <w:t>https://members.wto.org/crnattachments/2020/SPS/CHN/20_3145_00_x.pdf</w:t>
              </w:r>
            </w:hyperlink>
          </w:p>
        </w:tc>
        <w:tc>
          <w:tcPr>
            <w:tcW w:w="2268" w:type="dxa"/>
            <w:shd w:val="clear" w:color="auto" w:fill="auto"/>
          </w:tcPr>
          <w:p w:rsidR="00AE0BD2" w:rsidRPr="00E574B4" w:rsidRDefault="007F6B38" w:rsidP="00DB62AE">
            <w:pPr>
              <w:jc w:val="both"/>
              <w:rPr>
                <w:color w:val="0D0D0D" w:themeColor="text1" w:themeTint="F2"/>
                <w:sz w:val="24"/>
                <w:szCs w:val="24"/>
                <w:lang w:val="kk-KZ"/>
              </w:rPr>
            </w:pPr>
            <w:r w:rsidRPr="00E574B4">
              <w:rPr>
                <w:color w:val="0D0D0D" w:themeColor="text1" w:themeTint="F2"/>
                <w:sz w:val="24"/>
                <w:szCs w:val="24"/>
                <w:lang w:val="kk-KZ"/>
              </w:rPr>
              <w:t>11 июля 2020г.</w:t>
            </w:r>
          </w:p>
        </w:tc>
      </w:tr>
      <w:tr w:rsidR="007F6B38" w:rsidRPr="00E574B4" w:rsidTr="00D757E2">
        <w:trPr>
          <w:trHeight w:val="315"/>
        </w:trPr>
        <w:tc>
          <w:tcPr>
            <w:tcW w:w="710" w:type="dxa"/>
            <w:vMerge/>
            <w:shd w:val="clear" w:color="auto" w:fill="auto"/>
          </w:tcPr>
          <w:p w:rsidR="007F6B38" w:rsidRPr="00E574B4" w:rsidRDefault="007F6B38"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7F6B38" w:rsidRPr="00E574B4" w:rsidRDefault="007F6B38"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12 мая 2020</w:t>
            </w:r>
          </w:p>
        </w:tc>
        <w:tc>
          <w:tcPr>
            <w:tcW w:w="5528" w:type="dxa"/>
            <w:shd w:val="clear" w:color="auto" w:fill="auto"/>
          </w:tcPr>
          <w:p w:rsidR="007F6B38" w:rsidRPr="00E574B4" w:rsidRDefault="007F6B38"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Ферментированный клейкий рис</w:t>
            </w:r>
          </w:p>
        </w:tc>
        <w:tc>
          <w:tcPr>
            <w:tcW w:w="2268" w:type="dxa"/>
            <w:shd w:val="clear" w:color="auto" w:fill="auto"/>
          </w:tcPr>
          <w:p w:rsidR="007F6B38" w:rsidRPr="00E574B4" w:rsidRDefault="007F6B38" w:rsidP="00DB62AE">
            <w:pPr>
              <w:jc w:val="both"/>
              <w:rPr>
                <w:color w:val="0D0D0D" w:themeColor="text1" w:themeTint="F2"/>
                <w:sz w:val="24"/>
                <w:szCs w:val="24"/>
                <w:lang w:val="kk-KZ"/>
              </w:rPr>
            </w:pPr>
          </w:p>
        </w:tc>
      </w:tr>
      <w:tr w:rsidR="007F6B38" w:rsidRPr="00E574B4" w:rsidTr="007B71C9">
        <w:trPr>
          <w:trHeight w:val="361"/>
        </w:trPr>
        <w:tc>
          <w:tcPr>
            <w:tcW w:w="710" w:type="dxa"/>
            <w:vMerge/>
            <w:shd w:val="clear" w:color="auto" w:fill="auto"/>
          </w:tcPr>
          <w:p w:rsidR="007F6B38" w:rsidRPr="00E574B4" w:rsidRDefault="007F6B38"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7F6B38" w:rsidRPr="00E574B4" w:rsidRDefault="007F6B38"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Китай</w:t>
            </w:r>
          </w:p>
        </w:tc>
        <w:tc>
          <w:tcPr>
            <w:tcW w:w="5528" w:type="dxa"/>
            <w:shd w:val="clear" w:color="auto" w:fill="auto"/>
          </w:tcPr>
          <w:p w:rsidR="007F6B38" w:rsidRPr="00E574B4" w:rsidRDefault="00C01826" w:rsidP="00DB62AE">
            <w:pPr>
              <w:pStyle w:val="af7"/>
              <w:tabs>
                <w:tab w:val="left" w:pos="142"/>
              </w:tabs>
              <w:ind w:left="0"/>
              <w:jc w:val="both"/>
              <w:rPr>
                <w:color w:val="0D0D0D" w:themeColor="text1" w:themeTint="F2"/>
                <w:sz w:val="24"/>
                <w:szCs w:val="24"/>
              </w:rPr>
            </w:pPr>
            <w:r w:rsidRPr="00E574B4">
              <w:rPr>
                <w:color w:val="0D0D0D" w:themeColor="text1" w:themeTint="F2"/>
                <w:sz w:val="24"/>
                <w:szCs w:val="24"/>
              </w:rPr>
              <w:t xml:space="preserve">Стандарт </w:t>
            </w:r>
            <w:r w:rsidR="00182F14" w:rsidRPr="00E574B4">
              <w:rPr>
                <w:color w:val="0D0D0D" w:themeColor="text1" w:themeTint="F2"/>
                <w:sz w:val="24"/>
                <w:szCs w:val="24"/>
              </w:rPr>
              <w:t xml:space="preserve">подходит для твердого и жидкого смешанного пищевого продукта, содержащего твердое ферментированное рисовое зерно и спирт, в котором используется клейкий рис и другой рис в качестве основного сырья, дрожжи дистиллятора в качестве заквасочного осадка, обработанные замачиванием, варкой, охлаждением, </w:t>
            </w:r>
            <w:proofErr w:type="spellStart"/>
            <w:r w:rsidR="00182F14" w:rsidRPr="00E574B4">
              <w:rPr>
                <w:color w:val="0D0D0D" w:themeColor="text1" w:themeTint="F2"/>
                <w:sz w:val="24"/>
                <w:szCs w:val="24"/>
              </w:rPr>
              <w:t>осахариванием</w:t>
            </w:r>
            <w:proofErr w:type="spellEnd"/>
            <w:r w:rsidR="00182F14" w:rsidRPr="00E574B4">
              <w:rPr>
                <w:color w:val="0D0D0D" w:themeColor="text1" w:themeTint="F2"/>
                <w:sz w:val="24"/>
                <w:szCs w:val="24"/>
              </w:rPr>
              <w:t>, ферментацией, добавлены или не добавленные вспомогательные материалы, стерилизованные или не стерилизованные. Этот стандарт устанавливает требования к сырью и вспомогательным материалам, физико-химическим показателям, пределам загрязнения и микробиологии, пищевым добавкам и т. д.</w:t>
            </w:r>
          </w:p>
        </w:tc>
        <w:tc>
          <w:tcPr>
            <w:tcW w:w="2268" w:type="dxa"/>
            <w:shd w:val="clear" w:color="auto" w:fill="auto"/>
          </w:tcPr>
          <w:p w:rsidR="007F6B38" w:rsidRPr="00E574B4" w:rsidRDefault="007F6B38"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632F7" w:rsidRPr="00E574B4" w:rsidRDefault="00B632F7" w:rsidP="00DB62AE">
            <w:pPr>
              <w:jc w:val="right"/>
              <w:rPr>
                <w:b/>
                <w:sz w:val="24"/>
                <w:szCs w:val="24"/>
                <w:lang w:eastAsia="en-US"/>
              </w:rPr>
            </w:pPr>
            <w:r w:rsidRPr="00E574B4">
              <w:rPr>
                <w:b/>
                <w:sz w:val="24"/>
                <w:szCs w:val="24"/>
              </w:rPr>
              <w:t>G/SPS/N/CHN/1154</w:t>
            </w:r>
          </w:p>
          <w:p w:rsidR="00AE0BD2" w:rsidRPr="00E574B4" w:rsidRDefault="00AE0BD2" w:rsidP="00DB62AE">
            <w:pPr>
              <w:jc w:val="right"/>
              <w:rPr>
                <w:color w:val="0D0D0D" w:themeColor="text1" w:themeTint="F2"/>
                <w:sz w:val="24"/>
                <w:szCs w:val="24"/>
                <w:lang w:val="kk-KZ"/>
              </w:rPr>
            </w:pPr>
          </w:p>
        </w:tc>
        <w:tc>
          <w:tcPr>
            <w:tcW w:w="5528" w:type="dxa"/>
            <w:shd w:val="clear" w:color="auto" w:fill="auto"/>
          </w:tcPr>
          <w:p w:rsidR="00AE0BD2" w:rsidRPr="00E574B4" w:rsidRDefault="00B632F7"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Национальный стандарт безопасности пищевых продуктов </w:t>
            </w:r>
            <w:r w:rsidRPr="00E574B4">
              <w:rPr>
                <w:sz w:val="24"/>
                <w:szCs w:val="24"/>
              </w:rPr>
              <w:t>КНР</w:t>
            </w:r>
            <w:r w:rsidRPr="00E574B4">
              <w:rPr>
                <w:color w:val="0D0D0D" w:themeColor="text1" w:themeTint="F2"/>
                <w:sz w:val="24"/>
                <w:szCs w:val="24"/>
                <w:lang w:val="kk-KZ"/>
              </w:rPr>
              <w:t>:  свежезамороженная мука и рисовые продукты, быстрозамороженные полуфабрикаты. Язык: китайский. Количество страниц: 5</w:t>
            </w:r>
          </w:p>
          <w:p w:rsidR="00B632F7"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9" w:tgtFrame="_blank" w:history="1">
              <w:r w:rsidR="00B632F7" w:rsidRPr="00E574B4">
                <w:rPr>
                  <w:rStyle w:val="a9"/>
                  <w:sz w:val="24"/>
                  <w:szCs w:val="24"/>
                  <w:lang w:val="kk-KZ"/>
                </w:rPr>
                <w:t>https://members.wto.org/crnattachments/2020/SPS/CHN/20_3144_00_x.pdf</w:t>
              </w:r>
            </w:hyperlink>
          </w:p>
        </w:tc>
        <w:tc>
          <w:tcPr>
            <w:tcW w:w="2268" w:type="dxa"/>
            <w:shd w:val="clear" w:color="auto" w:fill="auto"/>
          </w:tcPr>
          <w:p w:rsidR="00AE0BD2" w:rsidRPr="00E574B4" w:rsidRDefault="00B632F7" w:rsidP="00DB62AE">
            <w:pPr>
              <w:jc w:val="both"/>
              <w:rPr>
                <w:color w:val="0D0D0D" w:themeColor="text1" w:themeTint="F2"/>
                <w:sz w:val="24"/>
                <w:szCs w:val="24"/>
                <w:lang w:val="kk-KZ"/>
              </w:rPr>
            </w:pPr>
            <w:r w:rsidRPr="00E574B4">
              <w:rPr>
                <w:color w:val="0D0D0D" w:themeColor="text1" w:themeTint="F2"/>
                <w:sz w:val="24"/>
                <w:szCs w:val="24"/>
                <w:lang w:val="kk-KZ"/>
              </w:rPr>
              <w:t>11 июля 2020г.</w:t>
            </w:r>
          </w:p>
        </w:tc>
      </w:tr>
      <w:tr w:rsidR="00B632F7" w:rsidRPr="00E574B4" w:rsidTr="007B71C9">
        <w:trPr>
          <w:trHeight w:val="361"/>
        </w:trPr>
        <w:tc>
          <w:tcPr>
            <w:tcW w:w="710" w:type="dxa"/>
            <w:vMerge/>
            <w:shd w:val="clear" w:color="auto" w:fill="auto"/>
          </w:tcPr>
          <w:p w:rsidR="00B632F7" w:rsidRPr="00E574B4" w:rsidRDefault="00B632F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632F7" w:rsidRPr="00E574B4" w:rsidRDefault="00B632F7"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12 мая 2020</w:t>
            </w:r>
          </w:p>
        </w:tc>
        <w:tc>
          <w:tcPr>
            <w:tcW w:w="5528" w:type="dxa"/>
            <w:shd w:val="clear" w:color="auto" w:fill="auto"/>
          </w:tcPr>
          <w:p w:rsidR="00B632F7" w:rsidRPr="00E574B4" w:rsidRDefault="00B632F7"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свежезамороженные мучные и рисовые продукты, быстрозамороженные готовые продукты</w:t>
            </w:r>
          </w:p>
        </w:tc>
        <w:tc>
          <w:tcPr>
            <w:tcW w:w="2268" w:type="dxa"/>
            <w:shd w:val="clear" w:color="auto" w:fill="auto"/>
          </w:tcPr>
          <w:p w:rsidR="00B632F7" w:rsidRPr="00E574B4" w:rsidRDefault="00B632F7" w:rsidP="00DB62AE">
            <w:pPr>
              <w:jc w:val="both"/>
              <w:rPr>
                <w:color w:val="0D0D0D" w:themeColor="text1" w:themeTint="F2"/>
                <w:sz w:val="24"/>
                <w:szCs w:val="24"/>
                <w:lang w:val="kk-KZ"/>
              </w:rPr>
            </w:pPr>
          </w:p>
        </w:tc>
      </w:tr>
      <w:tr w:rsidR="00B632F7" w:rsidRPr="00E574B4" w:rsidTr="007B71C9">
        <w:trPr>
          <w:trHeight w:val="361"/>
        </w:trPr>
        <w:tc>
          <w:tcPr>
            <w:tcW w:w="710" w:type="dxa"/>
            <w:vMerge/>
            <w:shd w:val="clear" w:color="auto" w:fill="auto"/>
          </w:tcPr>
          <w:p w:rsidR="00B632F7" w:rsidRPr="00E574B4" w:rsidRDefault="00B632F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632F7" w:rsidRPr="00E574B4" w:rsidRDefault="00B632F7"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Китай</w:t>
            </w:r>
          </w:p>
        </w:tc>
        <w:tc>
          <w:tcPr>
            <w:tcW w:w="5528" w:type="dxa"/>
            <w:shd w:val="clear" w:color="auto" w:fill="auto"/>
          </w:tcPr>
          <w:p w:rsidR="00B632F7" w:rsidRPr="00E574B4" w:rsidRDefault="00C01826"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Стандарт </w:t>
            </w:r>
            <w:r w:rsidR="00B632F7" w:rsidRPr="00E574B4">
              <w:rPr>
                <w:color w:val="0D0D0D" w:themeColor="text1" w:themeTint="F2"/>
                <w:sz w:val="24"/>
                <w:szCs w:val="24"/>
                <w:lang w:val="kk-KZ"/>
              </w:rPr>
              <w:t xml:space="preserve">распространяется на свежезамороженные мучные и рисовые продукты, быстрозамороженные </w:t>
            </w:r>
            <w:r w:rsidR="00B632F7" w:rsidRPr="00E574B4">
              <w:rPr>
                <w:color w:val="0D0D0D" w:themeColor="text1" w:themeTint="F2"/>
                <w:sz w:val="24"/>
                <w:szCs w:val="24"/>
                <w:lang w:val="kk-KZ"/>
              </w:rPr>
              <w:lastRenderedPageBreak/>
              <w:t xml:space="preserve">готовые продукты. Он содержит определение, соответствующие технические показатели и другие требования. </w:t>
            </w:r>
          </w:p>
        </w:tc>
        <w:tc>
          <w:tcPr>
            <w:tcW w:w="2268" w:type="dxa"/>
            <w:shd w:val="clear" w:color="auto" w:fill="auto"/>
          </w:tcPr>
          <w:p w:rsidR="00B632F7" w:rsidRPr="00E574B4" w:rsidRDefault="00B632F7"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632F7" w:rsidRPr="00E574B4" w:rsidRDefault="00B632F7" w:rsidP="00DB62AE">
            <w:pPr>
              <w:jc w:val="right"/>
              <w:rPr>
                <w:b/>
                <w:sz w:val="24"/>
                <w:szCs w:val="24"/>
                <w:lang w:val="en-US"/>
              </w:rPr>
            </w:pPr>
            <w:r w:rsidRPr="00E574B4">
              <w:rPr>
                <w:b/>
                <w:sz w:val="24"/>
                <w:szCs w:val="24"/>
                <w:lang w:val="en-US"/>
              </w:rPr>
              <w:t>G/SPS/N/CHN/1143/Add.1</w:t>
            </w:r>
          </w:p>
          <w:p w:rsidR="00AE0BD2" w:rsidRPr="00E574B4" w:rsidRDefault="00AE0BD2" w:rsidP="00DB62AE">
            <w:pPr>
              <w:jc w:val="right"/>
              <w:rPr>
                <w:color w:val="0D0D0D" w:themeColor="text1" w:themeTint="F2"/>
                <w:sz w:val="24"/>
                <w:szCs w:val="24"/>
                <w:lang w:val="en-US"/>
              </w:rPr>
            </w:pPr>
          </w:p>
        </w:tc>
        <w:tc>
          <w:tcPr>
            <w:tcW w:w="5528" w:type="dxa"/>
            <w:shd w:val="clear" w:color="auto" w:fill="auto"/>
          </w:tcPr>
          <w:p w:rsidR="00AE0BD2" w:rsidRPr="00E574B4" w:rsidRDefault="00B632F7" w:rsidP="00F464B2">
            <w:pPr>
              <w:jc w:val="both"/>
              <w:rPr>
                <w:sz w:val="24"/>
                <w:szCs w:val="24"/>
                <w:lang w:val="kk-KZ"/>
              </w:rPr>
            </w:pPr>
            <w:r w:rsidRPr="00E574B4">
              <w:rPr>
                <w:sz w:val="24"/>
                <w:szCs w:val="24"/>
                <w:lang w:val="kk-KZ"/>
              </w:rPr>
              <w:t>Следующее сообщение, полученное 11 мая 2020 года, распространяется по просьбе делегации Китая.</w:t>
            </w:r>
          </w:p>
          <w:p w:rsidR="00B632F7" w:rsidRPr="00E574B4" w:rsidRDefault="00B632F7" w:rsidP="00F464B2">
            <w:pPr>
              <w:jc w:val="both"/>
              <w:rPr>
                <w:sz w:val="24"/>
                <w:szCs w:val="24"/>
                <w:lang w:val="kk-KZ"/>
              </w:rPr>
            </w:pPr>
            <w:r w:rsidRPr="00E574B4">
              <w:rPr>
                <w:color w:val="0D0D0D" w:themeColor="text1" w:themeTint="F2"/>
                <w:sz w:val="24"/>
                <w:szCs w:val="24"/>
                <w:lang w:val="kk-KZ"/>
              </w:rPr>
              <w:t xml:space="preserve">Национальный стандарт безопасности пищевых продуктов </w:t>
            </w:r>
            <w:r w:rsidRPr="00E574B4">
              <w:rPr>
                <w:sz w:val="24"/>
                <w:szCs w:val="24"/>
              </w:rPr>
              <w:t>КНР</w:t>
            </w:r>
            <w:r w:rsidRPr="00E574B4">
              <w:rPr>
                <w:sz w:val="24"/>
                <w:szCs w:val="24"/>
                <w:lang w:val="kk-KZ"/>
              </w:rPr>
              <w:t>: сгущенное молоко (продукция).</w:t>
            </w:r>
          </w:p>
          <w:p w:rsidR="00B632F7" w:rsidRPr="00E574B4" w:rsidRDefault="00B632F7" w:rsidP="00F464B2">
            <w:pPr>
              <w:jc w:val="both"/>
              <w:rPr>
                <w:sz w:val="24"/>
                <w:szCs w:val="24"/>
                <w:lang w:val="kk-KZ"/>
              </w:rPr>
            </w:pPr>
            <w:r w:rsidRPr="00E574B4">
              <w:rPr>
                <w:sz w:val="24"/>
                <w:szCs w:val="24"/>
                <w:lang w:val="kk-KZ"/>
              </w:rPr>
              <w:t>По сравнению с уведомлением G / SPS / N / CHN / 1143 от 3 июня 2019 года изменения следующие:</w:t>
            </w:r>
          </w:p>
          <w:p w:rsidR="00B632F7" w:rsidRPr="00E574B4" w:rsidRDefault="00B632F7" w:rsidP="00F464B2">
            <w:pPr>
              <w:jc w:val="both"/>
              <w:rPr>
                <w:sz w:val="24"/>
                <w:szCs w:val="24"/>
                <w:lang w:val="kk-KZ"/>
              </w:rPr>
            </w:pPr>
            <w:r w:rsidRPr="00E574B4">
              <w:rPr>
                <w:sz w:val="24"/>
                <w:szCs w:val="24"/>
                <w:lang w:val="kk-KZ"/>
              </w:rPr>
              <w:t>1. В физико-химических показателях сгущенного молока с сахаром и сгущенного молока с сахаром, добавили индекс влажности и удалили индекс содержания сахарозы.</w:t>
            </w:r>
          </w:p>
          <w:p w:rsidR="00B632F7" w:rsidRPr="00E574B4" w:rsidRDefault="00B632F7" w:rsidP="00F464B2">
            <w:pPr>
              <w:jc w:val="both"/>
              <w:rPr>
                <w:sz w:val="24"/>
                <w:szCs w:val="24"/>
                <w:lang w:val="kk-KZ"/>
              </w:rPr>
            </w:pPr>
            <w:r w:rsidRPr="00E574B4">
              <w:rPr>
                <w:sz w:val="24"/>
                <w:szCs w:val="24"/>
                <w:lang w:val="kk-KZ"/>
              </w:rPr>
              <w:t>2. Добавление сгущенного молока и его показателей и требований.</w:t>
            </w:r>
          </w:p>
          <w:p w:rsidR="00B632F7" w:rsidRPr="00E574B4" w:rsidRDefault="00B632F7" w:rsidP="00F464B2">
            <w:pPr>
              <w:jc w:val="both"/>
              <w:rPr>
                <w:sz w:val="24"/>
                <w:szCs w:val="24"/>
                <w:lang w:val="kk-KZ"/>
              </w:rPr>
            </w:pPr>
            <w:r w:rsidRPr="00E574B4">
              <w:rPr>
                <w:sz w:val="24"/>
                <w:szCs w:val="24"/>
                <w:lang w:val="kk-KZ"/>
              </w:rPr>
              <w:t>3. Название изменилось на Национальный стандарт  КНР: сгущенное молоко (продукция)</w:t>
            </w:r>
          </w:p>
          <w:p w:rsidR="00B632F7" w:rsidRPr="00E574B4" w:rsidRDefault="005245A4" w:rsidP="00F464B2">
            <w:pPr>
              <w:jc w:val="both"/>
              <w:rPr>
                <w:sz w:val="24"/>
                <w:szCs w:val="24"/>
                <w:lang w:val="kk-KZ"/>
              </w:rPr>
            </w:pPr>
            <w:r w:rsidRPr="00E574B4">
              <w:fldChar w:fldCharType="begin"/>
            </w:r>
            <w:r w:rsidRPr="00E574B4">
              <w:rPr>
                <w:lang w:val="kk-KZ"/>
              </w:rPr>
              <w:instrText xml:space="preserve"> HYPERLINK "https://members.wto.org/crnattachments/2020/SPS/CHN/20_3154_00_x.pdf" \t "_blank" </w:instrText>
            </w:r>
            <w:r w:rsidRPr="00E574B4">
              <w:fldChar w:fldCharType="separate"/>
            </w:r>
            <w:r w:rsidR="00B632F7" w:rsidRPr="00E574B4">
              <w:rPr>
                <w:rStyle w:val="a9"/>
                <w:sz w:val="24"/>
                <w:szCs w:val="24"/>
                <w:lang w:val="kk-KZ"/>
              </w:rPr>
              <w:t>https://members.wto.org/crnattachments/2020/SPS/CHN/20_3154_00_x.pdf</w:t>
            </w:r>
            <w:r w:rsidRPr="00E574B4">
              <w:rPr>
                <w:rStyle w:val="a9"/>
                <w:sz w:val="24"/>
                <w:szCs w:val="24"/>
                <w:lang w:val="kk-KZ"/>
              </w:rPr>
              <w:fldChar w:fldCharType="end"/>
            </w:r>
          </w:p>
        </w:tc>
        <w:tc>
          <w:tcPr>
            <w:tcW w:w="2268" w:type="dxa"/>
            <w:shd w:val="clear" w:color="auto" w:fill="auto"/>
          </w:tcPr>
          <w:p w:rsidR="00AE0BD2" w:rsidRPr="00E574B4" w:rsidRDefault="00B632F7" w:rsidP="00DB62AE">
            <w:pPr>
              <w:jc w:val="both"/>
              <w:rPr>
                <w:color w:val="0D0D0D" w:themeColor="text1" w:themeTint="F2"/>
                <w:sz w:val="24"/>
                <w:szCs w:val="24"/>
                <w:lang w:val="kk-KZ"/>
              </w:rPr>
            </w:pPr>
            <w:r w:rsidRPr="00E574B4">
              <w:rPr>
                <w:color w:val="0D0D0D" w:themeColor="text1" w:themeTint="F2"/>
                <w:sz w:val="24"/>
                <w:szCs w:val="24"/>
                <w:lang w:val="kk-KZ"/>
              </w:rPr>
              <w:t>12 июля 2020г.</w:t>
            </w:r>
          </w:p>
        </w:tc>
      </w:tr>
      <w:tr w:rsidR="00B632F7" w:rsidRPr="00E574B4" w:rsidTr="007B71C9">
        <w:trPr>
          <w:trHeight w:val="361"/>
        </w:trPr>
        <w:tc>
          <w:tcPr>
            <w:tcW w:w="710" w:type="dxa"/>
            <w:vMerge/>
            <w:shd w:val="clear" w:color="auto" w:fill="auto"/>
          </w:tcPr>
          <w:p w:rsidR="00B632F7" w:rsidRPr="00E574B4" w:rsidRDefault="00B632F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632F7" w:rsidRPr="00E574B4" w:rsidRDefault="00B632F7"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12 мая 2020</w:t>
            </w:r>
          </w:p>
        </w:tc>
        <w:tc>
          <w:tcPr>
            <w:tcW w:w="5528" w:type="dxa"/>
            <w:shd w:val="clear" w:color="auto" w:fill="auto"/>
          </w:tcPr>
          <w:p w:rsidR="00B632F7" w:rsidRPr="00E574B4" w:rsidRDefault="00B632F7"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B632F7" w:rsidRPr="00E574B4" w:rsidRDefault="00B632F7" w:rsidP="00DB62AE">
            <w:pPr>
              <w:jc w:val="both"/>
              <w:rPr>
                <w:color w:val="0D0D0D" w:themeColor="text1" w:themeTint="F2"/>
                <w:sz w:val="24"/>
                <w:szCs w:val="24"/>
                <w:lang w:val="kk-KZ"/>
              </w:rPr>
            </w:pPr>
          </w:p>
        </w:tc>
      </w:tr>
      <w:tr w:rsidR="00B632F7" w:rsidRPr="00E574B4" w:rsidTr="007B71C9">
        <w:trPr>
          <w:trHeight w:val="361"/>
        </w:trPr>
        <w:tc>
          <w:tcPr>
            <w:tcW w:w="710" w:type="dxa"/>
            <w:vMerge/>
            <w:shd w:val="clear" w:color="auto" w:fill="auto"/>
          </w:tcPr>
          <w:p w:rsidR="00B632F7" w:rsidRPr="00E574B4" w:rsidRDefault="00B632F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632F7" w:rsidRPr="00E574B4" w:rsidRDefault="00B632F7"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Китай</w:t>
            </w:r>
          </w:p>
        </w:tc>
        <w:tc>
          <w:tcPr>
            <w:tcW w:w="5528" w:type="dxa"/>
            <w:shd w:val="clear" w:color="auto" w:fill="auto"/>
          </w:tcPr>
          <w:p w:rsidR="00B632F7" w:rsidRPr="00E574B4" w:rsidRDefault="00B632F7"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B632F7" w:rsidRPr="00E574B4" w:rsidRDefault="00B632F7"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632F7" w:rsidRPr="00E574B4" w:rsidRDefault="00B632F7" w:rsidP="00DB62AE">
            <w:pPr>
              <w:jc w:val="right"/>
              <w:rPr>
                <w:b/>
                <w:sz w:val="24"/>
                <w:szCs w:val="24"/>
                <w:lang w:eastAsia="en-US"/>
              </w:rPr>
            </w:pPr>
            <w:r w:rsidRPr="00E574B4">
              <w:rPr>
                <w:b/>
                <w:sz w:val="24"/>
                <w:szCs w:val="24"/>
              </w:rPr>
              <w:t>G/SPS/N/KOR/684</w:t>
            </w:r>
          </w:p>
          <w:p w:rsidR="00AE0BD2" w:rsidRPr="00E574B4" w:rsidRDefault="00AE0BD2" w:rsidP="00DB62AE">
            <w:pPr>
              <w:jc w:val="right"/>
              <w:rPr>
                <w:color w:val="0D0D0D" w:themeColor="text1" w:themeTint="F2"/>
                <w:sz w:val="24"/>
                <w:szCs w:val="24"/>
                <w:lang w:val="es-ES"/>
              </w:rPr>
            </w:pPr>
          </w:p>
        </w:tc>
        <w:tc>
          <w:tcPr>
            <w:tcW w:w="5528" w:type="dxa"/>
            <w:shd w:val="clear" w:color="auto" w:fill="auto"/>
          </w:tcPr>
          <w:p w:rsidR="00AE0BD2" w:rsidRPr="00E574B4" w:rsidRDefault="008A2405"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Специальный закон об управлении детским диетическим </w:t>
            </w:r>
            <w:r w:rsidR="00EC7871" w:rsidRPr="00E574B4">
              <w:rPr>
                <w:color w:val="0D0D0D" w:themeColor="text1" w:themeTint="F2"/>
                <w:sz w:val="24"/>
                <w:szCs w:val="24"/>
                <w:lang w:val="kk-KZ"/>
              </w:rPr>
              <w:t>питанием. Язык</w:t>
            </w:r>
            <w:r w:rsidRPr="00E574B4">
              <w:rPr>
                <w:color w:val="0D0D0D" w:themeColor="text1" w:themeTint="F2"/>
                <w:sz w:val="24"/>
                <w:szCs w:val="24"/>
                <w:lang w:val="kk-KZ"/>
              </w:rPr>
              <w:t>: корейский. Количество страниц: 12</w:t>
            </w:r>
          </w:p>
          <w:p w:rsidR="00EC7871"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0" w:tgtFrame="_blank" w:history="1">
              <w:r w:rsidR="00EC7871" w:rsidRPr="00E574B4">
                <w:rPr>
                  <w:color w:val="0000FF"/>
                  <w:sz w:val="24"/>
                  <w:szCs w:val="24"/>
                  <w:u w:val="single"/>
                  <w:lang w:val="kk-KZ"/>
                </w:rPr>
                <w:t>https://members.wto.org/crnattachments/2020/SPS/KOR/20_3172_00_x.pdf</w:t>
              </w:r>
            </w:hyperlink>
          </w:p>
        </w:tc>
        <w:tc>
          <w:tcPr>
            <w:tcW w:w="2268" w:type="dxa"/>
            <w:shd w:val="clear" w:color="auto" w:fill="auto"/>
          </w:tcPr>
          <w:p w:rsidR="00AE0BD2" w:rsidRPr="00E574B4" w:rsidRDefault="00B632F7" w:rsidP="00DB62AE">
            <w:pPr>
              <w:jc w:val="both"/>
              <w:rPr>
                <w:color w:val="0D0D0D" w:themeColor="text1" w:themeTint="F2"/>
                <w:sz w:val="24"/>
                <w:szCs w:val="24"/>
                <w:lang w:val="kk-KZ"/>
              </w:rPr>
            </w:pPr>
            <w:r w:rsidRPr="00E574B4">
              <w:rPr>
                <w:color w:val="0D0D0D" w:themeColor="text1" w:themeTint="F2"/>
                <w:sz w:val="24"/>
                <w:szCs w:val="24"/>
                <w:lang w:val="kk-KZ"/>
              </w:rPr>
              <w:t>12 июля 2020г.</w:t>
            </w:r>
          </w:p>
        </w:tc>
      </w:tr>
      <w:tr w:rsidR="00B632F7" w:rsidRPr="00E574B4" w:rsidTr="007B71C9">
        <w:trPr>
          <w:trHeight w:val="361"/>
        </w:trPr>
        <w:tc>
          <w:tcPr>
            <w:tcW w:w="710" w:type="dxa"/>
            <w:vMerge/>
            <w:shd w:val="clear" w:color="auto" w:fill="auto"/>
          </w:tcPr>
          <w:p w:rsidR="00B632F7" w:rsidRPr="00E574B4" w:rsidRDefault="00B632F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632F7" w:rsidRPr="00E574B4" w:rsidRDefault="00B632F7"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13 мая 2020</w:t>
            </w:r>
          </w:p>
        </w:tc>
        <w:tc>
          <w:tcPr>
            <w:tcW w:w="5528" w:type="dxa"/>
            <w:shd w:val="clear" w:color="auto" w:fill="auto"/>
          </w:tcPr>
          <w:p w:rsidR="00B632F7" w:rsidRPr="00E574B4" w:rsidRDefault="00425328"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Продукты питания</w:t>
            </w:r>
          </w:p>
        </w:tc>
        <w:tc>
          <w:tcPr>
            <w:tcW w:w="2268" w:type="dxa"/>
            <w:shd w:val="clear" w:color="auto" w:fill="auto"/>
          </w:tcPr>
          <w:p w:rsidR="00B632F7" w:rsidRPr="00E574B4" w:rsidRDefault="00B632F7" w:rsidP="00DB62AE">
            <w:pPr>
              <w:jc w:val="both"/>
              <w:rPr>
                <w:color w:val="0D0D0D" w:themeColor="text1" w:themeTint="F2"/>
                <w:sz w:val="24"/>
                <w:szCs w:val="24"/>
                <w:lang w:val="kk-KZ"/>
              </w:rPr>
            </w:pPr>
          </w:p>
        </w:tc>
      </w:tr>
      <w:tr w:rsidR="00B632F7" w:rsidRPr="00E574B4" w:rsidTr="007B71C9">
        <w:trPr>
          <w:trHeight w:val="361"/>
        </w:trPr>
        <w:tc>
          <w:tcPr>
            <w:tcW w:w="710" w:type="dxa"/>
            <w:vMerge/>
            <w:shd w:val="clear" w:color="auto" w:fill="auto"/>
          </w:tcPr>
          <w:p w:rsidR="00B632F7" w:rsidRPr="00E574B4" w:rsidRDefault="00B632F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632F7" w:rsidRPr="00E574B4" w:rsidRDefault="00B632F7"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Корея</w:t>
            </w:r>
          </w:p>
        </w:tc>
        <w:tc>
          <w:tcPr>
            <w:tcW w:w="5528" w:type="dxa"/>
            <w:shd w:val="clear" w:color="auto" w:fill="auto"/>
          </w:tcPr>
          <w:p w:rsidR="00B632F7" w:rsidRPr="00E574B4" w:rsidRDefault="00B632F7" w:rsidP="00DB62AE">
            <w:pPr>
              <w:tabs>
                <w:tab w:val="left" w:pos="142"/>
              </w:tabs>
              <w:jc w:val="both"/>
              <w:rPr>
                <w:sz w:val="24"/>
                <w:szCs w:val="24"/>
              </w:rPr>
            </w:pPr>
            <w:r w:rsidRPr="00E574B4">
              <w:rPr>
                <w:sz w:val="24"/>
                <w:szCs w:val="24"/>
              </w:rPr>
              <w:t xml:space="preserve">Республика Корея предлагает внести поправку в «Специальный закон об управлении диетическим </w:t>
            </w:r>
            <w:r w:rsidR="00EC7871" w:rsidRPr="00E574B4">
              <w:rPr>
                <w:sz w:val="24"/>
                <w:szCs w:val="24"/>
              </w:rPr>
              <w:t>питанием</w:t>
            </w:r>
            <w:r w:rsidRPr="00E574B4">
              <w:rPr>
                <w:sz w:val="24"/>
                <w:szCs w:val="24"/>
              </w:rPr>
              <w:t xml:space="preserve"> детей».</w:t>
            </w:r>
          </w:p>
          <w:p w:rsidR="00B632F7" w:rsidRPr="00E574B4" w:rsidRDefault="00B632F7" w:rsidP="00DB62AE">
            <w:pPr>
              <w:pStyle w:val="af7"/>
              <w:tabs>
                <w:tab w:val="left" w:pos="142"/>
              </w:tabs>
              <w:ind w:left="0"/>
              <w:jc w:val="both"/>
              <w:rPr>
                <w:sz w:val="24"/>
                <w:szCs w:val="24"/>
              </w:rPr>
            </w:pPr>
            <w:r w:rsidRPr="00E574B4">
              <w:rPr>
                <w:sz w:val="24"/>
                <w:szCs w:val="24"/>
              </w:rPr>
              <w:t>Он пересматривается путем включения заявления о том, что результаты пищевых ингредиентов, таких как содержание натрия и сахара, будут</w:t>
            </w:r>
            <w:r w:rsidR="00425328" w:rsidRPr="00E574B4">
              <w:rPr>
                <w:sz w:val="24"/>
                <w:szCs w:val="24"/>
              </w:rPr>
              <w:t xml:space="preserve"> опубликованы в Интернете и т. д., и</w:t>
            </w:r>
            <w:r w:rsidRPr="00E574B4">
              <w:rPr>
                <w:sz w:val="24"/>
                <w:szCs w:val="24"/>
              </w:rPr>
              <w:t xml:space="preserve"> срок действия сертификата качества может быть продлен.</w:t>
            </w:r>
          </w:p>
        </w:tc>
        <w:tc>
          <w:tcPr>
            <w:tcW w:w="2268" w:type="dxa"/>
            <w:shd w:val="clear" w:color="auto" w:fill="auto"/>
          </w:tcPr>
          <w:p w:rsidR="00B632F7" w:rsidRPr="00E574B4" w:rsidRDefault="00B632F7"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457B31" w:rsidRPr="00E574B4" w:rsidRDefault="00457B31" w:rsidP="00DB62AE">
            <w:pPr>
              <w:jc w:val="right"/>
              <w:rPr>
                <w:b/>
                <w:sz w:val="24"/>
                <w:szCs w:val="24"/>
              </w:rPr>
            </w:pPr>
            <w:r w:rsidRPr="00E574B4">
              <w:rPr>
                <w:b/>
                <w:sz w:val="24"/>
                <w:szCs w:val="24"/>
              </w:rPr>
              <w:t>G/SPS/N/EU/385</w:t>
            </w:r>
          </w:p>
          <w:p w:rsidR="00AE0BD2" w:rsidRPr="00E574B4" w:rsidRDefault="00AE0BD2" w:rsidP="00DB62AE">
            <w:pPr>
              <w:jc w:val="right"/>
              <w:rPr>
                <w:color w:val="0D0D0D" w:themeColor="text1" w:themeTint="F2"/>
                <w:sz w:val="24"/>
                <w:szCs w:val="24"/>
                <w:lang w:val="fr-CH"/>
              </w:rPr>
            </w:pPr>
          </w:p>
        </w:tc>
        <w:tc>
          <w:tcPr>
            <w:tcW w:w="5528" w:type="dxa"/>
            <w:shd w:val="clear" w:color="auto" w:fill="auto"/>
          </w:tcPr>
          <w:p w:rsidR="00AE0BD2" w:rsidRPr="00E574B4" w:rsidRDefault="00457B31"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Проект Положения Комиссии, касающегося действующего вещества бенфлуралина, в соответствии с Регламентом (ЕС) № 1107/2009 Европейского парламента и Совета относительно размещения средств защиты растений на рынке, а также  внесение поправок в Приложение к Постановлению Комиссии (ЕС) № 540/2011. Язык: английский. Количество страниц: 4</w:t>
            </w:r>
          </w:p>
          <w:p w:rsidR="00457B31"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1" w:tgtFrame="_blank" w:history="1">
              <w:r w:rsidR="00457B31" w:rsidRPr="00E574B4">
                <w:rPr>
                  <w:rStyle w:val="a9"/>
                  <w:sz w:val="24"/>
                  <w:szCs w:val="24"/>
                  <w:lang w:val="kk-KZ"/>
                </w:rPr>
                <w:t>https://members.wto.org/crnattachments/2020/SPS/EEC/20_3169_00_e.pdf</w:t>
              </w:r>
            </w:hyperlink>
          </w:p>
        </w:tc>
        <w:tc>
          <w:tcPr>
            <w:tcW w:w="2268" w:type="dxa"/>
            <w:shd w:val="clear" w:color="auto" w:fill="auto"/>
          </w:tcPr>
          <w:p w:rsidR="00AE0BD2" w:rsidRPr="00E574B4" w:rsidRDefault="00457B31" w:rsidP="00DB62AE">
            <w:pPr>
              <w:pStyle w:val="af7"/>
              <w:tabs>
                <w:tab w:val="left" w:pos="142"/>
              </w:tabs>
              <w:ind w:left="0"/>
              <w:jc w:val="both"/>
              <w:rPr>
                <w:sz w:val="24"/>
                <w:szCs w:val="24"/>
              </w:rPr>
            </w:pPr>
            <w:r w:rsidRPr="00E574B4">
              <w:rPr>
                <w:sz w:val="24"/>
                <w:szCs w:val="24"/>
              </w:rPr>
              <w:t>5 июля 2020 г. - Комментарии следует направлять в справочную службу ТБТ по уведомлению G / TBT / N / EU / 718.</w:t>
            </w:r>
          </w:p>
        </w:tc>
      </w:tr>
      <w:tr w:rsidR="00AE0BD2" w:rsidRPr="00E574B4" w:rsidTr="007B71C9">
        <w:trPr>
          <w:trHeight w:val="361"/>
        </w:trPr>
        <w:tc>
          <w:tcPr>
            <w:tcW w:w="710" w:type="dxa"/>
            <w:vMerge/>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E0BD2" w:rsidRPr="00E574B4" w:rsidRDefault="00457B31" w:rsidP="00DB62AE">
            <w:pPr>
              <w:rPr>
                <w:sz w:val="24"/>
                <w:szCs w:val="24"/>
              </w:rPr>
            </w:pPr>
            <w:r w:rsidRPr="00E574B4">
              <w:rPr>
                <w:color w:val="0D0D0D" w:themeColor="text1" w:themeTint="F2"/>
                <w:sz w:val="24"/>
                <w:szCs w:val="24"/>
                <w:lang w:val="kk-KZ"/>
              </w:rPr>
              <w:t>13 мая 2020</w:t>
            </w:r>
          </w:p>
        </w:tc>
        <w:tc>
          <w:tcPr>
            <w:tcW w:w="5528" w:type="dxa"/>
            <w:shd w:val="clear" w:color="auto" w:fill="auto"/>
          </w:tcPr>
          <w:p w:rsidR="00AE0BD2" w:rsidRPr="00E574B4" w:rsidRDefault="00457B31"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Бенфлуралин (пестицидное активное вещество)</w:t>
            </w:r>
          </w:p>
        </w:tc>
        <w:tc>
          <w:tcPr>
            <w:tcW w:w="2268" w:type="dxa"/>
            <w:shd w:val="clear" w:color="auto" w:fill="auto"/>
          </w:tcPr>
          <w:p w:rsidR="00AE0BD2" w:rsidRPr="00E574B4" w:rsidRDefault="00AE0BD2" w:rsidP="00DB62AE">
            <w:pPr>
              <w:jc w:val="both"/>
              <w:rPr>
                <w:color w:val="0D0D0D" w:themeColor="text1" w:themeTint="F2"/>
                <w:sz w:val="24"/>
                <w:szCs w:val="24"/>
                <w:lang w:val="kk-KZ"/>
              </w:rPr>
            </w:pPr>
          </w:p>
        </w:tc>
      </w:tr>
      <w:tr w:rsidR="00AE0BD2" w:rsidRPr="00E574B4" w:rsidTr="007B71C9">
        <w:trPr>
          <w:trHeight w:val="361"/>
        </w:trPr>
        <w:tc>
          <w:tcPr>
            <w:tcW w:w="710" w:type="dxa"/>
            <w:vMerge/>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E0BD2" w:rsidRPr="00E574B4" w:rsidRDefault="00457B31" w:rsidP="00DB62AE">
            <w:pPr>
              <w:rPr>
                <w:sz w:val="24"/>
                <w:szCs w:val="24"/>
              </w:rPr>
            </w:pPr>
            <w:proofErr w:type="spellStart"/>
            <w:r w:rsidRPr="00E574B4">
              <w:rPr>
                <w:sz w:val="24"/>
                <w:szCs w:val="24"/>
              </w:rPr>
              <w:t>Европеский</w:t>
            </w:r>
            <w:proofErr w:type="spellEnd"/>
            <w:r w:rsidRPr="00E574B4">
              <w:rPr>
                <w:sz w:val="24"/>
                <w:szCs w:val="24"/>
              </w:rPr>
              <w:t xml:space="preserve"> союз</w:t>
            </w:r>
          </w:p>
        </w:tc>
        <w:tc>
          <w:tcPr>
            <w:tcW w:w="5528" w:type="dxa"/>
            <w:shd w:val="clear" w:color="auto" w:fill="auto"/>
          </w:tcPr>
          <w:p w:rsidR="00AE0BD2" w:rsidRPr="00E574B4" w:rsidRDefault="00457B31" w:rsidP="00DB62AE">
            <w:pPr>
              <w:pStyle w:val="af7"/>
              <w:tabs>
                <w:tab w:val="left" w:pos="142"/>
              </w:tabs>
              <w:ind w:left="0"/>
              <w:jc w:val="both"/>
              <w:rPr>
                <w:sz w:val="24"/>
                <w:szCs w:val="24"/>
              </w:rPr>
            </w:pPr>
            <w:r w:rsidRPr="00E574B4">
              <w:rPr>
                <w:sz w:val="24"/>
                <w:szCs w:val="24"/>
              </w:rPr>
              <w:t xml:space="preserve">проект постановления предусматривает, что действующее вещество </w:t>
            </w:r>
            <w:proofErr w:type="spellStart"/>
            <w:r w:rsidRPr="00E574B4">
              <w:rPr>
                <w:sz w:val="24"/>
                <w:szCs w:val="24"/>
              </w:rPr>
              <w:t>бенфлуралин</w:t>
            </w:r>
            <w:proofErr w:type="spellEnd"/>
            <w:r w:rsidRPr="00E574B4">
              <w:rPr>
                <w:sz w:val="24"/>
                <w:szCs w:val="24"/>
              </w:rPr>
              <w:t xml:space="preserve"> не возобновляется в соответствии с Регламентом (ЕС) № 1107/2009. Государства-члены ЕС должны отозвать разрешения на средства защиты растений, </w:t>
            </w:r>
            <w:r w:rsidRPr="00E574B4">
              <w:rPr>
                <w:sz w:val="24"/>
                <w:szCs w:val="24"/>
              </w:rPr>
              <w:lastRenderedPageBreak/>
              <w:t xml:space="preserve">содержащие </w:t>
            </w:r>
            <w:proofErr w:type="spellStart"/>
            <w:r w:rsidRPr="00E574B4">
              <w:rPr>
                <w:sz w:val="24"/>
                <w:szCs w:val="24"/>
              </w:rPr>
              <w:t>бенфлуралин</w:t>
            </w:r>
            <w:proofErr w:type="spellEnd"/>
            <w:r w:rsidRPr="00E574B4">
              <w:rPr>
                <w:sz w:val="24"/>
                <w:szCs w:val="24"/>
              </w:rPr>
              <w:t xml:space="preserve"> в качестве активного вещества. Вещество ранее оценивалось и утверждалось в соответствии с Директивой 91/414 / EEC.</w:t>
            </w:r>
          </w:p>
          <w:p w:rsidR="00457B31" w:rsidRPr="00E574B4" w:rsidRDefault="00457B31" w:rsidP="00DB62AE">
            <w:pPr>
              <w:pStyle w:val="af7"/>
              <w:tabs>
                <w:tab w:val="left" w:pos="142"/>
              </w:tabs>
              <w:ind w:left="0"/>
              <w:jc w:val="both"/>
              <w:rPr>
                <w:sz w:val="24"/>
                <w:szCs w:val="24"/>
              </w:rPr>
            </w:pPr>
            <w:r w:rsidRPr="00E574B4">
              <w:rPr>
                <w:sz w:val="24"/>
                <w:szCs w:val="24"/>
              </w:rPr>
              <w:t xml:space="preserve">Решение касается только размещения на рынке этого вещества и средств защиты растений, содержащих его. После </w:t>
            </w:r>
            <w:proofErr w:type="spellStart"/>
            <w:r w:rsidRPr="00E574B4">
              <w:rPr>
                <w:sz w:val="24"/>
                <w:szCs w:val="24"/>
              </w:rPr>
              <w:t>неутверждения</w:t>
            </w:r>
            <w:proofErr w:type="spellEnd"/>
            <w:r w:rsidRPr="00E574B4">
              <w:rPr>
                <w:sz w:val="24"/>
                <w:szCs w:val="24"/>
              </w:rPr>
              <w:t xml:space="preserve"> и истечения всех льготных периодов, будут предприняты отдельные действия, и в соответствии с процедурами СФС будет сделано отдельное уведомление.</w:t>
            </w:r>
          </w:p>
        </w:tc>
        <w:tc>
          <w:tcPr>
            <w:tcW w:w="2268" w:type="dxa"/>
            <w:shd w:val="clear" w:color="auto" w:fill="auto"/>
          </w:tcPr>
          <w:p w:rsidR="00AE0BD2" w:rsidRPr="00E574B4" w:rsidRDefault="00AE0BD2"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F2091" w:rsidRPr="00E574B4" w:rsidRDefault="00CF2091" w:rsidP="00DB62AE">
            <w:pPr>
              <w:jc w:val="right"/>
              <w:rPr>
                <w:b/>
                <w:sz w:val="24"/>
                <w:szCs w:val="24"/>
                <w:lang w:val="en-US"/>
              </w:rPr>
            </w:pPr>
            <w:r w:rsidRPr="00E574B4">
              <w:rPr>
                <w:b/>
                <w:sz w:val="24"/>
                <w:szCs w:val="24"/>
                <w:lang w:val="en-US"/>
              </w:rPr>
              <w:t>G/SPS/N/CHN/1146/Add.1</w:t>
            </w:r>
          </w:p>
          <w:p w:rsidR="00AE0BD2" w:rsidRPr="00E574B4" w:rsidRDefault="00AE0BD2" w:rsidP="00DB62AE">
            <w:pPr>
              <w:rPr>
                <w:color w:val="0D0D0D" w:themeColor="text1" w:themeTint="F2"/>
                <w:sz w:val="24"/>
                <w:szCs w:val="24"/>
                <w:lang w:val="en-US"/>
              </w:rPr>
            </w:pPr>
          </w:p>
        </w:tc>
        <w:tc>
          <w:tcPr>
            <w:tcW w:w="5528" w:type="dxa"/>
            <w:shd w:val="clear" w:color="auto" w:fill="auto"/>
          </w:tcPr>
          <w:p w:rsidR="00AE0BD2" w:rsidRPr="00E574B4" w:rsidRDefault="00CF2091"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Следующее сообщение, полученное 11 мая 2020 года, распространяется по просьбе делегации Китая.</w:t>
            </w:r>
          </w:p>
          <w:p w:rsidR="00CF2091" w:rsidRPr="00E574B4" w:rsidRDefault="00CF2091"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Национальный стандарт КНР: максимальный уровень микотоксинов в пищевых продуктах (GB2761). На основании документа G / SPS / N / CHN / 1146, который был уведомлен 3 июня 2019 года, этот стандарт в основном изменил максимальный уровень в некоторых продуктах пшеницы и классификации сливок.</w:t>
            </w:r>
          </w:p>
          <w:p w:rsidR="00757772"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"https://members.wto.org/crnattachments/2020/SPS/CHN/20_3155_00_x.pdf" \t "_blank" </w:instrText>
            </w:r>
            <w:r w:rsidRPr="00E574B4">
              <w:fldChar w:fldCharType="separate"/>
            </w:r>
            <w:r w:rsidR="00757772" w:rsidRPr="00E574B4">
              <w:rPr>
                <w:rStyle w:val="a9"/>
                <w:sz w:val="24"/>
                <w:szCs w:val="24"/>
                <w:lang w:val="kk-KZ"/>
              </w:rPr>
              <w:t>https://members.wto.org/crnattachments/2020/SPS/CHN/20_3155_00_x.pdf</w:t>
            </w:r>
            <w:r w:rsidRPr="00E574B4">
              <w:rPr>
                <w:rStyle w:val="a9"/>
                <w:sz w:val="24"/>
                <w:szCs w:val="24"/>
                <w:lang w:val="kk-KZ"/>
              </w:rPr>
              <w:fldChar w:fldCharType="end"/>
            </w:r>
          </w:p>
        </w:tc>
        <w:tc>
          <w:tcPr>
            <w:tcW w:w="2268" w:type="dxa"/>
            <w:shd w:val="clear" w:color="auto" w:fill="auto"/>
          </w:tcPr>
          <w:p w:rsidR="00AE0BD2" w:rsidRPr="00E574B4" w:rsidRDefault="00757772" w:rsidP="00DB62AE">
            <w:pPr>
              <w:jc w:val="both"/>
              <w:rPr>
                <w:color w:val="0D0D0D" w:themeColor="text1" w:themeTint="F2"/>
                <w:sz w:val="24"/>
                <w:szCs w:val="24"/>
                <w:lang w:val="kk-KZ"/>
              </w:rPr>
            </w:pPr>
            <w:r w:rsidRPr="00E574B4">
              <w:rPr>
                <w:color w:val="0D0D0D" w:themeColor="text1" w:themeTint="F2"/>
                <w:sz w:val="24"/>
                <w:szCs w:val="24"/>
                <w:lang w:val="kk-KZ"/>
              </w:rPr>
              <w:t>12 июля 2020г.</w:t>
            </w:r>
          </w:p>
        </w:tc>
      </w:tr>
      <w:tr w:rsidR="00CF2091" w:rsidRPr="00E574B4" w:rsidTr="007B71C9">
        <w:trPr>
          <w:trHeight w:val="361"/>
        </w:trPr>
        <w:tc>
          <w:tcPr>
            <w:tcW w:w="710" w:type="dxa"/>
            <w:vMerge/>
            <w:shd w:val="clear" w:color="auto" w:fill="auto"/>
          </w:tcPr>
          <w:p w:rsidR="00CF2091" w:rsidRPr="00E574B4" w:rsidRDefault="00CF2091"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F2091" w:rsidRPr="00E574B4" w:rsidRDefault="00CF2091"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13 мая 2020</w:t>
            </w:r>
          </w:p>
        </w:tc>
        <w:tc>
          <w:tcPr>
            <w:tcW w:w="5528" w:type="dxa"/>
            <w:shd w:val="clear" w:color="auto" w:fill="auto"/>
          </w:tcPr>
          <w:p w:rsidR="00CF2091" w:rsidRPr="00E574B4" w:rsidRDefault="00CF2091"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CF2091" w:rsidRPr="00E574B4" w:rsidRDefault="00CF2091" w:rsidP="00DB62AE">
            <w:pPr>
              <w:jc w:val="both"/>
              <w:rPr>
                <w:color w:val="0D0D0D" w:themeColor="text1" w:themeTint="F2"/>
                <w:sz w:val="24"/>
                <w:szCs w:val="24"/>
                <w:lang w:val="kk-KZ"/>
              </w:rPr>
            </w:pPr>
          </w:p>
        </w:tc>
      </w:tr>
      <w:tr w:rsidR="00CF2091" w:rsidRPr="00E574B4" w:rsidTr="007B71C9">
        <w:trPr>
          <w:trHeight w:val="361"/>
        </w:trPr>
        <w:tc>
          <w:tcPr>
            <w:tcW w:w="710" w:type="dxa"/>
            <w:vMerge/>
            <w:shd w:val="clear" w:color="auto" w:fill="auto"/>
          </w:tcPr>
          <w:p w:rsidR="00CF2091" w:rsidRPr="00E574B4" w:rsidRDefault="00CF2091"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F2091" w:rsidRPr="00E574B4" w:rsidRDefault="00CF2091"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Китай</w:t>
            </w:r>
          </w:p>
        </w:tc>
        <w:tc>
          <w:tcPr>
            <w:tcW w:w="5528" w:type="dxa"/>
            <w:shd w:val="clear" w:color="auto" w:fill="auto"/>
          </w:tcPr>
          <w:p w:rsidR="00CF2091" w:rsidRPr="00E574B4" w:rsidRDefault="00CF2091"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CF2091" w:rsidRPr="00E574B4" w:rsidRDefault="00CF2091"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65C43" w:rsidRPr="00E574B4" w:rsidRDefault="00165C43" w:rsidP="00DB62AE">
            <w:pPr>
              <w:jc w:val="right"/>
              <w:rPr>
                <w:b/>
                <w:sz w:val="24"/>
                <w:szCs w:val="24"/>
              </w:rPr>
            </w:pPr>
            <w:r w:rsidRPr="00E574B4">
              <w:rPr>
                <w:b/>
                <w:sz w:val="24"/>
                <w:szCs w:val="24"/>
              </w:rPr>
              <w:t>G/SPS/N/USA/3169</w:t>
            </w:r>
          </w:p>
          <w:p w:rsidR="00AE0BD2" w:rsidRPr="00E574B4" w:rsidRDefault="00AE0BD2" w:rsidP="00DB62AE">
            <w:pPr>
              <w:jc w:val="right"/>
              <w:rPr>
                <w:color w:val="0D0D0D" w:themeColor="text1" w:themeTint="F2"/>
                <w:sz w:val="24"/>
                <w:szCs w:val="24"/>
                <w:lang w:val="en-US"/>
              </w:rPr>
            </w:pPr>
          </w:p>
        </w:tc>
        <w:tc>
          <w:tcPr>
            <w:tcW w:w="5528" w:type="dxa"/>
            <w:shd w:val="clear" w:color="auto" w:fill="auto"/>
          </w:tcPr>
          <w:p w:rsidR="00AE0BD2" w:rsidRPr="00E574B4" w:rsidRDefault="00165C43"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GNT USA, Inc .; Подача ходатайства о добавлении цвета. Язык: английский. Количество страниц: 2</w:t>
            </w:r>
          </w:p>
          <w:p w:rsidR="00165C43" w:rsidRPr="00E574B4" w:rsidRDefault="005245A4" w:rsidP="00DB62AE">
            <w:pPr>
              <w:rPr>
                <w:sz w:val="24"/>
                <w:szCs w:val="24"/>
                <w:lang w:val="kk-KZ"/>
              </w:rPr>
            </w:pPr>
            <w:hyperlink r:id="rId22" w:tgtFrame="_blank" w:history="1">
              <w:r w:rsidR="00165C43" w:rsidRPr="00E574B4">
                <w:rPr>
                  <w:rStyle w:val="a9"/>
                  <w:sz w:val="24"/>
                  <w:szCs w:val="24"/>
                  <w:lang w:val="kk-KZ"/>
                </w:rPr>
                <w:t>https://www.govinfo.gov/content/pkg/FR-2020-05-08/pdf/2020-09311.pdf</w:t>
              </w:r>
            </w:hyperlink>
          </w:p>
          <w:p w:rsidR="00165C43"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"https://members.wto.org/crnattachments/2020/SPS/USA/20_3182_00_e.pdf" \t "_blank" </w:instrText>
            </w:r>
            <w:r w:rsidRPr="00E574B4">
              <w:fldChar w:fldCharType="separate"/>
            </w:r>
            <w:r w:rsidR="00165C43" w:rsidRPr="00E574B4">
              <w:rPr>
                <w:rStyle w:val="a9"/>
                <w:sz w:val="24"/>
                <w:szCs w:val="24"/>
                <w:lang w:val="kk-KZ"/>
              </w:rPr>
              <w:t>https://members.wto.org/crnattachments/2020/SPS/USA/20_3182_00_e.pdf</w:t>
            </w:r>
            <w:r w:rsidRPr="00E574B4">
              <w:rPr>
                <w:rStyle w:val="a9"/>
                <w:sz w:val="24"/>
                <w:szCs w:val="24"/>
                <w:lang w:val="kk-KZ"/>
              </w:rPr>
              <w:fldChar w:fldCharType="end"/>
            </w:r>
          </w:p>
        </w:tc>
        <w:tc>
          <w:tcPr>
            <w:tcW w:w="2268" w:type="dxa"/>
            <w:shd w:val="clear" w:color="auto" w:fill="auto"/>
          </w:tcPr>
          <w:p w:rsidR="00AE0BD2" w:rsidRPr="00E574B4" w:rsidRDefault="00165C43" w:rsidP="00DB62AE">
            <w:pPr>
              <w:jc w:val="both"/>
              <w:rPr>
                <w:color w:val="0D0D0D" w:themeColor="text1" w:themeTint="F2"/>
                <w:sz w:val="24"/>
                <w:szCs w:val="24"/>
                <w:lang w:val="kk-KZ"/>
              </w:rPr>
            </w:pPr>
            <w:r w:rsidRPr="00E574B4">
              <w:rPr>
                <w:color w:val="0D0D0D" w:themeColor="text1" w:themeTint="F2"/>
                <w:sz w:val="24"/>
                <w:szCs w:val="24"/>
                <w:lang w:val="kk-KZ"/>
              </w:rPr>
              <w:t>Не установлено</w:t>
            </w:r>
          </w:p>
        </w:tc>
      </w:tr>
      <w:tr w:rsidR="00165C43" w:rsidRPr="00E574B4" w:rsidTr="007B71C9">
        <w:trPr>
          <w:trHeight w:val="361"/>
        </w:trPr>
        <w:tc>
          <w:tcPr>
            <w:tcW w:w="710" w:type="dxa"/>
            <w:vMerge/>
            <w:shd w:val="clear" w:color="auto" w:fill="auto"/>
          </w:tcPr>
          <w:p w:rsidR="00165C43" w:rsidRPr="00E574B4" w:rsidRDefault="00165C43"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65C43" w:rsidRPr="00E574B4" w:rsidRDefault="00165C43"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14 мая 2020</w:t>
            </w:r>
          </w:p>
        </w:tc>
        <w:tc>
          <w:tcPr>
            <w:tcW w:w="5528" w:type="dxa"/>
            <w:shd w:val="clear" w:color="auto" w:fill="auto"/>
          </w:tcPr>
          <w:p w:rsidR="00165C43" w:rsidRPr="00E574B4" w:rsidRDefault="00165C43"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Коды ТН ВЭД: 2202, 2206, 2208, 2103; Код ICS: 67</w:t>
            </w:r>
          </w:p>
        </w:tc>
        <w:tc>
          <w:tcPr>
            <w:tcW w:w="2268" w:type="dxa"/>
            <w:shd w:val="clear" w:color="auto" w:fill="auto"/>
          </w:tcPr>
          <w:p w:rsidR="00165C43" w:rsidRPr="00E574B4" w:rsidRDefault="00165C43" w:rsidP="00DB62AE">
            <w:pPr>
              <w:jc w:val="both"/>
              <w:rPr>
                <w:color w:val="0D0D0D" w:themeColor="text1" w:themeTint="F2"/>
                <w:sz w:val="24"/>
                <w:szCs w:val="24"/>
                <w:lang w:val="kk-KZ"/>
              </w:rPr>
            </w:pPr>
          </w:p>
        </w:tc>
      </w:tr>
      <w:tr w:rsidR="00165C43" w:rsidRPr="00E574B4" w:rsidTr="007B71C9">
        <w:trPr>
          <w:trHeight w:val="361"/>
        </w:trPr>
        <w:tc>
          <w:tcPr>
            <w:tcW w:w="710" w:type="dxa"/>
            <w:vMerge/>
            <w:shd w:val="clear" w:color="auto" w:fill="auto"/>
          </w:tcPr>
          <w:p w:rsidR="00165C43" w:rsidRPr="00E574B4" w:rsidRDefault="00165C43"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65C43" w:rsidRPr="00E574B4" w:rsidRDefault="00165C43"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США</w:t>
            </w:r>
          </w:p>
        </w:tc>
        <w:tc>
          <w:tcPr>
            <w:tcW w:w="5528" w:type="dxa"/>
            <w:shd w:val="clear" w:color="auto" w:fill="auto"/>
          </w:tcPr>
          <w:p w:rsidR="00165C43" w:rsidRPr="00E574B4" w:rsidRDefault="00165C43"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Управление по санитарному надзору за качеством пищевых продуктов и медикаментов объявляет о петиции компании GNT USA, Inc. (GNT), в которой предлагается внести поправки в правила, касающиеся цветовых добавок, для расширения безопасного использования спирулины </w:t>
            </w:r>
            <w:r w:rsidRPr="00E574B4">
              <w:rPr>
                <w:i/>
                <w:color w:val="0D0D0D" w:themeColor="text1" w:themeTint="F2"/>
                <w:sz w:val="24"/>
                <w:szCs w:val="24"/>
                <w:lang w:val="kk-KZ"/>
              </w:rPr>
              <w:t>(Arthrospira platensis).</w:t>
            </w:r>
          </w:p>
        </w:tc>
        <w:tc>
          <w:tcPr>
            <w:tcW w:w="2268" w:type="dxa"/>
            <w:shd w:val="clear" w:color="auto" w:fill="auto"/>
          </w:tcPr>
          <w:p w:rsidR="00165C43" w:rsidRPr="00E574B4" w:rsidRDefault="00165C43"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B6D54" w:rsidRPr="00E574B4" w:rsidRDefault="000B6D54" w:rsidP="00DB62AE">
            <w:pPr>
              <w:jc w:val="right"/>
              <w:rPr>
                <w:b/>
                <w:sz w:val="24"/>
                <w:szCs w:val="24"/>
              </w:rPr>
            </w:pPr>
            <w:r w:rsidRPr="00E574B4">
              <w:rPr>
                <w:b/>
                <w:sz w:val="24"/>
                <w:szCs w:val="24"/>
              </w:rPr>
              <w:t>G/SPS/N/EU/386</w:t>
            </w:r>
          </w:p>
          <w:p w:rsidR="00AE0BD2" w:rsidRPr="00E574B4" w:rsidRDefault="00AE0BD2" w:rsidP="00DB62AE">
            <w:pPr>
              <w:jc w:val="right"/>
              <w:rPr>
                <w:color w:val="0D0D0D" w:themeColor="text1" w:themeTint="F2"/>
                <w:sz w:val="24"/>
                <w:szCs w:val="24"/>
              </w:rPr>
            </w:pPr>
          </w:p>
        </w:tc>
        <w:tc>
          <w:tcPr>
            <w:tcW w:w="5528" w:type="dxa"/>
            <w:shd w:val="clear" w:color="auto" w:fill="auto"/>
          </w:tcPr>
          <w:p w:rsidR="00AE0BD2" w:rsidRPr="00E574B4" w:rsidRDefault="00E573B8"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Постановление Комиссии о реализации (ЕС) 2020/625 от 6 мая 2020 года о внесении поправок в Постановление Комиссии об осуществлении (ЕС) 2019/1793 о временном усилении официального контроля и чрезвычайных мер, регулирующих вступление в Союз определенных товаров из определенных третьих стран, осуществляющих Правила (ЕС) № 2017/625 и (ЕС) № 178/2002 Европейского парламента и Совета, а также отменяющий Регламент Комиссии (ЕС) 2015/943 и Решение об имплементации Комиссии 2014/88 / ЕС. Языки: английский, французский, испанский. Количество страниц: 20</w:t>
            </w:r>
          </w:p>
          <w:p w:rsidR="00E573B8" w:rsidRPr="00E574B4" w:rsidRDefault="005245A4" w:rsidP="00DB62AE">
            <w:pPr>
              <w:rPr>
                <w:sz w:val="24"/>
                <w:szCs w:val="24"/>
                <w:lang w:val="kk-KZ"/>
              </w:rPr>
            </w:pPr>
            <w:hyperlink r:id="rId23" w:tgtFrame="_blank" w:history="1">
              <w:r w:rsidR="00E573B8" w:rsidRPr="00E574B4">
                <w:rPr>
                  <w:rStyle w:val="a9"/>
                  <w:sz w:val="24"/>
                  <w:szCs w:val="24"/>
                  <w:lang w:val="kk-KZ"/>
                </w:rPr>
                <w:t>https://members.wto.org/crnattachments/2020/SPS/EE</w:t>
              </w:r>
              <w:r w:rsidR="00E573B8" w:rsidRPr="00E574B4">
                <w:rPr>
                  <w:rStyle w:val="a9"/>
                  <w:sz w:val="24"/>
                  <w:szCs w:val="24"/>
                  <w:lang w:val="kk-KZ"/>
                </w:rPr>
                <w:lastRenderedPageBreak/>
                <w:t>C/20_3224_00_e.pdf</w:t>
              </w:r>
            </w:hyperlink>
          </w:p>
          <w:p w:rsidR="00E573B8" w:rsidRPr="00E574B4" w:rsidRDefault="005245A4" w:rsidP="00DB62AE">
            <w:pPr>
              <w:rPr>
                <w:sz w:val="24"/>
                <w:szCs w:val="24"/>
                <w:lang w:val="kk-KZ"/>
              </w:rPr>
            </w:pPr>
            <w:r w:rsidRPr="00E574B4">
              <w:fldChar w:fldCharType="begin"/>
            </w:r>
            <w:r w:rsidRPr="00E574B4">
              <w:rPr>
                <w:lang w:val="kk-KZ"/>
              </w:rPr>
              <w:instrText xml:space="preserve"> HYPERLINK "https://members.wto.org/crnattachments/2020/SPS/EEC/20_3224_00_f.pdf" \t "_blank" </w:instrText>
            </w:r>
            <w:r w:rsidRPr="00E574B4">
              <w:fldChar w:fldCharType="separate"/>
            </w:r>
            <w:r w:rsidR="00E573B8" w:rsidRPr="00E574B4">
              <w:rPr>
                <w:rStyle w:val="a9"/>
                <w:sz w:val="24"/>
                <w:szCs w:val="24"/>
                <w:lang w:val="kk-KZ"/>
              </w:rPr>
              <w:t>https://members.wto.org/crnattachments/2020/SPS/EEC/20_3224_00_f.pdf</w:t>
            </w:r>
            <w:r w:rsidRPr="00E574B4">
              <w:rPr>
                <w:rStyle w:val="a9"/>
                <w:sz w:val="24"/>
                <w:szCs w:val="24"/>
                <w:lang w:val="kk-KZ"/>
              </w:rPr>
              <w:fldChar w:fldCharType="end"/>
            </w:r>
          </w:p>
          <w:p w:rsidR="00E573B8"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"https://members.wto.org/crnattachments/2020/SPS/EEC/20_3224_00_s.pdf" \t "_bla</w:instrText>
            </w:r>
            <w:r w:rsidRPr="00E574B4">
              <w:rPr>
                <w:lang w:val="kk-KZ"/>
              </w:rPr>
              <w:instrText xml:space="preserve">nk" </w:instrText>
            </w:r>
            <w:r w:rsidRPr="00E574B4">
              <w:fldChar w:fldCharType="separate"/>
            </w:r>
            <w:r w:rsidR="00E573B8" w:rsidRPr="00E574B4">
              <w:rPr>
                <w:rStyle w:val="a9"/>
                <w:sz w:val="24"/>
                <w:szCs w:val="24"/>
                <w:lang w:val="kk-KZ"/>
              </w:rPr>
              <w:t>https://members.wto.org/crnattachments/2020/SPS/EEC/20_3224_00_s.pdf</w:t>
            </w:r>
            <w:r w:rsidRPr="00E574B4">
              <w:rPr>
                <w:rStyle w:val="a9"/>
                <w:sz w:val="24"/>
                <w:szCs w:val="24"/>
                <w:lang w:val="kk-KZ"/>
              </w:rPr>
              <w:fldChar w:fldCharType="end"/>
            </w:r>
          </w:p>
        </w:tc>
        <w:tc>
          <w:tcPr>
            <w:tcW w:w="2268" w:type="dxa"/>
            <w:shd w:val="clear" w:color="auto" w:fill="auto"/>
          </w:tcPr>
          <w:p w:rsidR="00AE0BD2" w:rsidRPr="00E574B4" w:rsidRDefault="00F83DE0" w:rsidP="00DB62AE">
            <w:pPr>
              <w:jc w:val="both"/>
              <w:rPr>
                <w:color w:val="0D0D0D" w:themeColor="text1" w:themeTint="F2"/>
                <w:sz w:val="24"/>
                <w:szCs w:val="24"/>
              </w:rPr>
            </w:pPr>
            <w:r w:rsidRPr="00E574B4">
              <w:rPr>
                <w:color w:val="0D0D0D" w:themeColor="text1" w:themeTint="F2"/>
                <w:sz w:val="24"/>
                <w:szCs w:val="24"/>
              </w:rPr>
              <w:lastRenderedPageBreak/>
              <w:t>Не установлено</w:t>
            </w:r>
          </w:p>
        </w:tc>
      </w:tr>
      <w:tr w:rsidR="000B6D54" w:rsidRPr="00E574B4" w:rsidTr="007B71C9">
        <w:trPr>
          <w:trHeight w:val="361"/>
        </w:trPr>
        <w:tc>
          <w:tcPr>
            <w:tcW w:w="710" w:type="dxa"/>
            <w:vMerge/>
            <w:shd w:val="clear" w:color="auto" w:fill="auto"/>
          </w:tcPr>
          <w:p w:rsidR="000B6D54" w:rsidRPr="00E574B4" w:rsidRDefault="000B6D5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B6D54" w:rsidRPr="00E574B4" w:rsidRDefault="000B6D54"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14 мая 2020</w:t>
            </w:r>
          </w:p>
        </w:tc>
        <w:tc>
          <w:tcPr>
            <w:tcW w:w="5528" w:type="dxa"/>
            <w:shd w:val="clear" w:color="auto" w:fill="auto"/>
          </w:tcPr>
          <w:p w:rsidR="000B6D54" w:rsidRPr="00E574B4" w:rsidRDefault="00E573B8" w:rsidP="00DB62AE">
            <w:pPr>
              <w:shd w:val="clear" w:color="auto" w:fill="FFFFFF"/>
              <w:tabs>
                <w:tab w:val="left" w:pos="1178"/>
              </w:tabs>
              <w:jc w:val="both"/>
              <w:rPr>
                <w:color w:val="0D0D0D" w:themeColor="text1" w:themeTint="F2"/>
                <w:sz w:val="24"/>
                <w:szCs w:val="24"/>
                <w:lang w:val="kk-KZ"/>
              </w:rPr>
            </w:pPr>
            <w:r w:rsidRPr="00E574B4">
              <w:rPr>
                <w:color w:val="0D0D0D" w:themeColor="text1" w:themeTint="F2"/>
                <w:sz w:val="24"/>
                <w:szCs w:val="24"/>
                <w:lang w:val="kk-KZ"/>
              </w:rPr>
              <w:t>Код ТН ВЭД: 0805 10; 0805 21; 0805 22; 0805 29; 0910 91 10; 0910 91 90; 0708 20; 0806 20; из 0810 90 75; 1207 40 90; из 0709 60 99; из 0710 80 59; из 1211 90 86; 1404 90 00; 0713 35 00; 0713 39 00; 0713 90 00; из 1208 90 00; 2305 00 00; раньше 2005 99 10; из 2005 99 99; 2008 50</w:t>
            </w:r>
          </w:p>
        </w:tc>
        <w:tc>
          <w:tcPr>
            <w:tcW w:w="2268" w:type="dxa"/>
            <w:shd w:val="clear" w:color="auto" w:fill="auto"/>
          </w:tcPr>
          <w:p w:rsidR="000B6D54" w:rsidRPr="00E574B4" w:rsidRDefault="000B6D54" w:rsidP="00DB62AE">
            <w:pPr>
              <w:jc w:val="both"/>
              <w:rPr>
                <w:color w:val="0D0D0D" w:themeColor="text1" w:themeTint="F2"/>
                <w:sz w:val="24"/>
                <w:szCs w:val="24"/>
                <w:lang w:val="kk-KZ"/>
              </w:rPr>
            </w:pPr>
          </w:p>
        </w:tc>
      </w:tr>
      <w:tr w:rsidR="000B6D54" w:rsidRPr="00E574B4" w:rsidTr="007B71C9">
        <w:trPr>
          <w:trHeight w:val="361"/>
        </w:trPr>
        <w:tc>
          <w:tcPr>
            <w:tcW w:w="710" w:type="dxa"/>
            <w:vMerge/>
            <w:shd w:val="clear" w:color="auto" w:fill="auto"/>
          </w:tcPr>
          <w:p w:rsidR="000B6D54" w:rsidRPr="00E574B4" w:rsidRDefault="000B6D5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B6D54" w:rsidRPr="00E574B4" w:rsidRDefault="000B6D54"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Европейский союз</w:t>
            </w:r>
          </w:p>
        </w:tc>
        <w:tc>
          <w:tcPr>
            <w:tcW w:w="5528" w:type="dxa"/>
            <w:shd w:val="clear" w:color="auto" w:fill="auto"/>
          </w:tcPr>
          <w:p w:rsidR="000B6D54" w:rsidRPr="00E574B4" w:rsidRDefault="00E573B8"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proofErr w:type="gramStart"/>
            <w:r w:rsidRPr="00E574B4">
              <w:rPr>
                <w:color w:val="0D0D0D" w:themeColor="text1" w:themeTint="F2"/>
                <w:sz w:val="24"/>
                <w:szCs w:val="24"/>
              </w:rPr>
              <w:t xml:space="preserve">Регламент (ЕС) 2019/1793 устанавливает правила, касающиеся временного усиления официального контроля при вступлении в Союз в отношении определенных продуктов питания и кормов неживотного происхождения из определенных третьих стран, перечисленных в Приложении I к этому Регламенту, и специальные условия импорта для определенных продукты питания и корма из некоторых третьих стран из-за риска загрязнения </w:t>
            </w:r>
            <w:proofErr w:type="spellStart"/>
            <w:r w:rsidRPr="00E574B4">
              <w:rPr>
                <w:color w:val="0D0D0D" w:themeColor="text1" w:themeTint="F2"/>
                <w:sz w:val="24"/>
                <w:szCs w:val="24"/>
              </w:rPr>
              <w:t>афлатоксинами</w:t>
            </w:r>
            <w:proofErr w:type="spellEnd"/>
            <w:r w:rsidRPr="00E574B4">
              <w:rPr>
                <w:color w:val="0D0D0D" w:themeColor="text1" w:themeTint="F2"/>
                <w:sz w:val="24"/>
                <w:szCs w:val="24"/>
              </w:rPr>
              <w:t xml:space="preserve">, остатками пестицидов, </w:t>
            </w:r>
            <w:proofErr w:type="spellStart"/>
            <w:r w:rsidRPr="00E574B4">
              <w:rPr>
                <w:color w:val="0D0D0D" w:themeColor="text1" w:themeTint="F2"/>
                <w:sz w:val="24"/>
                <w:szCs w:val="24"/>
              </w:rPr>
              <w:t>пентахлорфенолом</w:t>
            </w:r>
            <w:proofErr w:type="spellEnd"/>
            <w:r w:rsidRPr="00E574B4">
              <w:rPr>
                <w:color w:val="0D0D0D" w:themeColor="text1" w:themeTint="F2"/>
                <w:sz w:val="24"/>
                <w:szCs w:val="24"/>
              </w:rPr>
              <w:t xml:space="preserve"> и </w:t>
            </w:r>
            <w:proofErr w:type="spellStart"/>
            <w:r w:rsidRPr="00E574B4">
              <w:rPr>
                <w:color w:val="0D0D0D" w:themeColor="text1" w:themeTint="F2"/>
                <w:sz w:val="24"/>
                <w:szCs w:val="24"/>
              </w:rPr>
              <w:t>диоксинами</w:t>
            </w:r>
            <w:proofErr w:type="spellEnd"/>
            <w:r w:rsidRPr="00E574B4">
              <w:rPr>
                <w:color w:val="0D0D0D" w:themeColor="text1" w:themeTint="F2"/>
                <w:sz w:val="24"/>
                <w:szCs w:val="24"/>
              </w:rPr>
              <w:t xml:space="preserve"> и микробиологического</w:t>
            </w:r>
            <w:proofErr w:type="gramEnd"/>
            <w:r w:rsidRPr="00E574B4">
              <w:rPr>
                <w:color w:val="0D0D0D" w:themeColor="text1" w:themeTint="F2"/>
                <w:sz w:val="24"/>
                <w:szCs w:val="24"/>
              </w:rPr>
              <w:t xml:space="preserve"> загрязнения, перечисленных в Приложении II к этому Регламенту (например, усиление официального контроля и официального сертификата, сопровождаемого результатами отбора проб и анализа).</w:t>
            </w:r>
          </w:p>
          <w:p w:rsidR="00FB1A88" w:rsidRPr="00E574B4" w:rsidRDefault="00FB1A88"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Настоящее постановление вносит изменения в Приложения I и II к постановлению (ЕС) № 2019/1793 путем внесения следующих изменений:</w:t>
            </w:r>
          </w:p>
          <w:p w:rsidR="00FB1A88" w:rsidRPr="00E574B4" w:rsidRDefault="00FB1A88"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 xml:space="preserve">- новые списки в Приложении I для усиления официального </w:t>
            </w:r>
            <w:proofErr w:type="gramStart"/>
            <w:r w:rsidRPr="00E574B4">
              <w:rPr>
                <w:color w:val="0D0D0D" w:themeColor="text1" w:themeTint="F2"/>
                <w:sz w:val="24"/>
                <w:szCs w:val="24"/>
              </w:rPr>
              <w:t>контроля за</w:t>
            </w:r>
            <w:proofErr w:type="gramEnd"/>
            <w:r w:rsidRPr="00E574B4">
              <w:rPr>
                <w:color w:val="0D0D0D" w:themeColor="text1" w:themeTint="F2"/>
                <w:sz w:val="24"/>
                <w:szCs w:val="24"/>
              </w:rPr>
              <w:t xml:space="preserve"> апельсинами, мандаринами, </w:t>
            </w:r>
            <w:proofErr w:type="spellStart"/>
            <w:r w:rsidRPr="00E574B4">
              <w:rPr>
                <w:color w:val="0D0D0D" w:themeColor="text1" w:themeTint="F2"/>
                <w:sz w:val="24"/>
                <w:szCs w:val="24"/>
              </w:rPr>
              <w:t>клементинами</w:t>
            </w:r>
            <w:proofErr w:type="spellEnd"/>
            <w:r w:rsidRPr="00E574B4">
              <w:rPr>
                <w:color w:val="0D0D0D" w:themeColor="text1" w:themeTint="F2"/>
                <w:sz w:val="24"/>
                <w:szCs w:val="24"/>
              </w:rPr>
              <w:t xml:space="preserve">, </w:t>
            </w:r>
            <w:proofErr w:type="spellStart"/>
            <w:r w:rsidRPr="00E574B4">
              <w:rPr>
                <w:color w:val="0D0D0D" w:themeColor="text1" w:themeTint="F2"/>
                <w:sz w:val="24"/>
                <w:szCs w:val="24"/>
              </w:rPr>
              <w:t>вилькингами</w:t>
            </w:r>
            <w:proofErr w:type="spellEnd"/>
            <w:r w:rsidRPr="00E574B4">
              <w:rPr>
                <w:color w:val="0D0D0D" w:themeColor="text1" w:themeTint="F2"/>
                <w:sz w:val="24"/>
                <w:szCs w:val="24"/>
              </w:rPr>
              <w:t xml:space="preserve"> и аналогичными гибридами цитрусовых из Турции из-за возможного загрязнения остатками пестицидов и смесей специй из Пакистана из-за возможного загрязнения </w:t>
            </w:r>
            <w:proofErr w:type="spellStart"/>
            <w:r w:rsidRPr="00E574B4">
              <w:rPr>
                <w:color w:val="0D0D0D" w:themeColor="text1" w:themeTint="F2"/>
                <w:sz w:val="24"/>
                <w:szCs w:val="24"/>
              </w:rPr>
              <w:t>афлатоксином</w:t>
            </w:r>
            <w:proofErr w:type="spellEnd"/>
            <w:r w:rsidRPr="00E574B4">
              <w:rPr>
                <w:color w:val="0D0D0D" w:themeColor="text1" w:themeTint="F2"/>
                <w:sz w:val="24"/>
                <w:szCs w:val="24"/>
              </w:rPr>
              <w:t>;</w:t>
            </w:r>
          </w:p>
          <w:p w:rsidR="00FB1A88" w:rsidRPr="00E574B4" w:rsidRDefault="00FB1A88"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 увеличение частоты проверок личности и физических лиц, указанных в Приложении I для бобов из Кении и сушеного винограда и гранатов из Турции;</w:t>
            </w:r>
          </w:p>
          <w:p w:rsidR="0041156E" w:rsidRPr="00E574B4" w:rsidRDefault="0041156E"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  исключение из Приложения I и нового включения в Приложение II семян кунжута из Судана и Уганды и перца (кроме сладкого) из Индии и Пакистана;</w:t>
            </w:r>
          </w:p>
          <w:p w:rsidR="0041156E" w:rsidRPr="00E574B4" w:rsidRDefault="0041156E"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  исключение из Приложения II и включение в Приложение I листьев карри из Индии;</w:t>
            </w:r>
          </w:p>
          <w:p w:rsidR="0041156E" w:rsidRPr="00E574B4" w:rsidRDefault="0041156E"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 исключение из Приложения I малины из Сербии, кураги и абрикосов, приготовленных или консервированных иным способом из Турции, и лимонов из Турции.</w:t>
            </w:r>
          </w:p>
          <w:p w:rsidR="0041156E" w:rsidRPr="00E574B4" w:rsidRDefault="0041156E"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 xml:space="preserve">- Все описания продуктов в Приложениях I и II к Регламенту (ЕС) 2019/1793 изменены, чтобы охватить как сырые, так и обработанные семена </w:t>
            </w:r>
            <w:r w:rsidRPr="00E574B4">
              <w:rPr>
                <w:color w:val="0D0D0D" w:themeColor="text1" w:themeTint="F2"/>
                <w:sz w:val="24"/>
                <w:szCs w:val="24"/>
              </w:rPr>
              <w:lastRenderedPageBreak/>
              <w:t>кунжута.</w:t>
            </w:r>
          </w:p>
          <w:p w:rsidR="0041156E" w:rsidRPr="00E574B4" w:rsidRDefault="0041156E"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 xml:space="preserve">- Все записи в Приложениях I и II к </w:t>
            </w:r>
            <w:r w:rsidR="00261EBF" w:rsidRPr="00E574B4">
              <w:rPr>
                <w:color w:val="0D0D0D" w:themeColor="text1" w:themeTint="F2"/>
                <w:sz w:val="24"/>
                <w:szCs w:val="24"/>
              </w:rPr>
              <w:t>Регламенту</w:t>
            </w:r>
            <w:r w:rsidRPr="00E574B4">
              <w:rPr>
                <w:color w:val="0D0D0D" w:themeColor="text1" w:themeTint="F2"/>
                <w:sz w:val="24"/>
                <w:szCs w:val="24"/>
              </w:rPr>
              <w:t xml:space="preserve"> (ЕС) 2019/1793, касающиеся арахиса, изменены, чтобы включить муку из арахиса и продукты питания.</w:t>
            </w:r>
          </w:p>
          <w:p w:rsidR="003F7DF7" w:rsidRPr="00E574B4" w:rsidRDefault="003F7DF7"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 все записи, касающиеся арахиса в Приложении I к Внедрению Регламента (ЕС) 2019/1793, изменены, чтобы включить жмых и другие твердые остатки, измельченные или не измельченные или в форме гранул, полученные в результате добычи масла арахиса.</w:t>
            </w:r>
          </w:p>
          <w:p w:rsidR="003F7DF7" w:rsidRPr="00E574B4" w:rsidRDefault="003F7DF7"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proofErr w:type="gramStart"/>
            <w:r w:rsidRPr="00E574B4">
              <w:rPr>
                <w:color w:val="0D0D0D" w:themeColor="text1" w:themeTint="F2"/>
                <w:sz w:val="24"/>
                <w:szCs w:val="24"/>
              </w:rPr>
              <w:t>- Коды комбинированной номенклатуры (CN), указанные для перца видов паприки (сладких или иных, чем сладкие) из Шри-Ланки и Индии, соответственно, и для абрикосов, приготовленных иным способом из Узбекистана или сохраненных в другом виде, изменены в Регламенте внедрения (ЕС) 2019/1793, для обеспечения соответствия описанию этих товаров в Приложениях I и II к этим Правилам.</w:t>
            </w:r>
            <w:proofErr w:type="gramEnd"/>
          </w:p>
          <w:p w:rsidR="00166BCD" w:rsidRPr="00E574B4" w:rsidRDefault="00166BCD"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Кроме того, данное постановление включает в себя положения решения 2014/88 / EU и постановления (ЕС) 2015/94 о приостановлении импорта пищевых продуктов, содержащих или состоящих из листьев бетеля, происходящих из Бангладеш или отправленных из них, и сушеных бобов, происходящих из Нигерии соответственно. В результате этой консолидации решение о реализации 2014/88 / EU и постановление (ЕС) 2015/94 были отменены, а постановление о введении в действие (ЕС) 2019/1793 больше не предусматривает окончания срока действия указанных мер.</w:t>
            </w:r>
          </w:p>
        </w:tc>
        <w:tc>
          <w:tcPr>
            <w:tcW w:w="2268" w:type="dxa"/>
            <w:shd w:val="clear" w:color="auto" w:fill="auto"/>
          </w:tcPr>
          <w:p w:rsidR="000B6D54" w:rsidRPr="00E574B4" w:rsidRDefault="000B6D54" w:rsidP="00DB62AE">
            <w:pPr>
              <w:jc w:val="both"/>
              <w:rPr>
                <w:color w:val="0D0D0D" w:themeColor="text1" w:themeTint="F2"/>
                <w:sz w:val="24"/>
                <w:szCs w:val="24"/>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6211C" w:rsidRPr="00E574B4" w:rsidRDefault="0016211C" w:rsidP="00DB62AE">
            <w:pPr>
              <w:jc w:val="right"/>
              <w:rPr>
                <w:b/>
                <w:sz w:val="24"/>
                <w:szCs w:val="24"/>
              </w:rPr>
            </w:pPr>
            <w:r w:rsidRPr="00E574B4">
              <w:rPr>
                <w:b/>
                <w:sz w:val="24"/>
                <w:szCs w:val="24"/>
              </w:rPr>
              <w:t>G/SPS/N/DNK/4</w:t>
            </w:r>
          </w:p>
          <w:p w:rsidR="00AE0BD2" w:rsidRPr="00E574B4" w:rsidRDefault="00AE0BD2" w:rsidP="00DB62AE">
            <w:pPr>
              <w:jc w:val="right"/>
              <w:rPr>
                <w:color w:val="0D0D0D" w:themeColor="text1" w:themeTint="F2"/>
                <w:sz w:val="24"/>
                <w:szCs w:val="24"/>
              </w:rPr>
            </w:pPr>
          </w:p>
        </w:tc>
        <w:tc>
          <w:tcPr>
            <w:tcW w:w="5528" w:type="dxa"/>
            <w:shd w:val="clear" w:color="auto" w:fill="auto"/>
          </w:tcPr>
          <w:p w:rsidR="00AE0BD2" w:rsidRPr="00E574B4" w:rsidRDefault="00463EF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Приказ, касающийся материалов и предметов, предназначенных для соприкосновения с продуктами питания, и положения о наказании за нарушение соответствующих актов ЕС. Язык: датский. Количество страниц: 21</w:t>
            </w:r>
          </w:p>
          <w:p w:rsidR="00463EF4"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4" w:tgtFrame="_blank" w:history="1">
              <w:r w:rsidR="00463EF4" w:rsidRPr="00E574B4">
                <w:rPr>
                  <w:rStyle w:val="a9"/>
                  <w:sz w:val="24"/>
                  <w:szCs w:val="24"/>
                  <w:lang w:val="kk-KZ"/>
                </w:rPr>
                <w:t>https://members.wto.org/crnattachments/2020/SPS/DNK/20_3222_00_x.pdf</w:t>
              </w:r>
            </w:hyperlink>
          </w:p>
        </w:tc>
        <w:tc>
          <w:tcPr>
            <w:tcW w:w="2268" w:type="dxa"/>
            <w:shd w:val="clear" w:color="auto" w:fill="auto"/>
          </w:tcPr>
          <w:p w:rsidR="00AE0BD2" w:rsidRPr="00E574B4" w:rsidRDefault="00463EF4" w:rsidP="00DB62AE">
            <w:pPr>
              <w:jc w:val="both"/>
              <w:rPr>
                <w:color w:val="0D0D0D" w:themeColor="text1" w:themeTint="F2"/>
                <w:sz w:val="24"/>
                <w:szCs w:val="24"/>
              </w:rPr>
            </w:pPr>
            <w:r w:rsidRPr="00E574B4">
              <w:rPr>
                <w:color w:val="0D0D0D" w:themeColor="text1" w:themeTint="F2"/>
                <w:sz w:val="24"/>
                <w:szCs w:val="24"/>
              </w:rPr>
              <w:t>15 июня 2020г.</w:t>
            </w:r>
          </w:p>
        </w:tc>
      </w:tr>
      <w:tr w:rsidR="0016211C" w:rsidRPr="00E574B4" w:rsidTr="007B71C9">
        <w:trPr>
          <w:trHeight w:val="361"/>
        </w:trPr>
        <w:tc>
          <w:tcPr>
            <w:tcW w:w="710" w:type="dxa"/>
            <w:vMerge/>
            <w:shd w:val="clear" w:color="auto" w:fill="auto"/>
          </w:tcPr>
          <w:p w:rsidR="0016211C" w:rsidRPr="00E574B4" w:rsidRDefault="0016211C"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6211C" w:rsidRPr="00E574B4" w:rsidRDefault="0016211C"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15 мая 2020</w:t>
            </w:r>
          </w:p>
        </w:tc>
        <w:tc>
          <w:tcPr>
            <w:tcW w:w="5528" w:type="dxa"/>
            <w:shd w:val="clear" w:color="auto" w:fill="auto"/>
          </w:tcPr>
          <w:p w:rsidR="0016211C" w:rsidRPr="00E574B4" w:rsidRDefault="00463EF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Материалы и изделия из бумаги и картона, предназначенные для контакта с пищевыми продуктами.</w:t>
            </w:r>
          </w:p>
        </w:tc>
        <w:tc>
          <w:tcPr>
            <w:tcW w:w="2268" w:type="dxa"/>
            <w:shd w:val="clear" w:color="auto" w:fill="auto"/>
          </w:tcPr>
          <w:p w:rsidR="0016211C" w:rsidRPr="00E574B4" w:rsidRDefault="0016211C" w:rsidP="00DB62AE">
            <w:pPr>
              <w:jc w:val="both"/>
              <w:rPr>
                <w:color w:val="0D0D0D" w:themeColor="text1" w:themeTint="F2"/>
                <w:sz w:val="24"/>
                <w:szCs w:val="24"/>
                <w:lang w:val="kk-KZ"/>
              </w:rPr>
            </w:pPr>
          </w:p>
        </w:tc>
      </w:tr>
      <w:tr w:rsidR="0016211C" w:rsidRPr="00E574B4" w:rsidTr="007B71C9">
        <w:trPr>
          <w:trHeight w:val="361"/>
        </w:trPr>
        <w:tc>
          <w:tcPr>
            <w:tcW w:w="710" w:type="dxa"/>
            <w:vMerge/>
            <w:shd w:val="clear" w:color="auto" w:fill="auto"/>
          </w:tcPr>
          <w:p w:rsidR="0016211C" w:rsidRPr="00E574B4" w:rsidRDefault="0016211C"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6211C" w:rsidRPr="00E574B4" w:rsidRDefault="0016211C"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Дания</w:t>
            </w:r>
          </w:p>
        </w:tc>
        <w:tc>
          <w:tcPr>
            <w:tcW w:w="5528" w:type="dxa"/>
            <w:shd w:val="clear" w:color="auto" w:fill="auto"/>
          </w:tcPr>
          <w:p w:rsidR="0016211C" w:rsidRPr="00E574B4" w:rsidRDefault="00463EF4" w:rsidP="00DB62A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E574B4">
              <w:rPr>
                <w:color w:val="0D0D0D" w:themeColor="text1" w:themeTint="F2"/>
                <w:sz w:val="24"/>
                <w:szCs w:val="24"/>
                <w:lang w:val="kk-KZ"/>
              </w:rPr>
              <w:t xml:space="preserve">Приказ направлен на запрещение размещения на рынке пищевых материалов из бумаги и картона, если при производстве материала использовались полифторированные алкилированные вещества (PFAS). Запрет распространяется на использование всех PFAS в пищевых материалах и картоне, предназначенных для контакта с пищевыми продуктами. Тем не менее, все еще будет возможно размещать материалы на рынке, если используется PFAS, например. в переработанной бумаге и картоне или в печатных красках, если </w:t>
            </w:r>
            <w:r w:rsidRPr="00E574B4">
              <w:rPr>
                <w:color w:val="0D0D0D" w:themeColor="text1" w:themeTint="F2"/>
                <w:sz w:val="24"/>
                <w:szCs w:val="24"/>
                <w:lang w:val="kk-KZ"/>
              </w:rPr>
              <w:lastRenderedPageBreak/>
              <w:t xml:space="preserve">возможное содержание PFAS в материале отделено от пищи функциональным барьером, который запрещает добавление фторсодержащих веществ в продукт питания. </w:t>
            </w:r>
          </w:p>
        </w:tc>
        <w:tc>
          <w:tcPr>
            <w:tcW w:w="2268" w:type="dxa"/>
            <w:shd w:val="clear" w:color="auto" w:fill="auto"/>
          </w:tcPr>
          <w:p w:rsidR="0016211C" w:rsidRPr="00E574B4" w:rsidRDefault="0016211C"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20302" w:rsidRPr="00E574B4" w:rsidRDefault="00C20302" w:rsidP="00DB62AE">
            <w:pPr>
              <w:jc w:val="right"/>
              <w:rPr>
                <w:b/>
                <w:sz w:val="24"/>
                <w:szCs w:val="24"/>
              </w:rPr>
            </w:pPr>
            <w:r w:rsidRPr="00E574B4">
              <w:rPr>
                <w:b/>
                <w:sz w:val="24"/>
                <w:szCs w:val="24"/>
              </w:rPr>
              <w:t>G/SPS/N/UKR/147</w:t>
            </w:r>
          </w:p>
          <w:p w:rsidR="00AE0BD2" w:rsidRPr="00E574B4" w:rsidRDefault="00AE0BD2" w:rsidP="00DB62AE">
            <w:pPr>
              <w:jc w:val="center"/>
              <w:rPr>
                <w:color w:val="0D0D0D" w:themeColor="text1" w:themeTint="F2"/>
                <w:sz w:val="24"/>
                <w:szCs w:val="24"/>
              </w:rPr>
            </w:pPr>
          </w:p>
        </w:tc>
        <w:tc>
          <w:tcPr>
            <w:tcW w:w="5528" w:type="dxa"/>
            <w:shd w:val="clear" w:color="auto" w:fill="auto"/>
          </w:tcPr>
          <w:p w:rsidR="00AE0BD2" w:rsidRPr="00E574B4" w:rsidRDefault="00C20302"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Проект Приказа Министерства здравоохранения Украины «Об утверждении Правил добавления витаминов, минералов и некоторых других веществ в продукты питания». Язык: украинский. Количество страниц: 16</w:t>
            </w:r>
          </w:p>
          <w:p w:rsidR="00C20302" w:rsidRPr="00E574B4" w:rsidRDefault="005245A4" w:rsidP="00DB62AE">
            <w:pPr>
              <w:rPr>
                <w:sz w:val="24"/>
                <w:szCs w:val="24"/>
                <w:lang w:val="kk-KZ"/>
              </w:rPr>
            </w:pPr>
            <w:hyperlink r:id="rId25" w:anchor="3" w:tgtFrame="_blank" w:history="1">
              <w:r w:rsidR="00C20302" w:rsidRPr="00E574B4">
                <w:rPr>
                  <w:rStyle w:val="a9"/>
                  <w:sz w:val="24"/>
                  <w:szCs w:val="24"/>
                  <w:lang w:val="kk-KZ"/>
                </w:rPr>
                <w:t>https://moz.gov.ua/article/public-discussions-archive/proekt-nakazu-ministerstva-ohoroni-zdorov%e2%80%99ja-ukraini-pro-zatverdzhennja-pravil-dodavannja-vitaminiv-mineralnih-rechovin-ta-dejakih-inshih-rechovin-do-harchovih-produktiv#3</w:t>
              </w:r>
            </w:hyperlink>
          </w:p>
          <w:p w:rsidR="00C20302" w:rsidRPr="00E574B4" w:rsidRDefault="005245A4" w:rsidP="00DB62AE">
            <w:pPr>
              <w:rPr>
                <w:sz w:val="24"/>
                <w:szCs w:val="24"/>
                <w:lang w:val="kk-KZ"/>
              </w:rPr>
            </w:pPr>
            <w:r w:rsidRPr="00E574B4">
              <w:fldChar w:fldCharType="begin"/>
            </w:r>
            <w:r w:rsidRPr="00E574B4">
              <w:rPr>
                <w:lang w:val="kk-KZ"/>
              </w:rPr>
              <w:instrText xml:space="preserve"> HYPERLINK "https://</w:instrText>
            </w:r>
            <w:r w:rsidRPr="00E574B4">
              <w:rPr>
                <w:lang w:val="kk-KZ"/>
              </w:rPr>
              <w:instrText xml:space="preserve">members.wto.org/crnattachments/2020/SPS/UKR/20_3225_00_x.pdf" \t "_blank" </w:instrText>
            </w:r>
            <w:r w:rsidRPr="00E574B4">
              <w:fldChar w:fldCharType="separate"/>
            </w:r>
            <w:r w:rsidR="00C20302" w:rsidRPr="00E574B4">
              <w:rPr>
                <w:rStyle w:val="a9"/>
                <w:sz w:val="24"/>
                <w:szCs w:val="24"/>
                <w:lang w:val="kk-KZ"/>
              </w:rPr>
              <w:t>https://members.wto.org/crnattachments/2020/SPS/UKR/20_3225_00_x.pdf</w:t>
            </w:r>
            <w:r w:rsidRPr="00E574B4">
              <w:rPr>
                <w:rStyle w:val="a9"/>
                <w:sz w:val="24"/>
                <w:szCs w:val="24"/>
                <w:lang w:val="kk-KZ"/>
              </w:rPr>
              <w:fldChar w:fldCharType="end"/>
            </w:r>
          </w:p>
          <w:p w:rsidR="00C20302" w:rsidRPr="00E574B4" w:rsidRDefault="005245A4" w:rsidP="00DB62AE">
            <w:pPr>
              <w:rPr>
                <w:sz w:val="24"/>
                <w:szCs w:val="24"/>
                <w:lang w:val="kk-KZ"/>
              </w:rPr>
            </w:pPr>
            <w:r w:rsidRPr="00E574B4">
              <w:fldChar w:fldCharType="begin"/>
            </w:r>
            <w:r w:rsidRPr="00E574B4">
              <w:rPr>
                <w:lang w:val="kk-KZ"/>
              </w:rPr>
              <w:instrText xml:space="preserve"> HYPERLINK "https://members.wto.org/crnattachments/2020/SPS/UKR/20_3225_01_x.pdf" \t "_blank" </w:instrText>
            </w:r>
            <w:r w:rsidRPr="00E574B4">
              <w:fldChar w:fldCharType="separate"/>
            </w:r>
            <w:r w:rsidR="00C20302" w:rsidRPr="00E574B4">
              <w:rPr>
                <w:rStyle w:val="a9"/>
                <w:sz w:val="24"/>
                <w:szCs w:val="24"/>
                <w:lang w:val="kk-KZ"/>
              </w:rPr>
              <w:t>https://members.wto.org/crnattachments/2020/SPS/UKR/20_3225_01_x.pdf</w:t>
            </w:r>
            <w:r w:rsidRPr="00E574B4">
              <w:rPr>
                <w:rStyle w:val="a9"/>
                <w:sz w:val="24"/>
                <w:szCs w:val="24"/>
                <w:lang w:val="kk-KZ"/>
              </w:rPr>
              <w:fldChar w:fldCharType="end"/>
            </w:r>
          </w:p>
          <w:p w:rsidR="00C20302" w:rsidRPr="00E574B4" w:rsidRDefault="005245A4" w:rsidP="00DB62AE">
            <w:pPr>
              <w:rPr>
                <w:sz w:val="24"/>
                <w:szCs w:val="24"/>
                <w:lang w:val="kk-KZ"/>
              </w:rPr>
            </w:pPr>
            <w:r w:rsidRPr="00E574B4">
              <w:fldChar w:fldCharType="begin"/>
            </w:r>
            <w:r w:rsidRPr="00E574B4">
              <w:rPr>
                <w:lang w:val="kk-KZ"/>
              </w:rPr>
              <w:instrText xml:space="preserve"> HYPERLINK "https://members.wto.org/crnattachments/2020/SPS/UKR/20_3225_02_x.pdf" \t "_blank" </w:instrText>
            </w:r>
            <w:r w:rsidRPr="00E574B4">
              <w:fldChar w:fldCharType="separate"/>
            </w:r>
            <w:r w:rsidR="00C20302" w:rsidRPr="00E574B4">
              <w:rPr>
                <w:rStyle w:val="a9"/>
                <w:sz w:val="24"/>
                <w:szCs w:val="24"/>
                <w:lang w:val="kk-KZ"/>
              </w:rPr>
              <w:t>https://members.wto.org/crnattachments/2020/SPS/UKR/20_3225_02_x.pdf</w:t>
            </w:r>
            <w:r w:rsidRPr="00E574B4">
              <w:rPr>
                <w:rStyle w:val="a9"/>
                <w:sz w:val="24"/>
                <w:szCs w:val="24"/>
                <w:lang w:val="kk-KZ"/>
              </w:rPr>
              <w:fldChar w:fldCharType="end"/>
            </w:r>
          </w:p>
          <w:p w:rsidR="00C20302" w:rsidRPr="00E574B4" w:rsidRDefault="005245A4" w:rsidP="00DB62AE">
            <w:pPr>
              <w:rPr>
                <w:sz w:val="24"/>
                <w:szCs w:val="24"/>
                <w:lang w:val="kk-KZ"/>
              </w:rPr>
            </w:pPr>
            <w:r w:rsidRPr="00E574B4">
              <w:fldChar w:fldCharType="begin"/>
            </w:r>
            <w:r w:rsidRPr="00E574B4">
              <w:rPr>
                <w:lang w:val="kk-KZ"/>
              </w:rPr>
              <w:instrText xml:space="preserve"> HYPERLINK "https://members.wto.or</w:instrText>
            </w:r>
            <w:r w:rsidRPr="00E574B4">
              <w:rPr>
                <w:lang w:val="kk-KZ"/>
              </w:rPr>
              <w:instrText xml:space="preserve">g/crnattachments/2020/SPS/UKR/20_3225_03_x.pdf" \t "_blank" </w:instrText>
            </w:r>
            <w:r w:rsidRPr="00E574B4">
              <w:fldChar w:fldCharType="separate"/>
            </w:r>
            <w:r w:rsidR="00C20302" w:rsidRPr="00E574B4">
              <w:rPr>
                <w:rStyle w:val="a9"/>
                <w:sz w:val="24"/>
                <w:szCs w:val="24"/>
                <w:lang w:val="kk-KZ"/>
              </w:rPr>
              <w:t>https://members.wto.org/crnattachments/2020/SPS/UKR/20_3225_03_x.pdf</w:t>
            </w:r>
            <w:r w:rsidRPr="00E574B4">
              <w:rPr>
                <w:rStyle w:val="a9"/>
                <w:sz w:val="24"/>
                <w:szCs w:val="24"/>
                <w:lang w:val="kk-KZ"/>
              </w:rPr>
              <w:fldChar w:fldCharType="end"/>
            </w:r>
          </w:p>
          <w:p w:rsidR="00C20302" w:rsidRPr="00E574B4" w:rsidRDefault="005245A4" w:rsidP="00DB62AE">
            <w:pPr>
              <w:rPr>
                <w:sz w:val="24"/>
                <w:szCs w:val="24"/>
                <w:lang w:val="kk-KZ"/>
              </w:rPr>
            </w:pPr>
            <w:r w:rsidRPr="00E574B4">
              <w:fldChar w:fldCharType="begin"/>
            </w:r>
            <w:r w:rsidRPr="00E574B4">
              <w:rPr>
                <w:lang w:val="kk-KZ"/>
              </w:rPr>
              <w:instrText xml:space="preserve"> HYPERLINK "https://members.wto.org/crnattachments/2020/SPS/UKR/20_3225_04_x.pdf" \t "_blank" </w:instrText>
            </w:r>
            <w:r w:rsidRPr="00E574B4">
              <w:fldChar w:fldCharType="separate"/>
            </w:r>
            <w:r w:rsidR="00C20302" w:rsidRPr="00E574B4">
              <w:rPr>
                <w:rStyle w:val="a9"/>
                <w:sz w:val="24"/>
                <w:szCs w:val="24"/>
                <w:lang w:val="kk-KZ"/>
              </w:rPr>
              <w:t>https://members.wto.org/crnattachments/2020/SPS/UKR/20_3225_04_x.pdf</w:t>
            </w:r>
            <w:r w:rsidRPr="00E574B4">
              <w:rPr>
                <w:rStyle w:val="a9"/>
                <w:sz w:val="24"/>
                <w:szCs w:val="24"/>
                <w:lang w:val="kk-KZ"/>
              </w:rPr>
              <w:fldChar w:fldCharType="end"/>
            </w:r>
          </w:p>
          <w:p w:rsidR="00C20302"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"https://members.wto.org/crnattachments/2020/SPS/UKR/20_3225_05_x.pdf" \t "_blank" </w:instrText>
            </w:r>
            <w:r w:rsidRPr="00E574B4">
              <w:fldChar w:fldCharType="separate"/>
            </w:r>
            <w:r w:rsidR="00C20302" w:rsidRPr="00E574B4">
              <w:rPr>
                <w:rStyle w:val="a9"/>
                <w:sz w:val="24"/>
                <w:szCs w:val="24"/>
                <w:lang w:val="kk-KZ"/>
              </w:rPr>
              <w:t>https://members.wto.org/crnattachments/2020/SPS/UKR/20_3225_05_x.pdf</w:t>
            </w:r>
            <w:r w:rsidRPr="00E574B4">
              <w:rPr>
                <w:rStyle w:val="a9"/>
                <w:sz w:val="24"/>
                <w:szCs w:val="24"/>
                <w:lang w:val="kk-KZ"/>
              </w:rPr>
              <w:fldChar w:fldCharType="end"/>
            </w:r>
          </w:p>
        </w:tc>
        <w:tc>
          <w:tcPr>
            <w:tcW w:w="2268" w:type="dxa"/>
            <w:shd w:val="clear" w:color="auto" w:fill="auto"/>
          </w:tcPr>
          <w:p w:rsidR="00AE0BD2" w:rsidRPr="00E574B4" w:rsidRDefault="00C20302" w:rsidP="00DB62AE">
            <w:pPr>
              <w:jc w:val="both"/>
              <w:rPr>
                <w:color w:val="0D0D0D" w:themeColor="text1" w:themeTint="F2"/>
                <w:sz w:val="24"/>
                <w:szCs w:val="24"/>
                <w:lang w:val="kk-KZ"/>
              </w:rPr>
            </w:pPr>
            <w:r w:rsidRPr="00E574B4">
              <w:rPr>
                <w:color w:val="0D0D0D" w:themeColor="text1" w:themeTint="F2"/>
                <w:sz w:val="24"/>
                <w:szCs w:val="24"/>
                <w:lang w:val="kk-KZ"/>
              </w:rPr>
              <w:t>17 июля 2020г.</w:t>
            </w:r>
          </w:p>
        </w:tc>
      </w:tr>
      <w:tr w:rsidR="00C20302" w:rsidRPr="00E574B4" w:rsidTr="007B71C9">
        <w:trPr>
          <w:trHeight w:val="361"/>
        </w:trPr>
        <w:tc>
          <w:tcPr>
            <w:tcW w:w="710" w:type="dxa"/>
            <w:vMerge/>
            <w:shd w:val="clear" w:color="auto" w:fill="auto"/>
          </w:tcPr>
          <w:p w:rsidR="00C20302" w:rsidRPr="00E574B4" w:rsidRDefault="00C2030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20302" w:rsidRPr="00E574B4" w:rsidRDefault="00C20302"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18 мая 2020</w:t>
            </w:r>
          </w:p>
        </w:tc>
        <w:tc>
          <w:tcPr>
            <w:tcW w:w="5528" w:type="dxa"/>
            <w:shd w:val="clear" w:color="auto" w:fill="auto"/>
          </w:tcPr>
          <w:p w:rsidR="00C20302" w:rsidRPr="00E574B4" w:rsidRDefault="00C20302"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Продукты питания</w:t>
            </w:r>
          </w:p>
        </w:tc>
        <w:tc>
          <w:tcPr>
            <w:tcW w:w="2268" w:type="dxa"/>
            <w:shd w:val="clear" w:color="auto" w:fill="auto"/>
          </w:tcPr>
          <w:p w:rsidR="00C20302" w:rsidRPr="00E574B4" w:rsidRDefault="00C20302" w:rsidP="00DB62AE">
            <w:pPr>
              <w:jc w:val="both"/>
              <w:rPr>
                <w:color w:val="0D0D0D" w:themeColor="text1" w:themeTint="F2"/>
                <w:sz w:val="24"/>
                <w:szCs w:val="24"/>
                <w:lang w:val="kk-KZ"/>
              </w:rPr>
            </w:pPr>
          </w:p>
        </w:tc>
      </w:tr>
      <w:tr w:rsidR="00C20302" w:rsidRPr="00E574B4" w:rsidTr="007B71C9">
        <w:trPr>
          <w:trHeight w:val="361"/>
        </w:trPr>
        <w:tc>
          <w:tcPr>
            <w:tcW w:w="710" w:type="dxa"/>
            <w:vMerge/>
            <w:shd w:val="clear" w:color="auto" w:fill="auto"/>
          </w:tcPr>
          <w:p w:rsidR="00C20302" w:rsidRPr="00E574B4" w:rsidRDefault="00C2030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20302" w:rsidRPr="00E574B4" w:rsidRDefault="00C20302"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Украина</w:t>
            </w:r>
          </w:p>
        </w:tc>
        <w:tc>
          <w:tcPr>
            <w:tcW w:w="5528" w:type="dxa"/>
            <w:shd w:val="clear" w:color="auto" w:fill="auto"/>
          </w:tcPr>
          <w:p w:rsidR="00C20302" w:rsidRPr="00E574B4" w:rsidRDefault="00C20302"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Проект определяет перечень витаминов, минералов и некоторых других веществ, предназначенных для использования в пищевых продуктах, их допустимые нормы в пищевых продуктах, а также утверждает список запрещенных веществ для использования в производстве пищевых продуктов.</w:t>
            </w:r>
          </w:p>
          <w:p w:rsidR="00C20302" w:rsidRPr="00E574B4" w:rsidRDefault="00C20302"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Проект также регулирует вопросы продажи, маркировки и рекламы пищевых продуктов, согласно которым маркировка и реклама должны быть достоверными и содержать исчерпывающую информацию, которая не вводит потребителей в заблуждение.</w:t>
            </w:r>
          </w:p>
          <w:p w:rsidR="00C20302" w:rsidRPr="00E574B4" w:rsidRDefault="00C20302"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Пищевые продукты, которые соответствуют требованиям, могут быть ввезены на таможенную территорию Украины, произведены и / или введены в обращение в течение трех лет после этого приказ вступает в силу. Такие пищевые продукты могут находиться в обращении до их конечной даты потребления, до истечения срока годности, или до минимальной даты истечения срока годности.</w:t>
            </w:r>
          </w:p>
        </w:tc>
        <w:tc>
          <w:tcPr>
            <w:tcW w:w="2268" w:type="dxa"/>
            <w:shd w:val="clear" w:color="auto" w:fill="auto"/>
          </w:tcPr>
          <w:p w:rsidR="00C20302" w:rsidRPr="00E574B4" w:rsidRDefault="00C20302"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936177" w:rsidRPr="00E574B4" w:rsidRDefault="00936177" w:rsidP="00DB62AE">
            <w:pPr>
              <w:jc w:val="right"/>
              <w:rPr>
                <w:b/>
                <w:sz w:val="24"/>
                <w:szCs w:val="24"/>
              </w:rPr>
            </w:pPr>
            <w:r w:rsidRPr="00E574B4">
              <w:rPr>
                <w:b/>
                <w:sz w:val="24"/>
                <w:szCs w:val="24"/>
              </w:rPr>
              <w:t>G/SPS/N/RUS/189</w:t>
            </w:r>
          </w:p>
          <w:p w:rsidR="00AE0BD2" w:rsidRPr="00E574B4" w:rsidRDefault="00AE0BD2" w:rsidP="00DB62AE">
            <w:pPr>
              <w:jc w:val="right"/>
              <w:rPr>
                <w:color w:val="0D0D0D" w:themeColor="text1" w:themeTint="F2"/>
                <w:sz w:val="24"/>
                <w:szCs w:val="24"/>
                <w:lang w:val="kk-KZ"/>
              </w:rPr>
            </w:pPr>
          </w:p>
        </w:tc>
        <w:tc>
          <w:tcPr>
            <w:tcW w:w="5528" w:type="dxa"/>
            <w:shd w:val="clear" w:color="auto" w:fill="auto"/>
          </w:tcPr>
          <w:p w:rsidR="00AE0BD2" w:rsidRPr="00E574B4" w:rsidRDefault="00936177" w:rsidP="00E32DCB">
            <w:pPr>
              <w:tabs>
                <w:tab w:val="left" w:pos="142"/>
              </w:tabs>
              <w:jc w:val="both"/>
              <w:rPr>
                <w:sz w:val="24"/>
                <w:szCs w:val="24"/>
              </w:rPr>
            </w:pPr>
            <w:r w:rsidRPr="00E574B4">
              <w:rPr>
                <w:sz w:val="24"/>
                <w:szCs w:val="24"/>
              </w:rPr>
              <w:t>Письмо Федеральной службы по ветеринарному и фитосанитарному надзору № ФС-КС-7/12061 от 17 апреля 2020 года. Оригинал документа 2 стр., на русском языке.</w:t>
            </w:r>
          </w:p>
        </w:tc>
        <w:tc>
          <w:tcPr>
            <w:tcW w:w="2268" w:type="dxa"/>
            <w:shd w:val="clear" w:color="auto" w:fill="auto"/>
          </w:tcPr>
          <w:p w:rsidR="00AE0BD2" w:rsidRPr="00E574B4" w:rsidRDefault="00936177" w:rsidP="00DB62AE">
            <w:pPr>
              <w:jc w:val="both"/>
              <w:rPr>
                <w:color w:val="0D0D0D" w:themeColor="text1" w:themeTint="F2"/>
                <w:sz w:val="24"/>
                <w:szCs w:val="24"/>
                <w:lang w:val="kk-KZ"/>
              </w:rPr>
            </w:pPr>
            <w:r w:rsidRPr="00E574B4">
              <w:rPr>
                <w:sz w:val="24"/>
                <w:szCs w:val="24"/>
              </w:rPr>
              <w:t>Дата вступления в силу: 17 апреля  2020 года</w:t>
            </w:r>
          </w:p>
        </w:tc>
      </w:tr>
      <w:tr w:rsidR="00936177" w:rsidRPr="00E574B4" w:rsidTr="007B71C9">
        <w:trPr>
          <w:trHeight w:val="361"/>
        </w:trPr>
        <w:tc>
          <w:tcPr>
            <w:tcW w:w="710" w:type="dxa"/>
            <w:vMerge/>
            <w:shd w:val="clear" w:color="auto" w:fill="auto"/>
          </w:tcPr>
          <w:p w:rsidR="00936177" w:rsidRPr="00E574B4" w:rsidRDefault="0093617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936177" w:rsidRPr="00E574B4" w:rsidRDefault="00936177"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18 мая 2020</w:t>
            </w:r>
          </w:p>
        </w:tc>
        <w:tc>
          <w:tcPr>
            <w:tcW w:w="5528" w:type="dxa"/>
            <w:shd w:val="clear" w:color="auto" w:fill="auto"/>
          </w:tcPr>
          <w:p w:rsidR="00936177" w:rsidRPr="00E574B4" w:rsidRDefault="00936177" w:rsidP="00DB62AE">
            <w:pPr>
              <w:tabs>
                <w:tab w:val="left" w:pos="142"/>
              </w:tabs>
              <w:jc w:val="both"/>
              <w:rPr>
                <w:color w:val="0D0D0D" w:themeColor="text1" w:themeTint="F2"/>
                <w:sz w:val="24"/>
                <w:szCs w:val="24"/>
              </w:rPr>
            </w:pPr>
            <w:r w:rsidRPr="00E574B4">
              <w:rPr>
                <w:color w:val="0D0D0D" w:themeColor="text1" w:themeTint="F2"/>
                <w:sz w:val="24"/>
                <w:szCs w:val="24"/>
              </w:rPr>
              <w:t>Живая птица, яйца, мясо и пищевые субпродукты, оборудование для приготовления кормов для животных, инкубаторы для птицы и брудеры.</w:t>
            </w:r>
          </w:p>
          <w:p w:rsidR="00936177" w:rsidRPr="00E574B4" w:rsidRDefault="00936177" w:rsidP="00DB62AE">
            <w:pPr>
              <w:tabs>
                <w:tab w:val="left" w:pos="142"/>
              </w:tabs>
              <w:jc w:val="both"/>
              <w:rPr>
                <w:color w:val="0D0D0D" w:themeColor="text1" w:themeTint="F2"/>
                <w:sz w:val="24"/>
                <w:szCs w:val="24"/>
              </w:rPr>
            </w:pPr>
            <w:r w:rsidRPr="00E574B4">
              <w:rPr>
                <w:color w:val="0D0D0D" w:themeColor="text1" w:themeTint="F2"/>
                <w:sz w:val="24"/>
                <w:szCs w:val="24"/>
              </w:rPr>
              <w:t>Коды HS: 0105; 0407, 0408; 0207; 0208,0209,0210,0410 00 000 0,0504 00 000 0,0505,0511,1501,1506 00 000 0,1516 10,1518 00,1601 00,1602, 1603 00,1902 20,1904 20, продукты из группы 20, из 2104, из 2106, 4206 00 000 0, 0106; 508 10 000 0 0106 9705 00 000 0; 9508 10 000 0 0106; 2102, 2309, 2936, 3504, 3507, 3808, 3824; 3923,3926,4415 4416 00 000 0, 4421, 7020 00, 7309 00, 7310, 7326, 7616, 8436 10 000 0, 8436 21 000 0, 8436 29 000 0, 8436 80 900 0, 8606 91 800 0, 8609 00, 8716 39 800</w:t>
            </w:r>
          </w:p>
        </w:tc>
        <w:tc>
          <w:tcPr>
            <w:tcW w:w="2268" w:type="dxa"/>
            <w:shd w:val="clear" w:color="auto" w:fill="auto"/>
          </w:tcPr>
          <w:p w:rsidR="00936177" w:rsidRPr="00E574B4" w:rsidRDefault="00936177" w:rsidP="00DB62AE">
            <w:pPr>
              <w:jc w:val="both"/>
              <w:rPr>
                <w:color w:val="0D0D0D" w:themeColor="text1" w:themeTint="F2"/>
                <w:sz w:val="24"/>
                <w:szCs w:val="24"/>
                <w:lang w:val="kk-KZ"/>
              </w:rPr>
            </w:pPr>
          </w:p>
        </w:tc>
      </w:tr>
      <w:tr w:rsidR="00936177" w:rsidRPr="00E574B4" w:rsidTr="007B71C9">
        <w:trPr>
          <w:trHeight w:val="361"/>
        </w:trPr>
        <w:tc>
          <w:tcPr>
            <w:tcW w:w="710" w:type="dxa"/>
            <w:vMerge/>
            <w:shd w:val="clear" w:color="auto" w:fill="auto"/>
          </w:tcPr>
          <w:p w:rsidR="00936177" w:rsidRPr="00E574B4" w:rsidRDefault="0093617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936177" w:rsidRPr="00E574B4" w:rsidRDefault="00936177" w:rsidP="00DB62AE">
            <w:pPr>
              <w:pBdr>
                <w:between w:val="single" w:sz="6" w:space="1" w:color="auto"/>
              </w:pBdr>
              <w:jc w:val="both"/>
              <w:rPr>
                <w:color w:val="0D0D0D" w:themeColor="text1" w:themeTint="F2"/>
                <w:sz w:val="24"/>
                <w:szCs w:val="24"/>
                <w:lang w:val="kk-KZ"/>
              </w:rPr>
            </w:pPr>
            <w:r w:rsidRPr="00E574B4">
              <w:rPr>
                <w:sz w:val="24"/>
                <w:szCs w:val="24"/>
              </w:rPr>
              <w:t>Российская Федерация</w:t>
            </w:r>
          </w:p>
        </w:tc>
        <w:tc>
          <w:tcPr>
            <w:tcW w:w="5528" w:type="dxa"/>
            <w:shd w:val="clear" w:color="auto" w:fill="auto"/>
          </w:tcPr>
          <w:p w:rsidR="00936177" w:rsidRPr="00E574B4" w:rsidRDefault="00936177"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sz w:val="24"/>
                <w:szCs w:val="24"/>
              </w:rPr>
              <w:t xml:space="preserve">Российская Федерация вводит временное ограничение на импорт живой птицы и </w:t>
            </w:r>
            <w:proofErr w:type="spellStart"/>
            <w:r w:rsidRPr="00E574B4">
              <w:rPr>
                <w:sz w:val="24"/>
                <w:szCs w:val="24"/>
              </w:rPr>
              <w:t>птицепродуктов</w:t>
            </w:r>
            <w:proofErr w:type="spellEnd"/>
            <w:r w:rsidRPr="00E574B4">
              <w:rPr>
                <w:sz w:val="24"/>
                <w:szCs w:val="24"/>
              </w:rPr>
              <w:t xml:space="preserve"> из Болгарии (провинция </w:t>
            </w:r>
            <w:proofErr w:type="spellStart"/>
            <w:r w:rsidRPr="00E574B4">
              <w:rPr>
                <w:sz w:val="24"/>
                <w:szCs w:val="24"/>
              </w:rPr>
              <w:t>Кюстендил</w:t>
            </w:r>
            <w:proofErr w:type="spellEnd"/>
            <w:r w:rsidRPr="00E574B4">
              <w:rPr>
                <w:sz w:val="24"/>
                <w:szCs w:val="24"/>
              </w:rPr>
              <w:t xml:space="preserve">) из-за вспышки </w:t>
            </w:r>
            <w:proofErr w:type="spellStart"/>
            <w:r w:rsidRPr="00E574B4">
              <w:rPr>
                <w:sz w:val="24"/>
                <w:szCs w:val="24"/>
              </w:rPr>
              <w:t>высокопатогенного</w:t>
            </w:r>
            <w:proofErr w:type="spellEnd"/>
            <w:r w:rsidRPr="00E574B4">
              <w:rPr>
                <w:sz w:val="24"/>
                <w:szCs w:val="24"/>
              </w:rPr>
              <w:t xml:space="preserve"> гриппа птиц.</w:t>
            </w:r>
          </w:p>
        </w:tc>
        <w:tc>
          <w:tcPr>
            <w:tcW w:w="2268" w:type="dxa"/>
            <w:shd w:val="clear" w:color="auto" w:fill="auto"/>
          </w:tcPr>
          <w:p w:rsidR="00936177" w:rsidRPr="00E574B4" w:rsidRDefault="00936177"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9270AB" w:rsidRPr="00E574B4" w:rsidRDefault="009270AB" w:rsidP="00DB62AE">
            <w:pPr>
              <w:jc w:val="right"/>
              <w:rPr>
                <w:b/>
                <w:sz w:val="24"/>
                <w:szCs w:val="24"/>
                <w:lang w:val="en-US"/>
              </w:rPr>
            </w:pPr>
            <w:r w:rsidRPr="00E574B4">
              <w:rPr>
                <w:b/>
                <w:sz w:val="24"/>
                <w:szCs w:val="24"/>
                <w:lang w:val="en-US"/>
              </w:rPr>
              <w:t>G/SPS/N/RUS/188/Add.1</w:t>
            </w:r>
          </w:p>
          <w:p w:rsidR="00AE0BD2" w:rsidRPr="00E574B4" w:rsidRDefault="00AE0BD2" w:rsidP="00DB62AE">
            <w:pPr>
              <w:jc w:val="right"/>
              <w:rPr>
                <w:color w:val="0D0D0D" w:themeColor="text1" w:themeTint="F2"/>
                <w:sz w:val="24"/>
                <w:szCs w:val="24"/>
                <w:lang w:val="en-US"/>
              </w:rPr>
            </w:pPr>
          </w:p>
        </w:tc>
        <w:tc>
          <w:tcPr>
            <w:tcW w:w="5528" w:type="dxa"/>
            <w:shd w:val="clear" w:color="auto" w:fill="auto"/>
          </w:tcPr>
          <w:p w:rsidR="009270AB" w:rsidRPr="00E574B4" w:rsidRDefault="009270AB" w:rsidP="00DB62AE">
            <w:pPr>
              <w:tabs>
                <w:tab w:val="left" w:pos="142"/>
              </w:tabs>
              <w:jc w:val="both"/>
              <w:rPr>
                <w:i/>
                <w:sz w:val="24"/>
                <w:szCs w:val="24"/>
              </w:rPr>
            </w:pPr>
            <w:r w:rsidRPr="00E574B4">
              <w:rPr>
                <w:sz w:val="24"/>
                <w:szCs w:val="24"/>
              </w:rPr>
              <w:t xml:space="preserve">Следующее сообщение, полученное 15 мая 2020 года, распространяется по просьбе делегации Российской Федерации. Письмо Федеральной службы по ветеринарному и фитосанитарному надзору </w:t>
            </w:r>
            <w:r w:rsidRPr="00E574B4">
              <w:rPr>
                <w:sz w:val="24"/>
                <w:szCs w:val="24"/>
              </w:rPr>
              <w:br/>
              <w:t>№ FS-NV-7/13614 от 8 мая 2020 года.</w:t>
            </w:r>
          </w:p>
          <w:p w:rsidR="00AE0BD2" w:rsidRPr="00E574B4" w:rsidRDefault="009270AB" w:rsidP="00DB62AE">
            <w:pPr>
              <w:pStyle w:val="af7"/>
              <w:tabs>
                <w:tab w:val="left" w:pos="142"/>
              </w:tabs>
              <w:ind w:left="0"/>
              <w:jc w:val="both"/>
              <w:rPr>
                <w:sz w:val="24"/>
                <w:szCs w:val="24"/>
              </w:rPr>
            </w:pPr>
            <w:r w:rsidRPr="00E574B4">
              <w:rPr>
                <w:sz w:val="24"/>
                <w:szCs w:val="24"/>
              </w:rPr>
              <w:t xml:space="preserve">Российская Федерация вводит временное ограничение на ввоз домашней птицы и продуктов из птицы из Венгрии (графство Бекеш) в связи со вспышкой </w:t>
            </w:r>
            <w:proofErr w:type="spellStart"/>
            <w:r w:rsidRPr="00E574B4">
              <w:rPr>
                <w:sz w:val="24"/>
                <w:szCs w:val="24"/>
              </w:rPr>
              <w:t>высокопатогенного</w:t>
            </w:r>
            <w:proofErr w:type="spellEnd"/>
            <w:r w:rsidRPr="00E574B4">
              <w:rPr>
                <w:sz w:val="24"/>
                <w:szCs w:val="24"/>
              </w:rPr>
              <w:t xml:space="preserve"> гриппа птиц.</w:t>
            </w:r>
          </w:p>
          <w:p w:rsidR="009270AB" w:rsidRPr="00E574B4" w:rsidRDefault="005245A4" w:rsidP="00DB62AE">
            <w:pPr>
              <w:pStyle w:val="af7"/>
              <w:tabs>
                <w:tab w:val="left" w:pos="142"/>
              </w:tabs>
              <w:ind w:left="0"/>
              <w:jc w:val="both"/>
              <w:rPr>
                <w:sz w:val="24"/>
                <w:szCs w:val="24"/>
              </w:rPr>
            </w:pPr>
            <w:hyperlink r:id="rId26" w:tgtFrame="_blank" w:history="1">
              <w:r w:rsidR="009270AB" w:rsidRPr="00E574B4">
                <w:rPr>
                  <w:rStyle w:val="a9"/>
                  <w:sz w:val="24"/>
                  <w:szCs w:val="24"/>
                </w:rPr>
                <w:t>https://members.wto.org/crnattachments/2020/SPS/RUS/20_3233_00_x.PDF</w:t>
              </w:r>
            </w:hyperlink>
          </w:p>
        </w:tc>
        <w:tc>
          <w:tcPr>
            <w:tcW w:w="2268" w:type="dxa"/>
            <w:shd w:val="clear" w:color="auto" w:fill="auto"/>
          </w:tcPr>
          <w:p w:rsidR="00AE0BD2" w:rsidRPr="00E574B4" w:rsidRDefault="00AE0BD2" w:rsidP="00DB62AE">
            <w:pPr>
              <w:jc w:val="both"/>
              <w:rPr>
                <w:color w:val="0D0D0D" w:themeColor="text1" w:themeTint="F2"/>
                <w:sz w:val="24"/>
                <w:szCs w:val="24"/>
                <w:lang w:val="kk-KZ"/>
              </w:rPr>
            </w:pPr>
          </w:p>
        </w:tc>
      </w:tr>
      <w:tr w:rsidR="009270AB" w:rsidRPr="00E574B4" w:rsidTr="007B71C9">
        <w:trPr>
          <w:trHeight w:val="361"/>
        </w:trPr>
        <w:tc>
          <w:tcPr>
            <w:tcW w:w="710" w:type="dxa"/>
            <w:vMerge/>
            <w:shd w:val="clear" w:color="auto" w:fill="auto"/>
          </w:tcPr>
          <w:p w:rsidR="009270AB" w:rsidRPr="00E574B4" w:rsidRDefault="009270AB"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9270AB" w:rsidRPr="00E574B4" w:rsidRDefault="009270AB"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18 мая 2020</w:t>
            </w:r>
          </w:p>
        </w:tc>
        <w:tc>
          <w:tcPr>
            <w:tcW w:w="5528" w:type="dxa"/>
            <w:shd w:val="clear" w:color="auto" w:fill="auto"/>
          </w:tcPr>
          <w:p w:rsidR="009270AB" w:rsidRPr="00E574B4" w:rsidRDefault="009270AB"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270AB" w:rsidRPr="00E574B4" w:rsidRDefault="009270AB" w:rsidP="00DB62AE">
            <w:pPr>
              <w:jc w:val="both"/>
              <w:rPr>
                <w:color w:val="0D0D0D" w:themeColor="text1" w:themeTint="F2"/>
                <w:sz w:val="24"/>
                <w:szCs w:val="24"/>
                <w:lang w:val="kk-KZ"/>
              </w:rPr>
            </w:pPr>
          </w:p>
        </w:tc>
      </w:tr>
      <w:tr w:rsidR="009270AB" w:rsidRPr="00E574B4" w:rsidTr="007B71C9">
        <w:trPr>
          <w:trHeight w:val="361"/>
        </w:trPr>
        <w:tc>
          <w:tcPr>
            <w:tcW w:w="710" w:type="dxa"/>
            <w:vMerge/>
            <w:shd w:val="clear" w:color="auto" w:fill="auto"/>
          </w:tcPr>
          <w:p w:rsidR="009270AB" w:rsidRPr="00E574B4" w:rsidRDefault="009270AB"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9270AB" w:rsidRPr="00E574B4" w:rsidRDefault="009270AB" w:rsidP="00DB62AE">
            <w:pPr>
              <w:pBdr>
                <w:between w:val="single" w:sz="6" w:space="1" w:color="auto"/>
              </w:pBdr>
              <w:jc w:val="both"/>
              <w:rPr>
                <w:color w:val="0D0D0D" w:themeColor="text1" w:themeTint="F2"/>
                <w:sz w:val="24"/>
                <w:szCs w:val="24"/>
                <w:lang w:val="kk-KZ"/>
              </w:rPr>
            </w:pPr>
            <w:r w:rsidRPr="00E574B4">
              <w:rPr>
                <w:sz w:val="24"/>
                <w:szCs w:val="24"/>
              </w:rPr>
              <w:t>Российская Федерация</w:t>
            </w:r>
          </w:p>
        </w:tc>
        <w:tc>
          <w:tcPr>
            <w:tcW w:w="5528" w:type="dxa"/>
            <w:shd w:val="clear" w:color="auto" w:fill="auto"/>
          </w:tcPr>
          <w:p w:rsidR="009270AB" w:rsidRPr="00E574B4" w:rsidRDefault="009270AB"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270AB" w:rsidRPr="00E574B4" w:rsidRDefault="009270AB"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9270AB" w:rsidRPr="00E574B4" w:rsidRDefault="009270AB" w:rsidP="00DB62AE">
            <w:pPr>
              <w:jc w:val="right"/>
              <w:rPr>
                <w:b/>
                <w:sz w:val="24"/>
                <w:szCs w:val="24"/>
                <w:lang w:val="en-US"/>
              </w:rPr>
            </w:pPr>
            <w:r w:rsidRPr="00E574B4">
              <w:rPr>
                <w:b/>
                <w:sz w:val="24"/>
                <w:szCs w:val="24"/>
                <w:lang w:val="en-US"/>
              </w:rPr>
              <w:t>G/SPS/N/RUS/182/Add.2</w:t>
            </w:r>
          </w:p>
          <w:p w:rsidR="00AE0BD2" w:rsidRPr="00E574B4" w:rsidRDefault="00AE0BD2" w:rsidP="00DB62AE">
            <w:pPr>
              <w:jc w:val="right"/>
              <w:rPr>
                <w:b/>
                <w:color w:val="0D0D0D" w:themeColor="text1" w:themeTint="F2"/>
                <w:sz w:val="24"/>
                <w:szCs w:val="24"/>
                <w:lang w:val="en-US"/>
              </w:rPr>
            </w:pPr>
          </w:p>
        </w:tc>
        <w:tc>
          <w:tcPr>
            <w:tcW w:w="5528" w:type="dxa"/>
            <w:shd w:val="clear" w:color="auto" w:fill="auto"/>
          </w:tcPr>
          <w:p w:rsidR="009270AB" w:rsidRPr="00E574B4" w:rsidRDefault="009270AB" w:rsidP="00DB62AE">
            <w:pPr>
              <w:tabs>
                <w:tab w:val="left" w:pos="142"/>
              </w:tabs>
              <w:jc w:val="both"/>
              <w:rPr>
                <w:i/>
                <w:sz w:val="24"/>
                <w:szCs w:val="24"/>
              </w:rPr>
            </w:pPr>
            <w:r w:rsidRPr="00E574B4">
              <w:rPr>
                <w:sz w:val="24"/>
                <w:szCs w:val="24"/>
              </w:rPr>
              <w:t>Следующее сообщение, полученное 15 мая 2020 года, распространяется по просьбе делегации Российской Федерации. Письмо Федеральной службы по ветеринарному и фитосанитарному надзору № FS-KS-7/13055 от 29 апреля 2020 года.</w:t>
            </w:r>
          </w:p>
          <w:p w:rsidR="00AE0BD2" w:rsidRPr="00E574B4" w:rsidRDefault="009270AB" w:rsidP="00DB62AE">
            <w:pPr>
              <w:pStyle w:val="af7"/>
              <w:tabs>
                <w:tab w:val="left" w:pos="142"/>
              </w:tabs>
              <w:ind w:left="0"/>
              <w:jc w:val="both"/>
              <w:rPr>
                <w:sz w:val="24"/>
                <w:szCs w:val="24"/>
              </w:rPr>
            </w:pPr>
            <w:r w:rsidRPr="00E574B4">
              <w:rPr>
                <w:sz w:val="24"/>
                <w:szCs w:val="24"/>
              </w:rPr>
              <w:t xml:space="preserve">Чрезвычайное уведомление касательно частичного снятия временного ограничения на импорт домашней птицы и </w:t>
            </w:r>
            <w:proofErr w:type="spellStart"/>
            <w:r w:rsidRPr="00E574B4">
              <w:rPr>
                <w:sz w:val="24"/>
                <w:szCs w:val="24"/>
              </w:rPr>
              <w:t>птицепродукции</w:t>
            </w:r>
            <w:proofErr w:type="spellEnd"/>
            <w:r w:rsidRPr="00E574B4">
              <w:rPr>
                <w:sz w:val="24"/>
                <w:szCs w:val="24"/>
              </w:rPr>
              <w:t xml:space="preserve"> в Российскую Федерацию из-за изменений в оценке эпизоотической ситуации с птичьим гриппом </w:t>
            </w:r>
            <w:proofErr w:type="gramStart"/>
            <w:r w:rsidRPr="00E574B4">
              <w:rPr>
                <w:sz w:val="24"/>
                <w:szCs w:val="24"/>
              </w:rPr>
              <w:t>в</w:t>
            </w:r>
            <w:proofErr w:type="gramEnd"/>
            <w:r w:rsidRPr="00E574B4">
              <w:rPr>
                <w:sz w:val="24"/>
                <w:szCs w:val="24"/>
              </w:rPr>
              <w:t xml:space="preserve"> Лейпцигской области (Саксония), Германия.</w:t>
            </w:r>
          </w:p>
        </w:tc>
        <w:tc>
          <w:tcPr>
            <w:tcW w:w="2268" w:type="dxa"/>
            <w:shd w:val="clear" w:color="auto" w:fill="auto"/>
          </w:tcPr>
          <w:p w:rsidR="00AE0BD2" w:rsidRPr="00E574B4" w:rsidRDefault="00AE0BD2" w:rsidP="00DB62AE">
            <w:pPr>
              <w:jc w:val="both"/>
              <w:rPr>
                <w:color w:val="0D0D0D" w:themeColor="text1" w:themeTint="F2"/>
                <w:sz w:val="24"/>
                <w:szCs w:val="24"/>
                <w:lang w:val="kk-KZ"/>
              </w:rPr>
            </w:pPr>
          </w:p>
        </w:tc>
      </w:tr>
      <w:tr w:rsidR="009270AB" w:rsidRPr="00E574B4" w:rsidTr="007B71C9">
        <w:trPr>
          <w:trHeight w:val="361"/>
        </w:trPr>
        <w:tc>
          <w:tcPr>
            <w:tcW w:w="710" w:type="dxa"/>
            <w:vMerge/>
            <w:shd w:val="clear" w:color="auto" w:fill="auto"/>
          </w:tcPr>
          <w:p w:rsidR="009270AB" w:rsidRPr="00E574B4" w:rsidRDefault="009270AB"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9270AB" w:rsidRPr="00E574B4" w:rsidRDefault="009270AB"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18 мая 2020</w:t>
            </w:r>
          </w:p>
        </w:tc>
        <w:tc>
          <w:tcPr>
            <w:tcW w:w="5528" w:type="dxa"/>
            <w:shd w:val="clear" w:color="auto" w:fill="auto"/>
          </w:tcPr>
          <w:p w:rsidR="009270AB" w:rsidRPr="00E574B4" w:rsidRDefault="009270AB"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n-US"/>
              </w:rPr>
            </w:pPr>
          </w:p>
        </w:tc>
        <w:tc>
          <w:tcPr>
            <w:tcW w:w="2268" w:type="dxa"/>
            <w:shd w:val="clear" w:color="auto" w:fill="auto"/>
          </w:tcPr>
          <w:p w:rsidR="009270AB" w:rsidRPr="00E574B4" w:rsidRDefault="009270AB" w:rsidP="00DB62AE">
            <w:pPr>
              <w:jc w:val="both"/>
              <w:rPr>
                <w:color w:val="0D0D0D" w:themeColor="text1" w:themeTint="F2"/>
                <w:sz w:val="24"/>
                <w:szCs w:val="24"/>
                <w:lang w:val="kk-KZ"/>
              </w:rPr>
            </w:pPr>
          </w:p>
        </w:tc>
      </w:tr>
      <w:tr w:rsidR="009270AB" w:rsidRPr="00E574B4" w:rsidTr="007B71C9">
        <w:trPr>
          <w:trHeight w:val="361"/>
        </w:trPr>
        <w:tc>
          <w:tcPr>
            <w:tcW w:w="710" w:type="dxa"/>
            <w:vMerge/>
            <w:shd w:val="clear" w:color="auto" w:fill="auto"/>
          </w:tcPr>
          <w:p w:rsidR="009270AB" w:rsidRPr="00E574B4" w:rsidRDefault="009270AB"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9270AB" w:rsidRPr="00E574B4" w:rsidRDefault="009270AB" w:rsidP="00DB62AE">
            <w:pPr>
              <w:pBdr>
                <w:between w:val="single" w:sz="6" w:space="1" w:color="auto"/>
              </w:pBdr>
              <w:jc w:val="both"/>
              <w:rPr>
                <w:color w:val="0D0D0D" w:themeColor="text1" w:themeTint="F2"/>
                <w:sz w:val="24"/>
                <w:szCs w:val="24"/>
                <w:lang w:val="kk-KZ"/>
              </w:rPr>
            </w:pPr>
            <w:r w:rsidRPr="00E574B4">
              <w:rPr>
                <w:sz w:val="24"/>
                <w:szCs w:val="24"/>
              </w:rPr>
              <w:t>Российская Федерация</w:t>
            </w:r>
          </w:p>
        </w:tc>
        <w:tc>
          <w:tcPr>
            <w:tcW w:w="5528" w:type="dxa"/>
            <w:shd w:val="clear" w:color="auto" w:fill="auto"/>
          </w:tcPr>
          <w:p w:rsidR="009270AB" w:rsidRPr="00E574B4" w:rsidRDefault="009270AB"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270AB" w:rsidRPr="00E574B4" w:rsidRDefault="009270AB"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0304A" w:rsidRPr="00E574B4" w:rsidRDefault="00A0304A" w:rsidP="00DB62AE">
            <w:pPr>
              <w:jc w:val="right"/>
              <w:rPr>
                <w:b/>
                <w:sz w:val="24"/>
                <w:szCs w:val="24"/>
              </w:rPr>
            </w:pPr>
            <w:r w:rsidRPr="00E574B4">
              <w:rPr>
                <w:b/>
                <w:sz w:val="24"/>
                <w:szCs w:val="24"/>
              </w:rPr>
              <w:t>G/SPS/N/BRA/1673</w:t>
            </w:r>
          </w:p>
          <w:p w:rsidR="00AE0BD2" w:rsidRPr="00E574B4" w:rsidRDefault="00AE0BD2" w:rsidP="00DB62AE">
            <w:pPr>
              <w:jc w:val="right"/>
              <w:rPr>
                <w:color w:val="0D0D0D" w:themeColor="text1" w:themeTint="F2"/>
                <w:sz w:val="24"/>
                <w:szCs w:val="24"/>
                <w:lang w:val="kk-KZ"/>
              </w:rPr>
            </w:pPr>
          </w:p>
        </w:tc>
        <w:tc>
          <w:tcPr>
            <w:tcW w:w="5528" w:type="dxa"/>
            <w:shd w:val="clear" w:color="auto" w:fill="auto"/>
          </w:tcPr>
          <w:p w:rsidR="00AE0BD2" w:rsidRPr="00E574B4" w:rsidRDefault="00A0304A" w:rsidP="00DB62AE">
            <w:pPr>
              <w:pStyle w:val="af7"/>
              <w:tabs>
                <w:tab w:val="left" w:pos="142"/>
              </w:tabs>
              <w:ind w:left="0"/>
              <w:jc w:val="both"/>
              <w:rPr>
                <w:bCs/>
                <w:color w:val="0D0D0D" w:themeColor="text1" w:themeTint="F2"/>
                <w:sz w:val="24"/>
                <w:szCs w:val="24"/>
                <w:shd w:val="clear" w:color="auto" w:fill="FFFFFF"/>
                <w:lang w:val="kk-KZ"/>
              </w:rPr>
            </w:pPr>
            <w:r w:rsidRPr="00E574B4">
              <w:rPr>
                <w:bCs/>
                <w:color w:val="0D0D0D" w:themeColor="text1" w:themeTint="F2"/>
                <w:sz w:val="24"/>
                <w:szCs w:val="24"/>
                <w:shd w:val="clear" w:color="auto" w:fill="FFFFFF"/>
                <w:lang w:val="kk-KZ"/>
              </w:rPr>
              <w:t>Зоосанитарные требования при ввозе рыбы и рыбопродуктов. Язык: португальский. Количество страниц: 2</w:t>
            </w:r>
          </w:p>
          <w:p w:rsidR="00A0304A" w:rsidRPr="00E574B4" w:rsidRDefault="005245A4" w:rsidP="00DB62AE">
            <w:pPr>
              <w:rPr>
                <w:sz w:val="24"/>
                <w:szCs w:val="24"/>
                <w:lang w:val="kk-KZ"/>
              </w:rPr>
            </w:pPr>
            <w:hyperlink r:id="rId27" w:tgtFrame="_blank" w:history="1">
              <w:r w:rsidR="00A0304A" w:rsidRPr="00E574B4">
                <w:rPr>
                  <w:rStyle w:val="a9"/>
                  <w:sz w:val="24"/>
                  <w:szCs w:val="24"/>
                  <w:lang w:val="kk-KZ"/>
                </w:rPr>
                <w:t>https://members.wto.org/crnattachments/2020/SPS/BRA/20_3231_00_x.pdf</w:t>
              </w:r>
            </w:hyperlink>
          </w:p>
          <w:p w:rsidR="00A0304A" w:rsidRPr="00E574B4" w:rsidRDefault="005245A4" w:rsidP="00DB62AE">
            <w:pPr>
              <w:pStyle w:val="af7"/>
              <w:tabs>
                <w:tab w:val="left" w:pos="142"/>
              </w:tabs>
              <w:ind w:left="0"/>
              <w:jc w:val="both"/>
              <w:rPr>
                <w:bCs/>
                <w:color w:val="0D0D0D" w:themeColor="text1" w:themeTint="F2"/>
                <w:sz w:val="24"/>
                <w:szCs w:val="24"/>
                <w:shd w:val="clear" w:color="auto" w:fill="FFFFFF"/>
                <w:lang w:val="kk-KZ"/>
              </w:rPr>
            </w:pPr>
            <w:r w:rsidRPr="00E574B4">
              <w:lastRenderedPageBreak/>
              <w:fldChar w:fldCharType="begin"/>
            </w:r>
            <w:r w:rsidRPr="00E574B4">
              <w:rPr>
                <w:lang w:val="kk-KZ"/>
              </w:rPr>
              <w:instrText xml:space="preserve"> HYPERLINK "https://members.wto.org/crnattachments/2020/SPS/BRA/20_3231_01_x.pdf" \t "_blank" </w:instrText>
            </w:r>
            <w:r w:rsidRPr="00E574B4">
              <w:fldChar w:fldCharType="separate"/>
            </w:r>
            <w:r w:rsidR="00A0304A" w:rsidRPr="00E574B4">
              <w:rPr>
                <w:rStyle w:val="a9"/>
                <w:sz w:val="24"/>
                <w:szCs w:val="24"/>
                <w:lang w:val="kk-KZ"/>
              </w:rPr>
              <w:t>https://members.wto.org/crnattachments/2020/SPS/BRA/20_3231_01_x.pdf</w:t>
            </w:r>
            <w:r w:rsidRPr="00E574B4">
              <w:rPr>
                <w:rStyle w:val="a9"/>
                <w:sz w:val="24"/>
                <w:szCs w:val="24"/>
                <w:lang w:val="kk-KZ"/>
              </w:rPr>
              <w:fldChar w:fldCharType="end"/>
            </w:r>
          </w:p>
        </w:tc>
        <w:tc>
          <w:tcPr>
            <w:tcW w:w="2268" w:type="dxa"/>
            <w:shd w:val="clear" w:color="auto" w:fill="auto"/>
          </w:tcPr>
          <w:p w:rsidR="00AE0BD2" w:rsidRPr="00E574B4" w:rsidRDefault="00A0304A" w:rsidP="00DB62AE">
            <w:pPr>
              <w:jc w:val="both"/>
              <w:rPr>
                <w:color w:val="0D0D0D" w:themeColor="text1" w:themeTint="F2"/>
                <w:sz w:val="24"/>
                <w:szCs w:val="24"/>
                <w:lang w:val="kk-KZ"/>
              </w:rPr>
            </w:pPr>
            <w:r w:rsidRPr="00E574B4">
              <w:rPr>
                <w:color w:val="0D0D0D" w:themeColor="text1" w:themeTint="F2"/>
                <w:sz w:val="24"/>
                <w:szCs w:val="24"/>
                <w:lang w:val="kk-KZ"/>
              </w:rPr>
              <w:lastRenderedPageBreak/>
              <w:t>Не установлено</w:t>
            </w:r>
          </w:p>
        </w:tc>
      </w:tr>
      <w:tr w:rsidR="00A0304A" w:rsidRPr="00E574B4" w:rsidTr="007B71C9">
        <w:trPr>
          <w:trHeight w:val="361"/>
        </w:trPr>
        <w:tc>
          <w:tcPr>
            <w:tcW w:w="710" w:type="dxa"/>
            <w:vMerge/>
            <w:shd w:val="clear" w:color="auto" w:fill="auto"/>
          </w:tcPr>
          <w:p w:rsidR="00A0304A" w:rsidRPr="00E574B4" w:rsidRDefault="00A0304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0304A" w:rsidRPr="00E574B4" w:rsidRDefault="00A0304A"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18 мая 2020</w:t>
            </w:r>
          </w:p>
        </w:tc>
        <w:tc>
          <w:tcPr>
            <w:tcW w:w="5528" w:type="dxa"/>
            <w:shd w:val="clear" w:color="auto" w:fill="auto"/>
          </w:tcPr>
          <w:p w:rsidR="00A0304A" w:rsidRPr="00E574B4" w:rsidRDefault="00A0304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Рыба и рыбные продукты</w:t>
            </w:r>
          </w:p>
        </w:tc>
        <w:tc>
          <w:tcPr>
            <w:tcW w:w="2268" w:type="dxa"/>
            <w:shd w:val="clear" w:color="auto" w:fill="auto"/>
          </w:tcPr>
          <w:p w:rsidR="00A0304A" w:rsidRPr="00E574B4" w:rsidRDefault="00A0304A" w:rsidP="00DB62AE">
            <w:pPr>
              <w:jc w:val="both"/>
              <w:rPr>
                <w:color w:val="0D0D0D" w:themeColor="text1" w:themeTint="F2"/>
                <w:sz w:val="24"/>
                <w:szCs w:val="24"/>
                <w:lang w:val="kk-KZ"/>
              </w:rPr>
            </w:pPr>
          </w:p>
        </w:tc>
      </w:tr>
      <w:tr w:rsidR="00A0304A" w:rsidRPr="00E574B4" w:rsidTr="007B71C9">
        <w:trPr>
          <w:trHeight w:val="361"/>
        </w:trPr>
        <w:tc>
          <w:tcPr>
            <w:tcW w:w="710" w:type="dxa"/>
            <w:vMerge/>
            <w:shd w:val="clear" w:color="auto" w:fill="auto"/>
          </w:tcPr>
          <w:p w:rsidR="00A0304A" w:rsidRPr="00E574B4" w:rsidRDefault="00A0304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0304A" w:rsidRPr="00E574B4" w:rsidRDefault="00A0304A" w:rsidP="00DB62AE">
            <w:pPr>
              <w:pBdr>
                <w:between w:val="single" w:sz="6" w:space="1" w:color="auto"/>
              </w:pBdr>
              <w:jc w:val="both"/>
              <w:rPr>
                <w:color w:val="0D0D0D" w:themeColor="text1" w:themeTint="F2"/>
                <w:sz w:val="24"/>
                <w:szCs w:val="24"/>
                <w:lang w:val="kk-KZ"/>
              </w:rPr>
            </w:pPr>
            <w:r w:rsidRPr="00E574B4">
              <w:rPr>
                <w:sz w:val="24"/>
                <w:szCs w:val="24"/>
              </w:rPr>
              <w:t>Бразилия</w:t>
            </w:r>
          </w:p>
        </w:tc>
        <w:tc>
          <w:tcPr>
            <w:tcW w:w="5528" w:type="dxa"/>
            <w:shd w:val="clear" w:color="auto" w:fill="auto"/>
          </w:tcPr>
          <w:p w:rsidR="00A0304A" w:rsidRPr="00E574B4" w:rsidRDefault="00A0304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Зоосанитарные требования к ввозу рыбы и рыбопродуктов (свежая, охлажденная или замороженная рыба, потрошенная), предназначенные для потребления человеком.</w:t>
            </w:r>
          </w:p>
          <w:p w:rsidR="00A0304A" w:rsidRPr="00E574B4" w:rsidRDefault="00A0304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Зоосанитарные требования к ввозу рыбы и рыбопродуктов (кроме ракообразных и живых животных).</w:t>
            </w:r>
          </w:p>
        </w:tc>
        <w:tc>
          <w:tcPr>
            <w:tcW w:w="2268" w:type="dxa"/>
            <w:shd w:val="clear" w:color="auto" w:fill="auto"/>
          </w:tcPr>
          <w:p w:rsidR="00A0304A" w:rsidRPr="00E574B4" w:rsidRDefault="00A0304A" w:rsidP="00DB62AE">
            <w:pPr>
              <w:jc w:val="both"/>
              <w:rPr>
                <w:color w:val="0D0D0D" w:themeColor="text1" w:themeTint="F2"/>
                <w:sz w:val="24"/>
                <w:szCs w:val="24"/>
                <w:lang w:val="kk-KZ"/>
              </w:rPr>
            </w:pPr>
          </w:p>
        </w:tc>
      </w:tr>
      <w:tr w:rsidR="005E64B0" w:rsidRPr="00E574B4" w:rsidTr="007B71C9">
        <w:trPr>
          <w:trHeight w:val="361"/>
        </w:trPr>
        <w:tc>
          <w:tcPr>
            <w:tcW w:w="710" w:type="dxa"/>
            <w:vMerge w:val="restart"/>
            <w:shd w:val="clear" w:color="auto" w:fill="auto"/>
          </w:tcPr>
          <w:p w:rsidR="005E64B0" w:rsidRPr="00E574B4" w:rsidRDefault="005E64B0"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E64B0" w:rsidRPr="00E574B4" w:rsidRDefault="00686433" w:rsidP="00F15E83">
            <w:pPr>
              <w:jc w:val="right"/>
              <w:rPr>
                <w:b/>
                <w:sz w:val="24"/>
                <w:szCs w:val="24"/>
              </w:rPr>
            </w:pPr>
            <w:r w:rsidRPr="00E574B4">
              <w:rPr>
                <w:b/>
                <w:sz w:val="24"/>
                <w:szCs w:val="24"/>
              </w:rPr>
              <w:t>G/SPS/N/BRA/1672</w:t>
            </w:r>
          </w:p>
          <w:p w:rsidR="005E64B0" w:rsidRPr="00E574B4" w:rsidRDefault="005E64B0" w:rsidP="00F15E83">
            <w:pPr>
              <w:jc w:val="right"/>
              <w:rPr>
                <w:color w:val="0D0D0D" w:themeColor="text1" w:themeTint="F2"/>
                <w:sz w:val="24"/>
                <w:szCs w:val="24"/>
                <w:lang w:val="kk-KZ"/>
              </w:rPr>
            </w:pPr>
          </w:p>
        </w:tc>
        <w:tc>
          <w:tcPr>
            <w:tcW w:w="5528" w:type="dxa"/>
            <w:shd w:val="clear" w:color="auto" w:fill="auto"/>
          </w:tcPr>
          <w:p w:rsidR="005E64B0" w:rsidRPr="00E574B4" w:rsidRDefault="00686433" w:rsidP="00686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Нормативная инструкция (Instrução Normativa) № 20 от 27 апреля 2020 года. Язык: португальский. Количество страниц: 1</w:t>
            </w:r>
          </w:p>
          <w:p w:rsidR="00686433" w:rsidRPr="00E574B4" w:rsidRDefault="005245A4" w:rsidP="00686433">
            <w:pPr>
              <w:rPr>
                <w:sz w:val="24"/>
                <w:szCs w:val="24"/>
                <w:lang w:val="kk-KZ"/>
              </w:rPr>
            </w:pPr>
            <w:hyperlink r:id="rId28" w:tgtFrame="_blank" w:history="1">
              <w:r w:rsidR="00686433" w:rsidRPr="00E574B4">
                <w:rPr>
                  <w:color w:val="0000FF"/>
                  <w:sz w:val="24"/>
                  <w:szCs w:val="24"/>
                  <w:u w:val="single"/>
                  <w:lang w:val="kk-KZ"/>
                </w:rPr>
                <w:t>http://pesquisa.in.gov.br/imprensa/jsp/visualiza/index.jsp?data=27/04/2020&amp;jornal=515&amp;pagina=5</w:t>
              </w:r>
            </w:hyperlink>
          </w:p>
          <w:p w:rsidR="00686433" w:rsidRPr="00E574B4" w:rsidRDefault="005245A4" w:rsidP="00686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"https://members.wto.org/crnattachments/2020/SPS/BRA/20_3230_00_x.pdf" \t "_blank" </w:instrText>
            </w:r>
            <w:r w:rsidRPr="00E574B4">
              <w:fldChar w:fldCharType="separate"/>
            </w:r>
            <w:r w:rsidR="00686433" w:rsidRPr="00E574B4">
              <w:rPr>
                <w:color w:val="0000FF"/>
                <w:sz w:val="24"/>
                <w:szCs w:val="24"/>
                <w:u w:val="single"/>
                <w:lang w:val="kk-KZ"/>
              </w:rPr>
              <w:t>https://members.wto.org/crnattachments/2020/SPS/BRA/20_3230_00_x.pdf</w:t>
            </w:r>
            <w:r w:rsidRPr="00E574B4">
              <w:rPr>
                <w:color w:val="0000FF"/>
                <w:sz w:val="24"/>
                <w:szCs w:val="24"/>
                <w:u w:val="single"/>
                <w:lang w:val="kk-KZ"/>
              </w:rPr>
              <w:fldChar w:fldCharType="end"/>
            </w:r>
          </w:p>
        </w:tc>
        <w:tc>
          <w:tcPr>
            <w:tcW w:w="2268" w:type="dxa"/>
            <w:shd w:val="clear" w:color="auto" w:fill="auto"/>
          </w:tcPr>
          <w:p w:rsidR="005E64B0" w:rsidRPr="00E574B4" w:rsidRDefault="005E64B0" w:rsidP="00DB62AE">
            <w:pPr>
              <w:jc w:val="both"/>
              <w:rPr>
                <w:color w:val="0D0D0D" w:themeColor="text1" w:themeTint="F2"/>
                <w:sz w:val="24"/>
                <w:szCs w:val="24"/>
                <w:lang w:val="kk-KZ"/>
              </w:rPr>
            </w:pPr>
          </w:p>
        </w:tc>
      </w:tr>
      <w:tr w:rsidR="005E64B0" w:rsidRPr="00E574B4" w:rsidTr="007B71C9">
        <w:trPr>
          <w:trHeight w:val="361"/>
        </w:trPr>
        <w:tc>
          <w:tcPr>
            <w:tcW w:w="710" w:type="dxa"/>
            <w:vMerge/>
            <w:shd w:val="clear" w:color="auto" w:fill="auto"/>
          </w:tcPr>
          <w:p w:rsidR="005E64B0" w:rsidRPr="00E574B4" w:rsidRDefault="005E64B0"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E64B0" w:rsidRPr="00E574B4" w:rsidRDefault="005E64B0" w:rsidP="00F15E83">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18 мая 2020</w:t>
            </w:r>
          </w:p>
        </w:tc>
        <w:tc>
          <w:tcPr>
            <w:tcW w:w="5528" w:type="dxa"/>
            <w:shd w:val="clear" w:color="auto" w:fill="auto"/>
          </w:tcPr>
          <w:p w:rsidR="005E64B0" w:rsidRPr="00E574B4" w:rsidRDefault="00686433"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Цитрусовые (Citrus spp.)</w:t>
            </w:r>
          </w:p>
        </w:tc>
        <w:tc>
          <w:tcPr>
            <w:tcW w:w="2268" w:type="dxa"/>
            <w:shd w:val="clear" w:color="auto" w:fill="auto"/>
          </w:tcPr>
          <w:p w:rsidR="005E64B0" w:rsidRPr="00E574B4" w:rsidRDefault="005E64B0" w:rsidP="00DB62AE">
            <w:pPr>
              <w:jc w:val="both"/>
              <w:rPr>
                <w:color w:val="0D0D0D" w:themeColor="text1" w:themeTint="F2"/>
                <w:sz w:val="24"/>
                <w:szCs w:val="24"/>
                <w:lang w:val="kk-KZ"/>
              </w:rPr>
            </w:pPr>
          </w:p>
        </w:tc>
      </w:tr>
      <w:tr w:rsidR="005E64B0" w:rsidRPr="00E574B4" w:rsidTr="007B71C9">
        <w:trPr>
          <w:trHeight w:val="361"/>
        </w:trPr>
        <w:tc>
          <w:tcPr>
            <w:tcW w:w="710" w:type="dxa"/>
            <w:vMerge/>
            <w:shd w:val="clear" w:color="auto" w:fill="auto"/>
          </w:tcPr>
          <w:p w:rsidR="005E64B0" w:rsidRPr="00E574B4" w:rsidRDefault="005E64B0"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E64B0" w:rsidRPr="00E574B4" w:rsidRDefault="005E64B0" w:rsidP="00F15E83">
            <w:pPr>
              <w:pBdr>
                <w:between w:val="single" w:sz="6" w:space="1" w:color="auto"/>
              </w:pBdr>
              <w:jc w:val="both"/>
              <w:rPr>
                <w:color w:val="0D0D0D" w:themeColor="text1" w:themeTint="F2"/>
                <w:sz w:val="24"/>
                <w:szCs w:val="24"/>
                <w:lang w:val="kk-KZ"/>
              </w:rPr>
            </w:pPr>
            <w:r w:rsidRPr="00E574B4">
              <w:rPr>
                <w:sz w:val="24"/>
                <w:szCs w:val="24"/>
              </w:rPr>
              <w:t>Бразилия</w:t>
            </w:r>
          </w:p>
        </w:tc>
        <w:tc>
          <w:tcPr>
            <w:tcW w:w="5528" w:type="dxa"/>
            <w:shd w:val="clear" w:color="auto" w:fill="auto"/>
          </w:tcPr>
          <w:p w:rsidR="005E64B0" w:rsidRPr="00E574B4" w:rsidRDefault="00686433"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Фитосанитарные требования к импорту свежих фруктов (Категория 3, Класс 4) цитрусовых (Citrus spp.), произведенных в Египте.</w:t>
            </w:r>
          </w:p>
        </w:tc>
        <w:tc>
          <w:tcPr>
            <w:tcW w:w="2268" w:type="dxa"/>
            <w:shd w:val="clear" w:color="auto" w:fill="auto"/>
          </w:tcPr>
          <w:p w:rsidR="005E64B0" w:rsidRPr="00E574B4" w:rsidRDefault="005E64B0" w:rsidP="00DB62AE">
            <w:pPr>
              <w:jc w:val="both"/>
              <w:rPr>
                <w:color w:val="0D0D0D" w:themeColor="text1" w:themeTint="F2"/>
                <w:sz w:val="24"/>
                <w:szCs w:val="24"/>
                <w:lang w:val="kk-KZ"/>
              </w:rPr>
            </w:pPr>
          </w:p>
        </w:tc>
      </w:tr>
      <w:tr w:rsidR="00686433" w:rsidRPr="00E574B4" w:rsidTr="007B71C9">
        <w:trPr>
          <w:trHeight w:val="361"/>
        </w:trPr>
        <w:tc>
          <w:tcPr>
            <w:tcW w:w="710" w:type="dxa"/>
            <w:vMerge w:val="restart"/>
            <w:shd w:val="clear" w:color="auto" w:fill="auto"/>
          </w:tcPr>
          <w:p w:rsidR="00686433" w:rsidRPr="00E574B4" w:rsidRDefault="00686433"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686433" w:rsidRPr="00E574B4" w:rsidRDefault="00686433" w:rsidP="00686433">
            <w:pPr>
              <w:jc w:val="right"/>
              <w:rPr>
                <w:b/>
                <w:sz w:val="24"/>
                <w:szCs w:val="24"/>
              </w:rPr>
            </w:pPr>
            <w:r w:rsidRPr="00E574B4">
              <w:rPr>
                <w:b/>
                <w:sz w:val="24"/>
                <w:szCs w:val="24"/>
              </w:rPr>
              <w:t>G/SPS/N/BRA/1671</w:t>
            </w:r>
          </w:p>
          <w:p w:rsidR="00686433" w:rsidRPr="00E574B4" w:rsidRDefault="00686433" w:rsidP="00F15E83">
            <w:pPr>
              <w:jc w:val="right"/>
              <w:rPr>
                <w:color w:val="0D0D0D" w:themeColor="text1" w:themeTint="F2"/>
                <w:sz w:val="24"/>
                <w:szCs w:val="24"/>
                <w:lang w:val="kk-KZ"/>
              </w:rPr>
            </w:pPr>
          </w:p>
        </w:tc>
        <w:tc>
          <w:tcPr>
            <w:tcW w:w="5528" w:type="dxa"/>
            <w:shd w:val="clear" w:color="auto" w:fill="auto"/>
          </w:tcPr>
          <w:p w:rsidR="00686433" w:rsidRPr="00E574B4" w:rsidRDefault="00686433" w:rsidP="00686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Нормативная инструкция (Instrução Normativa) № 21 от 27 апреля 2020 года. Язык: португальский. Количество страниц: 1</w:t>
            </w:r>
          </w:p>
          <w:p w:rsidR="00686433" w:rsidRPr="00E574B4" w:rsidRDefault="005245A4" w:rsidP="00686433">
            <w:pPr>
              <w:rPr>
                <w:sz w:val="24"/>
                <w:szCs w:val="24"/>
                <w:lang w:val="kk-KZ"/>
              </w:rPr>
            </w:pPr>
            <w:hyperlink r:id="rId29" w:tgtFrame="_blank" w:history="1">
              <w:r w:rsidR="00686433" w:rsidRPr="00E574B4">
                <w:rPr>
                  <w:rStyle w:val="a9"/>
                  <w:sz w:val="24"/>
                  <w:szCs w:val="24"/>
                  <w:lang w:val="kk-KZ"/>
                </w:rPr>
                <w:t>http://pesquisa.in.gov.br/imprensa/jsp/visualiza/index.jsp?data=27/04/2020&amp;jornal=515&amp;pagina=5</w:t>
              </w:r>
            </w:hyperlink>
          </w:p>
          <w:p w:rsidR="00686433" w:rsidRPr="00E574B4" w:rsidRDefault="005245A4" w:rsidP="00686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"https://members.wto.org/crnattachments/2020/SPS/BRA/20_3229_00_x.pdf" \t "_blank" </w:instrText>
            </w:r>
            <w:r w:rsidRPr="00E574B4">
              <w:fldChar w:fldCharType="separate"/>
            </w:r>
            <w:r w:rsidR="00686433" w:rsidRPr="00E574B4">
              <w:rPr>
                <w:rStyle w:val="a9"/>
                <w:sz w:val="24"/>
                <w:szCs w:val="24"/>
                <w:lang w:val="kk-KZ"/>
              </w:rPr>
              <w:t>https://members.wto.org/crnattachments/2020/SPS/BRA/20_3229_00_x.pdf</w:t>
            </w:r>
            <w:r w:rsidRPr="00E574B4">
              <w:rPr>
                <w:rStyle w:val="a9"/>
                <w:sz w:val="24"/>
                <w:szCs w:val="24"/>
                <w:lang w:val="kk-KZ"/>
              </w:rPr>
              <w:fldChar w:fldCharType="end"/>
            </w:r>
          </w:p>
        </w:tc>
        <w:tc>
          <w:tcPr>
            <w:tcW w:w="2268" w:type="dxa"/>
            <w:shd w:val="clear" w:color="auto" w:fill="auto"/>
          </w:tcPr>
          <w:p w:rsidR="00686433" w:rsidRPr="00E574B4" w:rsidRDefault="00686433" w:rsidP="00DB62AE">
            <w:pPr>
              <w:jc w:val="both"/>
              <w:rPr>
                <w:color w:val="0D0D0D" w:themeColor="text1" w:themeTint="F2"/>
                <w:sz w:val="24"/>
                <w:szCs w:val="24"/>
                <w:lang w:val="kk-KZ"/>
              </w:rPr>
            </w:pPr>
          </w:p>
        </w:tc>
      </w:tr>
      <w:tr w:rsidR="00686433" w:rsidRPr="00E574B4" w:rsidTr="007B71C9">
        <w:trPr>
          <w:trHeight w:val="361"/>
        </w:trPr>
        <w:tc>
          <w:tcPr>
            <w:tcW w:w="710" w:type="dxa"/>
            <w:vMerge/>
            <w:shd w:val="clear" w:color="auto" w:fill="auto"/>
          </w:tcPr>
          <w:p w:rsidR="00686433" w:rsidRPr="00E574B4" w:rsidRDefault="00686433"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686433" w:rsidRPr="00E574B4" w:rsidRDefault="00686433" w:rsidP="00F15E83">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18 мая 2020</w:t>
            </w:r>
          </w:p>
        </w:tc>
        <w:tc>
          <w:tcPr>
            <w:tcW w:w="5528" w:type="dxa"/>
            <w:shd w:val="clear" w:color="auto" w:fill="auto"/>
          </w:tcPr>
          <w:p w:rsidR="00686433" w:rsidRPr="00E574B4" w:rsidRDefault="00686433"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Семена и зерна кукурузы (Zea mays).</w:t>
            </w:r>
          </w:p>
        </w:tc>
        <w:tc>
          <w:tcPr>
            <w:tcW w:w="2268" w:type="dxa"/>
            <w:shd w:val="clear" w:color="auto" w:fill="auto"/>
          </w:tcPr>
          <w:p w:rsidR="00686433" w:rsidRPr="00E574B4" w:rsidRDefault="00686433" w:rsidP="00DB62AE">
            <w:pPr>
              <w:jc w:val="both"/>
              <w:rPr>
                <w:color w:val="0D0D0D" w:themeColor="text1" w:themeTint="F2"/>
                <w:sz w:val="24"/>
                <w:szCs w:val="24"/>
                <w:lang w:val="kk-KZ"/>
              </w:rPr>
            </w:pPr>
          </w:p>
        </w:tc>
      </w:tr>
      <w:tr w:rsidR="00686433" w:rsidRPr="00E574B4" w:rsidTr="007B71C9">
        <w:trPr>
          <w:trHeight w:val="361"/>
        </w:trPr>
        <w:tc>
          <w:tcPr>
            <w:tcW w:w="710" w:type="dxa"/>
            <w:vMerge/>
            <w:shd w:val="clear" w:color="auto" w:fill="auto"/>
          </w:tcPr>
          <w:p w:rsidR="00686433" w:rsidRPr="00E574B4" w:rsidRDefault="00686433"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686433" w:rsidRPr="00E574B4" w:rsidRDefault="00686433" w:rsidP="00F15E83">
            <w:pPr>
              <w:pBdr>
                <w:between w:val="single" w:sz="6" w:space="1" w:color="auto"/>
              </w:pBdr>
              <w:jc w:val="both"/>
              <w:rPr>
                <w:color w:val="0D0D0D" w:themeColor="text1" w:themeTint="F2"/>
                <w:sz w:val="24"/>
                <w:szCs w:val="24"/>
                <w:lang w:val="kk-KZ"/>
              </w:rPr>
            </w:pPr>
            <w:r w:rsidRPr="00E574B4">
              <w:rPr>
                <w:sz w:val="24"/>
                <w:szCs w:val="24"/>
              </w:rPr>
              <w:t>Бразилия</w:t>
            </w:r>
          </w:p>
        </w:tc>
        <w:tc>
          <w:tcPr>
            <w:tcW w:w="5528" w:type="dxa"/>
            <w:shd w:val="clear" w:color="auto" w:fill="auto"/>
          </w:tcPr>
          <w:p w:rsidR="00686433" w:rsidRPr="00E574B4" w:rsidRDefault="00686433"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Фитосанитарные импортные требования к семенам кукурузы (Категория 4, Класс 3) и зернам (Категория 3, Класс 9) (Zea mays), произведенным в Индии.</w:t>
            </w:r>
          </w:p>
        </w:tc>
        <w:tc>
          <w:tcPr>
            <w:tcW w:w="2268" w:type="dxa"/>
            <w:shd w:val="clear" w:color="auto" w:fill="auto"/>
          </w:tcPr>
          <w:p w:rsidR="00686433" w:rsidRPr="00E574B4" w:rsidRDefault="00686433" w:rsidP="00DB62AE">
            <w:pPr>
              <w:jc w:val="both"/>
              <w:rPr>
                <w:color w:val="0D0D0D" w:themeColor="text1" w:themeTint="F2"/>
                <w:sz w:val="24"/>
                <w:szCs w:val="24"/>
                <w:lang w:val="kk-KZ"/>
              </w:rPr>
            </w:pPr>
          </w:p>
        </w:tc>
      </w:tr>
      <w:tr w:rsidR="003D1F27" w:rsidRPr="00E574B4" w:rsidTr="007B71C9">
        <w:trPr>
          <w:trHeight w:val="361"/>
        </w:trPr>
        <w:tc>
          <w:tcPr>
            <w:tcW w:w="710" w:type="dxa"/>
            <w:vMerge w:val="restart"/>
            <w:shd w:val="clear" w:color="auto" w:fill="auto"/>
          </w:tcPr>
          <w:p w:rsidR="003D1F27" w:rsidRPr="00E574B4" w:rsidRDefault="003D1F2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D1F27" w:rsidRPr="00E574B4" w:rsidRDefault="003D1F27" w:rsidP="00F15E83">
            <w:pPr>
              <w:jc w:val="right"/>
              <w:rPr>
                <w:b/>
                <w:sz w:val="24"/>
                <w:szCs w:val="24"/>
              </w:rPr>
            </w:pPr>
            <w:r w:rsidRPr="00E574B4">
              <w:rPr>
                <w:b/>
                <w:sz w:val="24"/>
                <w:szCs w:val="24"/>
              </w:rPr>
              <w:t>G/SPS/N/BRA/1670</w:t>
            </w:r>
          </w:p>
          <w:p w:rsidR="003D1F27" w:rsidRPr="00E574B4" w:rsidRDefault="003D1F27" w:rsidP="00F15E83">
            <w:pPr>
              <w:jc w:val="right"/>
              <w:rPr>
                <w:color w:val="0D0D0D" w:themeColor="text1" w:themeTint="F2"/>
                <w:sz w:val="24"/>
                <w:szCs w:val="24"/>
                <w:lang w:val="kk-KZ"/>
              </w:rPr>
            </w:pPr>
          </w:p>
        </w:tc>
        <w:tc>
          <w:tcPr>
            <w:tcW w:w="5528" w:type="dxa"/>
            <w:shd w:val="clear" w:color="auto" w:fill="auto"/>
          </w:tcPr>
          <w:p w:rsidR="003D1F27" w:rsidRPr="00E574B4" w:rsidRDefault="003D1F27" w:rsidP="003D1F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Нормативная инструкция (Instrução Normativa) № 28 от 22 апреля 2020 года. Язык: португальский. Количество страниц: 2</w:t>
            </w:r>
          </w:p>
          <w:p w:rsidR="003D1F27" w:rsidRPr="00E574B4" w:rsidRDefault="005245A4" w:rsidP="003D1F27">
            <w:pPr>
              <w:spacing w:after="120"/>
              <w:rPr>
                <w:sz w:val="24"/>
                <w:szCs w:val="24"/>
                <w:lang w:val="kk-KZ"/>
              </w:rPr>
            </w:pPr>
            <w:hyperlink r:id="rId30" w:tgtFrame="_blank" w:history="1">
              <w:r w:rsidR="003D1F27" w:rsidRPr="00E574B4">
                <w:rPr>
                  <w:rStyle w:val="a9"/>
                  <w:sz w:val="24"/>
                  <w:szCs w:val="24"/>
                  <w:lang w:val="kk-KZ"/>
                </w:rPr>
                <w:t>http://pesquisa.in.gov.br/imprensa/jsp/visualiza/index.jsp?data=22/04/2020&amp;jornal=515&amp;pagina=2</w:t>
              </w:r>
            </w:hyperlink>
          </w:p>
          <w:p w:rsidR="003D1F27" w:rsidRPr="00E574B4" w:rsidRDefault="005245A4" w:rsidP="003D1F27">
            <w:pPr>
              <w:rPr>
                <w:sz w:val="24"/>
                <w:szCs w:val="24"/>
                <w:lang w:val="kk-KZ"/>
              </w:rPr>
            </w:pPr>
            <w:r w:rsidRPr="00E574B4">
              <w:fldChar w:fldCharType="begin"/>
            </w:r>
            <w:r w:rsidRPr="00E574B4">
              <w:rPr>
                <w:lang w:val="kk-KZ"/>
              </w:rPr>
              <w:instrText xml:space="preserve"> HYPERLINK "https://members.wto.org/crnattachments/2020/SPS/BRA/20_3228_00_x.pdf" \t "_blank" </w:instrText>
            </w:r>
            <w:r w:rsidRPr="00E574B4">
              <w:fldChar w:fldCharType="separate"/>
            </w:r>
            <w:r w:rsidR="003D1F27" w:rsidRPr="00E574B4">
              <w:rPr>
                <w:rStyle w:val="a9"/>
                <w:sz w:val="24"/>
                <w:szCs w:val="24"/>
                <w:lang w:val="kk-KZ"/>
              </w:rPr>
              <w:t>https://members.wto.org/crnattachments/2020/SPS/BRA/20_3228_00_x.pdf</w:t>
            </w:r>
            <w:r w:rsidRPr="00E574B4">
              <w:rPr>
                <w:rStyle w:val="a9"/>
                <w:sz w:val="24"/>
                <w:szCs w:val="24"/>
                <w:lang w:val="kk-KZ"/>
              </w:rPr>
              <w:fldChar w:fldCharType="end"/>
            </w:r>
          </w:p>
          <w:p w:rsidR="003D1F27" w:rsidRPr="00E574B4" w:rsidRDefault="005245A4" w:rsidP="003D1F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"https://members.wto.org/crnattachments/2020/SPS/BRA/20_3228_01_x.pdf" \t "_blank" </w:instrText>
            </w:r>
            <w:r w:rsidRPr="00E574B4">
              <w:fldChar w:fldCharType="separate"/>
            </w:r>
            <w:r w:rsidR="003D1F27" w:rsidRPr="00E574B4">
              <w:rPr>
                <w:rStyle w:val="a9"/>
                <w:sz w:val="24"/>
                <w:szCs w:val="24"/>
                <w:lang w:val="kk-KZ"/>
              </w:rPr>
              <w:t>https://members.wto.org/crnattachments/2020/SPS/BRA/20_3228_01_x.pdf</w:t>
            </w:r>
            <w:r w:rsidRPr="00E574B4">
              <w:rPr>
                <w:rStyle w:val="a9"/>
                <w:sz w:val="24"/>
                <w:szCs w:val="24"/>
                <w:lang w:val="kk-KZ"/>
              </w:rPr>
              <w:fldChar w:fldCharType="end"/>
            </w:r>
          </w:p>
        </w:tc>
        <w:tc>
          <w:tcPr>
            <w:tcW w:w="2268" w:type="dxa"/>
            <w:shd w:val="clear" w:color="auto" w:fill="auto"/>
          </w:tcPr>
          <w:p w:rsidR="003D1F27" w:rsidRPr="00E574B4" w:rsidRDefault="003D1F27" w:rsidP="00DB62AE">
            <w:pPr>
              <w:jc w:val="both"/>
              <w:rPr>
                <w:color w:val="0D0D0D" w:themeColor="text1" w:themeTint="F2"/>
                <w:sz w:val="24"/>
                <w:szCs w:val="24"/>
                <w:lang w:val="kk-KZ"/>
              </w:rPr>
            </w:pPr>
          </w:p>
        </w:tc>
      </w:tr>
      <w:tr w:rsidR="003D1F27" w:rsidRPr="00E574B4" w:rsidTr="007B71C9">
        <w:trPr>
          <w:trHeight w:val="361"/>
        </w:trPr>
        <w:tc>
          <w:tcPr>
            <w:tcW w:w="710" w:type="dxa"/>
            <w:vMerge/>
            <w:shd w:val="clear" w:color="auto" w:fill="auto"/>
          </w:tcPr>
          <w:p w:rsidR="003D1F27" w:rsidRPr="00E574B4" w:rsidRDefault="003D1F2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D1F27" w:rsidRPr="00E574B4" w:rsidRDefault="003D1F27" w:rsidP="00F15E83">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18 мая 2020</w:t>
            </w:r>
          </w:p>
        </w:tc>
        <w:tc>
          <w:tcPr>
            <w:tcW w:w="5528" w:type="dxa"/>
            <w:shd w:val="clear" w:color="auto" w:fill="auto"/>
          </w:tcPr>
          <w:p w:rsidR="003D1F27" w:rsidRPr="00E574B4" w:rsidRDefault="003D1F27"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Растительные продукты</w:t>
            </w:r>
          </w:p>
        </w:tc>
        <w:tc>
          <w:tcPr>
            <w:tcW w:w="2268" w:type="dxa"/>
            <w:shd w:val="clear" w:color="auto" w:fill="auto"/>
          </w:tcPr>
          <w:p w:rsidR="003D1F27" w:rsidRPr="00E574B4" w:rsidRDefault="003D1F27" w:rsidP="00DB62AE">
            <w:pPr>
              <w:jc w:val="both"/>
              <w:rPr>
                <w:color w:val="0D0D0D" w:themeColor="text1" w:themeTint="F2"/>
                <w:sz w:val="24"/>
                <w:szCs w:val="24"/>
                <w:lang w:val="kk-KZ"/>
              </w:rPr>
            </w:pPr>
          </w:p>
        </w:tc>
      </w:tr>
      <w:tr w:rsidR="003D1F27" w:rsidRPr="00E574B4" w:rsidTr="007B71C9">
        <w:trPr>
          <w:trHeight w:val="361"/>
        </w:trPr>
        <w:tc>
          <w:tcPr>
            <w:tcW w:w="710" w:type="dxa"/>
            <w:vMerge/>
            <w:shd w:val="clear" w:color="auto" w:fill="auto"/>
          </w:tcPr>
          <w:p w:rsidR="003D1F27" w:rsidRPr="00E574B4" w:rsidRDefault="003D1F2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D1F27" w:rsidRPr="00E574B4" w:rsidRDefault="003D1F27" w:rsidP="00F15E83">
            <w:pPr>
              <w:pBdr>
                <w:between w:val="single" w:sz="6" w:space="1" w:color="auto"/>
              </w:pBdr>
              <w:jc w:val="both"/>
              <w:rPr>
                <w:color w:val="0D0D0D" w:themeColor="text1" w:themeTint="F2"/>
                <w:sz w:val="24"/>
                <w:szCs w:val="24"/>
                <w:lang w:val="kk-KZ"/>
              </w:rPr>
            </w:pPr>
            <w:r w:rsidRPr="00E574B4">
              <w:rPr>
                <w:sz w:val="24"/>
                <w:szCs w:val="24"/>
              </w:rPr>
              <w:t>Бразилия</w:t>
            </w:r>
          </w:p>
        </w:tc>
        <w:tc>
          <w:tcPr>
            <w:tcW w:w="5528" w:type="dxa"/>
            <w:shd w:val="clear" w:color="auto" w:fill="auto"/>
          </w:tcPr>
          <w:p w:rsidR="003D1F27" w:rsidRPr="00E574B4" w:rsidRDefault="003D1F27"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Карантинные критерии и процедуры для ввоза растений, растительных продуктов, почвы и любых других организмов, объектов или материалов, способных к переносу или распространению вредных организмов, которые считаются объектом фитосанитарных мер.</w:t>
            </w:r>
          </w:p>
        </w:tc>
        <w:tc>
          <w:tcPr>
            <w:tcW w:w="2268" w:type="dxa"/>
            <w:shd w:val="clear" w:color="auto" w:fill="auto"/>
          </w:tcPr>
          <w:p w:rsidR="003D1F27" w:rsidRPr="00E574B4" w:rsidRDefault="003D1F27" w:rsidP="00DB62AE">
            <w:pPr>
              <w:jc w:val="both"/>
              <w:rPr>
                <w:color w:val="0D0D0D" w:themeColor="text1" w:themeTint="F2"/>
                <w:sz w:val="24"/>
                <w:szCs w:val="24"/>
                <w:lang w:val="kk-KZ"/>
              </w:rPr>
            </w:pPr>
          </w:p>
        </w:tc>
      </w:tr>
      <w:tr w:rsidR="003D1F27" w:rsidRPr="00E574B4" w:rsidTr="007B71C9">
        <w:trPr>
          <w:trHeight w:val="361"/>
        </w:trPr>
        <w:tc>
          <w:tcPr>
            <w:tcW w:w="710" w:type="dxa"/>
            <w:vMerge w:val="restart"/>
            <w:shd w:val="clear" w:color="auto" w:fill="auto"/>
          </w:tcPr>
          <w:p w:rsidR="003D1F27" w:rsidRPr="00E574B4" w:rsidRDefault="003D1F2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D1F27" w:rsidRPr="00E574B4" w:rsidRDefault="003D1F27" w:rsidP="003D1F27">
            <w:pPr>
              <w:jc w:val="right"/>
              <w:rPr>
                <w:b/>
                <w:sz w:val="24"/>
                <w:szCs w:val="24"/>
              </w:rPr>
            </w:pPr>
            <w:r w:rsidRPr="00E574B4">
              <w:rPr>
                <w:b/>
                <w:sz w:val="24"/>
                <w:szCs w:val="24"/>
              </w:rPr>
              <w:t>G/SPS/N/BRA/1669</w:t>
            </w:r>
          </w:p>
          <w:p w:rsidR="003D1F27" w:rsidRPr="00E574B4" w:rsidRDefault="003D1F27" w:rsidP="00F15E83">
            <w:pPr>
              <w:pBdr>
                <w:between w:val="single" w:sz="6" w:space="1" w:color="auto"/>
              </w:pBdr>
              <w:jc w:val="both"/>
              <w:rPr>
                <w:sz w:val="24"/>
                <w:szCs w:val="24"/>
              </w:rPr>
            </w:pPr>
          </w:p>
        </w:tc>
        <w:tc>
          <w:tcPr>
            <w:tcW w:w="5528" w:type="dxa"/>
            <w:shd w:val="clear" w:color="auto" w:fill="auto"/>
          </w:tcPr>
          <w:p w:rsidR="003D1F27" w:rsidRPr="00E574B4" w:rsidRDefault="003D1F27" w:rsidP="003D1F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Нормативная инструкция (Instrução Normativa) № 12 от 8 апреля 2020 года. Язык: португальский. Количество страниц: 1</w:t>
            </w:r>
          </w:p>
          <w:p w:rsidR="003D1F27" w:rsidRPr="00E574B4" w:rsidRDefault="005245A4" w:rsidP="003D1F27">
            <w:pPr>
              <w:rPr>
                <w:sz w:val="24"/>
                <w:szCs w:val="24"/>
                <w:lang w:val="kk-KZ"/>
              </w:rPr>
            </w:pPr>
            <w:hyperlink r:id="rId31" w:tgtFrame="_blank" w:history="1">
              <w:r w:rsidR="003D1F27" w:rsidRPr="00E574B4">
                <w:rPr>
                  <w:rStyle w:val="a9"/>
                  <w:sz w:val="24"/>
                  <w:szCs w:val="24"/>
                  <w:lang w:val="kk-KZ"/>
                </w:rPr>
                <w:t>http://pesquisa.in.gov.br/imprensa/jsp/visualiza/index.jsp?data=08/04/2020&amp;jornal=515&amp;pagina=6</w:t>
              </w:r>
            </w:hyperlink>
          </w:p>
          <w:p w:rsidR="003D1F27" w:rsidRPr="00E574B4" w:rsidRDefault="005245A4" w:rsidP="003D1F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"https://members.wto.org/crnattachments/2020/SPS/BRA/20_3227_00_x.pdf" \t "_blank" </w:instrText>
            </w:r>
            <w:r w:rsidRPr="00E574B4">
              <w:fldChar w:fldCharType="separate"/>
            </w:r>
            <w:r w:rsidR="003D1F27" w:rsidRPr="00E574B4">
              <w:rPr>
                <w:rStyle w:val="a9"/>
                <w:sz w:val="24"/>
                <w:szCs w:val="24"/>
                <w:lang w:val="kk-KZ"/>
              </w:rPr>
              <w:t>https://members.wto.org/crnattachments/2020/SPS/BRA/20_3227_00_x.pdf</w:t>
            </w:r>
            <w:r w:rsidRPr="00E574B4">
              <w:rPr>
                <w:rStyle w:val="a9"/>
                <w:sz w:val="24"/>
                <w:szCs w:val="24"/>
                <w:lang w:val="kk-KZ"/>
              </w:rPr>
              <w:fldChar w:fldCharType="end"/>
            </w:r>
          </w:p>
        </w:tc>
        <w:tc>
          <w:tcPr>
            <w:tcW w:w="2268" w:type="dxa"/>
            <w:shd w:val="clear" w:color="auto" w:fill="auto"/>
          </w:tcPr>
          <w:p w:rsidR="003D1F27" w:rsidRPr="00E574B4" w:rsidRDefault="003D1F27" w:rsidP="00DB62AE">
            <w:pPr>
              <w:jc w:val="both"/>
              <w:rPr>
                <w:color w:val="0D0D0D" w:themeColor="text1" w:themeTint="F2"/>
                <w:sz w:val="24"/>
                <w:szCs w:val="24"/>
                <w:lang w:val="kk-KZ"/>
              </w:rPr>
            </w:pPr>
          </w:p>
        </w:tc>
      </w:tr>
      <w:tr w:rsidR="003D1F27" w:rsidRPr="00E574B4" w:rsidTr="007B71C9">
        <w:trPr>
          <w:trHeight w:val="361"/>
        </w:trPr>
        <w:tc>
          <w:tcPr>
            <w:tcW w:w="710" w:type="dxa"/>
            <w:vMerge/>
            <w:shd w:val="clear" w:color="auto" w:fill="auto"/>
          </w:tcPr>
          <w:p w:rsidR="003D1F27" w:rsidRPr="00E574B4" w:rsidRDefault="003D1F2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D1F27" w:rsidRPr="00E574B4" w:rsidRDefault="003D1F27" w:rsidP="00F15E83">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18 мая 2020</w:t>
            </w:r>
          </w:p>
        </w:tc>
        <w:tc>
          <w:tcPr>
            <w:tcW w:w="5528" w:type="dxa"/>
            <w:shd w:val="clear" w:color="auto" w:fill="auto"/>
          </w:tcPr>
          <w:p w:rsidR="003D1F27" w:rsidRPr="00E574B4" w:rsidRDefault="003D1F27"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Семена кукурузы (Zea mays).</w:t>
            </w:r>
          </w:p>
        </w:tc>
        <w:tc>
          <w:tcPr>
            <w:tcW w:w="2268" w:type="dxa"/>
            <w:shd w:val="clear" w:color="auto" w:fill="auto"/>
          </w:tcPr>
          <w:p w:rsidR="003D1F27" w:rsidRPr="00E574B4" w:rsidRDefault="003D1F27" w:rsidP="00DB62AE">
            <w:pPr>
              <w:jc w:val="both"/>
              <w:rPr>
                <w:color w:val="0D0D0D" w:themeColor="text1" w:themeTint="F2"/>
                <w:sz w:val="24"/>
                <w:szCs w:val="24"/>
                <w:lang w:val="kk-KZ"/>
              </w:rPr>
            </w:pPr>
          </w:p>
        </w:tc>
      </w:tr>
      <w:tr w:rsidR="003D1F27" w:rsidRPr="00E574B4" w:rsidTr="007B71C9">
        <w:trPr>
          <w:trHeight w:val="361"/>
        </w:trPr>
        <w:tc>
          <w:tcPr>
            <w:tcW w:w="710" w:type="dxa"/>
            <w:vMerge/>
            <w:shd w:val="clear" w:color="auto" w:fill="auto"/>
          </w:tcPr>
          <w:p w:rsidR="003D1F27" w:rsidRPr="00E574B4" w:rsidRDefault="003D1F2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D1F27" w:rsidRPr="00E574B4" w:rsidRDefault="003D1F27" w:rsidP="00F15E83">
            <w:pPr>
              <w:pBdr>
                <w:between w:val="single" w:sz="6" w:space="1" w:color="auto"/>
              </w:pBdr>
              <w:jc w:val="both"/>
              <w:rPr>
                <w:color w:val="0D0D0D" w:themeColor="text1" w:themeTint="F2"/>
                <w:sz w:val="24"/>
                <w:szCs w:val="24"/>
                <w:lang w:val="kk-KZ"/>
              </w:rPr>
            </w:pPr>
            <w:r w:rsidRPr="00E574B4">
              <w:rPr>
                <w:sz w:val="24"/>
                <w:szCs w:val="24"/>
              </w:rPr>
              <w:t>Бразилия</w:t>
            </w:r>
          </w:p>
        </w:tc>
        <w:tc>
          <w:tcPr>
            <w:tcW w:w="5528" w:type="dxa"/>
            <w:shd w:val="clear" w:color="auto" w:fill="auto"/>
          </w:tcPr>
          <w:p w:rsidR="003D1F27" w:rsidRPr="00E574B4" w:rsidRDefault="003D1F27"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Настоящие Правила устанавливают фитосанитарные импортные требования к семенам кукурузы (Zea mays) (категория 4, класс 3), произведенным в Чили.</w:t>
            </w:r>
          </w:p>
        </w:tc>
        <w:tc>
          <w:tcPr>
            <w:tcW w:w="2268" w:type="dxa"/>
            <w:shd w:val="clear" w:color="auto" w:fill="auto"/>
          </w:tcPr>
          <w:p w:rsidR="003D1F27" w:rsidRPr="00E574B4" w:rsidRDefault="003D1F27"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D6E1F" w:rsidRPr="00E574B4" w:rsidRDefault="000D6E1F" w:rsidP="00DB62AE">
            <w:pPr>
              <w:jc w:val="right"/>
              <w:rPr>
                <w:b/>
                <w:sz w:val="24"/>
                <w:szCs w:val="24"/>
              </w:rPr>
            </w:pPr>
            <w:r w:rsidRPr="00E574B4">
              <w:rPr>
                <w:b/>
                <w:sz w:val="24"/>
                <w:szCs w:val="24"/>
              </w:rPr>
              <w:t>G/SPS/N/JPN/757</w:t>
            </w:r>
          </w:p>
          <w:p w:rsidR="00AE0BD2" w:rsidRPr="00E574B4" w:rsidRDefault="00AE0BD2" w:rsidP="00DB62AE">
            <w:pPr>
              <w:jc w:val="right"/>
              <w:rPr>
                <w:color w:val="0D0D0D" w:themeColor="text1" w:themeTint="F2"/>
                <w:sz w:val="24"/>
                <w:szCs w:val="24"/>
                <w:lang w:val="kk-KZ"/>
              </w:rPr>
            </w:pPr>
          </w:p>
        </w:tc>
        <w:tc>
          <w:tcPr>
            <w:tcW w:w="5528" w:type="dxa"/>
            <w:shd w:val="clear" w:color="auto" w:fill="auto"/>
          </w:tcPr>
          <w:p w:rsidR="00AE0BD2" w:rsidRPr="00E574B4" w:rsidRDefault="000D6E1F" w:rsidP="00DB62AE">
            <w:pPr>
              <w:pStyle w:val="af7"/>
              <w:tabs>
                <w:tab w:val="left" w:pos="142"/>
              </w:tabs>
              <w:ind w:left="0"/>
              <w:jc w:val="both"/>
              <w:rPr>
                <w:color w:val="0D0D0D" w:themeColor="text1" w:themeTint="F2"/>
                <w:sz w:val="24"/>
                <w:szCs w:val="24"/>
                <w:lang w:val="kk-KZ"/>
              </w:rPr>
            </w:pPr>
            <w:r w:rsidRPr="00E574B4">
              <w:rPr>
                <w:color w:val="0D0D0D" w:themeColor="text1" w:themeTint="F2"/>
                <w:sz w:val="24"/>
                <w:szCs w:val="24"/>
                <w:lang w:val="kk-KZ"/>
              </w:rPr>
              <w:t>Страны, регионы или учреждения, указанные министром здравоохранения, труда и социального обеспечения в соответствии с пунктом 1 статьи 11 Закона о санитарной обработке пищевых продуктов. Язык: Доступно на английском. Количество страниц: 2 страницы.</w:t>
            </w:r>
          </w:p>
          <w:p w:rsidR="000D6E1F" w:rsidRPr="00E574B4" w:rsidRDefault="005245A4" w:rsidP="00DB62AE">
            <w:pPr>
              <w:pStyle w:val="af7"/>
              <w:tabs>
                <w:tab w:val="left" w:pos="142"/>
              </w:tabs>
              <w:ind w:left="0"/>
              <w:jc w:val="both"/>
              <w:rPr>
                <w:color w:val="0D0D0D" w:themeColor="text1" w:themeTint="F2"/>
                <w:sz w:val="24"/>
                <w:szCs w:val="24"/>
                <w:lang w:val="kk-KZ"/>
              </w:rPr>
            </w:pPr>
            <w:hyperlink r:id="rId32" w:tgtFrame="_blank" w:history="1">
              <w:r w:rsidR="000D6E1F" w:rsidRPr="00E574B4">
                <w:rPr>
                  <w:rStyle w:val="a9"/>
                  <w:sz w:val="24"/>
                  <w:szCs w:val="24"/>
                  <w:lang w:val="kk-KZ"/>
                </w:rPr>
                <w:t>https://members.wto.org/crnattachments/2020/SPS/JPN/20_3279_00_e.pdf</w:t>
              </w:r>
            </w:hyperlink>
          </w:p>
        </w:tc>
        <w:tc>
          <w:tcPr>
            <w:tcW w:w="2268" w:type="dxa"/>
            <w:shd w:val="clear" w:color="auto" w:fill="auto"/>
          </w:tcPr>
          <w:p w:rsidR="00AE0BD2" w:rsidRPr="00E574B4" w:rsidRDefault="000D6E1F" w:rsidP="00DB62AE">
            <w:pPr>
              <w:jc w:val="both"/>
              <w:rPr>
                <w:color w:val="0D0D0D" w:themeColor="text1" w:themeTint="F2"/>
                <w:sz w:val="24"/>
                <w:szCs w:val="24"/>
                <w:lang w:val="kk-KZ"/>
              </w:rPr>
            </w:pPr>
            <w:r w:rsidRPr="00E574B4">
              <w:rPr>
                <w:color w:val="0D0D0D" w:themeColor="text1" w:themeTint="F2"/>
                <w:sz w:val="24"/>
                <w:szCs w:val="24"/>
                <w:lang w:val="kk-KZ"/>
              </w:rPr>
              <w:t>Не установлено</w:t>
            </w:r>
          </w:p>
        </w:tc>
      </w:tr>
      <w:tr w:rsidR="000D6E1F" w:rsidRPr="00E574B4" w:rsidTr="007B71C9">
        <w:trPr>
          <w:trHeight w:val="196"/>
        </w:trPr>
        <w:tc>
          <w:tcPr>
            <w:tcW w:w="710" w:type="dxa"/>
            <w:vMerge/>
            <w:shd w:val="clear" w:color="auto" w:fill="auto"/>
          </w:tcPr>
          <w:p w:rsidR="000D6E1F" w:rsidRPr="00E574B4" w:rsidRDefault="000D6E1F"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D6E1F" w:rsidRPr="00E574B4" w:rsidRDefault="000D6E1F"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19 мая 2020</w:t>
            </w:r>
          </w:p>
        </w:tc>
        <w:tc>
          <w:tcPr>
            <w:tcW w:w="5528" w:type="dxa"/>
            <w:shd w:val="clear" w:color="auto" w:fill="auto"/>
          </w:tcPr>
          <w:p w:rsidR="000D6E1F" w:rsidRPr="00E574B4" w:rsidRDefault="000D6E1F"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Продукты питания</w:t>
            </w:r>
          </w:p>
        </w:tc>
        <w:tc>
          <w:tcPr>
            <w:tcW w:w="2268" w:type="dxa"/>
            <w:shd w:val="clear" w:color="auto" w:fill="auto"/>
          </w:tcPr>
          <w:p w:rsidR="000D6E1F" w:rsidRPr="00E574B4" w:rsidRDefault="000D6E1F" w:rsidP="00DB62AE">
            <w:pPr>
              <w:jc w:val="both"/>
              <w:rPr>
                <w:color w:val="0D0D0D" w:themeColor="text1" w:themeTint="F2"/>
                <w:sz w:val="24"/>
                <w:szCs w:val="24"/>
                <w:lang w:val="kk-KZ"/>
              </w:rPr>
            </w:pPr>
          </w:p>
        </w:tc>
      </w:tr>
      <w:tr w:rsidR="000D6E1F" w:rsidRPr="00E574B4" w:rsidTr="007B71C9">
        <w:trPr>
          <w:trHeight w:val="361"/>
        </w:trPr>
        <w:tc>
          <w:tcPr>
            <w:tcW w:w="710" w:type="dxa"/>
            <w:vMerge/>
            <w:shd w:val="clear" w:color="auto" w:fill="auto"/>
          </w:tcPr>
          <w:p w:rsidR="000D6E1F" w:rsidRPr="00E574B4" w:rsidRDefault="000D6E1F"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D6E1F" w:rsidRPr="00E574B4" w:rsidRDefault="005E64B0" w:rsidP="00DB62AE">
            <w:pPr>
              <w:pBdr>
                <w:between w:val="single" w:sz="6" w:space="1" w:color="auto"/>
              </w:pBdr>
              <w:jc w:val="both"/>
              <w:rPr>
                <w:color w:val="0D0D0D" w:themeColor="text1" w:themeTint="F2"/>
                <w:sz w:val="24"/>
                <w:szCs w:val="24"/>
                <w:lang w:val="kk-KZ"/>
              </w:rPr>
            </w:pPr>
            <w:r w:rsidRPr="00E574B4">
              <w:rPr>
                <w:sz w:val="24"/>
                <w:szCs w:val="24"/>
              </w:rPr>
              <w:t>Япония</w:t>
            </w:r>
          </w:p>
        </w:tc>
        <w:tc>
          <w:tcPr>
            <w:tcW w:w="5528" w:type="dxa"/>
            <w:shd w:val="clear" w:color="auto" w:fill="auto"/>
          </w:tcPr>
          <w:p w:rsidR="000D6E1F" w:rsidRPr="00E574B4" w:rsidRDefault="000D6E1F" w:rsidP="00DB62AE">
            <w:pPr>
              <w:pStyle w:val="af7"/>
              <w:tabs>
                <w:tab w:val="left" w:pos="142"/>
              </w:tabs>
              <w:ind w:left="0"/>
              <w:jc w:val="both"/>
              <w:rPr>
                <w:bCs/>
                <w:color w:val="0D0D0D" w:themeColor="text1" w:themeTint="F2"/>
                <w:sz w:val="24"/>
                <w:szCs w:val="24"/>
                <w:shd w:val="clear" w:color="auto" w:fill="FFFFFF"/>
                <w:lang w:val="kk-KZ"/>
              </w:rPr>
            </w:pPr>
            <w:r w:rsidRPr="00E574B4">
              <w:rPr>
                <w:bCs/>
                <w:color w:val="0D0D0D" w:themeColor="text1" w:themeTint="F2"/>
                <w:sz w:val="24"/>
                <w:szCs w:val="24"/>
                <w:shd w:val="clear" w:color="auto" w:fill="FFFFFF"/>
                <w:lang w:val="kk-KZ"/>
              </w:rPr>
              <w:t xml:space="preserve">Измененный Закон о санитарной обработке пищевых продуктов требует контроля импортируемого мяса и мяса птицы на основе системы анализа опасных факторов и контроля в критических точках.  Продукты питания не должны импортироваться для продажи, если только министр здравоохранения, труда и социального обеспечения не признает, что они произведены или обработаны в стране или регионе, который принимает меры контроля на основе системы анализа опасных факторов и контроля в критических точках. Япония объявляет страны, регионы или учреждения, назначенные министром здравоохранения, труда и социального обеспечения в соответствии с пунктом 1 статьи 11 измененного закона. </w:t>
            </w:r>
          </w:p>
        </w:tc>
        <w:tc>
          <w:tcPr>
            <w:tcW w:w="2268" w:type="dxa"/>
            <w:shd w:val="clear" w:color="auto" w:fill="auto"/>
          </w:tcPr>
          <w:p w:rsidR="000D6E1F" w:rsidRPr="00E574B4" w:rsidRDefault="000D6E1F" w:rsidP="00DB62AE">
            <w:pPr>
              <w:jc w:val="both"/>
              <w:rPr>
                <w:color w:val="0D0D0D" w:themeColor="text1" w:themeTint="F2"/>
                <w:sz w:val="24"/>
                <w:szCs w:val="24"/>
                <w:lang w:val="kk-KZ"/>
              </w:rPr>
            </w:pPr>
          </w:p>
        </w:tc>
      </w:tr>
      <w:tr w:rsidR="003D1F27" w:rsidRPr="00E574B4" w:rsidTr="007B71C9">
        <w:trPr>
          <w:trHeight w:val="361"/>
        </w:trPr>
        <w:tc>
          <w:tcPr>
            <w:tcW w:w="710" w:type="dxa"/>
            <w:vMerge w:val="restart"/>
            <w:shd w:val="clear" w:color="auto" w:fill="auto"/>
          </w:tcPr>
          <w:p w:rsidR="003D1F27" w:rsidRPr="00E574B4" w:rsidRDefault="003D1F2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D1F27" w:rsidRPr="00E574B4" w:rsidRDefault="003D1F27" w:rsidP="003D1F27">
            <w:pPr>
              <w:jc w:val="both"/>
              <w:rPr>
                <w:b/>
                <w:sz w:val="24"/>
                <w:szCs w:val="24"/>
                <w:lang w:val="en-GB" w:eastAsia="en-US"/>
              </w:rPr>
            </w:pPr>
            <w:r w:rsidRPr="00E574B4">
              <w:rPr>
                <w:b/>
                <w:sz w:val="24"/>
                <w:szCs w:val="24"/>
                <w:lang w:val="en-US"/>
              </w:rPr>
              <w:t>G/SPS/N/JPN/705/Add.1</w:t>
            </w:r>
          </w:p>
          <w:p w:rsidR="003D1F27" w:rsidRPr="00E574B4" w:rsidRDefault="003D1F27" w:rsidP="00DB62AE">
            <w:pPr>
              <w:pBdr>
                <w:between w:val="single" w:sz="6" w:space="1" w:color="auto"/>
              </w:pBdr>
              <w:jc w:val="both"/>
              <w:rPr>
                <w:sz w:val="24"/>
                <w:szCs w:val="24"/>
                <w:lang w:val="en-GB"/>
              </w:rPr>
            </w:pPr>
          </w:p>
        </w:tc>
        <w:tc>
          <w:tcPr>
            <w:tcW w:w="5528" w:type="dxa"/>
            <w:shd w:val="clear" w:color="auto" w:fill="auto"/>
          </w:tcPr>
          <w:p w:rsidR="003D1F27" w:rsidRPr="00E574B4" w:rsidRDefault="003D1F27" w:rsidP="00DB62AE">
            <w:pPr>
              <w:pStyle w:val="af7"/>
              <w:tabs>
                <w:tab w:val="left" w:pos="142"/>
              </w:tabs>
              <w:ind w:left="0"/>
              <w:jc w:val="both"/>
              <w:rPr>
                <w:bCs/>
                <w:color w:val="0D0D0D" w:themeColor="text1" w:themeTint="F2"/>
                <w:sz w:val="24"/>
                <w:szCs w:val="24"/>
                <w:shd w:val="clear" w:color="auto" w:fill="FFFFFF"/>
                <w:lang w:val="kk-KZ"/>
              </w:rPr>
            </w:pPr>
            <w:r w:rsidRPr="00E574B4">
              <w:rPr>
                <w:bCs/>
                <w:color w:val="0D0D0D" w:themeColor="text1" w:themeTint="F2"/>
                <w:sz w:val="24"/>
                <w:szCs w:val="24"/>
                <w:shd w:val="clear" w:color="auto" w:fill="FFFFFF"/>
                <w:lang w:val="kk-KZ"/>
              </w:rPr>
              <w:t>Следующее сообщение, полученное 19 мая 2020 года, распространяется по просьбе делегации Японии.</w:t>
            </w:r>
          </w:p>
          <w:p w:rsidR="003D1F27" w:rsidRPr="00E574B4" w:rsidRDefault="003D1F27" w:rsidP="00DB62AE">
            <w:pPr>
              <w:pStyle w:val="af7"/>
              <w:tabs>
                <w:tab w:val="left" w:pos="142"/>
              </w:tabs>
              <w:ind w:left="0"/>
              <w:jc w:val="both"/>
              <w:rPr>
                <w:bCs/>
                <w:color w:val="0D0D0D" w:themeColor="text1" w:themeTint="F2"/>
                <w:sz w:val="24"/>
                <w:szCs w:val="24"/>
                <w:shd w:val="clear" w:color="auto" w:fill="FFFFFF"/>
                <w:lang w:val="kk-KZ"/>
              </w:rPr>
            </w:pPr>
            <w:r w:rsidRPr="00E574B4">
              <w:rPr>
                <w:bCs/>
                <w:color w:val="0D0D0D" w:themeColor="text1" w:themeTint="F2"/>
                <w:sz w:val="24"/>
                <w:szCs w:val="24"/>
                <w:shd w:val="clear" w:color="auto" w:fill="FFFFFF"/>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в сельском хозяйстве, окончательное правило).</w:t>
            </w:r>
          </w:p>
          <w:p w:rsidR="003D1F27" w:rsidRPr="00E574B4" w:rsidRDefault="003D1F27" w:rsidP="00DB62AE">
            <w:pPr>
              <w:pStyle w:val="af7"/>
              <w:tabs>
                <w:tab w:val="left" w:pos="142"/>
              </w:tabs>
              <w:ind w:left="0"/>
              <w:jc w:val="both"/>
              <w:rPr>
                <w:bCs/>
                <w:color w:val="0D0D0D" w:themeColor="text1" w:themeTint="F2"/>
                <w:sz w:val="24"/>
                <w:szCs w:val="24"/>
                <w:shd w:val="clear" w:color="auto" w:fill="FFFFFF"/>
                <w:lang w:val="kk-KZ"/>
              </w:rPr>
            </w:pPr>
            <w:r w:rsidRPr="00E574B4">
              <w:rPr>
                <w:bCs/>
                <w:color w:val="0D0D0D" w:themeColor="text1" w:themeTint="F2"/>
                <w:sz w:val="24"/>
                <w:szCs w:val="24"/>
                <w:shd w:val="clear" w:color="auto" w:fill="FFFFFF"/>
                <w:lang w:val="kk-KZ"/>
              </w:rPr>
              <w:t>Предложенные максимальные пределы остатков (MRL) для цефапирина, заявленные в документе G / SPS / N / JPN / 705 (от 6 декабря 2019 года), были приняты и опубликованы 31 марта 2020 года.</w:t>
            </w:r>
          </w:p>
          <w:p w:rsidR="003D1F27" w:rsidRPr="00E574B4" w:rsidRDefault="005245A4" w:rsidP="00DB62AE">
            <w:pPr>
              <w:pStyle w:val="af7"/>
              <w:tabs>
                <w:tab w:val="left" w:pos="142"/>
              </w:tabs>
              <w:ind w:left="0"/>
              <w:jc w:val="both"/>
              <w:rPr>
                <w:bCs/>
                <w:color w:val="0D0D0D" w:themeColor="text1" w:themeTint="F2"/>
                <w:sz w:val="24"/>
                <w:szCs w:val="24"/>
                <w:shd w:val="clear" w:color="auto" w:fill="FFFFFF"/>
                <w:lang w:val="kk-KZ"/>
              </w:rPr>
            </w:pPr>
            <w:r w:rsidRPr="00E574B4">
              <w:fldChar w:fldCharType="begin"/>
            </w:r>
            <w:r w:rsidRPr="00E574B4">
              <w:rPr>
                <w:lang w:val="kk-KZ"/>
              </w:rPr>
              <w:instrText xml:space="preserve"> HYPERLINK "https://members.wto.org/crnattachments/2020/SPS/JPN/20_</w:instrText>
            </w:r>
            <w:r w:rsidRPr="00E574B4">
              <w:rPr>
                <w:lang w:val="kk-KZ"/>
              </w:rPr>
              <w:instrText xml:space="preserve">3260_00_e.pdf" \t "_blank" </w:instrText>
            </w:r>
            <w:r w:rsidRPr="00E574B4">
              <w:fldChar w:fldCharType="separate"/>
            </w:r>
            <w:r w:rsidR="003D1F27" w:rsidRPr="00E574B4">
              <w:rPr>
                <w:rStyle w:val="a9"/>
                <w:sz w:val="24"/>
                <w:szCs w:val="24"/>
                <w:lang w:val="kk-KZ"/>
              </w:rPr>
              <w:t>https://members.wto.org/crnattachments/2020/SPS/JPN/20_3260_00_e.pdf</w:t>
            </w:r>
            <w:r w:rsidRPr="00E574B4">
              <w:rPr>
                <w:rStyle w:val="a9"/>
                <w:sz w:val="24"/>
                <w:szCs w:val="24"/>
                <w:lang w:val="kk-KZ"/>
              </w:rPr>
              <w:fldChar w:fldCharType="end"/>
            </w:r>
          </w:p>
        </w:tc>
        <w:tc>
          <w:tcPr>
            <w:tcW w:w="2268" w:type="dxa"/>
            <w:shd w:val="clear" w:color="auto" w:fill="auto"/>
          </w:tcPr>
          <w:p w:rsidR="003D1F27" w:rsidRPr="00E574B4" w:rsidRDefault="003D1F27" w:rsidP="00DB62AE">
            <w:pPr>
              <w:jc w:val="both"/>
              <w:rPr>
                <w:color w:val="0D0D0D" w:themeColor="text1" w:themeTint="F2"/>
                <w:sz w:val="24"/>
                <w:szCs w:val="24"/>
                <w:lang w:val="kk-KZ"/>
              </w:rPr>
            </w:pPr>
          </w:p>
        </w:tc>
      </w:tr>
      <w:tr w:rsidR="003D1F27" w:rsidRPr="00E574B4" w:rsidTr="007B71C9">
        <w:trPr>
          <w:trHeight w:val="361"/>
        </w:trPr>
        <w:tc>
          <w:tcPr>
            <w:tcW w:w="710" w:type="dxa"/>
            <w:vMerge/>
            <w:shd w:val="clear" w:color="auto" w:fill="auto"/>
          </w:tcPr>
          <w:p w:rsidR="003D1F27" w:rsidRPr="00E574B4" w:rsidRDefault="003D1F2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D1F27" w:rsidRPr="00E574B4" w:rsidRDefault="003D1F27" w:rsidP="00F15E83">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19 мая 2020</w:t>
            </w:r>
          </w:p>
        </w:tc>
        <w:tc>
          <w:tcPr>
            <w:tcW w:w="5528" w:type="dxa"/>
            <w:shd w:val="clear" w:color="auto" w:fill="auto"/>
          </w:tcPr>
          <w:p w:rsidR="003D1F27" w:rsidRPr="00E574B4" w:rsidRDefault="003D1F27" w:rsidP="00DB62AE">
            <w:pPr>
              <w:pStyle w:val="af7"/>
              <w:tabs>
                <w:tab w:val="left" w:pos="142"/>
              </w:tabs>
              <w:ind w:left="0"/>
              <w:jc w:val="both"/>
              <w:rPr>
                <w:bCs/>
                <w:color w:val="0D0D0D" w:themeColor="text1" w:themeTint="F2"/>
                <w:sz w:val="24"/>
                <w:szCs w:val="24"/>
                <w:shd w:val="clear" w:color="auto" w:fill="FFFFFF"/>
                <w:lang w:val="kk-KZ"/>
              </w:rPr>
            </w:pPr>
          </w:p>
        </w:tc>
        <w:tc>
          <w:tcPr>
            <w:tcW w:w="2268" w:type="dxa"/>
            <w:shd w:val="clear" w:color="auto" w:fill="auto"/>
          </w:tcPr>
          <w:p w:rsidR="003D1F27" w:rsidRPr="00E574B4" w:rsidRDefault="003D1F27" w:rsidP="00DB62AE">
            <w:pPr>
              <w:jc w:val="both"/>
              <w:rPr>
                <w:color w:val="0D0D0D" w:themeColor="text1" w:themeTint="F2"/>
                <w:sz w:val="24"/>
                <w:szCs w:val="24"/>
                <w:lang w:val="kk-KZ"/>
              </w:rPr>
            </w:pPr>
          </w:p>
        </w:tc>
      </w:tr>
      <w:tr w:rsidR="003D1F27" w:rsidRPr="00E574B4" w:rsidTr="007B71C9">
        <w:trPr>
          <w:trHeight w:val="361"/>
        </w:trPr>
        <w:tc>
          <w:tcPr>
            <w:tcW w:w="710" w:type="dxa"/>
            <w:vMerge/>
            <w:shd w:val="clear" w:color="auto" w:fill="auto"/>
          </w:tcPr>
          <w:p w:rsidR="003D1F27" w:rsidRPr="00E574B4" w:rsidRDefault="003D1F2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D1F27" w:rsidRPr="00E574B4" w:rsidRDefault="003D1F27" w:rsidP="00F15E83">
            <w:pPr>
              <w:pBdr>
                <w:between w:val="single" w:sz="6" w:space="1" w:color="auto"/>
              </w:pBdr>
              <w:jc w:val="both"/>
              <w:rPr>
                <w:color w:val="0D0D0D" w:themeColor="text1" w:themeTint="F2"/>
                <w:sz w:val="24"/>
                <w:szCs w:val="24"/>
                <w:lang w:val="kk-KZ"/>
              </w:rPr>
            </w:pPr>
            <w:r w:rsidRPr="00E574B4">
              <w:rPr>
                <w:sz w:val="24"/>
                <w:szCs w:val="24"/>
              </w:rPr>
              <w:t>Япония</w:t>
            </w:r>
          </w:p>
        </w:tc>
        <w:tc>
          <w:tcPr>
            <w:tcW w:w="5528" w:type="dxa"/>
            <w:shd w:val="clear" w:color="auto" w:fill="auto"/>
          </w:tcPr>
          <w:p w:rsidR="003D1F27" w:rsidRPr="00E574B4" w:rsidRDefault="003D1F27" w:rsidP="00DB62AE">
            <w:pPr>
              <w:pStyle w:val="af7"/>
              <w:tabs>
                <w:tab w:val="left" w:pos="142"/>
              </w:tabs>
              <w:ind w:left="0"/>
              <w:jc w:val="both"/>
              <w:rPr>
                <w:bCs/>
                <w:color w:val="0D0D0D" w:themeColor="text1" w:themeTint="F2"/>
                <w:sz w:val="24"/>
                <w:szCs w:val="24"/>
                <w:shd w:val="clear" w:color="auto" w:fill="FFFFFF"/>
                <w:lang w:val="kk-KZ"/>
              </w:rPr>
            </w:pPr>
          </w:p>
        </w:tc>
        <w:tc>
          <w:tcPr>
            <w:tcW w:w="2268" w:type="dxa"/>
            <w:shd w:val="clear" w:color="auto" w:fill="auto"/>
          </w:tcPr>
          <w:p w:rsidR="003D1F27" w:rsidRPr="00E574B4" w:rsidRDefault="003D1F27" w:rsidP="00DB62AE">
            <w:pPr>
              <w:jc w:val="both"/>
              <w:rPr>
                <w:color w:val="0D0D0D" w:themeColor="text1" w:themeTint="F2"/>
                <w:sz w:val="24"/>
                <w:szCs w:val="24"/>
                <w:lang w:val="kk-KZ"/>
              </w:rPr>
            </w:pPr>
          </w:p>
        </w:tc>
      </w:tr>
      <w:tr w:rsidR="003D1F27" w:rsidRPr="00E574B4" w:rsidTr="007B71C9">
        <w:trPr>
          <w:trHeight w:val="361"/>
        </w:trPr>
        <w:tc>
          <w:tcPr>
            <w:tcW w:w="710" w:type="dxa"/>
            <w:vMerge w:val="restart"/>
            <w:shd w:val="clear" w:color="auto" w:fill="auto"/>
          </w:tcPr>
          <w:p w:rsidR="003D1F27" w:rsidRPr="00E574B4" w:rsidRDefault="003D1F2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D1F27" w:rsidRPr="00E574B4" w:rsidRDefault="003D1F27" w:rsidP="003D1F27">
            <w:pPr>
              <w:jc w:val="both"/>
              <w:rPr>
                <w:b/>
                <w:sz w:val="24"/>
                <w:szCs w:val="24"/>
                <w:lang w:val="en-GB" w:eastAsia="en-US"/>
              </w:rPr>
            </w:pPr>
            <w:r w:rsidRPr="00E574B4">
              <w:rPr>
                <w:b/>
                <w:sz w:val="24"/>
                <w:szCs w:val="24"/>
                <w:lang w:val="en-US"/>
              </w:rPr>
              <w:t>G/SPS/N/JPN/704/Add.1</w:t>
            </w:r>
          </w:p>
          <w:p w:rsidR="003D1F27" w:rsidRPr="00E574B4" w:rsidRDefault="003D1F27" w:rsidP="00F15E83">
            <w:pPr>
              <w:pBdr>
                <w:between w:val="single" w:sz="6" w:space="1" w:color="auto"/>
              </w:pBdr>
              <w:jc w:val="both"/>
              <w:rPr>
                <w:sz w:val="24"/>
                <w:szCs w:val="24"/>
                <w:lang w:val="en-GB"/>
              </w:rPr>
            </w:pPr>
          </w:p>
        </w:tc>
        <w:tc>
          <w:tcPr>
            <w:tcW w:w="5528" w:type="dxa"/>
            <w:shd w:val="clear" w:color="auto" w:fill="auto"/>
          </w:tcPr>
          <w:p w:rsidR="003D1F27" w:rsidRPr="00E574B4" w:rsidRDefault="003D1F27" w:rsidP="003D1F27">
            <w:pPr>
              <w:pStyle w:val="af7"/>
              <w:tabs>
                <w:tab w:val="left" w:pos="142"/>
              </w:tabs>
              <w:ind w:left="0"/>
              <w:jc w:val="both"/>
              <w:rPr>
                <w:bCs/>
                <w:color w:val="0D0D0D" w:themeColor="text1" w:themeTint="F2"/>
                <w:sz w:val="24"/>
                <w:szCs w:val="24"/>
                <w:shd w:val="clear" w:color="auto" w:fill="FFFFFF"/>
                <w:lang w:val="kk-KZ"/>
              </w:rPr>
            </w:pPr>
            <w:r w:rsidRPr="00E574B4">
              <w:rPr>
                <w:bCs/>
                <w:color w:val="0D0D0D" w:themeColor="text1" w:themeTint="F2"/>
                <w:sz w:val="24"/>
                <w:szCs w:val="24"/>
                <w:shd w:val="clear" w:color="auto" w:fill="FFFFFF"/>
                <w:lang w:val="kk-KZ"/>
              </w:rPr>
              <w:lastRenderedPageBreak/>
              <w:t xml:space="preserve">Следующее сообщение, полученное 19 мая 2020 года, распространяется по просьбе делегации </w:t>
            </w:r>
            <w:r w:rsidRPr="00E574B4">
              <w:rPr>
                <w:bCs/>
                <w:color w:val="0D0D0D" w:themeColor="text1" w:themeTint="F2"/>
                <w:sz w:val="24"/>
                <w:szCs w:val="24"/>
                <w:shd w:val="clear" w:color="auto" w:fill="FFFFFF"/>
                <w:lang w:val="kk-KZ"/>
              </w:rPr>
              <w:lastRenderedPageBreak/>
              <w:t>Японии.</w:t>
            </w:r>
          </w:p>
          <w:p w:rsidR="003D1F27" w:rsidRPr="00E574B4" w:rsidRDefault="003D1F27" w:rsidP="00DB62AE">
            <w:pPr>
              <w:pStyle w:val="af7"/>
              <w:tabs>
                <w:tab w:val="left" w:pos="142"/>
              </w:tabs>
              <w:ind w:left="0"/>
              <w:jc w:val="both"/>
              <w:rPr>
                <w:bCs/>
                <w:color w:val="0D0D0D" w:themeColor="text1" w:themeTint="F2"/>
                <w:sz w:val="24"/>
                <w:szCs w:val="24"/>
                <w:shd w:val="clear" w:color="auto" w:fill="FFFFFF"/>
                <w:lang w:val="kk-KZ"/>
              </w:rPr>
            </w:pPr>
            <w:r w:rsidRPr="00E574B4">
              <w:rPr>
                <w:bCs/>
                <w:color w:val="0D0D0D" w:themeColor="text1" w:themeTint="F2"/>
                <w:sz w:val="24"/>
                <w:szCs w:val="24"/>
                <w:shd w:val="clear" w:color="auto" w:fill="FFFFFF"/>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в сельском хозяйстве, окончательное правило).</w:t>
            </w:r>
          </w:p>
          <w:p w:rsidR="00E1338E" w:rsidRPr="00E574B4" w:rsidRDefault="00E1338E" w:rsidP="00DB62AE">
            <w:pPr>
              <w:pStyle w:val="af7"/>
              <w:tabs>
                <w:tab w:val="left" w:pos="142"/>
              </w:tabs>
              <w:ind w:left="0"/>
              <w:jc w:val="both"/>
              <w:rPr>
                <w:bCs/>
                <w:color w:val="0D0D0D" w:themeColor="text1" w:themeTint="F2"/>
                <w:sz w:val="24"/>
                <w:szCs w:val="24"/>
                <w:shd w:val="clear" w:color="auto" w:fill="FFFFFF"/>
                <w:lang w:val="kk-KZ"/>
              </w:rPr>
            </w:pPr>
            <w:r w:rsidRPr="00E574B4">
              <w:rPr>
                <w:bCs/>
                <w:color w:val="0D0D0D" w:themeColor="text1" w:themeTint="F2"/>
                <w:sz w:val="24"/>
                <w:szCs w:val="24"/>
                <w:shd w:val="clear" w:color="auto" w:fill="FFFFFF"/>
                <w:lang w:val="kk-KZ"/>
              </w:rPr>
              <w:t>Предложенные максимальные пределы остатков (MRL) для протиофоса, заявленные в документе G / SPS / N / JPN / 704 (от 6 декабря 2019 года), были приняты и опубликованы 31 марта 2020 года.</w:t>
            </w:r>
          </w:p>
          <w:p w:rsidR="00E1338E" w:rsidRPr="00E574B4" w:rsidRDefault="005245A4" w:rsidP="00DB62AE">
            <w:pPr>
              <w:pStyle w:val="af7"/>
              <w:tabs>
                <w:tab w:val="left" w:pos="142"/>
              </w:tabs>
              <w:ind w:left="0"/>
              <w:jc w:val="both"/>
              <w:rPr>
                <w:bCs/>
                <w:color w:val="0D0D0D" w:themeColor="text1" w:themeTint="F2"/>
                <w:sz w:val="24"/>
                <w:szCs w:val="24"/>
                <w:shd w:val="clear" w:color="auto" w:fill="FFFFFF"/>
                <w:lang w:val="kk-KZ"/>
              </w:rPr>
            </w:pPr>
            <w:r w:rsidRPr="00E574B4">
              <w:fldChar w:fldCharType="begin"/>
            </w:r>
            <w:r w:rsidRPr="00E574B4">
              <w:rPr>
                <w:lang w:val="kk-KZ"/>
              </w:rPr>
              <w:instrText xml:space="preserve"> HYPERLINK "https://members.wto.org/crnattachments/2020/SPS/JPN/20_3259_00_e.pdf" \t "_blank" </w:instrText>
            </w:r>
            <w:r w:rsidRPr="00E574B4">
              <w:fldChar w:fldCharType="separate"/>
            </w:r>
            <w:r w:rsidR="00E1338E" w:rsidRPr="00E574B4">
              <w:rPr>
                <w:rStyle w:val="a9"/>
                <w:sz w:val="24"/>
                <w:szCs w:val="24"/>
                <w:lang w:val="kk-KZ"/>
              </w:rPr>
              <w:t>https://members.wto.org/crnattachments/2020/SPS/JPN/20_3259_00_e.pdf</w:t>
            </w:r>
            <w:r w:rsidRPr="00E574B4">
              <w:rPr>
                <w:rStyle w:val="a9"/>
                <w:sz w:val="24"/>
                <w:szCs w:val="24"/>
                <w:lang w:val="kk-KZ"/>
              </w:rPr>
              <w:fldChar w:fldCharType="end"/>
            </w:r>
          </w:p>
        </w:tc>
        <w:tc>
          <w:tcPr>
            <w:tcW w:w="2268" w:type="dxa"/>
            <w:shd w:val="clear" w:color="auto" w:fill="auto"/>
          </w:tcPr>
          <w:p w:rsidR="003D1F27" w:rsidRPr="00E574B4" w:rsidRDefault="003D1F27" w:rsidP="00DB62AE">
            <w:pPr>
              <w:jc w:val="both"/>
              <w:rPr>
                <w:color w:val="0D0D0D" w:themeColor="text1" w:themeTint="F2"/>
                <w:sz w:val="24"/>
                <w:szCs w:val="24"/>
                <w:lang w:val="kk-KZ"/>
              </w:rPr>
            </w:pPr>
          </w:p>
        </w:tc>
      </w:tr>
      <w:tr w:rsidR="003D1F27" w:rsidRPr="00E574B4" w:rsidTr="007B71C9">
        <w:trPr>
          <w:trHeight w:val="361"/>
        </w:trPr>
        <w:tc>
          <w:tcPr>
            <w:tcW w:w="710" w:type="dxa"/>
            <w:vMerge/>
            <w:shd w:val="clear" w:color="auto" w:fill="auto"/>
          </w:tcPr>
          <w:p w:rsidR="003D1F27" w:rsidRPr="00E574B4" w:rsidRDefault="003D1F2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D1F27" w:rsidRPr="00E574B4" w:rsidRDefault="003D1F27" w:rsidP="00F15E83">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19 мая 2020</w:t>
            </w:r>
          </w:p>
        </w:tc>
        <w:tc>
          <w:tcPr>
            <w:tcW w:w="5528" w:type="dxa"/>
            <w:shd w:val="clear" w:color="auto" w:fill="auto"/>
          </w:tcPr>
          <w:p w:rsidR="003D1F27" w:rsidRPr="00E574B4" w:rsidRDefault="003D1F27" w:rsidP="00DB62AE">
            <w:pPr>
              <w:pStyle w:val="af7"/>
              <w:tabs>
                <w:tab w:val="left" w:pos="142"/>
              </w:tabs>
              <w:ind w:left="0"/>
              <w:jc w:val="both"/>
              <w:rPr>
                <w:bCs/>
                <w:color w:val="0D0D0D" w:themeColor="text1" w:themeTint="F2"/>
                <w:sz w:val="24"/>
                <w:szCs w:val="24"/>
                <w:shd w:val="clear" w:color="auto" w:fill="FFFFFF"/>
                <w:lang w:val="kk-KZ"/>
              </w:rPr>
            </w:pPr>
          </w:p>
        </w:tc>
        <w:tc>
          <w:tcPr>
            <w:tcW w:w="2268" w:type="dxa"/>
            <w:shd w:val="clear" w:color="auto" w:fill="auto"/>
          </w:tcPr>
          <w:p w:rsidR="003D1F27" w:rsidRPr="00E574B4" w:rsidRDefault="003D1F27" w:rsidP="00DB62AE">
            <w:pPr>
              <w:jc w:val="both"/>
              <w:rPr>
                <w:color w:val="0D0D0D" w:themeColor="text1" w:themeTint="F2"/>
                <w:sz w:val="24"/>
                <w:szCs w:val="24"/>
                <w:lang w:val="kk-KZ"/>
              </w:rPr>
            </w:pPr>
          </w:p>
        </w:tc>
      </w:tr>
      <w:tr w:rsidR="003D1F27" w:rsidRPr="00E574B4" w:rsidTr="007B71C9">
        <w:trPr>
          <w:trHeight w:val="361"/>
        </w:trPr>
        <w:tc>
          <w:tcPr>
            <w:tcW w:w="710" w:type="dxa"/>
            <w:vMerge/>
            <w:shd w:val="clear" w:color="auto" w:fill="auto"/>
          </w:tcPr>
          <w:p w:rsidR="003D1F27" w:rsidRPr="00E574B4" w:rsidRDefault="003D1F2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D1F27" w:rsidRPr="00E574B4" w:rsidRDefault="003D1F27" w:rsidP="00F15E83">
            <w:pPr>
              <w:pBdr>
                <w:between w:val="single" w:sz="6" w:space="1" w:color="auto"/>
              </w:pBdr>
              <w:jc w:val="both"/>
              <w:rPr>
                <w:color w:val="0D0D0D" w:themeColor="text1" w:themeTint="F2"/>
                <w:sz w:val="24"/>
                <w:szCs w:val="24"/>
                <w:lang w:val="kk-KZ"/>
              </w:rPr>
            </w:pPr>
            <w:r w:rsidRPr="00E574B4">
              <w:rPr>
                <w:sz w:val="24"/>
                <w:szCs w:val="24"/>
              </w:rPr>
              <w:t>Япония</w:t>
            </w:r>
          </w:p>
        </w:tc>
        <w:tc>
          <w:tcPr>
            <w:tcW w:w="5528" w:type="dxa"/>
            <w:shd w:val="clear" w:color="auto" w:fill="auto"/>
          </w:tcPr>
          <w:p w:rsidR="003D1F27" w:rsidRPr="00E574B4" w:rsidRDefault="003D1F27" w:rsidP="00DB62AE">
            <w:pPr>
              <w:pStyle w:val="af7"/>
              <w:tabs>
                <w:tab w:val="left" w:pos="142"/>
              </w:tabs>
              <w:ind w:left="0"/>
              <w:jc w:val="both"/>
              <w:rPr>
                <w:bCs/>
                <w:color w:val="0D0D0D" w:themeColor="text1" w:themeTint="F2"/>
                <w:sz w:val="24"/>
                <w:szCs w:val="24"/>
                <w:shd w:val="clear" w:color="auto" w:fill="FFFFFF"/>
                <w:lang w:val="kk-KZ"/>
              </w:rPr>
            </w:pPr>
          </w:p>
        </w:tc>
        <w:tc>
          <w:tcPr>
            <w:tcW w:w="2268" w:type="dxa"/>
            <w:shd w:val="clear" w:color="auto" w:fill="auto"/>
          </w:tcPr>
          <w:p w:rsidR="003D1F27" w:rsidRPr="00E574B4" w:rsidRDefault="003D1F27" w:rsidP="00DB62AE">
            <w:pPr>
              <w:jc w:val="both"/>
              <w:rPr>
                <w:color w:val="0D0D0D" w:themeColor="text1" w:themeTint="F2"/>
                <w:sz w:val="24"/>
                <w:szCs w:val="24"/>
                <w:lang w:val="kk-KZ"/>
              </w:rPr>
            </w:pPr>
          </w:p>
        </w:tc>
      </w:tr>
      <w:tr w:rsidR="004A7932" w:rsidRPr="00E574B4" w:rsidTr="007B71C9">
        <w:trPr>
          <w:trHeight w:val="361"/>
        </w:trPr>
        <w:tc>
          <w:tcPr>
            <w:tcW w:w="710" w:type="dxa"/>
            <w:vMerge w:val="restart"/>
            <w:shd w:val="clear" w:color="auto" w:fill="auto"/>
          </w:tcPr>
          <w:p w:rsidR="004A7932" w:rsidRPr="00E574B4" w:rsidRDefault="004A793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4A7932" w:rsidRPr="00E574B4" w:rsidRDefault="004A7932" w:rsidP="004A7932">
            <w:pPr>
              <w:jc w:val="both"/>
              <w:rPr>
                <w:b/>
                <w:sz w:val="24"/>
                <w:szCs w:val="24"/>
                <w:lang w:val="en-GB" w:eastAsia="en-US"/>
              </w:rPr>
            </w:pPr>
            <w:r w:rsidRPr="00E574B4">
              <w:rPr>
                <w:b/>
                <w:sz w:val="24"/>
                <w:szCs w:val="24"/>
                <w:lang w:val="en-US"/>
              </w:rPr>
              <w:t>G/SPS/N/JPN/703/Add.1</w:t>
            </w:r>
          </w:p>
          <w:p w:rsidR="004A7932" w:rsidRPr="00E574B4" w:rsidRDefault="004A7932" w:rsidP="00F15E83">
            <w:pPr>
              <w:pBdr>
                <w:between w:val="single" w:sz="6" w:space="1" w:color="auto"/>
              </w:pBdr>
              <w:jc w:val="both"/>
              <w:rPr>
                <w:sz w:val="24"/>
                <w:szCs w:val="24"/>
                <w:lang w:val="en-GB"/>
              </w:rPr>
            </w:pPr>
          </w:p>
        </w:tc>
        <w:tc>
          <w:tcPr>
            <w:tcW w:w="5528" w:type="dxa"/>
            <w:shd w:val="clear" w:color="auto" w:fill="auto"/>
          </w:tcPr>
          <w:p w:rsidR="004A7932" w:rsidRPr="00E574B4" w:rsidRDefault="004A7932" w:rsidP="004A7932">
            <w:pPr>
              <w:pStyle w:val="af7"/>
              <w:tabs>
                <w:tab w:val="left" w:pos="142"/>
              </w:tabs>
              <w:ind w:left="0"/>
              <w:jc w:val="both"/>
              <w:rPr>
                <w:bCs/>
                <w:color w:val="0D0D0D" w:themeColor="text1" w:themeTint="F2"/>
                <w:sz w:val="24"/>
                <w:szCs w:val="24"/>
                <w:shd w:val="clear" w:color="auto" w:fill="FFFFFF"/>
                <w:lang w:val="kk-KZ"/>
              </w:rPr>
            </w:pPr>
            <w:r w:rsidRPr="00E574B4">
              <w:rPr>
                <w:bCs/>
                <w:color w:val="0D0D0D" w:themeColor="text1" w:themeTint="F2"/>
                <w:sz w:val="24"/>
                <w:szCs w:val="24"/>
                <w:shd w:val="clear" w:color="auto" w:fill="FFFFFF"/>
                <w:lang w:val="kk-KZ"/>
              </w:rPr>
              <w:t>Следующее сообщение, полученное 19 мая 2020 года, распространяется по просьбе делегации Японии.</w:t>
            </w:r>
          </w:p>
          <w:p w:rsidR="004A7932" w:rsidRPr="00E574B4" w:rsidRDefault="004A7932" w:rsidP="00DB62AE">
            <w:pPr>
              <w:pStyle w:val="af7"/>
              <w:tabs>
                <w:tab w:val="left" w:pos="142"/>
              </w:tabs>
              <w:ind w:left="0"/>
              <w:jc w:val="both"/>
              <w:rPr>
                <w:bCs/>
                <w:color w:val="0D0D0D" w:themeColor="text1" w:themeTint="F2"/>
                <w:sz w:val="24"/>
                <w:szCs w:val="24"/>
                <w:shd w:val="clear" w:color="auto" w:fill="FFFFFF"/>
                <w:lang w:val="kk-KZ"/>
              </w:rPr>
            </w:pPr>
            <w:r w:rsidRPr="00E574B4">
              <w:rPr>
                <w:bCs/>
                <w:color w:val="0D0D0D" w:themeColor="text1" w:themeTint="F2"/>
                <w:sz w:val="24"/>
                <w:szCs w:val="24"/>
                <w:shd w:val="clear" w:color="auto" w:fill="FFFFFF"/>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в сельском хозяйстве, окончательное правило).</w:t>
            </w:r>
          </w:p>
          <w:p w:rsidR="004A7932" w:rsidRPr="00E574B4" w:rsidRDefault="004A7932" w:rsidP="00DB62AE">
            <w:pPr>
              <w:pStyle w:val="af7"/>
              <w:tabs>
                <w:tab w:val="left" w:pos="142"/>
              </w:tabs>
              <w:ind w:left="0"/>
              <w:jc w:val="both"/>
              <w:rPr>
                <w:bCs/>
                <w:color w:val="0D0D0D" w:themeColor="text1" w:themeTint="F2"/>
                <w:sz w:val="24"/>
                <w:szCs w:val="24"/>
                <w:shd w:val="clear" w:color="auto" w:fill="FFFFFF"/>
                <w:lang w:val="kk-KZ"/>
              </w:rPr>
            </w:pPr>
            <w:r w:rsidRPr="00E574B4">
              <w:rPr>
                <w:bCs/>
                <w:color w:val="0D0D0D" w:themeColor="text1" w:themeTint="F2"/>
                <w:sz w:val="24"/>
                <w:szCs w:val="24"/>
                <w:shd w:val="clear" w:color="auto" w:fill="FFFFFF"/>
                <w:lang w:val="kk-KZ"/>
              </w:rPr>
              <w:t>Предложенные максимальные пределы остатков (MRL) для флутианила, заявленные в документе G / SPS / N / JPN / 703 (от 6 декабря 2019 года), были приняты и опубликованы 31 марта 2020 года.</w:t>
            </w:r>
          </w:p>
          <w:p w:rsidR="004A7932" w:rsidRPr="00E574B4" w:rsidRDefault="005245A4" w:rsidP="00DB62AE">
            <w:pPr>
              <w:pStyle w:val="af7"/>
              <w:tabs>
                <w:tab w:val="left" w:pos="142"/>
              </w:tabs>
              <w:ind w:left="0"/>
              <w:jc w:val="both"/>
              <w:rPr>
                <w:bCs/>
                <w:color w:val="0D0D0D" w:themeColor="text1" w:themeTint="F2"/>
                <w:sz w:val="24"/>
                <w:szCs w:val="24"/>
                <w:shd w:val="clear" w:color="auto" w:fill="FFFFFF"/>
                <w:lang w:val="kk-KZ"/>
              </w:rPr>
            </w:pPr>
            <w:r w:rsidRPr="00E574B4">
              <w:fldChar w:fldCharType="begin"/>
            </w:r>
            <w:r w:rsidRPr="00E574B4">
              <w:rPr>
                <w:lang w:val="kk-KZ"/>
              </w:rPr>
              <w:instrText xml:space="preserve"> HYPERLINK "https://members.wto.org/crnattachments/2020/SPS/JPN/20_3258_00_e.pdf" \t "_blank" </w:instrText>
            </w:r>
            <w:r w:rsidRPr="00E574B4">
              <w:fldChar w:fldCharType="separate"/>
            </w:r>
            <w:r w:rsidR="004A7932" w:rsidRPr="00E574B4">
              <w:rPr>
                <w:rStyle w:val="a9"/>
                <w:sz w:val="24"/>
                <w:szCs w:val="24"/>
                <w:lang w:val="kk-KZ"/>
              </w:rPr>
              <w:t>https://members.wto.org/crnattachments/2020/SPS/JPN/20_3258_00_e.pdf</w:t>
            </w:r>
            <w:r w:rsidRPr="00E574B4">
              <w:rPr>
                <w:rStyle w:val="a9"/>
                <w:sz w:val="24"/>
                <w:szCs w:val="24"/>
                <w:lang w:val="kk-KZ"/>
              </w:rPr>
              <w:fldChar w:fldCharType="end"/>
            </w:r>
          </w:p>
        </w:tc>
        <w:tc>
          <w:tcPr>
            <w:tcW w:w="2268" w:type="dxa"/>
            <w:shd w:val="clear" w:color="auto" w:fill="auto"/>
          </w:tcPr>
          <w:p w:rsidR="004A7932" w:rsidRPr="00E574B4" w:rsidRDefault="004A7932" w:rsidP="00DB62AE">
            <w:pPr>
              <w:jc w:val="both"/>
              <w:rPr>
                <w:color w:val="0D0D0D" w:themeColor="text1" w:themeTint="F2"/>
                <w:sz w:val="24"/>
                <w:szCs w:val="24"/>
                <w:lang w:val="kk-KZ"/>
              </w:rPr>
            </w:pPr>
          </w:p>
        </w:tc>
      </w:tr>
      <w:tr w:rsidR="004A7932" w:rsidRPr="00E574B4" w:rsidTr="007B71C9">
        <w:trPr>
          <w:trHeight w:val="361"/>
        </w:trPr>
        <w:tc>
          <w:tcPr>
            <w:tcW w:w="710" w:type="dxa"/>
            <w:vMerge/>
            <w:shd w:val="clear" w:color="auto" w:fill="auto"/>
          </w:tcPr>
          <w:p w:rsidR="004A7932" w:rsidRPr="00E574B4" w:rsidRDefault="004A793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4A7932" w:rsidRPr="00E574B4" w:rsidRDefault="004A7932" w:rsidP="00F15E83">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19 мая 2020</w:t>
            </w:r>
          </w:p>
        </w:tc>
        <w:tc>
          <w:tcPr>
            <w:tcW w:w="5528" w:type="dxa"/>
            <w:shd w:val="clear" w:color="auto" w:fill="auto"/>
          </w:tcPr>
          <w:p w:rsidR="004A7932" w:rsidRPr="00E574B4" w:rsidRDefault="004A7932" w:rsidP="00DB62AE">
            <w:pPr>
              <w:pStyle w:val="af7"/>
              <w:tabs>
                <w:tab w:val="left" w:pos="142"/>
              </w:tabs>
              <w:ind w:left="0"/>
              <w:jc w:val="both"/>
              <w:rPr>
                <w:bCs/>
                <w:color w:val="0D0D0D" w:themeColor="text1" w:themeTint="F2"/>
                <w:sz w:val="24"/>
                <w:szCs w:val="24"/>
                <w:shd w:val="clear" w:color="auto" w:fill="FFFFFF"/>
                <w:lang w:val="kk-KZ"/>
              </w:rPr>
            </w:pPr>
          </w:p>
        </w:tc>
        <w:tc>
          <w:tcPr>
            <w:tcW w:w="2268" w:type="dxa"/>
            <w:shd w:val="clear" w:color="auto" w:fill="auto"/>
          </w:tcPr>
          <w:p w:rsidR="004A7932" w:rsidRPr="00E574B4" w:rsidRDefault="004A7932" w:rsidP="00DB62AE">
            <w:pPr>
              <w:jc w:val="both"/>
              <w:rPr>
                <w:color w:val="0D0D0D" w:themeColor="text1" w:themeTint="F2"/>
                <w:sz w:val="24"/>
                <w:szCs w:val="24"/>
                <w:lang w:val="kk-KZ"/>
              </w:rPr>
            </w:pPr>
          </w:p>
        </w:tc>
      </w:tr>
      <w:tr w:rsidR="004A7932" w:rsidRPr="00E574B4" w:rsidTr="007B71C9">
        <w:trPr>
          <w:trHeight w:val="361"/>
        </w:trPr>
        <w:tc>
          <w:tcPr>
            <w:tcW w:w="710" w:type="dxa"/>
            <w:vMerge/>
            <w:shd w:val="clear" w:color="auto" w:fill="auto"/>
          </w:tcPr>
          <w:p w:rsidR="004A7932" w:rsidRPr="00E574B4" w:rsidRDefault="004A793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4A7932" w:rsidRPr="00E574B4" w:rsidRDefault="004A7932" w:rsidP="00F15E83">
            <w:pPr>
              <w:pBdr>
                <w:between w:val="single" w:sz="6" w:space="1" w:color="auto"/>
              </w:pBdr>
              <w:jc w:val="both"/>
              <w:rPr>
                <w:color w:val="0D0D0D" w:themeColor="text1" w:themeTint="F2"/>
                <w:sz w:val="24"/>
                <w:szCs w:val="24"/>
                <w:lang w:val="kk-KZ"/>
              </w:rPr>
            </w:pPr>
            <w:r w:rsidRPr="00E574B4">
              <w:rPr>
                <w:sz w:val="24"/>
                <w:szCs w:val="24"/>
              </w:rPr>
              <w:t>Япония</w:t>
            </w:r>
          </w:p>
        </w:tc>
        <w:tc>
          <w:tcPr>
            <w:tcW w:w="5528" w:type="dxa"/>
            <w:shd w:val="clear" w:color="auto" w:fill="auto"/>
          </w:tcPr>
          <w:p w:rsidR="004A7932" w:rsidRPr="00E574B4" w:rsidRDefault="004A7932" w:rsidP="00DB62AE">
            <w:pPr>
              <w:pStyle w:val="af7"/>
              <w:tabs>
                <w:tab w:val="left" w:pos="142"/>
              </w:tabs>
              <w:ind w:left="0"/>
              <w:jc w:val="both"/>
              <w:rPr>
                <w:bCs/>
                <w:color w:val="0D0D0D" w:themeColor="text1" w:themeTint="F2"/>
                <w:sz w:val="24"/>
                <w:szCs w:val="24"/>
                <w:shd w:val="clear" w:color="auto" w:fill="FFFFFF"/>
                <w:lang w:val="kk-KZ"/>
              </w:rPr>
            </w:pPr>
          </w:p>
        </w:tc>
        <w:tc>
          <w:tcPr>
            <w:tcW w:w="2268" w:type="dxa"/>
            <w:shd w:val="clear" w:color="auto" w:fill="auto"/>
          </w:tcPr>
          <w:p w:rsidR="004A7932" w:rsidRPr="00E574B4" w:rsidRDefault="004A7932" w:rsidP="00DB62AE">
            <w:pPr>
              <w:jc w:val="both"/>
              <w:rPr>
                <w:color w:val="0D0D0D" w:themeColor="text1" w:themeTint="F2"/>
                <w:sz w:val="24"/>
                <w:szCs w:val="24"/>
                <w:lang w:val="kk-KZ"/>
              </w:rPr>
            </w:pPr>
          </w:p>
        </w:tc>
      </w:tr>
      <w:tr w:rsidR="004A7932" w:rsidRPr="00E574B4" w:rsidTr="007B71C9">
        <w:trPr>
          <w:trHeight w:val="361"/>
        </w:trPr>
        <w:tc>
          <w:tcPr>
            <w:tcW w:w="710" w:type="dxa"/>
            <w:vMerge w:val="restart"/>
            <w:shd w:val="clear" w:color="auto" w:fill="auto"/>
          </w:tcPr>
          <w:p w:rsidR="004A7932" w:rsidRPr="00E574B4" w:rsidRDefault="004A793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4A7932" w:rsidRPr="00E574B4" w:rsidRDefault="004A7932" w:rsidP="004A7932">
            <w:pPr>
              <w:jc w:val="both"/>
              <w:rPr>
                <w:b/>
                <w:sz w:val="24"/>
                <w:szCs w:val="24"/>
                <w:lang w:val="en-US" w:eastAsia="en-US"/>
              </w:rPr>
            </w:pPr>
            <w:r w:rsidRPr="00E574B4">
              <w:rPr>
                <w:b/>
                <w:sz w:val="24"/>
                <w:szCs w:val="24"/>
                <w:lang w:val="en-US"/>
              </w:rPr>
              <w:t>G/SPS/N/JPN/702/Add.1</w:t>
            </w:r>
          </w:p>
          <w:p w:rsidR="004A7932" w:rsidRPr="00E574B4" w:rsidRDefault="004A7932" w:rsidP="00F15E83">
            <w:pPr>
              <w:pBdr>
                <w:between w:val="single" w:sz="6" w:space="1" w:color="auto"/>
              </w:pBdr>
              <w:jc w:val="both"/>
              <w:rPr>
                <w:sz w:val="24"/>
                <w:szCs w:val="24"/>
                <w:lang w:val="en-US"/>
              </w:rPr>
            </w:pPr>
          </w:p>
        </w:tc>
        <w:tc>
          <w:tcPr>
            <w:tcW w:w="5528" w:type="dxa"/>
            <w:shd w:val="clear" w:color="auto" w:fill="auto"/>
          </w:tcPr>
          <w:p w:rsidR="004A7932" w:rsidRPr="00E574B4" w:rsidRDefault="004A7932" w:rsidP="004A7932">
            <w:pPr>
              <w:pStyle w:val="af7"/>
              <w:tabs>
                <w:tab w:val="left" w:pos="142"/>
              </w:tabs>
              <w:ind w:left="0"/>
              <w:jc w:val="both"/>
              <w:rPr>
                <w:bCs/>
                <w:color w:val="0D0D0D" w:themeColor="text1" w:themeTint="F2"/>
                <w:sz w:val="24"/>
                <w:szCs w:val="24"/>
                <w:shd w:val="clear" w:color="auto" w:fill="FFFFFF"/>
                <w:lang w:val="kk-KZ"/>
              </w:rPr>
            </w:pPr>
            <w:r w:rsidRPr="00E574B4">
              <w:rPr>
                <w:bCs/>
                <w:color w:val="0D0D0D" w:themeColor="text1" w:themeTint="F2"/>
                <w:sz w:val="24"/>
                <w:szCs w:val="24"/>
                <w:shd w:val="clear" w:color="auto" w:fill="FFFFFF"/>
                <w:lang w:val="kk-KZ"/>
              </w:rPr>
              <w:t>Следующее сообщение, полученное 19 мая 2020 года, распространяется по просьбе делегации Японии.</w:t>
            </w:r>
          </w:p>
          <w:p w:rsidR="004A7932" w:rsidRPr="00E574B4" w:rsidRDefault="004A7932" w:rsidP="00DB62AE">
            <w:pPr>
              <w:pStyle w:val="af7"/>
              <w:tabs>
                <w:tab w:val="left" w:pos="142"/>
              </w:tabs>
              <w:ind w:left="0"/>
              <w:jc w:val="both"/>
              <w:rPr>
                <w:bCs/>
                <w:color w:val="0D0D0D" w:themeColor="text1" w:themeTint="F2"/>
                <w:sz w:val="24"/>
                <w:szCs w:val="24"/>
                <w:shd w:val="clear" w:color="auto" w:fill="FFFFFF"/>
                <w:lang w:val="kk-KZ"/>
              </w:rPr>
            </w:pPr>
            <w:r w:rsidRPr="00E574B4">
              <w:rPr>
                <w:bCs/>
                <w:color w:val="0D0D0D" w:themeColor="text1" w:themeTint="F2"/>
                <w:sz w:val="24"/>
                <w:szCs w:val="24"/>
                <w:shd w:val="clear" w:color="auto" w:fill="FFFFFF"/>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в сельском хозяйстве, окончательное правило).</w:t>
            </w:r>
          </w:p>
          <w:p w:rsidR="004A7932" w:rsidRPr="00E574B4" w:rsidRDefault="004A7932" w:rsidP="00DB62AE">
            <w:pPr>
              <w:pStyle w:val="af7"/>
              <w:tabs>
                <w:tab w:val="left" w:pos="142"/>
              </w:tabs>
              <w:ind w:left="0"/>
              <w:jc w:val="both"/>
              <w:rPr>
                <w:bCs/>
                <w:color w:val="0D0D0D" w:themeColor="text1" w:themeTint="F2"/>
                <w:sz w:val="24"/>
                <w:szCs w:val="24"/>
                <w:shd w:val="clear" w:color="auto" w:fill="FFFFFF"/>
                <w:lang w:val="kk-KZ"/>
              </w:rPr>
            </w:pPr>
            <w:r w:rsidRPr="00E574B4">
              <w:rPr>
                <w:bCs/>
                <w:color w:val="0D0D0D" w:themeColor="text1" w:themeTint="F2"/>
                <w:sz w:val="24"/>
                <w:szCs w:val="24"/>
                <w:shd w:val="clear" w:color="auto" w:fill="FFFFFF"/>
                <w:lang w:val="kk-KZ"/>
              </w:rPr>
              <w:t>Предложенные максимальные пределы остатков (MRL) для фенпикоксамида, заявленные в документе G / SPS / N / JPN / 702 (от 6 декабря 2019 года), были приняты и опубликованы 31 марта 2020 года.</w:t>
            </w:r>
          </w:p>
          <w:p w:rsidR="004A7932" w:rsidRPr="00E574B4" w:rsidRDefault="005245A4" w:rsidP="00DB62AE">
            <w:pPr>
              <w:pStyle w:val="af7"/>
              <w:tabs>
                <w:tab w:val="left" w:pos="142"/>
              </w:tabs>
              <w:ind w:left="0"/>
              <w:jc w:val="both"/>
              <w:rPr>
                <w:bCs/>
                <w:color w:val="0D0D0D" w:themeColor="text1" w:themeTint="F2"/>
                <w:sz w:val="24"/>
                <w:szCs w:val="24"/>
                <w:shd w:val="clear" w:color="auto" w:fill="FFFFFF"/>
                <w:lang w:val="kk-KZ"/>
              </w:rPr>
            </w:pPr>
            <w:r w:rsidRPr="00E574B4">
              <w:fldChar w:fldCharType="begin"/>
            </w:r>
            <w:r w:rsidRPr="00E574B4">
              <w:rPr>
                <w:lang w:val="kk-KZ"/>
              </w:rPr>
              <w:instrText xml:space="preserve"> HYPERLINK "https://members.wto.org/crnattachments/2020/SPS/JPN/20_3257_00_e.pdf" \t "_blank" </w:instrText>
            </w:r>
            <w:r w:rsidRPr="00E574B4">
              <w:fldChar w:fldCharType="separate"/>
            </w:r>
            <w:r w:rsidR="004A7932" w:rsidRPr="00E574B4">
              <w:rPr>
                <w:rStyle w:val="a9"/>
                <w:sz w:val="24"/>
                <w:szCs w:val="24"/>
                <w:lang w:val="kk-KZ"/>
              </w:rPr>
              <w:t>https://members.wto.org/crnattachments/2020/SPS/JPN/20_3257_00_e.pdf</w:t>
            </w:r>
            <w:r w:rsidRPr="00E574B4">
              <w:rPr>
                <w:rStyle w:val="a9"/>
                <w:sz w:val="24"/>
                <w:szCs w:val="24"/>
                <w:lang w:val="kk-KZ"/>
              </w:rPr>
              <w:fldChar w:fldCharType="end"/>
            </w:r>
          </w:p>
        </w:tc>
        <w:tc>
          <w:tcPr>
            <w:tcW w:w="2268" w:type="dxa"/>
            <w:shd w:val="clear" w:color="auto" w:fill="auto"/>
          </w:tcPr>
          <w:p w:rsidR="004A7932" w:rsidRPr="00E574B4" w:rsidRDefault="004A7932" w:rsidP="00DB62AE">
            <w:pPr>
              <w:jc w:val="both"/>
              <w:rPr>
                <w:color w:val="0D0D0D" w:themeColor="text1" w:themeTint="F2"/>
                <w:sz w:val="24"/>
                <w:szCs w:val="24"/>
                <w:lang w:val="kk-KZ"/>
              </w:rPr>
            </w:pPr>
          </w:p>
        </w:tc>
      </w:tr>
      <w:tr w:rsidR="004A7932" w:rsidRPr="00E574B4" w:rsidTr="007B71C9">
        <w:trPr>
          <w:trHeight w:val="361"/>
        </w:trPr>
        <w:tc>
          <w:tcPr>
            <w:tcW w:w="710" w:type="dxa"/>
            <w:vMerge/>
            <w:shd w:val="clear" w:color="auto" w:fill="auto"/>
          </w:tcPr>
          <w:p w:rsidR="004A7932" w:rsidRPr="00E574B4" w:rsidRDefault="004A793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4A7932" w:rsidRPr="00E574B4" w:rsidRDefault="004A7932" w:rsidP="00F15E83">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19 мая 2020</w:t>
            </w:r>
          </w:p>
        </w:tc>
        <w:tc>
          <w:tcPr>
            <w:tcW w:w="5528" w:type="dxa"/>
            <w:shd w:val="clear" w:color="auto" w:fill="auto"/>
          </w:tcPr>
          <w:p w:rsidR="004A7932" w:rsidRPr="00E574B4" w:rsidRDefault="004A7932" w:rsidP="00DB62AE">
            <w:pPr>
              <w:pStyle w:val="af7"/>
              <w:tabs>
                <w:tab w:val="left" w:pos="142"/>
              </w:tabs>
              <w:ind w:left="0"/>
              <w:jc w:val="both"/>
              <w:rPr>
                <w:bCs/>
                <w:color w:val="0D0D0D" w:themeColor="text1" w:themeTint="F2"/>
                <w:sz w:val="24"/>
                <w:szCs w:val="24"/>
                <w:shd w:val="clear" w:color="auto" w:fill="FFFFFF"/>
                <w:lang w:val="kk-KZ"/>
              </w:rPr>
            </w:pPr>
          </w:p>
        </w:tc>
        <w:tc>
          <w:tcPr>
            <w:tcW w:w="2268" w:type="dxa"/>
            <w:shd w:val="clear" w:color="auto" w:fill="auto"/>
          </w:tcPr>
          <w:p w:rsidR="004A7932" w:rsidRPr="00E574B4" w:rsidRDefault="004A7932" w:rsidP="00DB62AE">
            <w:pPr>
              <w:jc w:val="both"/>
              <w:rPr>
                <w:color w:val="0D0D0D" w:themeColor="text1" w:themeTint="F2"/>
                <w:sz w:val="24"/>
                <w:szCs w:val="24"/>
                <w:lang w:val="kk-KZ"/>
              </w:rPr>
            </w:pPr>
          </w:p>
        </w:tc>
      </w:tr>
      <w:tr w:rsidR="004A7932" w:rsidRPr="00E574B4" w:rsidTr="007B71C9">
        <w:trPr>
          <w:trHeight w:val="361"/>
        </w:trPr>
        <w:tc>
          <w:tcPr>
            <w:tcW w:w="710" w:type="dxa"/>
            <w:vMerge/>
            <w:shd w:val="clear" w:color="auto" w:fill="auto"/>
          </w:tcPr>
          <w:p w:rsidR="004A7932" w:rsidRPr="00E574B4" w:rsidRDefault="004A793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4A7932" w:rsidRPr="00E574B4" w:rsidRDefault="004A7932" w:rsidP="00F15E83">
            <w:pPr>
              <w:pBdr>
                <w:between w:val="single" w:sz="6" w:space="1" w:color="auto"/>
              </w:pBdr>
              <w:jc w:val="both"/>
              <w:rPr>
                <w:color w:val="0D0D0D" w:themeColor="text1" w:themeTint="F2"/>
                <w:sz w:val="24"/>
                <w:szCs w:val="24"/>
                <w:lang w:val="kk-KZ"/>
              </w:rPr>
            </w:pPr>
            <w:r w:rsidRPr="00E574B4">
              <w:rPr>
                <w:sz w:val="24"/>
                <w:szCs w:val="24"/>
              </w:rPr>
              <w:t>Япония</w:t>
            </w:r>
          </w:p>
        </w:tc>
        <w:tc>
          <w:tcPr>
            <w:tcW w:w="5528" w:type="dxa"/>
            <w:shd w:val="clear" w:color="auto" w:fill="auto"/>
          </w:tcPr>
          <w:p w:rsidR="004A7932" w:rsidRPr="00E574B4" w:rsidRDefault="004A7932" w:rsidP="00DB62AE">
            <w:pPr>
              <w:pStyle w:val="af7"/>
              <w:tabs>
                <w:tab w:val="left" w:pos="142"/>
              </w:tabs>
              <w:ind w:left="0"/>
              <w:jc w:val="both"/>
              <w:rPr>
                <w:bCs/>
                <w:color w:val="0D0D0D" w:themeColor="text1" w:themeTint="F2"/>
                <w:sz w:val="24"/>
                <w:szCs w:val="24"/>
                <w:shd w:val="clear" w:color="auto" w:fill="FFFFFF"/>
                <w:lang w:val="kk-KZ"/>
              </w:rPr>
            </w:pPr>
          </w:p>
        </w:tc>
        <w:tc>
          <w:tcPr>
            <w:tcW w:w="2268" w:type="dxa"/>
            <w:shd w:val="clear" w:color="auto" w:fill="auto"/>
          </w:tcPr>
          <w:p w:rsidR="004A7932" w:rsidRPr="00E574B4" w:rsidRDefault="004A7932"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02BF8" w:rsidRPr="00E574B4" w:rsidRDefault="00B02BF8" w:rsidP="00DB62AE">
            <w:pPr>
              <w:jc w:val="right"/>
              <w:rPr>
                <w:b/>
                <w:sz w:val="24"/>
                <w:szCs w:val="24"/>
              </w:rPr>
            </w:pPr>
            <w:r w:rsidRPr="00E574B4">
              <w:rPr>
                <w:b/>
                <w:sz w:val="24"/>
                <w:szCs w:val="24"/>
              </w:rPr>
              <w:t>G/SPS/N/UKR/149</w:t>
            </w:r>
          </w:p>
          <w:p w:rsidR="00AE0BD2" w:rsidRPr="00E574B4" w:rsidRDefault="00AE0BD2" w:rsidP="00DB62AE">
            <w:pPr>
              <w:pBdr>
                <w:between w:val="single" w:sz="6" w:space="1" w:color="auto"/>
              </w:pBdr>
              <w:jc w:val="both"/>
              <w:rPr>
                <w:color w:val="0D0D0D" w:themeColor="text1" w:themeTint="F2"/>
                <w:sz w:val="24"/>
                <w:szCs w:val="24"/>
                <w:lang w:val="es-ES"/>
              </w:rPr>
            </w:pPr>
          </w:p>
        </w:tc>
        <w:tc>
          <w:tcPr>
            <w:tcW w:w="5528" w:type="dxa"/>
            <w:shd w:val="clear" w:color="auto" w:fill="auto"/>
          </w:tcPr>
          <w:p w:rsidR="003B2EFB" w:rsidRPr="00E574B4" w:rsidRDefault="00B02BF8" w:rsidP="00DB62AE">
            <w:pPr>
              <w:jc w:val="both"/>
              <w:rPr>
                <w:color w:val="0D0D0D" w:themeColor="text1" w:themeTint="F2"/>
                <w:sz w:val="24"/>
                <w:szCs w:val="24"/>
                <w:lang w:val="kk-KZ"/>
              </w:rPr>
            </w:pPr>
            <w:r w:rsidRPr="00E574B4">
              <w:rPr>
                <w:color w:val="0D0D0D" w:themeColor="text1" w:themeTint="F2"/>
                <w:sz w:val="24"/>
                <w:szCs w:val="24"/>
                <w:lang w:val="kk-KZ"/>
              </w:rPr>
              <w:lastRenderedPageBreak/>
              <w:t xml:space="preserve">Проект Приказа Министерства здравоохранения Украины «Об утверждении требований к питанию </w:t>
            </w:r>
            <w:r w:rsidRPr="00E574B4">
              <w:rPr>
                <w:color w:val="0D0D0D" w:themeColor="text1" w:themeTint="F2"/>
                <w:sz w:val="24"/>
                <w:szCs w:val="24"/>
                <w:lang w:val="kk-KZ"/>
              </w:rPr>
              <w:lastRenderedPageBreak/>
              <w:t>и санитарным требованиям, предъявляемым к продуктам питания». Язык: украинский. Количество страниц: 79</w:t>
            </w:r>
          </w:p>
          <w:p w:rsidR="00B02BF8" w:rsidRPr="00E574B4" w:rsidRDefault="005245A4" w:rsidP="00DB62AE">
            <w:pPr>
              <w:rPr>
                <w:sz w:val="24"/>
                <w:szCs w:val="24"/>
                <w:lang w:val="kk-KZ"/>
              </w:rPr>
            </w:pPr>
            <w:hyperlink r:id="rId33" w:tgtFrame="_blank" w:history="1">
              <w:r w:rsidR="00B02BF8" w:rsidRPr="00E574B4">
                <w:rPr>
                  <w:color w:val="0000FF"/>
                  <w:sz w:val="24"/>
                  <w:szCs w:val="24"/>
                  <w:u w:val="single"/>
                  <w:lang w:val="kk-KZ"/>
                </w:rPr>
                <w:t>https://members.wto.org/crnattachments/2020/SPS/UKR/20_3236_00_x.pdf</w:t>
              </w:r>
            </w:hyperlink>
          </w:p>
          <w:p w:rsidR="00B02BF8" w:rsidRPr="00E574B4" w:rsidRDefault="005245A4" w:rsidP="00DB62AE">
            <w:pPr>
              <w:rPr>
                <w:sz w:val="24"/>
                <w:szCs w:val="24"/>
                <w:lang w:val="kk-KZ"/>
              </w:rPr>
            </w:pPr>
            <w:r w:rsidRPr="00E574B4">
              <w:fldChar w:fldCharType="begin"/>
            </w:r>
            <w:r w:rsidRPr="00E574B4">
              <w:rPr>
                <w:lang w:val="kk-KZ"/>
              </w:rPr>
              <w:instrText xml:space="preserve"> HYPERLINK "https://members.wto.org/crnattachments/2020/SPS/UKR/20_3236_01_x.pdf" \t "_bla</w:instrText>
            </w:r>
            <w:r w:rsidRPr="00E574B4">
              <w:rPr>
                <w:lang w:val="kk-KZ"/>
              </w:rPr>
              <w:instrText xml:space="preserve">nk" </w:instrText>
            </w:r>
            <w:r w:rsidRPr="00E574B4">
              <w:fldChar w:fldCharType="separate"/>
            </w:r>
            <w:r w:rsidR="00B02BF8" w:rsidRPr="00E574B4">
              <w:rPr>
                <w:color w:val="0000FF"/>
                <w:sz w:val="24"/>
                <w:szCs w:val="24"/>
                <w:u w:val="single"/>
                <w:lang w:val="kk-KZ"/>
              </w:rPr>
              <w:t>https://members.wto.org/crnattachments/2020/SPS/UKR/20_3236_01_x.pdf</w:t>
            </w:r>
            <w:r w:rsidRPr="00E574B4">
              <w:rPr>
                <w:color w:val="0000FF"/>
                <w:sz w:val="24"/>
                <w:szCs w:val="24"/>
                <w:u w:val="single"/>
                <w:lang w:val="kk-KZ"/>
              </w:rPr>
              <w:fldChar w:fldCharType="end"/>
            </w:r>
          </w:p>
          <w:p w:rsidR="00B02BF8" w:rsidRPr="00E574B4" w:rsidRDefault="005245A4" w:rsidP="00DB62AE">
            <w:pPr>
              <w:rPr>
                <w:sz w:val="24"/>
                <w:szCs w:val="24"/>
                <w:lang w:val="kk-KZ"/>
              </w:rPr>
            </w:pPr>
            <w:r w:rsidRPr="00E574B4">
              <w:fldChar w:fldCharType="begin"/>
            </w:r>
            <w:r w:rsidRPr="00E574B4">
              <w:rPr>
                <w:lang w:val="kk-KZ"/>
              </w:rPr>
              <w:instrText xml:space="preserve"> HYPERLINK "https://members.wto.org/crnattachments/2020/SPS/UKR/20_3236_02_x.pdf" \t "_blank" </w:instrText>
            </w:r>
            <w:r w:rsidRPr="00E574B4">
              <w:fldChar w:fldCharType="separate"/>
            </w:r>
            <w:r w:rsidR="00B02BF8" w:rsidRPr="00E574B4">
              <w:rPr>
                <w:color w:val="0000FF"/>
                <w:sz w:val="24"/>
                <w:szCs w:val="24"/>
                <w:u w:val="single"/>
                <w:lang w:val="kk-KZ"/>
              </w:rPr>
              <w:t>https://members.wto.org/crnattachments/2020/SPS/UKR/20_3236_02_x.pdf</w:t>
            </w:r>
            <w:r w:rsidRPr="00E574B4">
              <w:rPr>
                <w:color w:val="0000FF"/>
                <w:sz w:val="24"/>
                <w:szCs w:val="24"/>
                <w:u w:val="single"/>
                <w:lang w:val="kk-KZ"/>
              </w:rPr>
              <w:fldChar w:fldCharType="end"/>
            </w:r>
          </w:p>
          <w:p w:rsidR="00B02BF8" w:rsidRPr="00E574B4" w:rsidRDefault="005245A4" w:rsidP="00DB62AE">
            <w:pPr>
              <w:rPr>
                <w:sz w:val="24"/>
                <w:szCs w:val="24"/>
                <w:lang w:val="kk-KZ"/>
              </w:rPr>
            </w:pPr>
            <w:r w:rsidRPr="00E574B4">
              <w:fldChar w:fldCharType="begin"/>
            </w:r>
            <w:r w:rsidRPr="00E574B4">
              <w:rPr>
                <w:lang w:val="kk-KZ"/>
              </w:rPr>
              <w:instrText xml:space="preserve"> HYPERLINK "ht</w:instrText>
            </w:r>
            <w:r w:rsidRPr="00E574B4">
              <w:rPr>
                <w:lang w:val="kk-KZ"/>
              </w:rPr>
              <w:instrText xml:space="preserve">tps://members.wto.org/crnattachments/2020/SPS/UKR/20_3236_03_x.pdf" \t "_blank" </w:instrText>
            </w:r>
            <w:r w:rsidRPr="00E574B4">
              <w:fldChar w:fldCharType="separate"/>
            </w:r>
            <w:r w:rsidR="00B02BF8" w:rsidRPr="00E574B4">
              <w:rPr>
                <w:color w:val="0000FF"/>
                <w:sz w:val="24"/>
                <w:szCs w:val="24"/>
                <w:u w:val="single"/>
                <w:lang w:val="kk-KZ"/>
              </w:rPr>
              <w:t>https://members.wto.org/crnattachments/2020/SPS/UKR/20_3236_03_x.pdf</w:t>
            </w:r>
            <w:r w:rsidRPr="00E574B4">
              <w:rPr>
                <w:color w:val="0000FF"/>
                <w:sz w:val="24"/>
                <w:szCs w:val="24"/>
                <w:u w:val="single"/>
                <w:lang w:val="kk-KZ"/>
              </w:rPr>
              <w:fldChar w:fldCharType="end"/>
            </w:r>
          </w:p>
          <w:p w:rsidR="00B02BF8" w:rsidRPr="00E574B4" w:rsidRDefault="005245A4" w:rsidP="00DB62AE">
            <w:pPr>
              <w:jc w:val="both"/>
              <w:rPr>
                <w:color w:val="0D0D0D" w:themeColor="text1" w:themeTint="F2"/>
                <w:sz w:val="24"/>
                <w:szCs w:val="24"/>
                <w:lang w:val="kk-KZ"/>
              </w:rPr>
            </w:pPr>
            <w:r w:rsidRPr="00E574B4">
              <w:fldChar w:fldCharType="begin"/>
            </w:r>
            <w:r w:rsidRPr="00E574B4">
              <w:rPr>
                <w:lang w:val="kk-KZ"/>
              </w:rPr>
              <w:instrText xml:space="preserve"> HYPERLINK "https://members.wto.org/crnattachments/2020/SPS/UKR/20_3236_04_x.pdf" \t "_blank" </w:instrText>
            </w:r>
            <w:r w:rsidRPr="00E574B4">
              <w:fldChar w:fldCharType="separate"/>
            </w:r>
            <w:r w:rsidR="00B02BF8" w:rsidRPr="00E574B4">
              <w:rPr>
                <w:color w:val="0000FF"/>
                <w:sz w:val="24"/>
                <w:szCs w:val="24"/>
                <w:u w:val="single"/>
                <w:lang w:val="kk-KZ"/>
              </w:rPr>
              <w:t>https://members.wto.org/crnattachments/2020/SPS/UKR/20_3236_04_x.pdf</w:t>
            </w:r>
            <w:r w:rsidRPr="00E574B4">
              <w:rPr>
                <w:color w:val="0000FF"/>
                <w:sz w:val="24"/>
                <w:szCs w:val="24"/>
                <w:u w:val="single"/>
                <w:lang w:val="kk-KZ"/>
              </w:rPr>
              <w:fldChar w:fldCharType="end"/>
            </w:r>
          </w:p>
        </w:tc>
        <w:tc>
          <w:tcPr>
            <w:tcW w:w="2268" w:type="dxa"/>
            <w:shd w:val="clear" w:color="auto" w:fill="auto"/>
          </w:tcPr>
          <w:p w:rsidR="00AE0BD2" w:rsidRPr="00E574B4" w:rsidRDefault="00326212" w:rsidP="00DB62AE">
            <w:pPr>
              <w:jc w:val="both"/>
              <w:rPr>
                <w:color w:val="0D0D0D" w:themeColor="text1" w:themeTint="F2"/>
                <w:sz w:val="24"/>
                <w:szCs w:val="24"/>
                <w:lang w:val="kk-KZ"/>
              </w:rPr>
            </w:pPr>
            <w:r w:rsidRPr="00E574B4">
              <w:rPr>
                <w:color w:val="0D0D0D" w:themeColor="text1" w:themeTint="F2"/>
                <w:sz w:val="24"/>
                <w:szCs w:val="24"/>
                <w:lang w:val="kk-KZ"/>
              </w:rPr>
              <w:lastRenderedPageBreak/>
              <w:t>19 июля 2020г.</w:t>
            </w:r>
          </w:p>
        </w:tc>
      </w:tr>
      <w:tr w:rsidR="00B02BF8" w:rsidRPr="00E574B4" w:rsidTr="007B71C9">
        <w:trPr>
          <w:trHeight w:val="361"/>
        </w:trPr>
        <w:tc>
          <w:tcPr>
            <w:tcW w:w="710" w:type="dxa"/>
            <w:vMerge/>
            <w:shd w:val="clear" w:color="auto" w:fill="auto"/>
          </w:tcPr>
          <w:p w:rsidR="00B02BF8" w:rsidRPr="00E574B4" w:rsidRDefault="00B02BF8"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02BF8" w:rsidRPr="00E574B4" w:rsidRDefault="00B02BF8"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20 мая 2020</w:t>
            </w:r>
          </w:p>
        </w:tc>
        <w:tc>
          <w:tcPr>
            <w:tcW w:w="5528" w:type="dxa"/>
            <w:shd w:val="clear" w:color="auto" w:fill="auto"/>
          </w:tcPr>
          <w:p w:rsidR="00B02BF8" w:rsidRPr="00E574B4" w:rsidRDefault="00B02BF8"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Продукты питания</w:t>
            </w:r>
          </w:p>
        </w:tc>
        <w:tc>
          <w:tcPr>
            <w:tcW w:w="2268" w:type="dxa"/>
            <w:shd w:val="clear" w:color="auto" w:fill="auto"/>
          </w:tcPr>
          <w:p w:rsidR="00B02BF8" w:rsidRPr="00E574B4" w:rsidRDefault="00B02BF8" w:rsidP="00DB62AE">
            <w:pPr>
              <w:jc w:val="both"/>
              <w:rPr>
                <w:color w:val="0D0D0D" w:themeColor="text1" w:themeTint="F2"/>
                <w:sz w:val="24"/>
                <w:szCs w:val="24"/>
                <w:lang w:val="kk-KZ"/>
              </w:rPr>
            </w:pPr>
          </w:p>
        </w:tc>
      </w:tr>
      <w:tr w:rsidR="00B02BF8" w:rsidRPr="00E574B4" w:rsidTr="007B71C9">
        <w:trPr>
          <w:trHeight w:val="361"/>
        </w:trPr>
        <w:tc>
          <w:tcPr>
            <w:tcW w:w="710" w:type="dxa"/>
            <w:vMerge/>
            <w:shd w:val="clear" w:color="auto" w:fill="auto"/>
          </w:tcPr>
          <w:p w:rsidR="00B02BF8" w:rsidRPr="00E574B4" w:rsidRDefault="00B02BF8"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02BF8" w:rsidRPr="00E574B4" w:rsidRDefault="00B02BF8" w:rsidP="00DB62AE">
            <w:pPr>
              <w:pBdr>
                <w:between w:val="single" w:sz="6" w:space="1" w:color="auto"/>
              </w:pBdr>
              <w:jc w:val="both"/>
              <w:rPr>
                <w:color w:val="0D0D0D" w:themeColor="text1" w:themeTint="F2"/>
                <w:sz w:val="24"/>
                <w:szCs w:val="24"/>
                <w:lang w:val="kk-KZ"/>
              </w:rPr>
            </w:pPr>
            <w:r w:rsidRPr="00E574B4">
              <w:rPr>
                <w:sz w:val="24"/>
                <w:szCs w:val="24"/>
              </w:rPr>
              <w:t xml:space="preserve">Украина </w:t>
            </w:r>
          </w:p>
        </w:tc>
        <w:tc>
          <w:tcPr>
            <w:tcW w:w="5528" w:type="dxa"/>
            <w:shd w:val="clear" w:color="auto" w:fill="auto"/>
          </w:tcPr>
          <w:p w:rsidR="00B02BF8" w:rsidRPr="00E574B4" w:rsidRDefault="00B02BF8"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Проект определяет требования к пищевым продуктам, используемым при маркировке, презентации или рекламе, предназначенным для конечного потребителя пищевых продуктов, произведенных, введенных в оборот или импортированных (отправленных) на таможенную территорию Украины.</w:t>
            </w:r>
          </w:p>
        </w:tc>
        <w:tc>
          <w:tcPr>
            <w:tcW w:w="2268" w:type="dxa"/>
            <w:shd w:val="clear" w:color="auto" w:fill="auto"/>
          </w:tcPr>
          <w:p w:rsidR="00B02BF8" w:rsidRPr="00E574B4" w:rsidRDefault="00B02BF8"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26212" w:rsidRPr="00E574B4" w:rsidRDefault="00326212" w:rsidP="00DB62AE">
            <w:pPr>
              <w:jc w:val="right"/>
              <w:rPr>
                <w:b/>
                <w:sz w:val="24"/>
                <w:szCs w:val="24"/>
              </w:rPr>
            </w:pPr>
            <w:r w:rsidRPr="00E574B4">
              <w:rPr>
                <w:b/>
                <w:sz w:val="24"/>
                <w:szCs w:val="24"/>
              </w:rPr>
              <w:t>G/SPS/N/UKR/148</w:t>
            </w:r>
          </w:p>
          <w:p w:rsidR="00AE0BD2" w:rsidRPr="00E574B4" w:rsidRDefault="00AE0BD2"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AE0BD2" w:rsidRPr="00E574B4" w:rsidRDefault="00326212"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Проект Приказа Министерства здравоохранения Украины «О внесении изменений в Государственные санитарно-гигиенические правила и нормы» Положение о максимальных уровнях содержания некоторых загрязняющих веществ в пищевых продуктах». Язык: украинский. Количество страниц: 42</w:t>
            </w:r>
          </w:p>
          <w:p w:rsidR="00326212" w:rsidRPr="00E574B4" w:rsidRDefault="005245A4" w:rsidP="00DB62AE">
            <w:pPr>
              <w:rPr>
                <w:sz w:val="24"/>
                <w:szCs w:val="24"/>
                <w:lang w:val="kk-KZ"/>
              </w:rPr>
            </w:pPr>
            <w:hyperlink r:id="rId34" w:tgtFrame="_blank" w:history="1">
              <w:r w:rsidR="00326212" w:rsidRPr="00E574B4">
                <w:rPr>
                  <w:rStyle w:val="a9"/>
                  <w:sz w:val="24"/>
                  <w:szCs w:val="24"/>
                  <w:lang w:val="kk-KZ"/>
                </w:rPr>
                <w:t>https://members.wto.org/crnattachments/2020/SPS/UKR/20_3235_00_x.pdf</w:t>
              </w:r>
            </w:hyperlink>
          </w:p>
          <w:p w:rsidR="00326212" w:rsidRPr="00E574B4" w:rsidRDefault="005245A4" w:rsidP="00DB62AE">
            <w:pPr>
              <w:rPr>
                <w:sz w:val="24"/>
                <w:szCs w:val="24"/>
                <w:lang w:val="kk-KZ"/>
              </w:rPr>
            </w:pPr>
            <w:r w:rsidRPr="00E574B4">
              <w:fldChar w:fldCharType="begin"/>
            </w:r>
            <w:r w:rsidRPr="00E574B4">
              <w:rPr>
                <w:lang w:val="kk-KZ"/>
              </w:rPr>
              <w:instrText xml:space="preserve"> HYPERLINK "https://members.wto.org/crnattachments/2020/SPS/UKR/20_3235_01_x.pdf" \t "_blank" </w:instrText>
            </w:r>
            <w:r w:rsidRPr="00E574B4">
              <w:fldChar w:fldCharType="separate"/>
            </w:r>
            <w:r w:rsidR="00326212" w:rsidRPr="00E574B4">
              <w:rPr>
                <w:rStyle w:val="a9"/>
                <w:sz w:val="24"/>
                <w:szCs w:val="24"/>
                <w:lang w:val="kk-KZ"/>
              </w:rPr>
              <w:t>https://members.wto.org/crnattachments/2020/SPS/UKR/20_3235_01_x.pdf</w:t>
            </w:r>
            <w:r w:rsidRPr="00E574B4">
              <w:rPr>
                <w:rStyle w:val="a9"/>
                <w:sz w:val="24"/>
                <w:szCs w:val="24"/>
                <w:lang w:val="kk-KZ"/>
              </w:rPr>
              <w:fldChar w:fldCharType="end"/>
            </w:r>
          </w:p>
          <w:p w:rsidR="00326212"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"https://members.wto.org/crnattachments/2020/SPS/UKR/20_3235_02_x.pdf" \t "_blank" </w:instrText>
            </w:r>
            <w:r w:rsidRPr="00E574B4">
              <w:fldChar w:fldCharType="separate"/>
            </w:r>
            <w:r w:rsidR="00326212" w:rsidRPr="00E574B4">
              <w:rPr>
                <w:rStyle w:val="a9"/>
                <w:sz w:val="24"/>
                <w:szCs w:val="24"/>
                <w:lang w:val="kk-KZ"/>
              </w:rPr>
              <w:t>https://members.wto.org/crnattachments/2020/SPS/UKR/20_3235_02_x.pdf</w:t>
            </w:r>
            <w:r w:rsidRPr="00E574B4">
              <w:rPr>
                <w:rStyle w:val="a9"/>
                <w:sz w:val="24"/>
                <w:szCs w:val="24"/>
                <w:lang w:val="kk-KZ"/>
              </w:rPr>
              <w:fldChar w:fldCharType="end"/>
            </w:r>
          </w:p>
        </w:tc>
        <w:tc>
          <w:tcPr>
            <w:tcW w:w="2268" w:type="dxa"/>
            <w:shd w:val="clear" w:color="auto" w:fill="auto"/>
          </w:tcPr>
          <w:p w:rsidR="00AE0BD2" w:rsidRPr="00E574B4" w:rsidRDefault="00326212" w:rsidP="00DB62AE">
            <w:pPr>
              <w:jc w:val="both"/>
              <w:rPr>
                <w:color w:val="0D0D0D" w:themeColor="text1" w:themeTint="F2"/>
                <w:sz w:val="24"/>
                <w:szCs w:val="24"/>
                <w:lang w:val="kk-KZ"/>
              </w:rPr>
            </w:pPr>
            <w:r w:rsidRPr="00E574B4">
              <w:rPr>
                <w:color w:val="0D0D0D" w:themeColor="text1" w:themeTint="F2"/>
                <w:sz w:val="24"/>
                <w:szCs w:val="24"/>
                <w:lang w:val="kk-KZ"/>
              </w:rPr>
              <w:t>19 июля 2020г.</w:t>
            </w:r>
          </w:p>
        </w:tc>
      </w:tr>
      <w:tr w:rsidR="00326212" w:rsidRPr="00E574B4" w:rsidTr="007B71C9">
        <w:trPr>
          <w:trHeight w:val="361"/>
        </w:trPr>
        <w:tc>
          <w:tcPr>
            <w:tcW w:w="710" w:type="dxa"/>
            <w:vMerge/>
            <w:shd w:val="clear" w:color="auto" w:fill="auto"/>
          </w:tcPr>
          <w:p w:rsidR="00326212" w:rsidRPr="00E574B4" w:rsidRDefault="0032621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26212" w:rsidRPr="00E574B4" w:rsidRDefault="00326212"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20 мая 2020</w:t>
            </w:r>
          </w:p>
        </w:tc>
        <w:tc>
          <w:tcPr>
            <w:tcW w:w="5528" w:type="dxa"/>
            <w:shd w:val="clear" w:color="auto" w:fill="auto"/>
          </w:tcPr>
          <w:p w:rsidR="00326212" w:rsidRPr="00E574B4" w:rsidRDefault="00326212"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Продукты питания</w:t>
            </w:r>
          </w:p>
        </w:tc>
        <w:tc>
          <w:tcPr>
            <w:tcW w:w="2268" w:type="dxa"/>
            <w:shd w:val="clear" w:color="auto" w:fill="auto"/>
          </w:tcPr>
          <w:p w:rsidR="00326212" w:rsidRPr="00E574B4" w:rsidRDefault="00326212" w:rsidP="00DB62AE">
            <w:pPr>
              <w:jc w:val="both"/>
              <w:rPr>
                <w:color w:val="0D0D0D" w:themeColor="text1" w:themeTint="F2"/>
                <w:sz w:val="24"/>
                <w:szCs w:val="24"/>
                <w:lang w:val="kk-KZ"/>
              </w:rPr>
            </w:pPr>
          </w:p>
        </w:tc>
      </w:tr>
      <w:tr w:rsidR="00326212" w:rsidRPr="00E574B4" w:rsidTr="007B71C9">
        <w:trPr>
          <w:trHeight w:val="361"/>
        </w:trPr>
        <w:tc>
          <w:tcPr>
            <w:tcW w:w="710" w:type="dxa"/>
            <w:vMerge/>
            <w:shd w:val="clear" w:color="auto" w:fill="auto"/>
          </w:tcPr>
          <w:p w:rsidR="00326212" w:rsidRPr="00E574B4" w:rsidRDefault="0032621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26212" w:rsidRPr="00E574B4" w:rsidRDefault="00326212" w:rsidP="00DB62AE">
            <w:pPr>
              <w:pBdr>
                <w:between w:val="single" w:sz="6" w:space="1" w:color="auto"/>
              </w:pBdr>
              <w:jc w:val="both"/>
              <w:rPr>
                <w:color w:val="0D0D0D" w:themeColor="text1" w:themeTint="F2"/>
                <w:sz w:val="24"/>
                <w:szCs w:val="24"/>
                <w:lang w:val="kk-KZ"/>
              </w:rPr>
            </w:pPr>
            <w:r w:rsidRPr="00E574B4">
              <w:rPr>
                <w:sz w:val="24"/>
                <w:szCs w:val="24"/>
              </w:rPr>
              <w:t xml:space="preserve">Украина </w:t>
            </w:r>
          </w:p>
        </w:tc>
        <w:tc>
          <w:tcPr>
            <w:tcW w:w="5528" w:type="dxa"/>
            <w:shd w:val="clear" w:color="auto" w:fill="auto"/>
          </w:tcPr>
          <w:p w:rsidR="00326212" w:rsidRPr="00E574B4" w:rsidRDefault="00326212"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Проект Приказа устанавливает максимальные уровни содержания определенных загрязняющих веществ в пищевых продуктах.</w:t>
            </w:r>
          </w:p>
          <w:p w:rsidR="00326212" w:rsidRPr="00E574B4" w:rsidRDefault="00326212"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Пищевые продукты, которые соответствуют требованиям, которые действовали до вступления в силу настоящего Приказа, но не соответствуют требованиям этого Приказа, могут находиться в обращении на рынке до истечения срока их действия.</w:t>
            </w:r>
          </w:p>
        </w:tc>
        <w:tc>
          <w:tcPr>
            <w:tcW w:w="2268" w:type="dxa"/>
            <w:shd w:val="clear" w:color="auto" w:fill="auto"/>
          </w:tcPr>
          <w:p w:rsidR="00326212" w:rsidRPr="00E574B4" w:rsidRDefault="00326212"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D7E47" w:rsidRPr="00E574B4" w:rsidRDefault="001D7E47" w:rsidP="00DB62AE">
            <w:pPr>
              <w:jc w:val="right"/>
              <w:rPr>
                <w:b/>
                <w:sz w:val="24"/>
                <w:szCs w:val="24"/>
                <w:lang w:val="en-US"/>
              </w:rPr>
            </w:pPr>
            <w:r w:rsidRPr="00E574B4">
              <w:rPr>
                <w:b/>
                <w:sz w:val="24"/>
                <w:szCs w:val="24"/>
                <w:lang w:val="en-US"/>
              </w:rPr>
              <w:t>G/SPS/N/RUS/178/Add.2</w:t>
            </w:r>
          </w:p>
          <w:p w:rsidR="00AE0BD2" w:rsidRPr="00E574B4" w:rsidRDefault="00AE0BD2" w:rsidP="00DB62AE">
            <w:pPr>
              <w:pBdr>
                <w:between w:val="single" w:sz="6" w:space="1" w:color="auto"/>
              </w:pBdr>
              <w:jc w:val="both"/>
              <w:rPr>
                <w:color w:val="0D0D0D" w:themeColor="text1" w:themeTint="F2"/>
                <w:sz w:val="24"/>
                <w:szCs w:val="24"/>
                <w:lang w:val="en-US"/>
              </w:rPr>
            </w:pPr>
          </w:p>
        </w:tc>
        <w:tc>
          <w:tcPr>
            <w:tcW w:w="5528" w:type="dxa"/>
            <w:shd w:val="clear" w:color="auto" w:fill="auto"/>
          </w:tcPr>
          <w:p w:rsidR="001D7E47" w:rsidRPr="00E574B4" w:rsidRDefault="001D7E47" w:rsidP="00DB62AE">
            <w:pPr>
              <w:tabs>
                <w:tab w:val="left" w:pos="142"/>
              </w:tabs>
              <w:jc w:val="both"/>
              <w:rPr>
                <w:i/>
                <w:sz w:val="24"/>
                <w:szCs w:val="24"/>
              </w:rPr>
            </w:pPr>
            <w:r w:rsidRPr="00E574B4">
              <w:rPr>
                <w:sz w:val="24"/>
                <w:szCs w:val="24"/>
              </w:rPr>
              <w:t>Следующее сообщение, полученное 19 мая 2020 года, распространяется по просьбе делегации Российской Федерации. Письмо Федеральной службы по ветеринарному и фитосанитарному надзору № FS-NV-7/14107 от 15 мая 2020 года.</w:t>
            </w:r>
          </w:p>
          <w:p w:rsidR="00AE0BD2" w:rsidRPr="00E574B4" w:rsidRDefault="001D7E47" w:rsidP="00DB62AE">
            <w:pPr>
              <w:pStyle w:val="af7"/>
              <w:tabs>
                <w:tab w:val="left" w:pos="142"/>
              </w:tabs>
              <w:ind w:left="0"/>
              <w:jc w:val="both"/>
              <w:rPr>
                <w:sz w:val="24"/>
                <w:szCs w:val="24"/>
              </w:rPr>
            </w:pPr>
            <w:r w:rsidRPr="00E574B4">
              <w:rPr>
                <w:sz w:val="24"/>
                <w:szCs w:val="24"/>
              </w:rPr>
              <w:t xml:space="preserve">Российская Федерация снимает временное ограничение на импорт экзотических и декоративных животных, в том числе насекомых, членистоногих, земноводных, рептилий и живой </w:t>
            </w:r>
            <w:r w:rsidRPr="00E574B4">
              <w:rPr>
                <w:sz w:val="24"/>
                <w:szCs w:val="24"/>
              </w:rPr>
              <w:lastRenderedPageBreak/>
              <w:t>рыбы из Китая, с учетом оценки риска эпизоотической ситуации с Covid-19 в Китае.</w:t>
            </w:r>
          </w:p>
        </w:tc>
        <w:tc>
          <w:tcPr>
            <w:tcW w:w="2268" w:type="dxa"/>
            <w:shd w:val="clear" w:color="auto" w:fill="auto"/>
          </w:tcPr>
          <w:p w:rsidR="00AE0BD2" w:rsidRPr="00E574B4" w:rsidRDefault="00AE0BD2" w:rsidP="00DB62AE">
            <w:pPr>
              <w:jc w:val="both"/>
              <w:rPr>
                <w:color w:val="0D0D0D" w:themeColor="text1" w:themeTint="F2"/>
                <w:sz w:val="24"/>
                <w:szCs w:val="24"/>
                <w:lang w:val="kk-KZ"/>
              </w:rPr>
            </w:pPr>
          </w:p>
        </w:tc>
      </w:tr>
      <w:tr w:rsidR="004511AB" w:rsidRPr="00E574B4" w:rsidTr="007B71C9">
        <w:trPr>
          <w:trHeight w:val="361"/>
        </w:trPr>
        <w:tc>
          <w:tcPr>
            <w:tcW w:w="710" w:type="dxa"/>
            <w:vMerge/>
            <w:shd w:val="clear" w:color="auto" w:fill="auto"/>
          </w:tcPr>
          <w:p w:rsidR="004511AB" w:rsidRPr="00E574B4" w:rsidRDefault="004511AB"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4511AB" w:rsidRPr="00E574B4" w:rsidRDefault="004511AB"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20 мая 2020</w:t>
            </w:r>
          </w:p>
        </w:tc>
        <w:tc>
          <w:tcPr>
            <w:tcW w:w="5528" w:type="dxa"/>
            <w:shd w:val="clear" w:color="auto" w:fill="auto"/>
          </w:tcPr>
          <w:p w:rsidR="004511AB" w:rsidRPr="00E574B4" w:rsidRDefault="004511AB"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4511AB" w:rsidRPr="00E574B4" w:rsidRDefault="004511AB" w:rsidP="00DB62AE">
            <w:pPr>
              <w:jc w:val="both"/>
              <w:rPr>
                <w:color w:val="0D0D0D" w:themeColor="text1" w:themeTint="F2"/>
                <w:sz w:val="24"/>
                <w:szCs w:val="24"/>
                <w:lang w:val="kk-KZ"/>
              </w:rPr>
            </w:pPr>
          </w:p>
        </w:tc>
      </w:tr>
      <w:tr w:rsidR="004511AB" w:rsidRPr="00E574B4" w:rsidTr="007B71C9">
        <w:trPr>
          <w:trHeight w:val="361"/>
        </w:trPr>
        <w:tc>
          <w:tcPr>
            <w:tcW w:w="710" w:type="dxa"/>
            <w:vMerge/>
            <w:shd w:val="clear" w:color="auto" w:fill="auto"/>
          </w:tcPr>
          <w:p w:rsidR="004511AB" w:rsidRPr="00E574B4" w:rsidRDefault="004511AB"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4511AB" w:rsidRPr="00E574B4" w:rsidRDefault="004511AB" w:rsidP="00DB62AE">
            <w:pPr>
              <w:pBdr>
                <w:between w:val="single" w:sz="6" w:space="1" w:color="auto"/>
              </w:pBdr>
              <w:jc w:val="both"/>
              <w:rPr>
                <w:color w:val="0D0D0D" w:themeColor="text1" w:themeTint="F2"/>
                <w:sz w:val="24"/>
                <w:szCs w:val="24"/>
                <w:lang w:val="kk-KZ"/>
              </w:rPr>
            </w:pPr>
            <w:r w:rsidRPr="00E574B4">
              <w:rPr>
                <w:sz w:val="24"/>
                <w:szCs w:val="24"/>
              </w:rPr>
              <w:t xml:space="preserve">Российская Федерация </w:t>
            </w:r>
          </w:p>
        </w:tc>
        <w:tc>
          <w:tcPr>
            <w:tcW w:w="5528" w:type="dxa"/>
            <w:shd w:val="clear" w:color="auto" w:fill="auto"/>
          </w:tcPr>
          <w:p w:rsidR="004511AB" w:rsidRPr="00E574B4" w:rsidRDefault="004511AB"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4511AB" w:rsidRPr="00E574B4" w:rsidRDefault="004511AB"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B2CE5" w:rsidRPr="00E574B4" w:rsidRDefault="001B2CE5" w:rsidP="00DB62AE">
            <w:pPr>
              <w:jc w:val="right"/>
              <w:rPr>
                <w:b/>
                <w:sz w:val="24"/>
                <w:szCs w:val="24"/>
              </w:rPr>
            </w:pPr>
            <w:r w:rsidRPr="00E574B4">
              <w:rPr>
                <w:b/>
                <w:sz w:val="24"/>
                <w:szCs w:val="24"/>
              </w:rPr>
              <w:t>G/SPS/N/NZL/627</w:t>
            </w:r>
          </w:p>
          <w:p w:rsidR="00AE0BD2" w:rsidRPr="00E574B4" w:rsidRDefault="00AE0BD2" w:rsidP="00DB62AE">
            <w:pPr>
              <w:pBdr>
                <w:between w:val="single" w:sz="6" w:space="1" w:color="auto"/>
              </w:pBdr>
              <w:jc w:val="both"/>
              <w:rPr>
                <w:color w:val="0D0D0D" w:themeColor="text1" w:themeTint="F2"/>
                <w:sz w:val="24"/>
                <w:szCs w:val="24"/>
              </w:rPr>
            </w:pPr>
          </w:p>
        </w:tc>
        <w:tc>
          <w:tcPr>
            <w:tcW w:w="5528" w:type="dxa"/>
            <w:shd w:val="clear" w:color="auto" w:fill="auto"/>
          </w:tcPr>
          <w:p w:rsidR="00AE0BD2" w:rsidRPr="00E574B4" w:rsidRDefault="001B2CE5"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Стандарт для транспортных средств, оборудования и запчастей. Язык: английский. Количество страниц: 32</w:t>
            </w:r>
          </w:p>
          <w:p w:rsidR="001B2CE5" w:rsidRPr="00E574B4" w:rsidRDefault="005245A4" w:rsidP="00DB62AE">
            <w:pPr>
              <w:rPr>
                <w:sz w:val="24"/>
                <w:szCs w:val="24"/>
                <w:lang w:val="kk-KZ"/>
              </w:rPr>
            </w:pPr>
            <w:hyperlink r:id="rId35" w:tgtFrame="_blank" w:history="1">
              <w:r w:rsidR="001B2CE5" w:rsidRPr="00E574B4">
                <w:rPr>
                  <w:rStyle w:val="a9"/>
                  <w:sz w:val="24"/>
                  <w:szCs w:val="24"/>
                  <w:lang w:val="kk-KZ"/>
                </w:rPr>
                <w:t>https://members.wto.org/crnattachments/2020/SPS/NZL/20_3242_00_e.pdf</w:t>
              </w:r>
            </w:hyperlink>
          </w:p>
          <w:p w:rsidR="001B2CE5"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"https://members.wto.org/crnattachments/2020/SPS/NZL/20_3242_01_e.pdf" \t "_blank" </w:instrText>
            </w:r>
            <w:r w:rsidRPr="00E574B4">
              <w:fldChar w:fldCharType="separate"/>
            </w:r>
            <w:r w:rsidR="001B2CE5" w:rsidRPr="00E574B4">
              <w:rPr>
                <w:rStyle w:val="a9"/>
                <w:sz w:val="24"/>
                <w:szCs w:val="24"/>
                <w:lang w:val="kk-KZ"/>
              </w:rPr>
              <w:t>https://members.wto.org/crnattachments/2020/SPS/NZL/20_3242_01_e.pdf</w:t>
            </w:r>
            <w:r w:rsidRPr="00E574B4">
              <w:rPr>
                <w:rStyle w:val="a9"/>
                <w:sz w:val="24"/>
                <w:szCs w:val="24"/>
                <w:lang w:val="kk-KZ"/>
              </w:rPr>
              <w:fldChar w:fldCharType="end"/>
            </w:r>
          </w:p>
        </w:tc>
        <w:tc>
          <w:tcPr>
            <w:tcW w:w="2268" w:type="dxa"/>
            <w:shd w:val="clear" w:color="auto" w:fill="auto"/>
          </w:tcPr>
          <w:p w:rsidR="00AE0BD2" w:rsidRPr="00E574B4" w:rsidRDefault="001B2CE5" w:rsidP="00DB62AE">
            <w:pPr>
              <w:jc w:val="both"/>
              <w:rPr>
                <w:color w:val="0D0D0D" w:themeColor="text1" w:themeTint="F2"/>
                <w:sz w:val="24"/>
                <w:szCs w:val="24"/>
                <w:lang w:val="kk-KZ"/>
              </w:rPr>
            </w:pPr>
            <w:r w:rsidRPr="00E574B4">
              <w:rPr>
                <w:color w:val="0D0D0D" w:themeColor="text1" w:themeTint="F2"/>
                <w:sz w:val="24"/>
                <w:szCs w:val="24"/>
                <w:lang w:val="kk-KZ"/>
              </w:rPr>
              <w:t>17 июля 2020г.</w:t>
            </w:r>
          </w:p>
        </w:tc>
      </w:tr>
      <w:tr w:rsidR="001B2CE5" w:rsidRPr="00E574B4" w:rsidTr="007B71C9">
        <w:trPr>
          <w:trHeight w:val="222"/>
        </w:trPr>
        <w:tc>
          <w:tcPr>
            <w:tcW w:w="710" w:type="dxa"/>
            <w:vMerge/>
            <w:shd w:val="clear" w:color="auto" w:fill="auto"/>
          </w:tcPr>
          <w:p w:rsidR="001B2CE5" w:rsidRPr="00E574B4" w:rsidRDefault="001B2CE5"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B2CE5" w:rsidRPr="00E574B4" w:rsidRDefault="001B2CE5"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20 мая 2020</w:t>
            </w:r>
          </w:p>
        </w:tc>
        <w:tc>
          <w:tcPr>
            <w:tcW w:w="5528" w:type="dxa"/>
            <w:shd w:val="clear" w:color="auto" w:fill="auto"/>
          </w:tcPr>
          <w:p w:rsidR="001B2CE5" w:rsidRPr="00E574B4" w:rsidRDefault="001B2CE5"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Все транспортные средства, машины и запчасти</w:t>
            </w:r>
          </w:p>
        </w:tc>
        <w:tc>
          <w:tcPr>
            <w:tcW w:w="2268" w:type="dxa"/>
            <w:shd w:val="clear" w:color="auto" w:fill="auto"/>
          </w:tcPr>
          <w:p w:rsidR="001B2CE5" w:rsidRPr="00E574B4" w:rsidRDefault="001B2CE5" w:rsidP="00DB62AE">
            <w:pPr>
              <w:jc w:val="both"/>
              <w:rPr>
                <w:color w:val="0D0D0D" w:themeColor="text1" w:themeTint="F2"/>
                <w:sz w:val="24"/>
                <w:szCs w:val="24"/>
                <w:lang w:val="kk-KZ"/>
              </w:rPr>
            </w:pPr>
          </w:p>
        </w:tc>
      </w:tr>
      <w:tr w:rsidR="001B2CE5" w:rsidRPr="00E574B4" w:rsidTr="007B71C9">
        <w:trPr>
          <w:trHeight w:val="361"/>
        </w:trPr>
        <w:tc>
          <w:tcPr>
            <w:tcW w:w="710" w:type="dxa"/>
            <w:vMerge/>
            <w:shd w:val="clear" w:color="auto" w:fill="auto"/>
          </w:tcPr>
          <w:p w:rsidR="001B2CE5" w:rsidRPr="00E574B4" w:rsidRDefault="001B2CE5"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B2CE5" w:rsidRPr="00E574B4" w:rsidRDefault="002671AE" w:rsidP="00DB62AE">
            <w:pPr>
              <w:pBdr>
                <w:between w:val="single" w:sz="6" w:space="1" w:color="auto"/>
              </w:pBdr>
              <w:jc w:val="both"/>
              <w:rPr>
                <w:color w:val="0D0D0D" w:themeColor="text1" w:themeTint="F2"/>
                <w:sz w:val="24"/>
                <w:szCs w:val="24"/>
                <w:lang w:val="kk-KZ"/>
              </w:rPr>
            </w:pPr>
            <w:r w:rsidRPr="00E574B4">
              <w:rPr>
                <w:sz w:val="24"/>
                <w:szCs w:val="24"/>
              </w:rPr>
              <w:t>Новая Зеландия</w:t>
            </w:r>
            <w:r w:rsidR="001B2CE5" w:rsidRPr="00E574B4">
              <w:rPr>
                <w:sz w:val="24"/>
                <w:szCs w:val="24"/>
              </w:rPr>
              <w:t xml:space="preserve"> </w:t>
            </w:r>
          </w:p>
        </w:tc>
        <w:tc>
          <w:tcPr>
            <w:tcW w:w="5528" w:type="dxa"/>
            <w:shd w:val="clear" w:color="auto" w:fill="auto"/>
          </w:tcPr>
          <w:p w:rsidR="004A10A7" w:rsidRPr="00E574B4" w:rsidRDefault="004A10A7"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Предлагаемые проект: </w:t>
            </w:r>
          </w:p>
          <w:p w:rsidR="001B2CE5" w:rsidRPr="00E574B4" w:rsidRDefault="004A10A7"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Проект был изменен, чтобы дать импортерам большую уверенность в отношении типов транспортных средств, механизмов и деталей, охваченных требованиями Стандарта, в частности, требований к щитнику (клоп мраморный) (BMSB); Стандарт в настоящее время основан исключительно на видах товаров без обозначенных разделов для управления BMSB или подержанных транспортных средств, машин и запчастей;  Списки конкретных видов товаров (Список 1) были расширены, чтобы предоставить как можно больше примеров включения и исключения.</w:t>
            </w:r>
          </w:p>
          <w:p w:rsidR="002671AE" w:rsidRPr="00E574B4" w:rsidRDefault="002671AE"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Предлагаемые изменения в мерах:</w:t>
            </w:r>
          </w:p>
          <w:p w:rsidR="002671AE" w:rsidRPr="00E574B4" w:rsidRDefault="002671AE"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Молдова, Португалия и Украина были включены в число стран, подверженных риску BMSB. Три изменения, относящиеся к управлению BMSB, в том числе: устранение исключений для новых типов транспортных средств, обязательное представление декларации, связанной с критериями исключения для некоторых новых товаров, и незначительные изменения в варианте обработки остаточного инсектицида для импортеров воздушных и водных судов. Три изменения, касающиеся более общего пути импорта транспортных средств, машин и запчастей.</w:t>
            </w:r>
          </w:p>
          <w:p w:rsidR="002671AE" w:rsidRPr="00E574B4" w:rsidRDefault="002671AE"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Все изменения отдельно перечислены и обсуждены в вспомогательном предложении по управлению рисками.</w:t>
            </w:r>
          </w:p>
        </w:tc>
        <w:tc>
          <w:tcPr>
            <w:tcW w:w="2268" w:type="dxa"/>
            <w:shd w:val="clear" w:color="auto" w:fill="auto"/>
          </w:tcPr>
          <w:p w:rsidR="001B2CE5" w:rsidRPr="00E574B4" w:rsidRDefault="001B2CE5"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313EE" w:rsidRPr="00E574B4" w:rsidRDefault="002313EE" w:rsidP="00DB62AE">
            <w:pPr>
              <w:jc w:val="right"/>
              <w:rPr>
                <w:b/>
                <w:sz w:val="24"/>
                <w:szCs w:val="24"/>
              </w:rPr>
            </w:pPr>
            <w:r w:rsidRPr="00E574B4">
              <w:rPr>
                <w:b/>
                <w:sz w:val="24"/>
                <w:szCs w:val="24"/>
              </w:rPr>
              <w:t>G/SPS/N/EU/387</w:t>
            </w:r>
          </w:p>
          <w:p w:rsidR="00AE0BD2" w:rsidRPr="00E574B4" w:rsidRDefault="00AE0BD2" w:rsidP="00DB62AE">
            <w:pPr>
              <w:pBdr>
                <w:between w:val="single" w:sz="6" w:space="1" w:color="auto"/>
              </w:pBdr>
              <w:jc w:val="both"/>
              <w:rPr>
                <w:color w:val="0D0D0D" w:themeColor="text1" w:themeTint="F2"/>
                <w:sz w:val="24"/>
                <w:szCs w:val="24"/>
              </w:rPr>
            </w:pPr>
          </w:p>
        </w:tc>
        <w:tc>
          <w:tcPr>
            <w:tcW w:w="5528" w:type="dxa"/>
            <w:shd w:val="clear" w:color="auto" w:fill="auto"/>
          </w:tcPr>
          <w:p w:rsidR="00AE0BD2" w:rsidRPr="00E574B4" w:rsidRDefault="002313EE"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Проект Положения Комиссии, касающийся невозобновления утверждения действующего вещества беналаксил, в соответствии с Регламентом (ЕС) № 1107/2009 Европейского парламента и Совета относительно размещения средств защиты растений на рынке, а также внесение поправок в Приложение к Постановлению Комиссии (ЕС) № 540/2011. Язык: английский. Количество страниц: 4</w:t>
            </w:r>
          </w:p>
          <w:p w:rsidR="002313EE"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36" w:tgtFrame="_blank" w:history="1">
              <w:r w:rsidR="002313EE" w:rsidRPr="00E574B4">
                <w:rPr>
                  <w:rStyle w:val="a9"/>
                  <w:sz w:val="24"/>
                  <w:szCs w:val="24"/>
                  <w:lang w:val="kk-KZ"/>
                </w:rPr>
                <w:t>https://members.wto.org/crnattachments/2020/SPS/EE</w:t>
              </w:r>
              <w:r w:rsidR="002313EE" w:rsidRPr="00E574B4">
                <w:rPr>
                  <w:rStyle w:val="a9"/>
                  <w:sz w:val="24"/>
                  <w:szCs w:val="24"/>
                  <w:lang w:val="kk-KZ"/>
                </w:rPr>
                <w:lastRenderedPageBreak/>
                <w:t>C/20_3275_00_e.pdf</w:t>
              </w:r>
            </w:hyperlink>
          </w:p>
        </w:tc>
        <w:tc>
          <w:tcPr>
            <w:tcW w:w="2268" w:type="dxa"/>
            <w:shd w:val="clear" w:color="auto" w:fill="auto"/>
          </w:tcPr>
          <w:p w:rsidR="00AE0BD2" w:rsidRPr="00E574B4" w:rsidRDefault="002313EE" w:rsidP="00DB62AE">
            <w:pPr>
              <w:jc w:val="both"/>
              <w:rPr>
                <w:color w:val="0D0D0D" w:themeColor="text1" w:themeTint="F2"/>
                <w:sz w:val="24"/>
                <w:szCs w:val="24"/>
                <w:lang w:val="kk-KZ"/>
              </w:rPr>
            </w:pPr>
            <w:r w:rsidRPr="00E574B4">
              <w:rPr>
                <w:color w:val="0D0D0D" w:themeColor="text1" w:themeTint="F2"/>
                <w:sz w:val="24"/>
                <w:szCs w:val="24"/>
                <w:lang w:val="kk-KZ"/>
              </w:rPr>
              <w:lastRenderedPageBreak/>
              <w:t>14 июля 2020г.</w:t>
            </w:r>
          </w:p>
        </w:tc>
      </w:tr>
      <w:tr w:rsidR="002313EE" w:rsidRPr="00E574B4" w:rsidTr="007B71C9">
        <w:trPr>
          <w:trHeight w:val="361"/>
        </w:trPr>
        <w:tc>
          <w:tcPr>
            <w:tcW w:w="710" w:type="dxa"/>
            <w:vMerge/>
            <w:shd w:val="clear" w:color="auto" w:fill="auto"/>
          </w:tcPr>
          <w:p w:rsidR="002313EE" w:rsidRPr="00E574B4" w:rsidRDefault="002313EE"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313EE" w:rsidRPr="00E574B4" w:rsidRDefault="002313EE"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20 мая 2020</w:t>
            </w:r>
          </w:p>
        </w:tc>
        <w:tc>
          <w:tcPr>
            <w:tcW w:w="5528" w:type="dxa"/>
            <w:shd w:val="clear" w:color="auto" w:fill="auto"/>
          </w:tcPr>
          <w:p w:rsidR="002313EE" w:rsidRPr="00E574B4" w:rsidRDefault="002313EE"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Беналаксил (пестицидное активное вещество)</w:t>
            </w:r>
          </w:p>
        </w:tc>
        <w:tc>
          <w:tcPr>
            <w:tcW w:w="2268" w:type="dxa"/>
            <w:shd w:val="clear" w:color="auto" w:fill="auto"/>
          </w:tcPr>
          <w:p w:rsidR="002313EE" w:rsidRPr="00E574B4" w:rsidRDefault="002313EE" w:rsidP="00DB62AE">
            <w:pPr>
              <w:jc w:val="both"/>
              <w:rPr>
                <w:color w:val="0D0D0D" w:themeColor="text1" w:themeTint="F2"/>
                <w:sz w:val="24"/>
                <w:szCs w:val="24"/>
                <w:lang w:val="kk-KZ"/>
              </w:rPr>
            </w:pPr>
          </w:p>
        </w:tc>
      </w:tr>
      <w:tr w:rsidR="002313EE" w:rsidRPr="00E574B4" w:rsidTr="007B71C9">
        <w:trPr>
          <w:trHeight w:val="361"/>
        </w:trPr>
        <w:tc>
          <w:tcPr>
            <w:tcW w:w="710" w:type="dxa"/>
            <w:vMerge/>
            <w:shd w:val="clear" w:color="auto" w:fill="auto"/>
          </w:tcPr>
          <w:p w:rsidR="002313EE" w:rsidRPr="00E574B4" w:rsidRDefault="002313EE"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313EE" w:rsidRPr="00E574B4" w:rsidRDefault="002313EE" w:rsidP="00DB62AE">
            <w:pPr>
              <w:pBdr>
                <w:between w:val="single" w:sz="6" w:space="1" w:color="auto"/>
              </w:pBdr>
              <w:jc w:val="both"/>
              <w:rPr>
                <w:color w:val="0D0D0D" w:themeColor="text1" w:themeTint="F2"/>
                <w:sz w:val="24"/>
                <w:szCs w:val="24"/>
                <w:lang w:val="kk-KZ"/>
              </w:rPr>
            </w:pPr>
            <w:r w:rsidRPr="00E574B4">
              <w:rPr>
                <w:sz w:val="24"/>
                <w:szCs w:val="24"/>
              </w:rPr>
              <w:t xml:space="preserve">Европейский союз </w:t>
            </w:r>
          </w:p>
        </w:tc>
        <w:tc>
          <w:tcPr>
            <w:tcW w:w="5528" w:type="dxa"/>
            <w:shd w:val="clear" w:color="auto" w:fill="auto"/>
          </w:tcPr>
          <w:p w:rsidR="002313EE" w:rsidRPr="00E574B4" w:rsidRDefault="002313EE"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проект постановления Комиссии предусматривает, что официальное утверждение действующего вещества беналаксил не возобновляется в соответствии с Регламентом (ЕС) № 1107/2009. Государства-члены ЕС должны отозвать разрешения на средства защиты растений, содержащие беналаксил в качестве активного вещества. Невозобновление утверждения основано на первой оценке вещества для использования в качестве активного вещества-пестицида в ЕС в соответствии с Регламентом (ЕС) № 1107/2009. Вещество ранее оценивалось и утверждалось в соответствии с Директивой 91/414 / EEC.</w:t>
            </w:r>
          </w:p>
          <w:p w:rsidR="002313EE" w:rsidRPr="00E574B4" w:rsidRDefault="002313EE"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Это решение касается только размещения на рынке этого вещества и средств защиты растений, содержащих его. После неутверждения и истечения всех периодов, содержащих это вещество, вероятно, будут предприняты отдельные действия, и будет сделано отдельное уведомление в соответствии с процедурами СФС.</w:t>
            </w:r>
          </w:p>
        </w:tc>
        <w:tc>
          <w:tcPr>
            <w:tcW w:w="2268" w:type="dxa"/>
            <w:shd w:val="clear" w:color="auto" w:fill="auto"/>
          </w:tcPr>
          <w:p w:rsidR="002313EE" w:rsidRPr="00E574B4" w:rsidRDefault="002313EE"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824E31" w:rsidRPr="00E574B4" w:rsidRDefault="00824E31" w:rsidP="00DB62AE">
            <w:pPr>
              <w:jc w:val="right"/>
              <w:rPr>
                <w:b/>
                <w:sz w:val="24"/>
                <w:szCs w:val="24"/>
              </w:rPr>
            </w:pPr>
            <w:r w:rsidRPr="00E574B4">
              <w:rPr>
                <w:b/>
                <w:sz w:val="24"/>
                <w:szCs w:val="24"/>
              </w:rPr>
              <w:t>G/SPS/N/USA/3172</w:t>
            </w:r>
          </w:p>
          <w:p w:rsidR="00AE0BD2" w:rsidRPr="00E574B4" w:rsidRDefault="00AE0BD2"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AE0BD2" w:rsidRPr="00E574B4" w:rsidRDefault="00E42D8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Получение петиции о пестицидах, поданной в отношении остатков пестицидных химических веществ в различных товарах или на них. Уведомление о подаче петиции и запрос комментариев. Язык: английский. Количество страниц: 3</w:t>
            </w:r>
          </w:p>
          <w:p w:rsidR="00E42D84"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"https://www.govinfo.gov/content/pkg/FR-2020-05-08/html/2020-09165.htm" \t "_blank" </w:instrText>
            </w:r>
            <w:r w:rsidRPr="00E574B4">
              <w:fldChar w:fldCharType="separate"/>
            </w:r>
            <w:r w:rsidR="00E42D84" w:rsidRPr="00E574B4">
              <w:rPr>
                <w:rStyle w:val="a9"/>
                <w:sz w:val="24"/>
                <w:szCs w:val="24"/>
                <w:lang w:val="kk-KZ"/>
              </w:rPr>
              <w:t>https://www.govinfo.gov/content/pkg/FR-2020-05-08/html/2020-09165.htm</w:t>
            </w:r>
            <w:r w:rsidRPr="00E574B4">
              <w:rPr>
                <w:rStyle w:val="a9"/>
                <w:sz w:val="24"/>
                <w:szCs w:val="24"/>
                <w:lang w:val="kk-KZ"/>
              </w:rPr>
              <w:fldChar w:fldCharType="end"/>
            </w:r>
          </w:p>
        </w:tc>
        <w:tc>
          <w:tcPr>
            <w:tcW w:w="2268" w:type="dxa"/>
            <w:shd w:val="clear" w:color="auto" w:fill="auto"/>
          </w:tcPr>
          <w:p w:rsidR="00AE0BD2" w:rsidRPr="00E574B4" w:rsidRDefault="00824E31" w:rsidP="00DB62AE">
            <w:pPr>
              <w:jc w:val="both"/>
              <w:rPr>
                <w:color w:val="0D0D0D" w:themeColor="text1" w:themeTint="F2"/>
                <w:sz w:val="24"/>
                <w:szCs w:val="24"/>
                <w:lang w:val="kk-KZ"/>
              </w:rPr>
            </w:pPr>
            <w:r w:rsidRPr="00E574B4">
              <w:rPr>
                <w:color w:val="0D0D0D" w:themeColor="text1" w:themeTint="F2"/>
                <w:sz w:val="24"/>
                <w:szCs w:val="24"/>
                <w:lang w:val="kk-KZ"/>
              </w:rPr>
              <w:t>8 июня 2020г.</w:t>
            </w:r>
          </w:p>
        </w:tc>
      </w:tr>
      <w:tr w:rsidR="00824E31" w:rsidRPr="00E574B4" w:rsidTr="007B71C9">
        <w:trPr>
          <w:trHeight w:val="361"/>
        </w:trPr>
        <w:tc>
          <w:tcPr>
            <w:tcW w:w="710" w:type="dxa"/>
            <w:vMerge/>
            <w:shd w:val="clear" w:color="auto" w:fill="auto"/>
          </w:tcPr>
          <w:p w:rsidR="00824E31" w:rsidRPr="00E574B4" w:rsidRDefault="00824E31"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824E31" w:rsidRPr="00E574B4" w:rsidRDefault="00824E31"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25 мая 2020</w:t>
            </w:r>
          </w:p>
        </w:tc>
        <w:tc>
          <w:tcPr>
            <w:tcW w:w="5528" w:type="dxa"/>
            <w:shd w:val="clear" w:color="auto" w:fill="auto"/>
          </w:tcPr>
          <w:p w:rsidR="00824E31" w:rsidRPr="00E574B4" w:rsidRDefault="00E42D8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Несколько товаров</w:t>
            </w:r>
          </w:p>
        </w:tc>
        <w:tc>
          <w:tcPr>
            <w:tcW w:w="2268" w:type="dxa"/>
            <w:shd w:val="clear" w:color="auto" w:fill="auto"/>
          </w:tcPr>
          <w:p w:rsidR="00824E31" w:rsidRPr="00E574B4" w:rsidRDefault="00824E31" w:rsidP="00DB62AE">
            <w:pPr>
              <w:jc w:val="both"/>
              <w:rPr>
                <w:color w:val="0D0D0D" w:themeColor="text1" w:themeTint="F2"/>
                <w:sz w:val="24"/>
                <w:szCs w:val="24"/>
                <w:lang w:val="kk-KZ"/>
              </w:rPr>
            </w:pPr>
          </w:p>
        </w:tc>
      </w:tr>
      <w:tr w:rsidR="00824E31" w:rsidRPr="00E574B4" w:rsidTr="007B71C9">
        <w:trPr>
          <w:trHeight w:val="361"/>
        </w:trPr>
        <w:tc>
          <w:tcPr>
            <w:tcW w:w="710" w:type="dxa"/>
            <w:vMerge/>
            <w:shd w:val="clear" w:color="auto" w:fill="auto"/>
          </w:tcPr>
          <w:p w:rsidR="00824E31" w:rsidRPr="00E574B4" w:rsidRDefault="00824E31"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824E31" w:rsidRPr="00E574B4" w:rsidRDefault="00824E31" w:rsidP="00DB62AE">
            <w:pPr>
              <w:pBdr>
                <w:between w:val="single" w:sz="6" w:space="1" w:color="auto"/>
              </w:pBdr>
              <w:jc w:val="both"/>
              <w:rPr>
                <w:color w:val="0D0D0D" w:themeColor="text1" w:themeTint="F2"/>
                <w:sz w:val="24"/>
                <w:szCs w:val="24"/>
                <w:lang w:val="kk-KZ"/>
              </w:rPr>
            </w:pPr>
            <w:r w:rsidRPr="00E574B4">
              <w:rPr>
                <w:sz w:val="24"/>
                <w:szCs w:val="24"/>
              </w:rPr>
              <w:t xml:space="preserve">США </w:t>
            </w:r>
          </w:p>
        </w:tc>
        <w:tc>
          <w:tcPr>
            <w:tcW w:w="5528" w:type="dxa"/>
            <w:shd w:val="clear" w:color="auto" w:fill="auto"/>
          </w:tcPr>
          <w:p w:rsidR="00824E31" w:rsidRPr="00E574B4" w:rsidRDefault="00E42D8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получение Агентством первоначальной подачи петиции о пестицидах, в которой содержится просьба об установлении или изменении правил, касающихся остатков пестицидных химических веществ в различных товарах или на них.</w:t>
            </w:r>
          </w:p>
        </w:tc>
        <w:tc>
          <w:tcPr>
            <w:tcW w:w="2268" w:type="dxa"/>
            <w:shd w:val="clear" w:color="auto" w:fill="auto"/>
          </w:tcPr>
          <w:p w:rsidR="00824E31" w:rsidRPr="00E574B4" w:rsidRDefault="00824E31"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722475" w:rsidRPr="00E574B4" w:rsidRDefault="00722475" w:rsidP="00DB62AE">
            <w:pPr>
              <w:jc w:val="right"/>
              <w:rPr>
                <w:b/>
                <w:sz w:val="24"/>
                <w:szCs w:val="24"/>
              </w:rPr>
            </w:pPr>
            <w:r w:rsidRPr="00E574B4">
              <w:rPr>
                <w:b/>
                <w:sz w:val="24"/>
                <w:szCs w:val="24"/>
              </w:rPr>
              <w:t>G/SPS/N/RUS/191</w:t>
            </w:r>
          </w:p>
          <w:p w:rsidR="00AE0BD2" w:rsidRPr="00E574B4" w:rsidRDefault="00AE0BD2"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497E06" w:rsidRPr="00E574B4" w:rsidRDefault="00722475"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Письмо Федеральной службы по ветеринарному и фитосанитарному делу № FS-NV-7/14160 от 15 мая 2020 года. Язык: русский. Количество страниц: 1</w:t>
            </w:r>
          </w:p>
          <w:p w:rsidR="00722475"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37" w:history="1">
              <w:r w:rsidR="00722475" w:rsidRPr="00E574B4">
                <w:rPr>
                  <w:rStyle w:val="a9"/>
                  <w:sz w:val="24"/>
                  <w:szCs w:val="24"/>
                  <w:lang w:val="kk-KZ"/>
                </w:rPr>
                <w:t>https://members.wto.org/crnattachments/2020/SPS/RUS/20_3326_00_x.pdf</w:t>
              </w:r>
            </w:hyperlink>
          </w:p>
        </w:tc>
        <w:tc>
          <w:tcPr>
            <w:tcW w:w="2268" w:type="dxa"/>
            <w:shd w:val="clear" w:color="auto" w:fill="auto"/>
          </w:tcPr>
          <w:p w:rsidR="00AE0BD2" w:rsidRPr="00E574B4" w:rsidRDefault="00AE0BD2" w:rsidP="00DB62AE">
            <w:pPr>
              <w:jc w:val="both"/>
              <w:rPr>
                <w:color w:val="0D0D0D" w:themeColor="text1" w:themeTint="F2"/>
                <w:sz w:val="24"/>
                <w:szCs w:val="24"/>
                <w:lang w:val="kk-KZ"/>
              </w:rPr>
            </w:pPr>
          </w:p>
        </w:tc>
      </w:tr>
      <w:tr w:rsidR="00722475" w:rsidRPr="00E574B4" w:rsidTr="007B71C9">
        <w:trPr>
          <w:trHeight w:val="361"/>
        </w:trPr>
        <w:tc>
          <w:tcPr>
            <w:tcW w:w="710" w:type="dxa"/>
            <w:vMerge/>
            <w:shd w:val="clear" w:color="auto" w:fill="auto"/>
          </w:tcPr>
          <w:p w:rsidR="00722475" w:rsidRPr="00E574B4" w:rsidRDefault="00722475"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722475" w:rsidRPr="00E574B4" w:rsidRDefault="00722475"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25 мая 2020</w:t>
            </w:r>
          </w:p>
        </w:tc>
        <w:tc>
          <w:tcPr>
            <w:tcW w:w="5528" w:type="dxa"/>
            <w:shd w:val="clear" w:color="auto" w:fill="auto"/>
          </w:tcPr>
          <w:p w:rsidR="00722475" w:rsidRPr="00E574B4" w:rsidRDefault="00722475"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Живая птица и инкубационное яйцо, мясо птицы и продукты переработки птицы, не подвергнутые термической обработке (не менее 70 ° С), корма и кормовые добавки для птицы (за исключением кормовых добавок растительного происхождения, химического и микробиологического синтеза), использованное оборудование и поставки для транспортировки, разведения, содержания, убоя и разделки птицы из Северной Македонии (коды ТН ВЭД: 0105, 0106, 0207, 0208, 0209, 0210, 0407, 0408, 0410000000, 0510000000, 0504000000, 0505, 0507, 1501, 0511, 150300, 1506000000, 151610, </w:t>
            </w:r>
            <w:r w:rsidRPr="00E574B4">
              <w:rPr>
                <w:color w:val="0D0D0D" w:themeColor="text1" w:themeTint="F2"/>
                <w:sz w:val="24"/>
                <w:szCs w:val="24"/>
                <w:lang w:val="kk-KZ"/>
              </w:rPr>
              <w:lastRenderedPageBreak/>
              <w:t>151800, 1602, 1602, 160300, 190220, 190420, 2104, 2106, 2309, 2301, 2309, 3101000000, 3502, 350400, 3507, 4206000000, 9508100000, 9705000000)</w:t>
            </w:r>
          </w:p>
        </w:tc>
        <w:tc>
          <w:tcPr>
            <w:tcW w:w="2268" w:type="dxa"/>
            <w:shd w:val="clear" w:color="auto" w:fill="auto"/>
          </w:tcPr>
          <w:p w:rsidR="00722475" w:rsidRPr="00E574B4" w:rsidRDefault="00722475" w:rsidP="00DB62AE">
            <w:pPr>
              <w:jc w:val="both"/>
              <w:rPr>
                <w:color w:val="0D0D0D" w:themeColor="text1" w:themeTint="F2"/>
                <w:sz w:val="24"/>
                <w:szCs w:val="24"/>
                <w:lang w:val="kk-KZ"/>
              </w:rPr>
            </w:pPr>
            <w:r w:rsidRPr="00E574B4">
              <w:rPr>
                <w:color w:val="0D0D0D" w:themeColor="text1" w:themeTint="F2"/>
                <w:sz w:val="24"/>
                <w:szCs w:val="24"/>
                <w:lang w:val="kk-KZ"/>
              </w:rPr>
              <w:lastRenderedPageBreak/>
              <w:t>Дата встуцпления в силу: 18 мая 2020г.</w:t>
            </w:r>
          </w:p>
        </w:tc>
      </w:tr>
      <w:tr w:rsidR="00722475" w:rsidRPr="00E574B4" w:rsidTr="007B71C9">
        <w:trPr>
          <w:trHeight w:val="361"/>
        </w:trPr>
        <w:tc>
          <w:tcPr>
            <w:tcW w:w="710" w:type="dxa"/>
            <w:vMerge/>
            <w:shd w:val="clear" w:color="auto" w:fill="auto"/>
          </w:tcPr>
          <w:p w:rsidR="00722475" w:rsidRPr="00E574B4" w:rsidRDefault="00722475"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722475" w:rsidRPr="00E574B4" w:rsidRDefault="00722475" w:rsidP="00DB62AE">
            <w:pPr>
              <w:pBdr>
                <w:between w:val="single" w:sz="6" w:space="1" w:color="auto"/>
              </w:pBdr>
              <w:jc w:val="both"/>
              <w:rPr>
                <w:color w:val="0D0D0D" w:themeColor="text1" w:themeTint="F2"/>
                <w:sz w:val="24"/>
                <w:szCs w:val="24"/>
                <w:lang w:val="kk-KZ"/>
              </w:rPr>
            </w:pPr>
            <w:r w:rsidRPr="00E574B4">
              <w:rPr>
                <w:sz w:val="24"/>
                <w:szCs w:val="24"/>
              </w:rPr>
              <w:t xml:space="preserve">Российская Федерация </w:t>
            </w:r>
          </w:p>
        </w:tc>
        <w:tc>
          <w:tcPr>
            <w:tcW w:w="5528" w:type="dxa"/>
            <w:shd w:val="clear" w:color="auto" w:fill="auto"/>
          </w:tcPr>
          <w:p w:rsidR="00722475" w:rsidRPr="00E574B4" w:rsidRDefault="00722475" w:rsidP="00DB62AE">
            <w:pPr>
              <w:pStyle w:val="af7"/>
              <w:tabs>
                <w:tab w:val="left" w:pos="142"/>
              </w:tabs>
              <w:ind w:left="0"/>
              <w:jc w:val="both"/>
              <w:rPr>
                <w:sz w:val="24"/>
                <w:szCs w:val="24"/>
              </w:rPr>
            </w:pPr>
            <w:r w:rsidRPr="00E574B4">
              <w:rPr>
                <w:sz w:val="24"/>
                <w:szCs w:val="24"/>
              </w:rPr>
              <w:t xml:space="preserve">временное ограничение на ввоз живой птицы и </w:t>
            </w:r>
            <w:proofErr w:type="spellStart"/>
            <w:r w:rsidRPr="00E574B4">
              <w:rPr>
                <w:sz w:val="24"/>
                <w:szCs w:val="24"/>
              </w:rPr>
              <w:t>птицепродуктов</w:t>
            </w:r>
            <w:proofErr w:type="spellEnd"/>
            <w:r w:rsidRPr="00E574B4">
              <w:rPr>
                <w:sz w:val="24"/>
                <w:szCs w:val="24"/>
              </w:rPr>
              <w:t xml:space="preserve"> из Северной Македонии из-за вспышки вируса </w:t>
            </w:r>
            <w:proofErr w:type="spellStart"/>
            <w:r w:rsidRPr="00E574B4">
              <w:rPr>
                <w:sz w:val="24"/>
                <w:szCs w:val="24"/>
              </w:rPr>
              <w:t>ньюкаслской</w:t>
            </w:r>
            <w:proofErr w:type="spellEnd"/>
            <w:r w:rsidRPr="00E574B4">
              <w:rPr>
                <w:sz w:val="24"/>
                <w:szCs w:val="24"/>
              </w:rPr>
              <w:t xml:space="preserve"> болезни.</w:t>
            </w:r>
          </w:p>
        </w:tc>
        <w:tc>
          <w:tcPr>
            <w:tcW w:w="2268" w:type="dxa"/>
            <w:shd w:val="clear" w:color="auto" w:fill="auto"/>
          </w:tcPr>
          <w:p w:rsidR="00722475" w:rsidRPr="00E574B4" w:rsidRDefault="00722475"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26DBA" w:rsidRPr="00E574B4" w:rsidRDefault="00B26DBA" w:rsidP="00DB62AE">
            <w:pPr>
              <w:jc w:val="right"/>
              <w:rPr>
                <w:sz w:val="24"/>
                <w:szCs w:val="24"/>
              </w:rPr>
            </w:pPr>
            <w:r w:rsidRPr="00E574B4">
              <w:rPr>
                <w:sz w:val="24"/>
                <w:szCs w:val="24"/>
              </w:rPr>
              <w:t>G/SPS/N/RUS/190</w:t>
            </w:r>
          </w:p>
          <w:p w:rsidR="00AE0BD2" w:rsidRPr="00E574B4" w:rsidRDefault="00AE0BD2"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AE0BD2" w:rsidRPr="00E574B4" w:rsidRDefault="00B26DB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r w:rsidRPr="00E574B4">
              <w:rPr>
                <w:color w:val="0D0D0D" w:themeColor="text1" w:themeTint="F2"/>
                <w:sz w:val="24"/>
                <w:szCs w:val="24"/>
                <w:lang w:val="kk-KZ"/>
              </w:rPr>
              <w:t>Письмо Федеральной службы по ветеринарному и фитосанитарному надзору № FS-NV-7/14290 от 18 марта 2020 года. Язык: русский. Количество страниц: 1</w:t>
            </w:r>
          </w:p>
          <w:p w:rsidR="00B26DBA"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hyperlink r:id="rId38" w:tgtFrame="_blank" w:history="1">
              <w:r w:rsidR="00B26DBA" w:rsidRPr="00E574B4">
                <w:rPr>
                  <w:rStyle w:val="a9"/>
                  <w:sz w:val="24"/>
                  <w:szCs w:val="24"/>
                  <w:lang w:val="kk-KZ"/>
                </w:rPr>
                <w:t>https://www.fsvps.ru/fsvps/laws/7286.html</w:t>
              </w:r>
            </w:hyperlink>
          </w:p>
        </w:tc>
        <w:tc>
          <w:tcPr>
            <w:tcW w:w="2268" w:type="dxa"/>
            <w:shd w:val="clear" w:color="auto" w:fill="auto"/>
          </w:tcPr>
          <w:p w:rsidR="00AE0BD2" w:rsidRPr="00E574B4" w:rsidRDefault="00AE0BD2" w:rsidP="00DB62AE">
            <w:pPr>
              <w:jc w:val="both"/>
              <w:rPr>
                <w:color w:val="0D0D0D" w:themeColor="text1" w:themeTint="F2"/>
                <w:sz w:val="24"/>
                <w:szCs w:val="24"/>
                <w:lang w:val="kk-KZ"/>
              </w:rPr>
            </w:pPr>
          </w:p>
        </w:tc>
      </w:tr>
      <w:tr w:rsidR="00B26DBA" w:rsidRPr="00E574B4" w:rsidTr="007B71C9">
        <w:trPr>
          <w:trHeight w:val="361"/>
        </w:trPr>
        <w:tc>
          <w:tcPr>
            <w:tcW w:w="710" w:type="dxa"/>
            <w:vMerge/>
            <w:shd w:val="clear" w:color="auto" w:fill="auto"/>
          </w:tcPr>
          <w:p w:rsidR="00B26DBA" w:rsidRPr="00E574B4" w:rsidRDefault="00B26DB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26DBA" w:rsidRPr="00E574B4" w:rsidRDefault="00B26DBA"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25 мая 2020</w:t>
            </w:r>
          </w:p>
        </w:tc>
        <w:tc>
          <w:tcPr>
            <w:tcW w:w="5528" w:type="dxa"/>
            <w:shd w:val="clear" w:color="auto" w:fill="auto"/>
          </w:tcPr>
          <w:p w:rsidR="00B26DBA" w:rsidRPr="00E574B4" w:rsidRDefault="00B26DB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Молоко и молочные продукты, подвергнутые тепловой обработке при температуре, гарантирующей уничтожение вируса ящура.</w:t>
            </w:r>
          </w:p>
        </w:tc>
        <w:tc>
          <w:tcPr>
            <w:tcW w:w="2268" w:type="dxa"/>
            <w:shd w:val="clear" w:color="auto" w:fill="auto"/>
          </w:tcPr>
          <w:p w:rsidR="00B26DBA" w:rsidRPr="00E574B4" w:rsidRDefault="00B26DBA" w:rsidP="00DB62AE">
            <w:pPr>
              <w:jc w:val="both"/>
              <w:rPr>
                <w:color w:val="0D0D0D" w:themeColor="text1" w:themeTint="F2"/>
                <w:sz w:val="24"/>
                <w:szCs w:val="24"/>
                <w:lang w:val="kk-KZ"/>
              </w:rPr>
            </w:pPr>
          </w:p>
        </w:tc>
      </w:tr>
      <w:tr w:rsidR="00B26DBA" w:rsidRPr="00E574B4" w:rsidTr="007B71C9">
        <w:trPr>
          <w:trHeight w:val="361"/>
        </w:trPr>
        <w:tc>
          <w:tcPr>
            <w:tcW w:w="710" w:type="dxa"/>
            <w:vMerge/>
            <w:shd w:val="clear" w:color="auto" w:fill="auto"/>
          </w:tcPr>
          <w:p w:rsidR="00B26DBA" w:rsidRPr="00E574B4" w:rsidRDefault="00B26DB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26DBA" w:rsidRPr="00E574B4" w:rsidRDefault="00B26DBA" w:rsidP="00DB62AE">
            <w:pPr>
              <w:pBdr>
                <w:between w:val="single" w:sz="6" w:space="1" w:color="auto"/>
              </w:pBdr>
              <w:jc w:val="both"/>
              <w:rPr>
                <w:color w:val="0D0D0D" w:themeColor="text1" w:themeTint="F2"/>
                <w:sz w:val="24"/>
                <w:szCs w:val="24"/>
                <w:lang w:val="kk-KZ"/>
              </w:rPr>
            </w:pPr>
            <w:r w:rsidRPr="00E574B4">
              <w:rPr>
                <w:sz w:val="24"/>
                <w:szCs w:val="24"/>
              </w:rPr>
              <w:t xml:space="preserve">Российская Федерация </w:t>
            </w:r>
          </w:p>
        </w:tc>
        <w:tc>
          <w:tcPr>
            <w:tcW w:w="5528" w:type="dxa"/>
            <w:shd w:val="clear" w:color="auto" w:fill="auto"/>
          </w:tcPr>
          <w:p w:rsidR="00B26DBA" w:rsidRPr="00E574B4" w:rsidRDefault="00B26DBA" w:rsidP="00DB62A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E574B4">
              <w:rPr>
                <w:color w:val="0D0D0D" w:themeColor="text1" w:themeTint="F2"/>
                <w:sz w:val="24"/>
                <w:szCs w:val="24"/>
                <w:lang w:val="kk-KZ"/>
              </w:rPr>
              <w:t>Российская Федерация сняла временное ограничение на импорт молока и молочных продуктов из Республики Корея, подвергнутых термообработке при температурах, гарантирующих уничтожение вируса ящура, в соответствии с рекомендациями Международного эпизоотического бюро.</w:t>
            </w:r>
          </w:p>
        </w:tc>
        <w:tc>
          <w:tcPr>
            <w:tcW w:w="2268" w:type="dxa"/>
            <w:shd w:val="clear" w:color="auto" w:fill="auto"/>
          </w:tcPr>
          <w:p w:rsidR="00B26DBA" w:rsidRPr="00E574B4" w:rsidRDefault="00B26DBA"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8A4BF4" w:rsidP="00DB62AE">
            <w:pPr>
              <w:numPr>
                <w:ilvl w:val="0"/>
                <w:numId w:val="3"/>
              </w:numPr>
              <w:ind w:left="0" w:firstLine="0"/>
              <w:jc w:val="both"/>
              <w:rPr>
                <w:color w:val="0D0D0D" w:themeColor="text1" w:themeTint="F2"/>
                <w:sz w:val="24"/>
                <w:szCs w:val="24"/>
                <w:lang w:val="kk-KZ"/>
              </w:rPr>
            </w:pPr>
            <w:r w:rsidRPr="00E574B4">
              <w:rPr>
                <w:color w:val="0D0D0D" w:themeColor="text1" w:themeTint="F2"/>
                <w:sz w:val="24"/>
                <w:szCs w:val="24"/>
                <w:lang w:val="kk-KZ"/>
              </w:rPr>
              <w:t>Б</w:t>
            </w:r>
          </w:p>
        </w:tc>
        <w:tc>
          <w:tcPr>
            <w:tcW w:w="2126" w:type="dxa"/>
            <w:shd w:val="clear" w:color="auto" w:fill="auto"/>
          </w:tcPr>
          <w:p w:rsidR="008A4BF4" w:rsidRPr="00E574B4" w:rsidRDefault="008A4BF4" w:rsidP="00DB62AE">
            <w:pPr>
              <w:jc w:val="right"/>
              <w:rPr>
                <w:b/>
                <w:sz w:val="24"/>
                <w:szCs w:val="24"/>
                <w:lang w:val="en-US"/>
              </w:rPr>
            </w:pPr>
            <w:r w:rsidRPr="00E574B4">
              <w:rPr>
                <w:b/>
                <w:sz w:val="24"/>
                <w:szCs w:val="24"/>
                <w:lang w:val="en-US"/>
              </w:rPr>
              <w:t>G/SPS/N/BRA/1635/Add.1</w:t>
            </w:r>
          </w:p>
          <w:p w:rsidR="00AE0BD2" w:rsidRPr="00E574B4" w:rsidRDefault="00AE0BD2" w:rsidP="00DB62AE">
            <w:pPr>
              <w:pBdr>
                <w:between w:val="single" w:sz="6" w:space="1" w:color="auto"/>
              </w:pBdr>
              <w:jc w:val="both"/>
              <w:rPr>
                <w:color w:val="0D0D0D" w:themeColor="text1" w:themeTint="F2"/>
                <w:sz w:val="24"/>
                <w:szCs w:val="24"/>
                <w:lang w:val="en-US"/>
              </w:rPr>
            </w:pPr>
          </w:p>
        </w:tc>
        <w:tc>
          <w:tcPr>
            <w:tcW w:w="5528" w:type="dxa"/>
            <w:shd w:val="clear" w:color="auto" w:fill="auto"/>
          </w:tcPr>
          <w:p w:rsidR="00AE0BD2" w:rsidRPr="00E574B4" w:rsidRDefault="00B42036"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r w:rsidRPr="00E574B4">
              <w:rPr>
                <w:color w:val="0D0D0D" w:themeColor="text1" w:themeTint="F2"/>
                <w:sz w:val="24"/>
                <w:szCs w:val="24"/>
                <w:lang w:val="kk-KZ"/>
              </w:rPr>
              <w:t>Следующее сообщение, полученное 20 мая 2020 года, распространяется по просьбе делегации Бразилии.</w:t>
            </w:r>
          </w:p>
          <w:p w:rsidR="00B42036" w:rsidRPr="00E574B4" w:rsidRDefault="00B42036"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r w:rsidRPr="00E574B4">
              <w:rPr>
                <w:color w:val="0D0D0D" w:themeColor="text1" w:themeTint="F2"/>
                <w:sz w:val="24"/>
                <w:szCs w:val="24"/>
                <w:lang w:val="kk-KZ"/>
              </w:rPr>
              <w:t xml:space="preserve">Проект постановления № 789 от 9 марта 2020 года об активном ингредиенте A53 - аминопиралиде Монографического перечня активных ингредиентов для пестицидов, бытовых чистящих средств и консервантов древесины. Проект Резолюции № 789 от 9 марта 2020 года был принят в качестве Резолюции - СР № 1503 от 13 мая 2020 года. </w:t>
            </w:r>
          </w:p>
          <w:p w:rsidR="00B42036"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r w:rsidRPr="00E574B4">
              <w:fldChar w:fldCharType="begin"/>
            </w:r>
            <w:r w:rsidRPr="00E574B4">
              <w:rPr>
                <w:lang w:val="kk-KZ"/>
              </w:rPr>
              <w:instrText xml:space="preserve"> HYPERLINK "http://pesquisa.in.gov.br/imprensa/jsp/visualiza/index.jsp?data=18/05/2020&amp;jornal=515&amp;pagina=471&amp;totalArquivos=527" \t "_blank" </w:instrText>
            </w:r>
            <w:r w:rsidRPr="00E574B4">
              <w:fldChar w:fldCharType="separate"/>
            </w:r>
            <w:r w:rsidR="00B42036" w:rsidRPr="00E574B4">
              <w:rPr>
                <w:rStyle w:val="a9"/>
                <w:sz w:val="24"/>
                <w:szCs w:val="24"/>
                <w:lang w:val="kk-KZ"/>
              </w:rPr>
              <w:t>http://pesquisa.in.gov.br/imprensa/jsp/visualiza/index.jsp?data=18/05/2020&amp;jornal=515&amp;pagina=471&amp;totalArquivos=527</w:t>
            </w:r>
            <w:r w:rsidRPr="00E574B4">
              <w:rPr>
                <w:rStyle w:val="a9"/>
                <w:sz w:val="24"/>
                <w:szCs w:val="24"/>
                <w:lang w:val="kk-KZ"/>
              </w:rPr>
              <w:fldChar w:fldCharType="end"/>
            </w:r>
          </w:p>
        </w:tc>
        <w:tc>
          <w:tcPr>
            <w:tcW w:w="2268" w:type="dxa"/>
            <w:shd w:val="clear" w:color="auto" w:fill="auto"/>
          </w:tcPr>
          <w:p w:rsidR="00AE0BD2" w:rsidRPr="00E574B4" w:rsidRDefault="00AE0BD2" w:rsidP="00DB62AE">
            <w:pPr>
              <w:jc w:val="both"/>
              <w:rPr>
                <w:color w:val="0D0D0D" w:themeColor="text1" w:themeTint="F2"/>
                <w:sz w:val="24"/>
                <w:szCs w:val="24"/>
                <w:lang w:val="kk-KZ"/>
              </w:rPr>
            </w:pPr>
          </w:p>
        </w:tc>
      </w:tr>
      <w:tr w:rsidR="008A4BF4" w:rsidRPr="00E574B4" w:rsidTr="007B71C9">
        <w:trPr>
          <w:trHeight w:val="361"/>
        </w:trPr>
        <w:tc>
          <w:tcPr>
            <w:tcW w:w="710" w:type="dxa"/>
            <w:vMerge/>
            <w:shd w:val="clear" w:color="auto" w:fill="auto"/>
          </w:tcPr>
          <w:p w:rsidR="008A4BF4" w:rsidRPr="00E574B4" w:rsidRDefault="008A4BF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8A4BF4" w:rsidRPr="00E574B4" w:rsidRDefault="008A4BF4"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25 мая 2020</w:t>
            </w:r>
          </w:p>
        </w:tc>
        <w:tc>
          <w:tcPr>
            <w:tcW w:w="5528" w:type="dxa"/>
            <w:shd w:val="clear" w:color="auto" w:fill="auto"/>
          </w:tcPr>
          <w:p w:rsidR="008A4BF4" w:rsidRPr="00E574B4" w:rsidRDefault="008A4BF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A4BF4" w:rsidRPr="00E574B4" w:rsidRDefault="008A4BF4" w:rsidP="00DB62AE">
            <w:pPr>
              <w:jc w:val="both"/>
              <w:rPr>
                <w:color w:val="0D0D0D" w:themeColor="text1" w:themeTint="F2"/>
                <w:sz w:val="24"/>
                <w:szCs w:val="24"/>
                <w:lang w:val="kk-KZ"/>
              </w:rPr>
            </w:pPr>
          </w:p>
        </w:tc>
      </w:tr>
      <w:tr w:rsidR="008A4BF4" w:rsidRPr="00E574B4" w:rsidTr="007B71C9">
        <w:trPr>
          <w:trHeight w:val="361"/>
        </w:trPr>
        <w:tc>
          <w:tcPr>
            <w:tcW w:w="710" w:type="dxa"/>
            <w:vMerge/>
            <w:shd w:val="clear" w:color="auto" w:fill="auto"/>
          </w:tcPr>
          <w:p w:rsidR="008A4BF4" w:rsidRPr="00E574B4" w:rsidRDefault="008A4BF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8A4BF4" w:rsidRPr="00E574B4" w:rsidRDefault="008A4BF4" w:rsidP="00DB62AE">
            <w:pPr>
              <w:pBdr>
                <w:between w:val="single" w:sz="6" w:space="1" w:color="auto"/>
              </w:pBdr>
              <w:jc w:val="both"/>
              <w:rPr>
                <w:b/>
                <w:color w:val="0D0D0D" w:themeColor="text1" w:themeTint="F2"/>
                <w:sz w:val="24"/>
                <w:szCs w:val="24"/>
                <w:lang w:val="kk-KZ"/>
              </w:rPr>
            </w:pPr>
            <w:r w:rsidRPr="00E574B4">
              <w:rPr>
                <w:color w:val="0D0D0D" w:themeColor="text1" w:themeTint="F2"/>
                <w:sz w:val="24"/>
                <w:szCs w:val="24"/>
                <w:lang w:val="kk-KZ"/>
              </w:rPr>
              <w:t>Бразилия</w:t>
            </w:r>
          </w:p>
        </w:tc>
        <w:tc>
          <w:tcPr>
            <w:tcW w:w="5528" w:type="dxa"/>
            <w:shd w:val="clear" w:color="auto" w:fill="auto"/>
          </w:tcPr>
          <w:p w:rsidR="008A4BF4" w:rsidRPr="00E574B4" w:rsidRDefault="008A4BF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A4BF4" w:rsidRPr="00E574B4" w:rsidRDefault="008A4BF4" w:rsidP="00DB62AE">
            <w:pPr>
              <w:jc w:val="both"/>
              <w:rPr>
                <w:color w:val="0D0D0D" w:themeColor="text1" w:themeTint="F2"/>
                <w:sz w:val="24"/>
                <w:szCs w:val="24"/>
                <w:lang w:val="kk-KZ"/>
              </w:rPr>
            </w:pPr>
          </w:p>
        </w:tc>
      </w:tr>
      <w:tr w:rsidR="00BA1236" w:rsidRPr="00E574B4" w:rsidTr="007B71C9">
        <w:trPr>
          <w:trHeight w:val="361"/>
        </w:trPr>
        <w:tc>
          <w:tcPr>
            <w:tcW w:w="710" w:type="dxa"/>
            <w:vMerge w:val="restart"/>
            <w:shd w:val="clear" w:color="auto" w:fill="auto"/>
          </w:tcPr>
          <w:p w:rsidR="00BA1236" w:rsidRPr="00E574B4" w:rsidRDefault="00BA1236"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A1236" w:rsidRPr="00E574B4" w:rsidRDefault="00BA1236" w:rsidP="00BA1236">
            <w:pPr>
              <w:jc w:val="right"/>
              <w:rPr>
                <w:b/>
                <w:sz w:val="24"/>
                <w:szCs w:val="24"/>
                <w:lang w:val="en-US"/>
              </w:rPr>
            </w:pPr>
            <w:r w:rsidRPr="00E574B4">
              <w:rPr>
                <w:b/>
                <w:sz w:val="24"/>
                <w:szCs w:val="24"/>
                <w:lang w:val="en-US"/>
              </w:rPr>
              <w:t>G/SPS/N/BRA/1634/Add.1</w:t>
            </w:r>
          </w:p>
          <w:p w:rsidR="00BA1236" w:rsidRPr="00E574B4" w:rsidRDefault="00BA1236" w:rsidP="00F15E83">
            <w:pPr>
              <w:pBdr>
                <w:between w:val="single" w:sz="6" w:space="1" w:color="auto"/>
              </w:pBdr>
              <w:jc w:val="both"/>
              <w:rPr>
                <w:color w:val="0D0D0D" w:themeColor="text1" w:themeTint="F2"/>
                <w:sz w:val="24"/>
                <w:szCs w:val="24"/>
                <w:lang w:val="en-US"/>
              </w:rPr>
            </w:pPr>
          </w:p>
        </w:tc>
        <w:tc>
          <w:tcPr>
            <w:tcW w:w="5528" w:type="dxa"/>
            <w:shd w:val="clear" w:color="auto" w:fill="auto"/>
          </w:tcPr>
          <w:p w:rsidR="00BA1236" w:rsidRPr="00E574B4" w:rsidRDefault="00BA1236" w:rsidP="00BA1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r w:rsidRPr="00E574B4">
              <w:rPr>
                <w:color w:val="0D0D0D" w:themeColor="text1" w:themeTint="F2"/>
                <w:sz w:val="24"/>
                <w:szCs w:val="24"/>
                <w:lang w:val="kk-KZ"/>
              </w:rPr>
              <w:t>Следующее сообщение, полученное 20 мая 2020 года, распространяется по просьбе делегации Бразилии.</w:t>
            </w:r>
          </w:p>
          <w:p w:rsidR="00BA1236" w:rsidRPr="00E574B4" w:rsidRDefault="00BA1236"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Проект постановления № 788 от 9 марта 2020 года об активном ингредиенте D36 ДИФЕНОКОНАЗОЛ (дифеноконазол) из Монографического перечня активных ингредиентов для пестицидов, бытовых чистящих средств и консервантов древесины.</w:t>
            </w:r>
          </w:p>
          <w:p w:rsidR="00BA1236" w:rsidRPr="00E574B4" w:rsidRDefault="00BA1236"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Проект резолюции № 788 от 9 марта 2020 года, о котором ранее сообщалось в документе G / SPS / N / BRA / 1634, был принят в качестве резолюции - RE № 1505 от 13 мая 2020 года.</w:t>
            </w:r>
          </w:p>
          <w:p w:rsidR="00BA1236"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"http://pesquisa.in.gov.br/imprensa/jsp/visualiza/index.jsp?data=18/05/2020&amp;jornal=515&amp;pagina=471&amp;totalArquivos=527" \t "_blank" </w:instrText>
            </w:r>
            <w:r w:rsidRPr="00E574B4">
              <w:fldChar w:fldCharType="separate"/>
            </w:r>
            <w:r w:rsidR="00BA1236" w:rsidRPr="00E574B4">
              <w:rPr>
                <w:rStyle w:val="a9"/>
                <w:sz w:val="24"/>
                <w:szCs w:val="24"/>
                <w:lang w:val="kk-KZ"/>
              </w:rPr>
              <w:t>http://pesquisa.in.gov.br/imprensa/jsp/visualiza/index.jsp?data=18/05/2020&amp;jornal=515&amp;pagina=471&amp;totalArquivos=527</w:t>
            </w:r>
            <w:r w:rsidRPr="00E574B4">
              <w:rPr>
                <w:rStyle w:val="a9"/>
                <w:sz w:val="24"/>
                <w:szCs w:val="24"/>
                <w:lang w:val="kk-KZ"/>
              </w:rPr>
              <w:fldChar w:fldCharType="end"/>
            </w:r>
          </w:p>
        </w:tc>
        <w:tc>
          <w:tcPr>
            <w:tcW w:w="2268" w:type="dxa"/>
            <w:shd w:val="clear" w:color="auto" w:fill="auto"/>
          </w:tcPr>
          <w:p w:rsidR="00BA1236" w:rsidRPr="00E574B4" w:rsidRDefault="00BA1236" w:rsidP="00DB62AE">
            <w:pPr>
              <w:jc w:val="both"/>
              <w:rPr>
                <w:color w:val="0D0D0D" w:themeColor="text1" w:themeTint="F2"/>
                <w:sz w:val="24"/>
                <w:szCs w:val="24"/>
                <w:lang w:val="kk-KZ"/>
              </w:rPr>
            </w:pPr>
          </w:p>
        </w:tc>
      </w:tr>
      <w:tr w:rsidR="00BA1236" w:rsidRPr="00E574B4" w:rsidTr="007B71C9">
        <w:trPr>
          <w:trHeight w:val="361"/>
        </w:trPr>
        <w:tc>
          <w:tcPr>
            <w:tcW w:w="710" w:type="dxa"/>
            <w:vMerge/>
            <w:shd w:val="clear" w:color="auto" w:fill="auto"/>
          </w:tcPr>
          <w:p w:rsidR="00BA1236" w:rsidRPr="00E574B4" w:rsidRDefault="00BA1236"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A1236" w:rsidRPr="00E574B4" w:rsidRDefault="00BA1236" w:rsidP="00F15E83">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25 мая 2020</w:t>
            </w:r>
          </w:p>
        </w:tc>
        <w:tc>
          <w:tcPr>
            <w:tcW w:w="5528" w:type="dxa"/>
            <w:shd w:val="clear" w:color="auto" w:fill="auto"/>
          </w:tcPr>
          <w:p w:rsidR="00BA1236" w:rsidRPr="00E574B4" w:rsidRDefault="00BA1236"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BA1236" w:rsidRPr="00E574B4" w:rsidRDefault="00BA1236" w:rsidP="00DB62AE">
            <w:pPr>
              <w:jc w:val="both"/>
              <w:rPr>
                <w:color w:val="0D0D0D" w:themeColor="text1" w:themeTint="F2"/>
                <w:sz w:val="24"/>
                <w:szCs w:val="24"/>
                <w:lang w:val="kk-KZ"/>
              </w:rPr>
            </w:pPr>
          </w:p>
        </w:tc>
      </w:tr>
      <w:tr w:rsidR="00BA1236" w:rsidRPr="00E574B4" w:rsidTr="007B71C9">
        <w:trPr>
          <w:trHeight w:val="361"/>
        </w:trPr>
        <w:tc>
          <w:tcPr>
            <w:tcW w:w="710" w:type="dxa"/>
            <w:vMerge/>
            <w:shd w:val="clear" w:color="auto" w:fill="auto"/>
          </w:tcPr>
          <w:p w:rsidR="00BA1236" w:rsidRPr="00E574B4" w:rsidRDefault="00BA1236"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A1236" w:rsidRPr="00E574B4" w:rsidRDefault="00BA1236" w:rsidP="00F15E83">
            <w:pPr>
              <w:pBdr>
                <w:between w:val="single" w:sz="6" w:space="1" w:color="auto"/>
              </w:pBdr>
              <w:jc w:val="both"/>
              <w:rPr>
                <w:b/>
                <w:color w:val="0D0D0D" w:themeColor="text1" w:themeTint="F2"/>
                <w:sz w:val="24"/>
                <w:szCs w:val="24"/>
                <w:lang w:val="kk-KZ"/>
              </w:rPr>
            </w:pPr>
            <w:r w:rsidRPr="00E574B4">
              <w:rPr>
                <w:color w:val="0D0D0D" w:themeColor="text1" w:themeTint="F2"/>
                <w:sz w:val="24"/>
                <w:szCs w:val="24"/>
                <w:lang w:val="kk-KZ"/>
              </w:rPr>
              <w:t>Бразилия</w:t>
            </w:r>
          </w:p>
        </w:tc>
        <w:tc>
          <w:tcPr>
            <w:tcW w:w="5528" w:type="dxa"/>
            <w:shd w:val="clear" w:color="auto" w:fill="auto"/>
          </w:tcPr>
          <w:p w:rsidR="00BA1236" w:rsidRPr="00E574B4" w:rsidRDefault="00BA1236"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BA1236" w:rsidRPr="00E574B4" w:rsidRDefault="00BA1236" w:rsidP="00DB62AE">
            <w:pPr>
              <w:jc w:val="both"/>
              <w:rPr>
                <w:color w:val="0D0D0D" w:themeColor="text1" w:themeTint="F2"/>
                <w:sz w:val="24"/>
                <w:szCs w:val="24"/>
                <w:lang w:val="kk-KZ"/>
              </w:rPr>
            </w:pPr>
          </w:p>
        </w:tc>
      </w:tr>
      <w:tr w:rsidR="00BA1236" w:rsidRPr="00E574B4" w:rsidTr="007B71C9">
        <w:trPr>
          <w:trHeight w:val="361"/>
        </w:trPr>
        <w:tc>
          <w:tcPr>
            <w:tcW w:w="710" w:type="dxa"/>
            <w:vMerge w:val="restart"/>
            <w:shd w:val="clear" w:color="auto" w:fill="auto"/>
          </w:tcPr>
          <w:p w:rsidR="00BA1236" w:rsidRPr="00E574B4" w:rsidRDefault="00BA1236"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A1236" w:rsidRPr="00E574B4" w:rsidRDefault="00BA1236" w:rsidP="00BA1236">
            <w:pPr>
              <w:jc w:val="right"/>
              <w:rPr>
                <w:b/>
                <w:sz w:val="24"/>
                <w:szCs w:val="24"/>
                <w:lang w:val="en-US"/>
              </w:rPr>
            </w:pPr>
            <w:r w:rsidRPr="00E574B4">
              <w:rPr>
                <w:b/>
                <w:sz w:val="24"/>
                <w:szCs w:val="24"/>
                <w:lang w:val="en-US"/>
              </w:rPr>
              <w:t>G/SPS/N/BRA/1633/Add.1</w:t>
            </w:r>
          </w:p>
          <w:p w:rsidR="00BA1236" w:rsidRPr="00E574B4" w:rsidRDefault="00BA1236" w:rsidP="00F15E83">
            <w:pPr>
              <w:pBdr>
                <w:between w:val="single" w:sz="6" w:space="1" w:color="auto"/>
              </w:pBdr>
              <w:jc w:val="both"/>
              <w:rPr>
                <w:color w:val="0D0D0D" w:themeColor="text1" w:themeTint="F2"/>
                <w:sz w:val="24"/>
                <w:szCs w:val="24"/>
                <w:lang w:val="en-US"/>
              </w:rPr>
            </w:pPr>
          </w:p>
        </w:tc>
        <w:tc>
          <w:tcPr>
            <w:tcW w:w="5528" w:type="dxa"/>
            <w:shd w:val="clear" w:color="auto" w:fill="auto"/>
          </w:tcPr>
          <w:p w:rsidR="00BA1236" w:rsidRPr="00E574B4" w:rsidRDefault="00BA1236" w:rsidP="00BA1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r w:rsidRPr="00E574B4">
              <w:rPr>
                <w:color w:val="0D0D0D" w:themeColor="text1" w:themeTint="F2"/>
                <w:sz w:val="24"/>
                <w:szCs w:val="24"/>
                <w:lang w:val="kk-KZ"/>
              </w:rPr>
              <w:t>Следующее сообщение, полученное 20 мая 2020 года, распространяется по просьбе делегации Бразилии.</w:t>
            </w:r>
          </w:p>
          <w:p w:rsidR="00BA1236" w:rsidRPr="00E574B4" w:rsidRDefault="00BA1236" w:rsidP="00BA1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Проект постановления № 787 от 9 марта 2020 года об активном ингредиенте C74 - циантранилипрол Монографического перечня активных ингредиентов для пестицидов, бытовых чистящих средств и консервантов древесины.</w:t>
            </w:r>
          </w:p>
          <w:p w:rsidR="00BA1236" w:rsidRPr="00E574B4" w:rsidRDefault="00BA1236" w:rsidP="00BA1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Проект резолюции № 787 от 9 марта 2020 года, о котором ранее сообщалось в документе G / SPS / N / BRA / 1633, был принят в качестве резолюции - RE № 1504 от 13 мая 2020 года.</w:t>
            </w:r>
          </w:p>
          <w:p w:rsidR="00BA1236" w:rsidRPr="00E574B4" w:rsidRDefault="005245A4" w:rsidP="00BA12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"http://pesquisa.in.gov.br/imprensa/jsp/visualiza/index.jsp?data=18/05/2020&amp;jornal=515&amp;pagina=471&amp;totalArq</w:instrText>
            </w:r>
            <w:r w:rsidRPr="00E574B4">
              <w:rPr>
                <w:lang w:val="kk-KZ"/>
              </w:rPr>
              <w:instrText xml:space="preserve">uivos=527" \t "_blank" </w:instrText>
            </w:r>
            <w:r w:rsidRPr="00E574B4">
              <w:fldChar w:fldCharType="separate"/>
            </w:r>
            <w:r w:rsidR="00BA1236" w:rsidRPr="00E574B4">
              <w:rPr>
                <w:rStyle w:val="a9"/>
                <w:sz w:val="24"/>
                <w:szCs w:val="24"/>
                <w:lang w:val="kk-KZ"/>
              </w:rPr>
              <w:t>http://pesquisa.in.gov.br/imprensa/jsp/visualiza/index.jsp?data=18/05/2020&amp;jornal=515&amp;pagina=471&amp;totalArquivos=527</w:t>
            </w:r>
            <w:r w:rsidRPr="00E574B4">
              <w:rPr>
                <w:rStyle w:val="a9"/>
                <w:sz w:val="24"/>
                <w:szCs w:val="24"/>
                <w:lang w:val="kk-KZ"/>
              </w:rPr>
              <w:fldChar w:fldCharType="end"/>
            </w:r>
          </w:p>
        </w:tc>
        <w:tc>
          <w:tcPr>
            <w:tcW w:w="2268" w:type="dxa"/>
            <w:shd w:val="clear" w:color="auto" w:fill="auto"/>
          </w:tcPr>
          <w:p w:rsidR="00BA1236" w:rsidRPr="00E574B4" w:rsidRDefault="00BA1236" w:rsidP="00DB62AE">
            <w:pPr>
              <w:jc w:val="both"/>
              <w:rPr>
                <w:color w:val="0D0D0D" w:themeColor="text1" w:themeTint="F2"/>
                <w:sz w:val="24"/>
                <w:szCs w:val="24"/>
                <w:lang w:val="kk-KZ"/>
              </w:rPr>
            </w:pPr>
          </w:p>
        </w:tc>
      </w:tr>
      <w:tr w:rsidR="00BA1236" w:rsidRPr="00E574B4" w:rsidTr="007B71C9">
        <w:trPr>
          <w:trHeight w:val="361"/>
        </w:trPr>
        <w:tc>
          <w:tcPr>
            <w:tcW w:w="710" w:type="dxa"/>
            <w:vMerge/>
            <w:shd w:val="clear" w:color="auto" w:fill="auto"/>
          </w:tcPr>
          <w:p w:rsidR="00BA1236" w:rsidRPr="00E574B4" w:rsidRDefault="00BA1236"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A1236" w:rsidRPr="00E574B4" w:rsidRDefault="00BA1236" w:rsidP="00F15E83">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25 мая 2020</w:t>
            </w:r>
          </w:p>
        </w:tc>
        <w:tc>
          <w:tcPr>
            <w:tcW w:w="5528" w:type="dxa"/>
            <w:shd w:val="clear" w:color="auto" w:fill="auto"/>
          </w:tcPr>
          <w:p w:rsidR="00BA1236" w:rsidRPr="00E574B4" w:rsidRDefault="00BA1236"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BA1236" w:rsidRPr="00E574B4" w:rsidRDefault="00BA1236" w:rsidP="00DB62AE">
            <w:pPr>
              <w:jc w:val="both"/>
              <w:rPr>
                <w:color w:val="0D0D0D" w:themeColor="text1" w:themeTint="F2"/>
                <w:sz w:val="24"/>
                <w:szCs w:val="24"/>
                <w:lang w:val="kk-KZ"/>
              </w:rPr>
            </w:pPr>
          </w:p>
        </w:tc>
      </w:tr>
      <w:tr w:rsidR="00BA1236" w:rsidRPr="00E574B4" w:rsidTr="007B71C9">
        <w:trPr>
          <w:trHeight w:val="361"/>
        </w:trPr>
        <w:tc>
          <w:tcPr>
            <w:tcW w:w="710" w:type="dxa"/>
            <w:vMerge/>
            <w:shd w:val="clear" w:color="auto" w:fill="auto"/>
          </w:tcPr>
          <w:p w:rsidR="00BA1236" w:rsidRPr="00E574B4" w:rsidRDefault="00BA1236"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A1236" w:rsidRPr="00E574B4" w:rsidRDefault="00BA1236" w:rsidP="00F15E83">
            <w:pPr>
              <w:pBdr>
                <w:between w:val="single" w:sz="6" w:space="1" w:color="auto"/>
              </w:pBdr>
              <w:jc w:val="both"/>
              <w:rPr>
                <w:b/>
                <w:color w:val="0D0D0D" w:themeColor="text1" w:themeTint="F2"/>
                <w:sz w:val="24"/>
                <w:szCs w:val="24"/>
                <w:lang w:val="kk-KZ"/>
              </w:rPr>
            </w:pPr>
            <w:r w:rsidRPr="00E574B4">
              <w:rPr>
                <w:color w:val="0D0D0D" w:themeColor="text1" w:themeTint="F2"/>
                <w:sz w:val="24"/>
                <w:szCs w:val="24"/>
                <w:lang w:val="kk-KZ"/>
              </w:rPr>
              <w:t>Бразилия</w:t>
            </w:r>
          </w:p>
        </w:tc>
        <w:tc>
          <w:tcPr>
            <w:tcW w:w="5528" w:type="dxa"/>
            <w:shd w:val="clear" w:color="auto" w:fill="auto"/>
          </w:tcPr>
          <w:p w:rsidR="00BA1236" w:rsidRPr="00E574B4" w:rsidRDefault="00BA1236"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BA1236" w:rsidRPr="00E574B4" w:rsidRDefault="00BA1236" w:rsidP="00DB62AE">
            <w:pPr>
              <w:jc w:val="both"/>
              <w:rPr>
                <w:color w:val="0D0D0D" w:themeColor="text1" w:themeTint="F2"/>
                <w:sz w:val="24"/>
                <w:szCs w:val="24"/>
                <w:lang w:val="kk-KZ"/>
              </w:rPr>
            </w:pPr>
          </w:p>
        </w:tc>
      </w:tr>
      <w:tr w:rsidR="00AE0BD2" w:rsidRPr="00E574B4" w:rsidTr="007B71C9">
        <w:trPr>
          <w:trHeight w:val="361"/>
        </w:trPr>
        <w:tc>
          <w:tcPr>
            <w:tcW w:w="710" w:type="dxa"/>
            <w:vMerge w:val="restart"/>
            <w:shd w:val="clear" w:color="auto" w:fill="auto"/>
          </w:tcPr>
          <w:p w:rsidR="00AE0BD2" w:rsidRPr="00E574B4" w:rsidRDefault="00AE0BD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E5ADA" w:rsidRPr="00E574B4" w:rsidRDefault="005E5ADA" w:rsidP="005E5ADA">
            <w:pPr>
              <w:jc w:val="right"/>
              <w:rPr>
                <w:b/>
                <w:sz w:val="24"/>
                <w:szCs w:val="24"/>
              </w:rPr>
            </w:pPr>
            <w:r w:rsidRPr="00E574B4">
              <w:rPr>
                <w:b/>
                <w:sz w:val="24"/>
                <w:szCs w:val="24"/>
              </w:rPr>
              <w:t>G/SPS/N/USA/3173</w:t>
            </w:r>
          </w:p>
          <w:p w:rsidR="00AE0BD2" w:rsidRPr="00E574B4" w:rsidRDefault="00AE0BD2"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AE0BD2" w:rsidRPr="00E574B4" w:rsidRDefault="005E5AD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r w:rsidRPr="00E574B4">
              <w:rPr>
                <w:color w:val="0D0D0D" w:themeColor="text1" w:themeTint="F2"/>
                <w:sz w:val="24"/>
                <w:szCs w:val="24"/>
                <w:lang w:val="kk-KZ"/>
              </w:rPr>
              <w:t>флуридон; допустимое содержание пестицидов. Окончательное правило. Язык: английский. Количество страниц: 5</w:t>
            </w:r>
          </w:p>
          <w:p w:rsidR="005E5ADA" w:rsidRPr="00E574B4" w:rsidRDefault="005245A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hyperlink r:id="rId39" w:tgtFrame="_blank" w:history="1">
              <w:r w:rsidR="005E5ADA" w:rsidRPr="00E574B4">
                <w:rPr>
                  <w:color w:val="0000FF"/>
                  <w:sz w:val="24"/>
                  <w:szCs w:val="24"/>
                  <w:u w:val="single"/>
                  <w:lang w:val="kk-KZ"/>
                </w:rPr>
                <w:t>https://www.govinfo.gov/content/pkg/FR-2020-05-18/html/2020-08963.htm</w:t>
              </w:r>
            </w:hyperlink>
          </w:p>
        </w:tc>
        <w:tc>
          <w:tcPr>
            <w:tcW w:w="2268" w:type="dxa"/>
            <w:shd w:val="clear" w:color="auto" w:fill="auto"/>
          </w:tcPr>
          <w:p w:rsidR="00AE0BD2" w:rsidRPr="00E574B4" w:rsidRDefault="00AE0BD2" w:rsidP="00DB62AE">
            <w:pPr>
              <w:jc w:val="both"/>
              <w:rPr>
                <w:color w:val="0D0D0D" w:themeColor="text1" w:themeTint="F2"/>
                <w:sz w:val="24"/>
                <w:szCs w:val="24"/>
                <w:lang w:val="kk-KZ"/>
              </w:rPr>
            </w:pPr>
          </w:p>
        </w:tc>
      </w:tr>
      <w:tr w:rsidR="005E5ADA" w:rsidRPr="00E574B4" w:rsidTr="007B71C9">
        <w:trPr>
          <w:trHeight w:val="361"/>
        </w:trPr>
        <w:tc>
          <w:tcPr>
            <w:tcW w:w="710" w:type="dxa"/>
            <w:vMerge/>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E5ADA" w:rsidRPr="00E574B4" w:rsidRDefault="005E5ADA" w:rsidP="005E5ADA">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26 мая 2020</w:t>
            </w:r>
          </w:p>
        </w:tc>
        <w:tc>
          <w:tcPr>
            <w:tcW w:w="5528" w:type="dxa"/>
            <w:shd w:val="clear" w:color="auto" w:fill="auto"/>
          </w:tcPr>
          <w:p w:rsidR="005E5ADA" w:rsidRPr="00E574B4" w:rsidRDefault="005E5ADA" w:rsidP="005E5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Авокадо; Фрукты, группа 12-12; Фисташки; Гранат; мандарин</w:t>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5E5ADA" w:rsidRPr="00E574B4" w:rsidTr="007B71C9">
        <w:trPr>
          <w:trHeight w:val="361"/>
        </w:trPr>
        <w:tc>
          <w:tcPr>
            <w:tcW w:w="710" w:type="dxa"/>
            <w:vMerge/>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E5ADA" w:rsidRPr="00E574B4" w:rsidRDefault="005E5ADA"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США</w:t>
            </w:r>
          </w:p>
        </w:tc>
        <w:tc>
          <w:tcPr>
            <w:tcW w:w="5528" w:type="dxa"/>
            <w:shd w:val="clear" w:color="auto" w:fill="auto"/>
          </w:tcPr>
          <w:p w:rsidR="005E5ADA" w:rsidRPr="00E574B4" w:rsidRDefault="005E5ADA" w:rsidP="00DB62A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E574B4">
              <w:rPr>
                <w:color w:val="0D0D0D" w:themeColor="text1" w:themeTint="F2"/>
                <w:sz w:val="24"/>
                <w:szCs w:val="24"/>
                <w:lang w:val="kk-KZ"/>
              </w:rPr>
              <w:t>Регламент устанавливает допустимое содержание флуридона в или на авокадо, мандаринах, гранатах, фисташках и группе косточковых (группа культур 12).</w:t>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E5ADA" w:rsidRPr="00E574B4" w:rsidRDefault="005E5ADA" w:rsidP="005E5ADA">
            <w:pPr>
              <w:jc w:val="right"/>
              <w:rPr>
                <w:b/>
                <w:sz w:val="24"/>
                <w:szCs w:val="24"/>
              </w:rPr>
            </w:pPr>
            <w:r w:rsidRPr="00E574B4">
              <w:rPr>
                <w:b/>
                <w:sz w:val="24"/>
                <w:szCs w:val="24"/>
              </w:rPr>
              <w:t>G/SPS/N/TZA/74</w:t>
            </w:r>
          </w:p>
          <w:p w:rsidR="005E5ADA" w:rsidRPr="00E574B4" w:rsidRDefault="005E5ADA" w:rsidP="00DB62AE">
            <w:pPr>
              <w:pBdr>
                <w:between w:val="single" w:sz="6" w:space="1" w:color="auto"/>
              </w:pBdr>
              <w:jc w:val="both"/>
              <w:rPr>
                <w:color w:val="0D0D0D" w:themeColor="text1" w:themeTint="F2"/>
                <w:sz w:val="24"/>
                <w:szCs w:val="24"/>
                <w:lang w:val="pt-BR"/>
              </w:rPr>
            </w:pPr>
          </w:p>
        </w:tc>
        <w:tc>
          <w:tcPr>
            <w:tcW w:w="5528" w:type="dxa"/>
            <w:shd w:val="clear" w:color="auto" w:fill="auto"/>
          </w:tcPr>
          <w:p w:rsidR="005F4DC2" w:rsidRPr="00E574B4" w:rsidRDefault="005F4DC2" w:rsidP="005F4D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AFDC 16 (6715) P3 воздушная кукуруза - Технические характеристики. Язык: английский. Количество страниц: 12</w:t>
            </w:r>
          </w:p>
          <w:p w:rsidR="005F4DC2" w:rsidRPr="00E574B4" w:rsidRDefault="005245A4" w:rsidP="005F4D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40" w:history="1">
              <w:r w:rsidR="005F4DC2" w:rsidRPr="00E574B4">
                <w:rPr>
                  <w:rStyle w:val="a9"/>
                  <w:sz w:val="24"/>
                  <w:szCs w:val="24"/>
                  <w:lang w:val="kk-KZ"/>
                </w:rPr>
                <w:t>https://www.tbs.go.tz/images/uploads/AFDC_(6715)_P3_Popcorn_-_Specification.pdf</w:t>
              </w:r>
            </w:hyperlink>
            <w:r w:rsidR="005F4DC2" w:rsidRPr="00E574B4">
              <w:rPr>
                <w:color w:val="0D0D0D" w:themeColor="text1" w:themeTint="F2"/>
                <w:sz w:val="24"/>
                <w:szCs w:val="24"/>
                <w:lang w:val="kk-KZ"/>
              </w:rPr>
              <w:t xml:space="preserve"> </w:t>
            </w:r>
          </w:p>
          <w:p w:rsidR="005E5ADA" w:rsidRPr="00E574B4" w:rsidRDefault="005245A4" w:rsidP="005F4D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"https://members.wto.org/crnattachments/2020/SPS/TZA/20_3383_00_e.pdf" </w:instrText>
            </w:r>
            <w:r w:rsidRPr="00E574B4">
              <w:fldChar w:fldCharType="separate"/>
            </w:r>
            <w:r w:rsidR="005F4DC2" w:rsidRPr="00E574B4">
              <w:rPr>
                <w:rStyle w:val="a9"/>
                <w:sz w:val="24"/>
                <w:szCs w:val="24"/>
                <w:lang w:val="kk-KZ"/>
              </w:rPr>
              <w:t>https://members.wto.org/crnattachments/2020/SPS/TZA/20_3383_00_e.pdf</w:t>
            </w:r>
            <w:r w:rsidRPr="00E574B4">
              <w:rPr>
                <w:rStyle w:val="a9"/>
                <w:sz w:val="24"/>
                <w:szCs w:val="24"/>
                <w:lang w:val="kk-KZ"/>
              </w:rPr>
              <w:fldChar w:fldCharType="end"/>
            </w:r>
            <w:r w:rsidR="005F4DC2" w:rsidRPr="00E574B4">
              <w:rPr>
                <w:color w:val="0D0D0D" w:themeColor="text1" w:themeTint="F2"/>
                <w:sz w:val="24"/>
                <w:szCs w:val="24"/>
                <w:lang w:val="kk-KZ"/>
              </w:rPr>
              <w:t xml:space="preserve"> </w:t>
            </w:r>
          </w:p>
        </w:tc>
        <w:tc>
          <w:tcPr>
            <w:tcW w:w="2268" w:type="dxa"/>
            <w:shd w:val="clear" w:color="auto" w:fill="auto"/>
          </w:tcPr>
          <w:p w:rsidR="005E5ADA" w:rsidRPr="00E574B4" w:rsidRDefault="005F4DC2" w:rsidP="00DB62AE">
            <w:pPr>
              <w:jc w:val="both"/>
              <w:rPr>
                <w:color w:val="0D0D0D" w:themeColor="text1" w:themeTint="F2"/>
                <w:sz w:val="24"/>
                <w:szCs w:val="24"/>
                <w:lang w:val="kk-KZ"/>
              </w:rPr>
            </w:pPr>
            <w:r w:rsidRPr="00E574B4">
              <w:rPr>
                <w:color w:val="0D0D0D" w:themeColor="text1" w:themeTint="F2"/>
                <w:sz w:val="24"/>
                <w:szCs w:val="24"/>
                <w:lang w:val="kk-KZ"/>
              </w:rPr>
              <w:t>25 июля 2020г.</w:t>
            </w:r>
          </w:p>
        </w:tc>
      </w:tr>
      <w:tr w:rsidR="005E5ADA" w:rsidRPr="00E574B4" w:rsidTr="007B71C9">
        <w:trPr>
          <w:trHeight w:val="361"/>
        </w:trPr>
        <w:tc>
          <w:tcPr>
            <w:tcW w:w="710" w:type="dxa"/>
            <w:vMerge/>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E5ADA" w:rsidRPr="00E574B4" w:rsidRDefault="005E5ADA" w:rsidP="005E5ADA">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26 мая 2020</w:t>
            </w:r>
          </w:p>
        </w:tc>
        <w:tc>
          <w:tcPr>
            <w:tcW w:w="5528" w:type="dxa"/>
            <w:shd w:val="clear" w:color="auto" w:fill="auto"/>
          </w:tcPr>
          <w:p w:rsidR="005E5ADA" w:rsidRPr="00E574B4" w:rsidRDefault="005F4DC2"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воздушная кукуруза</w:t>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5E5ADA" w:rsidRPr="00E574B4" w:rsidTr="007B71C9">
        <w:trPr>
          <w:trHeight w:val="361"/>
        </w:trPr>
        <w:tc>
          <w:tcPr>
            <w:tcW w:w="710" w:type="dxa"/>
            <w:vMerge/>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E5ADA" w:rsidRPr="00E574B4" w:rsidRDefault="00AD2AB2" w:rsidP="005E5ADA">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Танзания</w:t>
            </w:r>
          </w:p>
        </w:tc>
        <w:tc>
          <w:tcPr>
            <w:tcW w:w="5528" w:type="dxa"/>
            <w:shd w:val="clear" w:color="auto" w:fill="auto"/>
          </w:tcPr>
          <w:p w:rsidR="005E5ADA" w:rsidRPr="00E574B4" w:rsidRDefault="005F4DC2" w:rsidP="005F4D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Стандарт определяет требования, методы отбора проб и методы испытаний воздушной кукурузы, предназначенного для потребления человеком.</w:t>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546E09" w:rsidRPr="00E574B4" w:rsidTr="007B71C9">
        <w:trPr>
          <w:trHeight w:val="361"/>
        </w:trPr>
        <w:tc>
          <w:tcPr>
            <w:tcW w:w="710" w:type="dxa"/>
            <w:vMerge w:val="restart"/>
            <w:shd w:val="clear" w:color="auto" w:fill="auto"/>
          </w:tcPr>
          <w:p w:rsidR="00546E09" w:rsidRPr="00E574B4" w:rsidRDefault="00546E09"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46E09" w:rsidRPr="00E574B4" w:rsidRDefault="00546E09" w:rsidP="00546E09">
            <w:pPr>
              <w:jc w:val="right"/>
              <w:rPr>
                <w:b/>
                <w:sz w:val="24"/>
                <w:szCs w:val="24"/>
              </w:rPr>
            </w:pPr>
            <w:r w:rsidRPr="00E574B4">
              <w:rPr>
                <w:b/>
                <w:sz w:val="24"/>
                <w:szCs w:val="24"/>
              </w:rPr>
              <w:t>G/SPS/N/TZA/73</w:t>
            </w:r>
          </w:p>
          <w:p w:rsidR="00546E09" w:rsidRPr="00E574B4" w:rsidRDefault="00546E09" w:rsidP="005E5ADA">
            <w:pPr>
              <w:pBdr>
                <w:between w:val="single" w:sz="6" w:space="1" w:color="auto"/>
              </w:pBdr>
              <w:jc w:val="both"/>
              <w:rPr>
                <w:color w:val="0D0D0D" w:themeColor="text1" w:themeTint="F2"/>
                <w:sz w:val="24"/>
                <w:szCs w:val="24"/>
                <w:lang w:val="kk-KZ"/>
              </w:rPr>
            </w:pPr>
          </w:p>
        </w:tc>
        <w:tc>
          <w:tcPr>
            <w:tcW w:w="5528" w:type="dxa"/>
            <w:shd w:val="clear" w:color="auto" w:fill="auto"/>
          </w:tcPr>
          <w:p w:rsidR="00546E09" w:rsidRPr="00E574B4" w:rsidRDefault="00546E09" w:rsidP="00546E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AFDC 16 (6758) P3 Рисовая мука - Технические характеристики. Язык: английский. Количество страниц: 6</w:t>
            </w:r>
          </w:p>
          <w:p w:rsidR="00546E09" w:rsidRPr="00E574B4" w:rsidRDefault="005245A4" w:rsidP="00546E09">
            <w:pPr>
              <w:rPr>
                <w:sz w:val="24"/>
                <w:szCs w:val="24"/>
                <w:lang w:val="kk-KZ"/>
              </w:rPr>
            </w:pPr>
            <w:hyperlink r:id="rId41" w:tgtFrame="_blank" w:history="1">
              <w:r w:rsidR="00546E09" w:rsidRPr="00E574B4">
                <w:rPr>
                  <w:rStyle w:val="a9"/>
                  <w:sz w:val="24"/>
                  <w:szCs w:val="24"/>
                  <w:lang w:val="kk-KZ"/>
                </w:rPr>
                <w:t>https://www.tbs.go.tz/images/uploads/AFDC_</w:t>
              </w:r>
            </w:hyperlink>
          </w:p>
          <w:p w:rsidR="00546E09" w:rsidRPr="00E574B4" w:rsidRDefault="005245A4" w:rsidP="00546E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"https://members.wto.org/crnattachments/2020/SPS/TZA/20_3382_00_e.pdf" \t "_blank" </w:instrText>
            </w:r>
            <w:r w:rsidRPr="00E574B4">
              <w:fldChar w:fldCharType="separate"/>
            </w:r>
            <w:r w:rsidR="00546E09" w:rsidRPr="00E574B4">
              <w:rPr>
                <w:rStyle w:val="a9"/>
                <w:sz w:val="24"/>
                <w:szCs w:val="24"/>
                <w:lang w:val="kk-KZ"/>
              </w:rPr>
              <w:t>https://members.wto.org/crnattachments/2020/SPS/TZA/20_3382_00_e.pdf</w:t>
            </w:r>
            <w:r w:rsidRPr="00E574B4">
              <w:rPr>
                <w:rStyle w:val="a9"/>
                <w:sz w:val="24"/>
                <w:szCs w:val="24"/>
                <w:lang w:val="kk-KZ"/>
              </w:rPr>
              <w:fldChar w:fldCharType="end"/>
            </w:r>
          </w:p>
        </w:tc>
        <w:tc>
          <w:tcPr>
            <w:tcW w:w="2268" w:type="dxa"/>
            <w:shd w:val="clear" w:color="auto" w:fill="auto"/>
          </w:tcPr>
          <w:p w:rsidR="00546E09" w:rsidRPr="00E574B4" w:rsidRDefault="00546E09" w:rsidP="00DB62AE">
            <w:pPr>
              <w:jc w:val="both"/>
              <w:rPr>
                <w:color w:val="0D0D0D" w:themeColor="text1" w:themeTint="F2"/>
                <w:sz w:val="24"/>
                <w:szCs w:val="24"/>
                <w:lang w:val="kk-KZ"/>
              </w:rPr>
            </w:pPr>
            <w:r w:rsidRPr="00E574B4">
              <w:rPr>
                <w:color w:val="0D0D0D" w:themeColor="text1" w:themeTint="F2"/>
                <w:sz w:val="24"/>
                <w:szCs w:val="24"/>
                <w:lang w:val="kk-KZ"/>
              </w:rPr>
              <w:t>25 июля 2020г.</w:t>
            </w:r>
          </w:p>
        </w:tc>
      </w:tr>
      <w:tr w:rsidR="00546E09" w:rsidRPr="00E574B4" w:rsidTr="007B71C9">
        <w:trPr>
          <w:trHeight w:val="361"/>
        </w:trPr>
        <w:tc>
          <w:tcPr>
            <w:tcW w:w="710" w:type="dxa"/>
            <w:vMerge/>
            <w:shd w:val="clear" w:color="auto" w:fill="auto"/>
          </w:tcPr>
          <w:p w:rsidR="00546E09" w:rsidRPr="00E574B4" w:rsidRDefault="00546E09"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46E09" w:rsidRPr="00E574B4" w:rsidRDefault="00546E09" w:rsidP="00F15E83">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26 мая 2020</w:t>
            </w:r>
          </w:p>
        </w:tc>
        <w:tc>
          <w:tcPr>
            <w:tcW w:w="5528" w:type="dxa"/>
            <w:shd w:val="clear" w:color="auto" w:fill="auto"/>
          </w:tcPr>
          <w:p w:rsidR="00546E09" w:rsidRPr="00E574B4" w:rsidRDefault="00546E09" w:rsidP="005F4D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Рисовая мука</w:t>
            </w:r>
          </w:p>
        </w:tc>
        <w:tc>
          <w:tcPr>
            <w:tcW w:w="2268" w:type="dxa"/>
            <w:shd w:val="clear" w:color="auto" w:fill="auto"/>
          </w:tcPr>
          <w:p w:rsidR="00546E09" w:rsidRPr="00E574B4" w:rsidRDefault="00546E09" w:rsidP="00DB62AE">
            <w:pPr>
              <w:jc w:val="both"/>
              <w:rPr>
                <w:color w:val="0D0D0D" w:themeColor="text1" w:themeTint="F2"/>
                <w:sz w:val="24"/>
                <w:szCs w:val="24"/>
                <w:lang w:val="kk-KZ"/>
              </w:rPr>
            </w:pPr>
          </w:p>
        </w:tc>
      </w:tr>
      <w:tr w:rsidR="00546E09" w:rsidRPr="00E574B4" w:rsidTr="007B71C9">
        <w:trPr>
          <w:trHeight w:val="361"/>
        </w:trPr>
        <w:tc>
          <w:tcPr>
            <w:tcW w:w="710" w:type="dxa"/>
            <w:vMerge/>
            <w:shd w:val="clear" w:color="auto" w:fill="auto"/>
          </w:tcPr>
          <w:p w:rsidR="00546E09" w:rsidRPr="00E574B4" w:rsidRDefault="00546E09"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46E09" w:rsidRPr="00E574B4" w:rsidRDefault="00546E09" w:rsidP="00F15E83">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Танзания</w:t>
            </w:r>
          </w:p>
        </w:tc>
        <w:tc>
          <w:tcPr>
            <w:tcW w:w="5528" w:type="dxa"/>
            <w:shd w:val="clear" w:color="auto" w:fill="auto"/>
          </w:tcPr>
          <w:p w:rsidR="00546E09" w:rsidRPr="00E574B4" w:rsidRDefault="00546E09" w:rsidP="005F4D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В этом проекте стандарта Танзании определены требования, методы отбора проб и испытания рисовой муки, полученной при измельчении размолотого риса сортов, выращенных из рисовых зерен, Oryza spp. предназначен для потребления </w:t>
            </w:r>
            <w:r w:rsidRPr="00E574B4">
              <w:rPr>
                <w:color w:val="0D0D0D" w:themeColor="text1" w:themeTint="F2"/>
                <w:sz w:val="24"/>
                <w:szCs w:val="24"/>
                <w:lang w:val="kk-KZ"/>
              </w:rPr>
              <w:lastRenderedPageBreak/>
              <w:t>человеком.</w:t>
            </w:r>
          </w:p>
        </w:tc>
        <w:tc>
          <w:tcPr>
            <w:tcW w:w="2268" w:type="dxa"/>
            <w:shd w:val="clear" w:color="auto" w:fill="auto"/>
          </w:tcPr>
          <w:p w:rsidR="00546E09" w:rsidRPr="00E574B4" w:rsidRDefault="00546E09" w:rsidP="00DB62AE">
            <w:pPr>
              <w:jc w:val="both"/>
              <w:rPr>
                <w:color w:val="0D0D0D" w:themeColor="text1" w:themeTint="F2"/>
                <w:sz w:val="24"/>
                <w:szCs w:val="24"/>
                <w:lang w:val="kk-KZ"/>
              </w:rPr>
            </w:pPr>
          </w:p>
        </w:tc>
      </w:tr>
      <w:tr w:rsidR="00546E09" w:rsidRPr="00E574B4" w:rsidTr="007B71C9">
        <w:trPr>
          <w:trHeight w:val="361"/>
        </w:trPr>
        <w:tc>
          <w:tcPr>
            <w:tcW w:w="710" w:type="dxa"/>
            <w:vMerge w:val="restart"/>
            <w:shd w:val="clear" w:color="auto" w:fill="auto"/>
          </w:tcPr>
          <w:p w:rsidR="00546E09" w:rsidRPr="00E574B4" w:rsidRDefault="00546E09"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46E09" w:rsidRPr="00E574B4" w:rsidRDefault="00546E09" w:rsidP="00546E09">
            <w:pPr>
              <w:jc w:val="right"/>
              <w:rPr>
                <w:b/>
                <w:sz w:val="24"/>
                <w:szCs w:val="24"/>
              </w:rPr>
            </w:pPr>
            <w:r w:rsidRPr="00E574B4">
              <w:rPr>
                <w:b/>
                <w:sz w:val="24"/>
                <w:szCs w:val="24"/>
              </w:rPr>
              <w:t>G/SPS/N/TZA/72</w:t>
            </w:r>
          </w:p>
          <w:p w:rsidR="00546E09" w:rsidRPr="00E574B4" w:rsidRDefault="00546E09" w:rsidP="00F15E83">
            <w:pPr>
              <w:pBdr>
                <w:between w:val="single" w:sz="6" w:space="1" w:color="auto"/>
              </w:pBdr>
              <w:jc w:val="both"/>
              <w:rPr>
                <w:color w:val="0D0D0D" w:themeColor="text1" w:themeTint="F2"/>
                <w:sz w:val="24"/>
                <w:szCs w:val="24"/>
                <w:lang w:val="kk-KZ"/>
              </w:rPr>
            </w:pPr>
          </w:p>
        </w:tc>
        <w:tc>
          <w:tcPr>
            <w:tcW w:w="5528" w:type="dxa"/>
            <w:shd w:val="clear" w:color="auto" w:fill="auto"/>
          </w:tcPr>
          <w:p w:rsidR="00546E09" w:rsidRPr="00E574B4" w:rsidRDefault="00546E09" w:rsidP="005F4D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AFDC16 (6757) P2 Сухие завтраки - Технические характеристики. Язык: английский. Количество страниц: 7</w:t>
            </w:r>
          </w:p>
          <w:p w:rsidR="00546E09" w:rsidRPr="00E574B4" w:rsidRDefault="005245A4" w:rsidP="00546E09">
            <w:pPr>
              <w:rPr>
                <w:sz w:val="24"/>
                <w:szCs w:val="24"/>
                <w:lang w:val="kk-KZ"/>
              </w:rPr>
            </w:pPr>
            <w:hyperlink r:id="rId42" w:tgtFrame="_blank" w:history="1">
              <w:r w:rsidR="00546E09" w:rsidRPr="00E574B4">
                <w:rPr>
                  <w:rStyle w:val="a9"/>
                  <w:sz w:val="24"/>
                  <w:szCs w:val="24"/>
                  <w:lang w:val="kk-KZ"/>
                </w:rPr>
                <w:t>https://www.tbs.go.tz/images/uploads/AFDC_</w:t>
              </w:r>
            </w:hyperlink>
          </w:p>
          <w:p w:rsidR="00546E09" w:rsidRPr="00E574B4" w:rsidRDefault="005245A4" w:rsidP="00546E09">
            <w:pPr>
              <w:rPr>
                <w:color w:val="0D0D0D" w:themeColor="text1" w:themeTint="F2"/>
                <w:sz w:val="24"/>
                <w:szCs w:val="24"/>
                <w:lang w:val="kk-KZ"/>
              </w:rPr>
            </w:pPr>
            <w:r w:rsidRPr="00E574B4">
              <w:fldChar w:fldCharType="begin"/>
            </w:r>
            <w:r w:rsidRPr="00E574B4">
              <w:rPr>
                <w:lang w:val="kk-KZ"/>
              </w:rPr>
              <w:instrText xml:space="preserve"> HYPERLINK "https://members.wto.org/cr</w:instrText>
            </w:r>
            <w:r w:rsidRPr="00E574B4">
              <w:rPr>
                <w:lang w:val="kk-KZ"/>
              </w:rPr>
              <w:instrText xml:space="preserve">nattachments/2020/SPS/TZA/20_3381_00_e.pdf" \t "_blank" </w:instrText>
            </w:r>
            <w:r w:rsidRPr="00E574B4">
              <w:fldChar w:fldCharType="separate"/>
            </w:r>
            <w:r w:rsidR="00546E09" w:rsidRPr="00E574B4">
              <w:rPr>
                <w:rStyle w:val="a9"/>
                <w:sz w:val="24"/>
                <w:szCs w:val="24"/>
                <w:lang w:val="kk-KZ"/>
              </w:rPr>
              <w:t>https://members.wto.org/crnattachments/2020/SPS/TZA/20_3381_00_e.pdf</w:t>
            </w:r>
            <w:r w:rsidRPr="00E574B4">
              <w:rPr>
                <w:rStyle w:val="a9"/>
                <w:sz w:val="24"/>
                <w:szCs w:val="24"/>
                <w:lang w:val="kk-KZ"/>
              </w:rPr>
              <w:fldChar w:fldCharType="end"/>
            </w:r>
          </w:p>
        </w:tc>
        <w:tc>
          <w:tcPr>
            <w:tcW w:w="2268" w:type="dxa"/>
            <w:shd w:val="clear" w:color="auto" w:fill="auto"/>
          </w:tcPr>
          <w:p w:rsidR="00546E09" w:rsidRPr="00E574B4" w:rsidRDefault="00546E09" w:rsidP="00DB62AE">
            <w:pPr>
              <w:jc w:val="both"/>
              <w:rPr>
                <w:color w:val="0D0D0D" w:themeColor="text1" w:themeTint="F2"/>
                <w:sz w:val="24"/>
                <w:szCs w:val="24"/>
                <w:lang w:val="kk-KZ"/>
              </w:rPr>
            </w:pPr>
            <w:r w:rsidRPr="00E574B4">
              <w:rPr>
                <w:color w:val="0D0D0D" w:themeColor="text1" w:themeTint="F2"/>
                <w:sz w:val="24"/>
                <w:szCs w:val="24"/>
                <w:lang w:val="kk-KZ"/>
              </w:rPr>
              <w:t>25 июля 2020г.</w:t>
            </w:r>
          </w:p>
        </w:tc>
      </w:tr>
      <w:tr w:rsidR="00546E09" w:rsidRPr="00E574B4" w:rsidTr="007B71C9">
        <w:trPr>
          <w:trHeight w:val="361"/>
        </w:trPr>
        <w:tc>
          <w:tcPr>
            <w:tcW w:w="710" w:type="dxa"/>
            <w:vMerge/>
            <w:shd w:val="clear" w:color="auto" w:fill="auto"/>
          </w:tcPr>
          <w:p w:rsidR="00546E09" w:rsidRPr="00E574B4" w:rsidRDefault="00546E09"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46E09" w:rsidRPr="00E574B4" w:rsidRDefault="00546E09" w:rsidP="00F15E83">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26 мая 2020</w:t>
            </w:r>
          </w:p>
        </w:tc>
        <w:tc>
          <w:tcPr>
            <w:tcW w:w="5528" w:type="dxa"/>
            <w:shd w:val="clear" w:color="auto" w:fill="auto"/>
          </w:tcPr>
          <w:p w:rsidR="00546E09" w:rsidRPr="00E574B4" w:rsidRDefault="00546E09" w:rsidP="005F4D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Хлопья на завтрак</w:t>
            </w:r>
          </w:p>
        </w:tc>
        <w:tc>
          <w:tcPr>
            <w:tcW w:w="2268" w:type="dxa"/>
            <w:shd w:val="clear" w:color="auto" w:fill="auto"/>
          </w:tcPr>
          <w:p w:rsidR="00546E09" w:rsidRPr="00E574B4" w:rsidRDefault="00546E09" w:rsidP="00DB62AE">
            <w:pPr>
              <w:jc w:val="both"/>
              <w:rPr>
                <w:color w:val="0D0D0D" w:themeColor="text1" w:themeTint="F2"/>
                <w:sz w:val="24"/>
                <w:szCs w:val="24"/>
                <w:lang w:val="kk-KZ"/>
              </w:rPr>
            </w:pPr>
          </w:p>
        </w:tc>
      </w:tr>
      <w:tr w:rsidR="00546E09" w:rsidRPr="00E574B4" w:rsidTr="007B71C9">
        <w:trPr>
          <w:trHeight w:val="361"/>
        </w:trPr>
        <w:tc>
          <w:tcPr>
            <w:tcW w:w="710" w:type="dxa"/>
            <w:vMerge/>
            <w:shd w:val="clear" w:color="auto" w:fill="auto"/>
          </w:tcPr>
          <w:p w:rsidR="00546E09" w:rsidRPr="00E574B4" w:rsidRDefault="00546E09"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46E09" w:rsidRPr="00E574B4" w:rsidRDefault="00546E09" w:rsidP="00F15E83">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Танзания</w:t>
            </w:r>
          </w:p>
        </w:tc>
        <w:tc>
          <w:tcPr>
            <w:tcW w:w="5528" w:type="dxa"/>
            <w:shd w:val="clear" w:color="auto" w:fill="auto"/>
          </w:tcPr>
          <w:p w:rsidR="00546E09" w:rsidRPr="00E574B4" w:rsidRDefault="00546E09" w:rsidP="005F4D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Настоящий стандарт Танзании предписывает требования, методы отбора проб и испытаний для хлопьев для завтрака с хлопьями / пышками, включая мюсли и батончики из злаков, для непосредственного потребления человеком.</w:t>
            </w:r>
          </w:p>
        </w:tc>
        <w:tc>
          <w:tcPr>
            <w:tcW w:w="2268" w:type="dxa"/>
            <w:shd w:val="clear" w:color="auto" w:fill="auto"/>
          </w:tcPr>
          <w:p w:rsidR="00546E09" w:rsidRPr="00E574B4" w:rsidRDefault="00546E09"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D2AB2" w:rsidRPr="00E574B4" w:rsidRDefault="00AD2AB2" w:rsidP="00AD2AB2">
            <w:pPr>
              <w:jc w:val="both"/>
              <w:rPr>
                <w:b/>
                <w:sz w:val="24"/>
                <w:szCs w:val="24"/>
                <w:lang w:val="en-GB" w:eastAsia="en-US"/>
              </w:rPr>
            </w:pPr>
            <w:r w:rsidRPr="00E574B4">
              <w:rPr>
                <w:b/>
                <w:sz w:val="24"/>
                <w:szCs w:val="24"/>
                <w:lang w:val="en-US"/>
              </w:rPr>
              <w:t>G/SPS/N/THA/313/Corr.1</w:t>
            </w:r>
          </w:p>
          <w:p w:rsidR="005E5ADA" w:rsidRPr="00E574B4" w:rsidRDefault="005E5ADA" w:rsidP="00DB62AE">
            <w:pPr>
              <w:pBdr>
                <w:between w:val="single" w:sz="6" w:space="1" w:color="auto"/>
              </w:pBdr>
              <w:jc w:val="both"/>
              <w:rPr>
                <w:color w:val="0D0D0D" w:themeColor="text1" w:themeTint="F2"/>
                <w:sz w:val="24"/>
                <w:szCs w:val="24"/>
                <w:lang w:val="en-GB"/>
              </w:rPr>
            </w:pPr>
          </w:p>
        </w:tc>
        <w:tc>
          <w:tcPr>
            <w:tcW w:w="5528" w:type="dxa"/>
            <w:shd w:val="clear" w:color="auto" w:fill="auto"/>
          </w:tcPr>
          <w:p w:rsidR="005E5ADA" w:rsidRPr="00E574B4" w:rsidRDefault="006343DA" w:rsidP="006343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Следующее сообщение, полученное 25 мая 2020 года, распространяется по просьбе делегации Таиланда.</w:t>
            </w:r>
          </w:p>
          <w:p w:rsidR="00D772D5" w:rsidRPr="00E574B4" w:rsidRDefault="00D772D5" w:rsidP="00D772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Проект уведомления Министерства здравоохранения, № ..... B.E, ...., </w:t>
            </w:r>
            <w:r w:rsidR="00AA5C93" w:rsidRPr="00E574B4">
              <w:rPr>
                <w:color w:val="0D0D0D" w:themeColor="text1" w:themeTint="F2"/>
                <w:sz w:val="24"/>
                <w:szCs w:val="24"/>
                <w:lang w:val="kk-KZ"/>
              </w:rPr>
              <w:t>под названием «</w:t>
            </w:r>
            <w:r w:rsidRPr="00E574B4">
              <w:rPr>
                <w:color w:val="0D0D0D" w:themeColor="text1" w:themeTint="F2"/>
                <w:sz w:val="24"/>
                <w:szCs w:val="24"/>
                <w:lang w:val="kk-KZ"/>
              </w:rPr>
              <w:t>Re: Пищевые продукты, содер</w:t>
            </w:r>
            <w:r w:rsidR="00AA5C93" w:rsidRPr="00E574B4">
              <w:rPr>
                <w:color w:val="0D0D0D" w:themeColor="text1" w:themeTint="F2"/>
                <w:sz w:val="24"/>
                <w:szCs w:val="24"/>
                <w:lang w:val="kk-KZ"/>
              </w:rPr>
              <w:t>жащие пестицидные остатки (№ 3)»</w:t>
            </w:r>
          </w:p>
          <w:p w:rsidR="00D772D5" w:rsidRPr="00E574B4" w:rsidRDefault="00D772D5" w:rsidP="00D772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В соответствии с уведомлением Таиланда G / SPS / N / THA / 313, распространенным 20 мая 2020 года, окончательная дата комментариев должна быть скорректирована следующим образом:</w:t>
            </w:r>
          </w:p>
          <w:p w:rsidR="006343DA" w:rsidRPr="00E574B4" w:rsidRDefault="00D772D5" w:rsidP="00D772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60 дней с даты рассылки уведомления (18 июля 2020 года)</w:t>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AD2AB2" w:rsidRPr="00E574B4" w:rsidTr="007B71C9">
        <w:trPr>
          <w:trHeight w:val="361"/>
        </w:trPr>
        <w:tc>
          <w:tcPr>
            <w:tcW w:w="710" w:type="dxa"/>
            <w:vMerge/>
            <w:shd w:val="clear" w:color="auto" w:fill="auto"/>
          </w:tcPr>
          <w:p w:rsidR="00AD2AB2" w:rsidRPr="00E574B4" w:rsidRDefault="00AD2AB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D2AB2" w:rsidRPr="00E574B4" w:rsidRDefault="00AD2AB2" w:rsidP="0028451D">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26 мая 2020</w:t>
            </w:r>
          </w:p>
        </w:tc>
        <w:tc>
          <w:tcPr>
            <w:tcW w:w="5528" w:type="dxa"/>
            <w:shd w:val="clear" w:color="auto" w:fill="auto"/>
          </w:tcPr>
          <w:p w:rsidR="00AD2AB2" w:rsidRPr="00E574B4" w:rsidRDefault="00AD2AB2"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AD2AB2" w:rsidRPr="00E574B4" w:rsidRDefault="00AD2AB2" w:rsidP="00DB62AE">
            <w:pPr>
              <w:jc w:val="both"/>
              <w:rPr>
                <w:color w:val="0D0D0D" w:themeColor="text1" w:themeTint="F2"/>
                <w:sz w:val="24"/>
                <w:szCs w:val="24"/>
                <w:lang w:val="kk-KZ"/>
              </w:rPr>
            </w:pPr>
          </w:p>
        </w:tc>
      </w:tr>
      <w:tr w:rsidR="00AD2AB2" w:rsidRPr="00E574B4" w:rsidTr="007B71C9">
        <w:trPr>
          <w:trHeight w:val="361"/>
        </w:trPr>
        <w:tc>
          <w:tcPr>
            <w:tcW w:w="710" w:type="dxa"/>
            <w:vMerge/>
            <w:shd w:val="clear" w:color="auto" w:fill="auto"/>
          </w:tcPr>
          <w:p w:rsidR="00AD2AB2" w:rsidRPr="00E574B4" w:rsidRDefault="00AD2AB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D2AB2" w:rsidRPr="00E574B4" w:rsidRDefault="00FD0C5E" w:rsidP="0028451D">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Таиланд</w:t>
            </w:r>
          </w:p>
        </w:tc>
        <w:tc>
          <w:tcPr>
            <w:tcW w:w="5528" w:type="dxa"/>
            <w:shd w:val="clear" w:color="auto" w:fill="auto"/>
          </w:tcPr>
          <w:p w:rsidR="00AD2AB2" w:rsidRPr="00E574B4" w:rsidRDefault="00AD2AB2" w:rsidP="00DB62A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8" w:type="dxa"/>
            <w:shd w:val="clear" w:color="auto" w:fill="auto"/>
          </w:tcPr>
          <w:p w:rsidR="00AD2AB2" w:rsidRPr="00E574B4" w:rsidRDefault="00AD2AB2"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A5C93" w:rsidRPr="00E574B4" w:rsidRDefault="00AA5C93" w:rsidP="00AA5C93">
            <w:pPr>
              <w:jc w:val="right"/>
              <w:rPr>
                <w:b/>
                <w:sz w:val="24"/>
                <w:szCs w:val="24"/>
              </w:rPr>
            </w:pPr>
            <w:r w:rsidRPr="00E574B4">
              <w:rPr>
                <w:b/>
                <w:sz w:val="24"/>
                <w:szCs w:val="24"/>
              </w:rPr>
              <w:t>G/SPS/N/RUS/192</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5E5ADA" w:rsidRPr="00E574B4" w:rsidRDefault="00AA5C93" w:rsidP="00AA5C93">
            <w:pPr>
              <w:tabs>
                <w:tab w:val="left" w:pos="142"/>
              </w:tabs>
              <w:rPr>
                <w:sz w:val="24"/>
                <w:szCs w:val="24"/>
              </w:rPr>
            </w:pPr>
            <w:r w:rsidRPr="00E574B4">
              <w:rPr>
                <w:sz w:val="24"/>
                <w:szCs w:val="24"/>
              </w:rPr>
              <w:t>Проект решения Совета Евразийской экономической комиссии «О внесении изменений в Положение о едином порядке ветеринарного контроля на границе и территории Таможенного союза». Язык: русский. Количество страниц: 7</w:t>
            </w:r>
          </w:p>
          <w:p w:rsidR="00AA5C93" w:rsidRPr="00E574B4" w:rsidRDefault="005245A4" w:rsidP="00AA5C93">
            <w:pPr>
              <w:rPr>
                <w:sz w:val="24"/>
                <w:szCs w:val="24"/>
              </w:rPr>
            </w:pPr>
            <w:hyperlink r:id="rId43" w:tgtFrame="_blank" w:history="1">
              <w:r w:rsidR="00AA5C93" w:rsidRPr="00E574B4">
                <w:rPr>
                  <w:rStyle w:val="a9"/>
                  <w:sz w:val="24"/>
                  <w:szCs w:val="24"/>
                </w:rPr>
                <w:t>https://docs.eaeunion.org/ria/ru-ru/0104026/ria_22052020</w:t>
              </w:r>
            </w:hyperlink>
          </w:p>
          <w:p w:rsidR="00AA5C93" w:rsidRPr="00E574B4" w:rsidRDefault="005245A4" w:rsidP="00AA5C93">
            <w:pPr>
              <w:tabs>
                <w:tab w:val="left" w:pos="142"/>
              </w:tabs>
              <w:rPr>
                <w:sz w:val="24"/>
                <w:szCs w:val="24"/>
              </w:rPr>
            </w:pPr>
            <w:hyperlink r:id="rId44" w:tgtFrame="_blank" w:history="1">
              <w:r w:rsidR="00AA5C93" w:rsidRPr="00E574B4">
                <w:rPr>
                  <w:rStyle w:val="a9"/>
                  <w:sz w:val="24"/>
                  <w:szCs w:val="24"/>
                </w:rPr>
                <w:t>https://members.wto.org/crnattachments/2020/SPS/RUS/20_3375_00_x.pdf</w:t>
              </w:r>
            </w:hyperlink>
          </w:p>
        </w:tc>
        <w:tc>
          <w:tcPr>
            <w:tcW w:w="2268" w:type="dxa"/>
            <w:shd w:val="clear" w:color="auto" w:fill="auto"/>
          </w:tcPr>
          <w:p w:rsidR="005E5ADA" w:rsidRPr="00E574B4" w:rsidRDefault="00AA5C93" w:rsidP="00DB62AE">
            <w:pPr>
              <w:jc w:val="both"/>
              <w:rPr>
                <w:color w:val="0D0D0D" w:themeColor="text1" w:themeTint="F2"/>
                <w:sz w:val="24"/>
                <w:szCs w:val="24"/>
              </w:rPr>
            </w:pPr>
            <w:r w:rsidRPr="00E574B4">
              <w:rPr>
                <w:color w:val="0D0D0D" w:themeColor="text1" w:themeTint="F2"/>
                <w:sz w:val="24"/>
                <w:szCs w:val="24"/>
              </w:rPr>
              <w:t>25 июля 2020г.</w:t>
            </w:r>
          </w:p>
        </w:tc>
      </w:tr>
      <w:tr w:rsidR="00AA5C93" w:rsidRPr="00E574B4" w:rsidTr="007B71C9">
        <w:trPr>
          <w:trHeight w:val="361"/>
        </w:trPr>
        <w:tc>
          <w:tcPr>
            <w:tcW w:w="710" w:type="dxa"/>
            <w:vMerge/>
            <w:shd w:val="clear" w:color="auto" w:fill="auto"/>
          </w:tcPr>
          <w:p w:rsidR="00AA5C93" w:rsidRPr="00E574B4" w:rsidRDefault="00AA5C93"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A5C93" w:rsidRPr="00E574B4" w:rsidRDefault="00AA5C93" w:rsidP="0028451D">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26 мая 2020</w:t>
            </w:r>
          </w:p>
        </w:tc>
        <w:tc>
          <w:tcPr>
            <w:tcW w:w="5528" w:type="dxa"/>
            <w:shd w:val="clear" w:color="auto" w:fill="auto"/>
          </w:tcPr>
          <w:p w:rsidR="00AA5C93" w:rsidRPr="00E574B4" w:rsidRDefault="00AA5C93" w:rsidP="00AA5C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r w:rsidRPr="00E574B4">
              <w:rPr>
                <w:color w:val="0D0D0D" w:themeColor="text1" w:themeTint="F2"/>
                <w:sz w:val="24"/>
                <w:szCs w:val="24"/>
                <w:lang w:val="kk-KZ"/>
              </w:rPr>
              <w:t>Товары (продукты), подлежащие ветеринарному контролю</w:t>
            </w:r>
          </w:p>
        </w:tc>
        <w:tc>
          <w:tcPr>
            <w:tcW w:w="2268" w:type="dxa"/>
            <w:shd w:val="clear" w:color="auto" w:fill="auto"/>
          </w:tcPr>
          <w:p w:rsidR="00AA5C93" w:rsidRPr="00E574B4" w:rsidRDefault="00AA5C93" w:rsidP="00DB62AE">
            <w:pPr>
              <w:jc w:val="both"/>
              <w:rPr>
                <w:color w:val="0D0D0D" w:themeColor="text1" w:themeTint="F2"/>
                <w:sz w:val="24"/>
                <w:szCs w:val="24"/>
                <w:lang w:val="kk-KZ"/>
              </w:rPr>
            </w:pPr>
          </w:p>
        </w:tc>
      </w:tr>
      <w:tr w:rsidR="00AA5C93" w:rsidRPr="00E574B4" w:rsidTr="007B71C9">
        <w:trPr>
          <w:trHeight w:val="361"/>
        </w:trPr>
        <w:tc>
          <w:tcPr>
            <w:tcW w:w="710" w:type="dxa"/>
            <w:vMerge/>
            <w:shd w:val="clear" w:color="auto" w:fill="auto"/>
          </w:tcPr>
          <w:p w:rsidR="00AA5C93" w:rsidRPr="00E574B4" w:rsidRDefault="00AA5C93"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A5C93" w:rsidRPr="00E574B4" w:rsidRDefault="00AA5C93" w:rsidP="0028451D">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Российская Федерация</w:t>
            </w:r>
          </w:p>
        </w:tc>
        <w:tc>
          <w:tcPr>
            <w:tcW w:w="5528" w:type="dxa"/>
            <w:shd w:val="clear" w:color="auto" w:fill="auto"/>
          </w:tcPr>
          <w:p w:rsidR="00AA5C93" w:rsidRPr="00E574B4" w:rsidRDefault="00AA5C93" w:rsidP="00AA5C93">
            <w:pPr>
              <w:tabs>
                <w:tab w:val="left" w:pos="142"/>
              </w:tabs>
              <w:jc w:val="both"/>
              <w:rPr>
                <w:sz w:val="24"/>
                <w:szCs w:val="24"/>
              </w:rPr>
            </w:pPr>
            <w:r w:rsidRPr="00E574B4">
              <w:rPr>
                <w:sz w:val="24"/>
                <w:szCs w:val="24"/>
              </w:rPr>
              <w:t>Проект предусматривает применение подхода, основанного на оценке риска, в рамках ветеринарного контроля (надзора) на контрольно-пропускных пунктах и в местах полного таможенного оформления. Документ предназначен для внесения изменений в «Положение об общей процедуре ветеринарного контроля на границе и на территории Таможенного союза», принятое Решением Комиссии Таможенного союза № 317 от 18 июня 2010 года.</w:t>
            </w:r>
          </w:p>
        </w:tc>
        <w:tc>
          <w:tcPr>
            <w:tcW w:w="2268" w:type="dxa"/>
            <w:shd w:val="clear" w:color="auto" w:fill="auto"/>
          </w:tcPr>
          <w:p w:rsidR="00AA5C93" w:rsidRPr="00E574B4" w:rsidRDefault="00AA5C93"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470DA" w:rsidRPr="00E574B4" w:rsidRDefault="005470DA" w:rsidP="005470DA">
            <w:pPr>
              <w:jc w:val="right"/>
              <w:rPr>
                <w:b/>
                <w:sz w:val="24"/>
                <w:szCs w:val="24"/>
                <w:lang w:val="en-US"/>
              </w:rPr>
            </w:pPr>
            <w:r w:rsidRPr="00E574B4">
              <w:rPr>
                <w:b/>
                <w:sz w:val="24"/>
                <w:szCs w:val="24"/>
                <w:lang w:val="en-US"/>
              </w:rPr>
              <w:t>G/SPS/N/NZL/614/Add.1</w:t>
            </w:r>
          </w:p>
          <w:p w:rsidR="005E5ADA" w:rsidRPr="00E574B4" w:rsidRDefault="005E5ADA" w:rsidP="00DB62AE">
            <w:pPr>
              <w:pBdr>
                <w:between w:val="single" w:sz="6" w:space="1" w:color="auto"/>
              </w:pBdr>
              <w:jc w:val="both"/>
              <w:rPr>
                <w:color w:val="0D0D0D" w:themeColor="text1" w:themeTint="F2"/>
                <w:sz w:val="24"/>
                <w:szCs w:val="24"/>
                <w:lang w:val="en-US"/>
              </w:rPr>
            </w:pPr>
          </w:p>
        </w:tc>
        <w:tc>
          <w:tcPr>
            <w:tcW w:w="5528" w:type="dxa"/>
            <w:shd w:val="clear" w:color="auto" w:fill="auto"/>
          </w:tcPr>
          <w:p w:rsidR="005E5ADA" w:rsidRPr="00E574B4" w:rsidRDefault="005470D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Следующее сообщение, полученное 25 мая 2020 года, распространяется по просьбе делегации Новой Зеландии.</w:t>
            </w:r>
          </w:p>
          <w:p w:rsidR="005470DA" w:rsidRPr="00E574B4" w:rsidRDefault="005470DA" w:rsidP="005470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lastRenderedPageBreak/>
              <w:t>Импорт свинины и продуктов из свинины из Австралии.</w:t>
            </w:r>
          </w:p>
          <w:p w:rsidR="005470DA" w:rsidRPr="00E574B4" w:rsidRDefault="005470DA" w:rsidP="005470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Дата принятия постановления.</w:t>
            </w:r>
          </w:p>
          <w:p w:rsidR="005470DA" w:rsidRPr="00E574B4" w:rsidRDefault="005245A4" w:rsidP="005470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45" w:tgtFrame="_blank" w:history="1">
              <w:r w:rsidR="005470DA" w:rsidRPr="00E574B4">
                <w:rPr>
                  <w:rStyle w:val="a9"/>
                  <w:sz w:val="24"/>
                  <w:szCs w:val="24"/>
                  <w:lang w:val="kk-KZ"/>
                </w:rPr>
                <w:t>https://members.wto.org/crnattachments/2020/SPS/NZL/20_3374_00_e.pdf</w:t>
              </w:r>
            </w:hyperlink>
          </w:p>
        </w:tc>
        <w:tc>
          <w:tcPr>
            <w:tcW w:w="2268" w:type="dxa"/>
            <w:shd w:val="clear" w:color="auto" w:fill="auto"/>
          </w:tcPr>
          <w:p w:rsidR="005E5ADA" w:rsidRPr="00E574B4" w:rsidRDefault="005470DA" w:rsidP="00DB62AE">
            <w:pPr>
              <w:jc w:val="both"/>
              <w:rPr>
                <w:color w:val="0D0D0D" w:themeColor="text1" w:themeTint="F2"/>
                <w:sz w:val="24"/>
                <w:szCs w:val="24"/>
                <w:lang w:val="kk-KZ"/>
              </w:rPr>
            </w:pPr>
            <w:r w:rsidRPr="00E574B4">
              <w:rPr>
                <w:color w:val="0D0D0D" w:themeColor="text1" w:themeTint="F2"/>
                <w:sz w:val="24"/>
                <w:szCs w:val="24"/>
                <w:lang w:val="kk-KZ"/>
              </w:rPr>
              <w:lastRenderedPageBreak/>
              <w:t>4 июня 2020г.</w:t>
            </w:r>
          </w:p>
        </w:tc>
      </w:tr>
      <w:tr w:rsidR="005470DA" w:rsidRPr="00E574B4" w:rsidTr="007B71C9">
        <w:trPr>
          <w:trHeight w:val="361"/>
        </w:trPr>
        <w:tc>
          <w:tcPr>
            <w:tcW w:w="710" w:type="dxa"/>
            <w:vMerge/>
            <w:shd w:val="clear" w:color="auto" w:fill="auto"/>
          </w:tcPr>
          <w:p w:rsidR="005470DA" w:rsidRPr="00E574B4" w:rsidRDefault="005470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470DA" w:rsidRPr="00E574B4" w:rsidRDefault="005470DA" w:rsidP="0028451D">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26 мая 2020</w:t>
            </w:r>
          </w:p>
        </w:tc>
        <w:tc>
          <w:tcPr>
            <w:tcW w:w="5528" w:type="dxa"/>
            <w:shd w:val="clear" w:color="auto" w:fill="auto"/>
          </w:tcPr>
          <w:p w:rsidR="005470DA" w:rsidRPr="00E574B4" w:rsidRDefault="005470D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70DA" w:rsidRPr="00E574B4" w:rsidRDefault="005470DA" w:rsidP="00DB62AE">
            <w:pPr>
              <w:jc w:val="both"/>
              <w:rPr>
                <w:color w:val="0D0D0D" w:themeColor="text1" w:themeTint="F2"/>
                <w:sz w:val="24"/>
                <w:szCs w:val="24"/>
                <w:lang w:val="kk-KZ"/>
              </w:rPr>
            </w:pPr>
          </w:p>
        </w:tc>
      </w:tr>
      <w:tr w:rsidR="005470DA" w:rsidRPr="00E574B4" w:rsidTr="007B71C9">
        <w:trPr>
          <w:trHeight w:val="361"/>
        </w:trPr>
        <w:tc>
          <w:tcPr>
            <w:tcW w:w="710" w:type="dxa"/>
            <w:vMerge/>
            <w:shd w:val="clear" w:color="auto" w:fill="auto"/>
          </w:tcPr>
          <w:p w:rsidR="005470DA" w:rsidRPr="00E574B4" w:rsidRDefault="005470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470DA" w:rsidRPr="00E574B4" w:rsidRDefault="005470DA" w:rsidP="0028451D">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Новая Зеландия</w:t>
            </w:r>
          </w:p>
        </w:tc>
        <w:tc>
          <w:tcPr>
            <w:tcW w:w="5528" w:type="dxa"/>
            <w:shd w:val="clear" w:color="auto" w:fill="auto"/>
          </w:tcPr>
          <w:p w:rsidR="005470DA" w:rsidRPr="00E574B4" w:rsidRDefault="005470D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70DA" w:rsidRPr="00E574B4" w:rsidRDefault="005470DA"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470DA" w:rsidRPr="00E574B4" w:rsidRDefault="005470DA" w:rsidP="005470DA">
            <w:pPr>
              <w:jc w:val="right"/>
              <w:rPr>
                <w:b/>
                <w:sz w:val="24"/>
                <w:szCs w:val="24"/>
                <w:lang w:val="en-US"/>
              </w:rPr>
            </w:pPr>
            <w:r w:rsidRPr="00E574B4">
              <w:rPr>
                <w:b/>
                <w:sz w:val="24"/>
                <w:szCs w:val="24"/>
                <w:lang w:val="en-US"/>
              </w:rPr>
              <w:t>G/SPS/N/CAN/1244/Add.9</w:t>
            </w:r>
          </w:p>
          <w:p w:rsidR="005E5ADA" w:rsidRPr="00E574B4" w:rsidRDefault="005E5ADA" w:rsidP="00DB62AE">
            <w:pPr>
              <w:jc w:val="right"/>
              <w:rPr>
                <w:color w:val="0D0D0D" w:themeColor="text1" w:themeTint="F2"/>
                <w:sz w:val="24"/>
                <w:szCs w:val="24"/>
                <w:lang w:val="en-US"/>
              </w:rPr>
            </w:pPr>
          </w:p>
        </w:tc>
        <w:tc>
          <w:tcPr>
            <w:tcW w:w="5528" w:type="dxa"/>
            <w:shd w:val="clear" w:color="auto" w:fill="auto"/>
          </w:tcPr>
          <w:p w:rsidR="005470DA" w:rsidRPr="00E574B4" w:rsidRDefault="005470D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Следующее сообщение, полученное 25 мая 2020 года, распространяется по просьбе делегации Канады. Правила для дополнительных контрольных зон в отношении африканской чумы свиней.</w:t>
            </w:r>
          </w:p>
          <w:p w:rsidR="005470DA" w:rsidRPr="00E574B4" w:rsidRDefault="005470DA" w:rsidP="005470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Агентство по контролю за качеством пищевых продуктов Канады (CFIA) вводит новые требования на ввоз отдельных кормовых ингредиентов, импортируемых из стран, которые, представляют потенциальную угрозу в связи  со вспышкой африканской чумы свиней (АЧС). Для идентифицированных продуктов потребуется разрешение на ввоз, и выполнять определенные условия: время термообработки и / или время выдержки (в зависимости от рассматриваемого продукта), предназначенное для снижения риска загрязнения этих продуктов вирусом африканской чумы свиней.</w:t>
            </w:r>
          </w:p>
          <w:p w:rsidR="005470DA" w:rsidRPr="00E574B4" w:rsidRDefault="00CE3A05" w:rsidP="005470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Канада расширила список регионов или стран, которые могут быть затронуты этой мерой, чтобы включить Индию. Обновленный список отмечен ниже:</w:t>
            </w:r>
          </w:p>
          <w:p w:rsidR="00CE3A05" w:rsidRPr="00E574B4" w:rsidRDefault="00CE3A05" w:rsidP="00CE3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Регионы или страны, которые могут быть затронуты:</w:t>
            </w:r>
          </w:p>
          <w:p w:rsidR="00CE3A05" w:rsidRPr="00E574B4" w:rsidRDefault="00CE3A05" w:rsidP="00CE3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Бельгия; Бенин; Болгария; Буркина-Фасо; Бурунди; Кабо-Верде; Камбоджа; Камерун; Центрально-Африканская Республика; Чад; Китай; Конго; Кот-д' Ивуар; Республика Чехия; Эстония; Гамбия; Гана; Греция; Гвинея-Бисау; Гонконг, Китай; Венгрия; Индия; Индонезия; Италия; Кения; Лаосская Народно-Демократическая Республика; Латвия; Литва; Мадагаскар; Малави; Молдова; Монголия; Мозамбик; Мьянма; Намибия; Нигерия; Папуа - Новая Гвинея; Филиппины; Польша; Республика Корея; Румыния; Российская Федерация; Руанда; Сенегал; Сербия; Сьерра-Леоне; Словакия; Южная Африка; Танзания; Тоголезская республика; Украина; Вьетнам; Замбия; Зимбабве</w:t>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5470DA" w:rsidRPr="00E574B4" w:rsidTr="007B71C9">
        <w:trPr>
          <w:trHeight w:val="361"/>
        </w:trPr>
        <w:tc>
          <w:tcPr>
            <w:tcW w:w="710" w:type="dxa"/>
            <w:vMerge/>
            <w:shd w:val="clear" w:color="auto" w:fill="auto"/>
          </w:tcPr>
          <w:p w:rsidR="005470DA" w:rsidRPr="00E574B4" w:rsidRDefault="005470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470DA" w:rsidRPr="00E574B4" w:rsidRDefault="005470DA" w:rsidP="0028451D">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26 мая 2020</w:t>
            </w:r>
          </w:p>
        </w:tc>
        <w:tc>
          <w:tcPr>
            <w:tcW w:w="5528" w:type="dxa"/>
            <w:shd w:val="clear" w:color="auto" w:fill="auto"/>
          </w:tcPr>
          <w:p w:rsidR="005470DA" w:rsidRPr="00E574B4" w:rsidRDefault="005470D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70DA" w:rsidRPr="00E574B4" w:rsidRDefault="005470DA" w:rsidP="00DB62AE">
            <w:pPr>
              <w:jc w:val="both"/>
              <w:rPr>
                <w:color w:val="0D0D0D" w:themeColor="text1" w:themeTint="F2"/>
                <w:sz w:val="24"/>
                <w:szCs w:val="24"/>
                <w:lang w:val="kk-KZ"/>
              </w:rPr>
            </w:pPr>
          </w:p>
        </w:tc>
      </w:tr>
      <w:tr w:rsidR="005470DA" w:rsidRPr="00E574B4" w:rsidTr="007B71C9">
        <w:trPr>
          <w:trHeight w:val="361"/>
        </w:trPr>
        <w:tc>
          <w:tcPr>
            <w:tcW w:w="710" w:type="dxa"/>
            <w:vMerge/>
            <w:shd w:val="clear" w:color="auto" w:fill="auto"/>
          </w:tcPr>
          <w:p w:rsidR="005470DA" w:rsidRPr="00E574B4" w:rsidRDefault="005470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470DA" w:rsidRPr="00E574B4" w:rsidRDefault="005470DA" w:rsidP="0028451D">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Канада</w:t>
            </w:r>
          </w:p>
        </w:tc>
        <w:tc>
          <w:tcPr>
            <w:tcW w:w="5528" w:type="dxa"/>
            <w:shd w:val="clear" w:color="auto" w:fill="auto"/>
          </w:tcPr>
          <w:p w:rsidR="005470DA" w:rsidRPr="00E574B4" w:rsidRDefault="005470DA" w:rsidP="00DB62A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8" w:type="dxa"/>
            <w:shd w:val="clear" w:color="auto" w:fill="auto"/>
          </w:tcPr>
          <w:p w:rsidR="005470DA" w:rsidRPr="00E574B4" w:rsidRDefault="005470DA"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91525E" w:rsidRPr="00E574B4" w:rsidRDefault="0091525E" w:rsidP="0091525E">
            <w:pPr>
              <w:jc w:val="right"/>
              <w:rPr>
                <w:b/>
                <w:sz w:val="24"/>
                <w:szCs w:val="24"/>
                <w:lang w:val="en-US"/>
              </w:rPr>
            </w:pPr>
            <w:r w:rsidRPr="00E574B4">
              <w:rPr>
                <w:b/>
                <w:sz w:val="24"/>
                <w:szCs w:val="24"/>
                <w:lang w:val="en-US"/>
              </w:rPr>
              <w:t>G/SPS/N/BRA/1637/Add.1</w:t>
            </w:r>
          </w:p>
          <w:p w:rsidR="005E5ADA" w:rsidRPr="00E574B4" w:rsidRDefault="005E5ADA" w:rsidP="00DB62AE">
            <w:pPr>
              <w:pBdr>
                <w:between w:val="single" w:sz="6" w:space="1" w:color="auto"/>
              </w:pBdr>
              <w:jc w:val="center"/>
              <w:rPr>
                <w:color w:val="0D0D0D" w:themeColor="text1" w:themeTint="F2"/>
                <w:sz w:val="24"/>
                <w:szCs w:val="24"/>
                <w:lang w:val="en-US"/>
              </w:rPr>
            </w:pPr>
          </w:p>
        </w:tc>
        <w:tc>
          <w:tcPr>
            <w:tcW w:w="5528" w:type="dxa"/>
            <w:shd w:val="clear" w:color="auto" w:fill="auto"/>
          </w:tcPr>
          <w:p w:rsidR="005E5ADA" w:rsidRPr="00E574B4" w:rsidRDefault="0091525E" w:rsidP="00DB62AE">
            <w:pPr>
              <w:tabs>
                <w:tab w:val="left" w:pos="142"/>
              </w:tabs>
              <w:jc w:val="both"/>
              <w:rPr>
                <w:color w:val="0D0D0D" w:themeColor="text1" w:themeTint="F2"/>
                <w:sz w:val="24"/>
                <w:szCs w:val="24"/>
                <w:lang w:val="kk-KZ"/>
              </w:rPr>
            </w:pPr>
            <w:r w:rsidRPr="00E574B4">
              <w:rPr>
                <w:color w:val="0D0D0D" w:themeColor="text1" w:themeTint="F2"/>
                <w:sz w:val="24"/>
                <w:szCs w:val="24"/>
                <w:lang w:val="kk-KZ"/>
              </w:rPr>
              <w:t>Следующее сообщение, полученное 20 мая 2020 года, распространяется по просьбе делегации Бразилии.</w:t>
            </w:r>
          </w:p>
          <w:p w:rsidR="0091525E" w:rsidRPr="00E574B4" w:rsidRDefault="0091525E" w:rsidP="0091525E">
            <w:pPr>
              <w:tabs>
                <w:tab w:val="left" w:pos="142"/>
              </w:tabs>
              <w:jc w:val="both"/>
              <w:rPr>
                <w:color w:val="0D0D0D" w:themeColor="text1" w:themeTint="F2"/>
                <w:sz w:val="24"/>
                <w:szCs w:val="24"/>
                <w:lang w:val="kk-KZ"/>
              </w:rPr>
            </w:pPr>
            <w:r w:rsidRPr="00E574B4">
              <w:rPr>
                <w:color w:val="0D0D0D" w:themeColor="text1" w:themeTint="F2"/>
                <w:sz w:val="24"/>
                <w:szCs w:val="24"/>
                <w:lang w:val="kk-KZ"/>
              </w:rPr>
              <w:t xml:space="preserve">Проект постановления № 791 от 9 марта 2020 года </w:t>
            </w:r>
            <w:r w:rsidRPr="00E574B4">
              <w:rPr>
                <w:color w:val="0D0D0D" w:themeColor="text1" w:themeTint="F2"/>
                <w:sz w:val="24"/>
                <w:szCs w:val="24"/>
                <w:lang w:val="kk-KZ"/>
              </w:rPr>
              <w:lastRenderedPageBreak/>
              <w:t>об активном ингредиенте M04 - МЦПА (уксусная кислота) Монографического перечня активных ингредиентов для пестицидов, бытовых чистящих средств и средств защиты древесины.</w:t>
            </w:r>
          </w:p>
          <w:p w:rsidR="0091525E" w:rsidRPr="00E574B4" w:rsidRDefault="00E64EA6" w:rsidP="0091525E">
            <w:pPr>
              <w:tabs>
                <w:tab w:val="left" w:pos="142"/>
              </w:tabs>
              <w:jc w:val="both"/>
              <w:rPr>
                <w:color w:val="0D0D0D" w:themeColor="text1" w:themeTint="F2"/>
                <w:sz w:val="24"/>
                <w:szCs w:val="24"/>
                <w:lang w:val="kk-KZ"/>
              </w:rPr>
            </w:pPr>
            <w:r w:rsidRPr="00E574B4">
              <w:rPr>
                <w:color w:val="0D0D0D" w:themeColor="text1" w:themeTint="F2"/>
                <w:sz w:val="24"/>
                <w:szCs w:val="24"/>
                <w:lang w:val="kk-KZ"/>
              </w:rPr>
              <w:t>Проект резолюции № 791 от 9 марта 2020 года, о котором ранее сообщалось в документе G / SPS / N / BRA / 1637, был принят в качестве резолюции - RE № 1506 от 13 мая 2020 года.</w:t>
            </w:r>
          </w:p>
          <w:p w:rsidR="00E64EA6" w:rsidRPr="00E574B4" w:rsidRDefault="005245A4" w:rsidP="0091525E">
            <w:pPr>
              <w:tabs>
                <w:tab w:val="left" w:pos="142"/>
              </w:tabs>
              <w:jc w:val="both"/>
              <w:rPr>
                <w:color w:val="0D0D0D" w:themeColor="text1" w:themeTint="F2"/>
                <w:sz w:val="24"/>
                <w:szCs w:val="24"/>
                <w:lang w:val="kk-KZ"/>
              </w:rPr>
            </w:pPr>
            <w:r w:rsidRPr="00E574B4">
              <w:fldChar w:fldCharType="begin"/>
            </w:r>
            <w:r w:rsidRPr="00E574B4">
              <w:rPr>
                <w:lang w:val="kk-KZ"/>
              </w:rPr>
              <w:instrText xml:space="preserve"> HYPERLINK "http://pesquisa.in.gov.br/imprensa/jsp/visualiza/index.js</w:instrText>
            </w:r>
            <w:r w:rsidRPr="00E574B4">
              <w:rPr>
                <w:lang w:val="kk-KZ"/>
              </w:rPr>
              <w:instrText xml:space="preserve">p?data=18/05/2020&amp;jornal=515&amp;pagina=471&amp;totalArquivos=527" \t "_blank" </w:instrText>
            </w:r>
            <w:r w:rsidRPr="00E574B4">
              <w:fldChar w:fldCharType="separate"/>
            </w:r>
            <w:r w:rsidR="00E64EA6" w:rsidRPr="00E574B4">
              <w:rPr>
                <w:rStyle w:val="a9"/>
                <w:sz w:val="24"/>
                <w:szCs w:val="24"/>
                <w:lang w:val="kk-KZ"/>
              </w:rPr>
              <w:t>http://pesquisa.in.gov.br/imprensa/jsp/visualiza/index.jsp?data=18/05/2020&amp;jornal=515&amp;pagina=471&amp;totalArquivos=527</w:t>
            </w:r>
            <w:r w:rsidRPr="00E574B4">
              <w:rPr>
                <w:rStyle w:val="a9"/>
                <w:sz w:val="24"/>
                <w:szCs w:val="24"/>
                <w:lang w:val="kk-KZ"/>
              </w:rPr>
              <w:fldChar w:fldCharType="end"/>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91525E" w:rsidRPr="00E574B4" w:rsidTr="0091525E">
        <w:trPr>
          <w:trHeight w:val="481"/>
        </w:trPr>
        <w:tc>
          <w:tcPr>
            <w:tcW w:w="710" w:type="dxa"/>
            <w:vMerge/>
            <w:shd w:val="clear" w:color="auto" w:fill="auto"/>
          </w:tcPr>
          <w:p w:rsidR="0091525E" w:rsidRPr="00E574B4" w:rsidRDefault="0091525E"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91525E" w:rsidRPr="00E574B4" w:rsidRDefault="0091525E" w:rsidP="0028451D">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26 мая 2020</w:t>
            </w:r>
          </w:p>
        </w:tc>
        <w:tc>
          <w:tcPr>
            <w:tcW w:w="5528" w:type="dxa"/>
            <w:shd w:val="clear" w:color="auto" w:fill="auto"/>
          </w:tcPr>
          <w:p w:rsidR="0091525E" w:rsidRPr="00E574B4" w:rsidRDefault="0091525E"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1525E" w:rsidRPr="00E574B4" w:rsidRDefault="0091525E" w:rsidP="00DB62AE">
            <w:pPr>
              <w:jc w:val="both"/>
              <w:rPr>
                <w:color w:val="0D0D0D" w:themeColor="text1" w:themeTint="F2"/>
                <w:sz w:val="24"/>
                <w:szCs w:val="24"/>
                <w:lang w:val="kk-KZ"/>
              </w:rPr>
            </w:pPr>
          </w:p>
        </w:tc>
      </w:tr>
      <w:tr w:rsidR="0091525E" w:rsidRPr="00E574B4" w:rsidTr="007B71C9">
        <w:trPr>
          <w:trHeight w:val="361"/>
        </w:trPr>
        <w:tc>
          <w:tcPr>
            <w:tcW w:w="710" w:type="dxa"/>
            <w:vMerge/>
            <w:shd w:val="clear" w:color="auto" w:fill="auto"/>
          </w:tcPr>
          <w:p w:rsidR="0091525E" w:rsidRPr="00E574B4" w:rsidRDefault="0091525E"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91525E" w:rsidRPr="00E574B4" w:rsidRDefault="0091525E" w:rsidP="0028451D">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Бразилия</w:t>
            </w:r>
          </w:p>
        </w:tc>
        <w:tc>
          <w:tcPr>
            <w:tcW w:w="5528" w:type="dxa"/>
            <w:shd w:val="clear" w:color="auto" w:fill="auto"/>
          </w:tcPr>
          <w:p w:rsidR="0091525E" w:rsidRPr="00E574B4" w:rsidRDefault="0091525E" w:rsidP="00DB62AE">
            <w:pPr>
              <w:tabs>
                <w:tab w:val="left" w:pos="142"/>
              </w:tabs>
              <w:jc w:val="both"/>
              <w:rPr>
                <w:color w:val="0D0D0D" w:themeColor="text1" w:themeTint="F2"/>
                <w:sz w:val="24"/>
                <w:szCs w:val="24"/>
                <w:lang w:val="kk-KZ"/>
              </w:rPr>
            </w:pPr>
          </w:p>
        </w:tc>
        <w:tc>
          <w:tcPr>
            <w:tcW w:w="2268" w:type="dxa"/>
            <w:shd w:val="clear" w:color="auto" w:fill="auto"/>
          </w:tcPr>
          <w:p w:rsidR="0091525E" w:rsidRPr="00E574B4" w:rsidRDefault="0091525E"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536B3" w:rsidRPr="00E574B4" w:rsidRDefault="000536B3" w:rsidP="000536B3">
            <w:pPr>
              <w:jc w:val="right"/>
              <w:rPr>
                <w:b/>
                <w:sz w:val="24"/>
                <w:szCs w:val="24"/>
                <w:lang w:val="en-US"/>
              </w:rPr>
            </w:pPr>
            <w:r w:rsidRPr="00E574B4">
              <w:rPr>
                <w:b/>
                <w:sz w:val="24"/>
                <w:szCs w:val="24"/>
                <w:lang w:val="en-US"/>
              </w:rPr>
              <w:t>G/SPS/N/AUS/435/add.6</w:t>
            </w:r>
          </w:p>
          <w:p w:rsidR="005E5ADA" w:rsidRPr="00E574B4" w:rsidRDefault="005E5ADA" w:rsidP="00DB62AE">
            <w:pPr>
              <w:pBdr>
                <w:between w:val="single" w:sz="6" w:space="1" w:color="auto"/>
              </w:pBdr>
              <w:tabs>
                <w:tab w:val="left" w:pos="430"/>
              </w:tabs>
              <w:rPr>
                <w:color w:val="0D0D0D" w:themeColor="text1" w:themeTint="F2"/>
                <w:sz w:val="24"/>
                <w:szCs w:val="24"/>
                <w:lang w:val="en-US"/>
              </w:rPr>
            </w:pPr>
          </w:p>
        </w:tc>
        <w:tc>
          <w:tcPr>
            <w:tcW w:w="5528" w:type="dxa"/>
            <w:shd w:val="clear" w:color="auto" w:fill="auto"/>
          </w:tcPr>
          <w:p w:rsidR="005E5ADA" w:rsidRPr="00E574B4" w:rsidRDefault="000536B3" w:rsidP="00DB62AE">
            <w:pPr>
              <w:tabs>
                <w:tab w:val="left" w:pos="142"/>
              </w:tabs>
              <w:jc w:val="both"/>
              <w:rPr>
                <w:color w:val="0D0D0D" w:themeColor="text1" w:themeTint="F2"/>
                <w:sz w:val="24"/>
                <w:szCs w:val="24"/>
                <w:lang w:val="kk-KZ"/>
              </w:rPr>
            </w:pPr>
            <w:r w:rsidRPr="00E574B4">
              <w:rPr>
                <w:color w:val="0D0D0D" w:themeColor="text1" w:themeTint="F2"/>
                <w:sz w:val="24"/>
                <w:szCs w:val="24"/>
                <w:lang w:val="kk-KZ"/>
              </w:rPr>
              <w:t>Следующее сообщение, полученное 25 мая 2020 года, распространяется по просьбе делегации Австралии.</w:t>
            </w:r>
          </w:p>
          <w:p w:rsidR="000536B3" w:rsidRPr="00E574B4" w:rsidRDefault="000536B3" w:rsidP="00DB62AE">
            <w:pPr>
              <w:tabs>
                <w:tab w:val="left" w:pos="142"/>
              </w:tabs>
              <w:jc w:val="both"/>
              <w:rPr>
                <w:color w:val="0D0D0D" w:themeColor="text1" w:themeTint="F2"/>
                <w:sz w:val="24"/>
                <w:szCs w:val="24"/>
                <w:lang w:val="kk-KZ"/>
              </w:rPr>
            </w:pPr>
            <w:r w:rsidRPr="00E574B4">
              <w:rPr>
                <w:color w:val="0D0D0D" w:themeColor="text1" w:themeTint="F2"/>
                <w:sz w:val="24"/>
                <w:szCs w:val="24"/>
                <w:lang w:val="kk-KZ"/>
              </w:rPr>
              <w:t>Проект отчета по анализу фитосанитарного риска при импорте срезанных цветов и листвы. Часть 2</w:t>
            </w:r>
          </w:p>
          <w:p w:rsidR="000536B3" w:rsidRPr="00E574B4" w:rsidRDefault="000536B3" w:rsidP="00DB62AE">
            <w:pPr>
              <w:tabs>
                <w:tab w:val="left" w:pos="142"/>
              </w:tabs>
              <w:jc w:val="both"/>
              <w:rPr>
                <w:color w:val="0D0D0D" w:themeColor="text1" w:themeTint="F2"/>
                <w:sz w:val="24"/>
                <w:szCs w:val="24"/>
                <w:lang w:val="kk-KZ"/>
              </w:rPr>
            </w:pPr>
            <w:r w:rsidRPr="00E574B4">
              <w:rPr>
                <w:color w:val="0D0D0D" w:themeColor="text1" w:themeTint="F2"/>
                <w:sz w:val="24"/>
                <w:szCs w:val="24"/>
                <w:lang w:val="kk-KZ"/>
              </w:rPr>
              <w:t>Проект отчета об анализе фитосанитарного риска (часть 2) и подтвержденных мерах по достижению надлежащего уровня защиты Австралии для импорта свежих срезанных цветов и листвы из всех стран был выпущен 22 мая 2020 года.</w:t>
            </w:r>
          </w:p>
          <w:p w:rsidR="000536B3" w:rsidRPr="00E574B4" w:rsidRDefault="000536B3" w:rsidP="00DB62AE">
            <w:pPr>
              <w:tabs>
                <w:tab w:val="left" w:pos="142"/>
              </w:tabs>
              <w:jc w:val="both"/>
              <w:rPr>
                <w:color w:val="0D0D0D" w:themeColor="text1" w:themeTint="F2"/>
                <w:sz w:val="24"/>
                <w:szCs w:val="24"/>
                <w:lang w:val="kk-KZ"/>
              </w:rPr>
            </w:pPr>
            <w:r w:rsidRPr="00E574B4">
              <w:rPr>
                <w:color w:val="0D0D0D" w:themeColor="text1" w:themeTint="F2"/>
                <w:sz w:val="24"/>
                <w:szCs w:val="24"/>
                <w:lang w:val="kk-KZ"/>
              </w:rPr>
              <w:t>Этот отчет является продолжением Заключительного отчета по анализу фитосанитарного риска при импорте срезанных цветов и листвы - часть 1, который был выпущен 21 июня 2019 года (см. Уведомления SPS G / SPS / N / AUS / 435 / Add.5). Анализ фитосанитарного риска (часть 2) способствует оценке всех других членистоногих, связанных с импортированными срезанными цветами и листвой, которые не были охвачены в части 1 (клещи, тля и трипсы). В части 2 оценивается риск, связанный с жуками (Insecta: Coleoptera), мухами (Insecta: Diptera), жуками (Insecta: Hemiptera (кроме тли), осами, пчелами и муравьями (Insecta: Hymenoptera) и мотыльками и бабочками (Insecta). : Чешуекрылые).</w:t>
            </w:r>
          </w:p>
          <w:p w:rsidR="000536B3" w:rsidRPr="00E574B4" w:rsidRDefault="000536B3" w:rsidP="00DB62AE">
            <w:pPr>
              <w:tabs>
                <w:tab w:val="left" w:pos="142"/>
              </w:tabs>
              <w:jc w:val="both"/>
              <w:rPr>
                <w:color w:val="0D0D0D" w:themeColor="text1" w:themeTint="F2"/>
                <w:sz w:val="24"/>
                <w:szCs w:val="24"/>
                <w:lang w:val="kk-KZ"/>
              </w:rPr>
            </w:pPr>
            <w:r w:rsidRPr="00E574B4">
              <w:rPr>
                <w:color w:val="0D0D0D" w:themeColor="text1" w:themeTint="F2"/>
                <w:sz w:val="24"/>
                <w:szCs w:val="24"/>
                <w:lang w:val="kk-KZ"/>
              </w:rPr>
              <w:t>Новые условия импорта биобезопасности для импортированных свежих срезанных цветов и листвы были введены 1 марта 2018 года (см. Уведомления SPS G / SPS / N / AUS / 435 и G / SPS / N / AUS / 435 / Add.1). В проекте отчета подтверждается, что эти изменения необходимы для защиты австралийских производителей растений и окружающей среды от экзотических вредителей.</w:t>
            </w:r>
          </w:p>
          <w:p w:rsidR="000536B3" w:rsidRPr="00E574B4" w:rsidRDefault="000536B3" w:rsidP="000536B3">
            <w:pPr>
              <w:tabs>
                <w:tab w:val="left" w:pos="142"/>
              </w:tabs>
              <w:jc w:val="both"/>
              <w:rPr>
                <w:color w:val="0D0D0D" w:themeColor="text1" w:themeTint="F2"/>
                <w:sz w:val="24"/>
                <w:szCs w:val="24"/>
                <w:lang w:val="kk-KZ"/>
              </w:rPr>
            </w:pPr>
            <w:r w:rsidRPr="00E574B4">
              <w:rPr>
                <w:color w:val="0D0D0D" w:themeColor="text1" w:themeTint="F2"/>
                <w:sz w:val="24"/>
                <w:szCs w:val="24"/>
                <w:lang w:val="kk-KZ"/>
              </w:rPr>
              <w:t>Проект отчета включает в себя:</w:t>
            </w:r>
          </w:p>
          <w:p w:rsidR="000536B3" w:rsidRPr="00E574B4" w:rsidRDefault="000536B3" w:rsidP="000536B3">
            <w:pPr>
              <w:tabs>
                <w:tab w:val="left" w:pos="142"/>
              </w:tabs>
              <w:jc w:val="both"/>
              <w:rPr>
                <w:color w:val="0D0D0D" w:themeColor="text1" w:themeTint="F2"/>
                <w:sz w:val="24"/>
                <w:szCs w:val="24"/>
                <w:lang w:val="kk-KZ"/>
              </w:rPr>
            </w:pPr>
            <w:r w:rsidRPr="00E574B4">
              <w:rPr>
                <w:color w:val="0D0D0D" w:themeColor="text1" w:themeTint="F2"/>
                <w:sz w:val="24"/>
                <w:szCs w:val="24"/>
                <w:lang w:val="kk-KZ"/>
              </w:rPr>
              <w:t xml:space="preserve">Резюме; Введение; Коммерческая торговля и производство; Срезанные цветы и листва; Предыдущая политика и принципы импорта; Изменение характера деятельности и риска; Оценка фитосанитарного риска; Управление </w:t>
            </w:r>
            <w:r w:rsidRPr="00E574B4">
              <w:rPr>
                <w:color w:val="0D0D0D" w:themeColor="text1" w:themeTint="F2"/>
                <w:sz w:val="24"/>
                <w:szCs w:val="24"/>
                <w:lang w:val="kk-KZ"/>
              </w:rPr>
              <w:lastRenderedPageBreak/>
              <w:t>фитосанитарным риском; Вывод.</w:t>
            </w:r>
          </w:p>
          <w:p w:rsidR="000536B3" w:rsidRPr="00E574B4" w:rsidRDefault="000536B3" w:rsidP="000536B3">
            <w:pPr>
              <w:tabs>
                <w:tab w:val="left" w:pos="142"/>
              </w:tabs>
              <w:jc w:val="both"/>
              <w:rPr>
                <w:color w:val="0D0D0D" w:themeColor="text1" w:themeTint="F2"/>
                <w:sz w:val="24"/>
                <w:szCs w:val="24"/>
                <w:lang w:val="kk-KZ"/>
              </w:rPr>
            </w:pPr>
            <w:r w:rsidRPr="00E574B4">
              <w:rPr>
                <w:color w:val="0D0D0D" w:themeColor="text1" w:themeTint="F2"/>
                <w:sz w:val="24"/>
                <w:szCs w:val="24"/>
                <w:lang w:val="kk-KZ"/>
              </w:rPr>
              <w:t>Уведомление о выпуске проекта отчета размещено на веб-сайте департамента «Анализ рисков, связанных с вредителями, для импорта срезанных цветов и листвы - часть 2».</w:t>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0536B3" w:rsidRPr="00E574B4" w:rsidTr="007B71C9">
        <w:trPr>
          <w:trHeight w:val="361"/>
        </w:trPr>
        <w:tc>
          <w:tcPr>
            <w:tcW w:w="710" w:type="dxa"/>
            <w:vMerge/>
            <w:shd w:val="clear" w:color="auto" w:fill="auto"/>
          </w:tcPr>
          <w:p w:rsidR="000536B3" w:rsidRPr="00E574B4" w:rsidRDefault="000536B3"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536B3" w:rsidRPr="00E574B4" w:rsidRDefault="000536B3" w:rsidP="0028451D">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26 мая 2020</w:t>
            </w:r>
          </w:p>
        </w:tc>
        <w:tc>
          <w:tcPr>
            <w:tcW w:w="5528" w:type="dxa"/>
            <w:shd w:val="clear" w:color="auto" w:fill="auto"/>
          </w:tcPr>
          <w:p w:rsidR="000536B3" w:rsidRPr="00E574B4" w:rsidRDefault="000536B3"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536B3" w:rsidRPr="00E574B4" w:rsidRDefault="000536B3" w:rsidP="00DB62AE">
            <w:pPr>
              <w:jc w:val="both"/>
              <w:rPr>
                <w:color w:val="0D0D0D" w:themeColor="text1" w:themeTint="F2"/>
                <w:sz w:val="24"/>
                <w:szCs w:val="24"/>
                <w:lang w:val="kk-KZ"/>
              </w:rPr>
            </w:pPr>
          </w:p>
        </w:tc>
      </w:tr>
      <w:tr w:rsidR="000536B3" w:rsidRPr="00E574B4" w:rsidTr="007B71C9">
        <w:trPr>
          <w:trHeight w:val="361"/>
        </w:trPr>
        <w:tc>
          <w:tcPr>
            <w:tcW w:w="710" w:type="dxa"/>
            <w:vMerge/>
            <w:shd w:val="clear" w:color="auto" w:fill="auto"/>
          </w:tcPr>
          <w:p w:rsidR="000536B3" w:rsidRPr="00E574B4" w:rsidRDefault="000536B3"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536B3" w:rsidRPr="00E574B4" w:rsidRDefault="000536B3" w:rsidP="0028451D">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Австралия</w:t>
            </w:r>
          </w:p>
        </w:tc>
        <w:tc>
          <w:tcPr>
            <w:tcW w:w="5528" w:type="dxa"/>
            <w:shd w:val="clear" w:color="auto" w:fill="auto"/>
          </w:tcPr>
          <w:p w:rsidR="000536B3" w:rsidRPr="00E574B4" w:rsidRDefault="000536B3" w:rsidP="00DB62AE">
            <w:pPr>
              <w:pStyle w:val="af7"/>
              <w:tabs>
                <w:tab w:val="left" w:pos="142"/>
              </w:tabs>
              <w:ind w:left="0"/>
              <w:jc w:val="both"/>
              <w:rPr>
                <w:sz w:val="24"/>
                <w:szCs w:val="24"/>
                <w:lang w:val="en-US"/>
              </w:rPr>
            </w:pPr>
          </w:p>
        </w:tc>
        <w:tc>
          <w:tcPr>
            <w:tcW w:w="2268" w:type="dxa"/>
            <w:shd w:val="clear" w:color="auto" w:fill="auto"/>
          </w:tcPr>
          <w:p w:rsidR="000536B3" w:rsidRPr="00E574B4" w:rsidRDefault="000536B3"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1020A" w:rsidRPr="00E574B4" w:rsidRDefault="0031020A" w:rsidP="0031020A">
            <w:pPr>
              <w:jc w:val="right"/>
              <w:rPr>
                <w:b/>
                <w:sz w:val="24"/>
                <w:szCs w:val="24"/>
              </w:rPr>
            </w:pPr>
            <w:r w:rsidRPr="00E574B4">
              <w:rPr>
                <w:b/>
                <w:sz w:val="24"/>
                <w:szCs w:val="24"/>
              </w:rPr>
              <w:t>G/SPS/N/BRA/1677</w:t>
            </w:r>
          </w:p>
          <w:p w:rsidR="005E5ADA" w:rsidRPr="00E574B4" w:rsidRDefault="005E5ADA" w:rsidP="00DB62AE">
            <w:pPr>
              <w:jc w:val="right"/>
              <w:rPr>
                <w:color w:val="0D0D0D" w:themeColor="text1" w:themeTint="F2"/>
                <w:sz w:val="24"/>
                <w:szCs w:val="24"/>
                <w:lang w:val="kk-KZ"/>
              </w:rPr>
            </w:pPr>
          </w:p>
        </w:tc>
        <w:tc>
          <w:tcPr>
            <w:tcW w:w="5528" w:type="dxa"/>
            <w:shd w:val="clear" w:color="auto" w:fill="auto"/>
          </w:tcPr>
          <w:p w:rsidR="005E5ADA" w:rsidRPr="00E574B4" w:rsidRDefault="0028451D" w:rsidP="0028451D">
            <w:pPr>
              <w:tabs>
                <w:tab w:val="left" w:pos="142"/>
              </w:tabs>
              <w:jc w:val="both"/>
              <w:rPr>
                <w:color w:val="0D0D0D" w:themeColor="text1" w:themeTint="F2"/>
                <w:sz w:val="24"/>
                <w:szCs w:val="24"/>
                <w:lang w:val="kk-KZ"/>
              </w:rPr>
            </w:pPr>
            <w:r w:rsidRPr="00E574B4">
              <w:rPr>
                <w:color w:val="0D0D0D" w:themeColor="text1" w:themeTint="F2"/>
                <w:sz w:val="24"/>
                <w:szCs w:val="24"/>
                <w:lang w:val="kk-KZ"/>
              </w:rPr>
              <w:t>Нормативная инструкция (</w:t>
            </w:r>
            <w:r w:rsidRPr="00E574B4">
              <w:rPr>
                <w:i/>
                <w:color w:val="0D0D0D" w:themeColor="text1" w:themeTint="F2"/>
                <w:sz w:val="24"/>
                <w:szCs w:val="24"/>
                <w:lang w:val="kk-KZ"/>
              </w:rPr>
              <w:t>Instrução Normativa</w:t>
            </w:r>
            <w:r w:rsidRPr="00E574B4">
              <w:rPr>
                <w:color w:val="0D0D0D" w:themeColor="text1" w:themeTint="F2"/>
                <w:sz w:val="24"/>
                <w:szCs w:val="24"/>
                <w:lang w:val="kk-KZ"/>
              </w:rPr>
              <w:t>) № 26 от 14 мая 2020 года. Язык: португальский. Количество страниц: 1</w:t>
            </w:r>
          </w:p>
          <w:p w:rsidR="0028451D" w:rsidRPr="00E574B4" w:rsidRDefault="005245A4" w:rsidP="0028451D">
            <w:pPr>
              <w:tabs>
                <w:tab w:val="left" w:pos="142"/>
              </w:tabs>
              <w:jc w:val="both"/>
              <w:rPr>
                <w:color w:val="0D0D0D" w:themeColor="text1" w:themeTint="F2"/>
                <w:sz w:val="24"/>
                <w:szCs w:val="24"/>
                <w:lang w:val="kk-KZ"/>
              </w:rPr>
            </w:pPr>
            <w:hyperlink r:id="rId46" w:tgtFrame="_blank" w:history="1">
              <w:r w:rsidR="0028451D" w:rsidRPr="00E574B4">
                <w:rPr>
                  <w:rStyle w:val="a9"/>
                  <w:sz w:val="24"/>
                  <w:szCs w:val="24"/>
                  <w:lang w:val="kk-KZ"/>
                </w:rPr>
                <w:t>http://pesquisa.in.gov.br/imprensa/jsp/visualiza/index.jsp?data=14/05/2020&amp;jornal=515&amp;pagina=11</w:t>
              </w:r>
            </w:hyperlink>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31020A" w:rsidRPr="00E574B4" w:rsidTr="007B71C9">
        <w:trPr>
          <w:trHeight w:val="361"/>
        </w:trPr>
        <w:tc>
          <w:tcPr>
            <w:tcW w:w="710" w:type="dxa"/>
            <w:vMerge/>
            <w:shd w:val="clear" w:color="auto" w:fill="auto"/>
          </w:tcPr>
          <w:p w:rsidR="0031020A" w:rsidRPr="00E574B4" w:rsidRDefault="0031020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1020A" w:rsidRPr="00E574B4" w:rsidRDefault="0031020A" w:rsidP="0028451D">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27 мая 2020</w:t>
            </w:r>
          </w:p>
        </w:tc>
        <w:tc>
          <w:tcPr>
            <w:tcW w:w="5528" w:type="dxa"/>
            <w:shd w:val="clear" w:color="auto" w:fill="auto"/>
          </w:tcPr>
          <w:p w:rsidR="0031020A" w:rsidRPr="00E574B4" w:rsidRDefault="0028451D"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Свежие фрукты и растительное сырьё.</w:t>
            </w:r>
          </w:p>
        </w:tc>
        <w:tc>
          <w:tcPr>
            <w:tcW w:w="2268" w:type="dxa"/>
            <w:shd w:val="clear" w:color="auto" w:fill="auto"/>
          </w:tcPr>
          <w:p w:rsidR="0031020A" w:rsidRPr="00E574B4" w:rsidRDefault="0031020A" w:rsidP="00DB62AE">
            <w:pPr>
              <w:jc w:val="both"/>
              <w:rPr>
                <w:color w:val="0D0D0D" w:themeColor="text1" w:themeTint="F2"/>
                <w:sz w:val="24"/>
                <w:szCs w:val="24"/>
                <w:lang w:val="kk-KZ"/>
              </w:rPr>
            </w:pPr>
          </w:p>
        </w:tc>
      </w:tr>
      <w:tr w:rsidR="0031020A" w:rsidRPr="00E574B4" w:rsidTr="007B71C9">
        <w:trPr>
          <w:trHeight w:val="361"/>
        </w:trPr>
        <w:tc>
          <w:tcPr>
            <w:tcW w:w="710" w:type="dxa"/>
            <w:vMerge/>
            <w:shd w:val="clear" w:color="auto" w:fill="auto"/>
          </w:tcPr>
          <w:p w:rsidR="0031020A" w:rsidRPr="00E574B4" w:rsidRDefault="0031020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1020A" w:rsidRPr="00E574B4" w:rsidRDefault="0031020A" w:rsidP="0028451D">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Бразилия</w:t>
            </w:r>
          </w:p>
        </w:tc>
        <w:tc>
          <w:tcPr>
            <w:tcW w:w="5528" w:type="dxa"/>
            <w:shd w:val="clear" w:color="auto" w:fill="auto"/>
          </w:tcPr>
          <w:p w:rsidR="0031020A" w:rsidRPr="00E574B4" w:rsidRDefault="0028451D" w:rsidP="002845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Фитосанитарные требования к импорту свежих фруктов (категория 3, класс 4) и растительного материала для (категория 4, класс 1).</w:t>
            </w:r>
          </w:p>
        </w:tc>
        <w:tc>
          <w:tcPr>
            <w:tcW w:w="2268" w:type="dxa"/>
            <w:shd w:val="clear" w:color="auto" w:fill="auto"/>
          </w:tcPr>
          <w:p w:rsidR="0031020A" w:rsidRPr="00E574B4" w:rsidRDefault="0031020A"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8451D" w:rsidRPr="00E574B4" w:rsidRDefault="0028451D" w:rsidP="0028451D">
            <w:pPr>
              <w:jc w:val="right"/>
              <w:rPr>
                <w:b/>
                <w:sz w:val="24"/>
                <w:szCs w:val="24"/>
              </w:rPr>
            </w:pPr>
            <w:r w:rsidRPr="00E574B4">
              <w:rPr>
                <w:b/>
                <w:sz w:val="24"/>
                <w:szCs w:val="24"/>
              </w:rPr>
              <w:t>G/SPS/N/UKR/150</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28451D" w:rsidRPr="00E574B4" w:rsidRDefault="0028451D" w:rsidP="002845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Проект Закона Украины «О требованиях к материалам и предметам, предназначенным для соприкосновения </w:t>
            </w:r>
            <w:r w:rsidR="0003433F" w:rsidRPr="00E574B4">
              <w:rPr>
                <w:color w:val="0D0D0D" w:themeColor="text1" w:themeTint="F2"/>
                <w:sz w:val="24"/>
                <w:szCs w:val="24"/>
                <w:lang w:val="kk-KZ"/>
              </w:rPr>
              <w:t>с пищевыми продуктами». Язык</w:t>
            </w:r>
            <w:r w:rsidRPr="00E574B4">
              <w:rPr>
                <w:color w:val="0D0D0D" w:themeColor="text1" w:themeTint="F2"/>
                <w:sz w:val="24"/>
                <w:szCs w:val="24"/>
                <w:lang w:val="kk-KZ"/>
              </w:rPr>
              <w:t>: украинский. Количество страниц: 30</w:t>
            </w:r>
          </w:p>
          <w:p w:rsidR="005E5ADA" w:rsidRPr="00E574B4" w:rsidRDefault="0028451D" w:rsidP="002845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Текст доступен на официальном сайте Министерства развития экономики, торговли и сельского хозяйства Украины:</w:t>
            </w:r>
          </w:p>
          <w:p w:rsidR="0003433F" w:rsidRPr="00E574B4" w:rsidRDefault="005245A4" w:rsidP="0003433F">
            <w:pPr>
              <w:spacing w:after="120"/>
              <w:rPr>
                <w:sz w:val="24"/>
                <w:szCs w:val="24"/>
                <w:lang w:val="kk-KZ"/>
              </w:rPr>
            </w:pPr>
            <w:r w:rsidRPr="00E574B4">
              <w:fldChar w:fldCharType="begin"/>
            </w:r>
            <w:r w:rsidRPr="00E574B4">
              <w:rPr>
                <w:lang w:val="kk-KZ"/>
              </w:rPr>
              <w:instrText xml:space="preserve"> HYPERLINK "https://www.me.gov.ua/Documents/Detail?lang=uk-UA&amp;id=6d7fa4b9-680d-4dfb-b9ef-f6cf7001de70&amp;title=ProektZakonuUkrainiproVimogiDoMaterialivTaPredmetiv-SchoKontaktuiutZKharchovimiProduktami" \t "_blank" </w:instrText>
            </w:r>
            <w:r w:rsidRPr="00E574B4">
              <w:fldChar w:fldCharType="separate"/>
            </w:r>
            <w:r w:rsidR="0003433F" w:rsidRPr="00E574B4">
              <w:rPr>
                <w:rStyle w:val="a9"/>
                <w:sz w:val="24"/>
                <w:szCs w:val="24"/>
                <w:lang w:val="kk-KZ"/>
              </w:rPr>
              <w:t>https://www.me.gov.ua/Documents/Detail?lang=uk-UA&amp;id=6d7fa4b9-680d-4dfb-b9ef-f6cf7001de70&amp;title=ProektZakonuUkrainiproVimogiDoMaterialivTaPredmetiv-SchoKontaktuiutZKharchovimiProduktami</w:t>
            </w:r>
            <w:r w:rsidRPr="00E574B4">
              <w:rPr>
                <w:rStyle w:val="a9"/>
                <w:sz w:val="24"/>
                <w:szCs w:val="24"/>
                <w:lang w:val="kk-KZ"/>
              </w:rPr>
              <w:fldChar w:fldCharType="end"/>
            </w:r>
          </w:p>
          <w:p w:rsidR="0003433F" w:rsidRPr="00E574B4" w:rsidRDefault="005245A4" w:rsidP="00034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"https://members.wto.org/crnattachments/2020/SPS/UKR/20_3410_00_x.pdf" \t "_blank" </w:instrText>
            </w:r>
            <w:r w:rsidRPr="00E574B4">
              <w:fldChar w:fldCharType="separate"/>
            </w:r>
            <w:r w:rsidR="0003433F" w:rsidRPr="00E574B4">
              <w:rPr>
                <w:rStyle w:val="a9"/>
                <w:sz w:val="24"/>
                <w:szCs w:val="24"/>
                <w:lang w:val="kk-KZ"/>
              </w:rPr>
              <w:t>https://members.wto.org/crnattachments/2020/SPS/UKR/20_3410_00_x.pdf</w:t>
            </w:r>
            <w:r w:rsidRPr="00E574B4">
              <w:rPr>
                <w:rStyle w:val="a9"/>
                <w:sz w:val="24"/>
                <w:szCs w:val="24"/>
                <w:lang w:val="kk-KZ"/>
              </w:rPr>
              <w:fldChar w:fldCharType="end"/>
            </w:r>
          </w:p>
        </w:tc>
        <w:tc>
          <w:tcPr>
            <w:tcW w:w="2268" w:type="dxa"/>
            <w:shd w:val="clear" w:color="auto" w:fill="auto"/>
          </w:tcPr>
          <w:p w:rsidR="005E5ADA" w:rsidRPr="00E574B4" w:rsidRDefault="0028451D" w:rsidP="00DB62AE">
            <w:pPr>
              <w:jc w:val="both"/>
              <w:rPr>
                <w:color w:val="0D0D0D" w:themeColor="text1" w:themeTint="F2"/>
                <w:sz w:val="24"/>
                <w:szCs w:val="24"/>
                <w:lang w:val="kk-KZ"/>
              </w:rPr>
            </w:pPr>
            <w:r w:rsidRPr="00E574B4">
              <w:rPr>
                <w:color w:val="0D0D0D" w:themeColor="text1" w:themeTint="F2"/>
                <w:sz w:val="24"/>
                <w:szCs w:val="24"/>
                <w:lang w:val="kk-KZ"/>
              </w:rPr>
              <w:t>27 июля 2020г.</w:t>
            </w:r>
          </w:p>
        </w:tc>
      </w:tr>
      <w:tr w:rsidR="0028451D" w:rsidRPr="00E574B4" w:rsidTr="007B71C9">
        <w:trPr>
          <w:trHeight w:val="361"/>
        </w:trPr>
        <w:tc>
          <w:tcPr>
            <w:tcW w:w="710" w:type="dxa"/>
            <w:vMerge/>
            <w:shd w:val="clear" w:color="auto" w:fill="auto"/>
          </w:tcPr>
          <w:p w:rsidR="0028451D" w:rsidRPr="00E574B4" w:rsidRDefault="0028451D"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8451D" w:rsidRPr="00E574B4" w:rsidRDefault="0028451D" w:rsidP="0028451D">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28 мая 2020</w:t>
            </w:r>
          </w:p>
        </w:tc>
        <w:tc>
          <w:tcPr>
            <w:tcW w:w="5528" w:type="dxa"/>
            <w:shd w:val="clear" w:color="auto" w:fill="auto"/>
          </w:tcPr>
          <w:p w:rsidR="0028451D" w:rsidRPr="00E574B4" w:rsidRDefault="0003433F"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продукты питания</w:t>
            </w:r>
          </w:p>
        </w:tc>
        <w:tc>
          <w:tcPr>
            <w:tcW w:w="2268" w:type="dxa"/>
            <w:shd w:val="clear" w:color="auto" w:fill="auto"/>
          </w:tcPr>
          <w:p w:rsidR="0028451D" w:rsidRPr="00E574B4" w:rsidRDefault="0028451D" w:rsidP="00DB62AE">
            <w:pPr>
              <w:jc w:val="both"/>
              <w:rPr>
                <w:color w:val="0D0D0D" w:themeColor="text1" w:themeTint="F2"/>
                <w:sz w:val="24"/>
                <w:szCs w:val="24"/>
                <w:lang w:val="kk-KZ"/>
              </w:rPr>
            </w:pPr>
          </w:p>
        </w:tc>
      </w:tr>
      <w:tr w:rsidR="0028451D" w:rsidRPr="00E574B4" w:rsidTr="007B71C9">
        <w:trPr>
          <w:trHeight w:val="361"/>
        </w:trPr>
        <w:tc>
          <w:tcPr>
            <w:tcW w:w="710" w:type="dxa"/>
            <w:vMerge/>
            <w:shd w:val="clear" w:color="auto" w:fill="auto"/>
          </w:tcPr>
          <w:p w:rsidR="0028451D" w:rsidRPr="00E574B4" w:rsidRDefault="0028451D"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8451D" w:rsidRPr="00E574B4" w:rsidRDefault="0028451D" w:rsidP="0028451D">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Украина</w:t>
            </w:r>
          </w:p>
        </w:tc>
        <w:tc>
          <w:tcPr>
            <w:tcW w:w="5528" w:type="dxa"/>
            <w:shd w:val="clear" w:color="auto" w:fill="auto"/>
          </w:tcPr>
          <w:p w:rsidR="0003433F" w:rsidRPr="00E574B4" w:rsidRDefault="0003433F" w:rsidP="00034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Законопроект определяет правовые и организационные основы обеспечения безопасности материалов и изделий, предназначенных для прямого или косвенного контакта с пищевыми продуктами в процессе их производства, обращения и использования, а именно:</w:t>
            </w:r>
          </w:p>
          <w:p w:rsidR="0003433F" w:rsidRPr="00E574B4" w:rsidRDefault="0003433F" w:rsidP="000343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Общие положения;</w:t>
            </w:r>
          </w:p>
          <w:p w:rsidR="0003433F" w:rsidRPr="00E574B4" w:rsidRDefault="0003433F" w:rsidP="0003433F">
            <w:pPr>
              <w:pStyle w:val="af7"/>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E574B4">
              <w:rPr>
                <w:color w:val="0D0D0D" w:themeColor="text1" w:themeTint="F2"/>
                <w:sz w:val="24"/>
                <w:szCs w:val="24"/>
                <w:lang w:val="kk-KZ"/>
              </w:rPr>
              <w:t>общие и специальные требования к материалам и предметам, предназначенным для контакта с пищевыми продуктами;</w:t>
            </w:r>
          </w:p>
          <w:p w:rsidR="0003433F" w:rsidRPr="00E574B4" w:rsidRDefault="0003433F" w:rsidP="0003433F">
            <w:pPr>
              <w:pStyle w:val="af7"/>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E574B4">
              <w:rPr>
                <w:color w:val="0D0D0D" w:themeColor="text1" w:themeTint="F2"/>
                <w:sz w:val="24"/>
                <w:szCs w:val="24"/>
                <w:lang w:val="kk-KZ"/>
              </w:rPr>
              <w:t>государственное регулирование производства и обращения материалов и изделий, предназначенных для контакта с пищевыми продуктами;</w:t>
            </w:r>
          </w:p>
          <w:p w:rsidR="0003433F" w:rsidRPr="00E574B4" w:rsidRDefault="0003433F" w:rsidP="0003433F">
            <w:pPr>
              <w:pStyle w:val="af7"/>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E574B4">
              <w:rPr>
                <w:color w:val="0D0D0D" w:themeColor="text1" w:themeTint="F2"/>
                <w:sz w:val="24"/>
                <w:szCs w:val="24"/>
                <w:lang w:val="kk-KZ"/>
              </w:rPr>
              <w:t>маркировка, декларация соответствия и требования для обеспечения прослеживаемости материалов и изделий, предназначенных для контакта с пищевыми продуктами;</w:t>
            </w:r>
          </w:p>
          <w:p w:rsidR="0003433F" w:rsidRPr="00E574B4" w:rsidRDefault="0003433F" w:rsidP="0003433F">
            <w:pPr>
              <w:pStyle w:val="af7"/>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E574B4">
              <w:rPr>
                <w:color w:val="0D0D0D" w:themeColor="text1" w:themeTint="F2"/>
                <w:sz w:val="24"/>
                <w:szCs w:val="24"/>
                <w:lang w:val="kk-KZ"/>
              </w:rPr>
              <w:t xml:space="preserve">Надлежащая производственная практика (GMP) при производстве материалов и изделий, </w:t>
            </w:r>
            <w:r w:rsidRPr="00E574B4">
              <w:rPr>
                <w:color w:val="0D0D0D" w:themeColor="text1" w:themeTint="F2"/>
                <w:sz w:val="24"/>
                <w:szCs w:val="24"/>
                <w:lang w:val="kk-KZ"/>
              </w:rPr>
              <w:lastRenderedPageBreak/>
              <w:t>предназначенных для контакта с пищевыми продуктами;</w:t>
            </w:r>
          </w:p>
          <w:p w:rsidR="0028451D" w:rsidRPr="00E574B4" w:rsidRDefault="0003433F" w:rsidP="0003433F">
            <w:pPr>
              <w:pStyle w:val="af7"/>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E574B4">
              <w:rPr>
                <w:color w:val="0D0D0D" w:themeColor="text1" w:themeTint="F2"/>
                <w:sz w:val="24"/>
                <w:szCs w:val="24"/>
                <w:lang w:val="kk-KZ"/>
              </w:rPr>
              <w:t>государственный контроль и ответственность операторов рынка.</w:t>
            </w:r>
          </w:p>
        </w:tc>
        <w:tc>
          <w:tcPr>
            <w:tcW w:w="2268" w:type="dxa"/>
            <w:shd w:val="clear" w:color="auto" w:fill="auto"/>
          </w:tcPr>
          <w:p w:rsidR="0028451D" w:rsidRPr="00E574B4" w:rsidRDefault="0028451D"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86750C" w:rsidRPr="00E574B4" w:rsidRDefault="0086750C" w:rsidP="0086750C">
            <w:pPr>
              <w:jc w:val="right"/>
              <w:rPr>
                <w:b/>
                <w:sz w:val="24"/>
                <w:szCs w:val="24"/>
                <w:lang w:val="en-US"/>
              </w:rPr>
            </w:pPr>
            <w:r w:rsidRPr="00E574B4">
              <w:rPr>
                <w:b/>
                <w:sz w:val="24"/>
                <w:szCs w:val="24"/>
                <w:lang w:val="en-US"/>
              </w:rPr>
              <w:t>G/SPS/N/THA/216/Add.2</w:t>
            </w:r>
          </w:p>
          <w:p w:rsidR="005E5ADA" w:rsidRPr="00E574B4" w:rsidRDefault="005E5ADA" w:rsidP="00DB62AE">
            <w:pPr>
              <w:pBdr>
                <w:between w:val="single" w:sz="6" w:space="1" w:color="auto"/>
              </w:pBdr>
              <w:jc w:val="both"/>
              <w:rPr>
                <w:color w:val="0D0D0D" w:themeColor="text1" w:themeTint="F2"/>
                <w:sz w:val="24"/>
                <w:szCs w:val="24"/>
                <w:lang w:val="en-US"/>
              </w:rPr>
            </w:pPr>
          </w:p>
        </w:tc>
        <w:tc>
          <w:tcPr>
            <w:tcW w:w="5528" w:type="dxa"/>
            <w:shd w:val="clear" w:color="auto" w:fill="auto"/>
          </w:tcPr>
          <w:p w:rsidR="005E5ADA" w:rsidRPr="00E574B4" w:rsidRDefault="0086750C"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Следующее сообщение, полученное 27 мая 2020 года, распространяется по просьбе делегации Таиланда.</w:t>
            </w:r>
          </w:p>
          <w:p w:rsidR="0086750C" w:rsidRPr="00E574B4" w:rsidRDefault="0086750C" w:rsidP="008675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Тайский сельскохозяйственный стандарт под названием «зерна арахиса: максимальный уровень афлатоксина».</w:t>
            </w:r>
          </w:p>
          <w:p w:rsidR="0086750C" w:rsidRPr="00E574B4" w:rsidRDefault="0086750C" w:rsidP="008675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Национальное бюро по стандартам на сельскохозяйственные товары и продукты питания (ACFS), Министерство сельского хозяйства, уведомленное в документе G / SPS / N / THA / 216 от 23 июля 2013 года, было принято в качестве уведомления ACFS в отношении зерен арахиса: максимальный уровень афлатоксина в официальной газете от 7 января 2559 (2016), как указано в G / SPS / N / TH / 216 / Add.1 от 3 февраля 2016 года.</w:t>
            </w:r>
          </w:p>
          <w:p w:rsidR="0086750C" w:rsidRPr="00E574B4" w:rsidRDefault="0086750C" w:rsidP="008675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ACFS предлагает пересмотреть Уведомление ACFS относительно «Списка международных стандартов, соответствующих обязательным стандартам» от 3 апреля 2020 года (B.E. 2563) следующим образом:</w:t>
            </w:r>
          </w:p>
          <w:p w:rsidR="0086750C" w:rsidRPr="00E574B4" w:rsidRDefault="0086750C" w:rsidP="008675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1. Право уведомления ACFS: Список международных стандартов, соответствующих Обязательным стандартам, от 17 июля B.E. 2560 (2017) и Уведомление ACFS дают право: Список международных стандартов, соответствующих обязательным стандартам (№ 2), от 26 сентября B.E. 2560 (2017) должен быть отменен;</w:t>
            </w:r>
          </w:p>
          <w:p w:rsidR="0086750C" w:rsidRPr="00E574B4" w:rsidRDefault="0086750C" w:rsidP="00062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2. Международные стандарты, соответствующие Министерскому постановлению об установлении сельскохозяйственного стандарта на </w:t>
            </w:r>
            <w:r w:rsidR="000621E2" w:rsidRPr="00E574B4">
              <w:rPr>
                <w:color w:val="0D0D0D" w:themeColor="text1" w:themeTint="F2"/>
                <w:sz w:val="24"/>
                <w:szCs w:val="24"/>
                <w:lang w:val="kk-KZ"/>
              </w:rPr>
              <w:t>зерна</w:t>
            </w:r>
            <w:r w:rsidRPr="00E574B4">
              <w:rPr>
                <w:color w:val="0D0D0D" w:themeColor="text1" w:themeTint="F2"/>
                <w:sz w:val="24"/>
                <w:szCs w:val="24"/>
                <w:lang w:val="kk-KZ"/>
              </w:rPr>
              <w:t xml:space="preserve"> арахиса: максимальный уровень афлатоксина в качестве обязательного стандарта B.E. 2558 (2015):</w:t>
            </w:r>
          </w:p>
          <w:p w:rsidR="000621E2" w:rsidRPr="00E574B4" w:rsidRDefault="000621E2" w:rsidP="00062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2.1 Либо системные стандарты, либо стандарты производственной системы, а именно:</w:t>
            </w:r>
          </w:p>
          <w:p w:rsidR="000621E2" w:rsidRPr="00E574B4" w:rsidRDefault="000621E2" w:rsidP="00062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2.1.1 Надлежащая производственная практика (GMP) соответствует Общим принципам гигиены пищевых продуктов Кодекса или их эквивалентам;</w:t>
            </w:r>
          </w:p>
          <w:p w:rsidR="000621E2" w:rsidRPr="00E574B4" w:rsidRDefault="000621E2" w:rsidP="00062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2.1.2 Система анализа рисков и критических контрольных точек  соответствует Общим принципам чистоты пищевых продуктов Кодекса или их эквивалентам;</w:t>
            </w:r>
          </w:p>
          <w:p w:rsidR="000621E2" w:rsidRPr="00E574B4" w:rsidRDefault="000621E2" w:rsidP="00062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2.1.3 Система управления безопасностью пищевых продуктов (FSMS) соответствует ISO / IEC 22000</w:t>
            </w:r>
          </w:p>
          <w:p w:rsidR="000621E2" w:rsidRPr="00E574B4" w:rsidRDefault="000621E2" w:rsidP="00062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2.2 Аналитические стандарты афлатоксина, установленные национальными организациями или международными организациями, такими как Codex Alimentarius (Codex), Международная организация по стандартизации (ISO), AOAC </w:t>
            </w:r>
            <w:r w:rsidRPr="00E574B4">
              <w:rPr>
                <w:color w:val="0D0D0D" w:themeColor="text1" w:themeTint="F2"/>
                <w:sz w:val="24"/>
                <w:szCs w:val="24"/>
                <w:lang w:val="kk-KZ"/>
              </w:rPr>
              <w:lastRenderedPageBreak/>
              <w:t>International (AOAC) или аналитические методы, опубликованные в журналах, или аналитические методы с результатами валидации, полученными в результате процедуры подтверждения.</w:t>
            </w:r>
          </w:p>
          <w:p w:rsidR="000621E2" w:rsidRPr="00E574B4" w:rsidRDefault="000621E2" w:rsidP="00062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Это уведомление вступает в силу через 90 дней со дня его объявления (2 июля 2020 года).</w:t>
            </w:r>
          </w:p>
          <w:p w:rsidR="000621E2" w:rsidRPr="00E574B4" w:rsidRDefault="005245A4" w:rsidP="00062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"https://members.wto.org/crnattachments/2020/SPS/THA/20_3421_00_e.pdf" \t "_blank" </w:instrText>
            </w:r>
            <w:r w:rsidRPr="00E574B4">
              <w:fldChar w:fldCharType="separate"/>
            </w:r>
            <w:r w:rsidR="000621E2" w:rsidRPr="00E574B4">
              <w:rPr>
                <w:rStyle w:val="a9"/>
                <w:sz w:val="24"/>
                <w:szCs w:val="24"/>
                <w:lang w:val="kk-KZ"/>
              </w:rPr>
              <w:t>https://members.wto.org/crnattachments/2020/SPS/THA/20_3421_00_e.pdf</w:t>
            </w:r>
            <w:r w:rsidRPr="00E574B4">
              <w:rPr>
                <w:rStyle w:val="a9"/>
                <w:sz w:val="24"/>
                <w:szCs w:val="24"/>
                <w:lang w:val="kk-KZ"/>
              </w:rPr>
              <w:fldChar w:fldCharType="end"/>
            </w:r>
            <w:r w:rsidR="000621E2" w:rsidRPr="00E574B4">
              <w:rPr>
                <w:sz w:val="24"/>
                <w:szCs w:val="24"/>
                <w:lang w:val="kk-KZ"/>
              </w:rPr>
              <w:t xml:space="preserve"> </w:t>
            </w:r>
            <w:r w:rsidRPr="00E574B4">
              <w:fldChar w:fldCharType="begin"/>
            </w:r>
            <w:r w:rsidRPr="00E574B4">
              <w:rPr>
                <w:lang w:val="kk-KZ"/>
              </w:rPr>
              <w:instrText xml:space="preserve"> HYPERLINK "https://members.wto.org/crnattachm</w:instrText>
            </w:r>
            <w:r w:rsidRPr="00E574B4">
              <w:rPr>
                <w:lang w:val="kk-KZ"/>
              </w:rPr>
              <w:instrText xml:space="preserve">ents/2020/SPS/THA/20_3421_00_x.pdf" \t "_blank" </w:instrText>
            </w:r>
            <w:r w:rsidRPr="00E574B4">
              <w:fldChar w:fldCharType="separate"/>
            </w:r>
            <w:r w:rsidR="000621E2" w:rsidRPr="00E574B4">
              <w:rPr>
                <w:rStyle w:val="a9"/>
                <w:sz w:val="24"/>
                <w:szCs w:val="24"/>
                <w:lang w:val="kk-KZ"/>
              </w:rPr>
              <w:t>https://members.wto.org/crnattachments/2020/SPS/THA/20_3421_00_x.pdf</w:t>
            </w:r>
            <w:r w:rsidRPr="00E574B4">
              <w:rPr>
                <w:rStyle w:val="a9"/>
                <w:sz w:val="24"/>
                <w:szCs w:val="24"/>
                <w:lang w:val="kk-KZ"/>
              </w:rPr>
              <w:fldChar w:fldCharType="end"/>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86750C" w:rsidRPr="00E574B4" w:rsidTr="007B71C9">
        <w:trPr>
          <w:trHeight w:val="361"/>
        </w:trPr>
        <w:tc>
          <w:tcPr>
            <w:tcW w:w="710" w:type="dxa"/>
            <w:vMerge/>
            <w:shd w:val="clear" w:color="auto" w:fill="auto"/>
          </w:tcPr>
          <w:p w:rsidR="0086750C" w:rsidRPr="00E574B4" w:rsidRDefault="0086750C"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86750C" w:rsidRPr="00E574B4" w:rsidRDefault="0086750C" w:rsidP="00552D58">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28 мая 2020</w:t>
            </w:r>
          </w:p>
        </w:tc>
        <w:tc>
          <w:tcPr>
            <w:tcW w:w="5528" w:type="dxa"/>
            <w:shd w:val="clear" w:color="auto" w:fill="auto"/>
          </w:tcPr>
          <w:p w:rsidR="0086750C" w:rsidRPr="00E574B4" w:rsidRDefault="0086750C"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6750C" w:rsidRPr="00E574B4" w:rsidRDefault="0086750C" w:rsidP="00DB62AE">
            <w:pPr>
              <w:jc w:val="both"/>
              <w:rPr>
                <w:color w:val="0D0D0D" w:themeColor="text1" w:themeTint="F2"/>
                <w:sz w:val="24"/>
                <w:szCs w:val="24"/>
                <w:lang w:val="kk-KZ"/>
              </w:rPr>
            </w:pPr>
          </w:p>
        </w:tc>
      </w:tr>
      <w:tr w:rsidR="0086750C" w:rsidRPr="00E574B4" w:rsidTr="007B71C9">
        <w:trPr>
          <w:trHeight w:val="361"/>
        </w:trPr>
        <w:tc>
          <w:tcPr>
            <w:tcW w:w="710" w:type="dxa"/>
            <w:vMerge/>
            <w:shd w:val="clear" w:color="auto" w:fill="auto"/>
          </w:tcPr>
          <w:p w:rsidR="0086750C" w:rsidRPr="00E574B4" w:rsidRDefault="0086750C"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86750C" w:rsidRPr="00E574B4" w:rsidRDefault="0086750C" w:rsidP="00552D58">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Таиланд</w:t>
            </w:r>
          </w:p>
        </w:tc>
        <w:tc>
          <w:tcPr>
            <w:tcW w:w="5528" w:type="dxa"/>
            <w:shd w:val="clear" w:color="auto" w:fill="auto"/>
          </w:tcPr>
          <w:p w:rsidR="0086750C" w:rsidRPr="00E574B4" w:rsidRDefault="0086750C"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6750C" w:rsidRPr="00E574B4" w:rsidRDefault="0086750C"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2637F" w:rsidRPr="00E574B4" w:rsidRDefault="00C2637F" w:rsidP="00C2637F">
            <w:pPr>
              <w:jc w:val="right"/>
              <w:rPr>
                <w:b/>
                <w:sz w:val="24"/>
                <w:szCs w:val="24"/>
              </w:rPr>
            </w:pPr>
            <w:r w:rsidRPr="00E574B4">
              <w:rPr>
                <w:b/>
                <w:sz w:val="24"/>
                <w:szCs w:val="24"/>
              </w:rPr>
              <w:t>G/SPS/N/KOR/685</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5E5ADA" w:rsidRPr="00E574B4" w:rsidRDefault="00C2637F" w:rsidP="00C263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Уведомление Министерства окружающей среды о временном ограничении импорта диких животных, которые могут стать переносчиками вируса  COVID-19. Язык: английский. Количество страниц: 14</w:t>
            </w:r>
          </w:p>
          <w:p w:rsidR="00C2637F" w:rsidRPr="00E574B4" w:rsidRDefault="005245A4" w:rsidP="00C263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47" w:tgtFrame="_blank" w:history="1">
              <w:r w:rsidR="00C2637F" w:rsidRPr="00E574B4">
                <w:rPr>
                  <w:rStyle w:val="a9"/>
                  <w:sz w:val="24"/>
                  <w:szCs w:val="24"/>
                  <w:lang w:val="kk-KZ"/>
                </w:rPr>
                <w:t>https://members.wto.org/crnattachments/2020/SPS/KOR/20_3440_00_e.pdf</w:t>
              </w:r>
            </w:hyperlink>
          </w:p>
        </w:tc>
        <w:tc>
          <w:tcPr>
            <w:tcW w:w="2268" w:type="dxa"/>
            <w:shd w:val="clear" w:color="auto" w:fill="auto"/>
          </w:tcPr>
          <w:p w:rsidR="005E5ADA" w:rsidRPr="00E574B4" w:rsidRDefault="005E5ADA" w:rsidP="00DB62AE">
            <w:pPr>
              <w:rPr>
                <w:bCs/>
                <w:color w:val="0D0D0D" w:themeColor="text1" w:themeTint="F2"/>
                <w:sz w:val="24"/>
                <w:szCs w:val="24"/>
                <w:lang w:val="kk-KZ"/>
              </w:rPr>
            </w:pPr>
            <w:bookmarkStart w:id="1" w:name="sps11d"/>
            <w:bookmarkEnd w:id="1"/>
          </w:p>
        </w:tc>
      </w:tr>
      <w:tr w:rsidR="00C2637F" w:rsidRPr="00E574B4" w:rsidTr="007B71C9">
        <w:trPr>
          <w:trHeight w:val="361"/>
        </w:trPr>
        <w:tc>
          <w:tcPr>
            <w:tcW w:w="710" w:type="dxa"/>
            <w:vMerge/>
            <w:shd w:val="clear" w:color="auto" w:fill="auto"/>
          </w:tcPr>
          <w:p w:rsidR="00C2637F" w:rsidRPr="00E574B4" w:rsidRDefault="00C2637F"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2637F" w:rsidRPr="00E574B4" w:rsidRDefault="00C2637F" w:rsidP="00552D58">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29 мая 2020</w:t>
            </w:r>
          </w:p>
        </w:tc>
        <w:tc>
          <w:tcPr>
            <w:tcW w:w="5528" w:type="dxa"/>
            <w:shd w:val="clear" w:color="auto" w:fill="auto"/>
          </w:tcPr>
          <w:p w:rsidR="00C2637F" w:rsidRPr="00E574B4" w:rsidRDefault="00C2637F"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Дикие животные, которые могут стать переносчиками вируса  COVID-19</w:t>
            </w:r>
          </w:p>
        </w:tc>
        <w:tc>
          <w:tcPr>
            <w:tcW w:w="2268" w:type="dxa"/>
            <w:shd w:val="clear" w:color="auto" w:fill="auto"/>
          </w:tcPr>
          <w:p w:rsidR="00C2637F" w:rsidRPr="00E574B4" w:rsidRDefault="00C2637F" w:rsidP="00DB62AE">
            <w:pPr>
              <w:jc w:val="both"/>
              <w:rPr>
                <w:color w:val="0D0D0D" w:themeColor="text1" w:themeTint="F2"/>
                <w:sz w:val="24"/>
                <w:szCs w:val="24"/>
                <w:lang w:val="kk-KZ"/>
              </w:rPr>
            </w:pPr>
          </w:p>
        </w:tc>
      </w:tr>
      <w:tr w:rsidR="00C2637F" w:rsidRPr="00E574B4" w:rsidTr="007B71C9">
        <w:trPr>
          <w:trHeight w:val="361"/>
        </w:trPr>
        <w:tc>
          <w:tcPr>
            <w:tcW w:w="710" w:type="dxa"/>
            <w:vMerge/>
            <w:shd w:val="clear" w:color="auto" w:fill="auto"/>
          </w:tcPr>
          <w:p w:rsidR="00C2637F" w:rsidRPr="00E574B4" w:rsidRDefault="00C2637F"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2637F" w:rsidRPr="00E574B4" w:rsidRDefault="00C2637F" w:rsidP="00552D58">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Корея</w:t>
            </w:r>
          </w:p>
        </w:tc>
        <w:tc>
          <w:tcPr>
            <w:tcW w:w="5528" w:type="dxa"/>
            <w:shd w:val="clear" w:color="auto" w:fill="auto"/>
          </w:tcPr>
          <w:p w:rsidR="00C2637F" w:rsidRPr="00E574B4" w:rsidRDefault="00C2637F" w:rsidP="00C263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Ограничение на ввоз в Корею:</w:t>
            </w:r>
          </w:p>
          <w:p w:rsidR="00C2637F" w:rsidRPr="00E574B4" w:rsidRDefault="00C2637F" w:rsidP="00C263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 xml:space="preserve">- Дикие животные, которые считаются возможными </w:t>
            </w:r>
            <w:r w:rsidRPr="00E574B4">
              <w:rPr>
                <w:color w:val="0D0D0D" w:themeColor="text1" w:themeTint="F2"/>
                <w:sz w:val="24"/>
                <w:szCs w:val="24"/>
                <w:lang w:val="kk-KZ"/>
              </w:rPr>
              <w:t>переносчиками вируса  COVID-19</w:t>
            </w:r>
            <w:r w:rsidRPr="00E574B4">
              <w:rPr>
                <w:color w:val="0D0D0D" w:themeColor="text1" w:themeTint="F2"/>
                <w:sz w:val="24"/>
                <w:szCs w:val="24"/>
              </w:rPr>
              <w:t xml:space="preserve">,  включая змей (подотряд змей), летучих мышей (отряд </w:t>
            </w:r>
            <w:proofErr w:type="spellStart"/>
            <w:r w:rsidRPr="00E574B4">
              <w:rPr>
                <w:color w:val="0D0D0D" w:themeColor="text1" w:themeTint="F2"/>
                <w:sz w:val="24"/>
                <w:szCs w:val="24"/>
                <w:lang w:val="en-US"/>
              </w:rPr>
              <w:t>Chiroptera</w:t>
            </w:r>
            <w:proofErr w:type="spellEnd"/>
            <w:r w:rsidRPr="00E574B4">
              <w:rPr>
                <w:color w:val="0D0D0D" w:themeColor="text1" w:themeTint="F2"/>
                <w:sz w:val="24"/>
                <w:szCs w:val="24"/>
              </w:rPr>
              <w:t xml:space="preserve">), енотов, волнистых попугаев, кошек циветт (семейство </w:t>
            </w:r>
            <w:proofErr w:type="spellStart"/>
            <w:r w:rsidRPr="00E574B4">
              <w:rPr>
                <w:color w:val="0D0D0D" w:themeColor="text1" w:themeTint="F2"/>
                <w:sz w:val="24"/>
                <w:szCs w:val="24"/>
                <w:lang w:val="en-US"/>
              </w:rPr>
              <w:t>Viverridae</w:t>
            </w:r>
            <w:proofErr w:type="spellEnd"/>
            <w:r w:rsidRPr="00E574B4">
              <w:rPr>
                <w:color w:val="0D0D0D" w:themeColor="text1" w:themeTint="F2"/>
                <w:sz w:val="24"/>
                <w:szCs w:val="24"/>
              </w:rPr>
              <w:t xml:space="preserve">), ящеров (семейство </w:t>
            </w:r>
            <w:proofErr w:type="spellStart"/>
            <w:r w:rsidRPr="00E574B4">
              <w:rPr>
                <w:color w:val="0D0D0D" w:themeColor="text1" w:themeTint="F2"/>
                <w:sz w:val="24"/>
                <w:szCs w:val="24"/>
                <w:lang w:val="en-US"/>
              </w:rPr>
              <w:t>Manidae</w:t>
            </w:r>
            <w:proofErr w:type="spellEnd"/>
            <w:r w:rsidRPr="00E574B4">
              <w:rPr>
                <w:color w:val="0D0D0D" w:themeColor="text1" w:themeTint="F2"/>
                <w:sz w:val="24"/>
                <w:szCs w:val="24"/>
              </w:rPr>
              <w:t>).</w:t>
            </w:r>
          </w:p>
          <w:p w:rsidR="00C2637F" w:rsidRPr="00E574B4" w:rsidRDefault="00C2637F" w:rsidP="00C263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 Однако, что касается видов, включенных в список СИТЕС (Конвенция по международной торговле вымирающими видами дикой фауны и флоры), в ситуациях, когда экспортер предоставляет санитарный сертификат (ветеринарный сертификат экспорта), который докажет, что животное не несет вирус, посредством более тщательных проверок, то разрешение на импорт в Корею может быть выдано.</w:t>
            </w:r>
          </w:p>
        </w:tc>
        <w:tc>
          <w:tcPr>
            <w:tcW w:w="2268" w:type="dxa"/>
            <w:shd w:val="clear" w:color="auto" w:fill="auto"/>
          </w:tcPr>
          <w:p w:rsidR="00C2637F" w:rsidRPr="00E574B4" w:rsidRDefault="00C2637F"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D5696" w:rsidRPr="00E574B4" w:rsidRDefault="002D5696" w:rsidP="002D5696">
            <w:pPr>
              <w:jc w:val="right"/>
              <w:rPr>
                <w:b/>
                <w:sz w:val="24"/>
                <w:szCs w:val="24"/>
                <w:lang w:val="en-US"/>
              </w:rPr>
            </w:pPr>
            <w:r w:rsidRPr="00E574B4">
              <w:rPr>
                <w:b/>
                <w:sz w:val="24"/>
                <w:szCs w:val="24"/>
                <w:lang w:val="en-US"/>
              </w:rPr>
              <w:t>G/SPS/N/TPKM/521/Add.1</w:t>
            </w:r>
          </w:p>
          <w:p w:rsidR="005E5ADA" w:rsidRPr="00E574B4" w:rsidRDefault="005E5ADA" w:rsidP="00DB62AE">
            <w:pPr>
              <w:pBdr>
                <w:between w:val="single" w:sz="6" w:space="1" w:color="auto"/>
              </w:pBdr>
              <w:jc w:val="both"/>
              <w:rPr>
                <w:color w:val="0D0D0D" w:themeColor="text1" w:themeTint="F2"/>
                <w:sz w:val="24"/>
                <w:szCs w:val="24"/>
                <w:lang w:val="en-US"/>
              </w:rPr>
            </w:pPr>
          </w:p>
        </w:tc>
        <w:tc>
          <w:tcPr>
            <w:tcW w:w="5528" w:type="dxa"/>
            <w:shd w:val="clear" w:color="auto" w:fill="auto"/>
          </w:tcPr>
          <w:p w:rsidR="005E5ADA" w:rsidRPr="00E574B4" w:rsidRDefault="002D5696"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Следующее сообщение, полученное 28 мая 2020 года, распространяется по просьбе делегации Отдельной таможенной территории Тайваня, Пэнху, Цзиньмэнь и Мацу.</w:t>
            </w:r>
          </w:p>
          <w:p w:rsidR="002D5696" w:rsidRPr="00E574B4" w:rsidRDefault="002D5696" w:rsidP="002D5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Поправка к «Карантинным требованиям при ввозе обваленной (охлажденной или замороженной) говядины из Парагвая» в соответствии со статьей 8 (Приложение 4-4) «Карантинных требований при ввозе животных и продуктов животного происхождения».</w:t>
            </w:r>
          </w:p>
          <w:p w:rsidR="002D5696" w:rsidRPr="00E574B4" w:rsidRDefault="002D5696" w:rsidP="002D5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Отдельная таможенная территория Тайваня, Пэнху, Цзиньмэнь и Мацу уведомила о проекте поправки к «Карантинным требованиям при ввозе обваленной (охлажденной или замороженной) говядины из Парагвая» в соответствии со статьей 8 (Приложение 4-4) «Карантинных требований при </w:t>
            </w:r>
            <w:r w:rsidRPr="00E574B4">
              <w:rPr>
                <w:color w:val="0D0D0D" w:themeColor="text1" w:themeTint="F2"/>
                <w:sz w:val="24"/>
                <w:szCs w:val="24"/>
                <w:lang w:val="kk-KZ"/>
              </w:rPr>
              <w:lastRenderedPageBreak/>
              <w:t xml:space="preserve">ввозе животных и продуктов животного происхождения» от 30 января 2020 года (G / SPS / N / TPKM / 521). Поправка была обнародована и вступила в силу 22 мая 2020 года. </w:t>
            </w:r>
          </w:p>
          <w:p w:rsidR="002D5696" w:rsidRPr="00E574B4" w:rsidRDefault="005245A4" w:rsidP="002D5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48" w:tgtFrame="_blank" w:history="1">
              <w:r w:rsidR="002D5696" w:rsidRPr="00E574B4">
                <w:rPr>
                  <w:rStyle w:val="a9"/>
                  <w:sz w:val="24"/>
                  <w:szCs w:val="24"/>
                  <w:lang w:val="kk-KZ"/>
                </w:rPr>
                <w:t>https://members.wto.org/crnattachments/2020/SPS/TPKM/20_3431_00_x.pdf</w:t>
              </w:r>
            </w:hyperlink>
            <w:r w:rsidR="002D5696" w:rsidRPr="00E574B4">
              <w:rPr>
                <w:sz w:val="24"/>
                <w:szCs w:val="24"/>
                <w:lang w:val="kk-KZ"/>
              </w:rPr>
              <w:t xml:space="preserve"> </w:t>
            </w:r>
            <w:hyperlink r:id="rId49" w:tgtFrame="_blank" w:history="1">
              <w:r w:rsidR="002D5696" w:rsidRPr="00E574B4">
                <w:rPr>
                  <w:rStyle w:val="a9"/>
                  <w:sz w:val="24"/>
                  <w:szCs w:val="24"/>
                  <w:lang w:val="kk-KZ"/>
                </w:rPr>
                <w:t>https://members.wto.org/crnattachments/2020/SPS/TPKM/20_3431_01_x.pdf</w:t>
              </w:r>
            </w:hyperlink>
          </w:p>
        </w:tc>
        <w:tc>
          <w:tcPr>
            <w:tcW w:w="2268" w:type="dxa"/>
            <w:shd w:val="clear" w:color="auto" w:fill="auto"/>
          </w:tcPr>
          <w:p w:rsidR="005E5ADA" w:rsidRPr="00E574B4" w:rsidRDefault="002D5696" w:rsidP="00DB62AE">
            <w:pPr>
              <w:jc w:val="both"/>
              <w:rPr>
                <w:color w:val="0D0D0D" w:themeColor="text1" w:themeTint="F2"/>
                <w:sz w:val="24"/>
                <w:szCs w:val="24"/>
                <w:lang w:val="kk-KZ"/>
              </w:rPr>
            </w:pPr>
            <w:r w:rsidRPr="00E574B4">
              <w:rPr>
                <w:color w:val="0D0D0D" w:themeColor="text1" w:themeTint="F2"/>
                <w:sz w:val="24"/>
                <w:szCs w:val="24"/>
                <w:lang w:val="kk-KZ"/>
              </w:rPr>
              <w:lastRenderedPageBreak/>
              <w:t>Не установлено</w:t>
            </w:r>
          </w:p>
        </w:tc>
      </w:tr>
      <w:tr w:rsidR="005E5ADA" w:rsidRPr="00E574B4" w:rsidTr="007B71C9">
        <w:trPr>
          <w:trHeight w:val="361"/>
        </w:trPr>
        <w:tc>
          <w:tcPr>
            <w:tcW w:w="710" w:type="dxa"/>
            <w:vMerge/>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E5ADA" w:rsidRPr="00E574B4" w:rsidRDefault="002D5696"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 июня 2020г.</w:t>
            </w:r>
          </w:p>
        </w:tc>
        <w:tc>
          <w:tcPr>
            <w:tcW w:w="5528" w:type="dxa"/>
            <w:shd w:val="clear" w:color="auto" w:fill="auto"/>
          </w:tcPr>
          <w:p w:rsidR="005E5ADA" w:rsidRPr="00E574B4" w:rsidRDefault="005E5AD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5E5ADA" w:rsidRPr="00E574B4" w:rsidTr="007B71C9">
        <w:trPr>
          <w:trHeight w:val="361"/>
        </w:trPr>
        <w:tc>
          <w:tcPr>
            <w:tcW w:w="710" w:type="dxa"/>
            <w:vMerge/>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E5ADA" w:rsidRPr="00E574B4" w:rsidRDefault="002D5696" w:rsidP="00DB62AE">
            <w:pPr>
              <w:rPr>
                <w:color w:val="0D0D0D" w:themeColor="text1" w:themeTint="F2"/>
                <w:sz w:val="24"/>
                <w:szCs w:val="24"/>
                <w:lang w:val="kk-KZ"/>
              </w:rPr>
            </w:pPr>
            <w:r w:rsidRPr="00E574B4">
              <w:rPr>
                <w:color w:val="0D0D0D" w:themeColor="text1" w:themeTint="F2"/>
                <w:sz w:val="24"/>
                <w:szCs w:val="24"/>
                <w:lang w:val="kk-KZ"/>
              </w:rPr>
              <w:t>Отдельная таможенная территория Тайваня, Пэнху, Цзиньмэнь и Мацу.</w:t>
            </w:r>
          </w:p>
        </w:tc>
        <w:tc>
          <w:tcPr>
            <w:tcW w:w="5528" w:type="dxa"/>
            <w:shd w:val="clear" w:color="auto" w:fill="auto"/>
          </w:tcPr>
          <w:p w:rsidR="005E5ADA" w:rsidRPr="00E574B4" w:rsidRDefault="005E5AD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F73075" w:rsidRPr="00E574B4" w:rsidRDefault="00F73075" w:rsidP="00F73075">
            <w:pPr>
              <w:jc w:val="right"/>
              <w:rPr>
                <w:b/>
                <w:sz w:val="24"/>
                <w:szCs w:val="24"/>
                <w:lang w:val="en-US"/>
              </w:rPr>
            </w:pPr>
            <w:r w:rsidRPr="00E574B4">
              <w:rPr>
                <w:b/>
                <w:sz w:val="24"/>
                <w:szCs w:val="24"/>
                <w:lang w:val="en-US"/>
              </w:rPr>
              <w:t>G/SPS/N/TPKM/471/Add.2</w:t>
            </w:r>
          </w:p>
          <w:p w:rsidR="005E5ADA" w:rsidRPr="00E574B4" w:rsidRDefault="005E5ADA" w:rsidP="00DB62AE">
            <w:pPr>
              <w:pBdr>
                <w:between w:val="single" w:sz="6" w:space="1" w:color="auto"/>
              </w:pBdr>
              <w:jc w:val="both"/>
              <w:rPr>
                <w:color w:val="0D0D0D" w:themeColor="text1" w:themeTint="F2"/>
                <w:sz w:val="24"/>
                <w:szCs w:val="24"/>
                <w:lang w:val="en-US"/>
              </w:rPr>
            </w:pPr>
          </w:p>
        </w:tc>
        <w:tc>
          <w:tcPr>
            <w:tcW w:w="5528" w:type="dxa"/>
            <w:shd w:val="clear" w:color="auto" w:fill="auto"/>
          </w:tcPr>
          <w:p w:rsidR="005E5ADA" w:rsidRPr="00E574B4" w:rsidRDefault="00552D58"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Следующее сообщение, полученное 28 мая 2020 года, распространяется по просьбе делегации Отдельной таможенной территории Тайваня, Пэнху, Цзиньмэнь и Мацу.</w:t>
            </w:r>
          </w:p>
          <w:p w:rsidR="00552D58" w:rsidRPr="00E574B4" w:rsidRDefault="00552D58" w:rsidP="0055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Поправка к статьям 5, 10–14 и 20 «Правил применения Закона о защите растений и карантине».</w:t>
            </w:r>
          </w:p>
          <w:p w:rsidR="00552D58" w:rsidRPr="00E574B4" w:rsidRDefault="00552D58" w:rsidP="0055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Отдельная таможенная территория Тайваня, Пэнху, Цзиньмэнь и Мацу уведомила 1 октября 2018 года о внесении изменений в </w:t>
            </w:r>
            <w:r w:rsidR="00D315A8" w:rsidRPr="00E574B4">
              <w:rPr>
                <w:color w:val="0D0D0D" w:themeColor="text1" w:themeTint="F2"/>
                <w:sz w:val="24"/>
                <w:szCs w:val="24"/>
                <w:lang w:val="kk-KZ"/>
              </w:rPr>
              <w:t xml:space="preserve">«Правил применения Закона о защите растений и карантине» </w:t>
            </w:r>
            <w:r w:rsidRPr="00E574B4">
              <w:rPr>
                <w:color w:val="0D0D0D" w:themeColor="text1" w:themeTint="F2"/>
                <w:sz w:val="24"/>
                <w:szCs w:val="24"/>
                <w:lang w:val="kk-KZ"/>
              </w:rPr>
              <w:t>(G / SPS / N / TPKM / 471). Поправки к статьям 5, 10–14 и 20 были опубликованы и вступили в силу 11 мая 2020 года.</w:t>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F73075" w:rsidRPr="00E574B4" w:rsidTr="007B71C9">
        <w:trPr>
          <w:trHeight w:val="361"/>
        </w:trPr>
        <w:tc>
          <w:tcPr>
            <w:tcW w:w="710" w:type="dxa"/>
            <w:vMerge/>
            <w:shd w:val="clear" w:color="auto" w:fill="auto"/>
          </w:tcPr>
          <w:p w:rsidR="00F73075" w:rsidRPr="00E574B4" w:rsidRDefault="00F73075"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F73075" w:rsidRPr="00E574B4" w:rsidRDefault="00F73075" w:rsidP="00552D58">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 июня 2020г.</w:t>
            </w:r>
          </w:p>
        </w:tc>
        <w:tc>
          <w:tcPr>
            <w:tcW w:w="5528" w:type="dxa"/>
            <w:shd w:val="clear" w:color="auto" w:fill="auto"/>
          </w:tcPr>
          <w:p w:rsidR="00F73075" w:rsidRPr="00E574B4" w:rsidRDefault="00F73075"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F73075" w:rsidRPr="00E574B4" w:rsidRDefault="00F73075" w:rsidP="00DB62AE">
            <w:pPr>
              <w:jc w:val="both"/>
              <w:rPr>
                <w:color w:val="0D0D0D" w:themeColor="text1" w:themeTint="F2"/>
                <w:sz w:val="24"/>
                <w:szCs w:val="24"/>
                <w:lang w:val="kk-KZ"/>
              </w:rPr>
            </w:pPr>
          </w:p>
        </w:tc>
      </w:tr>
      <w:tr w:rsidR="00F73075" w:rsidRPr="00E574B4" w:rsidTr="007B71C9">
        <w:trPr>
          <w:trHeight w:val="361"/>
        </w:trPr>
        <w:tc>
          <w:tcPr>
            <w:tcW w:w="710" w:type="dxa"/>
            <w:vMerge/>
            <w:shd w:val="clear" w:color="auto" w:fill="auto"/>
          </w:tcPr>
          <w:p w:rsidR="00F73075" w:rsidRPr="00E574B4" w:rsidRDefault="00F73075"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F73075" w:rsidRPr="00E574B4" w:rsidRDefault="00F73075" w:rsidP="00552D58">
            <w:pPr>
              <w:rPr>
                <w:color w:val="0D0D0D" w:themeColor="text1" w:themeTint="F2"/>
                <w:sz w:val="24"/>
                <w:szCs w:val="24"/>
                <w:lang w:val="kk-KZ"/>
              </w:rPr>
            </w:pPr>
            <w:r w:rsidRPr="00E574B4">
              <w:rPr>
                <w:color w:val="0D0D0D" w:themeColor="text1" w:themeTint="F2"/>
                <w:sz w:val="24"/>
                <w:szCs w:val="24"/>
                <w:lang w:val="kk-KZ"/>
              </w:rPr>
              <w:t>Отдельная таможенная территория Тайваня, Пэнху, Цзиньмэнь и Мацу.</w:t>
            </w:r>
          </w:p>
        </w:tc>
        <w:tc>
          <w:tcPr>
            <w:tcW w:w="5528" w:type="dxa"/>
            <w:shd w:val="clear" w:color="auto" w:fill="auto"/>
          </w:tcPr>
          <w:p w:rsidR="00F73075" w:rsidRPr="00E574B4" w:rsidRDefault="00F73075"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F73075" w:rsidRPr="00E574B4" w:rsidRDefault="00F73075"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E5ADA" w:rsidRPr="00E574B4" w:rsidRDefault="00CC751A" w:rsidP="00DB62AE">
            <w:pPr>
              <w:pBdr>
                <w:between w:val="single" w:sz="6" w:space="1" w:color="auto"/>
              </w:pBdr>
              <w:jc w:val="both"/>
              <w:rPr>
                <w:color w:val="0D0D0D" w:themeColor="text1" w:themeTint="F2"/>
                <w:sz w:val="24"/>
                <w:szCs w:val="24"/>
                <w:lang w:val="es-ES"/>
              </w:rPr>
            </w:pPr>
            <w:r w:rsidRPr="00E574B4">
              <w:rPr>
                <w:color w:val="0D0D0D" w:themeColor="text1" w:themeTint="F2"/>
                <w:sz w:val="24"/>
                <w:szCs w:val="24"/>
                <w:lang w:val="es-ES"/>
              </w:rPr>
              <w:t>G/SPS/N/EU/388</w:t>
            </w:r>
          </w:p>
        </w:tc>
        <w:tc>
          <w:tcPr>
            <w:tcW w:w="5528" w:type="dxa"/>
            <w:shd w:val="clear" w:color="auto" w:fill="auto"/>
          </w:tcPr>
          <w:p w:rsidR="005E5ADA" w:rsidRPr="00E574B4" w:rsidRDefault="00CC751A" w:rsidP="00A70E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Проект постановления Комиссии о внесении изменений в Приложение к Регламенту (ЕС) № 231/2012, устанавливающий спецификации для пищевых добавок, перечисленных в Приложениях II и III к Регламенту (ЕС) № 1333/2008 Европейского парламента и Совета, в отношении спецификаций на диоксид титана (E 171)</w:t>
            </w:r>
            <w:r w:rsidR="00A70E78" w:rsidRPr="00E574B4">
              <w:rPr>
                <w:color w:val="0D0D0D" w:themeColor="text1" w:themeTint="F2"/>
                <w:sz w:val="24"/>
                <w:szCs w:val="24"/>
                <w:lang w:val="kk-KZ"/>
              </w:rPr>
              <w:t>. Язык</w:t>
            </w:r>
            <w:r w:rsidRPr="00E574B4">
              <w:rPr>
                <w:color w:val="0D0D0D" w:themeColor="text1" w:themeTint="F2"/>
                <w:sz w:val="24"/>
                <w:szCs w:val="24"/>
                <w:lang w:val="kk-KZ"/>
              </w:rPr>
              <w:t>: английский. Количество страниц: 8</w:t>
            </w:r>
          </w:p>
          <w:p w:rsidR="00A70E78" w:rsidRPr="00E574B4" w:rsidRDefault="005245A4" w:rsidP="00A70E78">
            <w:pPr>
              <w:rPr>
                <w:sz w:val="24"/>
                <w:szCs w:val="24"/>
                <w:lang w:val="kk-KZ"/>
              </w:rPr>
            </w:pPr>
            <w:hyperlink r:id="rId50" w:tgtFrame="_blank" w:history="1">
              <w:r w:rsidR="00A70E78" w:rsidRPr="00E574B4">
                <w:rPr>
                  <w:rStyle w:val="a9"/>
                  <w:sz w:val="24"/>
                  <w:szCs w:val="24"/>
                  <w:lang w:val="kk-KZ"/>
                </w:rPr>
                <w:t>https://members.wto.org/crnattachments/2020/SPS/EEC/20_3452_00_e.pdf</w:t>
              </w:r>
            </w:hyperlink>
          </w:p>
          <w:p w:rsidR="00A70E78" w:rsidRPr="00E574B4" w:rsidRDefault="005245A4" w:rsidP="00A70E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"https://members.wto.org/crnattachments/2020/SPS/EEC/20_3452_01_e.pdf" \t</w:instrText>
            </w:r>
            <w:r w:rsidRPr="00E574B4">
              <w:rPr>
                <w:lang w:val="kk-KZ"/>
              </w:rPr>
              <w:instrText xml:space="preserve"> "_blank" </w:instrText>
            </w:r>
            <w:r w:rsidRPr="00E574B4">
              <w:fldChar w:fldCharType="separate"/>
            </w:r>
            <w:r w:rsidR="00A70E78" w:rsidRPr="00E574B4">
              <w:rPr>
                <w:rStyle w:val="a9"/>
                <w:sz w:val="24"/>
                <w:szCs w:val="24"/>
                <w:lang w:val="kk-KZ"/>
              </w:rPr>
              <w:t>https://members.wto.org/crnattachments/2020/SPS/EEC/20_3452_01_e.pdf</w:t>
            </w:r>
            <w:r w:rsidRPr="00E574B4">
              <w:rPr>
                <w:rStyle w:val="a9"/>
                <w:sz w:val="24"/>
                <w:szCs w:val="24"/>
                <w:lang w:val="kk-KZ"/>
              </w:rPr>
              <w:fldChar w:fldCharType="end"/>
            </w:r>
          </w:p>
        </w:tc>
        <w:tc>
          <w:tcPr>
            <w:tcW w:w="2268" w:type="dxa"/>
            <w:shd w:val="clear" w:color="auto" w:fill="auto"/>
          </w:tcPr>
          <w:p w:rsidR="005E5ADA" w:rsidRPr="00E574B4" w:rsidRDefault="00727AA9" w:rsidP="00DB62AE">
            <w:pPr>
              <w:jc w:val="both"/>
              <w:rPr>
                <w:color w:val="0D0D0D" w:themeColor="text1" w:themeTint="F2"/>
                <w:sz w:val="24"/>
                <w:szCs w:val="24"/>
                <w:lang w:val="kk-KZ"/>
              </w:rPr>
            </w:pPr>
            <w:r w:rsidRPr="00E574B4">
              <w:rPr>
                <w:color w:val="0D0D0D" w:themeColor="text1" w:themeTint="F2"/>
                <w:sz w:val="24"/>
                <w:szCs w:val="24"/>
                <w:lang w:val="kk-KZ"/>
              </w:rPr>
              <w:t>1 августа 2020г.</w:t>
            </w:r>
          </w:p>
        </w:tc>
      </w:tr>
      <w:tr w:rsidR="005E5ADA" w:rsidRPr="00E574B4" w:rsidTr="007B71C9">
        <w:trPr>
          <w:trHeight w:val="361"/>
        </w:trPr>
        <w:tc>
          <w:tcPr>
            <w:tcW w:w="710" w:type="dxa"/>
            <w:vMerge/>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E5ADA" w:rsidRPr="00E574B4" w:rsidRDefault="00CC751A" w:rsidP="00DB62AE">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 июня 2020г.</w:t>
            </w:r>
          </w:p>
        </w:tc>
        <w:tc>
          <w:tcPr>
            <w:tcW w:w="5528" w:type="dxa"/>
            <w:shd w:val="clear" w:color="auto" w:fill="auto"/>
          </w:tcPr>
          <w:p w:rsidR="005E5ADA" w:rsidRPr="00E574B4" w:rsidRDefault="00CC751A"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Продукты питания</w:t>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5E5ADA" w:rsidRPr="00E574B4" w:rsidTr="007B71C9">
        <w:trPr>
          <w:trHeight w:val="361"/>
        </w:trPr>
        <w:tc>
          <w:tcPr>
            <w:tcW w:w="710" w:type="dxa"/>
            <w:vMerge/>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E5ADA" w:rsidRPr="00E574B4" w:rsidRDefault="00CC751A" w:rsidP="00DB62AE">
            <w:pPr>
              <w:rPr>
                <w:color w:val="0D0D0D" w:themeColor="text1" w:themeTint="F2"/>
                <w:sz w:val="24"/>
                <w:szCs w:val="24"/>
                <w:lang w:val="kk-KZ"/>
              </w:rPr>
            </w:pPr>
            <w:r w:rsidRPr="00E574B4">
              <w:rPr>
                <w:color w:val="0D0D0D" w:themeColor="text1" w:themeTint="F2"/>
                <w:sz w:val="24"/>
                <w:szCs w:val="24"/>
                <w:lang w:val="kk-KZ"/>
              </w:rPr>
              <w:t>Европейский союз</w:t>
            </w:r>
          </w:p>
        </w:tc>
        <w:tc>
          <w:tcPr>
            <w:tcW w:w="5528" w:type="dxa"/>
            <w:shd w:val="clear" w:color="auto" w:fill="auto"/>
          </w:tcPr>
          <w:p w:rsidR="005E5ADA" w:rsidRPr="00E574B4" w:rsidRDefault="00573E68" w:rsidP="00B94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lang w:val="kk-KZ"/>
              </w:rPr>
              <w:t xml:space="preserve">Обновление действующих спецификаций для пищевой добавки диоксида титана (E 171) в Приложении к Регламенту (ЕС) № 231/2012, в соответствии с рекомендациями по переоценке </w:t>
            </w:r>
            <w:r w:rsidRPr="00E574B4">
              <w:rPr>
                <w:color w:val="0D0D0D" w:themeColor="text1" w:themeTint="F2"/>
                <w:sz w:val="24"/>
                <w:szCs w:val="24"/>
                <w:lang w:val="kk-KZ"/>
              </w:rPr>
              <w:lastRenderedPageBreak/>
              <w:t xml:space="preserve">безопасности этого пищевого продукта. </w:t>
            </w:r>
          </w:p>
          <w:p w:rsidR="00B9464C" w:rsidRPr="00E574B4" w:rsidRDefault="00B9464C" w:rsidP="008D1C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Основная предлагаемая поправка к действующим спецификациям для пищевой добавки диоксида титана (</w:t>
            </w:r>
            <w:r w:rsidRPr="00E574B4">
              <w:rPr>
                <w:color w:val="0D0D0D" w:themeColor="text1" w:themeTint="F2"/>
                <w:sz w:val="24"/>
                <w:szCs w:val="24"/>
                <w:lang w:val="en-US"/>
              </w:rPr>
              <w:t>E</w:t>
            </w:r>
            <w:r w:rsidRPr="00E574B4">
              <w:rPr>
                <w:color w:val="0D0D0D" w:themeColor="text1" w:themeTint="F2"/>
                <w:sz w:val="24"/>
                <w:szCs w:val="24"/>
              </w:rPr>
              <w:t xml:space="preserve"> 171) касается включения параметров размера частиц, которые характерны для диоксида титана, используемого в качестве пищевой добавки. </w:t>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B3CD6" w:rsidRPr="00E574B4" w:rsidRDefault="005B3CD6" w:rsidP="005B3CD6">
            <w:pPr>
              <w:jc w:val="right"/>
              <w:rPr>
                <w:b/>
                <w:sz w:val="24"/>
                <w:szCs w:val="24"/>
                <w:lang w:val="en-US"/>
              </w:rPr>
            </w:pPr>
            <w:r w:rsidRPr="00E574B4">
              <w:rPr>
                <w:b/>
                <w:sz w:val="24"/>
                <w:szCs w:val="24"/>
                <w:lang w:val="en-US"/>
              </w:rPr>
              <w:t>G/SPS/N/TPKM/521/Add.1</w:t>
            </w:r>
          </w:p>
          <w:p w:rsidR="005E5ADA" w:rsidRPr="00E574B4" w:rsidRDefault="005E5ADA" w:rsidP="00DB62AE">
            <w:pPr>
              <w:pBdr>
                <w:between w:val="single" w:sz="6" w:space="1" w:color="auto"/>
              </w:pBdr>
              <w:jc w:val="right"/>
              <w:rPr>
                <w:color w:val="0D0D0D" w:themeColor="text1" w:themeTint="F2"/>
                <w:sz w:val="24"/>
                <w:szCs w:val="24"/>
                <w:lang w:val="en-US"/>
              </w:rPr>
            </w:pPr>
          </w:p>
        </w:tc>
        <w:tc>
          <w:tcPr>
            <w:tcW w:w="5528" w:type="dxa"/>
            <w:shd w:val="clear" w:color="auto" w:fill="auto"/>
          </w:tcPr>
          <w:p w:rsidR="005E5ADA" w:rsidRPr="00E574B4" w:rsidRDefault="005B3CD6" w:rsidP="00DB62AE">
            <w:pPr>
              <w:tabs>
                <w:tab w:val="left" w:pos="142"/>
              </w:tabs>
              <w:jc w:val="both"/>
              <w:rPr>
                <w:color w:val="0D0D0D" w:themeColor="text1" w:themeTint="F2"/>
                <w:sz w:val="24"/>
                <w:szCs w:val="24"/>
                <w:lang w:val="kk-KZ"/>
              </w:rPr>
            </w:pPr>
            <w:r w:rsidRPr="00E574B4">
              <w:rPr>
                <w:color w:val="0D0D0D" w:themeColor="text1" w:themeTint="F2"/>
                <w:sz w:val="24"/>
                <w:szCs w:val="24"/>
                <w:lang w:val="kk-KZ"/>
              </w:rPr>
              <w:t>Следующее сообщение, полученное 28 мая 2020 года, распространяется по просьбе делегации Отдельной таможенной территории Тайваня, Пэнху, Цзиньмэнь и Мацу.</w:t>
            </w:r>
          </w:p>
          <w:p w:rsidR="005B3CD6" w:rsidRPr="00E574B4" w:rsidRDefault="005B3CD6" w:rsidP="00DB62AE">
            <w:pPr>
              <w:tabs>
                <w:tab w:val="left" w:pos="142"/>
              </w:tabs>
              <w:jc w:val="both"/>
              <w:rPr>
                <w:color w:val="0D0D0D" w:themeColor="text1" w:themeTint="F2"/>
                <w:sz w:val="24"/>
                <w:szCs w:val="24"/>
                <w:lang w:val="kk-KZ"/>
              </w:rPr>
            </w:pPr>
            <w:r w:rsidRPr="00E574B4">
              <w:rPr>
                <w:color w:val="0D0D0D" w:themeColor="text1" w:themeTint="F2"/>
                <w:sz w:val="24"/>
                <w:szCs w:val="24"/>
                <w:lang w:val="kk-KZ"/>
              </w:rPr>
              <w:t>Поправка «Карантинных требований при ввозе обваленной (охлажденной или замороженной) говядины из Парагвая» в связи со статьей 8 (Приложение 4-4) «Карантинных требований при ввозе животных и продуктов животного происхождения».</w:t>
            </w:r>
          </w:p>
          <w:p w:rsidR="005B3CD6" w:rsidRPr="00E574B4" w:rsidRDefault="005B3CD6" w:rsidP="00DB62AE">
            <w:pPr>
              <w:tabs>
                <w:tab w:val="left" w:pos="142"/>
              </w:tabs>
              <w:jc w:val="both"/>
              <w:rPr>
                <w:color w:val="0D0D0D" w:themeColor="text1" w:themeTint="F2"/>
                <w:sz w:val="24"/>
                <w:szCs w:val="24"/>
                <w:lang w:val="kk-KZ"/>
              </w:rPr>
            </w:pPr>
            <w:r w:rsidRPr="00E574B4">
              <w:rPr>
                <w:color w:val="0D0D0D" w:themeColor="text1" w:themeTint="F2"/>
                <w:sz w:val="24"/>
                <w:szCs w:val="24"/>
                <w:lang w:val="kk-KZ"/>
              </w:rPr>
              <w:t>Отдельная таможенная территория Тайваня, Пэнху, Цзиньмэнь и Мацу уведомила о проекте поправки к «Карантинным требованиям при ввозе обваленной (охлажденной или замороженной) говядины из Парагвая» в связи со статьей 8 (Приложение 4-4) «Карантинных требований при ввозе животных и продуктов животного происхождения» от 30 января 2020 года (G / SPS / N / TPKM / 521). Поправка была обнародована и вступила в силу 22 мая 2020 года.</w:t>
            </w:r>
          </w:p>
          <w:p w:rsidR="005B3CD6" w:rsidRPr="00E574B4" w:rsidRDefault="005245A4" w:rsidP="00DB62AE">
            <w:pPr>
              <w:tabs>
                <w:tab w:val="left" w:pos="142"/>
              </w:tabs>
              <w:jc w:val="both"/>
              <w:rPr>
                <w:color w:val="0D0D0D" w:themeColor="text1" w:themeTint="F2"/>
                <w:sz w:val="24"/>
                <w:szCs w:val="24"/>
                <w:lang w:val="kk-KZ"/>
              </w:rPr>
            </w:pPr>
            <w:hyperlink r:id="rId51" w:tgtFrame="_blank" w:history="1">
              <w:r w:rsidR="005B3CD6" w:rsidRPr="00E574B4">
                <w:rPr>
                  <w:color w:val="0000FF"/>
                  <w:sz w:val="24"/>
                  <w:szCs w:val="24"/>
                  <w:u w:val="single"/>
                  <w:lang w:val="kk-KZ"/>
                </w:rPr>
                <w:t>https://members.wto.org/crnattachments/2020/SPS/TPKM/20_3431_00_x.pdf</w:t>
              </w:r>
            </w:hyperlink>
            <w:r w:rsidR="005B3CD6" w:rsidRPr="00E574B4">
              <w:rPr>
                <w:sz w:val="24"/>
                <w:szCs w:val="24"/>
                <w:lang w:val="kk-KZ"/>
              </w:rPr>
              <w:t xml:space="preserve"> </w:t>
            </w:r>
            <w:hyperlink r:id="rId52" w:tgtFrame="_blank" w:history="1">
              <w:r w:rsidR="005B3CD6" w:rsidRPr="00E574B4">
                <w:rPr>
                  <w:color w:val="0000FF"/>
                  <w:sz w:val="24"/>
                  <w:szCs w:val="24"/>
                  <w:u w:val="single"/>
                  <w:lang w:val="kk-KZ"/>
                </w:rPr>
                <w:t>https://members.wto.org/crnattachments/2020/SPS/TPKM/20_3431_01_x.pdf</w:t>
              </w:r>
            </w:hyperlink>
          </w:p>
        </w:tc>
        <w:tc>
          <w:tcPr>
            <w:tcW w:w="2268" w:type="dxa"/>
            <w:shd w:val="clear" w:color="auto" w:fill="auto"/>
          </w:tcPr>
          <w:p w:rsidR="005E5ADA" w:rsidRPr="00E574B4" w:rsidRDefault="005E5ADA" w:rsidP="00DB62AE">
            <w:pPr>
              <w:rPr>
                <w:color w:val="0D0D0D" w:themeColor="text1" w:themeTint="F2"/>
                <w:sz w:val="24"/>
                <w:szCs w:val="24"/>
                <w:lang w:val="kk-KZ"/>
              </w:rPr>
            </w:pPr>
          </w:p>
        </w:tc>
      </w:tr>
      <w:tr w:rsidR="005B3CD6" w:rsidRPr="00E574B4" w:rsidTr="007B71C9">
        <w:trPr>
          <w:trHeight w:val="361"/>
        </w:trPr>
        <w:tc>
          <w:tcPr>
            <w:tcW w:w="710" w:type="dxa"/>
            <w:vMerge/>
            <w:shd w:val="clear" w:color="auto" w:fill="auto"/>
          </w:tcPr>
          <w:p w:rsidR="005B3CD6" w:rsidRPr="00E574B4" w:rsidRDefault="005B3CD6"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B3CD6" w:rsidRPr="00E574B4" w:rsidRDefault="005B3CD6" w:rsidP="00306CB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 июня 2020г.</w:t>
            </w:r>
          </w:p>
        </w:tc>
        <w:tc>
          <w:tcPr>
            <w:tcW w:w="5528" w:type="dxa"/>
            <w:shd w:val="clear" w:color="auto" w:fill="auto"/>
          </w:tcPr>
          <w:p w:rsidR="005B3CD6" w:rsidRPr="00E574B4" w:rsidRDefault="005B3CD6"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B3CD6" w:rsidRPr="00E574B4" w:rsidRDefault="005B3CD6" w:rsidP="00DB62AE">
            <w:pPr>
              <w:jc w:val="both"/>
              <w:rPr>
                <w:color w:val="0D0D0D" w:themeColor="text1" w:themeTint="F2"/>
                <w:sz w:val="24"/>
                <w:szCs w:val="24"/>
                <w:lang w:val="kk-KZ"/>
              </w:rPr>
            </w:pPr>
          </w:p>
        </w:tc>
      </w:tr>
      <w:tr w:rsidR="005B3CD6" w:rsidRPr="00E574B4" w:rsidTr="007B71C9">
        <w:trPr>
          <w:trHeight w:val="361"/>
        </w:trPr>
        <w:tc>
          <w:tcPr>
            <w:tcW w:w="710" w:type="dxa"/>
            <w:vMerge/>
            <w:shd w:val="clear" w:color="auto" w:fill="auto"/>
          </w:tcPr>
          <w:p w:rsidR="005B3CD6" w:rsidRPr="00E574B4" w:rsidRDefault="005B3CD6"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B3CD6" w:rsidRPr="00E574B4" w:rsidRDefault="005B3CD6" w:rsidP="00306CB9">
            <w:pPr>
              <w:rPr>
                <w:color w:val="0D0D0D" w:themeColor="text1" w:themeTint="F2"/>
                <w:sz w:val="24"/>
                <w:szCs w:val="24"/>
                <w:lang w:val="kk-KZ"/>
              </w:rPr>
            </w:pPr>
            <w:r w:rsidRPr="00E574B4">
              <w:rPr>
                <w:color w:val="0D0D0D" w:themeColor="text1" w:themeTint="F2"/>
                <w:sz w:val="24"/>
                <w:szCs w:val="24"/>
                <w:lang w:val="kk-KZ"/>
              </w:rPr>
              <w:t>Отдельная таможенная территория Тайваня, Пэнху, Цзиньмэнь и Мацу.</w:t>
            </w:r>
          </w:p>
        </w:tc>
        <w:tc>
          <w:tcPr>
            <w:tcW w:w="5528" w:type="dxa"/>
            <w:shd w:val="clear" w:color="auto" w:fill="auto"/>
          </w:tcPr>
          <w:p w:rsidR="005B3CD6" w:rsidRPr="00E574B4" w:rsidRDefault="005B3CD6" w:rsidP="00DB62AE">
            <w:pPr>
              <w:pStyle w:val="af7"/>
              <w:tabs>
                <w:tab w:val="left" w:pos="142"/>
              </w:tabs>
              <w:ind w:left="0"/>
              <w:jc w:val="both"/>
              <w:rPr>
                <w:color w:val="0D0D0D" w:themeColor="text1" w:themeTint="F2"/>
                <w:sz w:val="24"/>
                <w:szCs w:val="24"/>
                <w:lang w:val="kk-KZ"/>
              </w:rPr>
            </w:pPr>
          </w:p>
        </w:tc>
        <w:tc>
          <w:tcPr>
            <w:tcW w:w="2268" w:type="dxa"/>
            <w:shd w:val="clear" w:color="auto" w:fill="auto"/>
          </w:tcPr>
          <w:p w:rsidR="005B3CD6" w:rsidRPr="00E574B4" w:rsidRDefault="005B3CD6"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B3CD6" w:rsidRPr="00E574B4" w:rsidRDefault="005B3CD6" w:rsidP="005B3CD6">
            <w:pPr>
              <w:jc w:val="right"/>
              <w:rPr>
                <w:b/>
                <w:sz w:val="24"/>
                <w:szCs w:val="24"/>
                <w:lang w:val="en-US"/>
              </w:rPr>
            </w:pPr>
            <w:r w:rsidRPr="00E574B4">
              <w:rPr>
                <w:b/>
                <w:sz w:val="24"/>
                <w:szCs w:val="24"/>
                <w:lang w:val="en-US"/>
              </w:rPr>
              <w:t>G/SPS/N/TPKM/471/Add.2</w:t>
            </w:r>
          </w:p>
          <w:p w:rsidR="005E5ADA" w:rsidRPr="00E574B4" w:rsidRDefault="005E5ADA" w:rsidP="00DB62AE">
            <w:pPr>
              <w:pBdr>
                <w:between w:val="single" w:sz="6" w:space="1" w:color="auto"/>
              </w:pBdr>
              <w:jc w:val="both"/>
              <w:rPr>
                <w:color w:val="0D0D0D" w:themeColor="text1" w:themeTint="F2"/>
                <w:sz w:val="24"/>
                <w:szCs w:val="24"/>
                <w:lang w:val="en-US"/>
              </w:rPr>
            </w:pPr>
          </w:p>
        </w:tc>
        <w:tc>
          <w:tcPr>
            <w:tcW w:w="5528" w:type="dxa"/>
            <w:shd w:val="clear" w:color="auto" w:fill="auto"/>
          </w:tcPr>
          <w:p w:rsidR="005E5ADA" w:rsidRPr="00E574B4" w:rsidRDefault="00C64C46" w:rsidP="00DB62AE">
            <w:pPr>
              <w:tabs>
                <w:tab w:val="left" w:pos="142"/>
              </w:tabs>
              <w:jc w:val="both"/>
              <w:rPr>
                <w:color w:val="0D0D0D" w:themeColor="text1" w:themeTint="F2"/>
                <w:sz w:val="24"/>
                <w:szCs w:val="24"/>
                <w:lang w:val="kk-KZ"/>
              </w:rPr>
            </w:pPr>
            <w:r w:rsidRPr="00E574B4">
              <w:rPr>
                <w:color w:val="0D0D0D" w:themeColor="text1" w:themeTint="F2"/>
                <w:sz w:val="24"/>
                <w:szCs w:val="24"/>
                <w:lang w:val="kk-KZ"/>
              </w:rPr>
              <w:t>Следующее сообщение, полученное 28 мая 2020 года, распространяется по просьбе делегации Отдельной таможенной территории Тайваня, Пэнху, Цзиньмэнь и Мацу.</w:t>
            </w:r>
          </w:p>
          <w:p w:rsidR="00C64C46" w:rsidRPr="00E574B4" w:rsidRDefault="00C64C46" w:rsidP="00DB62AE">
            <w:pPr>
              <w:tabs>
                <w:tab w:val="left" w:pos="142"/>
              </w:tabs>
              <w:jc w:val="both"/>
              <w:rPr>
                <w:color w:val="0D0D0D" w:themeColor="text1" w:themeTint="F2"/>
                <w:sz w:val="24"/>
                <w:szCs w:val="24"/>
                <w:lang w:val="kk-KZ"/>
              </w:rPr>
            </w:pPr>
            <w:r w:rsidRPr="00E574B4">
              <w:rPr>
                <w:color w:val="0D0D0D" w:themeColor="text1" w:themeTint="F2"/>
                <w:sz w:val="24"/>
                <w:szCs w:val="24"/>
                <w:lang w:val="kk-KZ"/>
              </w:rPr>
              <w:t>Поправка к статьям 5, 10–14 и 20 «Правил применения Закона о защите растений и карантине».</w:t>
            </w:r>
          </w:p>
          <w:p w:rsidR="00C64C46" w:rsidRPr="00E574B4" w:rsidRDefault="00C64C46" w:rsidP="00DB62AE">
            <w:pPr>
              <w:tabs>
                <w:tab w:val="left" w:pos="142"/>
              </w:tabs>
              <w:jc w:val="both"/>
              <w:rPr>
                <w:color w:val="0D0D0D" w:themeColor="text1" w:themeTint="F2"/>
                <w:sz w:val="24"/>
                <w:szCs w:val="24"/>
                <w:lang w:val="kk-KZ"/>
              </w:rPr>
            </w:pPr>
            <w:r w:rsidRPr="00E574B4">
              <w:rPr>
                <w:color w:val="0D0D0D" w:themeColor="text1" w:themeTint="F2"/>
                <w:sz w:val="24"/>
                <w:szCs w:val="24"/>
                <w:lang w:val="kk-KZ"/>
              </w:rPr>
              <w:t>Отдельная таможенная территория Тайваня, Пэнху, Цзиньмэнь и Мацу уведомила 1 октября 2018 г. о внесении изменений в «Закон о защите прав и защите растений и карантине» (G / SPS / N / TPKM / 471). Поправки к статьям 5, 10–14 и 20 были опубликованы и вступили в силу 11 мая 2020 года.</w:t>
            </w:r>
          </w:p>
        </w:tc>
        <w:tc>
          <w:tcPr>
            <w:tcW w:w="2268" w:type="dxa"/>
            <w:shd w:val="clear" w:color="auto" w:fill="auto"/>
          </w:tcPr>
          <w:p w:rsidR="005E5ADA" w:rsidRPr="00E574B4" w:rsidRDefault="00C64C46" w:rsidP="00DB62AE">
            <w:pPr>
              <w:jc w:val="both"/>
              <w:rPr>
                <w:color w:val="0D0D0D" w:themeColor="text1" w:themeTint="F2"/>
                <w:sz w:val="24"/>
                <w:szCs w:val="24"/>
                <w:lang w:val="kk-KZ"/>
              </w:rPr>
            </w:pPr>
            <w:r w:rsidRPr="00E574B4">
              <w:rPr>
                <w:color w:val="0D0D0D" w:themeColor="text1" w:themeTint="F2"/>
                <w:sz w:val="24"/>
                <w:szCs w:val="24"/>
                <w:lang w:val="kk-KZ"/>
              </w:rPr>
              <w:t>Не установлено</w:t>
            </w:r>
          </w:p>
        </w:tc>
      </w:tr>
      <w:tr w:rsidR="005B3CD6" w:rsidRPr="00E574B4" w:rsidTr="007B71C9">
        <w:trPr>
          <w:trHeight w:val="361"/>
        </w:trPr>
        <w:tc>
          <w:tcPr>
            <w:tcW w:w="710" w:type="dxa"/>
            <w:vMerge/>
            <w:shd w:val="clear" w:color="auto" w:fill="auto"/>
          </w:tcPr>
          <w:p w:rsidR="005B3CD6" w:rsidRPr="00E574B4" w:rsidRDefault="005B3CD6"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B3CD6" w:rsidRPr="00E574B4" w:rsidRDefault="005B3CD6" w:rsidP="00306CB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 июня 2020г.</w:t>
            </w:r>
          </w:p>
        </w:tc>
        <w:tc>
          <w:tcPr>
            <w:tcW w:w="5528" w:type="dxa"/>
            <w:shd w:val="clear" w:color="auto" w:fill="auto"/>
          </w:tcPr>
          <w:p w:rsidR="005B3CD6" w:rsidRPr="00E574B4" w:rsidRDefault="005B3CD6"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B3CD6" w:rsidRPr="00E574B4" w:rsidRDefault="005B3CD6" w:rsidP="00DB62AE">
            <w:pPr>
              <w:jc w:val="both"/>
              <w:rPr>
                <w:color w:val="0D0D0D" w:themeColor="text1" w:themeTint="F2"/>
                <w:sz w:val="24"/>
                <w:szCs w:val="24"/>
                <w:lang w:val="kk-KZ"/>
              </w:rPr>
            </w:pPr>
          </w:p>
        </w:tc>
      </w:tr>
      <w:tr w:rsidR="005B3CD6" w:rsidRPr="00E574B4" w:rsidTr="007B71C9">
        <w:trPr>
          <w:trHeight w:val="361"/>
        </w:trPr>
        <w:tc>
          <w:tcPr>
            <w:tcW w:w="710" w:type="dxa"/>
            <w:vMerge/>
            <w:shd w:val="clear" w:color="auto" w:fill="auto"/>
          </w:tcPr>
          <w:p w:rsidR="005B3CD6" w:rsidRPr="00E574B4" w:rsidRDefault="005B3CD6"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B3CD6" w:rsidRPr="00E574B4" w:rsidRDefault="005B3CD6" w:rsidP="00306CB9">
            <w:pPr>
              <w:rPr>
                <w:color w:val="0D0D0D" w:themeColor="text1" w:themeTint="F2"/>
                <w:sz w:val="24"/>
                <w:szCs w:val="24"/>
                <w:lang w:val="kk-KZ"/>
              </w:rPr>
            </w:pPr>
            <w:r w:rsidRPr="00E574B4">
              <w:rPr>
                <w:color w:val="0D0D0D" w:themeColor="text1" w:themeTint="F2"/>
                <w:sz w:val="24"/>
                <w:szCs w:val="24"/>
                <w:lang w:val="kk-KZ"/>
              </w:rPr>
              <w:t>Отдельная таможенная территория Тайваня, Пэнху, Цзиньмэнь и Мацу.</w:t>
            </w:r>
          </w:p>
        </w:tc>
        <w:tc>
          <w:tcPr>
            <w:tcW w:w="5528" w:type="dxa"/>
            <w:shd w:val="clear" w:color="auto" w:fill="auto"/>
          </w:tcPr>
          <w:p w:rsidR="005B3CD6" w:rsidRPr="00E574B4" w:rsidRDefault="005B3CD6"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B3CD6" w:rsidRPr="00E574B4" w:rsidRDefault="005B3CD6"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64C46" w:rsidRPr="00E574B4" w:rsidRDefault="00C64C46" w:rsidP="00C64C46">
            <w:pPr>
              <w:jc w:val="right"/>
              <w:rPr>
                <w:b/>
                <w:sz w:val="24"/>
                <w:szCs w:val="24"/>
              </w:rPr>
            </w:pPr>
            <w:r w:rsidRPr="00E574B4">
              <w:rPr>
                <w:b/>
                <w:sz w:val="24"/>
                <w:szCs w:val="24"/>
              </w:rPr>
              <w:t>G/SPS/N/EU/388</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5E5ADA" w:rsidRPr="00E574B4" w:rsidRDefault="00C64C46" w:rsidP="00C64C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Проект постановления Комиссии о внесении изменений в Приложение к Регламенту (ЕС) № 231/2012, устанавливающий спецификации для пищевых добавок, перечисленных в Приложениях II и III к Регламенту (ЕС) № 1333/2008 Европейского парламента и Совета, в отношении спецификаций на диоксид титана (E 171). Язык: английский. Количество страниц: 8</w:t>
            </w:r>
          </w:p>
          <w:p w:rsidR="00C64C46" w:rsidRPr="00E574B4" w:rsidRDefault="005245A4" w:rsidP="00C64C46">
            <w:pPr>
              <w:rPr>
                <w:sz w:val="24"/>
                <w:szCs w:val="24"/>
                <w:lang w:val="kk-KZ"/>
              </w:rPr>
            </w:pPr>
            <w:hyperlink r:id="rId53" w:tgtFrame="_blank" w:history="1">
              <w:r w:rsidR="00C64C46" w:rsidRPr="00E574B4">
                <w:rPr>
                  <w:rStyle w:val="a9"/>
                  <w:sz w:val="24"/>
                  <w:szCs w:val="24"/>
                  <w:lang w:val="kk-KZ"/>
                </w:rPr>
                <w:t>https://members.wto.org/crnattachments/2020/SPS/EEC/20_3452_00_e.pdf</w:t>
              </w:r>
            </w:hyperlink>
          </w:p>
          <w:p w:rsidR="00C64C46" w:rsidRPr="00E574B4" w:rsidRDefault="005245A4" w:rsidP="00C64C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"https://members.wto.org/crnattachments/2020/SPS/EEC/20_3452_01_e.pdf" \t "_blank" </w:instrText>
            </w:r>
            <w:r w:rsidRPr="00E574B4">
              <w:fldChar w:fldCharType="separate"/>
            </w:r>
            <w:r w:rsidR="00C64C46" w:rsidRPr="00E574B4">
              <w:rPr>
                <w:rStyle w:val="a9"/>
                <w:sz w:val="24"/>
                <w:szCs w:val="24"/>
                <w:lang w:val="kk-KZ"/>
              </w:rPr>
              <w:t>https://members.wto.org/crnattachments/2020/SPS/EEC/20_3452_01_e.pdf</w:t>
            </w:r>
            <w:r w:rsidRPr="00E574B4">
              <w:rPr>
                <w:rStyle w:val="a9"/>
                <w:sz w:val="24"/>
                <w:szCs w:val="24"/>
                <w:lang w:val="kk-KZ"/>
              </w:rPr>
              <w:fldChar w:fldCharType="end"/>
            </w:r>
          </w:p>
        </w:tc>
        <w:tc>
          <w:tcPr>
            <w:tcW w:w="2268" w:type="dxa"/>
            <w:shd w:val="clear" w:color="auto" w:fill="auto"/>
          </w:tcPr>
          <w:p w:rsidR="005E5ADA" w:rsidRPr="00E574B4" w:rsidRDefault="00C64C46" w:rsidP="00DB62AE">
            <w:pPr>
              <w:jc w:val="both"/>
              <w:rPr>
                <w:color w:val="0D0D0D" w:themeColor="text1" w:themeTint="F2"/>
                <w:sz w:val="24"/>
                <w:szCs w:val="24"/>
                <w:lang w:val="kk-KZ"/>
              </w:rPr>
            </w:pPr>
            <w:r w:rsidRPr="00E574B4">
              <w:rPr>
                <w:color w:val="0D0D0D" w:themeColor="text1" w:themeTint="F2"/>
                <w:sz w:val="24"/>
                <w:szCs w:val="24"/>
                <w:lang w:val="kk-KZ"/>
              </w:rPr>
              <w:t>1 августа 2020г.</w:t>
            </w:r>
          </w:p>
        </w:tc>
      </w:tr>
      <w:tr w:rsidR="00C64C46" w:rsidRPr="00E574B4" w:rsidTr="007B71C9">
        <w:trPr>
          <w:trHeight w:val="392"/>
        </w:trPr>
        <w:tc>
          <w:tcPr>
            <w:tcW w:w="710" w:type="dxa"/>
            <w:vMerge/>
            <w:shd w:val="clear" w:color="auto" w:fill="auto"/>
          </w:tcPr>
          <w:p w:rsidR="00C64C46" w:rsidRPr="00E574B4" w:rsidRDefault="00C64C46"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64C46" w:rsidRPr="00E574B4" w:rsidRDefault="00C64C46" w:rsidP="00306CB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 июня 2020г.</w:t>
            </w:r>
          </w:p>
        </w:tc>
        <w:tc>
          <w:tcPr>
            <w:tcW w:w="5528" w:type="dxa"/>
            <w:shd w:val="clear" w:color="auto" w:fill="auto"/>
          </w:tcPr>
          <w:p w:rsidR="00C64C46" w:rsidRPr="00E574B4" w:rsidRDefault="00C64C46"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Продукты питания </w:t>
            </w:r>
          </w:p>
        </w:tc>
        <w:tc>
          <w:tcPr>
            <w:tcW w:w="2268" w:type="dxa"/>
            <w:shd w:val="clear" w:color="auto" w:fill="auto"/>
          </w:tcPr>
          <w:p w:rsidR="00C64C46" w:rsidRPr="00E574B4" w:rsidRDefault="00C64C46" w:rsidP="00DB62AE">
            <w:pPr>
              <w:jc w:val="both"/>
              <w:rPr>
                <w:color w:val="0D0D0D" w:themeColor="text1" w:themeTint="F2"/>
                <w:sz w:val="24"/>
                <w:szCs w:val="24"/>
                <w:lang w:val="kk-KZ"/>
              </w:rPr>
            </w:pPr>
          </w:p>
        </w:tc>
      </w:tr>
      <w:tr w:rsidR="00C64C46" w:rsidRPr="00E574B4" w:rsidTr="007B71C9">
        <w:trPr>
          <w:trHeight w:val="361"/>
        </w:trPr>
        <w:tc>
          <w:tcPr>
            <w:tcW w:w="710" w:type="dxa"/>
            <w:vMerge/>
            <w:shd w:val="clear" w:color="auto" w:fill="auto"/>
          </w:tcPr>
          <w:p w:rsidR="00C64C46" w:rsidRPr="00E574B4" w:rsidRDefault="00C64C46"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64C46" w:rsidRPr="00E574B4" w:rsidRDefault="00C64C46" w:rsidP="00306CB9">
            <w:pPr>
              <w:rPr>
                <w:color w:val="0D0D0D" w:themeColor="text1" w:themeTint="F2"/>
                <w:sz w:val="24"/>
                <w:szCs w:val="24"/>
                <w:lang w:val="kk-KZ"/>
              </w:rPr>
            </w:pPr>
            <w:r w:rsidRPr="00E574B4">
              <w:rPr>
                <w:color w:val="0D0D0D" w:themeColor="text1" w:themeTint="F2"/>
                <w:sz w:val="24"/>
                <w:szCs w:val="24"/>
                <w:lang w:val="kk-KZ"/>
              </w:rPr>
              <w:t>Европейский Союз</w:t>
            </w:r>
          </w:p>
        </w:tc>
        <w:tc>
          <w:tcPr>
            <w:tcW w:w="5528" w:type="dxa"/>
            <w:shd w:val="clear" w:color="auto" w:fill="auto"/>
          </w:tcPr>
          <w:p w:rsidR="00C64C46" w:rsidRPr="00E574B4" w:rsidRDefault="00C64C46" w:rsidP="00C64C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Обновление действующих спецификаций для пищевой добавки диоксида титана (E 171) в Приложении к Регламенту (ЕС) № 231/2012, в соответствии с выводами и рекомендациями по безопасности. Добавка от Европейского агентства по безопасности пищевых продуктов (EFSA), а также более позднее научное заключение EFSA по спецификациям для E 171 в отношении его характеристик размера частиц.</w:t>
            </w:r>
          </w:p>
          <w:p w:rsidR="001A646C" w:rsidRPr="00E574B4" w:rsidRDefault="001A646C" w:rsidP="001A64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Основная предлагаемая поправка к действующим спецификациям для пищевой добавки диоксида титана (E 171) касается включения параметров размера частиц, которые характерны для диоксида титана, используемого в качестве пищевой добавки. Кроме того, определение пищевой добавки диоксида титана (E 171) в действующих спецификациях изменено, чтобы исключить вариант ее покрытия диоксидом кремния и / или глиноземом.</w:t>
            </w:r>
          </w:p>
          <w:p w:rsidR="001A646C" w:rsidRPr="00E574B4" w:rsidRDefault="001A646C" w:rsidP="001A64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Кроме того, включены новые технически достижимые пределы для примесей свинца, ртути, кадмия и сурьмы в диоксиде титана (E171), которые ниже текущих пределов.</w:t>
            </w:r>
          </w:p>
        </w:tc>
        <w:tc>
          <w:tcPr>
            <w:tcW w:w="2268" w:type="dxa"/>
            <w:shd w:val="clear" w:color="auto" w:fill="auto"/>
          </w:tcPr>
          <w:p w:rsidR="00C64C46" w:rsidRPr="00E574B4" w:rsidRDefault="00C64C46"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D5645" w:rsidRPr="00E574B4" w:rsidRDefault="00AD5645" w:rsidP="00AD5645">
            <w:pPr>
              <w:jc w:val="right"/>
              <w:rPr>
                <w:b/>
                <w:sz w:val="24"/>
                <w:szCs w:val="24"/>
                <w:lang w:val="fr-CH"/>
              </w:rPr>
            </w:pPr>
            <w:r w:rsidRPr="00E574B4">
              <w:rPr>
                <w:b/>
                <w:sz w:val="24"/>
                <w:szCs w:val="24"/>
                <w:lang w:val="fr-CH"/>
              </w:rPr>
              <w:t>G/SPS/N/EU/369/Add.1</w:t>
            </w:r>
          </w:p>
          <w:p w:rsidR="005E5ADA" w:rsidRPr="00E574B4" w:rsidRDefault="005E5ADA" w:rsidP="00DB62AE">
            <w:pPr>
              <w:pBdr>
                <w:between w:val="single" w:sz="6" w:space="1" w:color="auto"/>
              </w:pBdr>
              <w:jc w:val="both"/>
              <w:rPr>
                <w:color w:val="0D0D0D" w:themeColor="text1" w:themeTint="F2"/>
                <w:sz w:val="24"/>
                <w:szCs w:val="24"/>
                <w:lang w:val="fr-CH"/>
              </w:rPr>
            </w:pPr>
          </w:p>
        </w:tc>
        <w:tc>
          <w:tcPr>
            <w:tcW w:w="5528" w:type="dxa"/>
            <w:shd w:val="clear" w:color="auto" w:fill="auto"/>
          </w:tcPr>
          <w:p w:rsidR="005E5ADA" w:rsidRPr="00E574B4" w:rsidRDefault="00AD5645"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Следующее сообщение, полученное 28 мая 2020 года, распространяется по просьбе делегации Европейского союза.</w:t>
            </w:r>
          </w:p>
          <w:p w:rsidR="00AD5645" w:rsidRPr="00E574B4" w:rsidRDefault="00AD5645" w:rsidP="00AD5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Регламент Комиссии (ЕС) о внесении изменений в Регламент (ЕС) № 1881/2006, касающийся максимальных уровней перхлората в определенных пищевых продуктах.</w:t>
            </w:r>
          </w:p>
          <w:p w:rsidR="00AD5645" w:rsidRPr="00E574B4" w:rsidRDefault="00AD5645" w:rsidP="00AD5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Предложение, заявленное в документе G / SPS / N / EU / 369 от 24 февраля 2020 г., было принято в качестве Постановления Комиссии (ЕС) 2020/685 от 20 мая 2020 г. с поправками к Регламенту (ЕС) </w:t>
            </w:r>
            <w:r w:rsidRPr="00E574B4">
              <w:rPr>
                <w:color w:val="0D0D0D" w:themeColor="text1" w:themeTint="F2"/>
                <w:sz w:val="24"/>
                <w:szCs w:val="24"/>
                <w:lang w:val="kk-KZ"/>
              </w:rPr>
              <w:lastRenderedPageBreak/>
              <w:t>№ 1881/2006 в отношении максимальных уровней перхлората в определенных пищевые продукты [OJ L 160, 25 мая 2020 г., с.3].</w:t>
            </w:r>
          </w:p>
          <w:p w:rsidR="00AD5645" w:rsidRPr="00E574B4" w:rsidRDefault="00AD5645" w:rsidP="00AD5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Настоящие Правила применяются с 1 июля 2020 года.</w:t>
            </w:r>
          </w:p>
          <w:p w:rsidR="00AD5645" w:rsidRPr="00E574B4" w:rsidRDefault="005245A4" w:rsidP="00AD5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fldChar w:fldCharType="begin"/>
            </w:r>
            <w:r w:rsidRPr="00E574B4">
              <w:rPr>
                <w:lang w:val="kk-KZ"/>
              </w:rPr>
              <w:instrText xml:space="preserve"> HYPERLINK "https://members.wto.org/crnattachments/2020/SPS/EEC/20_3438_00_e.pdf" \t "_blank" </w:instrText>
            </w:r>
            <w:r w:rsidRPr="00E574B4">
              <w:fldChar w:fldCharType="separate"/>
            </w:r>
            <w:r w:rsidR="00AD5645" w:rsidRPr="00E574B4">
              <w:rPr>
                <w:rStyle w:val="a9"/>
                <w:sz w:val="24"/>
                <w:szCs w:val="24"/>
                <w:lang w:val="kk-KZ"/>
              </w:rPr>
              <w:t>https://members.wto.org/crnattachments/2020/SPS/EEC/20_3438_00_e.pdf</w:t>
            </w:r>
            <w:r w:rsidRPr="00E574B4">
              <w:rPr>
                <w:rStyle w:val="a9"/>
                <w:sz w:val="24"/>
                <w:szCs w:val="24"/>
                <w:lang w:val="kk-KZ"/>
              </w:rPr>
              <w:fldChar w:fldCharType="end"/>
            </w:r>
            <w:r w:rsidR="00AD5645" w:rsidRPr="00E574B4">
              <w:rPr>
                <w:sz w:val="24"/>
                <w:szCs w:val="24"/>
                <w:lang w:val="kk-KZ"/>
              </w:rPr>
              <w:t xml:space="preserve"> </w:t>
            </w:r>
            <w:r w:rsidRPr="00E574B4">
              <w:fldChar w:fldCharType="begin"/>
            </w:r>
            <w:r w:rsidRPr="00E574B4">
              <w:rPr>
                <w:lang w:val="kk-KZ"/>
              </w:rPr>
              <w:instrText xml:space="preserve"> HYPERLINK "https://members.wto.org/crnattachments/2020/SPS/EEC/20_3438_00_f.pdf" \t "_blank" </w:instrText>
            </w:r>
            <w:r w:rsidRPr="00E574B4">
              <w:fldChar w:fldCharType="separate"/>
            </w:r>
            <w:r w:rsidR="00AD5645" w:rsidRPr="00E574B4">
              <w:rPr>
                <w:rStyle w:val="a9"/>
                <w:sz w:val="24"/>
                <w:szCs w:val="24"/>
                <w:lang w:val="kk-KZ"/>
              </w:rPr>
              <w:t>https://members.wto.org/crnattachments/2020/SPS/EEC/20_3438_00_f.pdf</w:t>
            </w:r>
            <w:r w:rsidRPr="00E574B4">
              <w:rPr>
                <w:rStyle w:val="a9"/>
                <w:sz w:val="24"/>
                <w:szCs w:val="24"/>
                <w:lang w:val="kk-KZ"/>
              </w:rPr>
              <w:fldChar w:fldCharType="end"/>
            </w:r>
            <w:r w:rsidR="00AD5645" w:rsidRPr="00E574B4">
              <w:rPr>
                <w:sz w:val="24"/>
                <w:szCs w:val="24"/>
                <w:lang w:val="kk-KZ"/>
              </w:rPr>
              <w:t xml:space="preserve"> </w:t>
            </w:r>
            <w:r w:rsidRPr="00E574B4">
              <w:fldChar w:fldCharType="begin"/>
            </w:r>
            <w:r w:rsidRPr="00E574B4">
              <w:rPr>
                <w:lang w:val="kk-KZ"/>
              </w:rPr>
              <w:instrText xml:space="preserve"> HYPERLINK "https:/</w:instrText>
            </w:r>
            <w:r w:rsidRPr="00E574B4">
              <w:rPr>
                <w:lang w:val="kk-KZ"/>
              </w:rPr>
              <w:instrText xml:space="preserve">/members.wto.org/crnattachments/2020/SPS/EEC/20_3438_00_s.pdf" \t "_blank" </w:instrText>
            </w:r>
            <w:r w:rsidRPr="00E574B4">
              <w:fldChar w:fldCharType="separate"/>
            </w:r>
            <w:r w:rsidR="00AD5645" w:rsidRPr="00E574B4">
              <w:rPr>
                <w:rStyle w:val="a9"/>
                <w:sz w:val="24"/>
                <w:szCs w:val="24"/>
                <w:lang w:val="kk-KZ"/>
              </w:rPr>
              <w:t>https://members.wto.org/crnattachments/2020/SPS/EEC/20_3438_00_s.pdf</w:t>
            </w:r>
            <w:r w:rsidRPr="00E574B4">
              <w:rPr>
                <w:rStyle w:val="a9"/>
                <w:sz w:val="24"/>
                <w:szCs w:val="24"/>
                <w:lang w:val="kk-KZ"/>
              </w:rPr>
              <w:fldChar w:fldCharType="end"/>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AD5645" w:rsidRPr="00E574B4" w:rsidTr="007B71C9">
        <w:trPr>
          <w:trHeight w:val="191"/>
        </w:trPr>
        <w:tc>
          <w:tcPr>
            <w:tcW w:w="710" w:type="dxa"/>
            <w:vMerge/>
            <w:shd w:val="clear" w:color="auto" w:fill="auto"/>
          </w:tcPr>
          <w:p w:rsidR="00AD5645" w:rsidRPr="00E574B4" w:rsidRDefault="00AD5645"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D5645" w:rsidRPr="00E574B4" w:rsidRDefault="00AD5645" w:rsidP="00306CB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2 июня 2020г.</w:t>
            </w:r>
          </w:p>
        </w:tc>
        <w:tc>
          <w:tcPr>
            <w:tcW w:w="5528" w:type="dxa"/>
            <w:shd w:val="clear" w:color="auto" w:fill="auto"/>
          </w:tcPr>
          <w:p w:rsidR="00AD5645" w:rsidRPr="00E574B4" w:rsidRDefault="00AD5645" w:rsidP="00DB62AE">
            <w:pPr>
              <w:shd w:val="clear" w:color="auto" w:fill="FFFFFF"/>
              <w:tabs>
                <w:tab w:val="left" w:pos="1376"/>
              </w:tabs>
              <w:jc w:val="both"/>
              <w:rPr>
                <w:color w:val="0D0D0D" w:themeColor="text1" w:themeTint="F2"/>
                <w:sz w:val="24"/>
                <w:szCs w:val="24"/>
                <w:lang w:val="kk-KZ"/>
              </w:rPr>
            </w:pPr>
          </w:p>
        </w:tc>
        <w:tc>
          <w:tcPr>
            <w:tcW w:w="2268" w:type="dxa"/>
            <w:shd w:val="clear" w:color="auto" w:fill="auto"/>
          </w:tcPr>
          <w:p w:rsidR="00AD5645" w:rsidRPr="00E574B4" w:rsidRDefault="00AD5645" w:rsidP="00DB62AE">
            <w:pPr>
              <w:jc w:val="both"/>
              <w:rPr>
                <w:color w:val="0D0D0D" w:themeColor="text1" w:themeTint="F2"/>
                <w:sz w:val="24"/>
                <w:szCs w:val="24"/>
                <w:lang w:val="kk-KZ"/>
              </w:rPr>
            </w:pPr>
          </w:p>
        </w:tc>
      </w:tr>
      <w:tr w:rsidR="00AD5645" w:rsidRPr="00E574B4" w:rsidTr="007B71C9">
        <w:trPr>
          <w:trHeight w:val="361"/>
        </w:trPr>
        <w:tc>
          <w:tcPr>
            <w:tcW w:w="710" w:type="dxa"/>
            <w:vMerge/>
            <w:shd w:val="clear" w:color="auto" w:fill="auto"/>
          </w:tcPr>
          <w:p w:rsidR="00AD5645" w:rsidRPr="00E574B4" w:rsidRDefault="00AD5645"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D5645" w:rsidRPr="00E574B4" w:rsidRDefault="00AD5645" w:rsidP="00306CB9">
            <w:pPr>
              <w:rPr>
                <w:color w:val="0D0D0D" w:themeColor="text1" w:themeTint="F2"/>
                <w:sz w:val="24"/>
                <w:szCs w:val="24"/>
                <w:lang w:val="kk-KZ"/>
              </w:rPr>
            </w:pPr>
            <w:r w:rsidRPr="00E574B4">
              <w:rPr>
                <w:color w:val="0D0D0D" w:themeColor="text1" w:themeTint="F2"/>
                <w:sz w:val="24"/>
                <w:szCs w:val="24"/>
                <w:lang w:val="kk-KZ"/>
              </w:rPr>
              <w:t>Европейский Союз</w:t>
            </w:r>
          </w:p>
        </w:tc>
        <w:tc>
          <w:tcPr>
            <w:tcW w:w="5528" w:type="dxa"/>
            <w:shd w:val="clear" w:color="auto" w:fill="auto"/>
          </w:tcPr>
          <w:p w:rsidR="00AD5645" w:rsidRPr="00E574B4" w:rsidRDefault="00AD5645"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AD5645" w:rsidRPr="00E574B4" w:rsidRDefault="00AD5645"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77798" w:rsidRPr="00E574B4" w:rsidRDefault="00B77798" w:rsidP="00B77798">
            <w:pPr>
              <w:jc w:val="right"/>
              <w:rPr>
                <w:b/>
                <w:sz w:val="24"/>
                <w:szCs w:val="24"/>
              </w:rPr>
            </w:pPr>
            <w:r w:rsidRPr="00E574B4">
              <w:rPr>
                <w:b/>
                <w:sz w:val="24"/>
                <w:szCs w:val="24"/>
              </w:rPr>
              <w:t>G/SPS/N/USA/3177</w:t>
            </w:r>
          </w:p>
          <w:p w:rsidR="005E5ADA" w:rsidRPr="00E574B4" w:rsidRDefault="005E5ADA" w:rsidP="00DB62AE">
            <w:pPr>
              <w:pBdr>
                <w:between w:val="single" w:sz="6" w:space="1" w:color="auto"/>
              </w:pBdr>
              <w:jc w:val="both"/>
              <w:rPr>
                <w:color w:val="0D0D0D" w:themeColor="text1" w:themeTint="F2"/>
                <w:sz w:val="24"/>
                <w:szCs w:val="24"/>
                <w:lang w:val="en-US"/>
              </w:rPr>
            </w:pPr>
          </w:p>
        </w:tc>
        <w:tc>
          <w:tcPr>
            <w:tcW w:w="5528" w:type="dxa"/>
            <w:shd w:val="clear" w:color="auto" w:fill="auto"/>
          </w:tcPr>
          <w:p w:rsidR="005E5ADA" w:rsidRPr="00E574B4" w:rsidRDefault="00A17685" w:rsidP="00A176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 xml:space="preserve">Получение петиции о пестицидах, поданной в отношении остатков </w:t>
            </w:r>
            <w:proofErr w:type="spellStart"/>
            <w:r w:rsidRPr="00E574B4">
              <w:rPr>
                <w:color w:val="0D0D0D" w:themeColor="text1" w:themeTint="F2"/>
                <w:sz w:val="24"/>
                <w:szCs w:val="24"/>
              </w:rPr>
              <w:t>пестицидных</w:t>
            </w:r>
            <w:proofErr w:type="spellEnd"/>
            <w:r w:rsidRPr="00E574B4">
              <w:rPr>
                <w:color w:val="0D0D0D" w:themeColor="text1" w:themeTint="F2"/>
                <w:sz w:val="24"/>
                <w:szCs w:val="24"/>
              </w:rPr>
              <w:t xml:space="preserve"> химических веществ в различных товарах или на них. Уведомление о подаче петиции и запрос комментариев. Язык: английский. Количество страниц: 3</w:t>
            </w:r>
          </w:p>
          <w:p w:rsidR="00A17685" w:rsidRPr="00E574B4" w:rsidRDefault="005245A4" w:rsidP="00A176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hyperlink r:id="rId54" w:tgtFrame="_blank" w:history="1">
              <w:r w:rsidR="00A17685" w:rsidRPr="00E574B4">
                <w:rPr>
                  <w:rStyle w:val="a9"/>
                  <w:sz w:val="24"/>
                  <w:szCs w:val="24"/>
                </w:rPr>
                <w:t>https://www.govinfo.gov/content/pkg/FR-2020-05-29/html/2020-11636.htm</w:t>
              </w:r>
            </w:hyperlink>
          </w:p>
        </w:tc>
        <w:tc>
          <w:tcPr>
            <w:tcW w:w="2268" w:type="dxa"/>
            <w:shd w:val="clear" w:color="auto" w:fill="auto"/>
          </w:tcPr>
          <w:p w:rsidR="005E5ADA" w:rsidRPr="00E574B4" w:rsidRDefault="00A17685" w:rsidP="00DB62AE">
            <w:pPr>
              <w:jc w:val="both"/>
              <w:rPr>
                <w:color w:val="0D0D0D" w:themeColor="text1" w:themeTint="F2"/>
                <w:sz w:val="24"/>
                <w:szCs w:val="24"/>
                <w:lang w:val="kk-KZ"/>
              </w:rPr>
            </w:pPr>
            <w:r w:rsidRPr="00E574B4">
              <w:rPr>
                <w:color w:val="0D0D0D" w:themeColor="text1" w:themeTint="F2"/>
                <w:sz w:val="24"/>
                <w:szCs w:val="24"/>
                <w:lang w:val="kk-KZ"/>
              </w:rPr>
              <w:t>29 мая 2020г.</w:t>
            </w:r>
          </w:p>
        </w:tc>
      </w:tr>
      <w:tr w:rsidR="00B77798" w:rsidRPr="00E574B4" w:rsidTr="007B71C9">
        <w:trPr>
          <w:trHeight w:val="361"/>
        </w:trPr>
        <w:tc>
          <w:tcPr>
            <w:tcW w:w="710" w:type="dxa"/>
            <w:vMerge/>
            <w:shd w:val="clear" w:color="auto" w:fill="auto"/>
          </w:tcPr>
          <w:p w:rsidR="00B77798" w:rsidRPr="00E574B4" w:rsidRDefault="00B77798"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77798" w:rsidRPr="00E574B4" w:rsidRDefault="00B77798" w:rsidP="00306CB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3 июня 2020г.</w:t>
            </w:r>
          </w:p>
        </w:tc>
        <w:tc>
          <w:tcPr>
            <w:tcW w:w="5528" w:type="dxa"/>
            <w:shd w:val="clear" w:color="auto" w:fill="auto"/>
          </w:tcPr>
          <w:p w:rsidR="00B77798" w:rsidRPr="00E574B4" w:rsidRDefault="00A17685"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Различные товары</w:t>
            </w:r>
          </w:p>
        </w:tc>
        <w:tc>
          <w:tcPr>
            <w:tcW w:w="2268" w:type="dxa"/>
            <w:shd w:val="clear" w:color="auto" w:fill="auto"/>
          </w:tcPr>
          <w:p w:rsidR="00B77798" w:rsidRPr="00E574B4" w:rsidRDefault="00B77798" w:rsidP="00DB62AE">
            <w:pPr>
              <w:jc w:val="both"/>
              <w:rPr>
                <w:color w:val="0D0D0D" w:themeColor="text1" w:themeTint="F2"/>
                <w:sz w:val="24"/>
                <w:szCs w:val="24"/>
                <w:lang w:val="kk-KZ"/>
              </w:rPr>
            </w:pPr>
          </w:p>
        </w:tc>
      </w:tr>
      <w:tr w:rsidR="00B77798" w:rsidRPr="00E574B4" w:rsidTr="007B71C9">
        <w:trPr>
          <w:trHeight w:val="361"/>
        </w:trPr>
        <w:tc>
          <w:tcPr>
            <w:tcW w:w="710" w:type="dxa"/>
            <w:vMerge/>
            <w:shd w:val="clear" w:color="auto" w:fill="auto"/>
          </w:tcPr>
          <w:p w:rsidR="00B77798" w:rsidRPr="00E574B4" w:rsidRDefault="00B77798"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77798" w:rsidRPr="00E574B4" w:rsidRDefault="00B77798" w:rsidP="00306CB9">
            <w:pPr>
              <w:rPr>
                <w:color w:val="0D0D0D" w:themeColor="text1" w:themeTint="F2"/>
                <w:sz w:val="24"/>
                <w:szCs w:val="24"/>
                <w:lang w:val="kk-KZ"/>
              </w:rPr>
            </w:pPr>
            <w:r w:rsidRPr="00E574B4">
              <w:rPr>
                <w:color w:val="0D0D0D" w:themeColor="text1" w:themeTint="F2"/>
                <w:sz w:val="24"/>
                <w:szCs w:val="24"/>
                <w:lang w:val="kk-KZ"/>
              </w:rPr>
              <w:t>США</w:t>
            </w:r>
          </w:p>
        </w:tc>
        <w:tc>
          <w:tcPr>
            <w:tcW w:w="5528" w:type="dxa"/>
            <w:shd w:val="clear" w:color="auto" w:fill="auto"/>
          </w:tcPr>
          <w:p w:rsidR="00B77798" w:rsidRPr="00E574B4" w:rsidRDefault="00A17685" w:rsidP="00A176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Получение Агентством по охране окружающей среде первоначальной подачи петиции о пестицидах, в которой содержится просьба об установлении или изменении правил, касающихся остатков пестицидных химических веществ в различных товарах или на них.</w:t>
            </w:r>
          </w:p>
        </w:tc>
        <w:tc>
          <w:tcPr>
            <w:tcW w:w="2268" w:type="dxa"/>
            <w:shd w:val="clear" w:color="auto" w:fill="auto"/>
          </w:tcPr>
          <w:p w:rsidR="00B77798" w:rsidRPr="00E574B4" w:rsidRDefault="00B77798"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17685" w:rsidRPr="00E574B4" w:rsidRDefault="00A17685" w:rsidP="00A17685">
            <w:pPr>
              <w:jc w:val="right"/>
              <w:rPr>
                <w:b/>
                <w:sz w:val="24"/>
                <w:szCs w:val="24"/>
              </w:rPr>
            </w:pPr>
            <w:r w:rsidRPr="00E574B4">
              <w:rPr>
                <w:b/>
                <w:sz w:val="24"/>
                <w:szCs w:val="24"/>
              </w:rPr>
              <w:t>G/SPS/N/USA/3176</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5E5ADA" w:rsidRPr="00E574B4" w:rsidRDefault="00306CB9" w:rsidP="00306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Индоксакарб; Допуски на пестициды. Окончательное правило. Язык: английский. Количество страниц: 4</w:t>
            </w:r>
          </w:p>
          <w:p w:rsidR="00306CB9" w:rsidRPr="00E574B4" w:rsidRDefault="005245A4" w:rsidP="00306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55" w:tgtFrame="_blank" w:history="1">
              <w:r w:rsidR="00306CB9" w:rsidRPr="00E574B4">
                <w:rPr>
                  <w:rStyle w:val="a9"/>
                  <w:sz w:val="24"/>
                  <w:szCs w:val="24"/>
                  <w:lang w:val="kk-KZ"/>
                </w:rPr>
                <w:t>https://www.govinfo.gov/content/pkg/FR-2020-05-26/html/2020-10483.htm</w:t>
              </w:r>
            </w:hyperlink>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A17685" w:rsidRPr="00E574B4" w:rsidTr="007B71C9">
        <w:trPr>
          <w:trHeight w:val="361"/>
        </w:trPr>
        <w:tc>
          <w:tcPr>
            <w:tcW w:w="710" w:type="dxa"/>
            <w:vMerge/>
            <w:shd w:val="clear" w:color="auto" w:fill="auto"/>
          </w:tcPr>
          <w:p w:rsidR="00A17685" w:rsidRPr="00E574B4" w:rsidRDefault="00A17685"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17685" w:rsidRPr="00E574B4" w:rsidRDefault="00A17685" w:rsidP="00306CB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3 июня 2020г.</w:t>
            </w:r>
          </w:p>
        </w:tc>
        <w:tc>
          <w:tcPr>
            <w:tcW w:w="5528" w:type="dxa"/>
            <w:shd w:val="clear" w:color="auto" w:fill="auto"/>
          </w:tcPr>
          <w:p w:rsidR="00A17685" w:rsidRPr="00E574B4" w:rsidRDefault="00306CB9" w:rsidP="00306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Кукуруза, кукурузные зерна, зерно; Кукуруза, кукурузные зерна, кукурузный корм с початками</w:t>
            </w:r>
          </w:p>
        </w:tc>
        <w:tc>
          <w:tcPr>
            <w:tcW w:w="2268" w:type="dxa"/>
            <w:shd w:val="clear" w:color="auto" w:fill="auto"/>
          </w:tcPr>
          <w:p w:rsidR="00A17685" w:rsidRPr="00E574B4" w:rsidRDefault="00A17685" w:rsidP="00DB62AE">
            <w:pPr>
              <w:jc w:val="both"/>
              <w:rPr>
                <w:color w:val="0D0D0D" w:themeColor="text1" w:themeTint="F2"/>
                <w:sz w:val="24"/>
                <w:szCs w:val="24"/>
                <w:lang w:val="kk-KZ"/>
              </w:rPr>
            </w:pPr>
          </w:p>
        </w:tc>
      </w:tr>
      <w:tr w:rsidR="00A17685" w:rsidRPr="00E574B4" w:rsidTr="00A17685">
        <w:trPr>
          <w:trHeight w:val="96"/>
        </w:trPr>
        <w:tc>
          <w:tcPr>
            <w:tcW w:w="710" w:type="dxa"/>
            <w:vMerge/>
            <w:shd w:val="clear" w:color="auto" w:fill="auto"/>
          </w:tcPr>
          <w:p w:rsidR="00A17685" w:rsidRPr="00E574B4" w:rsidRDefault="00A17685"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17685" w:rsidRPr="00E574B4" w:rsidRDefault="00A17685" w:rsidP="00306CB9">
            <w:pPr>
              <w:rPr>
                <w:color w:val="0D0D0D" w:themeColor="text1" w:themeTint="F2"/>
                <w:sz w:val="24"/>
                <w:szCs w:val="24"/>
                <w:lang w:val="kk-KZ"/>
              </w:rPr>
            </w:pPr>
            <w:r w:rsidRPr="00E574B4">
              <w:rPr>
                <w:color w:val="0D0D0D" w:themeColor="text1" w:themeTint="F2"/>
                <w:sz w:val="24"/>
                <w:szCs w:val="24"/>
                <w:lang w:val="kk-KZ"/>
              </w:rPr>
              <w:t>США</w:t>
            </w:r>
          </w:p>
        </w:tc>
        <w:tc>
          <w:tcPr>
            <w:tcW w:w="5528" w:type="dxa"/>
            <w:shd w:val="clear" w:color="auto" w:fill="auto"/>
          </w:tcPr>
          <w:p w:rsidR="00A17685" w:rsidRPr="00E574B4" w:rsidRDefault="00A17685" w:rsidP="00A17685">
            <w:pPr>
              <w:pStyle w:val="af7"/>
              <w:tabs>
                <w:tab w:val="left" w:pos="142"/>
              </w:tabs>
              <w:ind w:left="0"/>
              <w:jc w:val="both"/>
              <w:rPr>
                <w:sz w:val="24"/>
                <w:szCs w:val="24"/>
              </w:rPr>
            </w:pPr>
            <w:r w:rsidRPr="00E574B4">
              <w:rPr>
                <w:sz w:val="24"/>
                <w:szCs w:val="24"/>
              </w:rPr>
              <w:t xml:space="preserve">Регламент устанавливает допуск на остатки инсектицида </w:t>
            </w:r>
            <w:proofErr w:type="spellStart"/>
            <w:r w:rsidRPr="00E574B4">
              <w:rPr>
                <w:sz w:val="24"/>
                <w:szCs w:val="24"/>
              </w:rPr>
              <w:t>индоксакарба</w:t>
            </w:r>
            <w:proofErr w:type="spellEnd"/>
            <w:r w:rsidRPr="00E574B4">
              <w:rPr>
                <w:sz w:val="24"/>
                <w:szCs w:val="24"/>
              </w:rPr>
              <w:t xml:space="preserve"> в кукурузе, зерне в 0,02 частей на миллион, на зерновых культурах и стебле при 15 частях на миллион.</w:t>
            </w:r>
          </w:p>
        </w:tc>
        <w:tc>
          <w:tcPr>
            <w:tcW w:w="2268" w:type="dxa"/>
            <w:shd w:val="clear" w:color="auto" w:fill="auto"/>
          </w:tcPr>
          <w:p w:rsidR="00A17685" w:rsidRPr="00E574B4" w:rsidRDefault="00A17685"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06CB9" w:rsidRPr="00E574B4" w:rsidRDefault="00306CB9" w:rsidP="00306CB9">
            <w:pPr>
              <w:jc w:val="right"/>
              <w:rPr>
                <w:b/>
                <w:sz w:val="24"/>
                <w:szCs w:val="24"/>
              </w:rPr>
            </w:pPr>
            <w:r w:rsidRPr="00E574B4">
              <w:rPr>
                <w:b/>
                <w:sz w:val="24"/>
                <w:szCs w:val="24"/>
              </w:rPr>
              <w:t>G/SPS/N/USA/3175</w:t>
            </w:r>
          </w:p>
          <w:p w:rsidR="005E5ADA" w:rsidRPr="00E574B4" w:rsidRDefault="005E5ADA" w:rsidP="00DB62AE">
            <w:pPr>
              <w:jc w:val="right"/>
              <w:rPr>
                <w:color w:val="0D0D0D" w:themeColor="text1" w:themeTint="F2"/>
                <w:sz w:val="24"/>
                <w:szCs w:val="24"/>
              </w:rPr>
            </w:pPr>
          </w:p>
        </w:tc>
        <w:tc>
          <w:tcPr>
            <w:tcW w:w="5528" w:type="dxa"/>
            <w:shd w:val="clear" w:color="auto" w:fill="auto"/>
          </w:tcPr>
          <w:p w:rsidR="005E5ADA" w:rsidRPr="00E574B4" w:rsidRDefault="00306CB9" w:rsidP="00306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флоникамид; Допуски на пестициды. Окончательное правило. Язык: английский. Количество страниц: 4</w:t>
            </w:r>
          </w:p>
          <w:p w:rsidR="00306CB9" w:rsidRPr="00E574B4" w:rsidRDefault="005245A4" w:rsidP="00306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56" w:tgtFrame="_blank" w:history="1">
              <w:r w:rsidR="00306CB9" w:rsidRPr="00E574B4">
                <w:rPr>
                  <w:rStyle w:val="a9"/>
                  <w:sz w:val="24"/>
                  <w:szCs w:val="24"/>
                  <w:lang w:val="kk-KZ"/>
                </w:rPr>
                <w:t>https://www.govinfo.gov/content/pkg/FR-2020-05-28/html/2020-10565.htm</w:t>
              </w:r>
            </w:hyperlink>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306CB9" w:rsidRPr="00E574B4" w:rsidTr="007B71C9">
        <w:trPr>
          <w:trHeight w:val="361"/>
        </w:trPr>
        <w:tc>
          <w:tcPr>
            <w:tcW w:w="710" w:type="dxa"/>
            <w:vMerge/>
            <w:shd w:val="clear" w:color="auto" w:fill="auto"/>
          </w:tcPr>
          <w:p w:rsidR="00306CB9" w:rsidRPr="00E574B4" w:rsidRDefault="00306CB9"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06CB9" w:rsidRPr="00E574B4" w:rsidRDefault="00306CB9" w:rsidP="00306CB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3 июня 2020г.</w:t>
            </w:r>
          </w:p>
        </w:tc>
        <w:tc>
          <w:tcPr>
            <w:tcW w:w="5528" w:type="dxa"/>
            <w:shd w:val="clear" w:color="auto" w:fill="auto"/>
          </w:tcPr>
          <w:p w:rsidR="00306CB9" w:rsidRPr="00E574B4" w:rsidRDefault="00306CB9"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Зелень подгруппы 4-16А, кроме шпината</w:t>
            </w:r>
          </w:p>
        </w:tc>
        <w:tc>
          <w:tcPr>
            <w:tcW w:w="2268" w:type="dxa"/>
            <w:shd w:val="clear" w:color="auto" w:fill="auto"/>
          </w:tcPr>
          <w:p w:rsidR="00306CB9" w:rsidRPr="00E574B4" w:rsidRDefault="00306CB9" w:rsidP="00DB62AE">
            <w:pPr>
              <w:jc w:val="both"/>
              <w:rPr>
                <w:color w:val="0D0D0D" w:themeColor="text1" w:themeTint="F2"/>
                <w:sz w:val="24"/>
                <w:szCs w:val="24"/>
                <w:lang w:val="kk-KZ"/>
              </w:rPr>
            </w:pPr>
          </w:p>
        </w:tc>
      </w:tr>
      <w:tr w:rsidR="00306CB9" w:rsidRPr="00E574B4" w:rsidTr="007B71C9">
        <w:trPr>
          <w:trHeight w:val="274"/>
        </w:trPr>
        <w:tc>
          <w:tcPr>
            <w:tcW w:w="710" w:type="dxa"/>
            <w:vMerge/>
            <w:shd w:val="clear" w:color="auto" w:fill="auto"/>
          </w:tcPr>
          <w:p w:rsidR="00306CB9" w:rsidRPr="00E574B4" w:rsidRDefault="00306CB9"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06CB9" w:rsidRPr="00E574B4" w:rsidRDefault="00306CB9" w:rsidP="00306CB9">
            <w:pPr>
              <w:rPr>
                <w:color w:val="0D0D0D" w:themeColor="text1" w:themeTint="F2"/>
                <w:sz w:val="24"/>
                <w:szCs w:val="24"/>
                <w:lang w:val="kk-KZ"/>
              </w:rPr>
            </w:pPr>
            <w:r w:rsidRPr="00E574B4">
              <w:rPr>
                <w:color w:val="0D0D0D" w:themeColor="text1" w:themeTint="F2"/>
                <w:sz w:val="24"/>
                <w:szCs w:val="24"/>
                <w:lang w:val="kk-KZ"/>
              </w:rPr>
              <w:t>США</w:t>
            </w:r>
          </w:p>
        </w:tc>
        <w:tc>
          <w:tcPr>
            <w:tcW w:w="5528" w:type="dxa"/>
            <w:shd w:val="clear" w:color="auto" w:fill="auto"/>
          </w:tcPr>
          <w:p w:rsidR="00306CB9" w:rsidRPr="00E574B4" w:rsidRDefault="00306CB9"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Правило пересматривает допуск на остатки флоникамид в или на листовой зелени подгруппы 4-16A, кроме шпината.</w:t>
            </w:r>
          </w:p>
        </w:tc>
        <w:tc>
          <w:tcPr>
            <w:tcW w:w="2268" w:type="dxa"/>
            <w:shd w:val="clear" w:color="auto" w:fill="auto"/>
          </w:tcPr>
          <w:p w:rsidR="00306CB9" w:rsidRPr="00E574B4" w:rsidRDefault="00306CB9"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06CB9" w:rsidRPr="00E574B4" w:rsidRDefault="00306CB9" w:rsidP="00306CB9">
            <w:pPr>
              <w:jc w:val="right"/>
              <w:rPr>
                <w:b/>
                <w:sz w:val="24"/>
                <w:szCs w:val="24"/>
              </w:rPr>
            </w:pPr>
            <w:r w:rsidRPr="00E574B4">
              <w:rPr>
                <w:b/>
                <w:sz w:val="24"/>
                <w:szCs w:val="24"/>
              </w:rPr>
              <w:t>G/SPS/N/USA/3174</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5E5ADA" w:rsidRPr="00E574B4" w:rsidRDefault="006847B5" w:rsidP="006847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Хлормекватхлорид; Допуски на пестициды. Окончательное правило. Язык: английский. Количество страниц: 4</w:t>
            </w:r>
          </w:p>
          <w:p w:rsidR="006847B5" w:rsidRPr="00E574B4" w:rsidRDefault="005245A4" w:rsidP="006847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57" w:tgtFrame="_blank" w:history="1">
              <w:r w:rsidR="006847B5" w:rsidRPr="00E574B4">
                <w:rPr>
                  <w:rStyle w:val="a9"/>
                  <w:sz w:val="24"/>
                  <w:szCs w:val="24"/>
                  <w:lang w:val="kk-KZ"/>
                </w:rPr>
                <w:t>https://www.govinfo.gov/content/pkg/FR-2020-05-</w:t>
              </w:r>
              <w:r w:rsidR="006847B5" w:rsidRPr="00E574B4">
                <w:rPr>
                  <w:rStyle w:val="a9"/>
                  <w:sz w:val="24"/>
                  <w:szCs w:val="24"/>
                  <w:lang w:val="kk-KZ"/>
                </w:rPr>
                <w:lastRenderedPageBreak/>
                <w:t>26/html/2020-10331.htm</w:t>
              </w:r>
            </w:hyperlink>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306CB9" w:rsidRPr="00E574B4" w:rsidTr="007B71C9">
        <w:trPr>
          <w:trHeight w:val="361"/>
        </w:trPr>
        <w:tc>
          <w:tcPr>
            <w:tcW w:w="710" w:type="dxa"/>
            <w:vMerge/>
            <w:shd w:val="clear" w:color="auto" w:fill="auto"/>
          </w:tcPr>
          <w:p w:rsidR="00306CB9" w:rsidRPr="00E574B4" w:rsidRDefault="00306CB9"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06CB9" w:rsidRPr="00E574B4" w:rsidRDefault="00306CB9" w:rsidP="00306CB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3 июня 2020г.</w:t>
            </w:r>
          </w:p>
        </w:tc>
        <w:tc>
          <w:tcPr>
            <w:tcW w:w="5528" w:type="dxa"/>
            <w:shd w:val="clear" w:color="auto" w:fill="auto"/>
          </w:tcPr>
          <w:p w:rsidR="00306CB9" w:rsidRPr="00E574B4" w:rsidRDefault="006847B5"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Овес, зерно</w:t>
            </w:r>
          </w:p>
        </w:tc>
        <w:tc>
          <w:tcPr>
            <w:tcW w:w="2268" w:type="dxa"/>
            <w:shd w:val="clear" w:color="auto" w:fill="auto"/>
          </w:tcPr>
          <w:p w:rsidR="00306CB9" w:rsidRPr="00E574B4" w:rsidRDefault="00306CB9" w:rsidP="00DB62AE">
            <w:pPr>
              <w:jc w:val="both"/>
              <w:rPr>
                <w:color w:val="0D0D0D" w:themeColor="text1" w:themeTint="F2"/>
                <w:sz w:val="24"/>
                <w:szCs w:val="24"/>
                <w:lang w:val="kk-KZ"/>
              </w:rPr>
            </w:pPr>
          </w:p>
        </w:tc>
      </w:tr>
      <w:tr w:rsidR="00306CB9" w:rsidRPr="00E574B4" w:rsidTr="007B71C9">
        <w:trPr>
          <w:trHeight w:val="361"/>
        </w:trPr>
        <w:tc>
          <w:tcPr>
            <w:tcW w:w="710" w:type="dxa"/>
            <w:vMerge/>
            <w:shd w:val="clear" w:color="auto" w:fill="auto"/>
          </w:tcPr>
          <w:p w:rsidR="00306CB9" w:rsidRPr="00E574B4" w:rsidRDefault="00306CB9"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306CB9" w:rsidRPr="00E574B4" w:rsidRDefault="00306CB9" w:rsidP="00306CB9">
            <w:pPr>
              <w:rPr>
                <w:color w:val="0D0D0D" w:themeColor="text1" w:themeTint="F2"/>
                <w:sz w:val="24"/>
                <w:szCs w:val="24"/>
                <w:lang w:val="kk-KZ"/>
              </w:rPr>
            </w:pPr>
            <w:r w:rsidRPr="00E574B4">
              <w:rPr>
                <w:color w:val="0D0D0D" w:themeColor="text1" w:themeTint="F2"/>
                <w:sz w:val="24"/>
                <w:szCs w:val="24"/>
                <w:lang w:val="kk-KZ"/>
              </w:rPr>
              <w:t>США</w:t>
            </w:r>
          </w:p>
        </w:tc>
        <w:tc>
          <w:tcPr>
            <w:tcW w:w="5528" w:type="dxa"/>
            <w:shd w:val="clear" w:color="auto" w:fill="auto"/>
          </w:tcPr>
          <w:p w:rsidR="00306CB9" w:rsidRPr="00E574B4" w:rsidRDefault="006847B5" w:rsidP="006847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Этот регламент изменяет допуск на остатки хлормеквата в овесе, зерне или на них.</w:t>
            </w:r>
          </w:p>
        </w:tc>
        <w:tc>
          <w:tcPr>
            <w:tcW w:w="2268" w:type="dxa"/>
            <w:shd w:val="clear" w:color="auto" w:fill="auto"/>
          </w:tcPr>
          <w:p w:rsidR="00306CB9" w:rsidRPr="00E574B4" w:rsidRDefault="00306CB9"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2109A" w:rsidRPr="00E574B4" w:rsidRDefault="0002109A" w:rsidP="0002109A">
            <w:pPr>
              <w:jc w:val="right"/>
              <w:rPr>
                <w:b/>
                <w:sz w:val="24"/>
                <w:szCs w:val="24"/>
              </w:rPr>
            </w:pPr>
            <w:r w:rsidRPr="00E574B4">
              <w:rPr>
                <w:b/>
                <w:sz w:val="24"/>
                <w:szCs w:val="24"/>
              </w:rPr>
              <w:t>G/SPS/N/JPN/762</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5E5ADA" w:rsidRPr="00E574B4" w:rsidRDefault="0002109A" w:rsidP="000210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сельского хозяйства). Язык: Доступно на английском. Количество страниц: 4 страницы.</w:t>
            </w:r>
          </w:p>
          <w:p w:rsidR="0002109A" w:rsidRPr="00E574B4" w:rsidRDefault="005245A4" w:rsidP="000210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58" w:tgtFrame="_blank" w:history="1">
              <w:r w:rsidR="0002109A" w:rsidRPr="00E574B4">
                <w:rPr>
                  <w:rStyle w:val="a9"/>
                  <w:sz w:val="24"/>
                  <w:szCs w:val="24"/>
                  <w:lang w:val="kk-KZ"/>
                </w:rPr>
                <w:t>https://members.wto.org/crnattachments/2020/SPS/JPN/20_3520_00_e.pdf</w:t>
              </w:r>
            </w:hyperlink>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02109A" w:rsidRPr="00E574B4" w:rsidTr="007B71C9">
        <w:trPr>
          <w:trHeight w:val="361"/>
        </w:trPr>
        <w:tc>
          <w:tcPr>
            <w:tcW w:w="710" w:type="dxa"/>
            <w:vMerge/>
            <w:shd w:val="clear" w:color="auto" w:fill="auto"/>
          </w:tcPr>
          <w:p w:rsidR="0002109A" w:rsidRPr="00E574B4" w:rsidRDefault="0002109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2109A" w:rsidRPr="00E574B4" w:rsidRDefault="0002109A" w:rsidP="00CC407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3 июня 2020г.</w:t>
            </w:r>
          </w:p>
        </w:tc>
        <w:tc>
          <w:tcPr>
            <w:tcW w:w="5528" w:type="dxa"/>
            <w:shd w:val="clear" w:color="auto" w:fill="auto"/>
          </w:tcPr>
          <w:p w:rsidR="0002109A" w:rsidRPr="00E574B4" w:rsidRDefault="0002109A" w:rsidP="0002109A">
            <w:pPr>
              <w:pStyle w:val="af7"/>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rPr>
                <w:color w:val="0D0D0D" w:themeColor="text1" w:themeTint="F2"/>
                <w:sz w:val="24"/>
                <w:szCs w:val="24"/>
                <w:lang w:val="kk-KZ"/>
              </w:rPr>
            </w:pPr>
            <w:r w:rsidRPr="00E574B4">
              <w:rPr>
                <w:color w:val="0D0D0D" w:themeColor="text1" w:themeTint="F2"/>
                <w:sz w:val="24"/>
                <w:szCs w:val="24"/>
                <w:lang w:val="kk-KZ"/>
              </w:rPr>
              <w:t>Мясо и съедобные мясные субпродукты (HS: 02.01, 02.02, 02.03, 02.04, 02.05, 02.06, 02.07, 02.08 и 02.09) - Молочные продукты, птицы и яйца (HS: 04.01, 04.07 и 04.08)</w:t>
            </w:r>
          </w:p>
          <w:p w:rsidR="0002109A" w:rsidRPr="00E574B4" w:rsidRDefault="0002109A" w:rsidP="0002109A">
            <w:pPr>
              <w:pStyle w:val="af7"/>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rPr>
                <w:color w:val="0D0D0D" w:themeColor="text1" w:themeTint="F2"/>
                <w:sz w:val="24"/>
                <w:szCs w:val="24"/>
                <w:lang w:val="kk-KZ"/>
              </w:rPr>
            </w:pPr>
            <w:r w:rsidRPr="00E574B4">
              <w:rPr>
                <w:color w:val="0D0D0D" w:themeColor="text1" w:themeTint="F2"/>
                <w:sz w:val="24"/>
                <w:szCs w:val="24"/>
                <w:lang w:val="kk-KZ"/>
              </w:rPr>
              <w:t>Продукты животного происхождения (HS: 05.04)</w:t>
            </w:r>
          </w:p>
          <w:p w:rsidR="0002109A" w:rsidRPr="00E574B4" w:rsidRDefault="0002109A" w:rsidP="000210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color w:val="0D0D0D" w:themeColor="text1" w:themeTint="F2"/>
                <w:sz w:val="24"/>
                <w:szCs w:val="24"/>
                <w:lang w:val="kk-KZ"/>
              </w:rPr>
            </w:pPr>
            <w:r w:rsidRPr="00E574B4">
              <w:rPr>
                <w:color w:val="0D0D0D" w:themeColor="text1" w:themeTint="F2"/>
                <w:sz w:val="24"/>
                <w:szCs w:val="24"/>
                <w:lang w:val="kk-KZ"/>
              </w:rPr>
              <w:t>- Овощи и некоторые съедобные корнеплоды и клубни (HS: 07.01, 07.02, 07.03, 07.04, 07.05, 07.06, 07.07, 07.08, 07.09, 07.10, 07.13 и 07.14)</w:t>
            </w:r>
          </w:p>
          <w:p w:rsidR="0002109A" w:rsidRPr="00E574B4" w:rsidRDefault="0002109A" w:rsidP="000210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color w:val="0D0D0D" w:themeColor="text1" w:themeTint="F2"/>
                <w:sz w:val="24"/>
                <w:szCs w:val="24"/>
                <w:lang w:val="kk-KZ"/>
              </w:rPr>
            </w:pPr>
            <w:r w:rsidRPr="00E574B4">
              <w:rPr>
                <w:color w:val="0D0D0D" w:themeColor="text1" w:themeTint="F2"/>
                <w:sz w:val="24"/>
                <w:szCs w:val="24"/>
                <w:lang w:val="kk-KZ"/>
              </w:rPr>
              <w:t>- Съедобные фрукты, орехи и кожура цитрусовых (HS: 08.01, 08.02, 08.03, 08.04, 08.05, 08.06, 08.07, 08.08, 08.09, 08.10, 08.11 и 08.14)</w:t>
            </w:r>
          </w:p>
          <w:p w:rsidR="0002109A" w:rsidRPr="00E574B4" w:rsidRDefault="0002109A" w:rsidP="000210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color w:val="0D0D0D" w:themeColor="text1" w:themeTint="F2"/>
                <w:sz w:val="24"/>
                <w:szCs w:val="24"/>
                <w:lang w:val="kk-KZ"/>
              </w:rPr>
            </w:pPr>
            <w:r w:rsidRPr="00E574B4">
              <w:rPr>
                <w:color w:val="0D0D0D" w:themeColor="text1" w:themeTint="F2"/>
                <w:sz w:val="24"/>
                <w:szCs w:val="24"/>
                <w:lang w:val="kk-KZ"/>
              </w:rPr>
              <w:t>- Кофе, чай, мате и специи (HS: 09.01, 09.02, 09.03, 09.04, 09.05, 09.06, 09.07, 09.08, 09.09 и 09.10)</w:t>
            </w:r>
          </w:p>
          <w:p w:rsidR="0002109A" w:rsidRPr="00E574B4" w:rsidRDefault="0002109A" w:rsidP="000210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color w:val="0D0D0D" w:themeColor="text1" w:themeTint="F2"/>
                <w:sz w:val="24"/>
                <w:szCs w:val="24"/>
                <w:lang w:val="kk-KZ"/>
              </w:rPr>
            </w:pPr>
            <w:r w:rsidRPr="00E574B4">
              <w:rPr>
                <w:color w:val="0D0D0D" w:themeColor="text1" w:themeTint="F2"/>
                <w:sz w:val="24"/>
                <w:szCs w:val="24"/>
                <w:lang w:val="kk-KZ"/>
              </w:rPr>
              <w:t>- Зерновые (HS: 10.01, 10.02, 10.03, 10.04, 10.05, 10.06, 10.07 и 10.08)</w:t>
            </w:r>
          </w:p>
          <w:p w:rsidR="0002109A" w:rsidRPr="00E574B4" w:rsidRDefault="0002109A" w:rsidP="000210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color w:val="0D0D0D" w:themeColor="text1" w:themeTint="F2"/>
                <w:sz w:val="24"/>
                <w:szCs w:val="24"/>
                <w:lang w:val="kk-KZ"/>
              </w:rPr>
            </w:pPr>
            <w:r w:rsidRPr="00E574B4">
              <w:rPr>
                <w:color w:val="0D0D0D" w:themeColor="text1" w:themeTint="F2"/>
                <w:sz w:val="24"/>
                <w:szCs w:val="24"/>
                <w:lang w:val="kk-KZ"/>
              </w:rPr>
              <w:t>- Масличные семена и масличные плоды, разные зерна, семена и фрукты (HS: 12.01, 12.02, 12.05, 12.06, 12.07, 12.10 и 12.12)</w:t>
            </w:r>
          </w:p>
          <w:p w:rsidR="0002109A" w:rsidRPr="00E574B4" w:rsidRDefault="0002109A" w:rsidP="000210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color w:val="0D0D0D" w:themeColor="text1" w:themeTint="F2"/>
                <w:sz w:val="24"/>
                <w:szCs w:val="24"/>
                <w:lang w:val="kk-KZ"/>
              </w:rPr>
            </w:pPr>
            <w:r w:rsidRPr="00E574B4">
              <w:rPr>
                <w:color w:val="0D0D0D" w:themeColor="text1" w:themeTint="F2"/>
                <w:sz w:val="24"/>
                <w:szCs w:val="24"/>
                <w:lang w:val="kk-KZ"/>
              </w:rPr>
              <w:t>- Животные жиры и масла (HS: 15.01, 15.02 и 15.06)</w:t>
            </w:r>
          </w:p>
        </w:tc>
        <w:tc>
          <w:tcPr>
            <w:tcW w:w="2268" w:type="dxa"/>
            <w:shd w:val="clear" w:color="auto" w:fill="auto"/>
          </w:tcPr>
          <w:p w:rsidR="0002109A" w:rsidRPr="00E574B4" w:rsidRDefault="0002109A" w:rsidP="00DB62AE">
            <w:pPr>
              <w:jc w:val="both"/>
              <w:rPr>
                <w:color w:val="0D0D0D" w:themeColor="text1" w:themeTint="F2"/>
                <w:sz w:val="24"/>
                <w:szCs w:val="24"/>
                <w:lang w:val="kk-KZ"/>
              </w:rPr>
            </w:pPr>
          </w:p>
        </w:tc>
      </w:tr>
      <w:tr w:rsidR="0002109A" w:rsidRPr="00E574B4" w:rsidTr="007B71C9">
        <w:trPr>
          <w:trHeight w:val="361"/>
        </w:trPr>
        <w:tc>
          <w:tcPr>
            <w:tcW w:w="710" w:type="dxa"/>
            <w:vMerge/>
            <w:shd w:val="clear" w:color="auto" w:fill="auto"/>
          </w:tcPr>
          <w:p w:rsidR="0002109A" w:rsidRPr="00E574B4" w:rsidRDefault="0002109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2109A" w:rsidRPr="00E574B4" w:rsidRDefault="0002109A" w:rsidP="00CC4079">
            <w:pPr>
              <w:rPr>
                <w:color w:val="0D0D0D" w:themeColor="text1" w:themeTint="F2"/>
                <w:sz w:val="24"/>
                <w:szCs w:val="24"/>
                <w:lang w:val="kk-KZ"/>
              </w:rPr>
            </w:pPr>
            <w:r w:rsidRPr="00E574B4">
              <w:rPr>
                <w:color w:val="0D0D0D" w:themeColor="text1" w:themeTint="F2"/>
                <w:sz w:val="24"/>
                <w:szCs w:val="24"/>
                <w:lang w:val="kk-KZ"/>
              </w:rPr>
              <w:t>Япония</w:t>
            </w:r>
          </w:p>
        </w:tc>
        <w:tc>
          <w:tcPr>
            <w:tcW w:w="5528" w:type="dxa"/>
            <w:shd w:val="clear" w:color="auto" w:fill="auto"/>
          </w:tcPr>
          <w:p w:rsidR="0002109A" w:rsidRPr="00E574B4" w:rsidRDefault="0002109A" w:rsidP="000210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Предлагаемые максимальные пределы остатков (MRL) для следующего сельскохозяйственного химического вещества</w:t>
            </w:r>
          </w:p>
          <w:p w:rsidR="0002109A" w:rsidRPr="00E574B4" w:rsidRDefault="0002109A" w:rsidP="000210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Пестицид: тебуконазол</w:t>
            </w:r>
          </w:p>
        </w:tc>
        <w:tc>
          <w:tcPr>
            <w:tcW w:w="2268" w:type="dxa"/>
            <w:shd w:val="clear" w:color="auto" w:fill="auto"/>
          </w:tcPr>
          <w:p w:rsidR="0002109A" w:rsidRPr="00E574B4" w:rsidRDefault="0002109A"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02154" w:rsidRPr="00E574B4" w:rsidRDefault="00A02154" w:rsidP="00A02154">
            <w:pPr>
              <w:jc w:val="right"/>
              <w:rPr>
                <w:b/>
                <w:sz w:val="24"/>
                <w:szCs w:val="24"/>
              </w:rPr>
            </w:pPr>
            <w:r w:rsidRPr="00E574B4">
              <w:rPr>
                <w:b/>
                <w:sz w:val="24"/>
                <w:szCs w:val="24"/>
              </w:rPr>
              <w:t>G/SPS/N/JPN/761</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5E5ADA" w:rsidRPr="00E574B4" w:rsidRDefault="00A02154" w:rsidP="00A021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сельского хозяйства). Язык: Доступно на английском. Количество страниц: 6 страниц.</w:t>
            </w:r>
          </w:p>
          <w:p w:rsidR="00A02154" w:rsidRPr="00E574B4" w:rsidRDefault="005245A4" w:rsidP="00A021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59" w:tgtFrame="_blank" w:history="1">
              <w:r w:rsidR="00A02154" w:rsidRPr="00E574B4">
                <w:rPr>
                  <w:rStyle w:val="a9"/>
                  <w:sz w:val="24"/>
                  <w:szCs w:val="24"/>
                  <w:lang w:val="kk-KZ"/>
                </w:rPr>
                <w:t>https://members.wto.org/crnattachments/2020/SPS/JPN/20_3519_00_e.pdf</w:t>
              </w:r>
            </w:hyperlink>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A02154" w:rsidRPr="00E574B4" w:rsidTr="007B71C9">
        <w:trPr>
          <w:trHeight w:val="361"/>
        </w:trPr>
        <w:tc>
          <w:tcPr>
            <w:tcW w:w="710" w:type="dxa"/>
            <w:vMerge/>
            <w:shd w:val="clear" w:color="auto" w:fill="auto"/>
          </w:tcPr>
          <w:p w:rsidR="00A02154" w:rsidRPr="00E574B4" w:rsidRDefault="00A0215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02154" w:rsidRPr="00E574B4" w:rsidRDefault="00A02154" w:rsidP="00CC407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3 июня 2020г.</w:t>
            </w:r>
          </w:p>
        </w:tc>
        <w:tc>
          <w:tcPr>
            <w:tcW w:w="5528" w:type="dxa"/>
            <w:shd w:val="clear" w:color="auto" w:fill="auto"/>
          </w:tcPr>
          <w:p w:rsidR="00A02154" w:rsidRPr="00E574B4" w:rsidRDefault="00A02154" w:rsidP="00A02154">
            <w:pPr>
              <w:pStyle w:val="af7"/>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rPr>
                <w:color w:val="0D0D0D" w:themeColor="text1" w:themeTint="F2"/>
                <w:sz w:val="24"/>
                <w:szCs w:val="24"/>
                <w:lang w:val="kk-KZ"/>
              </w:rPr>
            </w:pPr>
            <w:r w:rsidRPr="00E574B4">
              <w:rPr>
                <w:color w:val="0D0D0D" w:themeColor="text1" w:themeTint="F2"/>
                <w:sz w:val="24"/>
                <w:szCs w:val="24"/>
                <w:lang w:val="kk-KZ"/>
              </w:rPr>
              <w:t>Мясо и съедобные мясные субпродукты (HS: 02.01, 02.02, 02.03, 02.04, 02.05, 02.06, 02.07, 02.08 и 02.09) - Молочные продукты, птицы и яйца (HS: 04.01, 04.07 и 04.08)</w:t>
            </w:r>
          </w:p>
          <w:p w:rsidR="00A02154" w:rsidRPr="00E574B4" w:rsidRDefault="00A02154" w:rsidP="00A02154">
            <w:pPr>
              <w:pStyle w:val="af7"/>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rPr>
                <w:color w:val="0D0D0D" w:themeColor="text1" w:themeTint="F2"/>
                <w:sz w:val="24"/>
                <w:szCs w:val="24"/>
                <w:lang w:val="kk-KZ"/>
              </w:rPr>
            </w:pPr>
            <w:r w:rsidRPr="00E574B4">
              <w:rPr>
                <w:color w:val="0D0D0D" w:themeColor="text1" w:themeTint="F2"/>
                <w:sz w:val="24"/>
                <w:szCs w:val="24"/>
                <w:lang w:val="kk-KZ"/>
              </w:rPr>
              <w:t>Продукты животного происхождения (HS: 05.04)</w:t>
            </w:r>
          </w:p>
          <w:p w:rsidR="00A02154" w:rsidRPr="00E574B4" w:rsidRDefault="00A02154" w:rsidP="00A021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color w:val="0D0D0D" w:themeColor="text1" w:themeTint="F2"/>
                <w:sz w:val="24"/>
                <w:szCs w:val="24"/>
                <w:lang w:val="kk-KZ"/>
              </w:rPr>
            </w:pPr>
            <w:r w:rsidRPr="00E574B4">
              <w:rPr>
                <w:color w:val="0D0D0D" w:themeColor="text1" w:themeTint="F2"/>
                <w:sz w:val="24"/>
                <w:szCs w:val="24"/>
                <w:lang w:val="kk-KZ"/>
              </w:rPr>
              <w:lastRenderedPageBreak/>
              <w:t>- Овощи и некоторые съедобные корнеплоды и клубни (HS: 07.01, 07.02, 07.03, 07.04, 07.05, 07.06, 07.07, 07.08, 07.09, 07.10, 07.13 и 07.14)</w:t>
            </w:r>
          </w:p>
          <w:p w:rsidR="00A02154" w:rsidRPr="00E574B4" w:rsidRDefault="00A02154" w:rsidP="00A021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color w:val="0D0D0D" w:themeColor="text1" w:themeTint="F2"/>
                <w:sz w:val="24"/>
                <w:szCs w:val="24"/>
                <w:lang w:val="kk-KZ"/>
              </w:rPr>
            </w:pPr>
            <w:r w:rsidRPr="00E574B4">
              <w:rPr>
                <w:color w:val="0D0D0D" w:themeColor="text1" w:themeTint="F2"/>
                <w:sz w:val="24"/>
                <w:szCs w:val="24"/>
                <w:lang w:val="kk-KZ"/>
              </w:rPr>
              <w:t>- Съедобные фрукты, орехи и кожура цитрусовых (HS: 08.01, 08.02, 08.03, 08.04, 08.05, 08.06, 08.07, 08.08, 08.09, 08.10, 08.11 и 08.14)</w:t>
            </w:r>
          </w:p>
          <w:p w:rsidR="00A02154" w:rsidRPr="00E574B4" w:rsidRDefault="00A02154" w:rsidP="00A021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color w:val="0D0D0D" w:themeColor="text1" w:themeTint="F2"/>
                <w:sz w:val="24"/>
                <w:szCs w:val="24"/>
                <w:lang w:val="kk-KZ"/>
              </w:rPr>
            </w:pPr>
            <w:r w:rsidRPr="00E574B4">
              <w:rPr>
                <w:color w:val="0D0D0D" w:themeColor="text1" w:themeTint="F2"/>
                <w:sz w:val="24"/>
                <w:szCs w:val="24"/>
                <w:lang w:val="kk-KZ"/>
              </w:rPr>
              <w:t>- Кофе, чай, мате и специи (HS: 09.01, 09.02, 09.03, 09.04, 09.05, 09.06, 09.07, 09.08, 09.09 и 09.10)</w:t>
            </w:r>
          </w:p>
          <w:p w:rsidR="00A02154" w:rsidRPr="00E574B4" w:rsidRDefault="00A02154" w:rsidP="00A021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color w:val="0D0D0D" w:themeColor="text1" w:themeTint="F2"/>
                <w:sz w:val="24"/>
                <w:szCs w:val="24"/>
                <w:lang w:val="kk-KZ"/>
              </w:rPr>
            </w:pPr>
            <w:r w:rsidRPr="00E574B4">
              <w:rPr>
                <w:color w:val="0D0D0D" w:themeColor="text1" w:themeTint="F2"/>
                <w:sz w:val="24"/>
                <w:szCs w:val="24"/>
                <w:lang w:val="kk-KZ"/>
              </w:rPr>
              <w:t>- Зерновые (HS: 10.01, 10.02, 10.03, 10.04, 10.05, 10.06, 10.07 и 10.08)</w:t>
            </w:r>
          </w:p>
          <w:p w:rsidR="00A02154" w:rsidRPr="00E574B4" w:rsidRDefault="00A02154" w:rsidP="00A021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color w:val="0D0D0D" w:themeColor="text1" w:themeTint="F2"/>
                <w:sz w:val="24"/>
                <w:szCs w:val="24"/>
                <w:lang w:val="kk-KZ"/>
              </w:rPr>
            </w:pPr>
            <w:r w:rsidRPr="00E574B4">
              <w:rPr>
                <w:color w:val="0D0D0D" w:themeColor="text1" w:themeTint="F2"/>
                <w:sz w:val="24"/>
                <w:szCs w:val="24"/>
                <w:lang w:val="kk-KZ"/>
              </w:rPr>
              <w:t>- Масличные семена и масличные плоды, разные зерна, семена и фрукты (HS: 12.01, 12.02, 12.05, 12.06, 12.07, 12.10 и 12.12)</w:t>
            </w:r>
          </w:p>
          <w:p w:rsidR="00A02154" w:rsidRPr="00E574B4" w:rsidRDefault="00A02154" w:rsidP="00A021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Животные жиры и масла (HS: 15.01, 15.02 и 15.06)</w:t>
            </w:r>
          </w:p>
        </w:tc>
        <w:tc>
          <w:tcPr>
            <w:tcW w:w="2268" w:type="dxa"/>
            <w:shd w:val="clear" w:color="auto" w:fill="auto"/>
          </w:tcPr>
          <w:p w:rsidR="00A02154" w:rsidRPr="00E574B4" w:rsidRDefault="00A02154" w:rsidP="00DB62AE">
            <w:pPr>
              <w:jc w:val="both"/>
              <w:rPr>
                <w:color w:val="0D0D0D" w:themeColor="text1" w:themeTint="F2"/>
                <w:sz w:val="24"/>
                <w:szCs w:val="24"/>
                <w:lang w:val="kk-KZ"/>
              </w:rPr>
            </w:pPr>
          </w:p>
        </w:tc>
      </w:tr>
      <w:tr w:rsidR="00A02154" w:rsidRPr="00E574B4" w:rsidTr="007B71C9">
        <w:trPr>
          <w:trHeight w:val="361"/>
        </w:trPr>
        <w:tc>
          <w:tcPr>
            <w:tcW w:w="710" w:type="dxa"/>
            <w:vMerge/>
            <w:shd w:val="clear" w:color="auto" w:fill="auto"/>
          </w:tcPr>
          <w:p w:rsidR="00A02154" w:rsidRPr="00E574B4" w:rsidRDefault="00A0215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02154" w:rsidRPr="00E574B4" w:rsidRDefault="00A02154" w:rsidP="00CC4079">
            <w:pPr>
              <w:rPr>
                <w:color w:val="0D0D0D" w:themeColor="text1" w:themeTint="F2"/>
                <w:sz w:val="24"/>
                <w:szCs w:val="24"/>
                <w:lang w:val="kk-KZ"/>
              </w:rPr>
            </w:pPr>
            <w:r w:rsidRPr="00E574B4">
              <w:rPr>
                <w:color w:val="0D0D0D" w:themeColor="text1" w:themeTint="F2"/>
                <w:sz w:val="24"/>
                <w:szCs w:val="24"/>
                <w:lang w:val="kk-KZ"/>
              </w:rPr>
              <w:t>Япония</w:t>
            </w:r>
          </w:p>
        </w:tc>
        <w:tc>
          <w:tcPr>
            <w:tcW w:w="5528" w:type="dxa"/>
            <w:shd w:val="clear" w:color="auto" w:fill="auto"/>
          </w:tcPr>
          <w:p w:rsidR="00A02154" w:rsidRPr="00E574B4" w:rsidRDefault="00A02154" w:rsidP="00A021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Предлагаемые максимальные пределы остатков (MRL) для следующего сельскохозяйственного химического вещества</w:t>
            </w:r>
          </w:p>
          <w:p w:rsidR="00A02154" w:rsidRPr="00E574B4" w:rsidRDefault="00A02154" w:rsidP="00A021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Пестицид: дикват</w:t>
            </w:r>
          </w:p>
        </w:tc>
        <w:tc>
          <w:tcPr>
            <w:tcW w:w="2268" w:type="dxa"/>
            <w:shd w:val="clear" w:color="auto" w:fill="auto"/>
          </w:tcPr>
          <w:p w:rsidR="00A02154" w:rsidRPr="00E574B4" w:rsidRDefault="00A02154"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02154" w:rsidRPr="00E574B4" w:rsidRDefault="00A02154" w:rsidP="00A02154">
            <w:pPr>
              <w:jc w:val="right"/>
              <w:rPr>
                <w:b/>
                <w:sz w:val="24"/>
                <w:szCs w:val="24"/>
              </w:rPr>
            </w:pPr>
            <w:r w:rsidRPr="00E574B4">
              <w:rPr>
                <w:b/>
                <w:sz w:val="24"/>
                <w:szCs w:val="24"/>
              </w:rPr>
              <w:t>G/SPS/N/JPN/760</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5E5ADA" w:rsidRPr="00E574B4" w:rsidRDefault="00A02154" w:rsidP="00A074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w:t>
            </w:r>
            <w:r w:rsidR="00A07469" w:rsidRPr="00E574B4">
              <w:rPr>
                <w:color w:val="0D0D0D" w:themeColor="text1" w:themeTint="F2"/>
                <w:sz w:val="24"/>
                <w:szCs w:val="24"/>
                <w:lang w:val="kk-KZ"/>
              </w:rPr>
              <w:t>ходы сельского хозяйства). Язык</w:t>
            </w:r>
            <w:r w:rsidRPr="00E574B4">
              <w:rPr>
                <w:color w:val="0D0D0D" w:themeColor="text1" w:themeTint="F2"/>
                <w:sz w:val="24"/>
                <w:szCs w:val="24"/>
                <w:lang w:val="kk-KZ"/>
              </w:rPr>
              <w:t>: Доступно на английском. Количество страниц: 3 страницы.</w:t>
            </w:r>
          </w:p>
          <w:p w:rsidR="00A07469" w:rsidRPr="00E574B4" w:rsidRDefault="005245A4" w:rsidP="00A074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60" w:tgtFrame="_blank" w:history="1">
              <w:r w:rsidR="00A07469" w:rsidRPr="00E574B4">
                <w:rPr>
                  <w:rStyle w:val="a9"/>
                  <w:sz w:val="24"/>
                  <w:szCs w:val="24"/>
                  <w:lang w:val="kk-KZ"/>
                </w:rPr>
                <w:t>https://members.wto.org/crnattachments/2020/SPS/JPN/20_3518_00_e.pdf</w:t>
              </w:r>
            </w:hyperlink>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A02154" w:rsidRPr="00E574B4" w:rsidTr="007B71C9">
        <w:trPr>
          <w:trHeight w:val="361"/>
        </w:trPr>
        <w:tc>
          <w:tcPr>
            <w:tcW w:w="710" w:type="dxa"/>
            <w:vMerge/>
            <w:shd w:val="clear" w:color="auto" w:fill="auto"/>
          </w:tcPr>
          <w:p w:rsidR="00A02154" w:rsidRPr="00E574B4" w:rsidRDefault="00A0215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02154" w:rsidRPr="00E574B4" w:rsidRDefault="00A02154" w:rsidP="00CC407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3 июня 2020г.</w:t>
            </w:r>
          </w:p>
        </w:tc>
        <w:tc>
          <w:tcPr>
            <w:tcW w:w="5528" w:type="dxa"/>
            <w:shd w:val="clear" w:color="auto" w:fill="auto"/>
          </w:tcPr>
          <w:p w:rsidR="00A07469" w:rsidRPr="00E574B4" w:rsidRDefault="00A07469" w:rsidP="00A074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 Съедобные овощи и некоторые корни и клубни (HS: 07.02, 07.04, 07.05, 07.07, 07.09 и 07.10) </w:t>
            </w:r>
          </w:p>
          <w:p w:rsidR="00A07469" w:rsidRPr="00E574B4" w:rsidRDefault="00A07469" w:rsidP="00A074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Съедобные фрукты, орехи и кожура цитрусовых (HS: 08.01, 08.02, 08.04, 08.05, 08.06, 08.07, 08.08, 08.09, 08.10, 08.11 и 08.14)</w:t>
            </w:r>
          </w:p>
          <w:p w:rsidR="00A07469" w:rsidRPr="00E574B4" w:rsidRDefault="00A07469" w:rsidP="00A074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Чай и специи (HS: 09.02, 09.04, 09.05, 09.06, 09.07, 09.08, 09.09 и 09.10)</w:t>
            </w:r>
          </w:p>
          <w:p w:rsidR="00A02154" w:rsidRPr="00E574B4" w:rsidRDefault="00A07469" w:rsidP="00A074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Масличные семена и масличные плоды, разные зерна, семена и фрукты (HS: 12.07)</w:t>
            </w:r>
          </w:p>
        </w:tc>
        <w:tc>
          <w:tcPr>
            <w:tcW w:w="2268" w:type="dxa"/>
            <w:shd w:val="clear" w:color="auto" w:fill="auto"/>
          </w:tcPr>
          <w:p w:rsidR="00A02154" w:rsidRPr="00E574B4" w:rsidRDefault="00A02154" w:rsidP="00DB62AE">
            <w:pPr>
              <w:jc w:val="both"/>
              <w:rPr>
                <w:color w:val="0D0D0D" w:themeColor="text1" w:themeTint="F2"/>
                <w:sz w:val="24"/>
                <w:szCs w:val="24"/>
                <w:lang w:val="kk-KZ"/>
              </w:rPr>
            </w:pPr>
          </w:p>
        </w:tc>
      </w:tr>
      <w:tr w:rsidR="00A02154" w:rsidRPr="00E574B4" w:rsidTr="007B71C9">
        <w:trPr>
          <w:trHeight w:val="361"/>
        </w:trPr>
        <w:tc>
          <w:tcPr>
            <w:tcW w:w="710" w:type="dxa"/>
            <w:vMerge/>
            <w:shd w:val="clear" w:color="auto" w:fill="auto"/>
          </w:tcPr>
          <w:p w:rsidR="00A02154" w:rsidRPr="00E574B4" w:rsidRDefault="00A0215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02154" w:rsidRPr="00E574B4" w:rsidRDefault="00A02154" w:rsidP="00CC4079">
            <w:pPr>
              <w:rPr>
                <w:color w:val="0D0D0D" w:themeColor="text1" w:themeTint="F2"/>
                <w:sz w:val="24"/>
                <w:szCs w:val="24"/>
                <w:lang w:val="kk-KZ"/>
              </w:rPr>
            </w:pPr>
            <w:r w:rsidRPr="00E574B4">
              <w:rPr>
                <w:color w:val="0D0D0D" w:themeColor="text1" w:themeTint="F2"/>
                <w:sz w:val="24"/>
                <w:szCs w:val="24"/>
                <w:lang w:val="kk-KZ"/>
              </w:rPr>
              <w:t>Япония</w:t>
            </w:r>
          </w:p>
        </w:tc>
        <w:tc>
          <w:tcPr>
            <w:tcW w:w="5528" w:type="dxa"/>
            <w:shd w:val="clear" w:color="auto" w:fill="auto"/>
          </w:tcPr>
          <w:p w:rsidR="00A02154" w:rsidRPr="00E574B4" w:rsidRDefault="00A02154" w:rsidP="00A021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Предлагаемые максимальные пределы остатков (MRL) для следующего сельскохозяйственного химического вещества</w:t>
            </w:r>
          </w:p>
          <w:p w:rsidR="00A02154" w:rsidRPr="00E574B4" w:rsidRDefault="00A02154" w:rsidP="00A021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Пестицид: цикланилипрол</w:t>
            </w:r>
          </w:p>
        </w:tc>
        <w:tc>
          <w:tcPr>
            <w:tcW w:w="2268" w:type="dxa"/>
            <w:shd w:val="clear" w:color="auto" w:fill="auto"/>
          </w:tcPr>
          <w:p w:rsidR="00A02154" w:rsidRPr="00E574B4" w:rsidRDefault="00A02154"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496429" w:rsidRPr="00E574B4" w:rsidRDefault="00496429" w:rsidP="00496429">
            <w:pPr>
              <w:jc w:val="right"/>
              <w:rPr>
                <w:b/>
                <w:sz w:val="24"/>
                <w:szCs w:val="24"/>
              </w:rPr>
            </w:pPr>
            <w:r w:rsidRPr="00E574B4">
              <w:rPr>
                <w:b/>
                <w:sz w:val="24"/>
                <w:szCs w:val="24"/>
              </w:rPr>
              <w:t>G/SPS/N/JPN/759</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5E5ADA" w:rsidRPr="00E574B4" w:rsidRDefault="00496429" w:rsidP="004964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сельского хозяйства). Язык: Доступно на английском. Количество страниц: 1 страница.</w:t>
            </w:r>
          </w:p>
          <w:p w:rsidR="00496429" w:rsidRPr="00E574B4" w:rsidRDefault="005245A4" w:rsidP="004964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61" w:tgtFrame="_blank" w:history="1">
              <w:r w:rsidR="00496429" w:rsidRPr="00E574B4">
                <w:rPr>
                  <w:rStyle w:val="a9"/>
                  <w:sz w:val="24"/>
                  <w:szCs w:val="24"/>
                  <w:lang w:val="kk-KZ"/>
                </w:rPr>
                <w:t>https://members.wto.org/crnattachments/2020/SPS/JPN/20_3517_00_e.pdf</w:t>
              </w:r>
            </w:hyperlink>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496429" w:rsidRPr="00E574B4" w:rsidTr="007B71C9">
        <w:trPr>
          <w:trHeight w:val="361"/>
        </w:trPr>
        <w:tc>
          <w:tcPr>
            <w:tcW w:w="710" w:type="dxa"/>
            <w:vMerge/>
            <w:shd w:val="clear" w:color="auto" w:fill="auto"/>
          </w:tcPr>
          <w:p w:rsidR="00496429" w:rsidRPr="00E574B4" w:rsidRDefault="00496429"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496429" w:rsidRPr="00E574B4" w:rsidRDefault="00496429" w:rsidP="00CC407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3 июня 2020г.</w:t>
            </w:r>
          </w:p>
        </w:tc>
        <w:tc>
          <w:tcPr>
            <w:tcW w:w="5528" w:type="dxa"/>
            <w:shd w:val="clear" w:color="auto" w:fill="auto"/>
          </w:tcPr>
          <w:p w:rsidR="00496429" w:rsidRPr="00E574B4" w:rsidRDefault="00496429"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Овощи и некоторые съедобные корнеплоды и клубни (HS: 07.03, 07.04, 07.05, 07.06, 07.08, 07.09, 07.10 и 07.14)</w:t>
            </w:r>
          </w:p>
        </w:tc>
        <w:tc>
          <w:tcPr>
            <w:tcW w:w="2268" w:type="dxa"/>
            <w:shd w:val="clear" w:color="auto" w:fill="auto"/>
          </w:tcPr>
          <w:p w:rsidR="00496429" w:rsidRPr="00E574B4" w:rsidRDefault="00496429" w:rsidP="00DB62AE">
            <w:pPr>
              <w:jc w:val="both"/>
              <w:rPr>
                <w:color w:val="0D0D0D" w:themeColor="text1" w:themeTint="F2"/>
                <w:sz w:val="24"/>
                <w:szCs w:val="24"/>
                <w:lang w:val="kk-KZ"/>
              </w:rPr>
            </w:pPr>
          </w:p>
        </w:tc>
      </w:tr>
      <w:tr w:rsidR="00496429" w:rsidRPr="00E574B4" w:rsidTr="007B71C9">
        <w:trPr>
          <w:trHeight w:val="361"/>
        </w:trPr>
        <w:tc>
          <w:tcPr>
            <w:tcW w:w="710" w:type="dxa"/>
            <w:vMerge/>
            <w:shd w:val="clear" w:color="auto" w:fill="auto"/>
          </w:tcPr>
          <w:p w:rsidR="00496429" w:rsidRPr="00E574B4" w:rsidRDefault="00496429"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496429" w:rsidRPr="00E574B4" w:rsidRDefault="00496429" w:rsidP="00CC4079">
            <w:pPr>
              <w:rPr>
                <w:color w:val="0D0D0D" w:themeColor="text1" w:themeTint="F2"/>
                <w:sz w:val="24"/>
                <w:szCs w:val="24"/>
                <w:lang w:val="kk-KZ"/>
              </w:rPr>
            </w:pPr>
            <w:r w:rsidRPr="00E574B4">
              <w:rPr>
                <w:color w:val="0D0D0D" w:themeColor="text1" w:themeTint="F2"/>
                <w:sz w:val="24"/>
                <w:szCs w:val="24"/>
                <w:lang w:val="kk-KZ"/>
              </w:rPr>
              <w:t>Япония</w:t>
            </w:r>
          </w:p>
        </w:tc>
        <w:tc>
          <w:tcPr>
            <w:tcW w:w="5528" w:type="dxa"/>
            <w:shd w:val="clear" w:color="auto" w:fill="auto"/>
          </w:tcPr>
          <w:p w:rsidR="00496429" w:rsidRPr="00E574B4" w:rsidRDefault="00496429" w:rsidP="004964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Предлагаемые максимальные пределы остатков (MRL) для следующего сельскохозяйственного химического вещества</w:t>
            </w:r>
          </w:p>
          <w:p w:rsidR="00496429" w:rsidRPr="00E574B4" w:rsidRDefault="00496429" w:rsidP="004964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Пестицид: Брофланилид</w:t>
            </w:r>
          </w:p>
        </w:tc>
        <w:tc>
          <w:tcPr>
            <w:tcW w:w="2268" w:type="dxa"/>
            <w:shd w:val="clear" w:color="auto" w:fill="auto"/>
          </w:tcPr>
          <w:p w:rsidR="00496429" w:rsidRPr="00E574B4" w:rsidRDefault="00496429"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81082" w:rsidRPr="00E574B4" w:rsidRDefault="00581082" w:rsidP="00581082">
            <w:pPr>
              <w:jc w:val="right"/>
              <w:rPr>
                <w:b/>
                <w:sz w:val="24"/>
                <w:szCs w:val="24"/>
              </w:rPr>
            </w:pPr>
            <w:r w:rsidRPr="00E574B4">
              <w:rPr>
                <w:b/>
                <w:sz w:val="24"/>
                <w:szCs w:val="24"/>
              </w:rPr>
              <w:t>G/SPS/N/JPN/758</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5E5ADA" w:rsidRPr="00E574B4" w:rsidRDefault="00581082" w:rsidP="005810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сельского хозяйства). Язык: Доступно на английском. Количество страниц: 2 страницы.</w:t>
            </w:r>
          </w:p>
          <w:p w:rsidR="00581082" w:rsidRPr="00E574B4" w:rsidRDefault="005245A4" w:rsidP="005810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62" w:tgtFrame="_blank" w:history="1">
              <w:r w:rsidR="00581082" w:rsidRPr="00E574B4">
                <w:rPr>
                  <w:rStyle w:val="a9"/>
                  <w:sz w:val="24"/>
                  <w:szCs w:val="24"/>
                  <w:lang w:val="kk-KZ"/>
                </w:rPr>
                <w:t>https://members.wto.org/crnattachments/2020/SPS/JPN/20_3516_00_e.pdf</w:t>
              </w:r>
            </w:hyperlink>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581082" w:rsidRPr="00E574B4" w:rsidTr="007B71C9">
        <w:trPr>
          <w:trHeight w:val="77"/>
        </w:trPr>
        <w:tc>
          <w:tcPr>
            <w:tcW w:w="710" w:type="dxa"/>
            <w:vMerge/>
            <w:shd w:val="clear" w:color="auto" w:fill="auto"/>
          </w:tcPr>
          <w:p w:rsidR="00581082" w:rsidRPr="00E574B4" w:rsidRDefault="0058108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81082" w:rsidRPr="00E574B4" w:rsidRDefault="00581082" w:rsidP="00CC407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3 июня 2020г.</w:t>
            </w:r>
          </w:p>
        </w:tc>
        <w:tc>
          <w:tcPr>
            <w:tcW w:w="5528" w:type="dxa"/>
            <w:shd w:val="clear" w:color="auto" w:fill="auto"/>
          </w:tcPr>
          <w:p w:rsidR="00581082" w:rsidRPr="00E574B4" w:rsidRDefault="00581082" w:rsidP="005810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 Мясо и съедобные мясные субпродукты (HS: 02.01, 02.02, 02.03, 02.04, 02.05, 02.06, 02.07, 02.08 и 02.09) </w:t>
            </w:r>
          </w:p>
          <w:p w:rsidR="00581082" w:rsidRPr="00E574B4" w:rsidRDefault="00581082" w:rsidP="005810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Рыба и ракообразные, моллюски и другие водные беспозвоночные (HS: 03.02, 03.03, 03.04, 03.06, 03.07 и 03,08)</w:t>
            </w:r>
          </w:p>
          <w:p w:rsidR="00581082" w:rsidRPr="00E574B4" w:rsidRDefault="00581082" w:rsidP="005810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Молочные продукты и птичьи яйца (HS: 04.01, 04.07 и 04.08)</w:t>
            </w:r>
          </w:p>
          <w:p w:rsidR="00581082" w:rsidRPr="00E574B4" w:rsidRDefault="00581082" w:rsidP="005810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Продукты животного происхождения (HS: 05.04)</w:t>
            </w:r>
          </w:p>
          <w:p w:rsidR="00581082" w:rsidRPr="00E574B4" w:rsidRDefault="00581082" w:rsidP="005810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Зерновые (HS: 10.06)</w:t>
            </w:r>
          </w:p>
          <w:p w:rsidR="00581082" w:rsidRPr="00E574B4" w:rsidRDefault="00581082" w:rsidP="005810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Животные жиры и масла (HS: 15.01, 15.02 и 15.06)</w:t>
            </w:r>
          </w:p>
        </w:tc>
        <w:tc>
          <w:tcPr>
            <w:tcW w:w="2268" w:type="dxa"/>
            <w:shd w:val="clear" w:color="auto" w:fill="auto"/>
          </w:tcPr>
          <w:p w:rsidR="00581082" w:rsidRPr="00E574B4" w:rsidRDefault="00581082" w:rsidP="00DB62AE">
            <w:pPr>
              <w:jc w:val="both"/>
              <w:rPr>
                <w:color w:val="0D0D0D" w:themeColor="text1" w:themeTint="F2"/>
                <w:sz w:val="24"/>
                <w:szCs w:val="24"/>
                <w:lang w:val="kk-KZ"/>
              </w:rPr>
            </w:pPr>
          </w:p>
        </w:tc>
      </w:tr>
      <w:tr w:rsidR="00581082" w:rsidRPr="00E574B4" w:rsidTr="007B71C9">
        <w:trPr>
          <w:trHeight w:val="361"/>
        </w:trPr>
        <w:tc>
          <w:tcPr>
            <w:tcW w:w="710" w:type="dxa"/>
            <w:vMerge/>
            <w:shd w:val="clear" w:color="auto" w:fill="auto"/>
          </w:tcPr>
          <w:p w:rsidR="00581082" w:rsidRPr="00E574B4" w:rsidRDefault="0058108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81082" w:rsidRPr="00E574B4" w:rsidRDefault="00581082" w:rsidP="00CC4079">
            <w:pPr>
              <w:rPr>
                <w:color w:val="0D0D0D" w:themeColor="text1" w:themeTint="F2"/>
                <w:sz w:val="24"/>
                <w:szCs w:val="24"/>
                <w:lang w:val="kk-KZ"/>
              </w:rPr>
            </w:pPr>
            <w:r w:rsidRPr="00E574B4">
              <w:rPr>
                <w:color w:val="0D0D0D" w:themeColor="text1" w:themeTint="F2"/>
                <w:sz w:val="24"/>
                <w:szCs w:val="24"/>
                <w:lang w:val="kk-KZ"/>
              </w:rPr>
              <w:t>Япония</w:t>
            </w:r>
          </w:p>
        </w:tc>
        <w:tc>
          <w:tcPr>
            <w:tcW w:w="5528" w:type="dxa"/>
            <w:shd w:val="clear" w:color="auto" w:fill="auto"/>
          </w:tcPr>
          <w:p w:rsidR="00581082" w:rsidRPr="00E574B4" w:rsidRDefault="00581082" w:rsidP="005810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Предлагаемые максимальные пределы остатков (MRL) для следующего сельскохозяйственного химического вещества</w:t>
            </w:r>
          </w:p>
          <w:p w:rsidR="00581082" w:rsidRPr="00E574B4" w:rsidRDefault="00581082" w:rsidP="005810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Пестицид: бензпиримоксан</w:t>
            </w:r>
          </w:p>
        </w:tc>
        <w:tc>
          <w:tcPr>
            <w:tcW w:w="2268" w:type="dxa"/>
            <w:shd w:val="clear" w:color="auto" w:fill="auto"/>
          </w:tcPr>
          <w:p w:rsidR="00581082" w:rsidRPr="00E574B4" w:rsidRDefault="00581082"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81082" w:rsidRPr="00E574B4" w:rsidRDefault="00581082" w:rsidP="00581082">
            <w:pPr>
              <w:jc w:val="right"/>
              <w:rPr>
                <w:b/>
                <w:sz w:val="24"/>
                <w:szCs w:val="24"/>
                <w:lang w:val="en-US"/>
              </w:rPr>
            </w:pPr>
            <w:r w:rsidRPr="00E574B4">
              <w:rPr>
                <w:b/>
                <w:sz w:val="24"/>
                <w:szCs w:val="24"/>
                <w:lang w:val="en-US"/>
              </w:rPr>
              <w:t>G/SPS/N/JPN/732/Add.1</w:t>
            </w:r>
          </w:p>
          <w:p w:rsidR="005E5ADA" w:rsidRPr="00E574B4" w:rsidRDefault="005E5ADA" w:rsidP="00DB62AE">
            <w:pPr>
              <w:pBdr>
                <w:between w:val="single" w:sz="6" w:space="1" w:color="auto"/>
              </w:pBdr>
              <w:jc w:val="both"/>
              <w:rPr>
                <w:color w:val="0D0D0D" w:themeColor="text1" w:themeTint="F2"/>
                <w:sz w:val="24"/>
                <w:szCs w:val="24"/>
                <w:lang w:val="en-US"/>
              </w:rPr>
            </w:pPr>
          </w:p>
        </w:tc>
        <w:tc>
          <w:tcPr>
            <w:tcW w:w="5528" w:type="dxa"/>
            <w:shd w:val="clear" w:color="auto" w:fill="auto"/>
          </w:tcPr>
          <w:p w:rsidR="005E5ADA" w:rsidRPr="00E574B4" w:rsidRDefault="00581082" w:rsidP="00DB62AE">
            <w:pPr>
              <w:tabs>
                <w:tab w:val="left" w:pos="142"/>
              </w:tabs>
              <w:jc w:val="both"/>
              <w:rPr>
                <w:color w:val="0D0D0D" w:themeColor="text1" w:themeTint="F2"/>
                <w:sz w:val="24"/>
                <w:szCs w:val="24"/>
                <w:lang w:val="kk-KZ"/>
              </w:rPr>
            </w:pPr>
            <w:r w:rsidRPr="00E574B4">
              <w:rPr>
                <w:color w:val="0D0D0D" w:themeColor="text1" w:themeTint="F2"/>
                <w:sz w:val="24"/>
                <w:szCs w:val="24"/>
                <w:lang w:val="kk-KZ"/>
              </w:rPr>
              <w:t>Следующее сообщение, полученное 2 июня 2020 года, распространяется по просьбе делегации Японии.</w:t>
            </w:r>
          </w:p>
          <w:p w:rsidR="00581082" w:rsidRPr="00E574B4" w:rsidRDefault="00581082" w:rsidP="00581082">
            <w:pPr>
              <w:tabs>
                <w:tab w:val="left" w:pos="142"/>
              </w:tabs>
              <w:jc w:val="both"/>
              <w:rPr>
                <w:color w:val="0D0D0D" w:themeColor="text1" w:themeTint="F2"/>
                <w:sz w:val="24"/>
                <w:szCs w:val="24"/>
                <w:lang w:val="kk-KZ"/>
              </w:rPr>
            </w:pPr>
            <w:r w:rsidRPr="00E574B4">
              <w:rPr>
                <w:color w:val="0D0D0D" w:themeColor="text1" w:themeTint="F2"/>
                <w:sz w:val="24"/>
                <w:szCs w:val="24"/>
                <w:lang w:val="kk-KZ"/>
              </w:rPr>
              <w:t>Поправка к постановлению о спецификациях и стандартах кормов и кормовых добавок, максимальных уровнях содержания загрязняющих веществ в кормах и выпуск уведомления.</w:t>
            </w:r>
          </w:p>
          <w:p w:rsidR="00581082" w:rsidRPr="00E574B4" w:rsidRDefault="00581082" w:rsidP="00581082">
            <w:pPr>
              <w:tabs>
                <w:tab w:val="left" w:pos="142"/>
              </w:tabs>
              <w:jc w:val="both"/>
              <w:rPr>
                <w:color w:val="0D0D0D" w:themeColor="text1" w:themeTint="F2"/>
                <w:sz w:val="24"/>
                <w:szCs w:val="24"/>
                <w:lang w:val="kk-KZ"/>
              </w:rPr>
            </w:pPr>
            <w:r w:rsidRPr="00E574B4">
              <w:rPr>
                <w:color w:val="0D0D0D" w:themeColor="text1" w:themeTint="F2"/>
                <w:sz w:val="24"/>
                <w:szCs w:val="24"/>
                <w:lang w:val="kk-KZ"/>
              </w:rPr>
              <w:t xml:space="preserve">Как указано в документе G / SPS / N / JPN / 732 от 31 марта 2020 года, внесение поправок в министерский указ о спецификациях и стандартах кормов и кормовых добавок, максимальных уровней содержания загрязняющих веществ в кормах и выпуск публичного уведомления касательно лошадей, предназначенных только для для потребления человеком вступит в силу 1 декабря 2020 года. </w:t>
            </w:r>
          </w:p>
          <w:p w:rsidR="00581082" w:rsidRPr="00E574B4" w:rsidRDefault="00581082" w:rsidP="00581082">
            <w:pPr>
              <w:tabs>
                <w:tab w:val="left" w:pos="142"/>
              </w:tabs>
              <w:jc w:val="both"/>
              <w:rPr>
                <w:color w:val="0D0D0D" w:themeColor="text1" w:themeTint="F2"/>
                <w:sz w:val="24"/>
                <w:szCs w:val="24"/>
                <w:lang w:val="kk-KZ"/>
              </w:rPr>
            </w:pPr>
            <w:r w:rsidRPr="00E574B4">
              <w:rPr>
                <w:color w:val="0D0D0D" w:themeColor="text1" w:themeTint="F2"/>
                <w:sz w:val="24"/>
                <w:szCs w:val="24"/>
                <w:lang w:val="kk-KZ"/>
              </w:rPr>
              <w:t>Эти поправки и вопросы опубликованы в «Kampo» (Официальная газета Японии) 1 июня 2020 года, а также доступны в приложении.</w:t>
            </w:r>
          </w:p>
          <w:p w:rsidR="00581082" w:rsidRPr="00E574B4" w:rsidRDefault="005245A4" w:rsidP="00581082">
            <w:pPr>
              <w:tabs>
                <w:tab w:val="left" w:pos="142"/>
              </w:tabs>
              <w:jc w:val="both"/>
              <w:rPr>
                <w:color w:val="0D0D0D" w:themeColor="text1" w:themeTint="F2"/>
                <w:sz w:val="24"/>
                <w:szCs w:val="24"/>
                <w:lang w:val="kk-KZ"/>
              </w:rPr>
            </w:pPr>
            <w:r w:rsidRPr="00E574B4">
              <w:fldChar w:fldCharType="begin"/>
            </w:r>
            <w:r w:rsidRPr="00E574B4">
              <w:rPr>
                <w:lang w:val="kk-KZ"/>
              </w:rPr>
              <w:instrText xml:space="preserve"> HYPERLINK "https://members.wto.org/crnattachments/2020/SPS/JPN/20_3515_00_e.pdf" \t "_blank" </w:instrText>
            </w:r>
            <w:r w:rsidRPr="00E574B4">
              <w:fldChar w:fldCharType="separate"/>
            </w:r>
            <w:r w:rsidR="00581082" w:rsidRPr="00E574B4">
              <w:rPr>
                <w:rStyle w:val="a9"/>
                <w:sz w:val="24"/>
                <w:szCs w:val="24"/>
                <w:lang w:val="kk-KZ"/>
              </w:rPr>
              <w:t>https://members.wto.org/crnattachments/2020/SPS/JPN/20_3515_00_e.pdf</w:t>
            </w:r>
            <w:r w:rsidRPr="00E574B4">
              <w:rPr>
                <w:rStyle w:val="a9"/>
                <w:sz w:val="24"/>
                <w:szCs w:val="24"/>
                <w:lang w:val="kk-KZ"/>
              </w:rPr>
              <w:fldChar w:fldCharType="end"/>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581082" w:rsidRPr="00E574B4" w:rsidTr="007B71C9">
        <w:trPr>
          <w:trHeight w:val="361"/>
        </w:trPr>
        <w:tc>
          <w:tcPr>
            <w:tcW w:w="710" w:type="dxa"/>
            <w:vMerge/>
            <w:shd w:val="clear" w:color="auto" w:fill="auto"/>
          </w:tcPr>
          <w:p w:rsidR="00581082" w:rsidRPr="00E574B4" w:rsidRDefault="0058108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81082" w:rsidRPr="00E574B4" w:rsidRDefault="00581082" w:rsidP="00CC407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3 июня 2020г.</w:t>
            </w:r>
          </w:p>
        </w:tc>
        <w:tc>
          <w:tcPr>
            <w:tcW w:w="5528" w:type="dxa"/>
            <w:shd w:val="clear" w:color="auto" w:fill="auto"/>
          </w:tcPr>
          <w:p w:rsidR="00581082" w:rsidRPr="00E574B4" w:rsidRDefault="00581082" w:rsidP="00DB62AE">
            <w:pPr>
              <w:shd w:val="clear" w:color="auto" w:fill="FFFFFF"/>
              <w:tabs>
                <w:tab w:val="left" w:pos="3765"/>
              </w:tabs>
              <w:jc w:val="both"/>
              <w:rPr>
                <w:color w:val="0D0D0D" w:themeColor="text1" w:themeTint="F2"/>
                <w:sz w:val="24"/>
                <w:szCs w:val="24"/>
                <w:lang w:val="kk-KZ"/>
              </w:rPr>
            </w:pPr>
          </w:p>
        </w:tc>
        <w:tc>
          <w:tcPr>
            <w:tcW w:w="2268" w:type="dxa"/>
            <w:shd w:val="clear" w:color="auto" w:fill="auto"/>
          </w:tcPr>
          <w:p w:rsidR="00581082" w:rsidRPr="00E574B4" w:rsidRDefault="00581082" w:rsidP="00DB62AE">
            <w:pPr>
              <w:jc w:val="both"/>
              <w:rPr>
                <w:color w:val="0D0D0D" w:themeColor="text1" w:themeTint="F2"/>
                <w:sz w:val="24"/>
                <w:szCs w:val="24"/>
                <w:lang w:val="kk-KZ"/>
              </w:rPr>
            </w:pPr>
          </w:p>
        </w:tc>
      </w:tr>
      <w:tr w:rsidR="00581082" w:rsidRPr="00E574B4" w:rsidTr="007B71C9">
        <w:trPr>
          <w:trHeight w:val="361"/>
        </w:trPr>
        <w:tc>
          <w:tcPr>
            <w:tcW w:w="710" w:type="dxa"/>
            <w:vMerge/>
            <w:shd w:val="clear" w:color="auto" w:fill="auto"/>
          </w:tcPr>
          <w:p w:rsidR="00581082" w:rsidRPr="00E574B4" w:rsidRDefault="0058108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81082" w:rsidRPr="00E574B4" w:rsidRDefault="00581082" w:rsidP="00CC4079">
            <w:pPr>
              <w:rPr>
                <w:color w:val="0D0D0D" w:themeColor="text1" w:themeTint="F2"/>
                <w:sz w:val="24"/>
                <w:szCs w:val="24"/>
                <w:lang w:val="kk-KZ"/>
              </w:rPr>
            </w:pPr>
            <w:r w:rsidRPr="00E574B4">
              <w:rPr>
                <w:color w:val="0D0D0D" w:themeColor="text1" w:themeTint="F2"/>
                <w:sz w:val="24"/>
                <w:szCs w:val="24"/>
                <w:lang w:val="kk-KZ"/>
              </w:rPr>
              <w:t>Япония</w:t>
            </w:r>
          </w:p>
        </w:tc>
        <w:tc>
          <w:tcPr>
            <w:tcW w:w="5528" w:type="dxa"/>
            <w:shd w:val="clear" w:color="auto" w:fill="auto"/>
          </w:tcPr>
          <w:p w:rsidR="00581082" w:rsidRPr="00E574B4" w:rsidRDefault="00581082" w:rsidP="00DB62AE">
            <w:pPr>
              <w:pStyle w:val="af7"/>
              <w:tabs>
                <w:tab w:val="left" w:pos="142"/>
              </w:tabs>
              <w:ind w:left="0"/>
              <w:jc w:val="both"/>
              <w:rPr>
                <w:color w:val="0D0D0D" w:themeColor="text1" w:themeTint="F2"/>
                <w:sz w:val="24"/>
                <w:szCs w:val="24"/>
                <w:lang w:val="kk-KZ"/>
              </w:rPr>
            </w:pPr>
          </w:p>
        </w:tc>
        <w:tc>
          <w:tcPr>
            <w:tcW w:w="2268" w:type="dxa"/>
            <w:shd w:val="clear" w:color="auto" w:fill="auto"/>
          </w:tcPr>
          <w:p w:rsidR="00581082" w:rsidRPr="00E574B4" w:rsidRDefault="00581082"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81082" w:rsidRPr="00E574B4" w:rsidRDefault="00581082" w:rsidP="00581082">
            <w:pPr>
              <w:jc w:val="right"/>
              <w:rPr>
                <w:b/>
                <w:sz w:val="24"/>
                <w:szCs w:val="24"/>
                <w:lang w:val="en-US"/>
              </w:rPr>
            </w:pPr>
            <w:r w:rsidRPr="00E574B4">
              <w:rPr>
                <w:b/>
                <w:sz w:val="24"/>
                <w:szCs w:val="24"/>
                <w:lang w:val="en-US"/>
              </w:rPr>
              <w:t>G/SPS/N/EGY/95/</w:t>
            </w:r>
            <w:r w:rsidRPr="00E574B4">
              <w:rPr>
                <w:b/>
                <w:sz w:val="24"/>
                <w:szCs w:val="24"/>
                <w:lang w:val="en-US"/>
              </w:rPr>
              <w:lastRenderedPageBreak/>
              <w:t>Add.1</w:t>
            </w:r>
          </w:p>
          <w:p w:rsidR="005E5ADA" w:rsidRPr="00E574B4" w:rsidRDefault="005E5ADA" w:rsidP="00581082">
            <w:pPr>
              <w:pBdr>
                <w:between w:val="single" w:sz="6" w:space="1" w:color="auto"/>
              </w:pBdr>
              <w:jc w:val="both"/>
              <w:rPr>
                <w:color w:val="0D0D0D" w:themeColor="text1" w:themeTint="F2"/>
                <w:sz w:val="24"/>
                <w:szCs w:val="24"/>
                <w:lang w:val="en-US"/>
              </w:rPr>
            </w:pPr>
          </w:p>
        </w:tc>
        <w:tc>
          <w:tcPr>
            <w:tcW w:w="5528" w:type="dxa"/>
            <w:shd w:val="clear" w:color="auto" w:fill="auto"/>
          </w:tcPr>
          <w:p w:rsidR="005E5ADA" w:rsidRPr="00E574B4" w:rsidRDefault="00581082" w:rsidP="00581082">
            <w:pPr>
              <w:tabs>
                <w:tab w:val="left" w:pos="142"/>
              </w:tabs>
              <w:jc w:val="both"/>
              <w:rPr>
                <w:color w:val="0D0D0D" w:themeColor="text1" w:themeTint="F2"/>
                <w:sz w:val="24"/>
                <w:szCs w:val="24"/>
                <w:lang w:val="kk-KZ"/>
              </w:rPr>
            </w:pPr>
            <w:r w:rsidRPr="00E574B4">
              <w:rPr>
                <w:color w:val="0D0D0D" w:themeColor="text1" w:themeTint="F2"/>
                <w:sz w:val="24"/>
                <w:szCs w:val="24"/>
                <w:lang w:val="kk-KZ"/>
              </w:rPr>
              <w:lastRenderedPageBreak/>
              <w:t xml:space="preserve">Следующее сообщение, полученное 2 июня 2020 </w:t>
            </w:r>
            <w:r w:rsidRPr="00E574B4">
              <w:rPr>
                <w:color w:val="0D0D0D" w:themeColor="text1" w:themeTint="F2"/>
                <w:sz w:val="24"/>
                <w:szCs w:val="24"/>
                <w:lang w:val="kk-KZ"/>
              </w:rPr>
              <w:lastRenderedPageBreak/>
              <w:t>года, распространяется по просьбе делегации Египта.</w:t>
            </w:r>
          </w:p>
          <w:p w:rsidR="00581082" w:rsidRPr="00E574B4" w:rsidRDefault="00581082" w:rsidP="00581082">
            <w:pPr>
              <w:tabs>
                <w:tab w:val="left" w:pos="142"/>
              </w:tabs>
              <w:jc w:val="both"/>
              <w:rPr>
                <w:color w:val="0D0D0D" w:themeColor="text1" w:themeTint="F2"/>
                <w:sz w:val="24"/>
                <w:szCs w:val="24"/>
                <w:lang w:val="kk-KZ"/>
              </w:rPr>
            </w:pPr>
            <w:r w:rsidRPr="00E574B4">
              <w:rPr>
                <w:color w:val="0D0D0D" w:themeColor="text1" w:themeTint="F2"/>
                <w:sz w:val="24"/>
                <w:szCs w:val="24"/>
                <w:lang w:val="kk-KZ"/>
              </w:rPr>
              <w:t>Проект египетского стандарта ES 559-1 «Чай. Методы анализа и испытаний».</w:t>
            </w:r>
          </w:p>
          <w:p w:rsidR="00581082" w:rsidRPr="00E574B4" w:rsidRDefault="00581082" w:rsidP="00581082">
            <w:pPr>
              <w:tabs>
                <w:tab w:val="left" w:pos="142"/>
              </w:tabs>
              <w:jc w:val="both"/>
              <w:rPr>
                <w:color w:val="0D0D0D" w:themeColor="text1" w:themeTint="F2"/>
                <w:sz w:val="24"/>
                <w:szCs w:val="24"/>
                <w:lang w:val="kk-KZ"/>
              </w:rPr>
            </w:pPr>
            <w:r w:rsidRPr="00E574B4">
              <w:rPr>
                <w:color w:val="0D0D0D" w:themeColor="text1" w:themeTint="F2"/>
                <w:sz w:val="24"/>
                <w:szCs w:val="24"/>
                <w:lang w:val="kk-KZ"/>
              </w:rPr>
              <w:t>Это дополнение касается уведомления о министерском указе № 173/2020, который дает производителям и импортерам шестимесячный переходный период для соблюдения египетского стандарта ES 559-1 для чая и методов анализа и тестирования, часть 1: чай.</w:t>
            </w:r>
          </w:p>
          <w:p w:rsidR="00581082" w:rsidRPr="00E574B4" w:rsidRDefault="00581082" w:rsidP="00581082">
            <w:pPr>
              <w:tabs>
                <w:tab w:val="left" w:pos="142"/>
              </w:tabs>
              <w:jc w:val="both"/>
              <w:rPr>
                <w:color w:val="0D0D0D" w:themeColor="text1" w:themeTint="F2"/>
                <w:sz w:val="24"/>
                <w:szCs w:val="24"/>
                <w:lang w:val="kk-KZ"/>
              </w:rPr>
            </w:pPr>
            <w:r w:rsidRPr="00E574B4">
              <w:rPr>
                <w:color w:val="0D0D0D" w:themeColor="text1" w:themeTint="F2"/>
                <w:sz w:val="24"/>
                <w:szCs w:val="24"/>
                <w:lang w:val="kk-KZ"/>
              </w:rPr>
              <w:t>Стоит отметить, что этот стандарт технически идентичен с модификацией со следующим:</w:t>
            </w:r>
          </w:p>
          <w:p w:rsidR="00581082" w:rsidRPr="00E574B4" w:rsidRDefault="00581082" w:rsidP="00581082">
            <w:pPr>
              <w:pStyle w:val="af7"/>
              <w:numPr>
                <w:ilvl w:val="0"/>
                <w:numId w:val="29"/>
              </w:numPr>
              <w:tabs>
                <w:tab w:val="left" w:pos="142"/>
              </w:tabs>
              <w:ind w:left="0" w:firstLine="0"/>
              <w:jc w:val="both"/>
              <w:rPr>
                <w:color w:val="0D0D0D" w:themeColor="text1" w:themeTint="F2"/>
                <w:sz w:val="24"/>
                <w:szCs w:val="24"/>
                <w:lang w:val="kk-KZ"/>
              </w:rPr>
            </w:pPr>
            <w:r w:rsidRPr="00E574B4">
              <w:rPr>
                <w:color w:val="0D0D0D" w:themeColor="text1" w:themeTint="F2"/>
                <w:sz w:val="24"/>
                <w:szCs w:val="24"/>
                <w:lang w:val="kk-KZ"/>
              </w:rPr>
              <w:t>ISO 3720: 2011 Черный чай - определение и основные требования;</w:t>
            </w:r>
          </w:p>
          <w:p w:rsidR="00581082" w:rsidRPr="00E574B4" w:rsidRDefault="00581082" w:rsidP="00581082">
            <w:pPr>
              <w:pStyle w:val="af7"/>
              <w:numPr>
                <w:ilvl w:val="0"/>
                <w:numId w:val="29"/>
              </w:numPr>
              <w:tabs>
                <w:tab w:val="left" w:pos="142"/>
              </w:tabs>
              <w:ind w:left="0" w:firstLine="0"/>
              <w:jc w:val="both"/>
              <w:rPr>
                <w:color w:val="0D0D0D" w:themeColor="text1" w:themeTint="F2"/>
                <w:sz w:val="24"/>
                <w:szCs w:val="24"/>
                <w:lang w:val="kk-KZ"/>
              </w:rPr>
            </w:pPr>
            <w:r w:rsidRPr="00E574B4">
              <w:rPr>
                <w:color w:val="0D0D0D" w:themeColor="text1" w:themeTint="F2"/>
                <w:sz w:val="24"/>
                <w:szCs w:val="24"/>
                <w:lang w:val="kk-KZ"/>
              </w:rPr>
              <w:t>ISO 11287: 2011 Зеленый чай. Определение и основные требования;</w:t>
            </w:r>
          </w:p>
          <w:p w:rsidR="00581082" w:rsidRPr="00E574B4" w:rsidRDefault="00581082" w:rsidP="00581082">
            <w:pPr>
              <w:pStyle w:val="af7"/>
              <w:numPr>
                <w:ilvl w:val="0"/>
                <w:numId w:val="29"/>
              </w:numPr>
              <w:tabs>
                <w:tab w:val="left" w:pos="142"/>
              </w:tabs>
              <w:ind w:left="0" w:firstLine="0"/>
              <w:jc w:val="both"/>
              <w:rPr>
                <w:color w:val="0D0D0D" w:themeColor="text1" w:themeTint="F2"/>
                <w:sz w:val="24"/>
                <w:szCs w:val="24"/>
                <w:lang w:val="kk-KZ"/>
              </w:rPr>
            </w:pPr>
            <w:r w:rsidRPr="00E574B4">
              <w:rPr>
                <w:color w:val="0D0D0D" w:themeColor="text1" w:themeTint="F2"/>
                <w:sz w:val="24"/>
                <w:szCs w:val="24"/>
                <w:lang w:val="kk-KZ"/>
              </w:rPr>
              <w:t>ISO / TR 12591: 2013 Белый чай - определение.</w:t>
            </w:r>
          </w:p>
          <w:p w:rsidR="00581082" w:rsidRPr="00E574B4" w:rsidRDefault="00581082" w:rsidP="00581082">
            <w:pPr>
              <w:pStyle w:val="af7"/>
              <w:tabs>
                <w:tab w:val="left" w:pos="142"/>
              </w:tabs>
              <w:ind w:left="0"/>
              <w:jc w:val="both"/>
              <w:rPr>
                <w:color w:val="0D0D0D" w:themeColor="text1" w:themeTint="F2"/>
                <w:sz w:val="24"/>
                <w:szCs w:val="24"/>
                <w:lang w:val="kk-KZ"/>
              </w:rPr>
            </w:pPr>
            <w:r w:rsidRPr="00E574B4">
              <w:rPr>
                <w:color w:val="0D0D0D" w:themeColor="text1" w:themeTint="F2"/>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581082" w:rsidRPr="00E574B4" w:rsidRDefault="00581082" w:rsidP="00581082">
            <w:pPr>
              <w:pStyle w:val="af7"/>
              <w:tabs>
                <w:tab w:val="left" w:pos="142"/>
              </w:tabs>
              <w:ind w:left="0"/>
              <w:jc w:val="both"/>
              <w:rPr>
                <w:color w:val="0D0D0D" w:themeColor="text1" w:themeTint="F2"/>
                <w:sz w:val="24"/>
                <w:szCs w:val="24"/>
                <w:lang w:val="kk-KZ"/>
              </w:rPr>
            </w:pPr>
            <w:r w:rsidRPr="00E574B4">
              <w:rPr>
                <w:color w:val="0D0D0D" w:themeColor="text1" w:themeTint="F2"/>
                <w:sz w:val="24"/>
                <w:szCs w:val="24"/>
                <w:lang w:val="kk-KZ"/>
              </w:rPr>
              <w:t>Предлагаемая дата принятия: 10 марта 2020 г.</w:t>
            </w:r>
          </w:p>
          <w:p w:rsidR="00A57144" w:rsidRPr="00E574B4" w:rsidRDefault="00581082" w:rsidP="00581082">
            <w:pPr>
              <w:pStyle w:val="af7"/>
              <w:tabs>
                <w:tab w:val="left" w:pos="142"/>
              </w:tabs>
              <w:ind w:left="0"/>
              <w:jc w:val="both"/>
              <w:rPr>
                <w:color w:val="0D0D0D" w:themeColor="text1" w:themeTint="F2"/>
                <w:sz w:val="24"/>
                <w:szCs w:val="24"/>
                <w:lang w:val="kk-KZ"/>
              </w:rPr>
            </w:pPr>
            <w:r w:rsidRPr="00E574B4">
              <w:rPr>
                <w:color w:val="0D0D0D" w:themeColor="text1" w:themeTint="F2"/>
                <w:sz w:val="24"/>
                <w:szCs w:val="24"/>
                <w:lang w:val="kk-KZ"/>
              </w:rPr>
              <w:t>Предлагаемая дата вступления в силу: 10 апреля 2020 года</w:t>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581082" w:rsidRPr="00E574B4" w:rsidTr="007B71C9">
        <w:trPr>
          <w:trHeight w:val="506"/>
        </w:trPr>
        <w:tc>
          <w:tcPr>
            <w:tcW w:w="710" w:type="dxa"/>
            <w:vMerge/>
            <w:shd w:val="clear" w:color="auto" w:fill="auto"/>
          </w:tcPr>
          <w:p w:rsidR="00581082" w:rsidRPr="00E574B4" w:rsidRDefault="0058108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81082" w:rsidRPr="00E574B4" w:rsidRDefault="00581082" w:rsidP="00CC407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3 июня 2020г.</w:t>
            </w:r>
          </w:p>
        </w:tc>
        <w:tc>
          <w:tcPr>
            <w:tcW w:w="5528" w:type="dxa"/>
            <w:shd w:val="clear" w:color="auto" w:fill="auto"/>
          </w:tcPr>
          <w:p w:rsidR="00581082" w:rsidRPr="00E574B4" w:rsidRDefault="00581082"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81082" w:rsidRPr="00E574B4" w:rsidRDefault="00581082" w:rsidP="00DB62AE">
            <w:pPr>
              <w:jc w:val="both"/>
              <w:rPr>
                <w:color w:val="0D0D0D" w:themeColor="text1" w:themeTint="F2"/>
                <w:sz w:val="24"/>
                <w:szCs w:val="24"/>
                <w:lang w:val="kk-KZ"/>
              </w:rPr>
            </w:pPr>
          </w:p>
        </w:tc>
      </w:tr>
      <w:tr w:rsidR="00581082" w:rsidRPr="00E574B4" w:rsidTr="007B71C9">
        <w:trPr>
          <w:trHeight w:val="361"/>
        </w:trPr>
        <w:tc>
          <w:tcPr>
            <w:tcW w:w="710" w:type="dxa"/>
            <w:vMerge/>
            <w:shd w:val="clear" w:color="auto" w:fill="auto"/>
          </w:tcPr>
          <w:p w:rsidR="00581082" w:rsidRPr="00E574B4" w:rsidRDefault="0058108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81082" w:rsidRPr="00E574B4" w:rsidRDefault="00581082" w:rsidP="00CC4079">
            <w:pPr>
              <w:rPr>
                <w:color w:val="0D0D0D" w:themeColor="text1" w:themeTint="F2"/>
                <w:sz w:val="24"/>
                <w:szCs w:val="24"/>
                <w:lang w:val="kk-KZ"/>
              </w:rPr>
            </w:pPr>
            <w:r w:rsidRPr="00E574B4">
              <w:rPr>
                <w:color w:val="0D0D0D" w:themeColor="text1" w:themeTint="F2"/>
                <w:sz w:val="24"/>
                <w:szCs w:val="24"/>
                <w:lang w:val="kk-KZ"/>
              </w:rPr>
              <w:t>Египет</w:t>
            </w:r>
          </w:p>
        </w:tc>
        <w:tc>
          <w:tcPr>
            <w:tcW w:w="5528" w:type="dxa"/>
            <w:shd w:val="clear" w:color="auto" w:fill="auto"/>
          </w:tcPr>
          <w:p w:rsidR="00581082" w:rsidRPr="00E574B4" w:rsidRDefault="00581082" w:rsidP="00DB62AE">
            <w:pPr>
              <w:tabs>
                <w:tab w:val="left" w:pos="142"/>
              </w:tabs>
              <w:jc w:val="both"/>
              <w:rPr>
                <w:color w:val="0D0D0D" w:themeColor="text1" w:themeTint="F2"/>
                <w:sz w:val="24"/>
                <w:szCs w:val="24"/>
                <w:lang w:val="kk-KZ"/>
              </w:rPr>
            </w:pPr>
          </w:p>
        </w:tc>
        <w:tc>
          <w:tcPr>
            <w:tcW w:w="2268" w:type="dxa"/>
            <w:shd w:val="clear" w:color="auto" w:fill="auto"/>
          </w:tcPr>
          <w:p w:rsidR="00581082" w:rsidRPr="00E574B4" w:rsidRDefault="00581082"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57144" w:rsidRPr="00E574B4" w:rsidRDefault="00A57144" w:rsidP="00A57144">
            <w:pPr>
              <w:jc w:val="right"/>
              <w:rPr>
                <w:b/>
                <w:sz w:val="24"/>
                <w:szCs w:val="24"/>
                <w:lang w:val="en-US"/>
              </w:rPr>
            </w:pPr>
            <w:r w:rsidRPr="00E574B4">
              <w:rPr>
                <w:b/>
                <w:sz w:val="24"/>
                <w:szCs w:val="24"/>
                <w:lang w:val="en-US"/>
              </w:rPr>
              <w:t>G/SPS/N/EGY/94/Add.1</w:t>
            </w:r>
          </w:p>
          <w:p w:rsidR="005E5ADA" w:rsidRPr="00E574B4" w:rsidRDefault="005E5ADA" w:rsidP="00DB62AE">
            <w:pPr>
              <w:pBdr>
                <w:between w:val="single" w:sz="6" w:space="1" w:color="auto"/>
              </w:pBdr>
              <w:jc w:val="both"/>
              <w:rPr>
                <w:color w:val="0D0D0D" w:themeColor="text1" w:themeTint="F2"/>
                <w:sz w:val="24"/>
                <w:szCs w:val="24"/>
                <w:lang w:val="en-US"/>
              </w:rPr>
            </w:pPr>
          </w:p>
        </w:tc>
        <w:tc>
          <w:tcPr>
            <w:tcW w:w="5528" w:type="dxa"/>
            <w:shd w:val="clear" w:color="auto" w:fill="auto"/>
          </w:tcPr>
          <w:p w:rsidR="00A57144" w:rsidRPr="00E574B4" w:rsidRDefault="00A57144" w:rsidP="00A57144">
            <w:pPr>
              <w:tabs>
                <w:tab w:val="left" w:pos="142"/>
              </w:tabs>
              <w:jc w:val="both"/>
              <w:rPr>
                <w:color w:val="0D0D0D" w:themeColor="text1" w:themeTint="F2"/>
                <w:sz w:val="24"/>
                <w:szCs w:val="24"/>
                <w:lang w:val="kk-KZ"/>
              </w:rPr>
            </w:pPr>
            <w:r w:rsidRPr="00E574B4">
              <w:rPr>
                <w:color w:val="0D0D0D" w:themeColor="text1" w:themeTint="F2"/>
                <w:sz w:val="24"/>
                <w:szCs w:val="24"/>
                <w:lang w:val="kk-KZ"/>
              </w:rPr>
              <w:t>Следующее сообщение, полученное 2 июня 2020 года, распространяется по просьбе делегации Египта.</w:t>
            </w:r>
          </w:p>
          <w:p w:rsidR="00A57144" w:rsidRPr="00E574B4" w:rsidRDefault="00A5714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Проект египетского стандарта ES 384, 992, 1332 «Halawa Tehenia».</w:t>
            </w:r>
          </w:p>
          <w:p w:rsidR="00A57144" w:rsidRPr="00E574B4" w:rsidRDefault="00A57144" w:rsidP="00A57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Это добавление касается уведомления о министерском указе № 173/2020, который дает производителям и импортерам право на шестимесячный переходный период для соблюдения египетского стандарта ES 384,992,1332; Halawa Tehenia.</w:t>
            </w:r>
          </w:p>
          <w:p w:rsidR="00A57144" w:rsidRPr="00E574B4" w:rsidRDefault="00A57144" w:rsidP="00A57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Стоит отметить, что данный стандарт соответствует CODEX STAN 309R-2011; Региональный стандарт для Halwa Tehenia.</w:t>
            </w:r>
          </w:p>
          <w:p w:rsidR="00A57144" w:rsidRPr="00E574B4" w:rsidRDefault="00A57144" w:rsidP="00A57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A57144" w:rsidRPr="00E574B4" w:rsidRDefault="00A57144" w:rsidP="00A57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Предлагаемая дата принятия: 10 марта 2020 г.</w:t>
            </w:r>
          </w:p>
          <w:p w:rsidR="00A57144" w:rsidRPr="00E574B4" w:rsidRDefault="00A5714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Предлагаемая дата вступления в силу: 10 апреля 2020 года.</w:t>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A57144" w:rsidRPr="00E574B4" w:rsidTr="007B71C9">
        <w:trPr>
          <w:trHeight w:val="361"/>
        </w:trPr>
        <w:tc>
          <w:tcPr>
            <w:tcW w:w="710" w:type="dxa"/>
            <w:vMerge/>
            <w:shd w:val="clear" w:color="auto" w:fill="auto"/>
          </w:tcPr>
          <w:p w:rsidR="00A57144" w:rsidRPr="00E574B4" w:rsidRDefault="00A5714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57144" w:rsidRPr="00E574B4" w:rsidRDefault="00A57144" w:rsidP="00CC407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3 июня 2020г.</w:t>
            </w:r>
          </w:p>
        </w:tc>
        <w:tc>
          <w:tcPr>
            <w:tcW w:w="5528" w:type="dxa"/>
            <w:shd w:val="clear" w:color="auto" w:fill="auto"/>
          </w:tcPr>
          <w:p w:rsidR="00A57144" w:rsidRPr="00E574B4" w:rsidRDefault="00A5714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A57144" w:rsidRPr="00E574B4" w:rsidRDefault="00A57144" w:rsidP="00DB62AE">
            <w:pPr>
              <w:jc w:val="both"/>
              <w:rPr>
                <w:color w:val="0D0D0D" w:themeColor="text1" w:themeTint="F2"/>
                <w:sz w:val="24"/>
                <w:szCs w:val="24"/>
                <w:lang w:val="kk-KZ"/>
              </w:rPr>
            </w:pPr>
          </w:p>
        </w:tc>
      </w:tr>
      <w:tr w:rsidR="00A57144" w:rsidRPr="00E574B4" w:rsidTr="007B71C9">
        <w:trPr>
          <w:trHeight w:val="361"/>
        </w:trPr>
        <w:tc>
          <w:tcPr>
            <w:tcW w:w="710" w:type="dxa"/>
            <w:vMerge/>
            <w:shd w:val="clear" w:color="auto" w:fill="auto"/>
          </w:tcPr>
          <w:p w:rsidR="00A57144" w:rsidRPr="00E574B4" w:rsidRDefault="00A5714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57144" w:rsidRPr="00E574B4" w:rsidRDefault="00A57144" w:rsidP="00CC4079">
            <w:pPr>
              <w:rPr>
                <w:color w:val="0D0D0D" w:themeColor="text1" w:themeTint="F2"/>
                <w:sz w:val="24"/>
                <w:szCs w:val="24"/>
                <w:lang w:val="kk-KZ"/>
              </w:rPr>
            </w:pPr>
            <w:r w:rsidRPr="00E574B4">
              <w:rPr>
                <w:color w:val="0D0D0D" w:themeColor="text1" w:themeTint="F2"/>
                <w:sz w:val="24"/>
                <w:szCs w:val="24"/>
                <w:lang w:val="kk-KZ"/>
              </w:rPr>
              <w:t>Египет</w:t>
            </w:r>
          </w:p>
        </w:tc>
        <w:tc>
          <w:tcPr>
            <w:tcW w:w="5528" w:type="dxa"/>
            <w:shd w:val="clear" w:color="auto" w:fill="auto"/>
          </w:tcPr>
          <w:p w:rsidR="00A57144" w:rsidRPr="00E574B4" w:rsidRDefault="00A5714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A57144" w:rsidRPr="00E574B4" w:rsidRDefault="00A57144"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57144" w:rsidRPr="00E574B4" w:rsidRDefault="00A57144" w:rsidP="00A57144">
            <w:pPr>
              <w:jc w:val="right"/>
              <w:rPr>
                <w:b/>
                <w:sz w:val="24"/>
                <w:szCs w:val="24"/>
                <w:lang w:val="en-US"/>
              </w:rPr>
            </w:pPr>
            <w:r w:rsidRPr="00E574B4">
              <w:rPr>
                <w:b/>
                <w:sz w:val="24"/>
                <w:szCs w:val="24"/>
                <w:lang w:val="en-US"/>
              </w:rPr>
              <w:t>G/SPS/N/EGY/92/Add.1</w:t>
            </w:r>
          </w:p>
          <w:p w:rsidR="005E5ADA" w:rsidRPr="00E574B4" w:rsidRDefault="005E5ADA" w:rsidP="00DB62AE">
            <w:pPr>
              <w:pBdr>
                <w:between w:val="single" w:sz="6" w:space="1" w:color="auto"/>
              </w:pBdr>
              <w:jc w:val="both"/>
              <w:rPr>
                <w:color w:val="0D0D0D" w:themeColor="text1" w:themeTint="F2"/>
                <w:sz w:val="24"/>
                <w:szCs w:val="24"/>
                <w:lang w:val="en-US"/>
              </w:rPr>
            </w:pPr>
          </w:p>
        </w:tc>
        <w:tc>
          <w:tcPr>
            <w:tcW w:w="5528" w:type="dxa"/>
            <w:shd w:val="clear" w:color="auto" w:fill="auto"/>
          </w:tcPr>
          <w:p w:rsidR="00B869D3" w:rsidRPr="00E574B4" w:rsidRDefault="00B869D3" w:rsidP="00B869D3">
            <w:pPr>
              <w:tabs>
                <w:tab w:val="left" w:pos="142"/>
              </w:tabs>
              <w:jc w:val="both"/>
              <w:rPr>
                <w:color w:val="0D0D0D" w:themeColor="text1" w:themeTint="F2"/>
                <w:sz w:val="24"/>
                <w:szCs w:val="24"/>
                <w:lang w:val="kk-KZ"/>
              </w:rPr>
            </w:pPr>
            <w:r w:rsidRPr="00E574B4">
              <w:rPr>
                <w:color w:val="0D0D0D" w:themeColor="text1" w:themeTint="F2"/>
                <w:sz w:val="24"/>
                <w:szCs w:val="24"/>
                <w:lang w:val="kk-KZ"/>
              </w:rPr>
              <w:t>Следующее сообщение, полученное 2 июня 2020 года, распространяется по просьбе делегации Египта.</w:t>
            </w:r>
          </w:p>
          <w:p w:rsidR="00B869D3" w:rsidRPr="00E574B4" w:rsidRDefault="00B869D3"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lastRenderedPageBreak/>
              <w:t xml:space="preserve">Министерский указ № 100/2019, который дает производителям и импортерам </w:t>
            </w:r>
            <w:r w:rsidR="000B4400" w:rsidRPr="00E574B4">
              <w:rPr>
                <w:color w:val="0D0D0D" w:themeColor="text1" w:themeTint="F2"/>
                <w:sz w:val="24"/>
                <w:szCs w:val="24"/>
                <w:lang w:val="kk-KZ"/>
              </w:rPr>
              <w:t xml:space="preserve">право на </w:t>
            </w:r>
            <w:r w:rsidRPr="00E574B4">
              <w:rPr>
                <w:color w:val="0D0D0D" w:themeColor="text1" w:themeTint="F2"/>
                <w:sz w:val="24"/>
                <w:szCs w:val="24"/>
                <w:lang w:val="kk-KZ"/>
              </w:rPr>
              <w:t>шестимесячный переходный период для соблюдения египетских стандартов, касающихся некоторых пищевых продуктов</w:t>
            </w:r>
            <w:r w:rsidR="000B4400" w:rsidRPr="00E574B4">
              <w:rPr>
                <w:color w:val="0D0D0D" w:themeColor="text1" w:themeTint="F2"/>
                <w:sz w:val="24"/>
                <w:szCs w:val="24"/>
                <w:lang w:val="kk-KZ"/>
              </w:rPr>
              <w:t>.</w:t>
            </w:r>
          </w:p>
          <w:p w:rsidR="000B4400" w:rsidRPr="00E574B4" w:rsidRDefault="000B4400" w:rsidP="000B44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Это дополнение касается уведомления о министерском казе № 209/2020, в котором срок годности продлен до девяти месяцев для замороженной рыбы и десяти месяцев для замороженной печени со дня убоя. Это решение действительно до 31 декабря 2020 года, которое касается египетского стандарта ES 2613-2 / 2008 «срок годности для пищевых продуктов: 2 срока годности».</w:t>
            </w:r>
          </w:p>
          <w:p w:rsidR="000B4400" w:rsidRPr="00E574B4" w:rsidRDefault="000B4400" w:rsidP="000B44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Следует отметить, что египетский стандарт ES 2613-2 / 2008 «Срок годности для пищевых продуктов, часть 2» и министерский указ № 100/2019 были ранее уведомлены в документе G / SPS / N / EGY / 92 от 8 июля 2019 года, предписывающем - среди прочего - более ранняя версия этого египетского стандарта.</w:t>
            </w:r>
          </w:p>
          <w:p w:rsidR="000B4400" w:rsidRPr="00E574B4" w:rsidRDefault="000B4400" w:rsidP="000B44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Стоит упомянуть, что этот стандарт был разработан в соответствии с национальными исследованиями и его обновлениями.</w:t>
            </w:r>
          </w:p>
          <w:p w:rsidR="000B4400" w:rsidRPr="00E574B4" w:rsidRDefault="000B4400" w:rsidP="000B44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0B4400" w:rsidRPr="00E574B4" w:rsidRDefault="000B4400" w:rsidP="000B44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Предлагаемая дата принятия: 11 апреля 2020 года.</w:t>
            </w:r>
          </w:p>
          <w:p w:rsidR="000B4400" w:rsidRPr="00E574B4" w:rsidRDefault="000B4400" w:rsidP="000B44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Предлагаемая дата вступления в силу: 29 апреля 2020 года.</w:t>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A57144" w:rsidRPr="00E574B4" w:rsidTr="007B71C9">
        <w:trPr>
          <w:trHeight w:val="361"/>
        </w:trPr>
        <w:tc>
          <w:tcPr>
            <w:tcW w:w="710" w:type="dxa"/>
            <w:vMerge/>
            <w:shd w:val="clear" w:color="auto" w:fill="auto"/>
          </w:tcPr>
          <w:p w:rsidR="00A57144" w:rsidRPr="00E574B4" w:rsidRDefault="00A5714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57144" w:rsidRPr="00E574B4" w:rsidRDefault="00A57144" w:rsidP="00CC407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3 июня 2020г.</w:t>
            </w:r>
          </w:p>
        </w:tc>
        <w:tc>
          <w:tcPr>
            <w:tcW w:w="5528" w:type="dxa"/>
            <w:shd w:val="clear" w:color="auto" w:fill="auto"/>
          </w:tcPr>
          <w:p w:rsidR="00A57144" w:rsidRPr="00E574B4" w:rsidRDefault="00A57144" w:rsidP="00DB62A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color w:val="0D0D0D" w:themeColor="text1" w:themeTint="F2"/>
                <w:sz w:val="24"/>
                <w:szCs w:val="24"/>
                <w:lang w:val="kk-KZ"/>
              </w:rPr>
            </w:pPr>
          </w:p>
        </w:tc>
        <w:tc>
          <w:tcPr>
            <w:tcW w:w="2268" w:type="dxa"/>
            <w:shd w:val="clear" w:color="auto" w:fill="auto"/>
          </w:tcPr>
          <w:p w:rsidR="00A57144" w:rsidRPr="00E574B4" w:rsidRDefault="00A57144" w:rsidP="00DB62AE">
            <w:pPr>
              <w:jc w:val="both"/>
              <w:rPr>
                <w:color w:val="0D0D0D" w:themeColor="text1" w:themeTint="F2"/>
                <w:sz w:val="24"/>
                <w:szCs w:val="24"/>
                <w:lang w:val="kk-KZ"/>
              </w:rPr>
            </w:pPr>
          </w:p>
        </w:tc>
      </w:tr>
      <w:tr w:rsidR="00A57144" w:rsidRPr="00E574B4" w:rsidTr="007B71C9">
        <w:trPr>
          <w:trHeight w:val="361"/>
        </w:trPr>
        <w:tc>
          <w:tcPr>
            <w:tcW w:w="710" w:type="dxa"/>
            <w:vMerge/>
            <w:shd w:val="clear" w:color="auto" w:fill="auto"/>
          </w:tcPr>
          <w:p w:rsidR="00A57144" w:rsidRPr="00E574B4" w:rsidRDefault="00A5714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A57144" w:rsidRPr="00E574B4" w:rsidRDefault="00A57144" w:rsidP="00CC4079">
            <w:pPr>
              <w:rPr>
                <w:color w:val="0D0D0D" w:themeColor="text1" w:themeTint="F2"/>
                <w:sz w:val="24"/>
                <w:szCs w:val="24"/>
                <w:lang w:val="kk-KZ"/>
              </w:rPr>
            </w:pPr>
            <w:r w:rsidRPr="00E574B4">
              <w:rPr>
                <w:color w:val="0D0D0D" w:themeColor="text1" w:themeTint="F2"/>
                <w:sz w:val="24"/>
                <w:szCs w:val="24"/>
                <w:lang w:val="kk-KZ"/>
              </w:rPr>
              <w:t>Египет</w:t>
            </w:r>
          </w:p>
        </w:tc>
        <w:tc>
          <w:tcPr>
            <w:tcW w:w="5528" w:type="dxa"/>
            <w:shd w:val="clear" w:color="auto" w:fill="auto"/>
          </w:tcPr>
          <w:p w:rsidR="00A57144" w:rsidRPr="00E574B4" w:rsidRDefault="00A5714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A57144" w:rsidRPr="00E574B4" w:rsidRDefault="00A57144"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B4400" w:rsidRPr="00E574B4" w:rsidRDefault="000B4400" w:rsidP="000B4400">
            <w:pPr>
              <w:jc w:val="right"/>
              <w:rPr>
                <w:b/>
                <w:sz w:val="24"/>
                <w:szCs w:val="24"/>
                <w:lang w:val="en-US"/>
              </w:rPr>
            </w:pPr>
            <w:r w:rsidRPr="00E574B4">
              <w:rPr>
                <w:b/>
                <w:sz w:val="24"/>
                <w:szCs w:val="24"/>
                <w:lang w:val="en-US"/>
              </w:rPr>
              <w:t>G/SPS/N/MUS/18/Add.1</w:t>
            </w:r>
          </w:p>
          <w:p w:rsidR="005E5ADA" w:rsidRPr="00E574B4" w:rsidRDefault="005E5ADA" w:rsidP="00DB62AE">
            <w:pPr>
              <w:pBdr>
                <w:between w:val="single" w:sz="6" w:space="1" w:color="auto"/>
              </w:pBdr>
              <w:jc w:val="both"/>
              <w:rPr>
                <w:color w:val="0D0D0D" w:themeColor="text1" w:themeTint="F2"/>
                <w:sz w:val="24"/>
                <w:szCs w:val="24"/>
                <w:lang w:val="en-US"/>
              </w:rPr>
            </w:pPr>
          </w:p>
        </w:tc>
        <w:tc>
          <w:tcPr>
            <w:tcW w:w="5528" w:type="dxa"/>
            <w:shd w:val="clear" w:color="auto" w:fill="auto"/>
          </w:tcPr>
          <w:p w:rsidR="005E5ADA" w:rsidRPr="00E574B4" w:rsidRDefault="000B4400" w:rsidP="00DB62AE">
            <w:pPr>
              <w:tabs>
                <w:tab w:val="left" w:pos="142"/>
              </w:tabs>
              <w:jc w:val="both"/>
              <w:rPr>
                <w:color w:val="0D0D0D" w:themeColor="text1" w:themeTint="F2"/>
                <w:sz w:val="24"/>
                <w:szCs w:val="24"/>
                <w:lang w:val="kk-KZ"/>
              </w:rPr>
            </w:pPr>
            <w:r w:rsidRPr="00E574B4">
              <w:rPr>
                <w:color w:val="0D0D0D" w:themeColor="text1" w:themeTint="F2"/>
                <w:sz w:val="24"/>
                <w:szCs w:val="24"/>
                <w:lang w:val="kk-KZ"/>
              </w:rPr>
              <w:t>Следующее сообщение, полученное 3 июня 2020 года, распространяется по просьбе делегации Маврикия.</w:t>
            </w:r>
          </w:p>
          <w:p w:rsidR="000B4400" w:rsidRPr="00E574B4" w:rsidRDefault="000B4400" w:rsidP="00DB62AE">
            <w:pPr>
              <w:tabs>
                <w:tab w:val="left" w:pos="142"/>
              </w:tabs>
              <w:jc w:val="both"/>
              <w:rPr>
                <w:color w:val="0D0D0D" w:themeColor="text1" w:themeTint="F2"/>
                <w:sz w:val="24"/>
                <w:szCs w:val="24"/>
                <w:lang w:val="kk-KZ"/>
              </w:rPr>
            </w:pPr>
            <w:r w:rsidRPr="00E574B4">
              <w:rPr>
                <w:color w:val="0D0D0D" w:themeColor="text1" w:themeTint="F2"/>
                <w:sz w:val="24"/>
                <w:szCs w:val="24"/>
                <w:lang w:val="kk-KZ"/>
              </w:rPr>
              <w:t>Снятие временного запрета на ввоз живых животных и рыбы из Китая, Италии, Ирана, Южной Кореи, Швейцарии, острова Реюньон и всех стран Европейского Союза.</w:t>
            </w:r>
          </w:p>
          <w:p w:rsidR="000B4400" w:rsidRPr="00E574B4" w:rsidRDefault="000B4400" w:rsidP="000B4400">
            <w:pPr>
              <w:tabs>
                <w:tab w:val="left" w:pos="142"/>
              </w:tabs>
              <w:jc w:val="both"/>
              <w:rPr>
                <w:color w:val="0D0D0D" w:themeColor="text1" w:themeTint="F2"/>
                <w:sz w:val="24"/>
                <w:szCs w:val="24"/>
                <w:lang w:val="kk-KZ"/>
              </w:rPr>
            </w:pPr>
            <w:r w:rsidRPr="00E574B4">
              <w:rPr>
                <w:color w:val="0D0D0D" w:themeColor="text1" w:themeTint="F2"/>
                <w:sz w:val="24"/>
                <w:szCs w:val="24"/>
                <w:lang w:val="kk-KZ"/>
              </w:rPr>
              <w:t xml:space="preserve">В связи с распространением COVID-19 (новый коронавирус) на международном уровне в качестве меры предосторожности был наложен временный запрет на ввоз живых животных и рыбы из Китая, Италии, Ирана, Южной Кореи, Швейцарии, острова Реюньон и всех европейских стран. Страны Союза с 16 марта 2020 года. Принимая во внимание имеющуюся в настоящее время информацию о Covid-19 от Всемирной организации здравоохранения (ВОЗ) и Всемирной организации здравоохранения животных, в частности о торговле живыми животными и продуктами животного происхождения, временный </w:t>
            </w:r>
            <w:r w:rsidRPr="00E574B4">
              <w:rPr>
                <w:color w:val="0D0D0D" w:themeColor="text1" w:themeTint="F2"/>
                <w:sz w:val="24"/>
                <w:szCs w:val="24"/>
                <w:lang w:val="kk-KZ"/>
              </w:rPr>
              <w:lastRenderedPageBreak/>
              <w:t>запрет снят.</w:t>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0B4400" w:rsidRPr="00E574B4" w:rsidTr="007B71C9">
        <w:trPr>
          <w:trHeight w:val="361"/>
        </w:trPr>
        <w:tc>
          <w:tcPr>
            <w:tcW w:w="710" w:type="dxa"/>
            <w:vMerge/>
            <w:shd w:val="clear" w:color="auto" w:fill="auto"/>
          </w:tcPr>
          <w:p w:rsidR="000B4400" w:rsidRPr="00E574B4" w:rsidRDefault="000B4400"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B4400" w:rsidRPr="00E574B4" w:rsidRDefault="000B4400" w:rsidP="00CC407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4 июня 2020г.</w:t>
            </w:r>
          </w:p>
        </w:tc>
        <w:tc>
          <w:tcPr>
            <w:tcW w:w="5528" w:type="dxa"/>
            <w:shd w:val="clear" w:color="auto" w:fill="auto"/>
          </w:tcPr>
          <w:p w:rsidR="000B4400" w:rsidRPr="00E574B4" w:rsidRDefault="000B4400"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4400" w:rsidRPr="00E574B4" w:rsidRDefault="000B4400" w:rsidP="00DB62AE">
            <w:pPr>
              <w:jc w:val="both"/>
              <w:rPr>
                <w:color w:val="0D0D0D" w:themeColor="text1" w:themeTint="F2"/>
                <w:sz w:val="24"/>
                <w:szCs w:val="24"/>
                <w:lang w:val="kk-KZ"/>
              </w:rPr>
            </w:pPr>
          </w:p>
        </w:tc>
      </w:tr>
      <w:tr w:rsidR="000B4400" w:rsidRPr="00E574B4" w:rsidTr="007B71C9">
        <w:trPr>
          <w:trHeight w:val="361"/>
        </w:trPr>
        <w:tc>
          <w:tcPr>
            <w:tcW w:w="710" w:type="dxa"/>
            <w:vMerge/>
            <w:shd w:val="clear" w:color="auto" w:fill="auto"/>
          </w:tcPr>
          <w:p w:rsidR="000B4400" w:rsidRPr="00E574B4" w:rsidRDefault="000B4400"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B4400" w:rsidRPr="00E574B4" w:rsidRDefault="000B4400" w:rsidP="00CC4079">
            <w:pPr>
              <w:rPr>
                <w:color w:val="0D0D0D" w:themeColor="text1" w:themeTint="F2"/>
                <w:sz w:val="24"/>
                <w:szCs w:val="24"/>
                <w:lang w:val="kk-KZ"/>
              </w:rPr>
            </w:pPr>
            <w:r w:rsidRPr="00E574B4">
              <w:rPr>
                <w:color w:val="0D0D0D" w:themeColor="text1" w:themeTint="F2"/>
                <w:sz w:val="24"/>
                <w:szCs w:val="24"/>
                <w:lang w:val="kk-KZ"/>
              </w:rPr>
              <w:t>Маврикий</w:t>
            </w:r>
          </w:p>
        </w:tc>
        <w:tc>
          <w:tcPr>
            <w:tcW w:w="5528" w:type="dxa"/>
            <w:shd w:val="clear" w:color="auto" w:fill="auto"/>
          </w:tcPr>
          <w:p w:rsidR="000B4400" w:rsidRPr="00E574B4" w:rsidRDefault="000B4400"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4400" w:rsidRPr="00E574B4" w:rsidRDefault="000B4400"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B4400" w:rsidRPr="00E574B4" w:rsidRDefault="000B4400" w:rsidP="000B4400">
            <w:pPr>
              <w:jc w:val="right"/>
              <w:rPr>
                <w:b/>
                <w:sz w:val="24"/>
                <w:szCs w:val="24"/>
                <w:lang w:val="en-US"/>
              </w:rPr>
            </w:pPr>
            <w:r w:rsidRPr="00E574B4">
              <w:rPr>
                <w:b/>
                <w:sz w:val="24"/>
                <w:szCs w:val="24"/>
                <w:lang w:val="en-US"/>
              </w:rPr>
              <w:t>G/SPS/N/EGY/99/Add.1</w:t>
            </w:r>
          </w:p>
          <w:p w:rsidR="005E5ADA" w:rsidRPr="00E574B4" w:rsidRDefault="005E5ADA" w:rsidP="00DB62AE">
            <w:pPr>
              <w:pBdr>
                <w:between w:val="single" w:sz="6" w:space="1" w:color="auto"/>
              </w:pBdr>
              <w:jc w:val="both"/>
              <w:rPr>
                <w:color w:val="0D0D0D" w:themeColor="text1" w:themeTint="F2"/>
                <w:sz w:val="24"/>
                <w:szCs w:val="24"/>
                <w:lang w:val="en-US"/>
              </w:rPr>
            </w:pPr>
          </w:p>
        </w:tc>
        <w:tc>
          <w:tcPr>
            <w:tcW w:w="5528" w:type="dxa"/>
            <w:shd w:val="clear" w:color="auto" w:fill="auto"/>
          </w:tcPr>
          <w:p w:rsidR="005E5ADA" w:rsidRPr="00E574B4" w:rsidRDefault="000B4400" w:rsidP="00DB62AE">
            <w:pPr>
              <w:tabs>
                <w:tab w:val="left" w:pos="142"/>
              </w:tabs>
              <w:jc w:val="both"/>
              <w:rPr>
                <w:sz w:val="24"/>
                <w:szCs w:val="24"/>
              </w:rPr>
            </w:pPr>
            <w:r w:rsidRPr="00E574B4">
              <w:rPr>
                <w:sz w:val="24"/>
                <w:szCs w:val="24"/>
              </w:rPr>
              <w:t>Следующее сообщение, полученное 2 июня 2020 года, распространяется по просьбе делегации Египта.</w:t>
            </w:r>
          </w:p>
          <w:p w:rsidR="000B4400" w:rsidRPr="00E574B4" w:rsidRDefault="000B4400" w:rsidP="00DB62AE">
            <w:pPr>
              <w:tabs>
                <w:tab w:val="left" w:pos="142"/>
              </w:tabs>
              <w:jc w:val="both"/>
              <w:rPr>
                <w:sz w:val="24"/>
                <w:szCs w:val="24"/>
              </w:rPr>
            </w:pPr>
            <w:r w:rsidRPr="00E574B4">
              <w:rPr>
                <w:sz w:val="24"/>
                <w:szCs w:val="24"/>
              </w:rPr>
              <w:t>Проект египетского стандарта ES 1007-2 "Твердый сыр - часть: 2 сыр чеддер".</w:t>
            </w:r>
          </w:p>
          <w:p w:rsidR="000B4400" w:rsidRPr="00E574B4" w:rsidRDefault="000B4400" w:rsidP="000B4400">
            <w:pPr>
              <w:tabs>
                <w:tab w:val="left" w:pos="142"/>
              </w:tabs>
              <w:jc w:val="both"/>
              <w:rPr>
                <w:sz w:val="24"/>
                <w:szCs w:val="24"/>
              </w:rPr>
            </w:pPr>
            <w:r w:rsidRPr="00E574B4">
              <w:rPr>
                <w:sz w:val="24"/>
                <w:szCs w:val="24"/>
              </w:rPr>
              <w:t>Это дополнение касается уведомления о министерском указе № 173/2020, который дает производителям и импортерам право на  шестимесячный переходный период для соблюдения египетского стандарта ES 1007 2 для твердого сыра - часть: 2 сыра чеддер.</w:t>
            </w:r>
          </w:p>
          <w:p w:rsidR="000B4400" w:rsidRPr="00E574B4" w:rsidRDefault="000B4400" w:rsidP="000B4400">
            <w:pPr>
              <w:tabs>
                <w:tab w:val="left" w:pos="142"/>
              </w:tabs>
              <w:jc w:val="both"/>
              <w:rPr>
                <w:sz w:val="24"/>
                <w:szCs w:val="24"/>
              </w:rPr>
            </w:pPr>
            <w:r w:rsidRPr="00E574B4">
              <w:rPr>
                <w:sz w:val="24"/>
                <w:szCs w:val="24"/>
              </w:rPr>
              <w:t xml:space="preserve">Следует отметить, что этот стандарт технически идентичен стандарту CODEX STAN C-1/1966, принятому в 1996 году. </w:t>
            </w:r>
            <w:proofErr w:type="gramStart"/>
            <w:r w:rsidRPr="00E574B4">
              <w:rPr>
                <w:sz w:val="24"/>
                <w:szCs w:val="24"/>
              </w:rPr>
              <w:t>Пересмотрен</w:t>
            </w:r>
            <w:proofErr w:type="gramEnd"/>
            <w:r w:rsidRPr="00E574B4">
              <w:rPr>
                <w:sz w:val="24"/>
                <w:szCs w:val="24"/>
              </w:rPr>
              <w:t xml:space="preserve"> в 2007 году. </w:t>
            </w:r>
            <w:proofErr w:type="gramStart"/>
            <w:r w:rsidRPr="00E574B4">
              <w:rPr>
                <w:sz w:val="24"/>
                <w:szCs w:val="24"/>
              </w:rPr>
              <w:t>Изменен</w:t>
            </w:r>
            <w:proofErr w:type="gramEnd"/>
            <w:r w:rsidRPr="00E574B4">
              <w:rPr>
                <w:sz w:val="24"/>
                <w:szCs w:val="24"/>
              </w:rPr>
              <w:t xml:space="preserve"> в 2008, 2010, 2013, 2018, 2019 годах.</w:t>
            </w:r>
          </w:p>
          <w:p w:rsidR="000B4400" w:rsidRPr="00E574B4" w:rsidRDefault="000B4400" w:rsidP="000B4400">
            <w:pPr>
              <w:tabs>
                <w:tab w:val="left" w:pos="142"/>
              </w:tabs>
              <w:jc w:val="both"/>
              <w:rPr>
                <w:sz w:val="24"/>
                <w:szCs w:val="24"/>
              </w:rPr>
            </w:pPr>
            <w:r w:rsidRPr="00E574B4">
              <w:rPr>
                <w:sz w:val="24"/>
                <w:szCs w:val="24"/>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0B4400" w:rsidRPr="00E574B4" w:rsidRDefault="000B4400" w:rsidP="000B4400">
            <w:pPr>
              <w:tabs>
                <w:tab w:val="left" w:pos="142"/>
              </w:tabs>
              <w:jc w:val="both"/>
              <w:rPr>
                <w:sz w:val="24"/>
                <w:szCs w:val="24"/>
              </w:rPr>
            </w:pPr>
            <w:r w:rsidRPr="00E574B4">
              <w:rPr>
                <w:sz w:val="24"/>
                <w:szCs w:val="24"/>
              </w:rPr>
              <w:t>Предлагаемая дата принятия: 10 марта 2020 г.</w:t>
            </w:r>
          </w:p>
          <w:p w:rsidR="000B4400" w:rsidRPr="00E574B4" w:rsidRDefault="000B4400" w:rsidP="000B4400">
            <w:pPr>
              <w:tabs>
                <w:tab w:val="left" w:pos="142"/>
              </w:tabs>
              <w:jc w:val="both"/>
              <w:rPr>
                <w:sz w:val="24"/>
                <w:szCs w:val="24"/>
              </w:rPr>
            </w:pPr>
            <w:r w:rsidRPr="00E574B4">
              <w:rPr>
                <w:sz w:val="24"/>
                <w:szCs w:val="24"/>
              </w:rPr>
              <w:t>Предлагаемая дата вступления в силу: 10 апреля 2020 года</w:t>
            </w:r>
          </w:p>
        </w:tc>
        <w:tc>
          <w:tcPr>
            <w:tcW w:w="2268" w:type="dxa"/>
            <w:shd w:val="clear" w:color="auto" w:fill="auto"/>
          </w:tcPr>
          <w:p w:rsidR="005E5ADA" w:rsidRPr="00E574B4" w:rsidRDefault="005E5ADA" w:rsidP="00DB62AE">
            <w:pPr>
              <w:pStyle w:val="af7"/>
              <w:tabs>
                <w:tab w:val="left" w:pos="142"/>
              </w:tabs>
              <w:ind w:left="0"/>
              <w:jc w:val="both"/>
              <w:rPr>
                <w:sz w:val="24"/>
                <w:szCs w:val="24"/>
              </w:rPr>
            </w:pPr>
          </w:p>
        </w:tc>
      </w:tr>
      <w:tr w:rsidR="000B4400" w:rsidRPr="00E574B4" w:rsidTr="007B71C9">
        <w:trPr>
          <w:trHeight w:val="361"/>
        </w:trPr>
        <w:tc>
          <w:tcPr>
            <w:tcW w:w="710" w:type="dxa"/>
            <w:vMerge/>
            <w:shd w:val="clear" w:color="auto" w:fill="auto"/>
          </w:tcPr>
          <w:p w:rsidR="000B4400" w:rsidRPr="00E574B4" w:rsidRDefault="000B4400"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B4400" w:rsidRPr="00E574B4" w:rsidRDefault="000B4400" w:rsidP="00CC407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4 июня 2020г.</w:t>
            </w:r>
          </w:p>
        </w:tc>
        <w:tc>
          <w:tcPr>
            <w:tcW w:w="5528" w:type="dxa"/>
            <w:shd w:val="clear" w:color="auto" w:fill="auto"/>
          </w:tcPr>
          <w:p w:rsidR="000B4400" w:rsidRPr="00E574B4" w:rsidRDefault="000B4400"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4400" w:rsidRPr="00E574B4" w:rsidRDefault="000B4400" w:rsidP="00DB62AE">
            <w:pPr>
              <w:jc w:val="both"/>
              <w:rPr>
                <w:color w:val="0D0D0D" w:themeColor="text1" w:themeTint="F2"/>
                <w:sz w:val="24"/>
                <w:szCs w:val="24"/>
                <w:lang w:val="kk-KZ"/>
              </w:rPr>
            </w:pPr>
          </w:p>
        </w:tc>
      </w:tr>
      <w:tr w:rsidR="000B4400" w:rsidRPr="00E574B4" w:rsidTr="007B71C9">
        <w:trPr>
          <w:trHeight w:val="361"/>
        </w:trPr>
        <w:tc>
          <w:tcPr>
            <w:tcW w:w="710" w:type="dxa"/>
            <w:vMerge/>
            <w:shd w:val="clear" w:color="auto" w:fill="auto"/>
          </w:tcPr>
          <w:p w:rsidR="000B4400" w:rsidRPr="00E574B4" w:rsidRDefault="000B4400"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0B4400" w:rsidRPr="00E574B4" w:rsidRDefault="000B4400" w:rsidP="00CC4079">
            <w:pPr>
              <w:rPr>
                <w:color w:val="0D0D0D" w:themeColor="text1" w:themeTint="F2"/>
                <w:sz w:val="24"/>
                <w:szCs w:val="24"/>
                <w:lang w:val="kk-KZ"/>
              </w:rPr>
            </w:pPr>
            <w:r w:rsidRPr="00E574B4">
              <w:rPr>
                <w:color w:val="0D0D0D" w:themeColor="text1" w:themeTint="F2"/>
                <w:sz w:val="24"/>
                <w:szCs w:val="24"/>
                <w:lang w:val="kk-KZ"/>
              </w:rPr>
              <w:t>Египет</w:t>
            </w:r>
          </w:p>
        </w:tc>
        <w:tc>
          <w:tcPr>
            <w:tcW w:w="5528" w:type="dxa"/>
            <w:shd w:val="clear" w:color="auto" w:fill="auto"/>
          </w:tcPr>
          <w:p w:rsidR="000B4400" w:rsidRPr="00E574B4" w:rsidRDefault="000B4400"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n-US"/>
              </w:rPr>
            </w:pPr>
          </w:p>
        </w:tc>
        <w:tc>
          <w:tcPr>
            <w:tcW w:w="2268" w:type="dxa"/>
            <w:shd w:val="clear" w:color="auto" w:fill="auto"/>
          </w:tcPr>
          <w:p w:rsidR="000B4400" w:rsidRPr="00E574B4" w:rsidRDefault="000B4400"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B76CB" w:rsidRPr="00E574B4" w:rsidRDefault="00CB76CB" w:rsidP="00CB76CB">
            <w:pPr>
              <w:jc w:val="right"/>
              <w:rPr>
                <w:b/>
                <w:sz w:val="24"/>
                <w:szCs w:val="24"/>
              </w:rPr>
            </w:pPr>
            <w:r w:rsidRPr="00E574B4">
              <w:rPr>
                <w:b/>
                <w:sz w:val="24"/>
                <w:szCs w:val="24"/>
              </w:rPr>
              <w:t>G/SPS/N/EGY/110</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5E5ADA" w:rsidRPr="00E574B4" w:rsidRDefault="00CB76CB" w:rsidP="00CB7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 xml:space="preserve">министерский указ № 173/2020, который дает производителям и импортерам право на шестимесячный переходный период для соблюдения египетского стандарта </w:t>
            </w:r>
            <w:r w:rsidRPr="00E574B4">
              <w:rPr>
                <w:color w:val="0D0D0D" w:themeColor="text1" w:themeTint="F2"/>
                <w:sz w:val="24"/>
                <w:szCs w:val="24"/>
                <w:lang w:val="en-US"/>
              </w:rPr>
              <w:t>ES</w:t>
            </w:r>
            <w:r w:rsidR="002E7F8D" w:rsidRPr="00E574B4">
              <w:rPr>
                <w:color w:val="0D0D0D" w:themeColor="text1" w:themeTint="F2"/>
                <w:sz w:val="24"/>
                <w:szCs w:val="24"/>
              </w:rPr>
              <w:t xml:space="preserve"> 288 для «копченой рыбы»</w:t>
            </w:r>
            <w:r w:rsidRPr="00E574B4">
              <w:rPr>
                <w:color w:val="0D0D0D" w:themeColor="text1" w:themeTint="F2"/>
                <w:sz w:val="24"/>
                <w:szCs w:val="24"/>
              </w:rPr>
              <w:t>. Язык: арабский. Количество страниц: 11</w:t>
            </w:r>
          </w:p>
        </w:tc>
        <w:tc>
          <w:tcPr>
            <w:tcW w:w="2268" w:type="dxa"/>
            <w:shd w:val="clear" w:color="auto" w:fill="auto"/>
          </w:tcPr>
          <w:p w:rsidR="005E5ADA" w:rsidRPr="00E574B4" w:rsidRDefault="00CB76CB" w:rsidP="00DB62AE">
            <w:pPr>
              <w:jc w:val="both"/>
              <w:rPr>
                <w:color w:val="0D0D0D" w:themeColor="text1" w:themeTint="F2"/>
                <w:sz w:val="24"/>
                <w:szCs w:val="24"/>
                <w:lang w:val="kk-KZ"/>
              </w:rPr>
            </w:pPr>
            <w:r w:rsidRPr="00E574B4">
              <w:rPr>
                <w:color w:val="0D0D0D" w:themeColor="text1" w:themeTint="F2"/>
                <w:sz w:val="24"/>
                <w:szCs w:val="24"/>
                <w:lang w:val="kk-KZ"/>
              </w:rPr>
              <w:t>3 августа 2020г.</w:t>
            </w:r>
          </w:p>
        </w:tc>
      </w:tr>
      <w:tr w:rsidR="00CB76CB" w:rsidRPr="00E574B4" w:rsidTr="007B71C9">
        <w:trPr>
          <w:trHeight w:val="361"/>
        </w:trPr>
        <w:tc>
          <w:tcPr>
            <w:tcW w:w="710" w:type="dxa"/>
            <w:vMerge/>
            <w:shd w:val="clear" w:color="auto" w:fill="auto"/>
          </w:tcPr>
          <w:p w:rsidR="00CB76CB" w:rsidRPr="00E574B4" w:rsidRDefault="00CB76CB"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B76CB" w:rsidRPr="00E574B4" w:rsidRDefault="00CB76CB" w:rsidP="00CC407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4 июня 2020г.</w:t>
            </w:r>
          </w:p>
        </w:tc>
        <w:tc>
          <w:tcPr>
            <w:tcW w:w="5528" w:type="dxa"/>
            <w:shd w:val="clear" w:color="auto" w:fill="auto"/>
          </w:tcPr>
          <w:p w:rsidR="00CB76CB" w:rsidRPr="00E574B4" w:rsidRDefault="00CB76CB"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Рыба и рыбные продукты</w:t>
            </w:r>
          </w:p>
        </w:tc>
        <w:tc>
          <w:tcPr>
            <w:tcW w:w="2268" w:type="dxa"/>
            <w:shd w:val="clear" w:color="auto" w:fill="auto"/>
          </w:tcPr>
          <w:p w:rsidR="00CB76CB" w:rsidRPr="00E574B4" w:rsidRDefault="00CB76CB" w:rsidP="00DB62AE">
            <w:pPr>
              <w:jc w:val="both"/>
              <w:rPr>
                <w:color w:val="0D0D0D" w:themeColor="text1" w:themeTint="F2"/>
                <w:sz w:val="24"/>
                <w:szCs w:val="24"/>
                <w:lang w:val="kk-KZ"/>
              </w:rPr>
            </w:pPr>
          </w:p>
        </w:tc>
      </w:tr>
      <w:tr w:rsidR="00CB76CB" w:rsidRPr="00E574B4" w:rsidTr="007B71C9">
        <w:trPr>
          <w:trHeight w:val="361"/>
        </w:trPr>
        <w:tc>
          <w:tcPr>
            <w:tcW w:w="710" w:type="dxa"/>
            <w:vMerge/>
            <w:shd w:val="clear" w:color="auto" w:fill="auto"/>
          </w:tcPr>
          <w:p w:rsidR="00CB76CB" w:rsidRPr="00E574B4" w:rsidRDefault="00CB76CB"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B76CB" w:rsidRPr="00E574B4" w:rsidRDefault="00CB76CB" w:rsidP="00CC4079">
            <w:pPr>
              <w:rPr>
                <w:color w:val="0D0D0D" w:themeColor="text1" w:themeTint="F2"/>
                <w:sz w:val="24"/>
                <w:szCs w:val="24"/>
                <w:lang w:val="kk-KZ"/>
              </w:rPr>
            </w:pPr>
            <w:r w:rsidRPr="00E574B4">
              <w:rPr>
                <w:color w:val="0D0D0D" w:themeColor="text1" w:themeTint="F2"/>
                <w:sz w:val="24"/>
                <w:szCs w:val="24"/>
                <w:lang w:val="kk-KZ"/>
              </w:rPr>
              <w:t>Египет</w:t>
            </w:r>
          </w:p>
        </w:tc>
        <w:tc>
          <w:tcPr>
            <w:tcW w:w="5528" w:type="dxa"/>
            <w:shd w:val="clear" w:color="auto" w:fill="auto"/>
          </w:tcPr>
          <w:p w:rsidR="00CB76CB" w:rsidRPr="00E574B4" w:rsidRDefault="002E7F8D"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 xml:space="preserve">Министерский </w:t>
            </w:r>
            <w:r w:rsidR="00CB76CB" w:rsidRPr="00E574B4">
              <w:rPr>
                <w:color w:val="0D0D0D" w:themeColor="text1" w:themeTint="F2"/>
                <w:sz w:val="24"/>
                <w:szCs w:val="24"/>
              </w:rPr>
              <w:t xml:space="preserve">указ № 173/2020, который дает производителям и импортерам право на шестимесячный переходный период для соблюдения египетского стандарта </w:t>
            </w:r>
            <w:r w:rsidR="00CB76CB" w:rsidRPr="00E574B4">
              <w:rPr>
                <w:color w:val="0D0D0D" w:themeColor="text1" w:themeTint="F2"/>
                <w:sz w:val="24"/>
                <w:szCs w:val="24"/>
                <w:lang w:val="en-US"/>
              </w:rPr>
              <w:t>ES</w:t>
            </w:r>
            <w:r w:rsidRPr="00E574B4">
              <w:rPr>
                <w:color w:val="0D0D0D" w:themeColor="text1" w:themeTint="F2"/>
                <w:sz w:val="24"/>
                <w:szCs w:val="24"/>
              </w:rPr>
              <w:t xml:space="preserve"> 288 для «копченой рыбы»</w:t>
            </w:r>
            <w:r w:rsidR="00CB76CB" w:rsidRPr="00E574B4">
              <w:rPr>
                <w:color w:val="0D0D0D" w:themeColor="text1" w:themeTint="F2"/>
                <w:sz w:val="24"/>
                <w:szCs w:val="24"/>
              </w:rPr>
              <w:t>.</w:t>
            </w:r>
          </w:p>
        </w:tc>
        <w:tc>
          <w:tcPr>
            <w:tcW w:w="2268" w:type="dxa"/>
            <w:shd w:val="clear" w:color="auto" w:fill="auto"/>
          </w:tcPr>
          <w:p w:rsidR="00CB76CB" w:rsidRPr="00E574B4" w:rsidRDefault="00CB76CB"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B76CB" w:rsidRPr="00E574B4" w:rsidRDefault="00CB76CB" w:rsidP="00CB76CB">
            <w:pPr>
              <w:jc w:val="right"/>
              <w:rPr>
                <w:b/>
                <w:sz w:val="24"/>
                <w:szCs w:val="24"/>
              </w:rPr>
            </w:pPr>
            <w:r w:rsidRPr="00E574B4">
              <w:rPr>
                <w:b/>
                <w:sz w:val="24"/>
                <w:szCs w:val="24"/>
              </w:rPr>
              <w:t>G/SPS/N/EGY/109</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5E5ADA" w:rsidRPr="00E574B4" w:rsidRDefault="00CB76CB"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574B4">
              <w:rPr>
                <w:color w:val="0D0D0D" w:themeColor="text1" w:themeTint="F2"/>
                <w:sz w:val="24"/>
                <w:szCs w:val="24"/>
              </w:rPr>
              <w:t>министерский указ № 173/2020, который дает производителям и импортерам право на шестимесячный переходный период для соблюдения египетского стандарта ES 516 для замороженных креветок. Язык: арабский. Количество страниц: 13</w:t>
            </w:r>
          </w:p>
        </w:tc>
        <w:tc>
          <w:tcPr>
            <w:tcW w:w="2268" w:type="dxa"/>
            <w:shd w:val="clear" w:color="auto" w:fill="auto"/>
          </w:tcPr>
          <w:p w:rsidR="005E5ADA" w:rsidRPr="00E574B4" w:rsidRDefault="00CB76CB" w:rsidP="00DB62AE">
            <w:pPr>
              <w:jc w:val="both"/>
              <w:rPr>
                <w:color w:val="0D0D0D" w:themeColor="text1" w:themeTint="F2"/>
                <w:sz w:val="24"/>
                <w:szCs w:val="24"/>
                <w:lang w:val="kk-KZ"/>
              </w:rPr>
            </w:pPr>
            <w:r w:rsidRPr="00E574B4">
              <w:rPr>
                <w:color w:val="0D0D0D" w:themeColor="text1" w:themeTint="F2"/>
                <w:sz w:val="24"/>
                <w:szCs w:val="24"/>
                <w:lang w:val="kk-KZ"/>
              </w:rPr>
              <w:t>3 августа 2020г.</w:t>
            </w:r>
          </w:p>
        </w:tc>
      </w:tr>
      <w:tr w:rsidR="00CB76CB" w:rsidRPr="00E574B4" w:rsidTr="007B71C9">
        <w:trPr>
          <w:trHeight w:val="361"/>
        </w:trPr>
        <w:tc>
          <w:tcPr>
            <w:tcW w:w="710" w:type="dxa"/>
            <w:vMerge/>
            <w:shd w:val="clear" w:color="auto" w:fill="auto"/>
          </w:tcPr>
          <w:p w:rsidR="00CB76CB" w:rsidRPr="00E574B4" w:rsidRDefault="00CB76CB"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B76CB" w:rsidRPr="00E574B4" w:rsidRDefault="00CB76CB" w:rsidP="00CC407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4 июня 2020г.</w:t>
            </w:r>
          </w:p>
        </w:tc>
        <w:tc>
          <w:tcPr>
            <w:tcW w:w="5528" w:type="dxa"/>
            <w:shd w:val="clear" w:color="auto" w:fill="auto"/>
          </w:tcPr>
          <w:p w:rsidR="00CB76CB" w:rsidRPr="00E574B4" w:rsidRDefault="00CB76CB"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Рыба и рыбные продукты</w:t>
            </w:r>
          </w:p>
        </w:tc>
        <w:tc>
          <w:tcPr>
            <w:tcW w:w="2268" w:type="dxa"/>
            <w:shd w:val="clear" w:color="auto" w:fill="auto"/>
          </w:tcPr>
          <w:p w:rsidR="00CB76CB" w:rsidRPr="00E574B4" w:rsidRDefault="00CB76CB" w:rsidP="00DB62AE">
            <w:pPr>
              <w:jc w:val="both"/>
              <w:rPr>
                <w:color w:val="0D0D0D" w:themeColor="text1" w:themeTint="F2"/>
                <w:sz w:val="24"/>
                <w:szCs w:val="24"/>
                <w:lang w:val="kk-KZ"/>
              </w:rPr>
            </w:pPr>
          </w:p>
        </w:tc>
      </w:tr>
      <w:tr w:rsidR="00CB76CB" w:rsidRPr="00E574B4" w:rsidTr="007B71C9">
        <w:trPr>
          <w:trHeight w:val="361"/>
        </w:trPr>
        <w:tc>
          <w:tcPr>
            <w:tcW w:w="710" w:type="dxa"/>
            <w:vMerge/>
            <w:shd w:val="clear" w:color="auto" w:fill="auto"/>
          </w:tcPr>
          <w:p w:rsidR="00CB76CB" w:rsidRPr="00E574B4" w:rsidRDefault="00CB76CB"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B76CB" w:rsidRPr="00E574B4" w:rsidRDefault="00CB76CB" w:rsidP="00CC4079">
            <w:pPr>
              <w:rPr>
                <w:color w:val="0D0D0D" w:themeColor="text1" w:themeTint="F2"/>
                <w:sz w:val="24"/>
                <w:szCs w:val="24"/>
                <w:lang w:val="kk-KZ"/>
              </w:rPr>
            </w:pPr>
            <w:r w:rsidRPr="00E574B4">
              <w:rPr>
                <w:color w:val="0D0D0D" w:themeColor="text1" w:themeTint="F2"/>
                <w:sz w:val="24"/>
                <w:szCs w:val="24"/>
                <w:lang w:val="kk-KZ"/>
              </w:rPr>
              <w:t>Египет</w:t>
            </w:r>
          </w:p>
        </w:tc>
        <w:tc>
          <w:tcPr>
            <w:tcW w:w="5528" w:type="dxa"/>
            <w:shd w:val="clear" w:color="auto" w:fill="auto"/>
          </w:tcPr>
          <w:p w:rsidR="00CB76CB" w:rsidRPr="00E574B4" w:rsidRDefault="00CB76CB" w:rsidP="00DB62AE">
            <w:pPr>
              <w:pStyle w:val="af7"/>
              <w:tabs>
                <w:tab w:val="left" w:pos="142"/>
              </w:tabs>
              <w:ind w:left="0"/>
              <w:jc w:val="both"/>
              <w:rPr>
                <w:sz w:val="24"/>
                <w:szCs w:val="24"/>
              </w:rPr>
            </w:pPr>
            <w:r w:rsidRPr="00E574B4">
              <w:rPr>
                <w:sz w:val="24"/>
                <w:szCs w:val="24"/>
              </w:rPr>
              <w:t>министерский указ № 173/2020, который дает производителям и импортерам право на шестимесячный переходный период для соблюдения египетского стандарта ES 516 для замороженных креветок.</w:t>
            </w:r>
          </w:p>
        </w:tc>
        <w:tc>
          <w:tcPr>
            <w:tcW w:w="2268" w:type="dxa"/>
            <w:shd w:val="clear" w:color="auto" w:fill="auto"/>
          </w:tcPr>
          <w:p w:rsidR="00CB76CB" w:rsidRPr="00E574B4" w:rsidRDefault="00CB76CB"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B76CB" w:rsidRPr="00E574B4" w:rsidRDefault="00CB76CB" w:rsidP="00CB76CB">
            <w:pPr>
              <w:jc w:val="right"/>
              <w:rPr>
                <w:b/>
                <w:sz w:val="24"/>
                <w:szCs w:val="24"/>
              </w:rPr>
            </w:pPr>
            <w:r w:rsidRPr="00E574B4">
              <w:rPr>
                <w:b/>
                <w:sz w:val="24"/>
                <w:szCs w:val="24"/>
              </w:rPr>
              <w:t>G/SPS/N/EGY/108</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5E5ADA" w:rsidRPr="00E574B4" w:rsidRDefault="00CB76CB" w:rsidP="00CB76CB">
            <w:pPr>
              <w:tabs>
                <w:tab w:val="left" w:pos="142"/>
              </w:tabs>
              <w:jc w:val="both"/>
              <w:rPr>
                <w:color w:val="0D0D0D" w:themeColor="text1" w:themeTint="F2"/>
                <w:sz w:val="24"/>
                <w:szCs w:val="24"/>
                <w:lang w:val="kk-KZ"/>
              </w:rPr>
            </w:pPr>
            <w:r w:rsidRPr="00E574B4">
              <w:rPr>
                <w:color w:val="0D0D0D" w:themeColor="text1" w:themeTint="F2"/>
                <w:sz w:val="24"/>
                <w:szCs w:val="24"/>
                <w:lang w:val="kk-KZ"/>
              </w:rPr>
              <w:t>министерский указ № 173/2020, который дает право производителям и импортерам шестимесячный переходный период для соблюдения египетского стандарта ES 5021 Охлажденная креветка. Язык: арабский. Количество страниц: 10</w:t>
            </w:r>
          </w:p>
        </w:tc>
        <w:tc>
          <w:tcPr>
            <w:tcW w:w="2268" w:type="dxa"/>
            <w:shd w:val="clear" w:color="auto" w:fill="auto"/>
          </w:tcPr>
          <w:p w:rsidR="005E5ADA" w:rsidRPr="00E574B4" w:rsidRDefault="00CB76CB" w:rsidP="00DB62AE">
            <w:pPr>
              <w:jc w:val="both"/>
              <w:rPr>
                <w:color w:val="0D0D0D" w:themeColor="text1" w:themeTint="F2"/>
                <w:sz w:val="24"/>
                <w:szCs w:val="24"/>
              </w:rPr>
            </w:pPr>
            <w:r w:rsidRPr="00E574B4">
              <w:rPr>
                <w:color w:val="0D0D0D" w:themeColor="text1" w:themeTint="F2"/>
                <w:sz w:val="24"/>
                <w:szCs w:val="24"/>
                <w:lang w:val="kk-KZ"/>
              </w:rPr>
              <w:t>3 августа 2020г.</w:t>
            </w:r>
          </w:p>
        </w:tc>
      </w:tr>
      <w:tr w:rsidR="00CB76CB" w:rsidRPr="00E574B4" w:rsidTr="007B71C9">
        <w:trPr>
          <w:trHeight w:val="361"/>
        </w:trPr>
        <w:tc>
          <w:tcPr>
            <w:tcW w:w="710" w:type="dxa"/>
            <w:vMerge/>
            <w:shd w:val="clear" w:color="auto" w:fill="auto"/>
          </w:tcPr>
          <w:p w:rsidR="00CB76CB" w:rsidRPr="00E574B4" w:rsidRDefault="00CB76CB"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B76CB" w:rsidRPr="00E574B4" w:rsidRDefault="00CB76CB" w:rsidP="00CC407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4 июня 2020г.</w:t>
            </w:r>
          </w:p>
        </w:tc>
        <w:tc>
          <w:tcPr>
            <w:tcW w:w="5528" w:type="dxa"/>
            <w:shd w:val="clear" w:color="auto" w:fill="auto"/>
          </w:tcPr>
          <w:p w:rsidR="00CB76CB" w:rsidRPr="00E574B4" w:rsidRDefault="00CB76CB" w:rsidP="00DB62AE">
            <w:pPr>
              <w:tabs>
                <w:tab w:val="left" w:pos="142"/>
              </w:tabs>
              <w:jc w:val="both"/>
              <w:rPr>
                <w:color w:val="0D0D0D" w:themeColor="text1" w:themeTint="F2"/>
                <w:sz w:val="24"/>
                <w:szCs w:val="24"/>
                <w:lang w:val="kk-KZ"/>
              </w:rPr>
            </w:pPr>
            <w:r w:rsidRPr="00E574B4">
              <w:rPr>
                <w:color w:val="0D0D0D" w:themeColor="text1" w:themeTint="F2"/>
                <w:sz w:val="24"/>
                <w:szCs w:val="24"/>
                <w:lang w:val="kk-KZ"/>
              </w:rPr>
              <w:t>Рыба и рыбные продукты</w:t>
            </w:r>
          </w:p>
        </w:tc>
        <w:tc>
          <w:tcPr>
            <w:tcW w:w="2268" w:type="dxa"/>
            <w:shd w:val="clear" w:color="auto" w:fill="auto"/>
          </w:tcPr>
          <w:p w:rsidR="00CB76CB" w:rsidRPr="00E574B4" w:rsidRDefault="00CB76CB" w:rsidP="00DB62AE">
            <w:pPr>
              <w:jc w:val="both"/>
              <w:rPr>
                <w:color w:val="0D0D0D" w:themeColor="text1" w:themeTint="F2"/>
                <w:sz w:val="24"/>
                <w:szCs w:val="24"/>
                <w:lang w:val="kk-KZ"/>
              </w:rPr>
            </w:pPr>
          </w:p>
        </w:tc>
      </w:tr>
      <w:tr w:rsidR="00CB76CB" w:rsidRPr="00E574B4" w:rsidTr="007B71C9">
        <w:trPr>
          <w:trHeight w:val="361"/>
        </w:trPr>
        <w:tc>
          <w:tcPr>
            <w:tcW w:w="710" w:type="dxa"/>
            <w:vMerge/>
            <w:shd w:val="clear" w:color="auto" w:fill="auto"/>
          </w:tcPr>
          <w:p w:rsidR="00CB76CB" w:rsidRPr="00E574B4" w:rsidRDefault="00CB76CB"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B76CB" w:rsidRPr="00E574B4" w:rsidRDefault="00CB76CB" w:rsidP="00CC4079">
            <w:pPr>
              <w:rPr>
                <w:color w:val="0D0D0D" w:themeColor="text1" w:themeTint="F2"/>
                <w:sz w:val="24"/>
                <w:szCs w:val="24"/>
                <w:lang w:val="kk-KZ"/>
              </w:rPr>
            </w:pPr>
            <w:r w:rsidRPr="00E574B4">
              <w:rPr>
                <w:color w:val="0D0D0D" w:themeColor="text1" w:themeTint="F2"/>
                <w:sz w:val="24"/>
                <w:szCs w:val="24"/>
                <w:lang w:val="kk-KZ"/>
              </w:rPr>
              <w:t>Египет</w:t>
            </w:r>
          </w:p>
        </w:tc>
        <w:tc>
          <w:tcPr>
            <w:tcW w:w="5528" w:type="dxa"/>
            <w:shd w:val="clear" w:color="auto" w:fill="auto"/>
          </w:tcPr>
          <w:p w:rsidR="00CB76CB" w:rsidRPr="00E574B4" w:rsidRDefault="00CB76CB" w:rsidP="00DB62AE">
            <w:pPr>
              <w:pStyle w:val="af7"/>
              <w:tabs>
                <w:tab w:val="left" w:pos="142"/>
              </w:tabs>
              <w:ind w:left="0"/>
              <w:jc w:val="both"/>
              <w:rPr>
                <w:color w:val="0D0D0D" w:themeColor="text1" w:themeTint="F2"/>
                <w:sz w:val="24"/>
                <w:szCs w:val="24"/>
                <w:lang w:val="kk-KZ"/>
              </w:rPr>
            </w:pPr>
            <w:r w:rsidRPr="00E574B4">
              <w:rPr>
                <w:color w:val="0D0D0D" w:themeColor="text1" w:themeTint="F2"/>
                <w:sz w:val="24"/>
                <w:szCs w:val="24"/>
                <w:lang w:val="kk-KZ"/>
              </w:rPr>
              <w:t>министерский указ № 173/2020, который дает право  производителям и импортерам шестимесячный переходный период для соблюдения египетского стандарта ES 5021 охлажденные креветки.</w:t>
            </w:r>
          </w:p>
        </w:tc>
        <w:tc>
          <w:tcPr>
            <w:tcW w:w="2268" w:type="dxa"/>
            <w:shd w:val="clear" w:color="auto" w:fill="auto"/>
          </w:tcPr>
          <w:p w:rsidR="00CB76CB" w:rsidRPr="00E574B4" w:rsidRDefault="00CB76CB"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DD5727" w:rsidRPr="00E574B4" w:rsidRDefault="00DD5727" w:rsidP="00DD5727">
            <w:pPr>
              <w:jc w:val="right"/>
              <w:rPr>
                <w:b/>
                <w:sz w:val="24"/>
                <w:szCs w:val="24"/>
              </w:rPr>
            </w:pPr>
            <w:r w:rsidRPr="00E574B4">
              <w:rPr>
                <w:b/>
                <w:sz w:val="24"/>
                <w:szCs w:val="24"/>
              </w:rPr>
              <w:t>G/SPS/N/TPKM/531</w:t>
            </w:r>
          </w:p>
          <w:p w:rsidR="005E5ADA" w:rsidRPr="00E574B4" w:rsidRDefault="005E5ADA" w:rsidP="00DB62AE">
            <w:pPr>
              <w:jc w:val="right"/>
              <w:rPr>
                <w:rFonts w:eastAsia="Verdana"/>
                <w:color w:val="0D0D0D" w:themeColor="text1" w:themeTint="F2"/>
                <w:sz w:val="24"/>
                <w:szCs w:val="24"/>
                <w:lang w:val="kk-KZ"/>
              </w:rPr>
            </w:pPr>
          </w:p>
        </w:tc>
        <w:tc>
          <w:tcPr>
            <w:tcW w:w="5528" w:type="dxa"/>
            <w:shd w:val="clear" w:color="auto" w:fill="auto"/>
          </w:tcPr>
          <w:p w:rsidR="005E5ADA" w:rsidRPr="00E574B4" w:rsidRDefault="00283471" w:rsidP="00283471">
            <w:pPr>
              <w:tabs>
                <w:tab w:val="left" w:pos="142"/>
              </w:tabs>
              <w:jc w:val="both"/>
              <w:rPr>
                <w:sz w:val="24"/>
                <w:szCs w:val="24"/>
                <w:lang w:val="kk-KZ"/>
              </w:rPr>
            </w:pPr>
            <w:r w:rsidRPr="00E574B4">
              <w:rPr>
                <w:sz w:val="24"/>
                <w:szCs w:val="24"/>
                <w:lang w:val="kk-KZ"/>
              </w:rPr>
              <w:t>«Карантинные требования для ввоза регулируемых объектов, связанных с вирусом Decapod Iridescent Virus 1». Язык: английский. Количество страниц: 3</w:t>
            </w:r>
          </w:p>
        </w:tc>
        <w:tc>
          <w:tcPr>
            <w:tcW w:w="2268" w:type="dxa"/>
            <w:shd w:val="clear" w:color="auto" w:fill="auto"/>
          </w:tcPr>
          <w:p w:rsidR="005E5ADA" w:rsidRPr="00E574B4" w:rsidRDefault="005E5ADA" w:rsidP="00DB62AE">
            <w:pPr>
              <w:jc w:val="both"/>
              <w:rPr>
                <w:color w:val="0D0D0D" w:themeColor="text1" w:themeTint="F2"/>
                <w:sz w:val="24"/>
                <w:szCs w:val="24"/>
              </w:rPr>
            </w:pPr>
          </w:p>
        </w:tc>
      </w:tr>
      <w:tr w:rsidR="00CB76CB" w:rsidRPr="00E574B4" w:rsidTr="007B71C9">
        <w:trPr>
          <w:trHeight w:val="258"/>
        </w:trPr>
        <w:tc>
          <w:tcPr>
            <w:tcW w:w="710" w:type="dxa"/>
            <w:vMerge/>
            <w:shd w:val="clear" w:color="auto" w:fill="auto"/>
          </w:tcPr>
          <w:p w:rsidR="00CB76CB" w:rsidRPr="00E574B4" w:rsidRDefault="00CB76CB"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B76CB" w:rsidRPr="00E574B4" w:rsidRDefault="00DD5727" w:rsidP="00CC407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5</w:t>
            </w:r>
            <w:r w:rsidR="00CB76CB" w:rsidRPr="00E574B4">
              <w:rPr>
                <w:color w:val="0D0D0D" w:themeColor="text1" w:themeTint="F2"/>
                <w:sz w:val="24"/>
                <w:szCs w:val="24"/>
                <w:lang w:val="kk-KZ"/>
              </w:rPr>
              <w:t xml:space="preserve"> июня 2020г.</w:t>
            </w:r>
          </w:p>
        </w:tc>
        <w:tc>
          <w:tcPr>
            <w:tcW w:w="5528" w:type="dxa"/>
            <w:shd w:val="clear" w:color="auto" w:fill="auto"/>
          </w:tcPr>
          <w:p w:rsidR="00CB76CB" w:rsidRPr="00E574B4" w:rsidRDefault="00283471"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Живые креветки</w:t>
            </w:r>
          </w:p>
        </w:tc>
        <w:tc>
          <w:tcPr>
            <w:tcW w:w="2268" w:type="dxa"/>
            <w:shd w:val="clear" w:color="auto" w:fill="auto"/>
          </w:tcPr>
          <w:p w:rsidR="00CB76CB" w:rsidRPr="00E574B4" w:rsidRDefault="00CB76CB" w:rsidP="00DB62AE">
            <w:pPr>
              <w:jc w:val="both"/>
              <w:rPr>
                <w:color w:val="0D0D0D" w:themeColor="text1" w:themeTint="F2"/>
                <w:sz w:val="24"/>
                <w:szCs w:val="24"/>
                <w:lang w:val="kk-KZ"/>
              </w:rPr>
            </w:pPr>
          </w:p>
        </w:tc>
      </w:tr>
      <w:tr w:rsidR="00CB76CB" w:rsidRPr="00E574B4" w:rsidTr="007B71C9">
        <w:trPr>
          <w:trHeight w:val="361"/>
        </w:trPr>
        <w:tc>
          <w:tcPr>
            <w:tcW w:w="710" w:type="dxa"/>
            <w:vMerge/>
            <w:shd w:val="clear" w:color="auto" w:fill="auto"/>
          </w:tcPr>
          <w:p w:rsidR="00CB76CB" w:rsidRPr="00E574B4" w:rsidRDefault="00CB76CB"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B76CB" w:rsidRPr="00E574B4" w:rsidRDefault="00DD5727" w:rsidP="00CC4079">
            <w:pPr>
              <w:rPr>
                <w:color w:val="0D0D0D" w:themeColor="text1" w:themeTint="F2"/>
                <w:sz w:val="24"/>
                <w:szCs w:val="24"/>
                <w:lang w:val="kk-KZ"/>
              </w:rPr>
            </w:pPr>
            <w:r w:rsidRPr="00E574B4">
              <w:rPr>
                <w:color w:val="0D0D0D" w:themeColor="text1" w:themeTint="F2"/>
                <w:sz w:val="24"/>
                <w:szCs w:val="24"/>
                <w:lang w:val="kk-KZ"/>
              </w:rPr>
              <w:t>Отдельная Таможенная Территория Тайваня, Пенху, Киньменя и Мацу</w:t>
            </w:r>
          </w:p>
        </w:tc>
        <w:tc>
          <w:tcPr>
            <w:tcW w:w="5528" w:type="dxa"/>
            <w:shd w:val="clear" w:color="auto" w:fill="auto"/>
          </w:tcPr>
          <w:p w:rsidR="00283471" w:rsidRPr="00E574B4" w:rsidRDefault="00283471" w:rsidP="00283471">
            <w:pPr>
              <w:pStyle w:val="af7"/>
              <w:tabs>
                <w:tab w:val="left" w:pos="142"/>
              </w:tabs>
              <w:ind w:left="34"/>
              <w:jc w:val="both"/>
              <w:rPr>
                <w:sz w:val="24"/>
                <w:szCs w:val="24"/>
                <w:lang w:val="kk-KZ"/>
              </w:rPr>
            </w:pPr>
            <w:r w:rsidRPr="00E574B4">
              <w:rPr>
                <w:sz w:val="24"/>
                <w:szCs w:val="24"/>
                <w:lang w:val="kk-KZ"/>
              </w:rPr>
              <w:t xml:space="preserve">Карантинные требования установлены для ввоза </w:t>
            </w:r>
            <w:r w:rsidRPr="00E574B4">
              <w:rPr>
                <w:i/>
                <w:sz w:val="24"/>
                <w:szCs w:val="24"/>
                <w:lang w:val="kk-KZ"/>
              </w:rPr>
              <w:t>Procambarus clarkii, Cherax quadricarinatus, Macrobrachium nipponense, Macrobrachium rosenbergii</w:t>
            </w:r>
            <w:r w:rsidRPr="00E574B4">
              <w:rPr>
                <w:sz w:val="24"/>
                <w:szCs w:val="24"/>
                <w:lang w:val="kk-KZ"/>
              </w:rPr>
              <w:t xml:space="preserve"> и </w:t>
            </w:r>
            <w:r w:rsidRPr="00E574B4">
              <w:rPr>
                <w:i/>
                <w:sz w:val="24"/>
                <w:szCs w:val="24"/>
                <w:lang w:val="kk-KZ"/>
              </w:rPr>
              <w:t>Penaeus vannamei</w:t>
            </w:r>
            <w:r w:rsidRPr="00E574B4">
              <w:rPr>
                <w:sz w:val="24"/>
                <w:szCs w:val="24"/>
                <w:lang w:val="kk-KZ"/>
              </w:rPr>
              <w:t>, которые являются регулируемыми объектами для предотвращения распространения  вируса Decapod Iridescent Virus 1.</w:t>
            </w:r>
          </w:p>
          <w:p w:rsidR="00CB76CB" w:rsidRPr="00E574B4" w:rsidRDefault="00283471" w:rsidP="00283471">
            <w:pPr>
              <w:pStyle w:val="af7"/>
              <w:tabs>
                <w:tab w:val="left" w:pos="142"/>
              </w:tabs>
              <w:ind w:left="34"/>
              <w:jc w:val="both"/>
              <w:rPr>
                <w:sz w:val="24"/>
                <w:szCs w:val="24"/>
              </w:rPr>
            </w:pPr>
            <w:r w:rsidRPr="00E574B4">
              <w:rPr>
                <w:sz w:val="24"/>
                <w:szCs w:val="24"/>
              </w:rPr>
              <w:t xml:space="preserve">Бюро инспекции и карантина здоровья животных и растений регулировало импорт живых креветок на основе пункта 4 статьи 33 «Положения о профилактике инфекционных болезней животных и борьбе с ними». Каждая партия с определенным количеством упаковочных мешков и креветок должна предоставляться для проверки образцов для DIV1 с 29 мая 2020 года. </w:t>
            </w:r>
          </w:p>
        </w:tc>
        <w:tc>
          <w:tcPr>
            <w:tcW w:w="2268" w:type="dxa"/>
            <w:shd w:val="clear" w:color="auto" w:fill="auto"/>
          </w:tcPr>
          <w:p w:rsidR="00CB76CB" w:rsidRPr="00E574B4" w:rsidRDefault="00CB76CB" w:rsidP="00283471">
            <w:pPr>
              <w:ind w:left="34"/>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83471" w:rsidRPr="00E574B4" w:rsidRDefault="00283471" w:rsidP="00283471">
            <w:pPr>
              <w:jc w:val="right"/>
              <w:rPr>
                <w:b/>
                <w:sz w:val="24"/>
                <w:szCs w:val="24"/>
              </w:rPr>
            </w:pPr>
            <w:r w:rsidRPr="00E574B4">
              <w:rPr>
                <w:b/>
                <w:sz w:val="24"/>
                <w:szCs w:val="24"/>
              </w:rPr>
              <w:t>G/SPS/N/THA/315</w:t>
            </w:r>
          </w:p>
          <w:p w:rsidR="005E5ADA" w:rsidRPr="00E574B4" w:rsidRDefault="005E5ADA" w:rsidP="00DB62AE">
            <w:pPr>
              <w:jc w:val="right"/>
              <w:rPr>
                <w:b/>
                <w:sz w:val="24"/>
                <w:szCs w:val="24"/>
              </w:rPr>
            </w:pPr>
          </w:p>
        </w:tc>
        <w:tc>
          <w:tcPr>
            <w:tcW w:w="5528" w:type="dxa"/>
            <w:shd w:val="clear" w:color="auto" w:fill="auto"/>
          </w:tcPr>
          <w:p w:rsidR="005E5ADA" w:rsidRPr="00E574B4" w:rsidRDefault="00C41D88" w:rsidP="00C41D88">
            <w:pPr>
              <w:tabs>
                <w:tab w:val="left" w:pos="142"/>
              </w:tabs>
              <w:jc w:val="both"/>
              <w:rPr>
                <w:color w:val="000000" w:themeColor="text1"/>
                <w:sz w:val="24"/>
                <w:szCs w:val="24"/>
                <w:lang w:val="kk-KZ"/>
              </w:rPr>
            </w:pPr>
            <w:r w:rsidRPr="00E574B4">
              <w:rPr>
                <w:color w:val="000000" w:themeColor="text1"/>
                <w:sz w:val="24"/>
                <w:szCs w:val="24"/>
                <w:lang w:val="kk-KZ"/>
              </w:rPr>
              <w:t>Уведомление Министерства сельского хозяйства и кооперативов о запрете на ввоза или транзит живых лошадей, ослов, мулов, верблюдов, зебр и других животных семейства непарнокопытных, за исключением стран со статусом «Свободная от  африканской чумы лошадей», официально признанным МЭБ</w:t>
            </w:r>
          </w:p>
          <w:p w:rsidR="00824722" w:rsidRPr="00E574B4" w:rsidRDefault="005245A4" w:rsidP="00824722">
            <w:pPr>
              <w:rPr>
                <w:sz w:val="24"/>
                <w:szCs w:val="24"/>
                <w:lang w:val="kk-KZ"/>
              </w:rPr>
            </w:pPr>
            <w:r w:rsidRPr="00E574B4">
              <w:fldChar w:fldCharType="begin"/>
            </w:r>
            <w:r w:rsidRPr="00E574B4">
              <w:rPr>
                <w:lang w:val="kk-KZ"/>
              </w:rPr>
              <w:instrText xml:space="preserve"> HYPERLINK "http://www.ratchakitcha.soc.go.th/DATA/PDF/2563/E/120/T_0012.PDF" \t "_blank" </w:instrText>
            </w:r>
            <w:r w:rsidRPr="00E574B4">
              <w:fldChar w:fldCharType="separate"/>
            </w:r>
            <w:r w:rsidR="00824722" w:rsidRPr="00E574B4">
              <w:rPr>
                <w:rStyle w:val="a9"/>
                <w:sz w:val="24"/>
                <w:szCs w:val="24"/>
                <w:lang w:val="kk-KZ"/>
              </w:rPr>
              <w:t>http://www.ratchakitcha.soc.go.th/DATA/PDF/2563/E/120/T_0012.PDF</w:t>
            </w:r>
            <w:r w:rsidRPr="00E574B4">
              <w:rPr>
                <w:rStyle w:val="a9"/>
                <w:sz w:val="24"/>
                <w:szCs w:val="24"/>
                <w:lang w:val="kk-KZ"/>
              </w:rPr>
              <w:fldChar w:fldCharType="end"/>
            </w:r>
          </w:p>
          <w:p w:rsidR="00824722" w:rsidRPr="00E574B4" w:rsidRDefault="005245A4" w:rsidP="00824722">
            <w:pPr>
              <w:tabs>
                <w:tab w:val="left" w:pos="142"/>
              </w:tabs>
              <w:jc w:val="both"/>
              <w:rPr>
                <w:i/>
                <w:sz w:val="24"/>
                <w:szCs w:val="24"/>
                <w:lang w:val="kk-KZ"/>
              </w:rPr>
            </w:pPr>
            <w:r w:rsidRPr="00E574B4">
              <w:fldChar w:fldCharType="begin"/>
            </w:r>
            <w:r w:rsidRPr="00E574B4">
              <w:rPr>
                <w:lang w:val="kk-KZ"/>
              </w:rPr>
              <w:instrText xml:space="preserve"> HYPERLINK "https://members.wto.org/crnattachments/2020/SPS/THA/20_3569_00_x.pdf" \t "_blank" </w:instrText>
            </w:r>
            <w:r w:rsidRPr="00E574B4">
              <w:fldChar w:fldCharType="separate"/>
            </w:r>
            <w:r w:rsidR="00824722" w:rsidRPr="00E574B4">
              <w:rPr>
                <w:rStyle w:val="a9"/>
                <w:sz w:val="24"/>
                <w:szCs w:val="24"/>
                <w:lang w:val="kk-KZ"/>
              </w:rPr>
              <w:t>https://members.wto.org/crnattachments/2020/SPS/THA/20_3569_00_x.pdf</w:t>
            </w:r>
            <w:r w:rsidRPr="00E574B4">
              <w:rPr>
                <w:rStyle w:val="a9"/>
                <w:sz w:val="24"/>
                <w:szCs w:val="24"/>
                <w:lang w:val="kk-KZ"/>
              </w:rPr>
              <w:fldChar w:fldCharType="end"/>
            </w:r>
          </w:p>
        </w:tc>
        <w:tc>
          <w:tcPr>
            <w:tcW w:w="2268" w:type="dxa"/>
            <w:shd w:val="clear" w:color="auto" w:fill="auto"/>
          </w:tcPr>
          <w:p w:rsidR="005E5ADA" w:rsidRPr="00E574B4" w:rsidRDefault="00141858" w:rsidP="00DB62AE">
            <w:pPr>
              <w:jc w:val="both"/>
              <w:rPr>
                <w:color w:val="0D0D0D" w:themeColor="text1" w:themeTint="F2"/>
                <w:sz w:val="24"/>
                <w:szCs w:val="24"/>
                <w:lang w:val="kk-KZ"/>
              </w:rPr>
            </w:pPr>
            <w:r w:rsidRPr="00E574B4">
              <w:rPr>
                <w:sz w:val="24"/>
                <w:szCs w:val="24"/>
              </w:rPr>
              <w:t>Дата вступления в силу: 13 мая 2020г</w:t>
            </w:r>
          </w:p>
        </w:tc>
      </w:tr>
      <w:tr w:rsidR="00283471" w:rsidRPr="00E574B4" w:rsidTr="007B71C9">
        <w:trPr>
          <w:trHeight w:val="373"/>
        </w:trPr>
        <w:tc>
          <w:tcPr>
            <w:tcW w:w="710" w:type="dxa"/>
            <w:vMerge/>
            <w:shd w:val="clear" w:color="auto" w:fill="auto"/>
          </w:tcPr>
          <w:p w:rsidR="00283471" w:rsidRPr="00E574B4" w:rsidRDefault="00283471"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83471" w:rsidRPr="00E574B4" w:rsidRDefault="00283471" w:rsidP="00CC407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5 июня 2020г.</w:t>
            </w:r>
          </w:p>
        </w:tc>
        <w:tc>
          <w:tcPr>
            <w:tcW w:w="5528" w:type="dxa"/>
            <w:shd w:val="clear" w:color="auto" w:fill="auto"/>
          </w:tcPr>
          <w:p w:rsidR="00283471" w:rsidRPr="00E574B4" w:rsidRDefault="00C41D88" w:rsidP="00C41D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Живая лошадь, осел, мул, верблюд, зебра и другие животные в семействе непарнокопытных </w:t>
            </w:r>
          </w:p>
        </w:tc>
        <w:tc>
          <w:tcPr>
            <w:tcW w:w="2268" w:type="dxa"/>
            <w:shd w:val="clear" w:color="auto" w:fill="auto"/>
          </w:tcPr>
          <w:p w:rsidR="00283471" w:rsidRPr="00E574B4" w:rsidRDefault="00283471" w:rsidP="00DB62AE">
            <w:pPr>
              <w:jc w:val="both"/>
              <w:rPr>
                <w:color w:val="0D0D0D" w:themeColor="text1" w:themeTint="F2"/>
                <w:sz w:val="24"/>
                <w:szCs w:val="24"/>
                <w:lang w:val="kk-KZ"/>
              </w:rPr>
            </w:pPr>
          </w:p>
        </w:tc>
      </w:tr>
      <w:tr w:rsidR="00283471" w:rsidRPr="00E574B4" w:rsidTr="007B71C9">
        <w:trPr>
          <w:trHeight w:val="361"/>
        </w:trPr>
        <w:tc>
          <w:tcPr>
            <w:tcW w:w="710" w:type="dxa"/>
            <w:vMerge/>
            <w:shd w:val="clear" w:color="auto" w:fill="auto"/>
          </w:tcPr>
          <w:p w:rsidR="00283471" w:rsidRPr="00E574B4" w:rsidRDefault="00283471"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83471" w:rsidRPr="00E574B4" w:rsidRDefault="00283471" w:rsidP="00CC4079">
            <w:pPr>
              <w:rPr>
                <w:color w:val="0D0D0D" w:themeColor="text1" w:themeTint="F2"/>
                <w:sz w:val="24"/>
                <w:szCs w:val="24"/>
                <w:lang w:val="kk-KZ"/>
              </w:rPr>
            </w:pPr>
            <w:r w:rsidRPr="00E574B4">
              <w:rPr>
                <w:color w:val="0D0D0D" w:themeColor="text1" w:themeTint="F2"/>
                <w:sz w:val="24"/>
                <w:szCs w:val="24"/>
                <w:lang w:val="kk-KZ"/>
              </w:rPr>
              <w:t>Таиланд</w:t>
            </w:r>
          </w:p>
        </w:tc>
        <w:tc>
          <w:tcPr>
            <w:tcW w:w="5528" w:type="dxa"/>
            <w:shd w:val="clear" w:color="auto" w:fill="auto"/>
          </w:tcPr>
          <w:p w:rsidR="00C41D88" w:rsidRPr="00E574B4" w:rsidRDefault="00C41D88" w:rsidP="00C41D88">
            <w:pPr>
              <w:tabs>
                <w:tab w:val="left" w:pos="142"/>
              </w:tabs>
              <w:jc w:val="both"/>
              <w:rPr>
                <w:sz w:val="24"/>
                <w:szCs w:val="24"/>
              </w:rPr>
            </w:pPr>
            <w:r w:rsidRPr="00E574B4">
              <w:rPr>
                <w:sz w:val="24"/>
                <w:szCs w:val="24"/>
              </w:rPr>
              <w:t xml:space="preserve">Министерство сельского хозяйства и кооперативов сообщило о случаях заболевания в МЭБ (международное эпизоотическое бюро) после вспышки африканской чумы лошадей во многих провинциях Таиланда, включая </w:t>
            </w:r>
            <w:proofErr w:type="spellStart"/>
            <w:r w:rsidRPr="00E574B4">
              <w:rPr>
                <w:sz w:val="24"/>
                <w:szCs w:val="24"/>
              </w:rPr>
              <w:t>Накхонратчасиму</w:t>
            </w:r>
            <w:proofErr w:type="spellEnd"/>
            <w:r w:rsidRPr="00E574B4">
              <w:rPr>
                <w:sz w:val="24"/>
                <w:szCs w:val="24"/>
              </w:rPr>
              <w:t xml:space="preserve">, </w:t>
            </w:r>
            <w:proofErr w:type="spellStart"/>
            <w:r w:rsidRPr="00E574B4">
              <w:rPr>
                <w:sz w:val="24"/>
                <w:szCs w:val="24"/>
              </w:rPr>
              <w:t>Чайяпхум</w:t>
            </w:r>
            <w:proofErr w:type="spellEnd"/>
            <w:r w:rsidRPr="00E574B4">
              <w:rPr>
                <w:sz w:val="24"/>
                <w:szCs w:val="24"/>
              </w:rPr>
              <w:t xml:space="preserve">, </w:t>
            </w:r>
            <w:proofErr w:type="spellStart"/>
            <w:r w:rsidRPr="00E574B4">
              <w:rPr>
                <w:sz w:val="24"/>
                <w:szCs w:val="24"/>
              </w:rPr>
              <w:t>Чонбури</w:t>
            </w:r>
            <w:proofErr w:type="spellEnd"/>
            <w:r w:rsidRPr="00E574B4">
              <w:rPr>
                <w:sz w:val="24"/>
                <w:szCs w:val="24"/>
              </w:rPr>
              <w:t xml:space="preserve">, </w:t>
            </w:r>
            <w:proofErr w:type="spellStart"/>
            <w:r w:rsidRPr="00E574B4">
              <w:rPr>
                <w:sz w:val="24"/>
                <w:szCs w:val="24"/>
              </w:rPr>
              <w:t>Прачуап</w:t>
            </w:r>
            <w:proofErr w:type="spellEnd"/>
            <w:r w:rsidRPr="00E574B4">
              <w:rPr>
                <w:sz w:val="24"/>
                <w:szCs w:val="24"/>
              </w:rPr>
              <w:t xml:space="preserve"> </w:t>
            </w:r>
            <w:proofErr w:type="spellStart"/>
            <w:r w:rsidRPr="00E574B4">
              <w:rPr>
                <w:sz w:val="24"/>
                <w:szCs w:val="24"/>
              </w:rPr>
              <w:t>Кхири</w:t>
            </w:r>
            <w:proofErr w:type="spellEnd"/>
            <w:r w:rsidRPr="00E574B4">
              <w:rPr>
                <w:sz w:val="24"/>
                <w:szCs w:val="24"/>
              </w:rPr>
              <w:t xml:space="preserve"> Хан, </w:t>
            </w:r>
            <w:proofErr w:type="spellStart"/>
            <w:r w:rsidRPr="00E574B4">
              <w:rPr>
                <w:sz w:val="24"/>
                <w:szCs w:val="24"/>
              </w:rPr>
              <w:t>Ратчабури</w:t>
            </w:r>
            <w:proofErr w:type="spellEnd"/>
            <w:r w:rsidRPr="00E574B4">
              <w:rPr>
                <w:sz w:val="24"/>
                <w:szCs w:val="24"/>
              </w:rPr>
              <w:t xml:space="preserve"> и </w:t>
            </w:r>
            <w:proofErr w:type="spellStart"/>
            <w:r w:rsidRPr="00E574B4">
              <w:rPr>
                <w:sz w:val="24"/>
                <w:szCs w:val="24"/>
              </w:rPr>
              <w:t>Пхетчабури</w:t>
            </w:r>
            <w:proofErr w:type="spellEnd"/>
            <w:r w:rsidRPr="00E574B4">
              <w:rPr>
                <w:sz w:val="24"/>
                <w:szCs w:val="24"/>
              </w:rPr>
              <w:t xml:space="preserve">. Таиланду необходимо предотвратить внедрение и распространение африканской чумы лошадей в стране. </w:t>
            </w:r>
          </w:p>
          <w:p w:rsidR="00283471" w:rsidRPr="00E574B4" w:rsidRDefault="00C41D88" w:rsidP="00141858">
            <w:pPr>
              <w:tabs>
                <w:tab w:val="left" w:pos="142"/>
              </w:tabs>
              <w:jc w:val="both"/>
              <w:rPr>
                <w:sz w:val="24"/>
                <w:szCs w:val="24"/>
              </w:rPr>
            </w:pPr>
            <w:r w:rsidRPr="00E574B4">
              <w:rPr>
                <w:sz w:val="24"/>
                <w:szCs w:val="24"/>
              </w:rPr>
              <w:lastRenderedPageBreak/>
              <w:t>В силу Закона об эпидемиях животных Б.Е. 2558 (2015), ввоз или транзит живых лошадей, ослов, мулов, верблюдов, зебр и других животных семейства непарнокопытных из всех стран запрещается, за исключением стран со статусом «</w:t>
            </w:r>
            <w:proofErr w:type="gramStart"/>
            <w:r w:rsidRPr="00E574B4">
              <w:rPr>
                <w:sz w:val="24"/>
                <w:szCs w:val="24"/>
              </w:rPr>
              <w:t>Свободная</w:t>
            </w:r>
            <w:proofErr w:type="gramEnd"/>
            <w:r w:rsidRPr="00E574B4">
              <w:rPr>
                <w:sz w:val="24"/>
                <w:szCs w:val="24"/>
              </w:rPr>
              <w:t xml:space="preserve"> от  африканской чумы лошадей», официально признанным МЭБ. </w:t>
            </w:r>
          </w:p>
        </w:tc>
        <w:tc>
          <w:tcPr>
            <w:tcW w:w="2268" w:type="dxa"/>
            <w:shd w:val="clear" w:color="auto" w:fill="auto"/>
          </w:tcPr>
          <w:p w:rsidR="00283471" w:rsidRPr="00E574B4" w:rsidRDefault="00283471"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824722" w:rsidRPr="00E574B4" w:rsidRDefault="00824722" w:rsidP="00824722">
            <w:pPr>
              <w:jc w:val="right"/>
              <w:rPr>
                <w:b/>
                <w:sz w:val="24"/>
                <w:szCs w:val="24"/>
              </w:rPr>
            </w:pPr>
            <w:r w:rsidRPr="00E574B4">
              <w:rPr>
                <w:b/>
                <w:sz w:val="24"/>
                <w:szCs w:val="24"/>
              </w:rPr>
              <w:t>G/SPS/N/THA/314</w:t>
            </w:r>
          </w:p>
          <w:p w:rsidR="005E5ADA" w:rsidRPr="00E574B4" w:rsidRDefault="005E5ADA" w:rsidP="00DB62AE">
            <w:pPr>
              <w:pBdr>
                <w:between w:val="single" w:sz="6" w:space="1" w:color="auto"/>
              </w:pBdr>
              <w:jc w:val="both"/>
              <w:rPr>
                <w:color w:val="0D0D0D" w:themeColor="text1" w:themeTint="F2"/>
                <w:sz w:val="24"/>
                <w:szCs w:val="24"/>
              </w:rPr>
            </w:pPr>
          </w:p>
        </w:tc>
        <w:tc>
          <w:tcPr>
            <w:tcW w:w="5528" w:type="dxa"/>
            <w:shd w:val="clear" w:color="auto" w:fill="auto"/>
          </w:tcPr>
          <w:p w:rsidR="00824722" w:rsidRPr="00E574B4" w:rsidRDefault="00824722" w:rsidP="00824722">
            <w:pPr>
              <w:tabs>
                <w:tab w:val="left" w:pos="142"/>
              </w:tabs>
              <w:jc w:val="both"/>
              <w:rPr>
                <w:i/>
                <w:sz w:val="24"/>
                <w:szCs w:val="24"/>
              </w:rPr>
            </w:pPr>
            <w:r w:rsidRPr="00E574B4">
              <w:rPr>
                <w:color w:val="000000" w:themeColor="text1"/>
                <w:sz w:val="24"/>
                <w:szCs w:val="24"/>
                <w:lang w:val="kk-KZ"/>
              </w:rPr>
              <w:t>Приказ Департамента развития животноводства Таиланда о временном приостановлении ввоза живой птицы и тушек птицы из Украины для предотвращения распространения высокопатогенного птичьего гриппа (серотип H5).</w:t>
            </w:r>
          </w:p>
          <w:p w:rsidR="005E5ADA" w:rsidRPr="00E574B4" w:rsidRDefault="005E5ADA" w:rsidP="00824722">
            <w:pPr>
              <w:pStyle w:val="af7"/>
              <w:tabs>
                <w:tab w:val="left" w:pos="142"/>
              </w:tabs>
              <w:ind w:left="0"/>
              <w:jc w:val="both"/>
              <w:rPr>
                <w:sz w:val="24"/>
                <w:szCs w:val="24"/>
              </w:rPr>
            </w:pPr>
          </w:p>
        </w:tc>
        <w:tc>
          <w:tcPr>
            <w:tcW w:w="2268" w:type="dxa"/>
            <w:shd w:val="clear" w:color="auto" w:fill="auto"/>
          </w:tcPr>
          <w:p w:rsidR="005E5ADA" w:rsidRPr="00E574B4" w:rsidRDefault="00226519" w:rsidP="00DB62AE">
            <w:pPr>
              <w:jc w:val="both"/>
              <w:rPr>
                <w:color w:val="0D0D0D" w:themeColor="text1" w:themeTint="F2"/>
                <w:sz w:val="24"/>
                <w:szCs w:val="24"/>
                <w:lang w:val="kk-KZ"/>
              </w:rPr>
            </w:pPr>
            <w:r w:rsidRPr="00E574B4">
              <w:rPr>
                <w:color w:val="0D0D0D" w:themeColor="text1" w:themeTint="F2"/>
                <w:sz w:val="24"/>
                <w:szCs w:val="24"/>
                <w:lang w:val="kk-KZ"/>
              </w:rPr>
              <w:t>Дата вступления в силу: 30 апреля 2020 г. в течение 90 дней после получения уведомления в «Thai Royal Gazette» (30 апреля 2020 г. - 28 июля 2020 г)</w:t>
            </w:r>
          </w:p>
        </w:tc>
      </w:tr>
      <w:tr w:rsidR="00824722" w:rsidRPr="00E574B4" w:rsidTr="007B71C9">
        <w:trPr>
          <w:trHeight w:val="361"/>
        </w:trPr>
        <w:tc>
          <w:tcPr>
            <w:tcW w:w="710" w:type="dxa"/>
            <w:vMerge/>
            <w:shd w:val="clear" w:color="auto" w:fill="auto"/>
          </w:tcPr>
          <w:p w:rsidR="00824722" w:rsidRPr="00E574B4" w:rsidRDefault="0082472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824722" w:rsidRPr="00E574B4" w:rsidRDefault="00824722" w:rsidP="00CC407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5 июня 2020г.</w:t>
            </w:r>
          </w:p>
        </w:tc>
        <w:tc>
          <w:tcPr>
            <w:tcW w:w="5528" w:type="dxa"/>
            <w:shd w:val="clear" w:color="auto" w:fill="auto"/>
          </w:tcPr>
          <w:p w:rsidR="00824722" w:rsidRPr="00E574B4" w:rsidRDefault="00226519" w:rsidP="008247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Живая птица и тушки птицы (коды ТН ВЭД: 0105, 0207, 0407, 0408, 0505)</w:t>
            </w:r>
          </w:p>
        </w:tc>
        <w:tc>
          <w:tcPr>
            <w:tcW w:w="2268" w:type="dxa"/>
            <w:shd w:val="clear" w:color="auto" w:fill="auto"/>
          </w:tcPr>
          <w:p w:rsidR="00824722" w:rsidRPr="00E574B4" w:rsidRDefault="00824722" w:rsidP="00DB62AE">
            <w:pPr>
              <w:jc w:val="both"/>
              <w:rPr>
                <w:color w:val="0D0D0D" w:themeColor="text1" w:themeTint="F2"/>
                <w:sz w:val="24"/>
                <w:szCs w:val="24"/>
                <w:lang w:val="kk-KZ"/>
              </w:rPr>
            </w:pPr>
          </w:p>
        </w:tc>
      </w:tr>
      <w:tr w:rsidR="00824722" w:rsidRPr="00E574B4" w:rsidTr="007B71C9">
        <w:trPr>
          <w:trHeight w:val="361"/>
        </w:trPr>
        <w:tc>
          <w:tcPr>
            <w:tcW w:w="710" w:type="dxa"/>
            <w:vMerge/>
            <w:shd w:val="clear" w:color="auto" w:fill="auto"/>
          </w:tcPr>
          <w:p w:rsidR="00824722" w:rsidRPr="00E574B4" w:rsidRDefault="00824722"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824722" w:rsidRPr="00E574B4" w:rsidRDefault="00824722" w:rsidP="00CC4079">
            <w:pPr>
              <w:rPr>
                <w:color w:val="0D0D0D" w:themeColor="text1" w:themeTint="F2"/>
                <w:sz w:val="24"/>
                <w:szCs w:val="24"/>
                <w:lang w:val="kk-KZ"/>
              </w:rPr>
            </w:pPr>
            <w:r w:rsidRPr="00E574B4">
              <w:rPr>
                <w:color w:val="0D0D0D" w:themeColor="text1" w:themeTint="F2"/>
                <w:sz w:val="24"/>
                <w:szCs w:val="24"/>
                <w:lang w:val="kk-KZ"/>
              </w:rPr>
              <w:t>Таиланд</w:t>
            </w:r>
          </w:p>
        </w:tc>
        <w:tc>
          <w:tcPr>
            <w:tcW w:w="5528" w:type="dxa"/>
            <w:shd w:val="clear" w:color="auto" w:fill="auto"/>
          </w:tcPr>
          <w:p w:rsidR="00824722" w:rsidRPr="00E574B4" w:rsidRDefault="00824722" w:rsidP="00824722">
            <w:pPr>
              <w:tabs>
                <w:tab w:val="left" w:pos="142"/>
              </w:tabs>
              <w:jc w:val="both"/>
              <w:rPr>
                <w:i/>
                <w:sz w:val="24"/>
                <w:szCs w:val="24"/>
              </w:rPr>
            </w:pPr>
            <w:r w:rsidRPr="00E574B4">
              <w:rPr>
                <w:sz w:val="24"/>
                <w:szCs w:val="24"/>
              </w:rPr>
              <w:t>После зарегистрированной вспышки птичьего гриппа (HPAI) в Винницкой области (серотип H5) на Украине Таиланду необходимо предотвратить проникновение болезни (</w:t>
            </w:r>
            <w:r w:rsidRPr="00E574B4">
              <w:rPr>
                <w:color w:val="000000" w:themeColor="text1"/>
                <w:sz w:val="24"/>
                <w:szCs w:val="24"/>
                <w:lang w:val="kk-KZ"/>
              </w:rPr>
              <w:t>высокопатогенный птичий грипп</w:t>
            </w:r>
            <w:r w:rsidRPr="00E574B4">
              <w:rPr>
                <w:sz w:val="24"/>
                <w:szCs w:val="24"/>
              </w:rPr>
              <w:t xml:space="preserve">) в страну. В силу Закона об эпидемиях животных Б.Е. 2558 (2015), импорт живой птицы и тушек птицы из Украины временно приостанавливается на 90 дней после даты публикации в </w:t>
            </w:r>
            <w:proofErr w:type="spellStart"/>
            <w:r w:rsidRPr="00E574B4">
              <w:rPr>
                <w:sz w:val="24"/>
                <w:szCs w:val="24"/>
              </w:rPr>
              <w:t>Thai</w:t>
            </w:r>
            <w:proofErr w:type="spellEnd"/>
            <w:r w:rsidRPr="00E574B4">
              <w:rPr>
                <w:sz w:val="24"/>
                <w:szCs w:val="24"/>
              </w:rPr>
              <w:t xml:space="preserve"> </w:t>
            </w:r>
            <w:proofErr w:type="spellStart"/>
            <w:r w:rsidRPr="00E574B4">
              <w:rPr>
                <w:sz w:val="24"/>
                <w:szCs w:val="24"/>
              </w:rPr>
              <w:t>Royal</w:t>
            </w:r>
            <w:proofErr w:type="spellEnd"/>
            <w:r w:rsidRPr="00E574B4">
              <w:rPr>
                <w:sz w:val="24"/>
                <w:szCs w:val="24"/>
              </w:rPr>
              <w:t xml:space="preserve"> </w:t>
            </w:r>
            <w:proofErr w:type="spellStart"/>
            <w:r w:rsidRPr="00E574B4">
              <w:rPr>
                <w:sz w:val="24"/>
                <w:szCs w:val="24"/>
              </w:rPr>
              <w:t>Gazette</w:t>
            </w:r>
            <w:proofErr w:type="spellEnd"/>
            <w:r w:rsidRPr="00E574B4">
              <w:rPr>
                <w:sz w:val="24"/>
                <w:szCs w:val="24"/>
              </w:rPr>
              <w:t xml:space="preserve"> (29 апреля 2020 года).</w:t>
            </w:r>
            <w:r w:rsidRPr="00E574B4">
              <w:rPr>
                <w:i/>
                <w:sz w:val="24"/>
                <w:szCs w:val="24"/>
              </w:rPr>
              <w:t xml:space="preserve"> </w:t>
            </w:r>
          </w:p>
          <w:p w:rsidR="00824722" w:rsidRPr="00E574B4" w:rsidRDefault="00824722" w:rsidP="008247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24722" w:rsidRPr="00E574B4" w:rsidRDefault="00824722"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26519" w:rsidRPr="00E574B4" w:rsidRDefault="00226519" w:rsidP="00226519">
            <w:pPr>
              <w:jc w:val="right"/>
              <w:rPr>
                <w:b/>
                <w:sz w:val="24"/>
                <w:szCs w:val="24"/>
              </w:rPr>
            </w:pPr>
            <w:r w:rsidRPr="00E574B4">
              <w:rPr>
                <w:b/>
                <w:sz w:val="24"/>
                <w:szCs w:val="24"/>
              </w:rPr>
              <w:t>G/SPS/N/PHL/462</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226519" w:rsidRPr="00E574B4" w:rsidRDefault="00226519" w:rsidP="00226519">
            <w:pPr>
              <w:tabs>
                <w:tab w:val="left" w:pos="142"/>
              </w:tabs>
              <w:jc w:val="both"/>
              <w:rPr>
                <w:i/>
                <w:sz w:val="24"/>
                <w:szCs w:val="24"/>
              </w:rPr>
            </w:pPr>
            <w:r w:rsidRPr="00E574B4">
              <w:rPr>
                <w:color w:val="000000" w:themeColor="text1"/>
                <w:sz w:val="24"/>
                <w:szCs w:val="24"/>
                <w:lang w:val="kk-KZ"/>
              </w:rPr>
              <w:t>Административный приказ Министерства сельского хозяйства № 24 от 2020 года «Дополнительные требования по утверждению санитарного и фитосанитарного разрешения на ввоз (SPS IC) для мясной продукции».</w:t>
            </w:r>
          </w:p>
          <w:p w:rsidR="005E5ADA" w:rsidRPr="00E574B4" w:rsidRDefault="005E5ADA" w:rsidP="00226519">
            <w:pPr>
              <w:tabs>
                <w:tab w:val="left" w:pos="142"/>
              </w:tabs>
              <w:jc w:val="both"/>
              <w:rPr>
                <w:sz w:val="24"/>
                <w:szCs w:val="24"/>
              </w:rPr>
            </w:pPr>
          </w:p>
        </w:tc>
        <w:tc>
          <w:tcPr>
            <w:tcW w:w="2268" w:type="dxa"/>
            <w:shd w:val="clear" w:color="auto" w:fill="auto"/>
          </w:tcPr>
          <w:p w:rsidR="005E5ADA" w:rsidRPr="00E574B4" w:rsidRDefault="00226519" w:rsidP="00DB62AE">
            <w:pPr>
              <w:jc w:val="both"/>
              <w:rPr>
                <w:color w:val="0D0D0D" w:themeColor="text1" w:themeTint="F2"/>
                <w:sz w:val="24"/>
                <w:szCs w:val="24"/>
                <w:lang w:val="kk-KZ"/>
              </w:rPr>
            </w:pPr>
            <w:r w:rsidRPr="00E574B4">
              <w:rPr>
                <w:sz w:val="24"/>
                <w:szCs w:val="24"/>
              </w:rPr>
              <w:t>Дата вступления в силу: 2 июня 2020 года</w:t>
            </w:r>
          </w:p>
        </w:tc>
      </w:tr>
      <w:tr w:rsidR="00226519" w:rsidRPr="00E574B4" w:rsidTr="007B71C9">
        <w:trPr>
          <w:trHeight w:val="361"/>
        </w:trPr>
        <w:tc>
          <w:tcPr>
            <w:tcW w:w="710" w:type="dxa"/>
            <w:vMerge/>
            <w:shd w:val="clear" w:color="auto" w:fill="auto"/>
          </w:tcPr>
          <w:p w:rsidR="00226519" w:rsidRPr="00E574B4" w:rsidRDefault="00226519"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26519" w:rsidRPr="00E574B4" w:rsidRDefault="00226519" w:rsidP="00CC407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5 июня 2020г.</w:t>
            </w:r>
          </w:p>
        </w:tc>
        <w:tc>
          <w:tcPr>
            <w:tcW w:w="5528" w:type="dxa"/>
            <w:shd w:val="clear" w:color="auto" w:fill="auto"/>
          </w:tcPr>
          <w:p w:rsidR="00226519" w:rsidRPr="00E574B4" w:rsidRDefault="00226519" w:rsidP="00226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Мясные продукты</w:t>
            </w:r>
          </w:p>
        </w:tc>
        <w:tc>
          <w:tcPr>
            <w:tcW w:w="2268" w:type="dxa"/>
            <w:shd w:val="clear" w:color="auto" w:fill="auto"/>
          </w:tcPr>
          <w:p w:rsidR="00226519" w:rsidRPr="00E574B4" w:rsidRDefault="00226519" w:rsidP="00DB62AE">
            <w:pPr>
              <w:jc w:val="both"/>
              <w:rPr>
                <w:color w:val="0D0D0D" w:themeColor="text1" w:themeTint="F2"/>
                <w:sz w:val="24"/>
                <w:szCs w:val="24"/>
                <w:lang w:val="kk-KZ"/>
              </w:rPr>
            </w:pPr>
          </w:p>
        </w:tc>
      </w:tr>
      <w:tr w:rsidR="00226519" w:rsidRPr="00E574B4" w:rsidTr="007B71C9">
        <w:trPr>
          <w:trHeight w:val="361"/>
        </w:trPr>
        <w:tc>
          <w:tcPr>
            <w:tcW w:w="710" w:type="dxa"/>
            <w:vMerge/>
            <w:shd w:val="clear" w:color="auto" w:fill="auto"/>
          </w:tcPr>
          <w:p w:rsidR="00226519" w:rsidRPr="00E574B4" w:rsidRDefault="00226519"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26519" w:rsidRPr="00E574B4" w:rsidRDefault="00226519" w:rsidP="00CC4079">
            <w:pPr>
              <w:rPr>
                <w:color w:val="0D0D0D" w:themeColor="text1" w:themeTint="F2"/>
                <w:sz w:val="24"/>
                <w:szCs w:val="24"/>
                <w:lang w:val="kk-KZ"/>
              </w:rPr>
            </w:pPr>
            <w:r w:rsidRPr="00E574B4">
              <w:rPr>
                <w:color w:val="0D0D0D" w:themeColor="text1" w:themeTint="F2"/>
                <w:sz w:val="24"/>
                <w:szCs w:val="24"/>
                <w:lang w:val="kk-KZ"/>
              </w:rPr>
              <w:t>Филиппины</w:t>
            </w:r>
          </w:p>
        </w:tc>
        <w:tc>
          <w:tcPr>
            <w:tcW w:w="5528" w:type="dxa"/>
            <w:shd w:val="clear" w:color="auto" w:fill="auto"/>
          </w:tcPr>
          <w:p w:rsidR="00226519" w:rsidRPr="00E574B4" w:rsidRDefault="00226519" w:rsidP="00226519">
            <w:pPr>
              <w:tabs>
                <w:tab w:val="left" w:pos="142"/>
              </w:tabs>
              <w:jc w:val="both"/>
              <w:rPr>
                <w:sz w:val="24"/>
                <w:szCs w:val="24"/>
              </w:rPr>
            </w:pPr>
            <w:r w:rsidRPr="00E574B4">
              <w:rPr>
                <w:sz w:val="24"/>
                <w:szCs w:val="24"/>
              </w:rPr>
              <w:t>В связи с пандемией COVID-19, в настоящее время наблюдается резкое сокращение спроса, вызванное закрытием гостиниц, ресторанов и учреждений, что привело к переизбытку местного производства и к полной емкости складов холодного хранения (</w:t>
            </w:r>
            <w:proofErr w:type="spellStart"/>
            <w:r w:rsidRPr="00E574B4">
              <w:rPr>
                <w:sz w:val="24"/>
                <w:szCs w:val="24"/>
              </w:rPr>
              <w:t>CSWs</w:t>
            </w:r>
            <w:proofErr w:type="spellEnd"/>
            <w:r w:rsidRPr="00E574B4">
              <w:rPr>
                <w:sz w:val="24"/>
                <w:szCs w:val="24"/>
              </w:rPr>
              <w:t>).</w:t>
            </w:r>
          </w:p>
          <w:p w:rsidR="00226519" w:rsidRPr="00E574B4" w:rsidRDefault="00226519" w:rsidP="00226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sz w:val="24"/>
                <w:szCs w:val="24"/>
              </w:rPr>
              <w:t>Склады холодного хранения являются критически важными объектами в поддержании свежести и безопасности импортируемого мяса и мясных субпродуктов. Департамент настоящим вводит дополнительные меры, гарантируя продовольственную безопасность мясных товаров</w:t>
            </w:r>
          </w:p>
        </w:tc>
        <w:tc>
          <w:tcPr>
            <w:tcW w:w="2268" w:type="dxa"/>
            <w:shd w:val="clear" w:color="auto" w:fill="auto"/>
          </w:tcPr>
          <w:p w:rsidR="00226519" w:rsidRPr="00E574B4" w:rsidRDefault="00226519"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C4079" w:rsidRPr="00E574B4" w:rsidRDefault="00CC4079" w:rsidP="00CC4079">
            <w:pPr>
              <w:jc w:val="right"/>
              <w:rPr>
                <w:b/>
                <w:sz w:val="24"/>
                <w:szCs w:val="24"/>
              </w:rPr>
            </w:pPr>
            <w:r w:rsidRPr="00E574B4">
              <w:rPr>
                <w:b/>
                <w:sz w:val="24"/>
                <w:szCs w:val="24"/>
              </w:rPr>
              <w:t>G/SPS/N/NZL/630</w:t>
            </w:r>
          </w:p>
          <w:p w:rsidR="005E5ADA" w:rsidRPr="00E574B4" w:rsidRDefault="005E5ADA" w:rsidP="00DB62AE">
            <w:pPr>
              <w:pBdr>
                <w:between w:val="single" w:sz="6" w:space="1" w:color="auto"/>
              </w:pBdr>
              <w:jc w:val="both"/>
              <w:rPr>
                <w:color w:val="0D0D0D" w:themeColor="text1" w:themeTint="F2"/>
                <w:sz w:val="24"/>
                <w:szCs w:val="24"/>
              </w:rPr>
            </w:pPr>
          </w:p>
        </w:tc>
        <w:tc>
          <w:tcPr>
            <w:tcW w:w="5528" w:type="dxa"/>
            <w:shd w:val="clear" w:color="auto" w:fill="auto"/>
          </w:tcPr>
          <w:p w:rsidR="005E5ADA" w:rsidRPr="00E574B4" w:rsidRDefault="0016746A" w:rsidP="00226519">
            <w:pPr>
              <w:tabs>
                <w:tab w:val="left" w:pos="142"/>
              </w:tabs>
              <w:jc w:val="both"/>
              <w:rPr>
                <w:sz w:val="24"/>
                <w:szCs w:val="24"/>
              </w:rPr>
            </w:pPr>
            <w:r w:rsidRPr="00E574B4">
              <w:rPr>
                <w:sz w:val="24"/>
                <w:szCs w:val="24"/>
              </w:rPr>
              <w:t>Стандарт импорта (IHS): представители семейства лошадиных, отряда непарнокопытных (</w:t>
            </w:r>
            <w:proofErr w:type="spellStart"/>
            <w:r w:rsidRPr="00E574B4">
              <w:rPr>
                <w:sz w:val="24"/>
                <w:szCs w:val="24"/>
              </w:rPr>
              <w:t>Livequid.gen</w:t>
            </w:r>
            <w:proofErr w:type="spellEnd"/>
            <w:r w:rsidRPr="00E574B4">
              <w:rPr>
                <w:sz w:val="24"/>
                <w:szCs w:val="24"/>
              </w:rPr>
              <w:t>) – временное прекращение</w:t>
            </w:r>
          </w:p>
        </w:tc>
        <w:tc>
          <w:tcPr>
            <w:tcW w:w="2268" w:type="dxa"/>
            <w:shd w:val="clear" w:color="auto" w:fill="auto"/>
          </w:tcPr>
          <w:p w:rsidR="005E5ADA" w:rsidRPr="00E574B4" w:rsidRDefault="0016746A" w:rsidP="00DB62AE">
            <w:pPr>
              <w:jc w:val="both"/>
              <w:rPr>
                <w:color w:val="0D0D0D" w:themeColor="text1" w:themeTint="F2"/>
                <w:sz w:val="24"/>
                <w:szCs w:val="24"/>
                <w:lang w:val="kk-KZ"/>
              </w:rPr>
            </w:pPr>
            <w:r w:rsidRPr="00E574B4">
              <w:rPr>
                <w:color w:val="0D0D0D" w:themeColor="text1" w:themeTint="F2"/>
                <w:sz w:val="24"/>
                <w:szCs w:val="24"/>
                <w:lang w:val="kk-KZ"/>
              </w:rPr>
              <w:t>Дата вступления в силу: 2 июня 2020 года</w:t>
            </w:r>
          </w:p>
        </w:tc>
      </w:tr>
      <w:tr w:rsidR="00CC4079" w:rsidRPr="00E574B4" w:rsidTr="007B71C9">
        <w:trPr>
          <w:trHeight w:val="361"/>
        </w:trPr>
        <w:tc>
          <w:tcPr>
            <w:tcW w:w="710" w:type="dxa"/>
            <w:vMerge/>
            <w:shd w:val="clear" w:color="auto" w:fill="auto"/>
          </w:tcPr>
          <w:p w:rsidR="00CC4079" w:rsidRPr="00E574B4" w:rsidRDefault="00CC4079"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C4079" w:rsidRPr="00E574B4" w:rsidRDefault="00CC4079" w:rsidP="00CC4079">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5 июня 2020г.</w:t>
            </w:r>
          </w:p>
        </w:tc>
        <w:tc>
          <w:tcPr>
            <w:tcW w:w="5528" w:type="dxa"/>
            <w:shd w:val="clear" w:color="auto" w:fill="auto"/>
          </w:tcPr>
          <w:p w:rsidR="00CC4079" w:rsidRPr="00E574B4" w:rsidRDefault="00CA1E2E" w:rsidP="00766B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Лошади, </w:t>
            </w:r>
            <w:r w:rsidR="00766BF2" w:rsidRPr="00E574B4">
              <w:rPr>
                <w:color w:val="0D0D0D" w:themeColor="text1" w:themeTint="F2"/>
                <w:sz w:val="24"/>
                <w:szCs w:val="24"/>
                <w:lang w:val="kk-KZ"/>
              </w:rPr>
              <w:t>ослы</w:t>
            </w:r>
            <w:r w:rsidRPr="00E574B4">
              <w:rPr>
                <w:color w:val="0D0D0D" w:themeColor="text1" w:themeTint="F2"/>
                <w:sz w:val="24"/>
                <w:szCs w:val="24"/>
                <w:lang w:val="kk-KZ"/>
              </w:rPr>
              <w:t xml:space="preserve">, мулы </w:t>
            </w:r>
          </w:p>
        </w:tc>
        <w:tc>
          <w:tcPr>
            <w:tcW w:w="2268" w:type="dxa"/>
            <w:shd w:val="clear" w:color="auto" w:fill="auto"/>
          </w:tcPr>
          <w:p w:rsidR="00CC4079" w:rsidRPr="00E574B4" w:rsidRDefault="00CC4079" w:rsidP="00DB62AE">
            <w:pPr>
              <w:jc w:val="both"/>
              <w:rPr>
                <w:color w:val="0D0D0D" w:themeColor="text1" w:themeTint="F2"/>
                <w:sz w:val="24"/>
                <w:szCs w:val="24"/>
                <w:lang w:val="kk-KZ"/>
              </w:rPr>
            </w:pPr>
          </w:p>
        </w:tc>
      </w:tr>
      <w:tr w:rsidR="00CC4079" w:rsidRPr="00E574B4" w:rsidTr="007B71C9">
        <w:trPr>
          <w:trHeight w:val="361"/>
        </w:trPr>
        <w:tc>
          <w:tcPr>
            <w:tcW w:w="710" w:type="dxa"/>
            <w:vMerge/>
            <w:shd w:val="clear" w:color="auto" w:fill="auto"/>
          </w:tcPr>
          <w:p w:rsidR="00CC4079" w:rsidRPr="00E574B4" w:rsidRDefault="00CC4079"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CC4079" w:rsidRPr="00E574B4" w:rsidRDefault="00CC4079" w:rsidP="00CC4079">
            <w:pPr>
              <w:rPr>
                <w:color w:val="0D0D0D" w:themeColor="text1" w:themeTint="F2"/>
                <w:sz w:val="24"/>
                <w:szCs w:val="24"/>
                <w:lang w:val="kk-KZ"/>
              </w:rPr>
            </w:pPr>
            <w:r w:rsidRPr="00E574B4">
              <w:rPr>
                <w:color w:val="0D0D0D" w:themeColor="text1" w:themeTint="F2"/>
                <w:sz w:val="24"/>
                <w:szCs w:val="24"/>
                <w:lang w:val="kk-KZ"/>
              </w:rPr>
              <w:t>Новая Зеландия</w:t>
            </w:r>
          </w:p>
        </w:tc>
        <w:tc>
          <w:tcPr>
            <w:tcW w:w="5528" w:type="dxa"/>
            <w:shd w:val="clear" w:color="auto" w:fill="auto"/>
          </w:tcPr>
          <w:p w:rsidR="00CC4079" w:rsidRPr="00E574B4" w:rsidRDefault="0016746A" w:rsidP="0016746A">
            <w:pPr>
              <w:pStyle w:val="af7"/>
              <w:tabs>
                <w:tab w:val="left" w:pos="142"/>
              </w:tabs>
              <w:ind w:left="0"/>
              <w:jc w:val="both"/>
              <w:rPr>
                <w:sz w:val="24"/>
                <w:szCs w:val="24"/>
                <w:lang w:val="kk-KZ"/>
              </w:rPr>
            </w:pPr>
            <w:r w:rsidRPr="00E574B4">
              <w:rPr>
                <w:sz w:val="24"/>
                <w:szCs w:val="24"/>
                <w:lang w:val="kk-KZ"/>
              </w:rPr>
              <w:t xml:space="preserve">Новый стандарт Новой Зеландии выпущен 5 сентября 2019 года. Новая Зеландия находилась в процессе перехода от импортных требований от существующих IHS Horses (лошади) к новым IHS Equids (непарнокопытные животные). Данный IHS будет приостановлен, так как в настоящее время нет торговли по этому стандарту, что в свою очередь даст время для проведения обновленной оценки рисков и консультаций по мерам управления рисками при пироплазмозе (инфекционная болезнь).  </w:t>
            </w:r>
          </w:p>
        </w:tc>
        <w:tc>
          <w:tcPr>
            <w:tcW w:w="2268" w:type="dxa"/>
            <w:shd w:val="clear" w:color="auto" w:fill="auto"/>
          </w:tcPr>
          <w:p w:rsidR="00CC4079" w:rsidRPr="00E574B4" w:rsidRDefault="00CC4079"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6746A" w:rsidRPr="00E574B4" w:rsidRDefault="0016746A" w:rsidP="0016746A">
            <w:pPr>
              <w:jc w:val="right"/>
              <w:rPr>
                <w:b/>
                <w:sz w:val="24"/>
                <w:szCs w:val="24"/>
              </w:rPr>
            </w:pPr>
            <w:r w:rsidRPr="00E574B4">
              <w:rPr>
                <w:b/>
                <w:sz w:val="24"/>
                <w:szCs w:val="24"/>
              </w:rPr>
              <w:t>G/SPS/N/NZL/629</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5E5ADA" w:rsidRPr="00E574B4" w:rsidRDefault="00161CDC" w:rsidP="00161CDC">
            <w:pPr>
              <w:tabs>
                <w:tab w:val="left" w:pos="142"/>
              </w:tabs>
              <w:jc w:val="both"/>
              <w:rPr>
                <w:sz w:val="24"/>
                <w:szCs w:val="24"/>
              </w:rPr>
            </w:pPr>
            <w:r w:rsidRPr="00E574B4">
              <w:rPr>
                <w:sz w:val="24"/>
                <w:szCs w:val="24"/>
              </w:rPr>
              <w:t>Стандарт импорта 155.02.06: лошади (HORANIIC.GEN)</w:t>
            </w:r>
          </w:p>
        </w:tc>
        <w:tc>
          <w:tcPr>
            <w:tcW w:w="2268" w:type="dxa"/>
            <w:shd w:val="clear" w:color="auto" w:fill="auto"/>
          </w:tcPr>
          <w:p w:rsidR="005E5ADA" w:rsidRPr="00E574B4" w:rsidRDefault="0016746A" w:rsidP="00DB62AE">
            <w:pPr>
              <w:jc w:val="both"/>
              <w:rPr>
                <w:color w:val="0D0D0D" w:themeColor="text1" w:themeTint="F2"/>
                <w:sz w:val="24"/>
                <w:szCs w:val="24"/>
                <w:lang w:val="kk-KZ"/>
              </w:rPr>
            </w:pPr>
            <w:r w:rsidRPr="00E574B4">
              <w:rPr>
                <w:color w:val="0D0D0D" w:themeColor="text1" w:themeTint="F2"/>
                <w:sz w:val="24"/>
                <w:szCs w:val="24"/>
                <w:lang w:val="kk-KZ"/>
              </w:rPr>
              <w:t>Дата вступления в силу: 2 июня 2020 года</w:t>
            </w:r>
          </w:p>
        </w:tc>
      </w:tr>
      <w:tr w:rsidR="0016746A" w:rsidRPr="00E574B4" w:rsidTr="007B71C9">
        <w:trPr>
          <w:trHeight w:val="361"/>
        </w:trPr>
        <w:tc>
          <w:tcPr>
            <w:tcW w:w="710" w:type="dxa"/>
            <w:vMerge/>
            <w:shd w:val="clear" w:color="auto" w:fill="auto"/>
          </w:tcPr>
          <w:p w:rsidR="0016746A" w:rsidRPr="00E574B4" w:rsidRDefault="0016746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6746A" w:rsidRPr="00E574B4" w:rsidRDefault="0016746A" w:rsidP="00603034">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5 июня 2020г.</w:t>
            </w:r>
          </w:p>
        </w:tc>
        <w:tc>
          <w:tcPr>
            <w:tcW w:w="5528" w:type="dxa"/>
            <w:shd w:val="clear" w:color="auto" w:fill="auto"/>
          </w:tcPr>
          <w:p w:rsidR="0016746A" w:rsidRPr="00E574B4" w:rsidRDefault="00161CDC"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Лошади, ослы, мулы</w:t>
            </w:r>
          </w:p>
        </w:tc>
        <w:tc>
          <w:tcPr>
            <w:tcW w:w="2268" w:type="dxa"/>
            <w:shd w:val="clear" w:color="auto" w:fill="auto"/>
          </w:tcPr>
          <w:p w:rsidR="0016746A" w:rsidRPr="00E574B4" w:rsidRDefault="0016746A" w:rsidP="00DB62AE">
            <w:pPr>
              <w:jc w:val="both"/>
              <w:rPr>
                <w:color w:val="0D0D0D" w:themeColor="text1" w:themeTint="F2"/>
                <w:sz w:val="24"/>
                <w:szCs w:val="24"/>
                <w:lang w:val="kk-KZ"/>
              </w:rPr>
            </w:pPr>
          </w:p>
        </w:tc>
      </w:tr>
      <w:tr w:rsidR="0016746A" w:rsidRPr="00E574B4" w:rsidTr="007B71C9">
        <w:trPr>
          <w:trHeight w:val="1001"/>
        </w:trPr>
        <w:tc>
          <w:tcPr>
            <w:tcW w:w="710" w:type="dxa"/>
            <w:vMerge/>
            <w:shd w:val="clear" w:color="auto" w:fill="auto"/>
          </w:tcPr>
          <w:p w:rsidR="0016746A" w:rsidRPr="00E574B4" w:rsidRDefault="0016746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6746A" w:rsidRPr="00E574B4" w:rsidRDefault="0016746A" w:rsidP="00603034">
            <w:pPr>
              <w:rPr>
                <w:color w:val="0D0D0D" w:themeColor="text1" w:themeTint="F2"/>
                <w:sz w:val="24"/>
                <w:szCs w:val="24"/>
                <w:lang w:val="kk-KZ"/>
              </w:rPr>
            </w:pPr>
            <w:r w:rsidRPr="00E574B4">
              <w:rPr>
                <w:color w:val="0D0D0D" w:themeColor="text1" w:themeTint="F2"/>
                <w:sz w:val="24"/>
                <w:szCs w:val="24"/>
                <w:lang w:val="kk-KZ"/>
              </w:rPr>
              <w:t>Новая Зеландия</w:t>
            </w:r>
          </w:p>
        </w:tc>
        <w:tc>
          <w:tcPr>
            <w:tcW w:w="5528" w:type="dxa"/>
            <w:shd w:val="clear" w:color="auto" w:fill="auto"/>
          </w:tcPr>
          <w:p w:rsidR="0016746A" w:rsidRPr="00E574B4" w:rsidRDefault="00161CDC" w:rsidP="00161CDC">
            <w:pPr>
              <w:pStyle w:val="af7"/>
              <w:tabs>
                <w:tab w:val="left" w:pos="142"/>
              </w:tabs>
              <w:ind w:left="0"/>
              <w:jc w:val="both"/>
              <w:rPr>
                <w:sz w:val="24"/>
                <w:szCs w:val="24"/>
              </w:rPr>
            </w:pPr>
            <w:r w:rsidRPr="00E574B4">
              <w:rPr>
                <w:sz w:val="24"/>
                <w:szCs w:val="24"/>
              </w:rPr>
              <w:t xml:space="preserve">В настоящее время предпринимаются срочные поправки для уточнения требований к тестированию на пироплазмоз (инфекционная болезнь) у лошадей, требуя, чтобы два из рекомендованных МЭБ серологических тестов для международной торговли (IFAT и </w:t>
            </w:r>
            <w:proofErr w:type="spellStart"/>
            <w:r w:rsidRPr="00E574B4">
              <w:rPr>
                <w:sz w:val="24"/>
                <w:szCs w:val="24"/>
              </w:rPr>
              <w:t>cELISA</w:t>
            </w:r>
            <w:proofErr w:type="spellEnd"/>
            <w:r w:rsidRPr="00E574B4">
              <w:rPr>
                <w:sz w:val="24"/>
                <w:szCs w:val="24"/>
              </w:rPr>
              <w:t xml:space="preserve">) проводились во время </w:t>
            </w:r>
            <w:proofErr w:type="spellStart"/>
            <w:r w:rsidRPr="00E574B4">
              <w:rPr>
                <w:sz w:val="24"/>
                <w:szCs w:val="24"/>
              </w:rPr>
              <w:t>предэкспортной</w:t>
            </w:r>
            <w:proofErr w:type="spellEnd"/>
            <w:r w:rsidRPr="00E574B4">
              <w:rPr>
                <w:sz w:val="24"/>
                <w:szCs w:val="24"/>
              </w:rPr>
              <w:t xml:space="preserve"> изоляции.</w:t>
            </w:r>
          </w:p>
        </w:tc>
        <w:tc>
          <w:tcPr>
            <w:tcW w:w="2268" w:type="dxa"/>
            <w:shd w:val="clear" w:color="auto" w:fill="auto"/>
          </w:tcPr>
          <w:p w:rsidR="0016746A" w:rsidRPr="00E574B4" w:rsidRDefault="0016746A"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92B13" w:rsidRPr="00E574B4" w:rsidRDefault="00592B13" w:rsidP="00592B13">
            <w:pPr>
              <w:jc w:val="right"/>
              <w:rPr>
                <w:b/>
                <w:sz w:val="24"/>
                <w:szCs w:val="24"/>
              </w:rPr>
            </w:pPr>
            <w:r w:rsidRPr="00E574B4">
              <w:rPr>
                <w:b/>
                <w:sz w:val="24"/>
                <w:szCs w:val="24"/>
              </w:rPr>
              <w:t>G/SPS/N/NZL/628</w:t>
            </w:r>
          </w:p>
          <w:p w:rsidR="005E5ADA" w:rsidRPr="00E574B4" w:rsidRDefault="005E5ADA" w:rsidP="00DB62AE">
            <w:pPr>
              <w:pBdr>
                <w:between w:val="single" w:sz="6" w:space="1" w:color="auto"/>
              </w:pBdr>
              <w:jc w:val="both"/>
              <w:rPr>
                <w:color w:val="0D0D0D" w:themeColor="text1" w:themeTint="F2"/>
                <w:sz w:val="24"/>
                <w:szCs w:val="24"/>
              </w:rPr>
            </w:pPr>
          </w:p>
        </w:tc>
        <w:tc>
          <w:tcPr>
            <w:tcW w:w="5528" w:type="dxa"/>
            <w:shd w:val="clear" w:color="auto" w:fill="auto"/>
          </w:tcPr>
          <w:p w:rsidR="00592B13" w:rsidRPr="00E574B4" w:rsidRDefault="00592B13" w:rsidP="00592B13">
            <w:pPr>
              <w:tabs>
                <w:tab w:val="left" w:pos="142"/>
              </w:tabs>
              <w:jc w:val="both"/>
              <w:rPr>
                <w:sz w:val="24"/>
                <w:szCs w:val="24"/>
                <w:lang w:val="kk-KZ"/>
              </w:rPr>
            </w:pPr>
            <w:r w:rsidRPr="00E574B4">
              <w:rPr>
                <w:sz w:val="24"/>
                <w:szCs w:val="24"/>
                <w:lang w:val="kk-KZ"/>
              </w:rPr>
              <w:t>Стандарт импорта 155.02.06: Ввоз питомника - растения для посадки, пригодные для импорта в Новую Зеландию следующих родов:</w:t>
            </w:r>
          </w:p>
          <w:p w:rsidR="005E5ADA" w:rsidRPr="00E574B4" w:rsidRDefault="00592B13" w:rsidP="00592B13">
            <w:pPr>
              <w:tabs>
                <w:tab w:val="left" w:pos="142"/>
              </w:tabs>
              <w:jc w:val="both"/>
              <w:rPr>
                <w:sz w:val="24"/>
                <w:szCs w:val="24"/>
                <w:lang w:val="kk-KZ"/>
              </w:rPr>
            </w:pPr>
            <w:r w:rsidRPr="00E574B4">
              <w:rPr>
                <w:sz w:val="24"/>
                <w:szCs w:val="24"/>
                <w:lang w:val="kk-KZ"/>
              </w:rPr>
              <w:t>Амарат; толокнянка; Dendranthema; эриогонум; Fagopyrum; кустарник; Osteospermum; зопник; Robinia; Santolina; софора; чистец; стрелитция; Teucrium; и вистерия.</w:t>
            </w:r>
          </w:p>
        </w:tc>
        <w:tc>
          <w:tcPr>
            <w:tcW w:w="2268" w:type="dxa"/>
            <w:shd w:val="clear" w:color="auto" w:fill="auto"/>
          </w:tcPr>
          <w:p w:rsidR="005E5ADA" w:rsidRPr="00E574B4" w:rsidRDefault="00592B13" w:rsidP="00DB62AE">
            <w:pPr>
              <w:jc w:val="both"/>
              <w:rPr>
                <w:color w:val="0D0D0D" w:themeColor="text1" w:themeTint="F2"/>
                <w:sz w:val="24"/>
                <w:szCs w:val="24"/>
                <w:lang w:val="kk-KZ"/>
              </w:rPr>
            </w:pPr>
            <w:r w:rsidRPr="00E574B4">
              <w:rPr>
                <w:color w:val="0D0D0D" w:themeColor="text1" w:themeTint="F2"/>
                <w:sz w:val="24"/>
                <w:szCs w:val="24"/>
                <w:lang w:val="kk-KZ"/>
              </w:rPr>
              <w:t>Дата вступления в силу: 2 июня 2020 года</w:t>
            </w:r>
          </w:p>
        </w:tc>
      </w:tr>
      <w:tr w:rsidR="00592B13" w:rsidRPr="00E574B4" w:rsidTr="007B71C9">
        <w:trPr>
          <w:trHeight w:val="361"/>
        </w:trPr>
        <w:tc>
          <w:tcPr>
            <w:tcW w:w="710" w:type="dxa"/>
            <w:vMerge/>
            <w:shd w:val="clear" w:color="auto" w:fill="auto"/>
          </w:tcPr>
          <w:p w:rsidR="00592B13" w:rsidRPr="00E574B4" w:rsidRDefault="00592B13"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92B13" w:rsidRPr="00E574B4" w:rsidRDefault="00592B13" w:rsidP="00603034">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5 июня 2020г.</w:t>
            </w:r>
          </w:p>
        </w:tc>
        <w:tc>
          <w:tcPr>
            <w:tcW w:w="5528" w:type="dxa"/>
            <w:shd w:val="clear" w:color="auto" w:fill="auto"/>
          </w:tcPr>
          <w:p w:rsidR="00592B13" w:rsidRPr="00E574B4" w:rsidRDefault="00592B13"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Растения для посадки</w:t>
            </w:r>
          </w:p>
        </w:tc>
        <w:tc>
          <w:tcPr>
            <w:tcW w:w="2268" w:type="dxa"/>
            <w:shd w:val="clear" w:color="auto" w:fill="auto"/>
          </w:tcPr>
          <w:p w:rsidR="00592B13" w:rsidRPr="00E574B4" w:rsidRDefault="00592B13" w:rsidP="00DB62AE">
            <w:pPr>
              <w:jc w:val="both"/>
              <w:rPr>
                <w:color w:val="0D0D0D" w:themeColor="text1" w:themeTint="F2"/>
                <w:sz w:val="24"/>
                <w:szCs w:val="24"/>
                <w:lang w:val="kk-KZ"/>
              </w:rPr>
            </w:pPr>
          </w:p>
        </w:tc>
      </w:tr>
      <w:tr w:rsidR="00592B13" w:rsidRPr="00E574B4" w:rsidTr="007B71C9">
        <w:trPr>
          <w:trHeight w:val="361"/>
        </w:trPr>
        <w:tc>
          <w:tcPr>
            <w:tcW w:w="710" w:type="dxa"/>
            <w:vMerge/>
            <w:shd w:val="clear" w:color="auto" w:fill="auto"/>
          </w:tcPr>
          <w:p w:rsidR="00592B13" w:rsidRPr="00E574B4" w:rsidRDefault="00592B13"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592B13" w:rsidRPr="00E574B4" w:rsidRDefault="00592B13" w:rsidP="00603034">
            <w:pPr>
              <w:rPr>
                <w:color w:val="0D0D0D" w:themeColor="text1" w:themeTint="F2"/>
                <w:sz w:val="24"/>
                <w:szCs w:val="24"/>
                <w:lang w:val="kk-KZ"/>
              </w:rPr>
            </w:pPr>
            <w:r w:rsidRPr="00E574B4">
              <w:rPr>
                <w:color w:val="0D0D0D" w:themeColor="text1" w:themeTint="F2"/>
                <w:sz w:val="24"/>
                <w:szCs w:val="24"/>
                <w:lang w:val="kk-KZ"/>
              </w:rPr>
              <w:t>Новая Зеландия</w:t>
            </w:r>
          </w:p>
        </w:tc>
        <w:tc>
          <w:tcPr>
            <w:tcW w:w="5528" w:type="dxa"/>
            <w:shd w:val="clear" w:color="auto" w:fill="auto"/>
          </w:tcPr>
          <w:p w:rsidR="00592B13" w:rsidRPr="00E574B4" w:rsidRDefault="00592B13" w:rsidP="00592B13">
            <w:pPr>
              <w:tabs>
                <w:tab w:val="left" w:pos="142"/>
              </w:tabs>
              <w:jc w:val="both"/>
              <w:rPr>
                <w:sz w:val="24"/>
                <w:szCs w:val="24"/>
                <w:lang w:val="kk-KZ"/>
              </w:rPr>
            </w:pPr>
            <w:r w:rsidRPr="00E574B4">
              <w:rPr>
                <w:sz w:val="24"/>
                <w:szCs w:val="24"/>
                <w:lang w:val="kk-KZ"/>
              </w:rPr>
              <w:t>Стандарт описывает спецификации импорта и условия ввоза питомников, импортируемых в Новую Зеландию. Срочные меры были приняты для управления бактериальной болезни Xylella fastidiosa на вновь идентифицированных растений-хозяевах по следующим родам:</w:t>
            </w:r>
          </w:p>
          <w:p w:rsidR="00592B13" w:rsidRPr="00E574B4" w:rsidRDefault="00592B13" w:rsidP="00592B13">
            <w:pPr>
              <w:tabs>
                <w:tab w:val="left" w:pos="142"/>
              </w:tabs>
              <w:jc w:val="both"/>
              <w:rPr>
                <w:sz w:val="24"/>
                <w:szCs w:val="24"/>
                <w:lang w:val="kk-KZ"/>
              </w:rPr>
            </w:pPr>
            <w:r w:rsidRPr="00E574B4">
              <w:rPr>
                <w:sz w:val="24"/>
                <w:szCs w:val="24"/>
                <w:lang w:val="kk-KZ"/>
              </w:rPr>
              <w:t>Земляничное дерево; хризантема; Хризантема морфолиум; Цикорий; Геба; и Метросидерос. Импорт новых идентифицированных родов-хозяев должен соответствовать действующим мерам по управлению бактериальной болезни X. fastidiosa в «Стандарте 155.02.06: Импорт питомника». В частности, чтобы соответствовать разделу 2.2.1.12: меры для Xylella fastidiosa и разделу 2.2.2.5: меры по управлению бактериальной болезни Xylella fastidiosa для культуры ткани.</w:t>
            </w:r>
          </w:p>
        </w:tc>
        <w:tc>
          <w:tcPr>
            <w:tcW w:w="2268" w:type="dxa"/>
            <w:shd w:val="clear" w:color="auto" w:fill="auto"/>
          </w:tcPr>
          <w:p w:rsidR="00592B13" w:rsidRPr="00E574B4" w:rsidRDefault="00592B13"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831E7" w:rsidRPr="00E574B4" w:rsidRDefault="002831E7" w:rsidP="002831E7">
            <w:pPr>
              <w:jc w:val="right"/>
              <w:rPr>
                <w:b/>
                <w:sz w:val="24"/>
                <w:szCs w:val="24"/>
              </w:rPr>
            </w:pPr>
            <w:r w:rsidRPr="00E574B4">
              <w:rPr>
                <w:b/>
                <w:sz w:val="24"/>
                <w:szCs w:val="24"/>
              </w:rPr>
              <w:t>G/SPS/N/KAZ/69</w:t>
            </w:r>
          </w:p>
          <w:p w:rsidR="005E5ADA" w:rsidRPr="00E574B4" w:rsidRDefault="005E5ADA" w:rsidP="00DB62AE">
            <w:pPr>
              <w:pBdr>
                <w:between w:val="single" w:sz="6" w:space="1" w:color="auto"/>
              </w:pBdr>
              <w:jc w:val="both"/>
              <w:rPr>
                <w:color w:val="0D0D0D" w:themeColor="text1" w:themeTint="F2"/>
                <w:sz w:val="24"/>
                <w:szCs w:val="24"/>
              </w:rPr>
            </w:pPr>
          </w:p>
        </w:tc>
        <w:tc>
          <w:tcPr>
            <w:tcW w:w="5528" w:type="dxa"/>
            <w:shd w:val="clear" w:color="auto" w:fill="auto"/>
          </w:tcPr>
          <w:p w:rsidR="005E5ADA" w:rsidRPr="00E574B4" w:rsidRDefault="002831E7" w:rsidP="007B1479">
            <w:pPr>
              <w:tabs>
                <w:tab w:val="left" w:pos="142"/>
              </w:tabs>
              <w:jc w:val="both"/>
              <w:rPr>
                <w:sz w:val="24"/>
                <w:szCs w:val="24"/>
                <w:lang w:val="kk-KZ"/>
              </w:rPr>
            </w:pPr>
            <w:r w:rsidRPr="00E574B4">
              <w:rPr>
                <w:sz w:val="24"/>
                <w:szCs w:val="24"/>
                <w:lang w:val="kk-KZ"/>
              </w:rPr>
              <w:t>Проект решения Совета Евра</w:t>
            </w:r>
            <w:r w:rsidR="007B1479" w:rsidRPr="00E574B4">
              <w:rPr>
                <w:sz w:val="24"/>
                <w:szCs w:val="24"/>
                <w:lang w:val="kk-KZ"/>
              </w:rPr>
              <w:t>зийской экономической комиссии «</w:t>
            </w:r>
            <w:r w:rsidRPr="00E574B4">
              <w:rPr>
                <w:sz w:val="24"/>
                <w:szCs w:val="24"/>
                <w:lang w:val="kk-KZ"/>
              </w:rPr>
              <w:t>О внесении изменений в Положение об общей процедуре ветеринарного контроля (надзора) на таможенной границе Евразийского экономического союза и на таможенной территории Ев</w:t>
            </w:r>
            <w:r w:rsidR="007B1479" w:rsidRPr="00E574B4">
              <w:rPr>
                <w:sz w:val="24"/>
                <w:szCs w:val="24"/>
                <w:lang w:val="kk-KZ"/>
              </w:rPr>
              <w:t>разийского экономического союза». Язык</w:t>
            </w:r>
            <w:r w:rsidRPr="00E574B4">
              <w:rPr>
                <w:sz w:val="24"/>
                <w:szCs w:val="24"/>
                <w:lang w:val="kk-KZ"/>
              </w:rPr>
              <w:t xml:space="preserve">: русский. </w:t>
            </w:r>
            <w:r w:rsidRPr="00E574B4">
              <w:rPr>
                <w:sz w:val="24"/>
                <w:szCs w:val="24"/>
                <w:lang w:val="kk-KZ"/>
              </w:rPr>
              <w:lastRenderedPageBreak/>
              <w:t>Количество страниц: 7</w:t>
            </w:r>
          </w:p>
          <w:p w:rsidR="007B1479" w:rsidRPr="00E574B4" w:rsidRDefault="005245A4" w:rsidP="007B1479">
            <w:pPr>
              <w:tabs>
                <w:tab w:val="left" w:pos="142"/>
              </w:tabs>
              <w:jc w:val="both"/>
              <w:rPr>
                <w:sz w:val="24"/>
                <w:szCs w:val="24"/>
                <w:lang w:val="kk-KZ"/>
              </w:rPr>
            </w:pPr>
            <w:hyperlink r:id="rId63" w:tgtFrame="_blank" w:history="1">
              <w:r w:rsidR="007B1479" w:rsidRPr="00E574B4">
                <w:rPr>
                  <w:rStyle w:val="a9"/>
                  <w:sz w:val="24"/>
                  <w:szCs w:val="24"/>
                  <w:lang w:val="kk-KZ"/>
                </w:rPr>
                <w:t>https://docs.eaeunion.org/ria/ru-ru/0104026/ria_22052020</w:t>
              </w:r>
            </w:hyperlink>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2831E7" w:rsidRPr="00E574B4" w:rsidTr="007B71C9">
        <w:trPr>
          <w:trHeight w:val="361"/>
        </w:trPr>
        <w:tc>
          <w:tcPr>
            <w:tcW w:w="710" w:type="dxa"/>
            <w:vMerge/>
            <w:shd w:val="clear" w:color="auto" w:fill="auto"/>
          </w:tcPr>
          <w:p w:rsidR="002831E7" w:rsidRPr="00E574B4" w:rsidRDefault="002831E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831E7" w:rsidRPr="00E574B4" w:rsidRDefault="002831E7" w:rsidP="00603034">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5 июня 2020г.</w:t>
            </w:r>
          </w:p>
        </w:tc>
        <w:tc>
          <w:tcPr>
            <w:tcW w:w="5528" w:type="dxa"/>
            <w:shd w:val="clear" w:color="auto" w:fill="auto"/>
          </w:tcPr>
          <w:p w:rsidR="002831E7" w:rsidRPr="00E574B4" w:rsidRDefault="002831E7"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Товары (продукты), подлежащие ветеринарному контролю</w:t>
            </w:r>
          </w:p>
        </w:tc>
        <w:tc>
          <w:tcPr>
            <w:tcW w:w="2268" w:type="dxa"/>
            <w:shd w:val="clear" w:color="auto" w:fill="auto"/>
          </w:tcPr>
          <w:p w:rsidR="002831E7" w:rsidRPr="00E574B4" w:rsidRDefault="002831E7" w:rsidP="00DB62AE">
            <w:pPr>
              <w:jc w:val="both"/>
              <w:rPr>
                <w:color w:val="0D0D0D" w:themeColor="text1" w:themeTint="F2"/>
                <w:sz w:val="24"/>
                <w:szCs w:val="24"/>
                <w:lang w:val="kk-KZ"/>
              </w:rPr>
            </w:pPr>
          </w:p>
        </w:tc>
      </w:tr>
      <w:tr w:rsidR="002831E7" w:rsidRPr="00E574B4" w:rsidTr="007B71C9">
        <w:trPr>
          <w:trHeight w:val="361"/>
        </w:trPr>
        <w:tc>
          <w:tcPr>
            <w:tcW w:w="710" w:type="dxa"/>
            <w:vMerge/>
            <w:shd w:val="clear" w:color="auto" w:fill="auto"/>
          </w:tcPr>
          <w:p w:rsidR="002831E7" w:rsidRPr="00E574B4" w:rsidRDefault="002831E7"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831E7" w:rsidRPr="00E574B4" w:rsidRDefault="002831E7" w:rsidP="00603034">
            <w:pPr>
              <w:rPr>
                <w:color w:val="0D0D0D" w:themeColor="text1" w:themeTint="F2"/>
                <w:sz w:val="24"/>
                <w:szCs w:val="24"/>
                <w:lang w:val="kk-KZ"/>
              </w:rPr>
            </w:pPr>
            <w:r w:rsidRPr="00E574B4">
              <w:rPr>
                <w:color w:val="0D0D0D" w:themeColor="text1" w:themeTint="F2"/>
                <w:sz w:val="24"/>
                <w:szCs w:val="24"/>
                <w:lang w:val="kk-KZ"/>
              </w:rPr>
              <w:t>Казахстан</w:t>
            </w:r>
          </w:p>
        </w:tc>
        <w:tc>
          <w:tcPr>
            <w:tcW w:w="5528" w:type="dxa"/>
            <w:shd w:val="clear" w:color="auto" w:fill="auto"/>
          </w:tcPr>
          <w:p w:rsidR="002831E7" w:rsidRPr="00E574B4" w:rsidRDefault="007B1479" w:rsidP="007B1479">
            <w:pPr>
              <w:tabs>
                <w:tab w:val="left" w:pos="142"/>
              </w:tabs>
              <w:jc w:val="both"/>
              <w:rPr>
                <w:sz w:val="24"/>
                <w:szCs w:val="24"/>
                <w:lang w:val="kk-KZ"/>
              </w:rPr>
            </w:pPr>
            <w:r w:rsidRPr="00E574B4">
              <w:rPr>
                <w:sz w:val="24"/>
                <w:szCs w:val="24"/>
                <w:lang w:val="kk-KZ"/>
              </w:rPr>
              <w:t>проект предусматривает применение подхода, основанного на оценке риска, в рамках ветеринарного контроля (надзора) на контрольно-пропускных пунктах и в местах полного таможенного оформления. Документ предназначен для внесения изменений в «Положение о единой процедуре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принятое Решением Комиссии Таможенного союза № 317. от 18 июня 2010 г.</w:t>
            </w:r>
          </w:p>
        </w:tc>
        <w:tc>
          <w:tcPr>
            <w:tcW w:w="2268" w:type="dxa"/>
            <w:shd w:val="clear" w:color="auto" w:fill="auto"/>
          </w:tcPr>
          <w:p w:rsidR="002831E7" w:rsidRPr="00E574B4" w:rsidRDefault="002831E7"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D2ED1" w:rsidRPr="00E574B4" w:rsidRDefault="001D2ED1" w:rsidP="001D2ED1">
            <w:pPr>
              <w:jc w:val="right"/>
              <w:rPr>
                <w:b/>
                <w:sz w:val="24"/>
                <w:szCs w:val="24"/>
              </w:rPr>
            </w:pPr>
            <w:r w:rsidRPr="00E574B4">
              <w:rPr>
                <w:b/>
                <w:sz w:val="24"/>
                <w:szCs w:val="24"/>
              </w:rPr>
              <w:t>G/SPS/N/EU/389</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5E5ADA" w:rsidRPr="00E574B4" w:rsidRDefault="001D2ED1" w:rsidP="001D2ED1">
            <w:pPr>
              <w:tabs>
                <w:tab w:val="left" w:pos="142"/>
              </w:tabs>
              <w:jc w:val="both"/>
              <w:rPr>
                <w:sz w:val="24"/>
                <w:szCs w:val="24"/>
                <w:lang w:val="kk-KZ"/>
              </w:rPr>
            </w:pPr>
            <w:r w:rsidRPr="00E574B4">
              <w:rPr>
                <w:sz w:val="24"/>
                <w:szCs w:val="24"/>
                <w:lang w:val="kk-KZ"/>
              </w:rPr>
              <w:t>Комиссия по осуществлению Постановления (ЕС) 2020/714 от 28 мая 2020 года о внесении поправок в Регламент (ЕС) 2020/466, касающийся использования электронной документации для проведения официальных проверок и другой официальной деятельности и периода применения временных мер. Язык: английский, французский, испанский. Количество страниц: 2</w:t>
            </w:r>
          </w:p>
          <w:p w:rsidR="001D2ED1" w:rsidRPr="00E574B4" w:rsidRDefault="005245A4" w:rsidP="001D2ED1">
            <w:pPr>
              <w:rPr>
                <w:sz w:val="24"/>
                <w:szCs w:val="24"/>
                <w:lang w:val="kk-KZ"/>
              </w:rPr>
            </w:pPr>
            <w:hyperlink r:id="rId64" w:tgtFrame="_blank" w:history="1">
              <w:r w:rsidR="001D2ED1" w:rsidRPr="00E574B4">
                <w:rPr>
                  <w:rStyle w:val="a9"/>
                  <w:sz w:val="24"/>
                  <w:szCs w:val="24"/>
                  <w:lang w:val="kk-KZ"/>
                </w:rPr>
                <w:t>https://members.wto.org/crnattachments/2020/SPS/EEC/20_3565_00_e.pdf</w:t>
              </w:r>
            </w:hyperlink>
          </w:p>
          <w:p w:rsidR="001D2ED1" w:rsidRPr="00E574B4" w:rsidRDefault="005245A4" w:rsidP="001D2ED1">
            <w:pPr>
              <w:rPr>
                <w:sz w:val="24"/>
                <w:szCs w:val="24"/>
                <w:lang w:val="kk-KZ"/>
              </w:rPr>
            </w:pPr>
            <w:r w:rsidRPr="00E574B4">
              <w:fldChar w:fldCharType="begin"/>
            </w:r>
            <w:r w:rsidRPr="00E574B4">
              <w:rPr>
                <w:lang w:val="kk-KZ"/>
              </w:rPr>
              <w:instrText xml:space="preserve"> HYPERLINK "https://members.wto.org/crnattachments/2020/SPS/EEC/20_3565_00_f.pdf" \t "_blank" </w:instrText>
            </w:r>
            <w:r w:rsidRPr="00E574B4">
              <w:fldChar w:fldCharType="separate"/>
            </w:r>
            <w:r w:rsidR="001D2ED1" w:rsidRPr="00E574B4">
              <w:rPr>
                <w:rStyle w:val="a9"/>
                <w:sz w:val="24"/>
                <w:szCs w:val="24"/>
                <w:lang w:val="kk-KZ"/>
              </w:rPr>
              <w:t>https://members.wto.org/crnattachments/2020/SPS/EEC/20_3565_00_f.pdf</w:t>
            </w:r>
            <w:r w:rsidRPr="00E574B4">
              <w:rPr>
                <w:rStyle w:val="a9"/>
                <w:sz w:val="24"/>
                <w:szCs w:val="24"/>
                <w:lang w:val="kk-KZ"/>
              </w:rPr>
              <w:fldChar w:fldCharType="end"/>
            </w:r>
          </w:p>
          <w:p w:rsidR="001D2ED1" w:rsidRPr="00E574B4" w:rsidRDefault="005245A4" w:rsidP="001D2ED1">
            <w:pPr>
              <w:tabs>
                <w:tab w:val="left" w:pos="142"/>
              </w:tabs>
              <w:jc w:val="both"/>
              <w:rPr>
                <w:sz w:val="24"/>
                <w:szCs w:val="24"/>
                <w:lang w:val="kk-KZ"/>
              </w:rPr>
            </w:pPr>
            <w:r w:rsidRPr="00E574B4">
              <w:fldChar w:fldCharType="begin"/>
            </w:r>
            <w:r w:rsidRPr="00E574B4">
              <w:rPr>
                <w:lang w:val="kk-KZ"/>
              </w:rPr>
              <w:instrText xml:space="preserve"> HYPERLINK "https://members.wto.org/crnattachments/2020/SPS/EEC/20_3565_00_s.pdf" \t "_bla</w:instrText>
            </w:r>
            <w:r w:rsidRPr="00E574B4">
              <w:rPr>
                <w:lang w:val="kk-KZ"/>
              </w:rPr>
              <w:instrText xml:space="preserve">nk" </w:instrText>
            </w:r>
            <w:r w:rsidRPr="00E574B4">
              <w:fldChar w:fldCharType="separate"/>
            </w:r>
            <w:r w:rsidR="001D2ED1" w:rsidRPr="00E574B4">
              <w:rPr>
                <w:rStyle w:val="a9"/>
                <w:sz w:val="24"/>
                <w:szCs w:val="24"/>
                <w:lang w:val="kk-KZ"/>
              </w:rPr>
              <w:t>https://members.wto.org/crnattachments/2020/SPS/EEC/20_3565_00_s.pdf</w:t>
            </w:r>
            <w:r w:rsidRPr="00E574B4">
              <w:rPr>
                <w:rStyle w:val="a9"/>
                <w:sz w:val="24"/>
                <w:szCs w:val="24"/>
                <w:lang w:val="kk-KZ"/>
              </w:rPr>
              <w:fldChar w:fldCharType="end"/>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1D2ED1" w:rsidRPr="00E574B4" w:rsidTr="007B71C9">
        <w:trPr>
          <w:trHeight w:val="361"/>
        </w:trPr>
        <w:tc>
          <w:tcPr>
            <w:tcW w:w="710" w:type="dxa"/>
            <w:vMerge/>
            <w:shd w:val="clear" w:color="auto" w:fill="auto"/>
          </w:tcPr>
          <w:p w:rsidR="001D2ED1" w:rsidRPr="00E574B4" w:rsidRDefault="001D2ED1"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D2ED1" w:rsidRPr="00E574B4" w:rsidRDefault="001D2ED1" w:rsidP="00603034">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5 июня 2020г.</w:t>
            </w:r>
          </w:p>
        </w:tc>
        <w:tc>
          <w:tcPr>
            <w:tcW w:w="5528" w:type="dxa"/>
            <w:shd w:val="clear" w:color="auto" w:fill="auto"/>
          </w:tcPr>
          <w:p w:rsidR="001D2ED1" w:rsidRPr="00E574B4" w:rsidRDefault="001D2ED1"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Горизонтальная мера</w:t>
            </w:r>
          </w:p>
        </w:tc>
        <w:tc>
          <w:tcPr>
            <w:tcW w:w="2268" w:type="dxa"/>
            <w:shd w:val="clear" w:color="auto" w:fill="auto"/>
          </w:tcPr>
          <w:p w:rsidR="001D2ED1" w:rsidRPr="00E574B4" w:rsidRDefault="001D2ED1" w:rsidP="00DB62AE">
            <w:pPr>
              <w:jc w:val="both"/>
              <w:rPr>
                <w:color w:val="0D0D0D" w:themeColor="text1" w:themeTint="F2"/>
                <w:sz w:val="24"/>
                <w:szCs w:val="24"/>
                <w:lang w:val="kk-KZ"/>
              </w:rPr>
            </w:pPr>
          </w:p>
        </w:tc>
      </w:tr>
      <w:tr w:rsidR="001D2ED1" w:rsidRPr="00E574B4" w:rsidTr="007B71C9">
        <w:trPr>
          <w:trHeight w:val="361"/>
        </w:trPr>
        <w:tc>
          <w:tcPr>
            <w:tcW w:w="710" w:type="dxa"/>
            <w:vMerge/>
            <w:shd w:val="clear" w:color="auto" w:fill="auto"/>
          </w:tcPr>
          <w:p w:rsidR="001D2ED1" w:rsidRPr="00E574B4" w:rsidRDefault="001D2ED1"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D2ED1" w:rsidRPr="00E574B4" w:rsidRDefault="001D2ED1" w:rsidP="00603034">
            <w:pPr>
              <w:rPr>
                <w:color w:val="0D0D0D" w:themeColor="text1" w:themeTint="F2"/>
                <w:sz w:val="24"/>
                <w:szCs w:val="24"/>
                <w:lang w:val="kk-KZ"/>
              </w:rPr>
            </w:pPr>
            <w:r w:rsidRPr="00E574B4">
              <w:rPr>
                <w:color w:val="0D0D0D" w:themeColor="text1" w:themeTint="F2"/>
                <w:sz w:val="24"/>
                <w:szCs w:val="24"/>
                <w:lang w:val="kk-KZ"/>
              </w:rPr>
              <w:t>Европейский союз</w:t>
            </w:r>
          </w:p>
        </w:tc>
        <w:tc>
          <w:tcPr>
            <w:tcW w:w="5528" w:type="dxa"/>
            <w:shd w:val="clear" w:color="auto" w:fill="auto"/>
          </w:tcPr>
          <w:p w:rsidR="001D2ED1" w:rsidRPr="00E574B4" w:rsidRDefault="001D2ED1" w:rsidP="001D2ED1">
            <w:pPr>
              <w:tabs>
                <w:tab w:val="left" w:pos="142"/>
              </w:tabs>
              <w:jc w:val="both"/>
              <w:rPr>
                <w:sz w:val="24"/>
                <w:szCs w:val="24"/>
                <w:lang w:val="kk-KZ"/>
              </w:rPr>
            </w:pPr>
            <w:r w:rsidRPr="00E574B4">
              <w:rPr>
                <w:sz w:val="24"/>
                <w:szCs w:val="24"/>
                <w:lang w:val="kk-KZ"/>
              </w:rPr>
              <w:t>Возможность временной гибкости для контролирующих органов использовать электронную информацию для проверок с учетом ситуации с COVID-19 и продлением меры, заявленной в G / SPS / N / EU / 380.</w:t>
            </w:r>
          </w:p>
        </w:tc>
        <w:tc>
          <w:tcPr>
            <w:tcW w:w="2268" w:type="dxa"/>
            <w:shd w:val="clear" w:color="auto" w:fill="auto"/>
          </w:tcPr>
          <w:p w:rsidR="001D2ED1" w:rsidRPr="00E574B4" w:rsidRDefault="001D2ED1"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D2ED1" w:rsidRPr="00E574B4" w:rsidRDefault="001D2ED1" w:rsidP="001D2ED1">
            <w:pPr>
              <w:jc w:val="right"/>
              <w:rPr>
                <w:b/>
                <w:sz w:val="24"/>
                <w:szCs w:val="24"/>
                <w:lang w:val="fr-CH"/>
              </w:rPr>
            </w:pPr>
            <w:r w:rsidRPr="00E574B4">
              <w:rPr>
                <w:b/>
                <w:sz w:val="24"/>
                <w:szCs w:val="24"/>
                <w:lang w:val="fr-CH"/>
              </w:rPr>
              <w:t>G/SPS/N/EU/329/Add.1</w:t>
            </w:r>
          </w:p>
          <w:p w:rsidR="005E5ADA" w:rsidRPr="00E574B4" w:rsidRDefault="005E5ADA" w:rsidP="00DB62AE">
            <w:pPr>
              <w:pBdr>
                <w:between w:val="single" w:sz="6" w:space="1" w:color="auto"/>
              </w:pBdr>
              <w:jc w:val="both"/>
              <w:rPr>
                <w:color w:val="0D0D0D" w:themeColor="text1" w:themeTint="F2"/>
                <w:sz w:val="24"/>
                <w:szCs w:val="24"/>
                <w:lang w:val="fr-CH"/>
              </w:rPr>
            </w:pPr>
          </w:p>
        </w:tc>
        <w:tc>
          <w:tcPr>
            <w:tcW w:w="5528" w:type="dxa"/>
            <w:shd w:val="clear" w:color="auto" w:fill="auto"/>
          </w:tcPr>
          <w:p w:rsidR="005E5ADA" w:rsidRPr="00E574B4" w:rsidRDefault="002B049A" w:rsidP="00DB62AE">
            <w:pPr>
              <w:tabs>
                <w:tab w:val="left" w:pos="142"/>
              </w:tabs>
              <w:jc w:val="both"/>
              <w:rPr>
                <w:sz w:val="24"/>
                <w:szCs w:val="24"/>
                <w:lang w:val="kk-KZ"/>
              </w:rPr>
            </w:pPr>
            <w:r w:rsidRPr="00E574B4">
              <w:rPr>
                <w:sz w:val="24"/>
                <w:szCs w:val="24"/>
                <w:lang w:val="kk-KZ"/>
              </w:rPr>
              <w:t>Следующее сообщение, полученное 3 июня 2020 года, распространяется по просьбе делегации Европейского союза.</w:t>
            </w:r>
          </w:p>
          <w:p w:rsidR="002B049A" w:rsidRPr="00E574B4" w:rsidRDefault="002B049A" w:rsidP="00DB62AE">
            <w:pPr>
              <w:tabs>
                <w:tab w:val="left" w:pos="142"/>
              </w:tabs>
              <w:jc w:val="both"/>
              <w:rPr>
                <w:sz w:val="24"/>
                <w:szCs w:val="24"/>
                <w:lang w:val="kk-KZ"/>
              </w:rPr>
            </w:pPr>
            <w:r w:rsidRPr="00E574B4">
              <w:rPr>
                <w:sz w:val="24"/>
                <w:szCs w:val="24"/>
                <w:lang w:val="kk-KZ"/>
              </w:rPr>
              <w:t>Правила въезда в Союз, а также перемещения и обработки после ввоза партий определенных животных, зародышевых продуктов и продуктов животного происхождения.</w:t>
            </w:r>
          </w:p>
          <w:p w:rsidR="002B049A" w:rsidRPr="00E574B4" w:rsidRDefault="002B049A" w:rsidP="002B049A">
            <w:pPr>
              <w:tabs>
                <w:tab w:val="left" w:pos="142"/>
              </w:tabs>
              <w:jc w:val="both"/>
              <w:rPr>
                <w:sz w:val="24"/>
                <w:szCs w:val="24"/>
                <w:lang w:val="kk-KZ"/>
              </w:rPr>
            </w:pPr>
            <w:r w:rsidRPr="00E574B4">
              <w:rPr>
                <w:sz w:val="24"/>
                <w:szCs w:val="24"/>
                <w:lang w:val="kk-KZ"/>
              </w:rPr>
              <w:t xml:space="preserve">Предложение, заявленное в документе G / SPS / N / EU / 329 (3 июля 2019 года), было принято в качестве постановления Комиссии (ЕС) 2020/692 от 30 января 2020 года, дополняющего постановление (ЕС) 2016/429 Европейского парламента и Совета в отношении правил въезда в Союз, а также перемещения и обработки после ввоза партий определенных животных, зародышевых продуктов и продуктов животного </w:t>
            </w:r>
            <w:r w:rsidRPr="00E574B4">
              <w:rPr>
                <w:sz w:val="24"/>
                <w:szCs w:val="24"/>
                <w:lang w:val="kk-KZ"/>
              </w:rPr>
              <w:lastRenderedPageBreak/>
              <w:t>происхождения (текст с актуальностью ЕАОС) [OJ L 174, 3 июня 2020 г., с.379].</w:t>
            </w:r>
          </w:p>
          <w:p w:rsidR="002B049A" w:rsidRPr="00E574B4" w:rsidRDefault="002B049A" w:rsidP="002B049A">
            <w:pPr>
              <w:tabs>
                <w:tab w:val="left" w:pos="142"/>
              </w:tabs>
              <w:jc w:val="both"/>
              <w:rPr>
                <w:sz w:val="24"/>
                <w:szCs w:val="24"/>
                <w:lang w:val="kk-KZ"/>
              </w:rPr>
            </w:pPr>
            <w:r w:rsidRPr="00E574B4">
              <w:rPr>
                <w:sz w:val="24"/>
                <w:szCs w:val="24"/>
                <w:lang w:val="kk-KZ"/>
              </w:rPr>
              <w:t>Настоящие Правила применяются с 21 апреля 2021 года.</w:t>
            </w:r>
          </w:p>
          <w:p w:rsidR="002B049A" w:rsidRPr="00E574B4" w:rsidRDefault="005245A4" w:rsidP="002B049A">
            <w:pPr>
              <w:tabs>
                <w:tab w:val="left" w:pos="142"/>
              </w:tabs>
              <w:jc w:val="both"/>
              <w:rPr>
                <w:sz w:val="24"/>
                <w:szCs w:val="24"/>
                <w:lang w:val="kk-KZ"/>
              </w:rPr>
            </w:pPr>
            <w:r w:rsidRPr="00E574B4">
              <w:fldChar w:fldCharType="begin"/>
            </w:r>
            <w:r w:rsidRPr="00E574B4">
              <w:rPr>
                <w:lang w:val="kk-KZ"/>
              </w:rPr>
              <w:instrText xml:space="preserve"> HYPERLINK "https://eur-lex.europa.eu/legal-content/EN/TXT/PDF/?uri=CELEX:32020R0692&amp;from=EN" \t "_blank" </w:instrText>
            </w:r>
            <w:r w:rsidRPr="00E574B4">
              <w:fldChar w:fldCharType="separate"/>
            </w:r>
            <w:r w:rsidR="002B049A" w:rsidRPr="00E574B4">
              <w:rPr>
                <w:rStyle w:val="a9"/>
                <w:sz w:val="24"/>
                <w:szCs w:val="24"/>
                <w:lang w:val="kk-KZ"/>
              </w:rPr>
              <w:t>https://eur-lex.europa.eu/legal-content/EN/TXT/PDF/?uri=CELEX:32020R0692&amp;from=EN</w:t>
            </w:r>
            <w:r w:rsidRPr="00E574B4">
              <w:rPr>
                <w:rStyle w:val="a9"/>
                <w:sz w:val="24"/>
                <w:szCs w:val="24"/>
                <w:lang w:val="kk-KZ"/>
              </w:rPr>
              <w:fldChar w:fldCharType="end"/>
            </w:r>
            <w:r w:rsidR="002B049A" w:rsidRPr="00E574B4">
              <w:rPr>
                <w:sz w:val="24"/>
                <w:szCs w:val="24"/>
                <w:lang w:val="kk-KZ"/>
              </w:rPr>
              <w:t xml:space="preserve"> </w:t>
            </w:r>
            <w:r w:rsidRPr="00E574B4">
              <w:fldChar w:fldCharType="begin"/>
            </w:r>
            <w:r w:rsidRPr="00E574B4">
              <w:rPr>
                <w:lang w:val="kk-KZ"/>
              </w:rPr>
              <w:instrText xml:space="preserve"> HYPERLINK "https://eur-lex.europa.eu/legal-content/FR/TXT/PDF/?uri=CELEX:32020R0692&amp;from=EN" \t "_blank" </w:instrText>
            </w:r>
            <w:r w:rsidRPr="00E574B4">
              <w:fldChar w:fldCharType="separate"/>
            </w:r>
            <w:r w:rsidR="002B049A" w:rsidRPr="00E574B4">
              <w:rPr>
                <w:rStyle w:val="a9"/>
                <w:sz w:val="24"/>
                <w:szCs w:val="24"/>
                <w:lang w:val="kk-KZ"/>
              </w:rPr>
              <w:t>https://eur-lex.europa.eu/legal-content/FR/TXT/PDF/?uri=CELEX:32020R0692&amp;from=EN</w:t>
            </w:r>
            <w:r w:rsidRPr="00E574B4">
              <w:rPr>
                <w:rStyle w:val="a9"/>
                <w:sz w:val="24"/>
                <w:szCs w:val="24"/>
                <w:lang w:val="kk-KZ"/>
              </w:rPr>
              <w:fldChar w:fldCharType="end"/>
            </w:r>
            <w:r w:rsidR="002B049A" w:rsidRPr="00E574B4">
              <w:rPr>
                <w:sz w:val="24"/>
                <w:szCs w:val="24"/>
                <w:lang w:val="kk-KZ"/>
              </w:rPr>
              <w:t xml:space="preserve"> </w:t>
            </w:r>
            <w:r w:rsidRPr="00E574B4">
              <w:fldChar w:fldCharType="begin"/>
            </w:r>
            <w:r w:rsidRPr="00E574B4">
              <w:rPr>
                <w:lang w:val="kk-KZ"/>
              </w:rPr>
              <w:instrText xml:space="preserve"> HYPERLINK "https://</w:instrText>
            </w:r>
            <w:r w:rsidRPr="00E574B4">
              <w:rPr>
                <w:lang w:val="kk-KZ"/>
              </w:rPr>
              <w:instrText xml:space="preserve">eur-lex.europa.eu/legal-content/ES/TXT/PDF/?uri=CELEX:32020R0692&amp;from=EN" \t "_blank" </w:instrText>
            </w:r>
            <w:r w:rsidRPr="00E574B4">
              <w:fldChar w:fldCharType="separate"/>
            </w:r>
            <w:r w:rsidR="002B049A" w:rsidRPr="00E574B4">
              <w:rPr>
                <w:rStyle w:val="a9"/>
                <w:sz w:val="24"/>
                <w:szCs w:val="24"/>
                <w:lang w:val="kk-KZ"/>
              </w:rPr>
              <w:t>https://eur-lex.europa.eu/legal-content/ES/TXT/PDF/?uri=CELEX:32020R0692&amp;from=EN</w:t>
            </w:r>
            <w:r w:rsidRPr="00E574B4">
              <w:rPr>
                <w:rStyle w:val="a9"/>
                <w:sz w:val="24"/>
                <w:szCs w:val="24"/>
                <w:lang w:val="kk-KZ"/>
              </w:rPr>
              <w:fldChar w:fldCharType="end"/>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1D2ED1" w:rsidRPr="00E574B4" w:rsidTr="007B71C9">
        <w:trPr>
          <w:trHeight w:val="361"/>
        </w:trPr>
        <w:tc>
          <w:tcPr>
            <w:tcW w:w="710" w:type="dxa"/>
            <w:vMerge/>
            <w:shd w:val="clear" w:color="auto" w:fill="auto"/>
          </w:tcPr>
          <w:p w:rsidR="001D2ED1" w:rsidRPr="00E574B4" w:rsidRDefault="001D2ED1"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D2ED1" w:rsidRPr="00E574B4" w:rsidRDefault="001D2ED1" w:rsidP="00603034">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5 июня 2020г.</w:t>
            </w:r>
          </w:p>
        </w:tc>
        <w:tc>
          <w:tcPr>
            <w:tcW w:w="5528" w:type="dxa"/>
            <w:shd w:val="clear" w:color="auto" w:fill="auto"/>
          </w:tcPr>
          <w:p w:rsidR="001D2ED1" w:rsidRPr="00E574B4" w:rsidRDefault="001D2ED1"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1D2ED1" w:rsidRPr="00E574B4" w:rsidRDefault="001D2ED1" w:rsidP="00DB62AE">
            <w:pPr>
              <w:jc w:val="both"/>
              <w:rPr>
                <w:color w:val="0D0D0D" w:themeColor="text1" w:themeTint="F2"/>
                <w:sz w:val="24"/>
                <w:szCs w:val="24"/>
                <w:lang w:val="kk-KZ"/>
              </w:rPr>
            </w:pPr>
          </w:p>
        </w:tc>
      </w:tr>
      <w:tr w:rsidR="001D2ED1" w:rsidRPr="00E574B4" w:rsidTr="007B71C9">
        <w:trPr>
          <w:trHeight w:val="361"/>
        </w:trPr>
        <w:tc>
          <w:tcPr>
            <w:tcW w:w="710" w:type="dxa"/>
            <w:vMerge/>
            <w:shd w:val="clear" w:color="auto" w:fill="auto"/>
          </w:tcPr>
          <w:p w:rsidR="001D2ED1" w:rsidRPr="00E574B4" w:rsidRDefault="001D2ED1"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1D2ED1" w:rsidRPr="00E574B4" w:rsidRDefault="001D2ED1" w:rsidP="00603034">
            <w:pPr>
              <w:rPr>
                <w:color w:val="0D0D0D" w:themeColor="text1" w:themeTint="F2"/>
                <w:sz w:val="24"/>
                <w:szCs w:val="24"/>
                <w:lang w:val="kk-KZ"/>
              </w:rPr>
            </w:pPr>
            <w:r w:rsidRPr="00E574B4">
              <w:rPr>
                <w:color w:val="0D0D0D" w:themeColor="text1" w:themeTint="F2"/>
                <w:sz w:val="24"/>
                <w:szCs w:val="24"/>
                <w:lang w:val="kk-KZ"/>
              </w:rPr>
              <w:t>Европейский союз</w:t>
            </w:r>
          </w:p>
        </w:tc>
        <w:tc>
          <w:tcPr>
            <w:tcW w:w="5528" w:type="dxa"/>
            <w:shd w:val="clear" w:color="auto" w:fill="auto"/>
          </w:tcPr>
          <w:p w:rsidR="001D2ED1" w:rsidRPr="00E574B4" w:rsidRDefault="001D2ED1"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1D2ED1" w:rsidRPr="00E574B4" w:rsidRDefault="001D2ED1"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B049A" w:rsidRPr="00E574B4" w:rsidRDefault="002B049A" w:rsidP="002B049A">
            <w:pPr>
              <w:jc w:val="right"/>
              <w:rPr>
                <w:b/>
                <w:sz w:val="24"/>
                <w:szCs w:val="24"/>
              </w:rPr>
            </w:pPr>
            <w:r w:rsidRPr="00E574B4">
              <w:rPr>
                <w:b/>
                <w:sz w:val="24"/>
                <w:szCs w:val="24"/>
              </w:rPr>
              <w:t>G/SPS/N/USA/3178</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5E5ADA" w:rsidRPr="00E574B4" w:rsidRDefault="00D847E9" w:rsidP="00DB62AE">
            <w:pPr>
              <w:tabs>
                <w:tab w:val="left" w:pos="142"/>
              </w:tabs>
              <w:jc w:val="both"/>
              <w:rPr>
                <w:sz w:val="24"/>
                <w:szCs w:val="24"/>
                <w:lang w:val="kk-KZ"/>
              </w:rPr>
            </w:pPr>
            <w:r w:rsidRPr="00E574B4">
              <w:rPr>
                <w:sz w:val="24"/>
                <w:szCs w:val="24"/>
                <w:lang w:val="kk-KZ"/>
              </w:rPr>
              <w:t>Получение ходатайства о пестициде, поданного в отношении остатков пестицидного химического вещества в или на различных товарах. Уведомление о подаче петиции и запрос комментариев. Язык: английский. Количество страниц: 2</w:t>
            </w:r>
          </w:p>
          <w:p w:rsidR="00D847E9" w:rsidRPr="00E574B4" w:rsidRDefault="005245A4" w:rsidP="00DB62AE">
            <w:pPr>
              <w:tabs>
                <w:tab w:val="left" w:pos="142"/>
              </w:tabs>
              <w:jc w:val="both"/>
              <w:rPr>
                <w:sz w:val="24"/>
                <w:szCs w:val="24"/>
                <w:lang w:val="kk-KZ"/>
              </w:rPr>
            </w:pPr>
            <w:r w:rsidRPr="00E574B4">
              <w:fldChar w:fldCharType="begin"/>
            </w:r>
            <w:r w:rsidRPr="00E574B4">
              <w:rPr>
                <w:lang w:val="kk-KZ"/>
              </w:rPr>
              <w:instrText xml:space="preserve"> HYPERLINK "https://www.govinfo.gov/content/pkg/FR-2020-06-01/html/2020-11574.htm" \t "_blank" </w:instrText>
            </w:r>
            <w:r w:rsidRPr="00E574B4">
              <w:fldChar w:fldCharType="separate"/>
            </w:r>
            <w:r w:rsidR="00D847E9" w:rsidRPr="00E574B4">
              <w:rPr>
                <w:rStyle w:val="a9"/>
                <w:sz w:val="24"/>
                <w:szCs w:val="24"/>
                <w:lang w:val="kk-KZ"/>
              </w:rPr>
              <w:t>https://www.govinfo.gov/content/pkg/FR-2020-06-01/html/2020-11574.htm</w:t>
            </w:r>
            <w:r w:rsidRPr="00E574B4">
              <w:rPr>
                <w:rStyle w:val="a9"/>
                <w:sz w:val="24"/>
                <w:szCs w:val="24"/>
                <w:lang w:val="kk-KZ"/>
              </w:rPr>
              <w:fldChar w:fldCharType="end"/>
            </w:r>
          </w:p>
        </w:tc>
        <w:tc>
          <w:tcPr>
            <w:tcW w:w="2268" w:type="dxa"/>
            <w:shd w:val="clear" w:color="auto" w:fill="auto"/>
          </w:tcPr>
          <w:p w:rsidR="005E5ADA" w:rsidRPr="00E574B4" w:rsidRDefault="00D847E9" w:rsidP="00DB62AE">
            <w:pPr>
              <w:jc w:val="both"/>
              <w:rPr>
                <w:color w:val="0D0D0D" w:themeColor="text1" w:themeTint="F2"/>
                <w:sz w:val="24"/>
                <w:szCs w:val="24"/>
                <w:lang w:val="kk-KZ"/>
              </w:rPr>
            </w:pPr>
            <w:r w:rsidRPr="00E574B4">
              <w:rPr>
                <w:color w:val="0D0D0D" w:themeColor="text1" w:themeTint="F2"/>
                <w:sz w:val="24"/>
                <w:szCs w:val="24"/>
                <w:lang w:val="kk-KZ"/>
              </w:rPr>
              <w:t>1 июня 2020г.</w:t>
            </w:r>
          </w:p>
        </w:tc>
      </w:tr>
      <w:tr w:rsidR="002B049A" w:rsidRPr="00E574B4" w:rsidTr="007B71C9">
        <w:trPr>
          <w:trHeight w:val="361"/>
        </w:trPr>
        <w:tc>
          <w:tcPr>
            <w:tcW w:w="710" w:type="dxa"/>
            <w:vMerge/>
            <w:shd w:val="clear" w:color="auto" w:fill="auto"/>
          </w:tcPr>
          <w:p w:rsidR="002B049A" w:rsidRPr="00E574B4" w:rsidRDefault="002B049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B049A" w:rsidRPr="00E574B4" w:rsidRDefault="002B049A" w:rsidP="00603034">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8 июня 2020г.</w:t>
            </w:r>
          </w:p>
        </w:tc>
        <w:tc>
          <w:tcPr>
            <w:tcW w:w="5528" w:type="dxa"/>
            <w:shd w:val="clear" w:color="auto" w:fill="auto"/>
          </w:tcPr>
          <w:p w:rsidR="002B049A" w:rsidRPr="00E574B4" w:rsidRDefault="009C61B8"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Различные товары</w:t>
            </w:r>
          </w:p>
        </w:tc>
        <w:tc>
          <w:tcPr>
            <w:tcW w:w="2268" w:type="dxa"/>
            <w:shd w:val="clear" w:color="auto" w:fill="auto"/>
          </w:tcPr>
          <w:p w:rsidR="002B049A" w:rsidRPr="00E574B4" w:rsidRDefault="002B049A" w:rsidP="00DB62AE">
            <w:pPr>
              <w:jc w:val="both"/>
              <w:rPr>
                <w:color w:val="0D0D0D" w:themeColor="text1" w:themeTint="F2"/>
                <w:sz w:val="24"/>
                <w:szCs w:val="24"/>
                <w:lang w:val="kk-KZ"/>
              </w:rPr>
            </w:pPr>
          </w:p>
        </w:tc>
      </w:tr>
      <w:tr w:rsidR="002B049A" w:rsidRPr="00E574B4" w:rsidTr="007B71C9">
        <w:trPr>
          <w:trHeight w:val="85"/>
        </w:trPr>
        <w:tc>
          <w:tcPr>
            <w:tcW w:w="710" w:type="dxa"/>
            <w:vMerge/>
            <w:shd w:val="clear" w:color="auto" w:fill="auto"/>
          </w:tcPr>
          <w:p w:rsidR="002B049A" w:rsidRPr="00E574B4" w:rsidRDefault="002B049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2B049A" w:rsidRPr="00E574B4" w:rsidRDefault="002B049A" w:rsidP="00603034">
            <w:pPr>
              <w:rPr>
                <w:color w:val="0D0D0D" w:themeColor="text1" w:themeTint="F2"/>
                <w:sz w:val="24"/>
                <w:szCs w:val="24"/>
                <w:lang w:val="kk-KZ"/>
              </w:rPr>
            </w:pPr>
            <w:r w:rsidRPr="00E574B4">
              <w:rPr>
                <w:color w:val="0D0D0D" w:themeColor="text1" w:themeTint="F2"/>
                <w:sz w:val="24"/>
                <w:szCs w:val="24"/>
                <w:lang w:val="kk-KZ"/>
              </w:rPr>
              <w:t>США</w:t>
            </w:r>
          </w:p>
        </w:tc>
        <w:tc>
          <w:tcPr>
            <w:tcW w:w="5528" w:type="dxa"/>
            <w:shd w:val="clear" w:color="auto" w:fill="auto"/>
          </w:tcPr>
          <w:p w:rsidR="002B049A" w:rsidRPr="00E574B4" w:rsidRDefault="00D847E9" w:rsidP="00DB62AE">
            <w:pPr>
              <w:pStyle w:val="af7"/>
              <w:tabs>
                <w:tab w:val="left" w:pos="142"/>
              </w:tabs>
              <w:ind w:left="0"/>
              <w:jc w:val="both"/>
              <w:rPr>
                <w:sz w:val="24"/>
                <w:szCs w:val="24"/>
                <w:lang w:val="kk-KZ"/>
              </w:rPr>
            </w:pPr>
            <w:r w:rsidRPr="00E574B4">
              <w:rPr>
                <w:sz w:val="24"/>
                <w:szCs w:val="24"/>
                <w:lang w:val="kk-KZ"/>
              </w:rPr>
              <w:t>Получение Агентства по охране окружающей среды первоначальной подачи петиции о пестицидах, требующей установления или изменения правил для остатков пестицидного химического вещества в или на различных товарах.</w:t>
            </w:r>
          </w:p>
        </w:tc>
        <w:tc>
          <w:tcPr>
            <w:tcW w:w="2268" w:type="dxa"/>
            <w:shd w:val="clear" w:color="auto" w:fill="auto"/>
          </w:tcPr>
          <w:p w:rsidR="002B049A" w:rsidRPr="00E574B4" w:rsidRDefault="002B049A"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D847E9" w:rsidRPr="00E574B4" w:rsidRDefault="00D847E9" w:rsidP="00D847E9">
            <w:pPr>
              <w:jc w:val="right"/>
              <w:rPr>
                <w:b/>
                <w:sz w:val="24"/>
                <w:szCs w:val="24"/>
              </w:rPr>
            </w:pPr>
            <w:r w:rsidRPr="00E574B4">
              <w:rPr>
                <w:b/>
                <w:sz w:val="24"/>
                <w:szCs w:val="24"/>
              </w:rPr>
              <w:t>G/SPS/N/NZL/631</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5E5ADA" w:rsidRPr="00E574B4" w:rsidRDefault="00D847E9" w:rsidP="00D847E9">
            <w:pPr>
              <w:tabs>
                <w:tab w:val="left" w:pos="142"/>
              </w:tabs>
              <w:jc w:val="both"/>
              <w:rPr>
                <w:sz w:val="24"/>
                <w:szCs w:val="24"/>
                <w:lang w:val="kk-KZ"/>
              </w:rPr>
            </w:pPr>
            <w:r w:rsidRPr="00E574B4">
              <w:rPr>
                <w:sz w:val="24"/>
                <w:szCs w:val="24"/>
                <w:lang w:val="kk-KZ"/>
              </w:rPr>
              <w:t>Стандарт импорта 155.02.06: импорт сеянцев. Язык: английский. Количество страниц: 404</w:t>
            </w:r>
          </w:p>
          <w:p w:rsidR="00D847E9" w:rsidRPr="00E574B4" w:rsidRDefault="005245A4" w:rsidP="00D847E9">
            <w:pPr>
              <w:rPr>
                <w:sz w:val="24"/>
                <w:szCs w:val="24"/>
                <w:lang w:val="kk-KZ"/>
              </w:rPr>
            </w:pPr>
            <w:hyperlink r:id="rId65" w:tgtFrame="_blank" w:history="1">
              <w:r w:rsidR="00D847E9" w:rsidRPr="00E574B4">
                <w:rPr>
                  <w:rStyle w:val="a9"/>
                  <w:sz w:val="24"/>
                  <w:szCs w:val="24"/>
                  <w:lang w:val="kk-KZ"/>
                </w:rPr>
                <w:t>https://members.wto.org/crnattachments/2020/SPS/NZL/20_3576_00_e.pdf</w:t>
              </w:r>
            </w:hyperlink>
          </w:p>
          <w:p w:rsidR="00D847E9" w:rsidRPr="00E574B4" w:rsidRDefault="005245A4" w:rsidP="00D847E9">
            <w:pPr>
              <w:tabs>
                <w:tab w:val="left" w:pos="142"/>
              </w:tabs>
              <w:jc w:val="both"/>
              <w:rPr>
                <w:sz w:val="24"/>
                <w:szCs w:val="24"/>
                <w:lang w:val="kk-KZ"/>
              </w:rPr>
            </w:pPr>
            <w:r w:rsidRPr="00E574B4">
              <w:fldChar w:fldCharType="begin"/>
            </w:r>
            <w:r w:rsidRPr="00E574B4">
              <w:rPr>
                <w:lang w:val="kk-KZ"/>
              </w:rPr>
              <w:instrText xml:space="preserve"> HYPERLINK "https://members.wto.org/crnattachments/2020/SPS/NZL/20_3576_01_e.pdf" \t "_blank" </w:instrText>
            </w:r>
            <w:r w:rsidRPr="00E574B4">
              <w:fldChar w:fldCharType="separate"/>
            </w:r>
            <w:r w:rsidR="00D847E9" w:rsidRPr="00E574B4">
              <w:rPr>
                <w:rStyle w:val="a9"/>
                <w:sz w:val="24"/>
                <w:szCs w:val="24"/>
                <w:lang w:val="kk-KZ"/>
              </w:rPr>
              <w:t>https://members.wto.org/crnattachments/2020/SPS/NZL/20_3576_01_e.pdf</w:t>
            </w:r>
            <w:r w:rsidRPr="00E574B4">
              <w:rPr>
                <w:rStyle w:val="a9"/>
                <w:sz w:val="24"/>
                <w:szCs w:val="24"/>
                <w:lang w:val="kk-KZ"/>
              </w:rPr>
              <w:fldChar w:fldCharType="end"/>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D847E9" w:rsidRPr="00E574B4" w:rsidTr="007B71C9">
        <w:trPr>
          <w:trHeight w:val="361"/>
        </w:trPr>
        <w:tc>
          <w:tcPr>
            <w:tcW w:w="710" w:type="dxa"/>
            <w:vMerge/>
            <w:shd w:val="clear" w:color="auto" w:fill="auto"/>
          </w:tcPr>
          <w:p w:rsidR="00D847E9" w:rsidRPr="00E574B4" w:rsidRDefault="00D847E9"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D847E9" w:rsidRPr="00E574B4" w:rsidRDefault="00D847E9" w:rsidP="00603034">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8 июня 2020г.</w:t>
            </w:r>
          </w:p>
        </w:tc>
        <w:tc>
          <w:tcPr>
            <w:tcW w:w="5528" w:type="dxa"/>
            <w:shd w:val="clear" w:color="auto" w:fill="auto"/>
          </w:tcPr>
          <w:p w:rsidR="00D847E9" w:rsidRPr="00E574B4" w:rsidRDefault="00D847E9" w:rsidP="00D847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 xml:space="preserve">Основные импортные требования по «Ввозу </w:t>
            </w:r>
            <w:r w:rsidRPr="00E574B4">
              <w:rPr>
                <w:sz w:val="24"/>
                <w:szCs w:val="24"/>
                <w:lang w:val="kk-KZ"/>
              </w:rPr>
              <w:t>сеянцев</w:t>
            </w:r>
            <w:r w:rsidRPr="00E574B4">
              <w:rPr>
                <w:color w:val="0D0D0D" w:themeColor="text1" w:themeTint="F2"/>
                <w:sz w:val="24"/>
                <w:szCs w:val="24"/>
                <w:lang w:val="kk-KZ"/>
              </w:rPr>
              <w:t>» (альтернативная химическая обработка)</w:t>
            </w:r>
          </w:p>
        </w:tc>
        <w:tc>
          <w:tcPr>
            <w:tcW w:w="2268" w:type="dxa"/>
            <w:shd w:val="clear" w:color="auto" w:fill="auto"/>
          </w:tcPr>
          <w:p w:rsidR="00D847E9" w:rsidRPr="00E574B4" w:rsidRDefault="00D847E9" w:rsidP="00DB62AE">
            <w:pPr>
              <w:jc w:val="both"/>
              <w:rPr>
                <w:color w:val="0D0D0D" w:themeColor="text1" w:themeTint="F2"/>
                <w:sz w:val="24"/>
                <w:szCs w:val="24"/>
                <w:lang w:val="kk-KZ"/>
              </w:rPr>
            </w:pPr>
          </w:p>
        </w:tc>
      </w:tr>
      <w:tr w:rsidR="00D847E9" w:rsidRPr="00E574B4" w:rsidTr="007B71C9">
        <w:trPr>
          <w:trHeight w:val="361"/>
        </w:trPr>
        <w:tc>
          <w:tcPr>
            <w:tcW w:w="710" w:type="dxa"/>
            <w:vMerge/>
            <w:shd w:val="clear" w:color="auto" w:fill="auto"/>
          </w:tcPr>
          <w:p w:rsidR="00D847E9" w:rsidRPr="00E574B4" w:rsidRDefault="00D847E9"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D847E9" w:rsidRPr="00E574B4" w:rsidRDefault="00D847E9" w:rsidP="00603034">
            <w:pPr>
              <w:rPr>
                <w:color w:val="0D0D0D" w:themeColor="text1" w:themeTint="F2"/>
                <w:sz w:val="24"/>
                <w:szCs w:val="24"/>
                <w:lang w:val="kk-KZ"/>
              </w:rPr>
            </w:pPr>
            <w:r w:rsidRPr="00E574B4">
              <w:rPr>
                <w:color w:val="0D0D0D" w:themeColor="text1" w:themeTint="F2"/>
                <w:sz w:val="24"/>
                <w:szCs w:val="24"/>
                <w:lang w:val="kk-KZ"/>
              </w:rPr>
              <w:t>Новая Зеландия</w:t>
            </w:r>
          </w:p>
        </w:tc>
        <w:tc>
          <w:tcPr>
            <w:tcW w:w="5528" w:type="dxa"/>
            <w:shd w:val="clear" w:color="auto" w:fill="auto"/>
          </w:tcPr>
          <w:p w:rsidR="00D847E9" w:rsidRPr="00E574B4" w:rsidRDefault="00D847E9" w:rsidP="00D847E9">
            <w:pPr>
              <w:pStyle w:val="af7"/>
              <w:tabs>
                <w:tab w:val="left" w:pos="142"/>
              </w:tabs>
              <w:ind w:left="0"/>
              <w:jc w:val="both"/>
              <w:rPr>
                <w:sz w:val="24"/>
                <w:szCs w:val="24"/>
                <w:lang w:val="kk-KZ"/>
              </w:rPr>
            </w:pPr>
            <w:r w:rsidRPr="00E574B4">
              <w:rPr>
                <w:sz w:val="24"/>
                <w:szCs w:val="24"/>
                <w:lang w:val="kk-KZ"/>
              </w:rPr>
              <w:t>Стандарт описывает спецификации импорта и условия ввоза для сеянцев, импортируемых в Новую Зеландию.</w:t>
            </w:r>
          </w:p>
        </w:tc>
        <w:tc>
          <w:tcPr>
            <w:tcW w:w="2268" w:type="dxa"/>
            <w:shd w:val="clear" w:color="auto" w:fill="auto"/>
          </w:tcPr>
          <w:p w:rsidR="00D847E9" w:rsidRPr="00E574B4" w:rsidRDefault="00D847E9" w:rsidP="00DB62AE">
            <w:pPr>
              <w:jc w:val="both"/>
              <w:rPr>
                <w:color w:val="0D0D0D" w:themeColor="text1" w:themeTint="F2"/>
                <w:sz w:val="24"/>
                <w:szCs w:val="24"/>
                <w:lang w:val="kk-KZ"/>
              </w:rPr>
            </w:pPr>
          </w:p>
        </w:tc>
      </w:tr>
      <w:tr w:rsidR="005E5ADA" w:rsidRPr="00E574B4" w:rsidTr="007B71C9">
        <w:trPr>
          <w:trHeight w:val="420"/>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982ABD" w:rsidRPr="00E574B4" w:rsidRDefault="00982ABD" w:rsidP="00982ABD">
            <w:pPr>
              <w:jc w:val="right"/>
              <w:rPr>
                <w:b/>
                <w:sz w:val="24"/>
                <w:szCs w:val="24"/>
                <w:lang w:val="en-US"/>
              </w:rPr>
            </w:pPr>
            <w:r w:rsidRPr="00E574B4">
              <w:rPr>
                <w:b/>
                <w:sz w:val="24"/>
                <w:szCs w:val="24"/>
                <w:lang w:val="en-US"/>
              </w:rPr>
              <w:t>G/SPS/N/ARE/198/Add.1</w:t>
            </w:r>
          </w:p>
          <w:p w:rsidR="005E5ADA" w:rsidRPr="00E574B4" w:rsidRDefault="005E5ADA" w:rsidP="00DB62AE">
            <w:pPr>
              <w:jc w:val="right"/>
              <w:rPr>
                <w:rFonts w:eastAsia="Verdana"/>
                <w:color w:val="0D0D0D" w:themeColor="text1" w:themeTint="F2"/>
                <w:sz w:val="24"/>
                <w:szCs w:val="24"/>
                <w:lang w:val="en-US"/>
              </w:rPr>
            </w:pPr>
          </w:p>
        </w:tc>
        <w:tc>
          <w:tcPr>
            <w:tcW w:w="5528" w:type="dxa"/>
            <w:shd w:val="clear" w:color="auto" w:fill="auto"/>
          </w:tcPr>
          <w:p w:rsidR="005E5ADA" w:rsidRPr="00E574B4" w:rsidRDefault="00982ABD" w:rsidP="002E7F8D">
            <w:pPr>
              <w:tabs>
                <w:tab w:val="left" w:pos="-250"/>
              </w:tabs>
              <w:jc w:val="both"/>
              <w:rPr>
                <w:sz w:val="24"/>
                <w:szCs w:val="24"/>
                <w:lang w:val="kk-KZ"/>
              </w:rPr>
            </w:pPr>
            <w:r w:rsidRPr="00E574B4">
              <w:rPr>
                <w:sz w:val="24"/>
                <w:szCs w:val="24"/>
                <w:lang w:val="kk-KZ"/>
              </w:rPr>
              <w:t>Следующее сообщение, полученное 8 июня 2020 года, распространяется по просьбе делегации Объединенных Арабских Эмиратов.</w:t>
            </w:r>
          </w:p>
          <w:p w:rsidR="00982ABD" w:rsidRPr="00E574B4" w:rsidRDefault="00982ABD" w:rsidP="002E7F8D">
            <w:pPr>
              <w:tabs>
                <w:tab w:val="left" w:pos="-250"/>
              </w:tabs>
              <w:jc w:val="both"/>
              <w:rPr>
                <w:sz w:val="24"/>
                <w:szCs w:val="24"/>
                <w:lang w:val="kk-KZ"/>
              </w:rPr>
            </w:pPr>
            <w:r w:rsidRPr="00E574B4">
              <w:rPr>
                <w:sz w:val="24"/>
                <w:szCs w:val="24"/>
                <w:lang w:val="kk-KZ"/>
              </w:rPr>
              <w:t>Снятие временного запрета на ввоз домашних и диких птиц и их необработанных побочных продуктов, суточных цыплят, инкубационных яиц из Королевства Саудовская Аравия</w:t>
            </w:r>
            <w:r w:rsidR="00054B94" w:rsidRPr="00E574B4">
              <w:rPr>
                <w:sz w:val="24"/>
                <w:szCs w:val="24"/>
                <w:lang w:val="kk-KZ"/>
              </w:rPr>
              <w:t>.</w:t>
            </w:r>
          </w:p>
          <w:p w:rsidR="00054B94" w:rsidRPr="00E574B4" w:rsidRDefault="00054B94" w:rsidP="002E7F8D">
            <w:pPr>
              <w:pStyle w:val="af7"/>
              <w:tabs>
                <w:tab w:val="left" w:pos="-250"/>
              </w:tabs>
              <w:ind w:left="0"/>
              <w:jc w:val="both"/>
              <w:rPr>
                <w:sz w:val="24"/>
                <w:szCs w:val="24"/>
              </w:rPr>
            </w:pPr>
            <w:proofErr w:type="gramStart"/>
            <w:r w:rsidRPr="00E574B4">
              <w:rPr>
                <w:sz w:val="24"/>
                <w:szCs w:val="24"/>
              </w:rPr>
              <w:t xml:space="preserve">Объединенные Арабские Эмираты снимают временный запрет на ввоз домашних и диких птиц и их необработанных побочных продуктов, суточных цыплят, инкубационных яиц из Королевства Саудовская Аравия с </w:t>
            </w:r>
            <w:r w:rsidRPr="00E574B4">
              <w:rPr>
                <w:sz w:val="24"/>
                <w:szCs w:val="24"/>
              </w:rPr>
              <w:br/>
              <w:t xml:space="preserve">7 июня 2020 года в соответствии со статьей 10.4.4, глава 10.4 Кодекса здоровья наземных животных МЭБ, а также после публикации отчета № 2 </w:t>
            </w:r>
            <w:r w:rsidRPr="00E574B4">
              <w:rPr>
                <w:sz w:val="24"/>
                <w:szCs w:val="24"/>
              </w:rPr>
              <w:lastRenderedPageBreak/>
              <w:t xml:space="preserve">(Заключительный отчет) от  2 июня 2020 года касательно </w:t>
            </w:r>
            <w:proofErr w:type="spellStart"/>
            <w:r w:rsidRPr="00E574B4">
              <w:rPr>
                <w:sz w:val="24"/>
                <w:szCs w:val="24"/>
              </w:rPr>
              <w:t>высокопатогенного</w:t>
            </w:r>
            <w:proofErr w:type="spellEnd"/>
            <w:r w:rsidRPr="00E574B4">
              <w:rPr>
                <w:sz w:val="24"/>
                <w:szCs w:val="24"/>
              </w:rPr>
              <w:t xml:space="preserve"> птичьего гриппа.</w:t>
            </w:r>
            <w:proofErr w:type="gramEnd"/>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982ABD" w:rsidRPr="00E574B4" w:rsidTr="007B71C9">
        <w:trPr>
          <w:trHeight w:val="361"/>
        </w:trPr>
        <w:tc>
          <w:tcPr>
            <w:tcW w:w="710" w:type="dxa"/>
            <w:vMerge/>
            <w:shd w:val="clear" w:color="auto" w:fill="auto"/>
          </w:tcPr>
          <w:p w:rsidR="00982ABD" w:rsidRPr="00E574B4" w:rsidRDefault="00982ABD"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982ABD" w:rsidRPr="00E574B4" w:rsidRDefault="00982ABD" w:rsidP="00603034">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8 июня 2020г.</w:t>
            </w:r>
          </w:p>
        </w:tc>
        <w:tc>
          <w:tcPr>
            <w:tcW w:w="5528" w:type="dxa"/>
            <w:shd w:val="clear" w:color="auto" w:fill="auto"/>
          </w:tcPr>
          <w:p w:rsidR="00982ABD" w:rsidRPr="00E574B4" w:rsidRDefault="00982ABD"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82ABD" w:rsidRPr="00E574B4" w:rsidRDefault="00982ABD" w:rsidP="00DB62AE">
            <w:pPr>
              <w:jc w:val="both"/>
              <w:rPr>
                <w:color w:val="0D0D0D" w:themeColor="text1" w:themeTint="F2"/>
                <w:sz w:val="24"/>
                <w:szCs w:val="24"/>
                <w:lang w:val="kk-KZ"/>
              </w:rPr>
            </w:pPr>
          </w:p>
        </w:tc>
      </w:tr>
      <w:tr w:rsidR="00982ABD" w:rsidRPr="00E574B4" w:rsidTr="007B71C9">
        <w:trPr>
          <w:trHeight w:val="361"/>
        </w:trPr>
        <w:tc>
          <w:tcPr>
            <w:tcW w:w="710" w:type="dxa"/>
            <w:vMerge/>
            <w:shd w:val="clear" w:color="auto" w:fill="auto"/>
          </w:tcPr>
          <w:p w:rsidR="00982ABD" w:rsidRPr="00E574B4" w:rsidRDefault="00982ABD"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982ABD" w:rsidRPr="00E574B4" w:rsidRDefault="00982ABD" w:rsidP="00603034">
            <w:pPr>
              <w:rPr>
                <w:color w:val="0D0D0D" w:themeColor="text1" w:themeTint="F2"/>
                <w:sz w:val="24"/>
                <w:szCs w:val="24"/>
                <w:lang w:val="kk-KZ"/>
              </w:rPr>
            </w:pPr>
            <w:r w:rsidRPr="00E574B4">
              <w:rPr>
                <w:color w:val="0D0D0D" w:themeColor="text1" w:themeTint="F2"/>
                <w:sz w:val="24"/>
                <w:szCs w:val="24"/>
                <w:lang w:val="kk-KZ"/>
              </w:rPr>
              <w:t>Объединенные Арабские Эмираты</w:t>
            </w:r>
          </w:p>
        </w:tc>
        <w:tc>
          <w:tcPr>
            <w:tcW w:w="5528" w:type="dxa"/>
            <w:shd w:val="clear" w:color="auto" w:fill="auto"/>
          </w:tcPr>
          <w:p w:rsidR="00982ABD" w:rsidRPr="00E574B4" w:rsidRDefault="00982ABD"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82ABD" w:rsidRPr="00E574B4" w:rsidRDefault="00982ABD"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603034" w:rsidRPr="00E574B4" w:rsidRDefault="00603034" w:rsidP="00603034">
            <w:pPr>
              <w:jc w:val="right"/>
              <w:rPr>
                <w:b/>
                <w:sz w:val="24"/>
                <w:szCs w:val="24"/>
                <w:lang w:val="en-US"/>
              </w:rPr>
            </w:pPr>
            <w:r w:rsidRPr="00E574B4">
              <w:rPr>
                <w:b/>
                <w:sz w:val="24"/>
                <w:szCs w:val="24"/>
                <w:lang w:val="en-US"/>
              </w:rPr>
              <w:t>G/SPS/N/ARE/197/Add.1</w:t>
            </w:r>
          </w:p>
          <w:p w:rsidR="005E5ADA" w:rsidRPr="00E574B4" w:rsidRDefault="005E5ADA" w:rsidP="00DB62AE">
            <w:pPr>
              <w:jc w:val="right"/>
              <w:rPr>
                <w:rFonts w:eastAsia="Verdana"/>
                <w:color w:val="0D0D0D" w:themeColor="text1" w:themeTint="F2"/>
                <w:sz w:val="24"/>
                <w:szCs w:val="24"/>
                <w:lang w:val="en-US"/>
              </w:rPr>
            </w:pPr>
          </w:p>
        </w:tc>
        <w:tc>
          <w:tcPr>
            <w:tcW w:w="5528" w:type="dxa"/>
            <w:shd w:val="clear" w:color="auto" w:fill="auto"/>
          </w:tcPr>
          <w:p w:rsidR="005E5ADA" w:rsidRPr="00E574B4" w:rsidRDefault="0054547E" w:rsidP="002E7F8D">
            <w:pPr>
              <w:tabs>
                <w:tab w:val="left" w:pos="-250"/>
              </w:tabs>
              <w:jc w:val="both"/>
              <w:rPr>
                <w:sz w:val="24"/>
                <w:szCs w:val="24"/>
                <w:lang w:val="kk-KZ"/>
              </w:rPr>
            </w:pPr>
            <w:r w:rsidRPr="00E574B4">
              <w:rPr>
                <w:sz w:val="24"/>
                <w:szCs w:val="24"/>
                <w:lang w:val="kk-KZ"/>
              </w:rPr>
              <w:t>Следующее сообщение, полученное 8 июня 2020 года, распространяется по просьбе делегации Объединенных Арабских Эмиратов. Снятие временного запрета на ввоз домашних и диких птиц и их необработанных побочных продуктов, суточных цыплят, инкубационных яиц из Украины.</w:t>
            </w:r>
          </w:p>
          <w:p w:rsidR="0054547E" w:rsidRPr="00E574B4" w:rsidRDefault="0054547E" w:rsidP="00CC4B96">
            <w:pPr>
              <w:pStyle w:val="af7"/>
              <w:tabs>
                <w:tab w:val="left" w:pos="-250"/>
              </w:tabs>
              <w:ind w:left="0"/>
              <w:jc w:val="both"/>
              <w:rPr>
                <w:sz w:val="24"/>
                <w:szCs w:val="24"/>
              </w:rPr>
            </w:pPr>
            <w:proofErr w:type="gramStart"/>
            <w:r w:rsidRPr="00E574B4">
              <w:rPr>
                <w:sz w:val="24"/>
                <w:szCs w:val="24"/>
              </w:rPr>
              <w:t>Объединенные Арабские Эмираты снимают временный запрет на ввоз домашних и диких птиц и их необработанных побочных продуктов, суточных цыплят, инкубационных яиц из Украины и отменяют запрет на ввоз мяса птицы и продуктов, не подвергнутых тепловой обработке, включая столовые яйца из Винницы (Украина) с 7 июня 2020 года в соответствии со статьей 10.4.4, глава 10.4 Кодекса здоровья наземных животных МЭБ, а</w:t>
            </w:r>
            <w:proofErr w:type="gramEnd"/>
            <w:r w:rsidRPr="00E574B4">
              <w:rPr>
                <w:sz w:val="24"/>
                <w:szCs w:val="24"/>
              </w:rPr>
              <w:t xml:space="preserve"> также после публикации отчета № 3 (Заключительный отчет) от  18 мая 2020 года касательно </w:t>
            </w:r>
            <w:proofErr w:type="spellStart"/>
            <w:r w:rsidRPr="00E574B4">
              <w:rPr>
                <w:sz w:val="24"/>
                <w:szCs w:val="24"/>
              </w:rPr>
              <w:t>высокопатогенного</w:t>
            </w:r>
            <w:proofErr w:type="spellEnd"/>
            <w:r w:rsidRPr="00E574B4">
              <w:rPr>
                <w:sz w:val="24"/>
                <w:szCs w:val="24"/>
              </w:rPr>
              <w:t xml:space="preserve"> птичьего гриппа.</w:t>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603034" w:rsidRPr="00E574B4" w:rsidTr="007B71C9">
        <w:trPr>
          <w:trHeight w:val="361"/>
        </w:trPr>
        <w:tc>
          <w:tcPr>
            <w:tcW w:w="710" w:type="dxa"/>
            <w:vMerge/>
            <w:shd w:val="clear" w:color="auto" w:fill="auto"/>
          </w:tcPr>
          <w:p w:rsidR="00603034" w:rsidRPr="00E574B4" w:rsidRDefault="0060303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603034" w:rsidRPr="00E574B4" w:rsidRDefault="00603034" w:rsidP="00603034">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8 июня 2020г.</w:t>
            </w:r>
          </w:p>
        </w:tc>
        <w:tc>
          <w:tcPr>
            <w:tcW w:w="5528" w:type="dxa"/>
            <w:shd w:val="clear" w:color="auto" w:fill="auto"/>
          </w:tcPr>
          <w:p w:rsidR="00603034" w:rsidRPr="00E574B4" w:rsidRDefault="0060303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603034" w:rsidRPr="00E574B4" w:rsidRDefault="00603034" w:rsidP="00DB62AE">
            <w:pPr>
              <w:jc w:val="both"/>
              <w:rPr>
                <w:color w:val="0D0D0D" w:themeColor="text1" w:themeTint="F2"/>
                <w:sz w:val="24"/>
                <w:szCs w:val="24"/>
                <w:lang w:val="kk-KZ"/>
              </w:rPr>
            </w:pPr>
          </w:p>
        </w:tc>
      </w:tr>
      <w:tr w:rsidR="00603034" w:rsidRPr="00E574B4" w:rsidTr="007B71C9">
        <w:trPr>
          <w:trHeight w:val="361"/>
        </w:trPr>
        <w:tc>
          <w:tcPr>
            <w:tcW w:w="710" w:type="dxa"/>
            <w:vMerge/>
            <w:shd w:val="clear" w:color="auto" w:fill="auto"/>
          </w:tcPr>
          <w:p w:rsidR="00603034" w:rsidRPr="00E574B4" w:rsidRDefault="00603034"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603034" w:rsidRPr="00E574B4" w:rsidRDefault="00603034" w:rsidP="00603034">
            <w:pPr>
              <w:rPr>
                <w:color w:val="0D0D0D" w:themeColor="text1" w:themeTint="F2"/>
                <w:sz w:val="24"/>
                <w:szCs w:val="24"/>
                <w:lang w:val="kk-KZ"/>
              </w:rPr>
            </w:pPr>
            <w:r w:rsidRPr="00E574B4">
              <w:rPr>
                <w:color w:val="0D0D0D" w:themeColor="text1" w:themeTint="F2"/>
                <w:sz w:val="24"/>
                <w:szCs w:val="24"/>
                <w:lang w:val="kk-KZ"/>
              </w:rPr>
              <w:t>Объединенные Арабские Эмираты</w:t>
            </w:r>
          </w:p>
        </w:tc>
        <w:tc>
          <w:tcPr>
            <w:tcW w:w="5528" w:type="dxa"/>
            <w:shd w:val="clear" w:color="auto" w:fill="auto"/>
          </w:tcPr>
          <w:p w:rsidR="00603034" w:rsidRPr="00E574B4" w:rsidRDefault="00603034" w:rsidP="00DB62AE">
            <w:pPr>
              <w:pStyle w:val="af7"/>
              <w:tabs>
                <w:tab w:val="left" w:pos="142"/>
              </w:tabs>
              <w:ind w:left="0"/>
              <w:jc w:val="both"/>
              <w:rPr>
                <w:sz w:val="24"/>
                <w:szCs w:val="24"/>
                <w:lang w:val="kk-KZ"/>
              </w:rPr>
            </w:pPr>
          </w:p>
        </w:tc>
        <w:tc>
          <w:tcPr>
            <w:tcW w:w="2268" w:type="dxa"/>
            <w:shd w:val="clear" w:color="auto" w:fill="auto"/>
          </w:tcPr>
          <w:p w:rsidR="00603034" w:rsidRPr="00E574B4" w:rsidRDefault="00603034" w:rsidP="00DB62AE">
            <w:pPr>
              <w:jc w:val="both"/>
              <w:rPr>
                <w:color w:val="0D0D0D" w:themeColor="text1" w:themeTint="F2"/>
                <w:sz w:val="24"/>
                <w:szCs w:val="24"/>
                <w:lang w:val="kk-KZ"/>
              </w:rPr>
            </w:pPr>
          </w:p>
        </w:tc>
      </w:tr>
      <w:tr w:rsidR="005E5ADA" w:rsidRPr="00E574B4" w:rsidTr="007B71C9">
        <w:trPr>
          <w:trHeight w:val="361"/>
        </w:trPr>
        <w:tc>
          <w:tcPr>
            <w:tcW w:w="710" w:type="dxa"/>
            <w:vMerge w:val="restart"/>
            <w:shd w:val="clear" w:color="auto" w:fill="auto"/>
          </w:tcPr>
          <w:p w:rsidR="005E5ADA" w:rsidRPr="00E574B4" w:rsidRDefault="005E5ADA"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D092B" w:rsidRPr="00E574B4" w:rsidRDefault="00BD092B" w:rsidP="00BD092B">
            <w:pPr>
              <w:jc w:val="right"/>
              <w:rPr>
                <w:b/>
                <w:sz w:val="24"/>
                <w:szCs w:val="24"/>
              </w:rPr>
            </w:pPr>
            <w:r w:rsidRPr="00E574B4">
              <w:rPr>
                <w:b/>
                <w:sz w:val="24"/>
                <w:szCs w:val="24"/>
              </w:rPr>
              <w:t>G/SPS/N/CAN/1309</w:t>
            </w:r>
          </w:p>
          <w:p w:rsidR="005E5ADA" w:rsidRPr="00E574B4" w:rsidRDefault="005E5ADA" w:rsidP="00DB62AE">
            <w:pPr>
              <w:pBdr>
                <w:between w:val="single" w:sz="6" w:space="1" w:color="auto"/>
              </w:pBdr>
              <w:jc w:val="both"/>
              <w:rPr>
                <w:color w:val="0D0D0D" w:themeColor="text1" w:themeTint="F2"/>
                <w:sz w:val="24"/>
                <w:szCs w:val="24"/>
                <w:lang w:val="kk-KZ"/>
              </w:rPr>
            </w:pPr>
          </w:p>
        </w:tc>
        <w:tc>
          <w:tcPr>
            <w:tcW w:w="5528" w:type="dxa"/>
            <w:shd w:val="clear" w:color="auto" w:fill="auto"/>
          </w:tcPr>
          <w:p w:rsidR="005E5ADA" w:rsidRPr="00E574B4" w:rsidRDefault="00AE0854" w:rsidP="00DB62AE">
            <w:pPr>
              <w:tabs>
                <w:tab w:val="left" w:pos="142"/>
              </w:tabs>
              <w:jc w:val="both"/>
              <w:rPr>
                <w:sz w:val="24"/>
                <w:szCs w:val="24"/>
                <w:lang w:val="kk-KZ"/>
              </w:rPr>
            </w:pPr>
            <w:r w:rsidRPr="00E574B4">
              <w:rPr>
                <w:sz w:val="24"/>
                <w:szCs w:val="24"/>
                <w:lang w:val="kk-KZ"/>
              </w:rPr>
              <w:t>Предлагаемый максимальный предел остатка: Биксафен (PMRL2020 09). Язык: английский и французский. Количество страниц: 5 и 6</w:t>
            </w:r>
          </w:p>
        </w:tc>
        <w:tc>
          <w:tcPr>
            <w:tcW w:w="2268" w:type="dxa"/>
            <w:shd w:val="clear" w:color="auto" w:fill="auto"/>
          </w:tcPr>
          <w:p w:rsidR="005E5ADA" w:rsidRPr="00E574B4" w:rsidRDefault="005E5ADA" w:rsidP="00DB62AE">
            <w:pPr>
              <w:jc w:val="both"/>
              <w:rPr>
                <w:color w:val="0D0D0D" w:themeColor="text1" w:themeTint="F2"/>
                <w:sz w:val="24"/>
                <w:szCs w:val="24"/>
                <w:lang w:val="kk-KZ"/>
              </w:rPr>
            </w:pPr>
          </w:p>
        </w:tc>
      </w:tr>
      <w:tr w:rsidR="00BD092B" w:rsidRPr="00E574B4" w:rsidTr="007B71C9">
        <w:trPr>
          <w:trHeight w:val="361"/>
        </w:trPr>
        <w:tc>
          <w:tcPr>
            <w:tcW w:w="710" w:type="dxa"/>
            <w:vMerge/>
            <w:shd w:val="clear" w:color="auto" w:fill="auto"/>
          </w:tcPr>
          <w:p w:rsidR="00BD092B" w:rsidRPr="00E574B4" w:rsidRDefault="00BD092B"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D092B" w:rsidRPr="00E574B4" w:rsidRDefault="00BD092B" w:rsidP="00F15E83">
            <w:pPr>
              <w:pBdr>
                <w:between w:val="single" w:sz="6" w:space="1" w:color="auto"/>
              </w:pBdr>
              <w:jc w:val="both"/>
              <w:rPr>
                <w:color w:val="0D0D0D" w:themeColor="text1" w:themeTint="F2"/>
                <w:sz w:val="24"/>
                <w:szCs w:val="24"/>
                <w:lang w:val="kk-KZ"/>
              </w:rPr>
            </w:pPr>
            <w:r w:rsidRPr="00E574B4">
              <w:rPr>
                <w:color w:val="0D0D0D" w:themeColor="text1" w:themeTint="F2"/>
                <w:sz w:val="24"/>
                <w:szCs w:val="24"/>
                <w:lang w:val="kk-KZ"/>
              </w:rPr>
              <w:t>9 июня 2020г.</w:t>
            </w:r>
          </w:p>
        </w:tc>
        <w:tc>
          <w:tcPr>
            <w:tcW w:w="5528" w:type="dxa"/>
            <w:shd w:val="clear" w:color="auto" w:fill="auto"/>
          </w:tcPr>
          <w:p w:rsidR="00BD092B" w:rsidRPr="00E574B4" w:rsidRDefault="00AE0854" w:rsidP="00DB6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574B4">
              <w:rPr>
                <w:color w:val="0D0D0D" w:themeColor="text1" w:themeTint="F2"/>
                <w:sz w:val="24"/>
                <w:szCs w:val="24"/>
                <w:lang w:val="kk-KZ"/>
              </w:rPr>
              <w:t>Пестицид биксафен в или на различных товарах (ICS: 65.020, 65.100, 67.040, 67.060, 67.080, 67.100, 67.120)</w:t>
            </w:r>
          </w:p>
        </w:tc>
        <w:tc>
          <w:tcPr>
            <w:tcW w:w="2268" w:type="dxa"/>
            <w:shd w:val="clear" w:color="auto" w:fill="auto"/>
          </w:tcPr>
          <w:p w:rsidR="00BD092B" w:rsidRPr="00E574B4" w:rsidRDefault="00BD092B" w:rsidP="00DB62AE">
            <w:pPr>
              <w:jc w:val="both"/>
              <w:rPr>
                <w:color w:val="0D0D0D" w:themeColor="text1" w:themeTint="F2"/>
                <w:sz w:val="24"/>
                <w:szCs w:val="24"/>
                <w:lang w:val="kk-KZ"/>
              </w:rPr>
            </w:pPr>
          </w:p>
        </w:tc>
      </w:tr>
      <w:tr w:rsidR="00BD092B" w:rsidRPr="00CC4B96" w:rsidTr="007B71C9">
        <w:trPr>
          <w:trHeight w:val="361"/>
        </w:trPr>
        <w:tc>
          <w:tcPr>
            <w:tcW w:w="710" w:type="dxa"/>
            <w:vMerge/>
            <w:shd w:val="clear" w:color="auto" w:fill="auto"/>
          </w:tcPr>
          <w:p w:rsidR="00BD092B" w:rsidRPr="00E574B4" w:rsidRDefault="00BD092B" w:rsidP="00DB62AE">
            <w:pPr>
              <w:numPr>
                <w:ilvl w:val="0"/>
                <w:numId w:val="3"/>
              </w:numPr>
              <w:ind w:left="0" w:firstLine="0"/>
              <w:jc w:val="both"/>
              <w:rPr>
                <w:color w:val="0D0D0D" w:themeColor="text1" w:themeTint="F2"/>
                <w:sz w:val="24"/>
                <w:szCs w:val="24"/>
                <w:lang w:val="kk-KZ"/>
              </w:rPr>
            </w:pPr>
          </w:p>
        </w:tc>
        <w:tc>
          <w:tcPr>
            <w:tcW w:w="2126" w:type="dxa"/>
            <w:shd w:val="clear" w:color="auto" w:fill="auto"/>
          </w:tcPr>
          <w:p w:rsidR="00BD092B" w:rsidRPr="00E574B4" w:rsidRDefault="00BD092B" w:rsidP="00F15E83">
            <w:pPr>
              <w:rPr>
                <w:color w:val="0D0D0D" w:themeColor="text1" w:themeTint="F2"/>
                <w:sz w:val="24"/>
                <w:szCs w:val="24"/>
                <w:lang w:val="kk-KZ"/>
              </w:rPr>
            </w:pPr>
            <w:r w:rsidRPr="00E574B4">
              <w:rPr>
                <w:color w:val="0D0D0D" w:themeColor="text1" w:themeTint="F2"/>
                <w:sz w:val="24"/>
                <w:szCs w:val="24"/>
                <w:lang w:val="kk-KZ"/>
              </w:rPr>
              <w:t>Канада</w:t>
            </w:r>
          </w:p>
        </w:tc>
        <w:tc>
          <w:tcPr>
            <w:tcW w:w="5528" w:type="dxa"/>
            <w:shd w:val="clear" w:color="auto" w:fill="auto"/>
          </w:tcPr>
          <w:p w:rsidR="00BD092B" w:rsidRPr="00E574B4" w:rsidRDefault="00AE0854" w:rsidP="00DB62AE">
            <w:pPr>
              <w:pStyle w:val="af7"/>
              <w:tabs>
                <w:tab w:val="left" w:pos="142"/>
              </w:tabs>
              <w:ind w:left="0"/>
              <w:jc w:val="both"/>
              <w:rPr>
                <w:sz w:val="24"/>
                <w:szCs w:val="24"/>
                <w:lang w:val="kk-KZ"/>
              </w:rPr>
            </w:pPr>
            <w:r w:rsidRPr="00E574B4">
              <w:rPr>
                <w:sz w:val="24"/>
                <w:szCs w:val="24"/>
                <w:lang w:val="kk-KZ"/>
              </w:rPr>
              <w:t>Предоставление консультаций по перечисленным максимальным пределам остаточных количеств (MRL) для биксафена, которые были предложены Агентством по регулированию борьбы с вредителями Министерства здравоохранения Канады (PMRA).</w:t>
            </w:r>
          </w:p>
          <w:tbl>
            <w:tblPr>
              <w:tblStyle w:val="af2"/>
              <w:tblW w:w="0" w:type="auto"/>
              <w:tblLayout w:type="fixed"/>
              <w:tblLook w:val="04A0" w:firstRow="1" w:lastRow="0" w:firstColumn="1" w:lastColumn="0" w:noHBand="0" w:noVBand="1"/>
            </w:tblPr>
            <w:tblGrid>
              <w:gridCol w:w="1588"/>
              <w:gridCol w:w="3709"/>
            </w:tblGrid>
            <w:tr w:rsidR="00AE0854" w:rsidRPr="00E574B4" w:rsidTr="00AE0854">
              <w:tc>
                <w:tcPr>
                  <w:tcW w:w="1588" w:type="dxa"/>
                </w:tcPr>
                <w:p w:rsidR="00AE0854" w:rsidRPr="00E574B4" w:rsidRDefault="00AE0854" w:rsidP="00DB62AE">
                  <w:pPr>
                    <w:pStyle w:val="af7"/>
                    <w:tabs>
                      <w:tab w:val="left" w:pos="142"/>
                    </w:tabs>
                    <w:ind w:left="0"/>
                    <w:jc w:val="both"/>
                    <w:rPr>
                      <w:b/>
                      <w:sz w:val="24"/>
                      <w:szCs w:val="24"/>
                      <w:lang w:val="kk-KZ"/>
                    </w:rPr>
                  </w:pPr>
                  <w:r w:rsidRPr="00E574B4">
                    <w:rPr>
                      <w:b/>
                      <w:sz w:val="24"/>
                      <w:szCs w:val="24"/>
                      <w:lang w:val="kk-KZ"/>
                    </w:rPr>
                    <w:t>MRL (ppm) 1</w:t>
                  </w:r>
                </w:p>
              </w:tc>
              <w:tc>
                <w:tcPr>
                  <w:tcW w:w="3709" w:type="dxa"/>
                </w:tcPr>
                <w:p w:rsidR="00AE0854" w:rsidRPr="00E574B4" w:rsidRDefault="00AE0854" w:rsidP="00DB62AE">
                  <w:pPr>
                    <w:pStyle w:val="af7"/>
                    <w:tabs>
                      <w:tab w:val="left" w:pos="142"/>
                    </w:tabs>
                    <w:ind w:left="0"/>
                    <w:jc w:val="both"/>
                    <w:rPr>
                      <w:b/>
                      <w:sz w:val="24"/>
                      <w:szCs w:val="24"/>
                      <w:lang w:val="kk-KZ"/>
                    </w:rPr>
                  </w:pPr>
                  <w:r w:rsidRPr="00E574B4">
                    <w:rPr>
                      <w:b/>
                      <w:sz w:val="24"/>
                      <w:szCs w:val="24"/>
                      <w:lang w:val="kk-KZ"/>
                    </w:rPr>
                    <w:t>Сырой сельскохозяйственный товар (RAC) и / или переработанный товар</w:t>
                  </w:r>
                </w:p>
              </w:tc>
            </w:tr>
            <w:tr w:rsidR="00AE0854" w:rsidRPr="00E574B4" w:rsidTr="00FF2662">
              <w:tc>
                <w:tcPr>
                  <w:tcW w:w="5297" w:type="dxa"/>
                  <w:gridSpan w:val="2"/>
                </w:tcPr>
                <w:p w:rsidR="00AE0854" w:rsidRPr="00E574B4" w:rsidRDefault="00AE0854" w:rsidP="00AE0854">
                  <w:pPr>
                    <w:pStyle w:val="af7"/>
                    <w:tabs>
                      <w:tab w:val="left" w:pos="142"/>
                    </w:tabs>
                    <w:ind w:left="0"/>
                    <w:jc w:val="both"/>
                    <w:rPr>
                      <w:sz w:val="24"/>
                      <w:szCs w:val="24"/>
                      <w:lang w:val="kk-KZ"/>
                    </w:rPr>
                  </w:pPr>
                  <w:r w:rsidRPr="00E574B4">
                    <w:rPr>
                      <w:sz w:val="24"/>
                      <w:szCs w:val="24"/>
                      <w:lang w:val="kk-KZ"/>
                    </w:rPr>
                    <w:t>3.0 сорго</w:t>
                  </w:r>
                </w:p>
                <w:p w:rsidR="00AE0854" w:rsidRPr="00E574B4" w:rsidRDefault="00AE0854" w:rsidP="00AE0854">
                  <w:pPr>
                    <w:pStyle w:val="af7"/>
                    <w:tabs>
                      <w:tab w:val="left" w:pos="142"/>
                    </w:tabs>
                    <w:ind w:left="0"/>
                    <w:jc w:val="both"/>
                    <w:rPr>
                      <w:sz w:val="24"/>
                      <w:szCs w:val="24"/>
                      <w:lang w:val="kk-KZ"/>
                    </w:rPr>
                  </w:pPr>
                  <w:r w:rsidRPr="00E574B4">
                    <w:rPr>
                      <w:sz w:val="24"/>
                      <w:szCs w:val="24"/>
                      <w:lang w:val="kk-KZ"/>
                    </w:rPr>
                    <w:t>0,4 Зерновые, кроме риса и сорго (группа культур 15)</w:t>
                  </w:r>
                </w:p>
                <w:p w:rsidR="00AE0854" w:rsidRPr="00E574B4" w:rsidRDefault="00AE0854" w:rsidP="00AE0854">
                  <w:pPr>
                    <w:pStyle w:val="af7"/>
                    <w:tabs>
                      <w:tab w:val="left" w:pos="142"/>
                    </w:tabs>
                    <w:ind w:left="0"/>
                    <w:jc w:val="both"/>
                    <w:rPr>
                      <w:sz w:val="24"/>
                      <w:szCs w:val="24"/>
                      <w:lang w:val="kk-KZ"/>
                    </w:rPr>
                  </w:pPr>
                  <w:r w:rsidRPr="00E574B4">
                    <w:rPr>
                      <w:sz w:val="24"/>
                      <w:szCs w:val="24"/>
                      <w:lang w:val="kk-KZ"/>
                    </w:rPr>
                    <w:t>0,2 Жир, мясо и мясные побочные продукты крупного рогатого скота, коз, лошадей и овец</w:t>
                  </w:r>
                </w:p>
                <w:p w:rsidR="00AE0854" w:rsidRPr="00E574B4" w:rsidRDefault="00AE0854" w:rsidP="00AE0854">
                  <w:pPr>
                    <w:pStyle w:val="af7"/>
                    <w:tabs>
                      <w:tab w:val="left" w:pos="142"/>
                    </w:tabs>
                    <w:ind w:left="0"/>
                    <w:jc w:val="both"/>
                    <w:rPr>
                      <w:sz w:val="24"/>
                      <w:szCs w:val="24"/>
                      <w:lang w:val="kk-KZ"/>
                    </w:rPr>
                  </w:pPr>
                  <w:r w:rsidRPr="00E574B4">
                    <w:rPr>
                      <w:sz w:val="24"/>
                      <w:szCs w:val="24"/>
                      <w:lang w:val="kk-KZ"/>
                    </w:rPr>
                    <w:t>0.3 Корнеплоды (подгруппа урожая 1А)</w:t>
                  </w:r>
                </w:p>
                <w:p w:rsidR="00AE0854" w:rsidRPr="00E574B4" w:rsidRDefault="00AE0854" w:rsidP="00AE0854">
                  <w:pPr>
                    <w:pStyle w:val="af7"/>
                    <w:tabs>
                      <w:tab w:val="left" w:pos="142"/>
                    </w:tabs>
                    <w:ind w:left="0"/>
                    <w:jc w:val="both"/>
                    <w:rPr>
                      <w:sz w:val="24"/>
                      <w:szCs w:val="24"/>
                      <w:lang w:val="kk-KZ"/>
                    </w:rPr>
                  </w:pPr>
                  <w:r w:rsidRPr="00E574B4">
                    <w:rPr>
                      <w:sz w:val="24"/>
                      <w:szCs w:val="24"/>
                      <w:lang w:val="kk-KZ"/>
                    </w:rPr>
                    <w:t>0,04 Сухие соевые бобы</w:t>
                  </w:r>
                </w:p>
                <w:p w:rsidR="00AE0854" w:rsidRPr="00E574B4" w:rsidRDefault="00AE0854" w:rsidP="00AE0854">
                  <w:pPr>
                    <w:pStyle w:val="af7"/>
                    <w:tabs>
                      <w:tab w:val="left" w:pos="142"/>
                    </w:tabs>
                    <w:ind w:left="0"/>
                    <w:jc w:val="both"/>
                    <w:rPr>
                      <w:sz w:val="24"/>
                      <w:szCs w:val="24"/>
                      <w:lang w:val="kk-KZ"/>
                    </w:rPr>
                  </w:pPr>
                  <w:r w:rsidRPr="00E574B4">
                    <w:rPr>
                      <w:sz w:val="24"/>
                      <w:szCs w:val="24"/>
                      <w:lang w:val="kk-KZ"/>
                    </w:rPr>
                    <w:t>0,05 молока</w:t>
                  </w:r>
                </w:p>
                <w:p w:rsidR="00AE0854" w:rsidRPr="00E574B4" w:rsidRDefault="00AE0854" w:rsidP="00AE0854">
                  <w:pPr>
                    <w:pStyle w:val="af7"/>
                    <w:tabs>
                      <w:tab w:val="left" w:pos="142"/>
                    </w:tabs>
                    <w:ind w:left="0"/>
                    <w:jc w:val="both"/>
                    <w:rPr>
                      <w:sz w:val="24"/>
                      <w:szCs w:val="24"/>
                      <w:lang w:val="kk-KZ"/>
                    </w:rPr>
                  </w:pPr>
                  <w:r w:rsidRPr="00E574B4">
                    <w:rPr>
                      <w:sz w:val="24"/>
                      <w:szCs w:val="24"/>
                      <w:lang w:val="kk-KZ"/>
                    </w:rPr>
                    <w:t xml:space="preserve">0,01 Клубнеплодные и овощные овощи </w:t>
                  </w:r>
                  <w:r w:rsidRPr="00E574B4">
                    <w:rPr>
                      <w:sz w:val="24"/>
                      <w:szCs w:val="24"/>
                      <w:lang w:val="kk-KZ"/>
                    </w:rPr>
                    <w:lastRenderedPageBreak/>
                    <w:t>(подгруппа культур 1С), арахис</w:t>
                  </w:r>
                </w:p>
                <w:p w:rsidR="00AE0854" w:rsidRPr="00E574B4" w:rsidRDefault="00AE0854" w:rsidP="00DB62AE">
                  <w:pPr>
                    <w:pStyle w:val="af7"/>
                    <w:tabs>
                      <w:tab w:val="left" w:pos="142"/>
                    </w:tabs>
                    <w:ind w:left="0"/>
                    <w:jc w:val="both"/>
                    <w:rPr>
                      <w:sz w:val="24"/>
                      <w:szCs w:val="24"/>
                      <w:lang w:val="kk-KZ"/>
                    </w:rPr>
                  </w:pPr>
                  <w:r w:rsidRPr="00E574B4">
                    <w:rPr>
                      <w:sz w:val="24"/>
                      <w:szCs w:val="24"/>
                      <w:lang w:val="kk-KZ"/>
                    </w:rPr>
                    <w:t>0,01 яйца; жир, мясо и мясные побочные продукты свиноводства и птицеводства</w:t>
                  </w:r>
                </w:p>
              </w:tc>
            </w:tr>
          </w:tbl>
          <w:p w:rsidR="000C7EC9" w:rsidRPr="00E574B4" w:rsidRDefault="000C7EC9" w:rsidP="000C7EC9">
            <w:pPr>
              <w:tabs>
                <w:tab w:val="left" w:pos="142"/>
              </w:tabs>
              <w:jc w:val="both"/>
              <w:rPr>
                <w:sz w:val="24"/>
                <w:szCs w:val="24"/>
                <w:lang w:val="kk-KZ"/>
              </w:rPr>
            </w:pPr>
            <w:r w:rsidRPr="00E574B4">
              <w:rPr>
                <w:sz w:val="24"/>
                <w:szCs w:val="24"/>
                <w:lang w:val="kk-KZ"/>
              </w:rPr>
              <w:lastRenderedPageBreak/>
              <w:t>1 промилле = частей на миллион</w:t>
            </w:r>
          </w:p>
          <w:p w:rsidR="00AE0854" w:rsidRPr="00CC4B96" w:rsidRDefault="000C7EC9" w:rsidP="00DB62AE">
            <w:pPr>
              <w:pStyle w:val="af7"/>
              <w:tabs>
                <w:tab w:val="left" w:pos="142"/>
              </w:tabs>
              <w:ind w:left="0"/>
              <w:jc w:val="both"/>
              <w:rPr>
                <w:sz w:val="24"/>
                <w:szCs w:val="24"/>
                <w:lang w:val="kk-KZ"/>
              </w:rPr>
            </w:pPr>
            <w:r w:rsidRPr="00E574B4">
              <w:rPr>
                <w:sz w:val="24"/>
                <w:szCs w:val="24"/>
                <w:lang w:val="kk-KZ"/>
              </w:rPr>
              <w:t>MRL предлагается для каждого товара, включенного в перечисленные группы культур, в соответствии с веб-страницей групп по химическому составу остатков (https://www.canada.ca/en/health-canada/services/consumer-product-safety/pesticides -разработка-вредитель / общественная / защита-ваше-здоровье-окружающая среда / пестициды-продукты питания / остаточные химикаты-урожая-группы.html) в разделе Управление пестицидами и вредителями на веб-сайте Canada.ca</w:t>
            </w:r>
            <w:bookmarkStart w:id="2" w:name="_GoBack"/>
            <w:bookmarkEnd w:id="2"/>
          </w:p>
        </w:tc>
        <w:tc>
          <w:tcPr>
            <w:tcW w:w="2268" w:type="dxa"/>
            <w:shd w:val="clear" w:color="auto" w:fill="auto"/>
          </w:tcPr>
          <w:p w:rsidR="00BD092B" w:rsidRPr="00CC4B96" w:rsidRDefault="00BD092B" w:rsidP="00DB62AE">
            <w:pPr>
              <w:jc w:val="both"/>
              <w:rPr>
                <w:color w:val="0D0D0D" w:themeColor="text1" w:themeTint="F2"/>
                <w:sz w:val="24"/>
                <w:szCs w:val="24"/>
                <w:lang w:val="kk-KZ"/>
              </w:rPr>
            </w:pPr>
          </w:p>
        </w:tc>
      </w:tr>
    </w:tbl>
    <w:p w:rsidR="00794335" w:rsidRPr="00CC4B96" w:rsidRDefault="00794335" w:rsidP="00DB62AE">
      <w:pPr>
        <w:keepNext/>
        <w:rPr>
          <w:color w:val="0D0D0D" w:themeColor="text1" w:themeTint="F2"/>
          <w:sz w:val="24"/>
          <w:szCs w:val="24"/>
          <w:lang w:val="kk-KZ"/>
        </w:rPr>
      </w:pPr>
    </w:p>
    <w:p w:rsidR="00511118" w:rsidRPr="00CC4B96" w:rsidRDefault="00511118" w:rsidP="00DB62AE">
      <w:pPr>
        <w:keepNext/>
        <w:rPr>
          <w:color w:val="0D0D0D" w:themeColor="text1" w:themeTint="F2"/>
          <w:sz w:val="24"/>
          <w:szCs w:val="24"/>
          <w:lang w:val="kk-KZ"/>
        </w:rPr>
      </w:pPr>
    </w:p>
    <w:p w:rsidR="00797D4C" w:rsidRPr="00CC4B96" w:rsidRDefault="00797D4C" w:rsidP="00DB62AE">
      <w:pPr>
        <w:keepNext/>
        <w:rPr>
          <w:color w:val="0D0D0D" w:themeColor="text1" w:themeTint="F2"/>
          <w:sz w:val="24"/>
          <w:szCs w:val="24"/>
          <w:lang w:val="kk-KZ"/>
        </w:rPr>
      </w:pPr>
    </w:p>
    <w:sectPr w:rsidR="00797D4C" w:rsidRPr="00CC4B96"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5A4" w:rsidRPr="00D25541" w:rsidRDefault="005245A4" w:rsidP="00F007BB">
      <w:pPr>
        <w:pStyle w:val="2"/>
        <w:rPr>
          <w:sz w:val="23"/>
          <w:szCs w:val="23"/>
        </w:rPr>
      </w:pPr>
      <w:r w:rsidRPr="00D25541">
        <w:rPr>
          <w:sz w:val="23"/>
          <w:szCs w:val="23"/>
        </w:rPr>
        <w:separator/>
      </w:r>
    </w:p>
  </w:endnote>
  <w:endnote w:type="continuationSeparator" w:id="0">
    <w:p w:rsidR="005245A4" w:rsidRPr="00D25541" w:rsidRDefault="005245A4"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5A4" w:rsidRPr="00D25541" w:rsidRDefault="005245A4" w:rsidP="00F007BB">
      <w:pPr>
        <w:pStyle w:val="2"/>
        <w:rPr>
          <w:sz w:val="23"/>
          <w:szCs w:val="23"/>
        </w:rPr>
      </w:pPr>
      <w:r w:rsidRPr="00D25541">
        <w:rPr>
          <w:sz w:val="23"/>
          <w:szCs w:val="23"/>
        </w:rPr>
        <w:separator/>
      </w:r>
    </w:p>
  </w:footnote>
  <w:footnote w:type="continuationSeparator" w:id="0">
    <w:p w:rsidR="005245A4" w:rsidRPr="00D25541" w:rsidRDefault="005245A4"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D4B1DB9"/>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284223E"/>
    <w:multiLevelType w:val="hybridMultilevel"/>
    <w:tmpl w:val="66321B9A"/>
    <w:lvl w:ilvl="0" w:tplc="4164FB72">
      <w:start w:val="3"/>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8">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DCE34B5"/>
    <w:multiLevelType w:val="hybridMultilevel"/>
    <w:tmpl w:val="9A8EAF58"/>
    <w:lvl w:ilvl="0" w:tplc="ED1028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1A8062B"/>
    <w:multiLevelType w:val="hybridMultilevel"/>
    <w:tmpl w:val="BBA6746E"/>
    <w:lvl w:ilvl="0" w:tplc="F5DA3EE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0"/>
  </w:num>
  <w:num w:numId="3">
    <w:abstractNumId w:val="10"/>
  </w:num>
  <w:num w:numId="4">
    <w:abstractNumId w:val="13"/>
  </w:num>
  <w:num w:numId="5">
    <w:abstractNumId w:val="23"/>
  </w:num>
  <w:num w:numId="6">
    <w:abstractNumId w:val="21"/>
  </w:num>
  <w:num w:numId="7">
    <w:abstractNumId w:val="24"/>
  </w:num>
  <w:num w:numId="8">
    <w:abstractNumId w:val="11"/>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7"/>
  </w:num>
  <w:num w:numId="14">
    <w:abstractNumId w:val="20"/>
  </w:num>
  <w:num w:numId="15">
    <w:abstractNumId w:val="4"/>
  </w:num>
  <w:num w:numId="16">
    <w:abstractNumId w:val="9"/>
  </w:num>
  <w:num w:numId="17">
    <w:abstractNumId w:val="15"/>
  </w:num>
  <w:num w:numId="18">
    <w:abstractNumId w:val="25"/>
  </w:num>
  <w:num w:numId="19">
    <w:abstractNumId w:val="5"/>
  </w:num>
  <w:num w:numId="20">
    <w:abstractNumId w:val="18"/>
  </w:num>
  <w:num w:numId="21">
    <w:abstractNumId w:val="26"/>
  </w:num>
  <w:num w:numId="22">
    <w:abstractNumId w:val="6"/>
  </w:num>
  <w:num w:numId="23">
    <w:abstractNumId w:val="2"/>
  </w:num>
  <w:num w:numId="24">
    <w:abstractNumId w:val="8"/>
  </w:num>
  <w:num w:numId="25">
    <w:abstractNumId w:val="14"/>
  </w:num>
  <w:num w:numId="26">
    <w:abstractNumId w:val="16"/>
  </w:num>
  <w:num w:numId="27">
    <w:abstractNumId w:val="19"/>
  </w:num>
  <w:num w:numId="28">
    <w:abstractNumId w:val="3"/>
  </w:num>
  <w:num w:numId="29">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2B3"/>
    <w:rsid w:val="000A435A"/>
    <w:rsid w:val="000A439B"/>
    <w:rsid w:val="000A43D4"/>
    <w:rsid w:val="000A4451"/>
    <w:rsid w:val="000A451D"/>
    <w:rsid w:val="000A45CA"/>
    <w:rsid w:val="000A46E5"/>
    <w:rsid w:val="000A46EB"/>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807"/>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712"/>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2CD"/>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AC"/>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4E"/>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6C"/>
    <w:rsid w:val="00421B54"/>
    <w:rsid w:val="00421BE4"/>
    <w:rsid w:val="00421C8D"/>
    <w:rsid w:val="00421CFA"/>
    <w:rsid w:val="00421D78"/>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5A4"/>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68"/>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B7"/>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8D"/>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58"/>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51E"/>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D22"/>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26"/>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44"/>
    <w:rsid w:val="00BF002F"/>
    <w:rsid w:val="00BF0059"/>
    <w:rsid w:val="00BF00CD"/>
    <w:rsid w:val="00BF0167"/>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02"/>
    <w:rsid w:val="00C20354"/>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29"/>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A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0DC"/>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4B4"/>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3FC"/>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73"/>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289"/>
    <w:rsid w:val="00F462F9"/>
    <w:rsid w:val="00F46433"/>
    <w:rsid w:val="00F4647E"/>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24F"/>
    <w:rsid w:val="00FA03BA"/>
    <w:rsid w:val="00FA03C3"/>
    <w:rsid w:val="00FA0469"/>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6A"/>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wto.org/crnattachments/2020/SPS/CHN/20_3150_00_x.pdf" TargetMode="External"/><Relationship Id="rId18" Type="http://schemas.openxmlformats.org/officeDocument/2006/relationships/hyperlink" Target="https://members.wto.org/crnattachments/2020/SPS/CHN/20_3145_00_x.pdf" TargetMode="External"/><Relationship Id="rId26" Type="http://schemas.openxmlformats.org/officeDocument/2006/relationships/hyperlink" Target="https://members.wto.org/crnattachments/2020/SPS/RUS/20_3233_00_x.PDF" TargetMode="External"/><Relationship Id="rId39" Type="http://schemas.openxmlformats.org/officeDocument/2006/relationships/hyperlink" Target="https://www.govinfo.gov/content/pkg/FR-2020-05-18/html/2020-08963.htm" TargetMode="External"/><Relationship Id="rId21" Type="http://schemas.openxmlformats.org/officeDocument/2006/relationships/hyperlink" Target="https://members.wto.org/crnattachments/2020/SPS/EEC/20_3169_00_e.pdf" TargetMode="External"/><Relationship Id="rId34" Type="http://schemas.openxmlformats.org/officeDocument/2006/relationships/hyperlink" Target="https://members.wto.org/crnattachments/2020/SPS/UKR/20_3235_00_x.pdf" TargetMode="External"/><Relationship Id="rId42" Type="http://schemas.openxmlformats.org/officeDocument/2006/relationships/hyperlink" Target="https://www.tbs.go.tz/images/uploads/AFDC_" TargetMode="External"/><Relationship Id="rId47" Type="http://schemas.openxmlformats.org/officeDocument/2006/relationships/hyperlink" Target="https://members.wto.org/crnattachments/2020/SPS/KOR/20_3440_00_e.pdf" TargetMode="External"/><Relationship Id="rId50" Type="http://schemas.openxmlformats.org/officeDocument/2006/relationships/hyperlink" Target="https://members.wto.org/crnattachments/2020/SPS/EEC/20_3452_00_e.pdf" TargetMode="External"/><Relationship Id="rId55" Type="http://schemas.openxmlformats.org/officeDocument/2006/relationships/hyperlink" Target="https://www.govinfo.gov/content/pkg/FR-2020-05-26/html/2020-10483.htm" TargetMode="External"/><Relationship Id="rId63" Type="http://schemas.openxmlformats.org/officeDocument/2006/relationships/hyperlink" Target="https://docs.eaeunion.org/ria/ru-ru/0104026/ria_22052020"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members.wto.org/crnattachments/2020/SPS/CHN/20_3147_00_x.pdf" TargetMode="External"/><Relationship Id="rId29" Type="http://schemas.openxmlformats.org/officeDocument/2006/relationships/hyperlink" Target="http://pesquisa.in.gov.br/imprensa/jsp/visualiza/index.jsp?data=27/04/2020&amp;jornal=515&amp;pagina=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0/SPS/PHL/20_3126_00_e.pdf" TargetMode="External"/><Relationship Id="rId24" Type="http://schemas.openxmlformats.org/officeDocument/2006/relationships/hyperlink" Target="https://members.wto.org/crnattachments/2020/SPS/DNK/20_3222_00_x.pdf" TargetMode="External"/><Relationship Id="rId32" Type="http://schemas.openxmlformats.org/officeDocument/2006/relationships/hyperlink" Target="https://members.wto.org/crnattachments/2020/SPS/JPN/20_3279_00_e.pdf" TargetMode="External"/><Relationship Id="rId37" Type="http://schemas.openxmlformats.org/officeDocument/2006/relationships/hyperlink" Target="https://members.wto.org/crnattachments/2020/SPS/RUS/20_3326_00_x.pdf" TargetMode="External"/><Relationship Id="rId40" Type="http://schemas.openxmlformats.org/officeDocument/2006/relationships/hyperlink" Target="https://www.tbs.go.tz/images/uploads/AFDC_(6715)_P3_Popcorn_-_Specification.pdf" TargetMode="External"/><Relationship Id="rId45" Type="http://schemas.openxmlformats.org/officeDocument/2006/relationships/hyperlink" Target="https://members.wto.org/crnattachments/2020/SPS/NZL/20_3374_00_e.pdf" TargetMode="External"/><Relationship Id="rId53" Type="http://schemas.openxmlformats.org/officeDocument/2006/relationships/hyperlink" Target="https://members.wto.org/crnattachments/2020/SPS/EEC/20_3452_00_e.pdf" TargetMode="External"/><Relationship Id="rId58" Type="http://schemas.openxmlformats.org/officeDocument/2006/relationships/hyperlink" Target="https://members.wto.org/crnattachments/2020/SPS/JPN/20_3520_00_e.pdf"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embers.wto.org/crnattachments/2020/SPS/CHN/20_3148_00_x.pdf" TargetMode="External"/><Relationship Id="rId23" Type="http://schemas.openxmlformats.org/officeDocument/2006/relationships/hyperlink" Target="https://members.wto.org/crnattachments/2020/SPS/EEC/20_3224_00_e.pdf" TargetMode="External"/><Relationship Id="rId28" Type="http://schemas.openxmlformats.org/officeDocument/2006/relationships/hyperlink" Target="http://pesquisa.in.gov.br/imprensa/jsp/visualiza/index.jsp?data=27/04/2020&amp;jornal=515&amp;pagina=5" TargetMode="External"/><Relationship Id="rId36" Type="http://schemas.openxmlformats.org/officeDocument/2006/relationships/hyperlink" Target="https://members.wto.org/crnattachments/2020/SPS/EEC/20_3275_00_e.pdf" TargetMode="External"/><Relationship Id="rId49" Type="http://schemas.openxmlformats.org/officeDocument/2006/relationships/hyperlink" Target="https://members.wto.org/crnattachments/2020/SPS/TPKM/20_3431_01_x.pdf" TargetMode="External"/><Relationship Id="rId57" Type="http://schemas.openxmlformats.org/officeDocument/2006/relationships/hyperlink" Target="https://www.govinfo.gov/content/pkg/FR-2020-05-26/html/2020-10331.htm" TargetMode="External"/><Relationship Id="rId61" Type="http://schemas.openxmlformats.org/officeDocument/2006/relationships/hyperlink" Target="https://members.wto.org/crnattachments/2020/SPS/JPN/20_3517_00_e.pdf" TargetMode="External"/><Relationship Id="rId10" Type="http://schemas.openxmlformats.org/officeDocument/2006/relationships/hyperlink" Target="https://members.wto.org/crnattachments/2020/SPS/CHN/20_3142_00_x.pdf" TargetMode="External"/><Relationship Id="rId19" Type="http://schemas.openxmlformats.org/officeDocument/2006/relationships/hyperlink" Target="https://members.wto.org/crnattachments/2020/SPS/CHN/20_3144_00_x.pdf" TargetMode="External"/><Relationship Id="rId31" Type="http://schemas.openxmlformats.org/officeDocument/2006/relationships/hyperlink" Target="http://pesquisa.in.gov.br/imprensa/jsp/visualiza/index.jsp?data=08/04/2020&amp;jornal=515&amp;pagina=6" TargetMode="External"/><Relationship Id="rId44" Type="http://schemas.openxmlformats.org/officeDocument/2006/relationships/hyperlink" Target="https://members.wto.org/crnattachments/2020/SPS/RUS/20_3375_00_x.pdf" TargetMode="External"/><Relationship Id="rId52" Type="http://schemas.openxmlformats.org/officeDocument/2006/relationships/hyperlink" Target="https://members.wto.org/crnattachments/2020/SPS/TPKM/20_3431_01_x.pdf" TargetMode="External"/><Relationship Id="rId60" Type="http://schemas.openxmlformats.org/officeDocument/2006/relationships/hyperlink" Target="https://members.wto.org/crnattachments/2020/SPS/JPN/20_3518_00_e.pdf" TargetMode="External"/><Relationship Id="rId65" Type="http://schemas.openxmlformats.org/officeDocument/2006/relationships/hyperlink" Target="https://members.wto.org/crnattachments/2020/SPS/NZL/20_3576_00_e.pdf" TargetMode="External"/><Relationship Id="rId4" Type="http://schemas.microsoft.com/office/2007/relationships/stylesWithEffects" Target="stylesWithEffects.xml"/><Relationship Id="rId9" Type="http://schemas.openxmlformats.org/officeDocument/2006/relationships/hyperlink" Target="https://members.wto.org/crnattachments/2020/SPS/CHN/20_3143_00_x.pdf" TargetMode="External"/><Relationship Id="rId14" Type="http://schemas.openxmlformats.org/officeDocument/2006/relationships/hyperlink" Target="https://members.wto.org/crnattachments/2020/SPS/CHN/20_3149_00_x.pdf" TargetMode="External"/><Relationship Id="rId22" Type="http://schemas.openxmlformats.org/officeDocument/2006/relationships/hyperlink" Target="https://www.govinfo.gov/content/pkg/FR-2020-05-08/pdf/2020-09311.pdf" TargetMode="External"/><Relationship Id="rId27" Type="http://schemas.openxmlformats.org/officeDocument/2006/relationships/hyperlink" Target="https://members.wto.org/crnattachments/2020/SPS/BRA/20_3231_00_x.pdf" TargetMode="External"/><Relationship Id="rId30" Type="http://schemas.openxmlformats.org/officeDocument/2006/relationships/hyperlink" Target="http://pesquisa.in.gov.br/imprensa/jsp/visualiza/index.jsp?data=22/04/2020&amp;jornal=515&amp;pagina=2" TargetMode="External"/><Relationship Id="rId35" Type="http://schemas.openxmlformats.org/officeDocument/2006/relationships/hyperlink" Target="https://members.wto.org/crnattachments/2020/SPS/NZL/20_3242_00_e.pdf" TargetMode="External"/><Relationship Id="rId43" Type="http://schemas.openxmlformats.org/officeDocument/2006/relationships/hyperlink" Target="https://docs.eaeunion.org/ria/ru-ru/0104026/ria_22052020" TargetMode="External"/><Relationship Id="rId48" Type="http://schemas.openxmlformats.org/officeDocument/2006/relationships/hyperlink" Target="https://members.wto.org/crnattachments/2020/SPS/TPKM/20_3431_00_x.pdf" TargetMode="External"/><Relationship Id="rId56" Type="http://schemas.openxmlformats.org/officeDocument/2006/relationships/hyperlink" Target="https://www.govinfo.gov/content/pkg/FR-2020-05-28/html/2020-10565.htm" TargetMode="External"/><Relationship Id="rId64" Type="http://schemas.openxmlformats.org/officeDocument/2006/relationships/hyperlink" Target="https://members.wto.org/crnattachments/2020/SPS/EEC/20_3565_00_e.pdf" TargetMode="External"/><Relationship Id="rId8" Type="http://schemas.openxmlformats.org/officeDocument/2006/relationships/endnotes" Target="endnotes.xml"/><Relationship Id="rId51" Type="http://schemas.openxmlformats.org/officeDocument/2006/relationships/hyperlink" Target="https://members.wto.org/crnattachments/2020/SPS/TPKM/20_3431_00_x.pdf" TargetMode="External"/><Relationship Id="rId3" Type="http://schemas.openxmlformats.org/officeDocument/2006/relationships/styles" Target="styles.xml"/><Relationship Id="rId12" Type="http://schemas.openxmlformats.org/officeDocument/2006/relationships/hyperlink" Target="https://members.wto.org/crnattachments/2020/SPS/CHN/20_3140_00_x.pdf" TargetMode="External"/><Relationship Id="rId17" Type="http://schemas.openxmlformats.org/officeDocument/2006/relationships/hyperlink" Target="https://members.wto.org/crnattachments/2020/SPS/CHN/20_3146_00_x.pdf" TargetMode="External"/><Relationship Id="rId25" Type="http://schemas.openxmlformats.org/officeDocument/2006/relationships/hyperlink" Target="https://moz.gov.ua/article/public-discussions-archive/proekt-nakazu-ministerstva-ohoroni-zdorov%e2%80%99ja-ukraini-pro-zatverdzhennja-pravil-dodavannja-vitaminiv-mineralnih-rechovin-ta-dejakih-inshih-rechovin-do-harchovih-produktiv" TargetMode="External"/><Relationship Id="rId33" Type="http://schemas.openxmlformats.org/officeDocument/2006/relationships/hyperlink" Target="https://members.wto.org/crnattachments/2020/SPS/UKR/20_3236_00_x.pdf" TargetMode="External"/><Relationship Id="rId38" Type="http://schemas.openxmlformats.org/officeDocument/2006/relationships/hyperlink" Target="https://www.fsvps.ru/fsvps/laws/7286.html" TargetMode="External"/><Relationship Id="rId46" Type="http://schemas.openxmlformats.org/officeDocument/2006/relationships/hyperlink" Target="http://pesquisa.in.gov.br/imprensa/jsp/visualiza/index.jsp?data=14/05/2020&amp;jornal=515&amp;pagina=11" TargetMode="External"/><Relationship Id="rId59" Type="http://schemas.openxmlformats.org/officeDocument/2006/relationships/hyperlink" Target="https://members.wto.org/crnattachments/2020/SPS/JPN/20_3519_00_e.pdf" TargetMode="External"/><Relationship Id="rId67" Type="http://schemas.openxmlformats.org/officeDocument/2006/relationships/theme" Target="theme/theme1.xml"/><Relationship Id="rId20" Type="http://schemas.openxmlformats.org/officeDocument/2006/relationships/hyperlink" Target="https://members.wto.org/crnattachments/2020/SPS/KOR/20_3172_00_x.pdf" TargetMode="External"/><Relationship Id="rId41" Type="http://schemas.openxmlformats.org/officeDocument/2006/relationships/hyperlink" Target="https://www.tbs.go.tz/images/uploads/AFDC_" TargetMode="External"/><Relationship Id="rId54" Type="http://schemas.openxmlformats.org/officeDocument/2006/relationships/hyperlink" Target="https://www.govinfo.gov/content/pkg/FR-2020-05-29/html/2020-11636.htm" TargetMode="External"/><Relationship Id="rId62" Type="http://schemas.openxmlformats.org/officeDocument/2006/relationships/hyperlink" Target="https://members.wto.org/crnattachments/2020/SPS/JPN/20_3516_00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E0518-B536-4CB6-8E91-DCB48B66D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9921</TotalTime>
  <Pages>41</Pages>
  <Words>14337</Words>
  <Characters>81721</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95867</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1493</cp:revision>
  <cp:lastPrinted>2019-05-29T04:59:00Z</cp:lastPrinted>
  <dcterms:created xsi:type="dcterms:W3CDTF">2018-08-28T10:58:00Z</dcterms:created>
  <dcterms:modified xsi:type="dcterms:W3CDTF">2020-06-15T05:14:00Z</dcterms:modified>
</cp:coreProperties>
</file>