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2E" w:rsidRPr="006A142E" w:rsidRDefault="006A142E" w:rsidP="006A142E">
      <w:pPr>
        <w:pStyle w:val="a4"/>
        <w:rPr>
          <w:spacing w:val="-20"/>
          <w:szCs w:val="24"/>
          <w:lang w:val="kk-KZ"/>
        </w:rPr>
      </w:pPr>
      <w:r w:rsidRPr="006A142E">
        <w:rPr>
          <w:spacing w:val="-20"/>
          <w:szCs w:val="24"/>
          <w:lang w:val="kk-KZ"/>
        </w:rPr>
        <w:t xml:space="preserve">2018 жылдың 1-ші қазан мен 31 қазан аралығындағы </w:t>
      </w:r>
    </w:p>
    <w:p w:rsidR="006A142E" w:rsidRPr="006A142E" w:rsidRDefault="006A142E" w:rsidP="006A142E">
      <w:pPr>
        <w:pStyle w:val="a4"/>
        <w:rPr>
          <w:spacing w:val="-20"/>
          <w:szCs w:val="24"/>
          <w:lang w:val="kk-KZ"/>
        </w:rPr>
      </w:pPr>
      <w:r w:rsidRPr="006A142E">
        <w:rPr>
          <w:spacing w:val="-20"/>
          <w:szCs w:val="24"/>
          <w:lang w:val="kk-KZ"/>
        </w:rPr>
        <w:t xml:space="preserve">санитарлық және фитосанитарлық шаралар бойынша ДСҰ Комитетінің жарияланған </w:t>
      </w:r>
    </w:p>
    <w:p w:rsidR="006A142E" w:rsidRPr="006A142E" w:rsidRDefault="006A142E" w:rsidP="006A142E">
      <w:pPr>
        <w:pStyle w:val="a4"/>
        <w:rPr>
          <w:spacing w:val="-20"/>
          <w:szCs w:val="24"/>
          <w:lang w:val="kk-KZ"/>
        </w:rPr>
      </w:pPr>
      <w:r w:rsidRPr="006A142E">
        <w:rPr>
          <w:spacing w:val="-20"/>
          <w:szCs w:val="24"/>
          <w:lang w:val="kk-KZ"/>
        </w:rPr>
        <w:t>Хабарламалар тізімі</w:t>
      </w:r>
    </w:p>
    <w:p w:rsidR="00907D24" w:rsidRPr="006A142E" w:rsidRDefault="00907D24" w:rsidP="00907D24">
      <w:pPr>
        <w:pStyle w:val="a4"/>
        <w:outlineLvl w:val="0"/>
        <w:rPr>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8"/>
        <w:gridCol w:w="2410"/>
        <w:gridCol w:w="5528"/>
        <w:gridCol w:w="2126"/>
      </w:tblGrid>
      <w:tr w:rsidR="00907D24" w:rsidRPr="006A142E" w:rsidTr="008656E1">
        <w:trPr>
          <w:trHeight w:val="144"/>
        </w:trPr>
        <w:tc>
          <w:tcPr>
            <w:tcW w:w="568" w:type="dxa"/>
            <w:vMerge w:val="restart"/>
            <w:shd w:val="clear" w:color="auto" w:fill="auto"/>
          </w:tcPr>
          <w:p w:rsidR="00907D24" w:rsidRPr="006A142E" w:rsidRDefault="00907D24" w:rsidP="00A83D81">
            <w:pPr>
              <w:jc w:val="both"/>
              <w:rPr>
                <w:b/>
                <w:sz w:val="24"/>
                <w:szCs w:val="24"/>
              </w:rPr>
            </w:pPr>
            <w:r w:rsidRPr="006A142E">
              <w:rPr>
                <w:b/>
                <w:sz w:val="24"/>
                <w:szCs w:val="24"/>
              </w:rPr>
              <w:t xml:space="preserve">№ </w:t>
            </w:r>
          </w:p>
          <w:p w:rsidR="00907D24" w:rsidRPr="006A142E" w:rsidRDefault="00907D24" w:rsidP="00A83D81">
            <w:pPr>
              <w:jc w:val="both"/>
              <w:rPr>
                <w:b/>
                <w:sz w:val="24"/>
                <w:szCs w:val="24"/>
                <w:lang w:val="en-US"/>
              </w:rPr>
            </w:pPr>
          </w:p>
        </w:tc>
        <w:tc>
          <w:tcPr>
            <w:tcW w:w="2410" w:type="dxa"/>
            <w:shd w:val="clear" w:color="auto" w:fill="auto"/>
          </w:tcPr>
          <w:p w:rsidR="00907D24" w:rsidRPr="006A142E" w:rsidRDefault="00907D24" w:rsidP="00A83D81">
            <w:pPr>
              <w:pBdr>
                <w:between w:val="single" w:sz="6" w:space="1" w:color="auto"/>
              </w:pBdr>
              <w:jc w:val="center"/>
              <w:rPr>
                <w:b/>
                <w:color w:val="000000"/>
                <w:sz w:val="24"/>
                <w:szCs w:val="24"/>
              </w:rPr>
            </w:pPr>
            <w:r w:rsidRPr="006A142E">
              <w:rPr>
                <w:b/>
                <w:color w:val="000000"/>
                <w:sz w:val="24"/>
                <w:szCs w:val="24"/>
                <w:lang w:val="kk-KZ"/>
              </w:rPr>
              <w:t xml:space="preserve">Хабарландыру </w:t>
            </w:r>
            <w:r w:rsidRPr="006A142E">
              <w:rPr>
                <w:b/>
                <w:color w:val="000000"/>
                <w:sz w:val="24"/>
                <w:szCs w:val="24"/>
              </w:rPr>
              <w:t>№</w:t>
            </w:r>
          </w:p>
        </w:tc>
        <w:tc>
          <w:tcPr>
            <w:tcW w:w="5528" w:type="dxa"/>
            <w:shd w:val="clear" w:color="auto" w:fill="auto"/>
          </w:tcPr>
          <w:p w:rsidR="00907D24" w:rsidRPr="006A142E" w:rsidRDefault="00907D24" w:rsidP="00A83D81">
            <w:pPr>
              <w:pBdr>
                <w:between w:val="single" w:sz="6" w:space="1" w:color="auto"/>
              </w:pBdr>
              <w:jc w:val="center"/>
              <w:rPr>
                <w:b/>
                <w:color w:val="000000"/>
                <w:sz w:val="24"/>
                <w:szCs w:val="24"/>
                <w:lang w:val="kk-KZ"/>
              </w:rPr>
            </w:pPr>
            <w:r w:rsidRPr="006A142E">
              <w:rPr>
                <w:b/>
                <w:color w:val="000000"/>
                <w:sz w:val="24"/>
                <w:szCs w:val="24"/>
                <w:lang w:val="kk-KZ"/>
              </w:rPr>
              <w:t>Құжат атауы</w:t>
            </w:r>
          </w:p>
        </w:tc>
        <w:tc>
          <w:tcPr>
            <w:tcW w:w="2126" w:type="dxa"/>
            <w:shd w:val="clear" w:color="auto" w:fill="auto"/>
          </w:tcPr>
          <w:p w:rsidR="00907D24" w:rsidRPr="006A142E" w:rsidRDefault="00907D24" w:rsidP="00A83D81">
            <w:pPr>
              <w:pBdr>
                <w:between w:val="single" w:sz="6" w:space="1" w:color="auto"/>
              </w:pBdr>
              <w:jc w:val="both"/>
              <w:rPr>
                <w:b/>
                <w:sz w:val="24"/>
                <w:szCs w:val="24"/>
              </w:rPr>
            </w:pPr>
            <w:r w:rsidRPr="006A142E">
              <w:rPr>
                <w:b/>
                <w:color w:val="000000"/>
                <w:sz w:val="24"/>
                <w:szCs w:val="24"/>
                <w:lang w:val="kk-KZ"/>
              </w:rPr>
              <w:t>Түсініктеме берудің ақырғы күні</w:t>
            </w:r>
          </w:p>
        </w:tc>
      </w:tr>
      <w:tr w:rsidR="00907D24" w:rsidRPr="006A142E" w:rsidTr="008656E1">
        <w:trPr>
          <w:trHeight w:val="144"/>
        </w:trPr>
        <w:tc>
          <w:tcPr>
            <w:tcW w:w="568" w:type="dxa"/>
            <w:vMerge/>
            <w:shd w:val="clear" w:color="auto" w:fill="auto"/>
          </w:tcPr>
          <w:p w:rsidR="00907D24" w:rsidRPr="006A142E" w:rsidRDefault="00907D24" w:rsidP="009B3DAA">
            <w:pPr>
              <w:numPr>
                <w:ilvl w:val="0"/>
                <w:numId w:val="1"/>
              </w:numPr>
              <w:ind w:left="0" w:firstLine="0"/>
              <w:jc w:val="both"/>
              <w:rPr>
                <w:b/>
                <w:sz w:val="24"/>
                <w:szCs w:val="24"/>
              </w:rPr>
            </w:pPr>
          </w:p>
        </w:tc>
        <w:tc>
          <w:tcPr>
            <w:tcW w:w="2410" w:type="dxa"/>
            <w:shd w:val="clear" w:color="auto" w:fill="auto"/>
          </w:tcPr>
          <w:p w:rsidR="00907D24" w:rsidRPr="006A142E" w:rsidRDefault="00907D24" w:rsidP="004E4AA6">
            <w:pPr>
              <w:pBdr>
                <w:between w:val="single" w:sz="6" w:space="1" w:color="auto"/>
              </w:pBdr>
              <w:jc w:val="center"/>
              <w:rPr>
                <w:b/>
                <w:sz w:val="24"/>
                <w:szCs w:val="24"/>
              </w:rPr>
            </w:pPr>
            <w:r w:rsidRPr="006A142E">
              <w:rPr>
                <w:b/>
                <w:color w:val="000000"/>
                <w:sz w:val="24"/>
                <w:szCs w:val="24"/>
                <w:lang w:val="kk-KZ"/>
              </w:rPr>
              <w:t xml:space="preserve">Күні </w:t>
            </w:r>
          </w:p>
        </w:tc>
        <w:tc>
          <w:tcPr>
            <w:tcW w:w="5528" w:type="dxa"/>
            <w:shd w:val="clear" w:color="auto" w:fill="auto"/>
          </w:tcPr>
          <w:p w:rsidR="00907D24" w:rsidRPr="006A142E" w:rsidRDefault="00907D24" w:rsidP="004E4AA6">
            <w:pPr>
              <w:pBdr>
                <w:between w:val="single" w:sz="6" w:space="1" w:color="auto"/>
              </w:pBdr>
              <w:jc w:val="center"/>
              <w:rPr>
                <w:b/>
                <w:sz w:val="24"/>
                <w:szCs w:val="24"/>
              </w:rPr>
            </w:pPr>
            <w:r w:rsidRPr="006A142E">
              <w:rPr>
                <w:b/>
                <w:color w:val="000000"/>
                <w:sz w:val="24"/>
                <w:szCs w:val="24"/>
                <w:lang w:val="kk-KZ"/>
              </w:rPr>
              <w:t>Таралу облысы</w:t>
            </w:r>
          </w:p>
        </w:tc>
        <w:tc>
          <w:tcPr>
            <w:tcW w:w="2126" w:type="dxa"/>
            <w:shd w:val="clear" w:color="auto" w:fill="auto"/>
          </w:tcPr>
          <w:p w:rsidR="00907D24" w:rsidRPr="006A142E" w:rsidRDefault="00907D24" w:rsidP="009B3DAA">
            <w:pPr>
              <w:pBdr>
                <w:between w:val="single" w:sz="6" w:space="1" w:color="auto"/>
              </w:pBdr>
              <w:jc w:val="both"/>
              <w:rPr>
                <w:b/>
                <w:sz w:val="24"/>
                <w:szCs w:val="24"/>
              </w:rPr>
            </w:pPr>
          </w:p>
        </w:tc>
      </w:tr>
      <w:tr w:rsidR="00907D24" w:rsidRPr="006A142E" w:rsidTr="008656E1">
        <w:trPr>
          <w:trHeight w:val="143"/>
        </w:trPr>
        <w:tc>
          <w:tcPr>
            <w:tcW w:w="568" w:type="dxa"/>
            <w:vMerge/>
            <w:shd w:val="clear" w:color="auto" w:fill="auto"/>
          </w:tcPr>
          <w:p w:rsidR="00907D24" w:rsidRPr="006A142E" w:rsidRDefault="00907D24" w:rsidP="009B3DAA">
            <w:pPr>
              <w:numPr>
                <w:ilvl w:val="0"/>
                <w:numId w:val="1"/>
              </w:numPr>
              <w:ind w:left="0" w:firstLine="0"/>
              <w:jc w:val="both"/>
              <w:rPr>
                <w:b/>
                <w:sz w:val="24"/>
                <w:szCs w:val="24"/>
              </w:rPr>
            </w:pPr>
          </w:p>
        </w:tc>
        <w:tc>
          <w:tcPr>
            <w:tcW w:w="2410" w:type="dxa"/>
            <w:shd w:val="clear" w:color="auto" w:fill="auto"/>
          </w:tcPr>
          <w:p w:rsidR="00907D24" w:rsidRPr="006A142E" w:rsidRDefault="00907D24" w:rsidP="004E4AA6">
            <w:pPr>
              <w:pBdr>
                <w:between w:val="single" w:sz="6" w:space="1" w:color="auto"/>
              </w:pBdr>
              <w:jc w:val="center"/>
              <w:rPr>
                <w:b/>
                <w:sz w:val="24"/>
                <w:szCs w:val="24"/>
              </w:rPr>
            </w:pPr>
            <w:r w:rsidRPr="006A142E">
              <w:rPr>
                <w:b/>
                <w:color w:val="000000"/>
                <w:sz w:val="24"/>
                <w:szCs w:val="24"/>
                <w:lang w:val="kk-KZ"/>
              </w:rPr>
              <w:t>Елі</w:t>
            </w:r>
          </w:p>
        </w:tc>
        <w:tc>
          <w:tcPr>
            <w:tcW w:w="5528" w:type="dxa"/>
            <w:shd w:val="clear" w:color="auto" w:fill="auto"/>
          </w:tcPr>
          <w:p w:rsidR="00907D24" w:rsidRPr="006A142E" w:rsidRDefault="00907D24" w:rsidP="004E4AA6">
            <w:pPr>
              <w:pBdr>
                <w:between w:val="single" w:sz="6" w:space="1" w:color="auto"/>
              </w:pBdr>
              <w:jc w:val="center"/>
              <w:rPr>
                <w:b/>
                <w:sz w:val="24"/>
                <w:szCs w:val="24"/>
              </w:rPr>
            </w:pPr>
            <w:r w:rsidRPr="006A142E">
              <w:rPr>
                <w:b/>
                <w:color w:val="000000"/>
                <w:sz w:val="24"/>
                <w:szCs w:val="24"/>
                <w:lang w:val="kk-KZ"/>
              </w:rPr>
              <w:t>Қысқаша мазмұны</w:t>
            </w:r>
          </w:p>
        </w:tc>
        <w:tc>
          <w:tcPr>
            <w:tcW w:w="2126" w:type="dxa"/>
            <w:shd w:val="clear" w:color="auto" w:fill="auto"/>
          </w:tcPr>
          <w:p w:rsidR="00907D24" w:rsidRPr="006A142E" w:rsidRDefault="00907D24" w:rsidP="009B3DAA">
            <w:pPr>
              <w:pBdr>
                <w:between w:val="single" w:sz="6" w:space="1" w:color="auto"/>
              </w:pBdr>
              <w:jc w:val="both"/>
              <w:rPr>
                <w:b/>
                <w:sz w:val="24"/>
                <w:szCs w:val="24"/>
              </w:rPr>
            </w:pPr>
          </w:p>
        </w:tc>
      </w:tr>
      <w:tr w:rsidR="00907D24" w:rsidRPr="006A142E" w:rsidTr="008656E1">
        <w:trPr>
          <w:trHeight w:val="144"/>
        </w:trPr>
        <w:tc>
          <w:tcPr>
            <w:tcW w:w="568" w:type="dxa"/>
            <w:vMerge w:val="restart"/>
            <w:shd w:val="clear" w:color="auto" w:fill="auto"/>
          </w:tcPr>
          <w:p w:rsidR="00907D24" w:rsidRPr="006A142E" w:rsidRDefault="00907D24" w:rsidP="009B3DAA">
            <w:pPr>
              <w:numPr>
                <w:ilvl w:val="0"/>
                <w:numId w:val="6"/>
              </w:numPr>
              <w:ind w:left="0" w:firstLine="0"/>
              <w:jc w:val="both"/>
              <w:rPr>
                <w:sz w:val="24"/>
                <w:szCs w:val="24"/>
              </w:rPr>
            </w:pPr>
          </w:p>
        </w:tc>
        <w:tc>
          <w:tcPr>
            <w:tcW w:w="2410" w:type="dxa"/>
            <w:shd w:val="clear" w:color="auto" w:fill="auto"/>
          </w:tcPr>
          <w:p w:rsidR="00907D24" w:rsidRPr="006A142E" w:rsidRDefault="00907D24" w:rsidP="00A83D81">
            <w:pPr>
              <w:jc w:val="right"/>
              <w:rPr>
                <w:b/>
                <w:sz w:val="24"/>
                <w:szCs w:val="24"/>
              </w:rPr>
            </w:pPr>
            <w:bookmarkStart w:id="0" w:name="bmkSymbols"/>
            <w:r w:rsidRPr="006A142E">
              <w:rPr>
                <w:b/>
                <w:sz w:val="24"/>
                <w:szCs w:val="24"/>
              </w:rPr>
              <w:t>G/SPS/N/TPKM/471</w:t>
            </w:r>
            <w:bookmarkEnd w:id="0"/>
          </w:p>
          <w:p w:rsidR="00907D24" w:rsidRPr="006A142E" w:rsidRDefault="00907D24" w:rsidP="00A83D81">
            <w:pPr>
              <w:jc w:val="right"/>
              <w:rPr>
                <w:b/>
                <w:sz w:val="24"/>
                <w:szCs w:val="24"/>
              </w:rPr>
            </w:pPr>
          </w:p>
        </w:tc>
        <w:tc>
          <w:tcPr>
            <w:tcW w:w="5528" w:type="dxa"/>
            <w:shd w:val="clear" w:color="auto" w:fill="auto"/>
          </w:tcPr>
          <w:p w:rsidR="00907D24" w:rsidRPr="006A142E" w:rsidRDefault="00907D24" w:rsidP="00A83D81">
            <w:pPr>
              <w:pStyle w:val="HTML"/>
              <w:jc w:val="both"/>
              <w:rPr>
                <w:rFonts w:ascii="Times New Roman" w:hAnsi="Times New Roman"/>
                <w:sz w:val="24"/>
                <w:szCs w:val="24"/>
              </w:rPr>
            </w:pPr>
            <w:r w:rsidRPr="006A142E">
              <w:rPr>
                <w:rFonts w:ascii="Times New Roman" w:hAnsi="Times New Roman"/>
                <w:sz w:val="24"/>
                <w:szCs w:val="24"/>
                <w:lang w:val="kk-KZ"/>
              </w:rPr>
              <w:t>«</w:t>
            </w:r>
            <w:proofErr w:type="spellStart"/>
            <w:r w:rsidRPr="006A142E">
              <w:rPr>
                <w:rFonts w:ascii="Times New Roman" w:hAnsi="Times New Roman"/>
                <w:sz w:val="24"/>
                <w:szCs w:val="24"/>
              </w:rPr>
              <w:t>Өсімдіктерді</w:t>
            </w:r>
            <w:proofErr w:type="spellEnd"/>
            <w:r w:rsidRPr="006A142E">
              <w:rPr>
                <w:rFonts w:ascii="Times New Roman" w:hAnsi="Times New Roman"/>
                <w:sz w:val="24"/>
                <w:szCs w:val="24"/>
              </w:rPr>
              <w:t xml:space="preserve"> </w:t>
            </w:r>
            <w:proofErr w:type="spellStart"/>
            <w:r w:rsidRPr="006A142E">
              <w:rPr>
                <w:rFonts w:ascii="Times New Roman" w:hAnsi="Times New Roman"/>
                <w:sz w:val="24"/>
                <w:szCs w:val="24"/>
              </w:rPr>
              <w:t>қорғау</w:t>
            </w:r>
            <w:proofErr w:type="spellEnd"/>
            <w:r w:rsidRPr="006A142E">
              <w:rPr>
                <w:rFonts w:ascii="Times New Roman" w:hAnsi="Times New Roman"/>
                <w:sz w:val="24"/>
                <w:szCs w:val="24"/>
              </w:rPr>
              <w:t xml:space="preserve"> </w:t>
            </w:r>
            <w:proofErr w:type="spellStart"/>
            <w:r w:rsidRPr="006A142E">
              <w:rPr>
                <w:rFonts w:ascii="Times New Roman" w:hAnsi="Times New Roman"/>
                <w:sz w:val="24"/>
                <w:szCs w:val="24"/>
              </w:rPr>
              <w:t>және</w:t>
            </w:r>
            <w:proofErr w:type="spellEnd"/>
            <w:r w:rsidRPr="006A142E">
              <w:rPr>
                <w:rFonts w:ascii="Times New Roman" w:hAnsi="Times New Roman"/>
                <w:sz w:val="24"/>
                <w:szCs w:val="24"/>
              </w:rPr>
              <w:t xml:space="preserve"> карантин </w:t>
            </w:r>
            <w:proofErr w:type="spellStart"/>
            <w:r w:rsidRPr="006A142E">
              <w:rPr>
                <w:rFonts w:ascii="Times New Roman" w:hAnsi="Times New Roman"/>
                <w:sz w:val="24"/>
                <w:szCs w:val="24"/>
              </w:rPr>
              <w:t>ережелерін</w:t>
            </w:r>
            <w:proofErr w:type="spellEnd"/>
            <w:r w:rsidRPr="006A142E">
              <w:rPr>
                <w:rFonts w:ascii="Times New Roman" w:hAnsi="Times New Roman"/>
                <w:sz w:val="24"/>
                <w:szCs w:val="24"/>
              </w:rPr>
              <w:t xml:space="preserve"> </w:t>
            </w:r>
            <w:proofErr w:type="spellStart"/>
            <w:r w:rsidRPr="006A142E">
              <w:rPr>
                <w:rFonts w:ascii="Times New Roman" w:hAnsi="Times New Roman"/>
                <w:sz w:val="24"/>
                <w:szCs w:val="24"/>
              </w:rPr>
              <w:t>сақтауды</w:t>
            </w:r>
            <w:proofErr w:type="spellEnd"/>
            <w:r w:rsidRPr="006A142E">
              <w:rPr>
                <w:rFonts w:ascii="Times New Roman" w:hAnsi="Times New Roman"/>
                <w:sz w:val="24"/>
                <w:szCs w:val="24"/>
              </w:rPr>
              <w:t xml:space="preserve"> </w:t>
            </w:r>
            <w:proofErr w:type="spellStart"/>
            <w:r w:rsidRPr="006A142E">
              <w:rPr>
                <w:rFonts w:ascii="Times New Roman" w:hAnsi="Times New Roman"/>
                <w:sz w:val="24"/>
                <w:szCs w:val="24"/>
              </w:rPr>
              <w:t>қамтамасыз</w:t>
            </w:r>
            <w:proofErr w:type="spellEnd"/>
            <w:r w:rsidRPr="006A142E">
              <w:rPr>
                <w:rFonts w:ascii="Times New Roman" w:hAnsi="Times New Roman"/>
                <w:sz w:val="24"/>
                <w:szCs w:val="24"/>
              </w:rPr>
              <w:t xml:space="preserve"> </w:t>
            </w:r>
            <w:proofErr w:type="spellStart"/>
            <w:r w:rsidRPr="006A142E">
              <w:rPr>
                <w:rFonts w:ascii="Times New Roman" w:hAnsi="Times New Roman"/>
                <w:sz w:val="24"/>
                <w:szCs w:val="24"/>
              </w:rPr>
              <w:t>ету</w:t>
            </w:r>
            <w:proofErr w:type="spellEnd"/>
            <w:r w:rsidRPr="006A142E">
              <w:rPr>
                <w:rFonts w:ascii="Times New Roman" w:hAnsi="Times New Roman"/>
                <w:sz w:val="24"/>
                <w:szCs w:val="24"/>
              </w:rPr>
              <w:t xml:space="preserve"> </w:t>
            </w:r>
            <w:proofErr w:type="spellStart"/>
            <w:r w:rsidRPr="006A142E">
              <w:rPr>
                <w:rFonts w:ascii="Times New Roman" w:hAnsi="Times New Roman"/>
                <w:sz w:val="24"/>
                <w:szCs w:val="24"/>
              </w:rPr>
              <w:t>туралы</w:t>
            </w:r>
            <w:proofErr w:type="spellEnd"/>
            <w:r w:rsidRPr="006A142E">
              <w:rPr>
                <w:rFonts w:ascii="Times New Roman" w:hAnsi="Times New Roman"/>
                <w:sz w:val="24"/>
                <w:szCs w:val="24"/>
              </w:rPr>
              <w:t xml:space="preserve">» </w:t>
            </w:r>
            <w:proofErr w:type="spellStart"/>
            <w:r w:rsidRPr="006A142E">
              <w:rPr>
                <w:rFonts w:ascii="Times New Roman" w:hAnsi="Times New Roman"/>
                <w:sz w:val="24"/>
                <w:szCs w:val="24"/>
              </w:rPr>
              <w:t>заңға</w:t>
            </w:r>
            <w:proofErr w:type="spellEnd"/>
            <w:r w:rsidRPr="006A142E">
              <w:rPr>
                <w:rFonts w:ascii="Times New Roman" w:hAnsi="Times New Roman"/>
                <w:sz w:val="24"/>
                <w:szCs w:val="24"/>
              </w:rPr>
              <w:t xml:space="preserve"> </w:t>
            </w:r>
            <w:proofErr w:type="spellStart"/>
            <w:r w:rsidRPr="006A142E">
              <w:rPr>
                <w:rFonts w:ascii="Times New Roman" w:hAnsi="Times New Roman"/>
                <w:sz w:val="24"/>
                <w:szCs w:val="24"/>
              </w:rPr>
              <w:t>түзетудің</w:t>
            </w:r>
            <w:proofErr w:type="spellEnd"/>
            <w:r w:rsidRPr="006A142E">
              <w:rPr>
                <w:rFonts w:ascii="Times New Roman" w:hAnsi="Times New Roman"/>
                <w:sz w:val="24"/>
                <w:szCs w:val="24"/>
              </w:rPr>
              <w:t xml:space="preserve"> </w:t>
            </w:r>
            <w:proofErr w:type="spellStart"/>
            <w:r w:rsidRPr="006A142E">
              <w:rPr>
                <w:rFonts w:ascii="Times New Roman" w:hAnsi="Times New Roman"/>
                <w:sz w:val="24"/>
                <w:szCs w:val="24"/>
              </w:rPr>
              <w:t>қысқаша</w:t>
            </w:r>
            <w:proofErr w:type="spellEnd"/>
            <w:r w:rsidRPr="006A142E">
              <w:rPr>
                <w:rFonts w:ascii="Times New Roman" w:hAnsi="Times New Roman"/>
                <w:sz w:val="24"/>
                <w:szCs w:val="24"/>
              </w:rPr>
              <w:t xml:space="preserve"> </w:t>
            </w:r>
            <w:proofErr w:type="spellStart"/>
            <w:r w:rsidRPr="006A142E">
              <w:rPr>
                <w:rFonts w:ascii="Times New Roman" w:hAnsi="Times New Roman"/>
                <w:sz w:val="24"/>
                <w:szCs w:val="24"/>
              </w:rPr>
              <w:t>ж</w:t>
            </w:r>
            <w:bookmarkStart w:id="1" w:name="_GoBack"/>
            <w:bookmarkEnd w:id="1"/>
            <w:r w:rsidRPr="006A142E">
              <w:rPr>
                <w:rFonts w:ascii="Times New Roman" w:hAnsi="Times New Roman"/>
                <w:sz w:val="24"/>
                <w:szCs w:val="24"/>
              </w:rPr>
              <w:t>обасы</w:t>
            </w:r>
            <w:proofErr w:type="spellEnd"/>
            <w:r w:rsidRPr="006A142E">
              <w:rPr>
                <w:rFonts w:ascii="Times New Roman" w:hAnsi="Times New Roman"/>
                <w:sz w:val="24"/>
                <w:szCs w:val="24"/>
              </w:rPr>
              <w:t>.</w:t>
            </w:r>
          </w:p>
        </w:tc>
        <w:tc>
          <w:tcPr>
            <w:tcW w:w="2126" w:type="dxa"/>
            <w:shd w:val="clear" w:color="auto" w:fill="auto"/>
          </w:tcPr>
          <w:p w:rsidR="00907D24" w:rsidRPr="006A142E" w:rsidRDefault="00907D24" w:rsidP="00A83D81">
            <w:pPr>
              <w:jc w:val="both"/>
              <w:rPr>
                <w:sz w:val="24"/>
                <w:szCs w:val="24"/>
              </w:rPr>
            </w:pPr>
            <w:r w:rsidRPr="006A142E">
              <w:rPr>
                <w:sz w:val="24"/>
                <w:szCs w:val="24"/>
                <w:lang w:val="kk-KZ"/>
              </w:rPr>
              <w:t>30 қараша 2018</w:t>
            </w:r>
            <w:r w:rsidRPr="006A142E">
              <w:rPr>
                <w:sz w:val="24"/>
                <w:szCs w:val="24"/>
                <w:lang w:val="en-US"/>
              </w:rPr>
              <w:t xml:space="preserve"> </w:t>
            </w:r>
            <w:r w:rsidRPr="006A142E">
              <w:rPr>
                <w:sz w:val="24"/>
                <w:szCs w:val="24"/>
                <w:lang w:val="kk-KZ"/>
              </w:rPr>
              <w:t>ж</w:t>
            </w:r>
            <w:r w:rsidRPr="006A142E">
              <w:rPr>
                <w:sz w:val="24"/>
                <w:szCs w:val="24"/>
              </w:rPr>
              <w:t>.</w:t>
            </w:r>
          </w:p>
        </w:tc>
      </w:tr>
      <w:tr w:rsidR="00907D24" w:rsidRPr="006A142E" w:rsidTr="008656E1">
        <w:trPr>
          <w:trHeight w:val="144"/>
        </w:trPr>
        <w:tc>
          <w:tcPr>
            <w:tcW w:w="568" w:type="dxa"/>
            <w:vMerge/>
            <w:shd w:val="clear" w:color="auto" w:fill="auto"/>
          </w:tcPr>
          <w:p w:rsidR="00907D24" w:rsidRPr="006A142E" w:rsidRDefault="00907D24" w:rsidP="009B3DAA">
            <w:pPr>
              <w:numPr>
                <w:ilvl w:val="0"/>
                <w:numId w:val="6"/>
              </w:numPr>
              <w:ind w:left="0" w:firstLine="0"/>
              <w:jc w:val="both"/>
              <w:rPr>
                <w:sz w:val="24"/>
                <w:szCs w:val="24"/>
                <w:lang w:val="kk-KZ"/>
              </w:rPr>
            </w:pPr>
          </w:p>
        </w:tc>
        <w:tc>
          <w:tcPr>
            <w:tcW w:w="2410" w:type="dxa"/>
            <w:shd w:val="clear" w:color="auto" w:fill="auto"/>
          </w:tcPr>
          <w:p w:rsidR="00907D24" w:rsidRPr="006A142E" w:rsidRDefault="00907D24" w:rsidP="00A83D81">
            <w:pPr>
              <w:pBdr>
                <w:between w:val="single" w:sz="6" w:space="1" w:color="auto"/>
              </w:pBdr>
              <w:rPr>
                <w:sz w:val="24"/>
                <w:szCs w:val="24"/>
              </w:rPr>
            </w:pPr>
            <w:r w:rsidRPr="006A142E">
              <w:rPr>
                <w:sz w:val="24"/>
                <w:szCs w:val="24"/>
              </w:rPr>
              <w:t xml:space="preserve">1 </w:t>
            </w:r>
            <w:r w:rsidRPr="006A142E">
              <w:rPr>
                <w:sz w:val="24"/>
                <w:szCs w:val="24"/>
                <w:lang w:val="kk-KZ"/>
              </w:rPr>
              <w:t>қазан</w:t>
            </w:r>
            <w:r w:rsidRPr="006A142E">
              <w:rPr>
                <w:sz w:val="24"/>
                <w:szCs w:val="24"/>
              </w:rPr>
              <w:t xml:space="preserve"> 2018 </w:t>
            </w:r>
            <w:r w:rsidRPr="006A142E">
              <w:rPr>
                <w:sz w:val="24"/>
                <w:szCs w:val="24"/>
                <w:lang w:val="kk-KZ"/>
              </w:rPr>
              <w:t>жылы</w:t>
            </w:r>
          </w:p>
        </w:tc>
        <w:tc>
          <w:tcPr>
            <w:tcW w:w="5528" w:type="dxa"/>
            <w:shd w:val="clear" w:color="auto" w:fill="auto"/>
          </w:tcPr>
          <w:p w:rsidR="00907D24" w:rsidRPr="006A142E" w:rsidRDefault="00907D24" w:rsidP="00A83D81">
            <w:pPr>
              <w:pStyle w:val="HTML"/>
              <w:jc w:val="both"/>
              <w:rPr>
                <w:rFonts w:ascii="Times New Roman" w:hAnsi="Times New Roman"/>
                <w:sz w:val="24"/>
                <w:szCs w:val="24"/>
                <w:lang w:val="kk-KZ"/>
              </w:rPr>
            </w:pPr>
            <w:r w:rsidRPr="006A142E">
              <w:rPr>
                <w:rFonts w:ascii="Times New Roman" w:hAnsi="Times New Roman"/>
                <w:sz w:val="24"/>
                <w:szCs w:val="24"/>
                <w:lang w:val="kk-KZ"/>
              </w:rPr>
              <w:t>Өсімдіктер, өсімдік өнімдері және кез келген басқа да реттелетін бұйымдар</w:t>
            </w:r>
          </w:p>
        </w:tc>
        <w:tc>
          <w:tcPr>
            <w:tcW w:w="2126" w:type="dxa"/>
            <w:shd w:val="clear" w:color="auto" w:fill="auto"/>
          </w:tcPr>
          <w:p w:rsidR="00907D24" w:rsidRPr="006A142E" w:rsidRDefault="00907D24" w:rsidP="00A83D81">
            <w:pPr>
              <w:jc w:val="both"/>
              <w:rPr>
                <w:sz w:val="24"/>
                <w:szCs w:val="24"/>
              </w:rPr>
            </w:pPr>
          </w:p>
        </w:tc>
      </w:tr>
      <w:tr w:rsidR="00907D24" w:rsidRPr="006A142E" w:rsidTr="008656E1">
        <w:trPr>
          <w:trHeight w:val="144"/>
        </w:trPr>
        <w:tc>
          <w:tcPr>
            <w:tcW w:w="568" w:type="dxa"/>
            <w:vMerge/>
            <w:shd w:val="clear" w:color="auto" w:fill="auto"/>
          </w:tcPr>
          <w:p w:rsidR="00907D24" w:rsidRPr="006A142E" w:rsidRDefault="00907D24" w:rsidP="009B3DAA">
            <w:pPr>
              <w:numPr>
                <w:ilvl w:val="0"/>
                <w:numId w:val="6"/>
              </w:numPr>
              <w:ind w:left="0" w:firstLine="0"/>
              <w:jc w:val="both"/>
              <w:rPr>
                <w:sz w:val="24"/>
                <w:szCs w:val="24"/>
              </w:rPr>
            </w:pPr>
          </w:p>
        </w:tc>
        <w:tc>
          <w:tcPr>
            <w:tcW w:w="2410" w:type="dxa"/>
            <w:shd w:val="clear" w:color="auto" w:fill="auto"/>
          </w:tcPr>
          <w:p w:rsidR="00907D24" w:rsidRPr="006A142E" w:rsidRDefault="00907D24" w:rsidP="00A83D81">
            <w:pPr>
              <w:pBdr>
                <w:between w:val="single" w:sz="6" w:space="1" w:color="auto"/>
              </w:pBdr>
              <w:jc w:val="both"/>
              <w:rPr>
                <w:sz w:val="24"/>
                <w:szCs w:val="24"/>
                <w:lang w:val="kk-KZ"/>
              </w:rPr>
            </w:pPr>
            <w:r w:rsidRPr="006A142E">
              <w:rPr>
                <w:sz w:val="24"/>
                <w:szCs w:val="24"/>
                <w:lang w:val="kk-KZ"/>
              </w:rPr>
              <w:t>Тайвань, Пэнху, Киньмэнь және Мацу жеке кеден аумағы</w:t>
            </w:r>
          </w:p>
        </w:tc>
        <w:tc>
          <w:tcPr>
            <w:tcW w:w="5528" w:type="dxa"/>
            <w:shd w:val="clear" w:color="auto" w:fill="auto"/>
          </w:tcPr>
          <w:p w:rsidR="00907D24" w:rsidRPr="006A142E" w:rsidRDefault="00907D24" w:rsidP="00A83D81">
            <w:pPr>
              <w:pStyle w:val="HTML"/>
              <w:jc w:val="both"/>
              <w:rPr>
                <w:rFonts w:ascii="Times New Roman" w:hAnsi="Times New Roman"/>
                <w:sz w:val="24"/>
                <w:szCs w:val="24"/>
                <w:lang w:val="kk-KZ"/>
              </w:rPr>
            </w:pPr>
            <w:r w:rsidRPr="006A142E">
              <w:rPr>
                <w:rFonts w:ascii="Times New Roman" w:hAnsi="Times New Roman"/>
                <w:sz w:val="24"/>
                <w:szCs w:val="24"/>
                <w:lang w:val="kk-KZ"/>
              </w:rPr>
              <w:t>«Өсімдіктерді қорғау және карантин ережелерін сақтауды қамтамасыз ету туралы заң» (бұдан әрі-сақтауды қамтамасыз ету ережесі) өсімдіктерді қорғау және карантин туралы Заңның (бұдан әрі-заң) 27-бабымен санкцияланды. 2018 жылғы 20 маусымдағы заңға түзетулерге сәйкес тоғыз мақала қайта қаралды немесе жойылды.</w:t>
            </w:r>
          </w:p>
          <w:p w:rsidR="00907D24" w:rsidRPr="006A142E" w:rsidRDefault="00907D24" w:rsidP="00A83D81">
            <w:pPr>
              <w:pStyle w:val="HTML"/>
              <w:jc w:val="both"/>
              <w:rPr>
                <w:rFonts w:ascii="Times New Roman" w:hAnsi="Times New Roman"/>
                <w:sz w:val="24"/>
                <w:szCs w:val="24"/>
                <w:lang w:val="kk-KZ"/>
              </w:rPr>
            </w:pPr>
            <w:r w:rsidRPr="006A142E">
              <w:rPr>
                <w:rFonts w:ascii="Times New Roman" w:hAnsi="Times New Roman"/>
                <w:sz w:val="24"/>
                <w:szCs w:val="24"/>
                <w:lang w:val="kk-KZ"/>
              </w:rPr>
              <w:t>Қайта қаралған немесе жойылған мақалалардың мазмұны келесідей:</w:t>
            </w:r>
          </w:p>
          <w:p w:rsidR="00907D24" w:rsidRPr="006A142E" w:rsidRDefault="00907D24" w:rsidP="00A83D81">
            <w:pPr>
              <w:pStyle w:val="HTML"/>
              <w:jc w:val="both"/>
              <w:rPr>
                <w:rFonts w:ascii="Times New Roman" w:hAnsi="Times New Roman"/>
                <w:sz w:val="24"/>
                <w:szCs w:val="24"/>
                <w:lang w:val="kk-KZ"/>
              </w:rPr>
            </w:pPr>
            <w:r w:rsidRPr="006A142E">
              <w:rPr>
                <w:rFonts w:ascii="Times New Roman" w:hAnsi="Times New Roman"/>
                <w:sz w:val="24"/>
                <w:szCs w:val="24"/>
                <w:lang w:val="kk-KZ"/>
              </w:rPr>
              <w:t>1. Заңның 19-бабына түзетулерге сәйкес біз мәжбүрлеп орындау ережесінің 5-бабында санкцияланған өкілеттіктер базасына түзетулер енгіздік.</w:t>
            </w:r>
          </w:p>
          <w:p w:rsidR="00907D24" w:rsidRPr="006A142E" w:rsidRDefault="00907D24" w:rsidP="00A83D81">
            <w:pPr>
              <w:pStyle w:val="HTML"/>
              <w:jc w:val="both"/>
              <w:rPr>
                <w:rFonts w:ascii="Times New Roman" w:hAnsi="Times New Roman"/>
                <w:sz w:val="24"/>
                <w:szCs w:val="24"/>
                <w:lang w:val="kk-KZ"/>
              </w:rPr>
            </w:pPr>
            <w:r w:rsidRPr="006A142E">
              <w:rPr>
                <w:rFonts w:ascii="Times New Roman" w:hAnsi="Times New Roman"/>
                <w:sz w:val="24"/>
                <w:szCs w:val="24"/>
                <w:lang w:val="kk-KZ"/>
              </w:rPr>
              <w:t xml:space="preserve">2. 10-13-баптар алынып тасталды, өйткені олар Заңның 14-бабының 4-тармағында рұқсат етілген басқа ережелерге енгізілген. Сонымен қатар, 14 және 20-баптар да алынып тасталды, өйткені олар Заңға ауыстырылды. </w:t>
            </w:r>
          </w:p>
          <w:p w:rsidR="00907D24" w:rsidRPr="006A142E" w:rsidRDefault="00907D24" w:rsidP="00A83D81">
            <w:pPr>
              <w:pStyle w:val="HTML"/>
              <w:jc w:val="both"/>
              <w:rPr>
                <w:rFonts w:ascii="Times New Roman" w:hAnsi="Times New Roman"/>
                <w:sz w:val="24"/>
                <w:szCs w:val="24"/>
                <w:lang w:val="kk-KZ"/>
              </w:rPr>
            </w:pPr>
            <w:r w:rsidRPr="006A142E">
              <w:rPr>
                <w:rFonts w:ascii="Times New Roman" w:hAnsi="Times New Roman"/>
                <w:sz w:val="24"/>
                <w:szCs w:val="24"/>
                <w:lang w:val="kk-KZ"/>
              </w:rPr>
              <w:t>3. Шекаралық бақылаудан өту кезінде персоналдың қауіпсіздігін арттыру мақсатында біз 15-бапқа өзгерістер енгіздік және тексеру орталықтандырылған тексеру аймақтарында, қоймада немесе өсімдіктердің карантиндік органы деп танылған басқа да қауіпсіз аймақтарда жүргізілуі тиіс.</w:t>
            </w:r>
          </w:p>
          <w:p w:rsidR="00907D24" w:rsidRPr="006A142E" w:rsidRDefault="00907D24" w:rsidP="00A83D81">
            <w:pPr>
              <w:pStyle w:val="HTML"/>
              <w:jc w:val="both"/>
              <w:rPr>
                <w:rFonts w:ascii="Times New Roman" w:hAnsi="Times New Roman"/>
                <w:sz w:val="24"/>
                <w:szCs w:val="24"/>
                <w:lang w:val="kk-KZ"/>
              </w:rPr>
            </w:pPr>
            <w:r w:rsidRPr="006A142E">
              <w:rPr>
                <w:rFonts w:ascii="Times New Roman" w:hAnsi="Times New Roman"/>
                <w:sz w:val="24"/>
                <w:szCs w:val="24"/>
                <w:lang w:val="kk-KZ"/>
              </w:rPr>
              <w:t>4. 17-бапқа түзетулер енгізілді, ал шекарадағы карантиндік инспекция партияның іріктеп инспекциясын пайдалана отырып жүргізілуі мүмкін.</w:t>
            </w:r>
          </w:p>
        </w:tc>
        <w:tc>
          <w:tcPr>
            <w:tcW w:w="2126" w:type="dxa"/>
            <w:shd w:val="clear" w:color="auto" w:fill="auto"/>
          </w:tcPr>
          <w:p w:rsidR="00907D24" w:rsidRPr="006A142E" w:rsidRDefault="00907D24" w:rsidP="00A83D81">
            <w:pPr>
              <w:jc w:val="both"/>
              <w:rPr>
                <w:sz w:val="24"/>
                <w:szCs w:val="24"/>
                <w:lang w:val="kk-KZ"/>
              </w:rPr>
            </w:pPr>
          </w:p>
        </w:tc>
      </w:tr>
      <w:tr w:rsidR="00907D24" w:rsidRPr="006A142E" w:rsidTr="008656E1">
        <w:trPr>
          <w:trHeight w:val="415"/>
        </w:trPr>
        <w:tc>
          <w:tcPr>
            <w:tcW w:w="568" w:type="dxa"/>
            <w:vMerge w:val="restart"/>
            <w:shd w:val="clear" w:color="auto" w:fill="auto"/>
          </w:tcPr>
          <w:p w:rsidR="00907D24" w:rsidRPr="006A142E" w:rsidRDefault="00907D24" w:rsidP="009B3DAA">
            <w:pPr>
              <w:numPr>
                <w:ilvl w:val="0"/>
                <w:numId w:val="6"/>
              </w:numPr>
              <w:ind w:left="0" w:firstLine="0"/>
              <w:jc w:val="both"/>
              <w:rPr>
                <w:sz w:val="24"/>
                <w:szCs w:val="24"/>
                <w:lang w:val="kk-KZ"/>
              </w:rPr>
            </w:pPr>
          </w:p>
        </w:tc>
        <w:tc>
          <w:tcPr>
            <w:tcW w:w="2410" w:type="dxa"/>
            <w:shd w:val="clear" w:color="auto" w:fill="auto"/>
          </w:tcPr>
          <w:p w:rsidR="00907D24" w:rsidRPr="006A142E" w:rsidRDefault="00907D24" w:rsidP="00A83D81">
            <w:pPr>
              <w:jc w:val="right"/>
              <w:rPr>
                <w:b/>
                <w:sz w:val="24"/>
                <w:szCs w:val="24"/>
              </w:rPr>
            </w:pPr>
            <w:r w:rsidRPr="006A142E">
              <w:rPr>
                <w:b/>
                <w:sz w:val="24"/>
                <w:szCs w:val="24"/>
              </w:rPr>
              <w:t>G/SPS/N/MOZ/6</w:t>
            </w:r>
          </w:p>
          <w:p w:rsidR="00907D24" w:rsidRPr="006A142E" w:rsidRDefault="00907D24" w:rsidP="00A83D81">
            <w:pPr>
              <w:jc w:val="right"/>
              <w:rPr>
                <w:b/>
                <w:sz w:val="24"/>
                <w:szCs w:val="24"/>
              </w:rPr>
            </w:pPr>
          </w:p>
        </w:tc>
        <w:tc>
          <w:tcPr>
            <w:tcW w:w="5528" w:type="dxa"/>
            <w:shd w:val="clear" w:color="auto" w:fill="auto"/>
          </w:tcPr>
          <w:p w:rsidR="00907D24" w:rsidRPr="006A142E" w:rsidRDefault="00907D24" w:rsidP="00A83D81">
            <w:pPr>
              <w:jc w:val="both"/>
              <w:rPr>
                <w:sz w:val="24"/>
                <w:szCs w:val="24"/>
                <w:lang w:val="kk-KZ"/>
              </w:rPr>
            </w:pPr>
            <w:r w:rsidRPr="006A142E">
              <w:rPr>
                <w:sz w:val="24"/>
                <w:szCs w:val="24"/>
              </w:rPr>
              <w:t>(</w:t>
            </w:r>
            <w:proofErr w:type="spellStart"/>
            <w:r w:rsidRPr="006A142E">
              <w:rPr>
                <w:sz w:val="24"/>
                <w:szCs w:val="24"/>
              </w:rPr>
              <w:t>Жоба</w:t>
            </w:r>
            <w:proofErr w:type="spellEnd"/>
            <w:r w:rsidRPr="006A142E">
              <w:rPr>
                <w:sz w:val="24"/>
                <w:szCs w:val="24"/>
              </w:rPr>
              <w:t xml:space="preserve">) су </w:t>
            </w:r>
            <w:proofErr w:type="spellStart"/>
            <w:r w:rsidRPr="006A142E">
              <w:rPr>
                <w:sz w:val="24"/>
                <w:szCs w:val="24"/>
              </w:rPr>
              <w:t>тағамдарының</w:t>
            </w:r>
            <w:proofErr w:type="spellEnd"/>
            <w:r w:rsidRPr="006A142E">
              <w:rPr>
                <w:sz w:val="24"/>
                <w:szCs w:val="24"/>
              </w:rPr>
              <w:t xml:space="preserve"> </w:t>
            </w:r>
            <w:proofErr w:type="spellStart"/>
            <w:r w:rsidRPr="006A142E">
              <w:rPr>
                <w:sz w:val="24"/>
                <w:szCs w:val="24"/>
              </w:rPr>
              <w:t>гигиенасы</w:t>
            </w:r>
            <w:proofErr w:type="spellEnd"/>
            <w:r w:rsidRPr="006A142E">
              <w:rPr>
                <w:sz w:val="24"/>
                <w:szCs w:val="24"/>
              </w:rPr>
              <w:t xml:space="preserve"> мен </w:t>
            </w:r>
            <w:proofErr w:type="spellStart"/>
            <w:r w:rsidRPr="006A142E">
              <w:rPr>
                <w:sz w:val="24"/>
                <w:szCs w:val="24"/>
              </w:rPr>
              <w:t>санитарлық</w:t>
            </w:r>
            <w:proofErr w:type="spellEnd"/>
            <w:r w:rsidRPr="006A142E">
              <w:rPr>
                <w:sz w:val="24"/>
                <w:szCs w:val="24"/>
              </w:rPr>
              <w:t xml:space="preserve"> </w:t>
            </w:r>
            <w:proofErr w:type="spellStart"/>
            <w:r w:rsidRPr="006A142E">
              <w:rPr>
                <w:sz w:val="24"/>
                <w:szCs w:val="24"/>
              </w:rPr>
              <w:t>бақылаудың</w:t>
            </w:r>
            <w:proofErr w:type="spellEnd"/>
            <w:r w:rsidRPr="006A142E">
              <w:rPr>
                <w:sz w:val="24"/>
                <w:szCs w:val="24"/>
              </w:rPr>
              <w:t xml:space="preserve"> </w:t>
            </w:r>
            <w:proofErr w:type="spellStart"/>
            <w:r w:rsidRPr="006A142E">
              <w:rPr>
                <w:sz w:val="24"/>
                <w:szCs w:val="24"/>
              </w:rPr>
              <w:t>жалпы</w:t>
            </w:r>
            <w:proofErr w:type="spellEnd"/>
            <w:r w:rsidRPr="006A142E">
              <w:rPr>
                <w:sz w:val="24"/>
                <w:szCs w:val="24"/>
              </w:rPr>
              <w:t xml:space="preserve"> </w:t>
            </w:r>
            <w:proofErr w:type="spellStart"/>
            <w:r w:rsidRPr="006A142E">
              <w:rPr>
                <w:sz w:val="24"/>
                <w:szCs w:val="24"/>
              </w:rPr>
              <w:t>ережелері</w:t>
            </w:r>
            <w:proofErr w:type="spellEnd"/>
            <w:r w:rsidRPr="006A142E">
              <w:rPr>
                <w:sz w:val="24"/>
                <w:szCs w:val="24"/>
              </w:rPr>
              <w:t>.</w:t>
            </w:r>
            <w:r w:rsidRPr="006A142E">
              <w:rPr>
                <w:sz w:val="24"/>
                <w:szCs w:val="24"/>
                <w:lang w:val="kk-KZ"/>
              </w:rPr>
              <w:t xml:space="preserve"> Мозамбик су азы</w:t>
            </w:r>
            <w:proofErr w:type="gramStart"/>
            <w:r w:rsidRPr="006A142E">
              <w:rPr>
                <w:sz w:val="24"/>
                <w:szCs w:val="24"/>
                <w:lang w:val="kk-KZ"/>
              </w:rPr>
              <w:t>қ-</w:t>
            </w:r>
            <w:proofErr w:type="gramEnd"/>
            <w:r w:rsidRPr="006A142E">
              <w:rPr>
                <w:sz w:val="24"/>
                <w:szCs w:val="24"/>
                <w:lang w:val="kk-KZ"/>
              </w:rPr>
              <w:t xml:space="preserve">түлік өнімдерін санитарлық бақылау мен гигиенаның жалпы ережелерінің жобасы туралы хабарлайды, оған сәйкес 15 желтоқсандағы 76/2009 қайта қаралған декрет жойылады. Түсініктемелер үшін қолданылатын жаңа ереже жобасы балық аулау туралы жаңа Заңға (1 қарашадағы 22/2013 заң) сәйкес болуы </w:t>
            </w:r>
            <w:r w:rsidRPr="006A142E">
              <w:rPr>
                <w:sz w:val="24"/>
                <w:szCs w:val="24"/>
                <w:lang w:val="kk-KZ"/>
              </w:rPr>
              <w:lastRenderedPageBreak/>
              <w:t>тиіс, сондай-ақ тамақ өнімдерінің қауіпсіздігі бойынша халықаралық стандартқа сәйкес келтірілуі тиіс</w:t>
            </w:r>
          </w:p>
        </w:tc>
        <w:tc>
          <w:tcPr>
            <w:tcW w:w="2126" w:type="dxa"/>
            <w:shd w:val="clear" w:color="auto" w:fill="auto"/>
          </w:tcPr>
          <w:p w:rsidR="00907D24" w:rsidRPr="006A142E" w:rsidRDefault="00907D24" w:rsidP="00A83D81">
            <w:pPr>
              <w:jc w:val="both"/>
              <w:rPr>
                <w:sz w:val="24"/>
                <w:szCs w:val="24"/>
                <w:lang w:val="kk-KZ"/>
              </w:rPr>
            </w:pPr>
            <w:r w:rsidRPr="006A142E">
              <w:rPr>
                <w:sz w:val="24"/>
                <w:szCs w:val="24"/>
                <w:lang w:val="kk-KZ"/>
              </w:rPr>
              <w:lastRenderedPageBreak/>
              <w:t>30 қараша 2018 жыл</w:t>
            </w:r>
          </w:p>
        </w:tc>
      </w:tr>
      <w:tr w:rsidR="00907D24" w:rsidRPr="006A142E" w:rsidTr="008656E1">
        <w:trPr>
          <w:trHeight w:val="144"/>
        </w:trPr>
        <w:tc>
          <w:tcPr>
            <w:tcW w:w="568" w:type="dxa"/>
            <w:vMerge/>
            <w:shd w:val="clear" w:color="auto" w:fill="auto"/>
          </w:tcPr>
          <w:p w:rsidR="00907D24" w:rsidRPr="006A142E" w:rsidRDefault="00907D24" w:rsidP="009B3DAA">
            <w:pPr>
              <w:numPr>
                <w:ilvl w:val="0"/>
                <w:numId w:val="6"/>
              </w:numPr>
              <w:ind w:left="0" w:firstLine="0"/>
              <w:jc w:val="both"/>
              <w:rPr>
                <w:sz w:val="24"/>
                <w:szCs w:val="24"/>
              </w:rPr>
            </w:pPr>
          </w:p>
        </w:tc>
        <w:tc>
          <w:tcPr>
            <w:tcW w:w="2410" w:type="dxa"/>
            <w:shd w:val="clear" w:color="auto" w:fill="auto"/>
          </w:tcPr>
          <w:p w:rsidR="00907D24" w:rsidRPr="006A142E" w:rsidRDefault="00907D24" w:rsidP="00A83D81">
            <w:pPr>
              <w:pBdr>
                <w:between w:val="single" w:sz="6" w:space="1" w:color="auto"/>
              </w:pBdr>
              <w:rPr>
                <w:sz w:val="24"/>
                <w:szCs w:val="24"/>
              </w:rPr>
            </w:pPr>
            <w:r w:rsidRPr="006A142E">
              <w:rPr>
                <w:sz w:val="24"/>
                <w:szCs w:val="24"/>
              </w:rPr>
              <w:t xml:space="preserve">1 </w:t>
            </w:r>
            <w:r w:rsidRPr="006A142E">
              <w:rPr>
                <w:sz w:val="24"/>
                <w:szCs w:val="24"/>
                <w:lang w:val="kk-KZ"/>
              </w:rPr>
              <w:t>қазан</w:t>
            </w:r>
            <w:r w:rsidRPr="006A142E">
              <w:rPr>
                <w:sz w:val="24"/>
                <w:szCs w:val="24"/>
              </w:rPr>
              <w:t xml:space="preserve"> 2018 </w:t>
            </w:r>
            <w:r w:rsidRPr="006A142E">
              <w:rPr>
                <w:sz w:val="24"/>
                <w:szCs w:val="24"/>
                <w:lang w:val="kk-KZ"/>
              </w:rPr>
              <w:t>жылы</w:t>
            </w:r>
          </w:p>
        </w:tc>
        <w:tc>
          <w:tcPr>
            <w:tcW w:w="5528" w:type="dxa"/>
            <w:shd w:val="clear" w:color="auto" w:fill="auto"/>
          </w:tcPr>
          <w:p w:rsidR="00907D24" w:rsidRPr="006A142E" w:rsidRDefault="00907D24" w:rsidP="00A83D81">
            <w:pPr>
              <w:jc w:val="both"/>
              <w:rPr>
                <w:sz w:val="24"/>
                <w:szCs w:val="24"/>
                <w:lang w:val="kk-KZ"/>
              </w:rPr>
            </w:pPr>
            <w:proofErr w:type="spellStart"/>
            <w:r w:rsidRPr="006A142E">
              <w:rPr>
                <w:sz w:val="24"/>
                <w:szCs w:val="24"/>
              </w:rPr>
              <w:t>Адамның</w:t>
            </w:r>
            <w:proofErr w:type="spellEnd"/>
            <w:r w:rsidRPr="006A142E">
              <w:rPr>
                <w:sz w:val="24"/>
                <w:szCs w:val="24"/>
              </w:rPr>
              <w:t xml:space="preserve"> </w:t>
            </w:r>
            <w:proofErr w:type="spellStart"/>
            <w:r w:rsidRPr="006A142E">
              <w:rPr>
                <w:sz w:val="24"/>
                <w:szCs w:val="24"/>
              </w:rPr>
              <w:t>тұтынуына</w:t>
            </w:r>
            <w:proofErr w:type="spellEnd"/>
            <w:r w:rsidRPr="006A142E">
              <w:rPr>
                <w:sz w:val="24"/>
                <w:szCs w:val="24"/>
              </w:rPr>
              <w:t xml:space="preserve"> </w:t>
            </w:r>
            <w:proofErr w:type="spellStart"/>
            <w:r w:rsidRPr="006A142E">
              <w:rPr>
                <w:sz w:val="24"/>
                <w:szCs w:val="24"/>
              </w:rPr>
              <w:t>арналған</w:t>
            </w:r>
            <w:proofErr w:type="spellEnd"/>
            <w:r w:rsidRPr="006A142E">
              <w:rPr>
                <w:sz w:val="24"/>
                <w:szCs w:val="24"/>
              </w:rPr>
              <w:t xml:space="preserve"> </w:t>
            </w:r>
            <w:proofErr w:type="spellStart"/>
            <w:r w:rsidRPr="006A142E">
              <w:rPr>
                <w:sz w:val="24"/>
                <w:szCs w:val="24"/>
              </w:rPr>
              <w:t>балық</w:t>
            </w:r>
            <w:proofErr w:type="spellEnd"/>
            <w:r w:rsidRPr="006A142E">
              <w:rPr>
                <w:sz w:val="24"/>
                <w:szCs w:val="24"/>
              </w:rPr>
              <w:t xml:space="preserve"> </w:t>
            </w:r>
            <w:proofErr w:type="spellStart"/>
            <w:r w:rsidRPr="006A142E">
              <w:rPr>
                <w:sz w:val="24"/>
                <w:szCs w:val="24"/>
              </w:rPr>
              <w:t>өнімдері</w:t>
            </w:r>
            <w:proofErr w:type="spellEnd"/>
            <w:r w:rsidRPr="006A142E">
              <w:rPr>
                <w:sz w:val="24"/>
                <w:szCs w:val="24"/>
              </w:rPr>
              <w:t xml:space="preserve">, </w:t>
            </w:r>
            <w:proofErr w:type="spellStart"/>
            <w:r w:rsidRPr="006A142E">
              <w:rPr>
                <w:sz w:val="24"/>
                <w:szCs w:val="24"/>
              </w:rPr>
              <w:t>туынды</w:t>
            </w:r>
            <w:proofErr w:type="spellEnd"/>
            <w:r w:rsidRPr="006A142E">
              <w:rPr>
                <w:sz w:val="24"/>
                <w:szCs w:val="24"/>
              </w:rPr>
              <w:t xml:space="preserve"> </w:t>
            </w:r>
            <w:proofErr w:type="spellStart"/>
            <w:r w:rsidRPr="006A142E">
              <w:rPr>
                <w:sz w:val="24"/>
                <w:szCs w:val="24"/>
              </w:rPr>
              <w:t>және</w:t>
            </w:r>
            <w:proofErr w:type="spellEnd"/>
            <w:r w:rsidRPr="006A142E">
              <w:rPr>
                <w:sz w:val="24"/>
                <w:szCs w:val="24"/>
              </w:rPr>
              <w:t xml:space="preserve"> </w:t>
            </w:r>
            <w:proofErr w:type="spellStart"/>
            <w:r w:rsidRPr="006A142E">
              <w:rPr>
                <w:sz w:val="24"/>
                <w:szCs w:val="24"/>
              </w:rPr>
              <w:t>субөнімдер</w:t>
            </w:r>
            <w:proofErr w:type="spellEnd"/>
            <w:r w:rsidRPr="006A142E">
              <w:rPr>
                <w:sz w:val="24"/>
                <w:szCs w:val="24"/>
              </w:rPr>
              <w:t xml:space="preserve">, су </w:t>
            </w:r>
            <w:proofErr w:type="spellStart"/>
            <w:r w:rsidRPr="006A142E">
              <w:rPr>
                <w:sz w:val="24"/>
                <w:szCs w:val="24"/>
              </w:rPr>
              <w:t>тағамдық</w:t>
            </w:r>
            <w:proofErr w:type="spellEnd"/>
            <w:r w:rsidRPr="006A142E">
              <w:rPr>
                <w:sz w:val="24"/>
                <w:szCs w:val="24"/>
              </w:rPr>
              <w:t xml:space="preserve"> </w:t>
            </w:r>
            <w:proofErr w:type="spellStart"/>
            <w:r w:rsidRPr="006A142E">
              <w:rPr>
                <w:sz w:val="24"/>
                <w:szCs w:val="24"/>
              </w:rPr>
              <w:t>өнімдері</w:t>
            </w:r>
            <w:proofErr w:type="spellEnd"/>
            <w:r w:rsidRPr="006A142E">
              <w:rPr>
                <w:sz w:val="24"/>
                <w:szCs w:val="24"/>
              </w:rPr>
              <w:t xml:space="preserve"> </w:t>
            </w:r>
            <w:proofErr w:type="spellStart"/>
            <w:r w:rsidRPr="006A142E">
              <w:rPr>
                <w:sz w:val="24"/>
                <w:szCs w:val="24"/>
              </w:rPr>
              <w:t>және</w:t>
            </w:r>
            <w:proofErr w:type="spellEnd"/>
            <w:r w:rsidRPr="006A142E">
              <w:rPr>
                <w:sz w:val="24"/>
                <w:szCs w:val="24"/>
              </w:rPr>
              <w:t xml:space="preserve"> </w:t>
            </w:r>
            <w:proofErr w:type="spellStart"/>
            <w:r w:rsidRPr="006A142E">
              <w:rPr>
                <w:sz w:val="24"/>
                <w:szCs w:val="24"/>
              </w:rPr>
              <w:t>акваөсіру</w:t>
            </w:r>
            <w:proofErr w:type="spellEnd"/>
            <w:r w:rsidRPr="006A142E">
              <w:rPr>
                <w:sz w:val="24"/>
                <w:szCs w:val="24"/>
              </w:rPr>
              <w:t xml:space="preserve"> су </w:t>
            </w:r>
            <w:proofErr w:type="spellStart"/>
            <w:r w:rsidRPr="006A142E">
              <w:rPr>
                <w:sz w:val="24"/>
                <w:szCs w:val="24"/>
              </w:rPr>
              <w:t>организмдеріне</w:t>
            </w:r>
            <w:proofErr w:type="spellEnd"/>
            <w:r w:rsidRPr="006A142E">
              <w:rPr>
                <w:sz w:val="24"/>
                <w:szCs w:val="24"/>
              </w:rPr>
              <w:t xml:space="preserve"> </w:t>
            </w:r>
            <w:proofErr w:type="spellStart"/>
            <w:r w:rsidRPr="006A142E">
              <w:rPr>
                <w:sz w:val="24"/>
                <w:szCs w:val="24"/>
              </w:rPr>
              <w:t>арналған</w:t>
            </w:r>
            <w:proofErr w:type="spellEnd"/>
            <w:r w:rsidRPr="006A142E">
              <w:rPr>
                <w:sz w:val="24"/>
                <w:szCs w:val="24"/>
              </w:rPr>
              <w:t xml:space="preserve"> </w:t>
            </w:r>
            <w:proofErr w:type="spellStart"/>
            <w:r w:rsidRPr="006A142E">
              <w:rPr>
                <w:sz w:val="24"/>
                <w:szCs w:val="24"/>
              </w:rPr>
              <w:t>жем</w:t>
            </w:r>
            <w:proofErr w:type="spellEnd"/>
          </w:p>
        </w:tc>
        <w:tc>
          <w:tcPr>
            <w:tcW w:w="2126" w:type="dxa"/>
            <w:shd w:val="clear" w:color="auto" w:fill="auto"/>
          </w:tcPr>
          <w:p w:rsidR="00907D24" w:rsidRPr="006A142E" w:rsidRDefault="00907D24" w:rsidP="00A83D81">
            <w:pPr>
              <w:jc w:val="both"/>
              <w:rPr>
                <w:sz w:val="24"/>
                <w:szCs w:val="24"/>
              </w:rPr>
            </w:pPr>
          </w:p>
        </w:tc>
      </w:tr>
      <w:tr w:rsidR="00907D24" w:rsidRPr="006A142E" w:rsidTr="008656E1">
        <w:trPr>
          <w:trHeight w:val="144"/>
        </w:trPr>
        <w:tc>
          <w:tcPr>
            <w:tcW w:w="568" w:type="dxa"/>
            <w:vMerge/>
            <w:shd w:val="clear" w:color="auto" w:fill="auto"/>
          </w:tcPr>
          <w:p w:rsidR="00907D24" w:rsidRPr="006A142E" w:rsidRDefault="00907D24" w:rsidP="009B3DAA">
            <w:pPr>
              <w:numPr>
                <w:ilvl w:val="0"/>
                <w:numId w:val="6"/>
              </w:numPr>
              <w:ind w:left="0" w:firstLine="0"/>
              <w:jc w:val="both"/>
              <w:rPr>
                <w:sz w:val="24"/>
                <w:szCs w:val="24"/>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Мозамбик</w:t>
            </w:r>
          </w:p>
        </w:tc>
        <w:tc>
          <w:tcPr>
            <w:tcW w:w="5528" w:type="dxa"/>
            <w:shd w:val="clear" w:color="auto" w:fill="auto"/>
          </w:tcPr>
          <w:p w:rsidR="00907D24" w:rsidRPr="006A142E" w:rsidRDefault="00907D24" w:rsidP="00A83D81">
            <w:pPr>
              <w:jc w:val="both"/>
              <w:rPr>
                <w:sz w:val="24"/>
                <w:szCs w:val="24"/>
                <w:lang w:val="kk-KZ"/>
              </w:rPr>
            </w:pPr>
            <w:r w:rsidRPr="006A142E">
              <w:rPr>
                <w:sz w:val="24"/>
                <w:szCs w:val="24"/>
                <w:lang w:val="kk-KZ"/>
              </w:rPr>
              <w:t>Балық аулау туралы қолданыстағы жаңа заңға бейімделу мақсатында қазіргі уақытта су тағамдарына санитарлық және гигиеналық Жалпы ережелер жобасы қайта қаралуда. Ол балық кәсіпшілігі инспекцияларына өз миссиясын тиісті түрде және толық көлемде орындауға және басқа үкіметтік мекемелермен ынтымақтастық және халықаралық заңнамалармен келісу қажеттілігін қоса алғанда, дағдыларға ие болуға мүмкіндік береді.</w:t>
            </w:r>
          </w:p>
          <w:p w:rsidR="00907D24" w:rsidRPr="006A142E" w:rsidRDefault="00907D24" w:rsidP="00A83D81">
            <w:pPr>
              <w:jc w:val="both"/>
              <w:rPr>
                <w:sz w:val="24"/>
                <w:szCs w:val="24"/>
                <w:lang w:val="kk-KZ"/>
              </w:rPr>
            </w:pPr>
            <w:r w:rsidRPr="006A142E">
              <w:rPr>
                <w:sz w:val="24"/>
                <w:szCs w:val="24"/>
                <w:lang w:val="kk-KZ"/>
              </w:rPr>
              <w:t>Осы Ереже тамақ өнімдерінің қауіпсіздігін қамтамасыз ету үшін Ұлттық аумақта, үшінші елдерде немесе халықаралық суларда, ел шегінде ұсталған балық өнімдерінен өндірілген немесе елдің транзит ретінде пайдалануы үшін адамның тұтынуына арналған барлық кәсіпшілік өнімдерге, туынды және жанама өнімдерге, су тағамдарына және акваөсіру су организмдеріне арналған жемдерге қолданылады.</w:t>
            </w:r>
          </w:p>
          <w:p w:rsidR="00907D24" w:rsidRPr="006A142E" w:rsidRDefault="00907D24" w:rsidP="00A83D81">
            <w:pPr>
              <w:jc w:val="both"/>
              <w:rPr>
                <w:sz w:val="24"/>
                <w:szCs w:val="24"/>
                <w:lang w:val="kk-KZ"/>
              </w:rPr>
            </w:pPr>
            <w:r w:rsidRPr="006A142E">
              <w:rPr>
                <w:sz w:val="24"/>
                <w:szCs w:val="24"/>
                <w:lang w:val="kk-KZ"/>
              </w:rPr>
              <w:t>Адам тұтынатын балық аулау өнімдері, олардың туындылары мен жанама өнімдері, су тағамдық өнімдері және су организмдеріне арналған азықтар аквадақыл осы Регламенттің санитарлық талаптары мен гигиенасына және басқа да қолданылатын құқықтық ережелерге сәйкес болуы тиіс.</w:t>
            </w:r>
          </w:p>
          <w:p w:rsidR="00907D24" w:rsidRPr="006A142E" w:rsidRDefault="00907D24" w:rsidP="00A83D81">
            <w:pPr>
              <w:jc w:val="both"/>
              <w:rPr>
                <w:sz w:val="24"/>
                <w:szCs w:val="24"/>
                <w:lang w:val="kk-KZ"/>
              </w:rPr>
            </w:pPr>
            <w:r w:rsidRPr="006A142E">
              <w:rPr>
                <w:sz w:val="24"/>
                <w:szCs w:val="24"/>
                <w:lang w:val="kk-KZ"/>
              </w:rPr>
              <w:t>Ереже жобасы оны түпкілікті пысықтағанға дейін түсініктемелер үшін қолданылады</w:t>
            </w:r>
          </w:p>
        </w:tc>
        <w:tc>
          <w:tcPr>
            <w:tcW w:w="2126" w:type="dxa"/>
            <w:shd w:val="clear" w:color="auto" w:fill="auto"/>
          </w:tcPr>
          <w:p w:rsidR="00907D24" w:rsidRPr="006A142E" w:rsidRDefault="00907D24" w:rsidP="00A83D81">
            <w:pPr>
              <w:jc w:val="both"/>
              <w:rPr>
                <w:sz w:val="24"/>
                <w:szCs w:val="24"/>
                <w:lang w:val="kk-KZ"/>
              </w:rPr>
            </w:pPr>
          </w:p>
        </w:tc>
      </w:tr>
      <w:tr w:rsidR="00907D24" w:rsidRPr="006A142E" w:rsidTr="008656E1">
        <w:trPr>
          <w:trHeight w:val="441"/>
        </w:trPr>
        <w:tc>
          <w:tcPr>
            <w:tcW w:w="568" w:type="dxa"/>
            <w:vMerge w:val="restart"/>
            <w:shd w:val="clear" w:color="auto" w:fill="auto"/>
          </w:tcPr>
          <w:p w:rsidR="00907D24" w:rsidRPr="006A142E" w:rsidRDefault="00907D24" w:rsidP="009B3DAA">
            <w:pPr>
              <w:numPr>
                <w:ilvl w:val="0"/>
                <w:numId w:val="6"/>
              </w:numPr>
              <w:ind w:left="0" w:firstLine="0"/>
              <w:jc w:val="both"/>
              <w:rPr>
                <w:sz w:val="24"/>
                <w:szCs w:val="24"/>
                <w:lang w:val="kk-KZ"/>
              </w:rPr>
            </w:pPr>
          </w:p>
        </w:tc>
        <w:tc>
          <w:tcPr>
            <w:tcW w:w="2410" w:type="dxa"/>
            <w:shd w:val="clear" w:color="auto" w:fill="auto"/>
          </w:tcPr>
          <w:p w:rsidR="00907D24" w:rsidRPr="006A142E" w:rsidRDefault="00907D24" w:rsidP="00A83D81">
            <w:pPr>
              <w:jc w:val="right"/>
              <w:rPr>
                <w:b/>
                <w:sz w:val="24"/>
                <w:szCs w:val="24"/>
              </w:rPr>
            </w:pPr>
            <w:r w:rsidRPr="006A142E">
              <w:rPr>
                <w:b/>
                <w:sz w:val="24"/>
                <w:szCs w:val="24"/>
              </w:rPr>
              <w:t>G/SPS/N/CAN/1210</w:t>
            </w:r>
          </w:p>
          <w:p w:rsidR="00907D24" w:rsidRPr="006A142E" w:rsidRDefault="00907D24" w:rsidP="00A83D81">
            <w:pPr>
              <w:jc w:val="right"/>
              <w:rPr>
                <w:b/>
                <w:sz w:val="24"/>
                <w:szCs w:val="24"/>
              </w:rPr>
            </w:pPr>
          </w:p>
        </w:tc>
        <w:tc>
          <w:tcPr>
            <w:tcW w:w="5528" w:type="dxa"/>
            <w:shd w:val="clear" w:color="auto" w:fill="auto"/>
          </w:tcPr>
          <w:p w:rsidR="00907D24" w:rsidRPr="006A142E" w:rsidRDefault="00907D24" w:rsidP="00A83D81">
            <w:pPr>
              <w:jc w:val="both"/>
              <w:rPr>
                <w:sz w:val="24"/>
                <w:szCs w:val="24"/>
              </w:rPr>
            </w:pPr>
            <w:proofErr w:type="spellStart"/>
            <w:r w:rsidRPr="006A142E">
              <w:rPr>
                <w:sz w:val="24"/>
                <w:szCs w:val="24"/>
              </w:rPr>
              <w:t>Ұсынылған</w:t>
            </w:r>
            <w:proofErr w:type="spellEnd"/>
            <w:r w:rsidRPr="006A142E">
              <w:rPr>
                <w:sz w:val="24"/>
                <w:szCs w:val="24"/>
              </w:rPr>
              <w:t xml:space="preserve"> </w:t>
            </w:r>
            <w:proofErr w:type="spellStart"/>
            <w:r w:rsidRPr="006A142E">
              <w:rPr>
                <w:sz w:val="24"/>
                <w:szCs w:val="24"/>
              </w:rPr>
              <w:t>максималды</w:t>
            </w:r>
            <w:proofErr w:type="spellEnd"/>
            <w:r w:rsidRPr="006A142E">
              <w:rPr>
                <w:sz w:val="24"/>
                <w:szCs w:val="24"/>
              </w:rPr>
              <w:t xml:space="preserve"> </w:t>
            </w:r>
            <w:proofErr w:type="spellStart"/>
            <w:r w:rsidRPr="006A142E">
              <w:rPr>
                <w:sz w:val="24"/>
                <w:szCs w:val="24"/>
              </w:rPr>
              <w:t>қалдық</w:t>
            </w:r>
            <w:proofErr w:type="spellEnd"/>
            <w:r w:rsidRPr="006A142E">
              <w:rPr>
                <w:sz w:val="24"/>
                <w:szCs w:val="24"/>
              </w:rPr>
              <w:t xml:space="preserve"> </w:t>
            </w:r>
            <w:proofErr w:type="spellStart"/>
            <w:r w:rsidRPr="006A142E">
              <w:rPr>
                <w:sz w:val="24"/>
                <w:szCs w:val="24"/>
              </w:rPr>
              <w:t>шегі</w:t>
            </w:r>
            <w:proofErr w:type="spellEnd"/>
            <w:r w:rsidRPr="006A142E">
              <w:rPr>
                <w:sz w:val="24"/>
                <w:szCs w:val="24"/>
              </w:rPr>
              <w:t xml:space="preserve">: </w:t>
            </w:r>
            <w:proofErr w:type="spellStart"/>
            <w:r w:rsidRPr="006A142E">
              <w:rPr>
                <w:sz w:val="24"/>
                <w:szCs w:val="24"/>
              </w:rPr>
              <w:t>Клодинафоп-пропаргил</w:t>
            </w:r>
            <w:proofErr w:type="spellEnd"/>
            <w:r w:rsidRPr="006A142E">
              <w:rPr>
                <w:sz w:val="24"/>
                <w:szCs w:val="24"/>
              </w:rPr>
              <w:t xml:space="preserve"> (PMRL2018-43).</w:t>
            </w:r>
          </w:p>
        </w:tc>
        <w:tc>
          <w:tcPr>
            <w:tcW w:w="2126" w:type="dxa"/>
            <w:shd w:val="clear" w:color="auto" w:fill="auto"/>
          </w:tcPr>
          <w:p w:rsidR="00907D24" w:rsidRPr="006A142E" w:rsidRDefault="00907D24" w:rsidP="00A83D81">
            <w:pPr>
              <w:jc w:val="both"/>
              <w:rPr>
                <w:sz w:val="24"/>
                <w:szCs w:val="24"/>
              </w:rPr>
            </w:pPr>
            <w:r w:rsidRPr="006A142E">
              <w:rPr>
                <w:sz w:val="24"/>
                <w:szCs w:val="24"/>
              </w:rPr>
              <w:t xml:space="preserve">10 </w:t>
            </w:r>
            <w:r w:rsidRPr="006A142E">
              <w:rPr>
                <w:sz w:val="24"/>
                <w:szCs w:val="24"/>
                <w:lang w:val="kk-KZ"/>
              </w:rPr>
              <w:t>желтоқсан</w:t>
            </w:r>
            <w:r w:rsidRPr="006A142E">
              <w:rPr>
                <w:sz w:val="24"/>
                <w:szCs w:val="24"/>
              </w:rPr>
              <w:t xml:space="preserve"> 2018ж.</w:t>
            </w:r>
          </w:p>
        </w:tc>
      </w:tr>
      <w:tr w:rsidR="00907D24" w:rsidRPr="006A142E" w:rsidTr="008656E1">
        <w:trPr>
          <w:trHeight w:val="365"/>
        </w:trPr>
        <w:tc>
          <w:tcPr>
            <w:tcW w:w="568" w:type="dxa"/>
            <w:vMerge/>
            <w:shd w:val="clear" w:color="auto" w:fill="auto"/>
          </w:tcPr>
          <w:p w:rsidR="00907D24" w:rsidRPr="006A142E" w:rsidRDefault="00907D24" w:rsidP="009B3DAA">
            <w:pPr>
              <w:numPr>
                <w:ilvl w:val="0"/>
                <w:numId w:val="6"/>
              </w:numPr>
              <w:ind w:left="0" w:firstLine="0"/>
              <w:jc w:val="both"/>
              <w:rPr>
                <w:sz w:val="24"/>
                <w:szCs w:val="24"/>
              </w:rPr>
            </w:pPr>
          </w:p>
        </w:tc>
        <w:tc>
          <w:tcPr>
            <w:tcW w:w="2410" w:type="dxa"/>
            <w:shd w:val="clear" w:color="auto" w:fill="auto"/>
          </w:tcPr>
          <w:p w:rsidR="00907D24" w:rsidRPr="006A142E" w:rsidRDefault="00907D24" w:rsidP="00A83D81">
            <w:pPr>
              <w:pBdr>
                <w:between w:val="single" w:sz="6" w:space="1" w:color="auto"/>
              </w:pBdr>
              <w:rPr>
                <w:sz w:val="24"/>
                <w:szCs w:val="24"/>
                <w:lang w:val="kk-KZ"/>
              </w:rPr>
            </w:pPr>
            <w:r w:rsidRPr="006A142E">
              <w:rPr>
                <w:sz w:val="24"/>
                <w:szCs w:val="24"/>
              </w:rPr>
              <w:t xml:space="preserve">1 </w:t>
            </w:r>
            <w:r w:rsidRPr="006A142E">
              <w:rPr>
                <w:sz w:val="24"/>
                <w:szCs w:val="24"/>
                <w:lang w:val="kk-KZ"/>
              </w:rPr>
              <w:t>қазан</w:t>
            </w:r>
            <w:r w:rsidRPr="006A142E">
              <w:rPr>
                <w:sz w:val="24"/>
                <w:szCs w:val="24"/>
              </w:rPr>
              <w:t xml:space="preserve"> 2018 </w:t>
            </w:r>
            <w:r w:rsidRPr="006A142E">
              <w:rPr>
                <w:sz w:val="24"/>
                <w:szCs w:val="24"/>
                <w:lang w:val="kk-KZ"/>
              </w:rPr>
              <w:t>жылы</w:t>
            </w:r>
          </w:p>
        </w:tc>
        <w:tc>
          <w:tcPr>
            <w:tcW w:w="5528" w:type="dxa"/>
            <w:shd w:val="clear" w:color="auto" w:fill="auto"/>
          </w:tcPr>
          <w:p w:rsidR="00907D24" w:rsidRPr="006A142E" w:rsidRDefault="00907D24" w:rsidP="00A83D81">
            <w:pPr>
              <w:jc w:val="both"/>
              <w:rPr>
                <w:sz w:val="24"/>
                <w:szCs w:val="24"/>
                <w:lang w:val="kk-KZ"/>
              </w:rPr>
            </w:pPr>
            <w:r w:rsidRPr="006A142E">
              <w:rPr>
                <w:sz w:val="24"/>
                <w:szCs w:val="24"/>
                <w:lang w:val="kk-KZ"/>
              </w:rPr>
              <w:t>Пестицид клодинафоп-пропаргил әртүрлі тауардың ішінде немесе сыртында (кодттар ICS: 65.020, 65.100, 67.100, 67.200)</w:t>
            </w:r>
          </w:p>
        </w:tc>
        <w:tc>
          <w:tcPr>
            <w:tcW w:w="2126" w:type="dxa"/>
            <w:shd w:val="clear" w:color="auto" w:fill="auto"/>
          </w:tcPr>
          <w:p w:rsidR="00907D24" w:rsidRPr="006A142E" w:rsidRDefault="00907D24" w:rsidP="00A83D81">
            <w:pPr>
              <w:jc w:val="both"/>
              <w:rPr>
                <w:sz w:val="24"/>
                <w:szCs w:val="24"/>
                <w:lang w:val="kk-KZ"/>
              </w:rPr>
            </w:pPr>
          </w:p>
        </w:tc>
      </w:tr>
      <w:tr w:rsidR="00907D24" w:rsidRPr="006A142E" w:rsidTr="008656E1">
        <w:trPr>
          <w:trHeight w:val="415"/>
        </w:trPr>
        <w:tc>
          <w:tcPr>
            <w:tcW w:w="568" w:type="dxa"/>
            <w:vMerge/>
            <w:shd w:val="clear" w:color="auto" w:fill="auto"/>
          </w:tcPr>
          <w:p w:rsidR="00907D24" w:rsidRPr="006A142E" w:rsidRDefault="00907D24" w:rsidP="009B3DAA">
            <w:pPr>
              <w:numPr>
                <w:ilvl w:val="0"/>
                <w:numId w:val="6"/>
              </w:numPr>
              <w:ind w:left="0" w:firstLine="0"/>
              <w:jc w:val="both"/>
              <w:rPr>
                <w:sz w:val="24"/>
                <w:szCs w:val="24"/>
                <w:lang w:val="kk-KZ"/>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Канада</w:t>
            </w:r>
          </w:p>
        </w:tc>
        <w:tc>
          <w:tcPr>
            <w:tcW w:w="5528" w:type="dxa"/>
            <w:shd w:val="clear" w:color="auto" w:fill="auto"/>
          </w:tcPr>
          <w:p w:rsidR="00907D24" w:rsidRPr="006A142E" w:rsidRDefault="00907D24" w:rsidP="00A83D81">
            <w:pPr>
              <w:jc w:val="both"/>
              <w:rPr>
                <w:sz w:val="24"/>
                <w:szCs w:val="24"/>
              </w:rPr>
            </w:pPr>
            <w:r w:rsidRPr="006A142E">
              <w:rPr>
                <w:sz w:val="24"/>
                <w:szCs w:val="24"/>
              </w:rPr>
              <w:t xml:space="preserve">PMRL2018-43 </w:t>
            </w:r>
            <w:proofErr w:type="spellStart"/>
            <w:r w:rsidRPr="006A142E">
              <w:rPr>
                <w:sz w:val="24"/>
                <w:szCs w:val="24"/>
              </w:rPr>
              <w:t>ұсынылған</w:t>
            </w:r>
            <w:proofErr w:type="spellEnd"/>
            <w:r w:rsidRPr="006A142E">
              <w:rPr>
                <w:sz w:val="24"/>
                <w:szCs w:val="24"/>
              </w:rPr>
              <w:t xml:space="preserve"> </w:t>
            </w:r>
            <w:proofErr w:type="spellStart"/>
            <w:r w:rsidRPr="006A142E">
              <w:rPr>
                <w:sz w:val="24"/>
                <w:szCs w:val="24"/>
              </w:rPr>
              <w:t>құжаттың</w:t>
            </w:r>
            <w:proofErr w:type="spellEnd"/>
            <w:r w:rsidRPr="006A142E">
              <w:rPr>
                <w:sz w:val="24"/>
                <w:szCs w:val="24"/>
              </w:rPr>
              <w:t xml:space="preserve"> </w:t>
            </w:r>
            <w:proofErr w:type="spellStart"/>
            <w:r w:rsidRPr="006A142E">
              <w:rPr>
                <w:sz w:val="24"/>
                <w:szCs w:val="24"/>
              </w:rPr>
              <w:t>мақсаты-Канаданың</w:t>
            </w:r>
            <w:proofErr w:type="spellEnd"/>
            <w:r w:rsidRPr="006A142E">
              <w:rPr>
                <w:sz w:val="24"/>
                <w:szCs w:val="24"/>
              </w:rPr>
              <w:t xml:space="preserve"> </w:t>
            </w:r>
            <w:proofErr w:type="spellStart"/>
            <w:r w:rsidRPr="006A142E">
              <w:rPr>
                <w:sz w:val="24"/>
                <w:szCs w:val="24"/>
              </w:rPr>
              <w:t>Денсаулық</w:t>
            </w:r>
            <w:proofErr w:type="spellEnd"/>
            <w:r w:rsidRPr="006A142E">
              <w:rPr>
                <w:sz w:val="24"/>
                <w:szCs w:val="24"/>
              </w:rPr>
              <w:t xml:space="preserve"> </w:t>
            </w:r>
            <w:proofErr w:type="spellStart"/>
            <w:r w:rsidRPr="006A142E">
              <w:rPr>
                <w:sz w:val="24"/>
                <w:szCs w:val="24"/>
              </w:rPr>
              <w:t>сақтау</w:t>
            </w:r>
            <w:proofErr w:type="spellEnd"/>
            <w:r w:rsidRPr="006A142E">
              <w:rPr>
                <w:sz w:val="24"/>
                <w:szCs w:val="24"/>
              </w:rPr>
              <w:t xml:space="preserve"> </w:t>
            </w:r>
            <w:proofErr w:type="spellStart"/>
            <w:r w:rsidRPr="006A142E">
              <w:rPr>
                <w:sz w:val="24"/>
                <w:szCs w:val="24"/>
              </w:rPr>
              <w:t>зиянкестерін</w:t>
            </w:r>
            <w:proofErr w:type="spellEnd"/>
            <w:r w:rsidRPr="006A142E">
              <w:rPr>
                <w:sz w:val="24"/>
                <w:szCs w:val="24"/>
              </w:rPr>
              <w:t xml:space="preserve"> </w:t>
            </w:r>
            <w:proofErr w:type="spellStart"/>
            <w:r w:rsidRPr="006A142E">
              <w:rPr>
                <w:sz w:val="24"/>
                <w:szCs w:val="24"/>
              </w:rPr>
              <w:t>реттеу</w:t>
            </w:r>
            <w:proofErr w:type="spellEnd"/>
            <w:r w:rsidRPr="006A142E">
              <w:rPr>
                <w:sz w:val="24"/>
                <w:szCs w:val="24"/>
              </w:rPr>
              <w:t xml:space="preserve"> </w:t>
            </w:r>
            <w:proofErr w:type="spellStart"/>
            <w:r w:rsidRPr="006A142E">
              <w:rPr>
                <w:sz w:val="24"/>
                <w:szCs w:val="24"/>
              </w:rPr>
              <w:t>басқармасы</w:t>
            </w:r>
            <w:proofErr w:type="spellEnd"/>
            <w:r w:rsidRPr="006A142E">
              <w:rPr>
                <w:sz w:val="24"/>
                <w:szCs w:val="24"/>
              </w:rPr>
              <w:t xml:space="preserve"> (PMRA) </w:t>
            </w:r>
            <w:proofErr w:type="spellStart"/>
            <w:r w:rsidRPr="006A142E">
              <w:rPr>
                <w:sz w:val="24"/>
                <w:szCs w:val="24"/>
              </w:rPr>
              <w:t>ұсынған</w:t>
            </w:r>
            <w:proofErr w:type="spellEnd"/>
            <w:r w:rsidRPr="006A142E">
              <w:rPr>
                <w:sz w:val="24"/>
                <w:szCs w:val="24"/>
              </w:rPr>
              <w:t xml:space="preserve"> </w:t>
            </w:r>
            <w:proofErr w:type="spellStart"/>
            <w:r w:rsidRPr="006A142E">
              <w:rPr>
                <w:sz w:val="24"/>
                <w:szCs w:val="24"/>
              </w:rPr>
              <w:t>клодинафоп-пропаргилге</w:t>
            </w:r>
            <w:proofErr w:type="spellEnd"/>
            <w:r w:rsidRPr="006A142E">
              <w:rPr>
                <w:sz w:val="24"/>
                <w:szCs w:val="24"/>
              </w:rPr>
              <w:t xml:space="preserve"> </w:t>
            </w:r>
            <w:proofErr w:type="spellStart"/>
            <w:r w:rsidRPr="006A142E">
              <w:rPr>
                <w:sz w:val="24"/>
                <w:szCs w:val="24"/>
              </w:rPr>
              <w:t>арналған</w:t>
            </w:r>
            <w:proofErr w:type="spellEnd"/>
            <w:r w:rsidRPr="006A142E">
              <w:rPr>
                <w:sz w:val="24"/>
                <w:szCs w:val="24"/>
              </w:rPr>
              <w:t xml:space="preserve"> </w:t>
            </w:r>
            <w:proofErr w:type="spellStart"/>
            <w:r w:rsidRPr="006A142E">
              <w:rPr>
                <w:sz w:val="24"/>
                <w:szCs w:val="24"/>
              </w:rPr>
              <w:t>қалдықтардың</w:t>
            </w:r>
            <w:proofErr w:type="spellEnd"/>
            <w:r w:rsidRPr="006A142E">
              <w:rPr>
                <w:sz w:val="24"/>
                <w:szCs w:val="24"/>
              </w:rPr>
              <w:t xml:space="preserve"> </w:t>
            </w:r>
            <w:proofErr w:type="spellStart"/>
            <w:r w:rsidRPr="006A142E">
              <w:rPr>
                <w:sz w:val="24"/>
                <w:szCs w:val="24"/>
              </w:rPr>
              <w:t>аталған</w:t>
            </w:r>
            <w:proofErr w:type="spellEnd"/>
            <w:r w:rsidRPr="006A142E">
              <w:rPr>
                <w:sz w:val="24"/>
                <w:szCs w:val="24"/>
              </w:rPr>
              <w:t xml:space="preserve"> </w:t>
            </w:r>
            <w:proofErr w:type="spellStart"/>
            <w:r w:rsidRPr="006A142E">
              <w:rPr>
                <w:sz w:val="24"/>
                <w:szCs w:val="24"/>
              </w:rPr>
              <w:t>шекті</w:t>
            </w:r>
            <w:proofErr w:type="spellEnd"/>
            <w:r w:rsidRPr="006A142E">
              <w:rPr>
                <w:sz w:val="24"/>
                <w:szCs w:val="24"/>
              </w:rPr>
              <w:t xml:space="preserve"> </w:t>
            </w:r>
            <w:proofErr w:type="spellStart"/>
            <w:r w:rsidRPr="006A142E">
              <w:rPr>
                <w:sz w:val="24"/>
                <w:szCs w:val="24"/>
              </w:rPr>
              <w:t>мәндері</w:t>
            </w:r>
            <w:proofErr w:type="spellEnd"/>
            <w:r w:rsidRPr="006A142E">
              <w:rPr>
                <w:sz w:val="24"/>
                <w:szCs w:val="24"/>
              </w:rPr>
              <w:t xml:space="preserve"> (MRL) </w:t>
            </w:r>
            <w:proofErr w:type="spellStart"/>
            <w:r w:rsidRPr="006A142E">
              <w:rPr>
                <w:sz w:val="24"/>
                <w:szCs w:val="24"/>
              </w:rPr>
              <w:t>туралы</w:t>
            </w:r>
            <w:proofErr w:type="spellEnd"/>
            <w:r w:rsidRPr="006A142E">
              <w:rPr>
                <w:sz w:val="24"/>
                <w:szCs w:val="24"/>
              </w:rPr>
              <w:t xml:space="preserve"> </w:t>
            </w:r>
            <w:proofErr w:type="spellStart"/>
            <w:r w:rsidRPr="006A142E">
              <w:rPr>
                <w:sz w:val="24"/>
                <w:szCs w:val="24"/>
              </w:rPr>
              <w:t>кеңесу</w:t>
            </w:r>
            <w:proofErr w:type="spellEnd"/>
            <w:r w:rsidRPr="006A142E">
              <w:rPr>
                <w:sz w:val="24"/>
                <w:szCs w:val="24"/>
              </w:rPr>
              <w:t>.</w:t>
            </w:r>
          </w:p>
          <w:p w:rsidR="00907D24" w:rsidRPr="006A142E" w:rsidRDefault="00907D24" w:rsidP="00A83D81">
            <w:pPr>
              <w:jc w:val="both"/>
              <w:rPr>
                <w:sz w:val="24"/>
                <w:szCs w:val="24"/>
                <w:u w:val="single"/>
              </w:rPr>
            </w:pPr>
            <w:r w:rsidRPr="006A142E">
              <w:rPr>
                <w:sz w:val="24"/>
                <w:szCs w:val="24"/>
                <w:u w:val="single"/>
              </w:rPr>
              <w:t>MRL (</w:t>
            </w:r>
            <w:proofErr w:type="spellStart"/>
            <w:r w:rsidRPr="006A142E">
              <w:rPr>
                <w:sz w:val="24"/>
                <w:szCs w:val="24"/>
                <w:u w:val="single"/>
              </w:rPr>
              <w:t>ppm</w:t>
            </w:r>
            <w:proofErr w:type="spellEnd"/>
            <w:r w:rsidRPr="006A142E">
              <w:rPr>
                <w:sz w:val="24"/>
                <w:szCs w:val="24"/>
              </w:rPr>
              <w:t>)</w:t>
            </w:r>
            <w:r w:rsidRPr="006A142E">
              <w:rPr>
                <w:sz w:val="24"/>
                <w:szCs w:val="24"/>
                <w:vertAlign w:val="superscript"/>
              </w:rPr>
              <w:t>1</w:t>
            </w:r>
            <w:r w:rsidRPr="006A142E">
              <w:rPr>
                <w:sz w:val="24"/>
                <w:szCs w:val="24"/>
              </w:rPr>
              <w:t xml:space="preserve">   </w:t>
            </w:r>
            <w:proofErr w:type="spellStart"/>
            <w:r w:rsidRPr="006A142E">
              <w:rPr>
                <w:sz w:val="24"/>
                <w:szCs w:val="24"/>
                <w:u w:val="single"/>
              </w:rPr>
              <w:t>Шикі</w:t>
            </w:r>
            <w:proofErr w:type="spellEnd"/>
            <w:r w:rsidRPr="006A142E">
              <w:rPr>
                <w:sz w:val="24"/>
                <w:szCs w:val="24"/>
                <w:u w:val="single"/>
              </w:rPr>
              <w:t xml:space="preserve"> </w:t>
            </w:r>
            <w:proofErr w:type="spellStart"/>
            <w:r w:rsidRPr="006A142E">
              <w:rPr>
                <w:sz w:val="24"/>
                <w:szCs w:val="24"/>
                <w:u w:val="single"/>
              </w:rPr>
              <w:t>ауыл</w:t>
            </w:r>
            <w:proofErr w:type="spellEnd"/>
            <w:r w:rsidRPr="006A142E">
              <w:rPr>
                <w:sz w:val="24"/>
                <w:szCs w:val="24"/>
                <w:u w:val="single"/>
              </w:rPr>
              <w:t xml:space="preserve"> </w:t>
            </w:r>
            <w:proofErr w:type="spellStart"/>
            <w:r w:rsidRPr="006A142E">
              <w:rPr>
                <w:sz w:val="24"/>
                <w:szCs w:val="24"/>
                <w:u w:val="single"/>
              </w:rPr>
              <w:t>шаруашылығы</w:t>
            </w:r>
            <w:proofErr w:type="spellEnd"/>
            <w:r w:rsidRPr="006A142E">
              <w:rPr>
                <w:sz w:val="24"/>
                <w:szCs w:val="24"/>
                <w:u w:val="single"/>
              </w:rPr>
              <w:t xml:space="preserve"> </w:t>
            </w:r>
            <w:proofErr w:type="spellStart"/>
            <w:r w:rsidRPr="006A142E">
              <w:rPr>
                <w:sz w:val="24"/>
                <w:szCs w:val="24"/>
                <w:u w:val="single"/>
              </w:rPr>
              <w:t>тауары</w:t>
            </w:r>
            <w:proofErr w:type="spellEnd"/>
            <w:r w:rsidRPr="006A142E">
              <w:rPr>
                <w:sz w:val="24"/>
                <w:szCs w:val="24"/>
                <w:u w:val="single"/>
              </w:rPr>
              <w:t xml:space="preserve"> (RAC) </w:t>
            </w:r>
            <w:proofErr w:type="spellStart"/>
            <w:r w:rsidRPr="006A142E">
              <w:rPr>
                <w:sz w:val="24"/>
                <w:szCs w:val="24"/>
                <w:u w:val="single"/>
              </w:rPr>
              <w:t>және</w:t>
            </w:r>
            <w:proofErr w:type="spellEnd"/>
            <w:r w:rsidRPr="006A142E">
              <w:rPr>
                <w:sz w:val="24"/>
                <w:szCs w:val="24"/>
                <w:u w:val="single"/>
              </w:rPr>
              <w:t>/</w:t>
            </w:r>
            <w:proofErr w:type="spellStart"/>
            <w:r w:rsidRPr="006A142E">
              <w:rPr>
                <w:sz w:val="24"/>
                <w:szCs w:val="24"/>
                <w:u w:val="single"/>
              </w:rPr>
              <w:t>немесе</w:t>
            </w:r>
            <w:proofErr w:type="spellEnd"/>
            <w:r w:rsidRPr="006A142E">
              <w:rPr>
                <w:sz w:val="24"/>
                <w:szCs w:val="24"/>
                <w:u w:val="single"/>
              </w:rPr>
              <w:t xml:space="preserve"> </w:t>
            </w:r>
            <w:proofErr w:type="spellStart"/>
            <w:r w:rsidRPr="006A142E">
              <w:rPr>
                <w:sz w:val="24"/>
                <w:szCs w:val="24"/>
                <w:u w:val="single"/>
              </w:rPr>
              <w:t>өңделген</w:t>
            </w:r>
            <w:proofErr w:type="spellEnd"/>
            <w:r w:rsidRPr="006A142E">
              <w:rPr>
                <w:sz w:val="24"/>
                <w:szCs w:val="24"/>
                <w:u w:val="single"/>
              </w:rPr>
              <w:t xml:space="preserve"> </w:t>
            </w:r>
            <w:proofErr w:type="spellStart"/>
            <w:r w:rsidRPr="006A142E">
              <w:rPr>
                <w:sz w:val="24"/>
                <w:szCs w:val="24"/>
                <w:u w:val="single"/>
              </w:rPr>
              <w:t>тауар</w:t>
            </w:r>
            <w:proofErr w:type="spellEnd"/>
          </w:p>
          <w:p w:rsidR="00907D24" w:rsidRPr="006A142E" w:rsidRDefault="00907D24" w:rsidP="00A83D81">
            <w:pPr>
              <w:pStyle w:val="af7"/>
              <w:numPr>
                <w:ilvl w:val="1"/>
                <w:numId w:val="34"/>
              </w:numPr>
              <w:jc w:val="both"/>
              <w:rPr>
                <w:sz w:val="24"/>
                <w:szCs w:val="24"/>
              </w:rPr>
            </w:pPr>
            <w:proofErr w:type="spellStart"/>
            <w:r w:rsidRPr="006A142E">
              <w:rPr>
                <w:sz w:val="24"/>
                <w:szCs w:val="24"/>
              </w:rPr>
              <w:t>жұмыртқалар</w:t>
            </w:r>
            <w:proofErr w:type="spellEnd"/>
            <w:r w:rsidRPr="006A142E">
              <w:rPr>
                <w:sz w:val="24"/>
                <w:szCs w:val="24"/>
              </w:rPr>
              <w:t xml:space="preserve">; </w:t>
            </w:r>
            <w:proofErr w:type="spellStart"/>
            <w:r w:rsidRPr="006A142E">
              <w:rPr>
                <w:sz w:val="24"/>
                <w:szCs w:val="24"/>
              </w:rPr>
              <w:t>і</w:t>
            </w:r>
            <w:proofErr w:type="gramStart"/>
            <w:r w:rsidRPr="006A142E">
              <w:rPr>
                <w:sz w:val="24"/>
                <w:szCs w:val="24"/>
              </w:rPr>
              <w:t>р</w:t>
            </w:r>
            <w:proofErr w:type="gramEnd"/>
            <w:r w:rsidRPr="006A142E">
              <w:rPr>
                <w:sz w:val="24"/>
                <w:szCs w:val="24"/>
              </w:rPr>
              <w:t>і</w:t>
            </w:r>
            <w:proofErr w:type="spellEnd"/>
            <w:r w:rsidRPr="006A142E">
              <w:rPr>
                <w:sz w:val="24"/>
                <w:szCs w:val="24"/>
              </w:rPr>
              <w:t xml:space="preserve"> </w:t>
            </w:r>
            <w:proofErr w:type="spellStart"/>
            <w:r w:rsidRPr="006A142E">
              <w:rPr>
                <w:sz w:val="24"/>
                <w:szCs w:val="24"/>
              </w:rPr>
              <w:t>қара</w:t>
            </w:r>
            <w:proofErr w:type="spellEnd"/>
            <w:r w:rsidRPr="006A142E">
              <w:rPr>
                <w:sz w:val="24"/>
                <w:szCs w:val="24"/>
              </w:rPr>
              <w:t xml:space="preserve"> </w:t>
            </w:r>
            <w:proofErr w:type="spellStart"/>
            <w:r w:rsidRPr="006A142E">
              <w:rPr>
                <w:sz w:val="24"/>
                <w:szCs w:val="24"/>
              </w:rPr>
              <w:t>малдың</w:t>
            </w:r>
            <w:proofErr w:type="spellEnd"/>
            <w:r w:rsidRPr="006A142E">
              <w:rPr>
                <w:sz w:val="24"/>
                <w:szCs w:val="24"/>
              </w:rPr>
              <w:t xml:space="preserve">, </w:t>
            </w:r>
            <w:proofErr w:type="spellStart"/>
            <w:r w:rsidRPr="006A142E">
              <w:rPr>
                <w:sz w:val="24"/>
                <w:szCs w:val="24"/>
              </w:rPr>
              <w:t>ешкінің</w:t>
            </w:r>
            <w:proofErr w:type="spellEnd"/>
            <w:r w:rsidRPr="006A142E">
              <w:rPr>
                <w:sz w:val="24"/>
                <w:szCs w:val="24"/>
              </w:rPr>
              <w:t xml:space="preserve">, </w:t>
            </w:r>
            <w:proofErr w:type="spellStart"/>
            <w:r w:rsidRPr="006A142E">
              <w:rPr>
                <w:sz w:val="24"/>
                <w:szCs w:val="24"/>
              </w:rPr>
              <w:t>шошқаның</w:t>
            </w:r>
            <w:proofErr w:type="spellEnd"/>
            <w:r w:rsidRPr="006A142E">
              <w:rPr>
                <w:sz w:val="24"/>
                <w:szCs w:val="24"/>
              </w:rPr>
              <w:t xml:space="preserve">, </w:t>
            </w:r>
            <w:proofErr w:type="spellStart"/>
            <w:r w:rsidRPr="006A142E">
              <w:rPr>
                <w:sz w:val="24"/>
                <w:szCs w:val="24"/>
              </w:rPr>
              <w:t>жылқының</w:t>
            </w:r>
            <w:proofErr w:type="spellEnd"/>
            <w:r w:rsidRPr="006A142E">
              <w:rPr>
                <w:sz w:val="24"/>
                <w:szCs w:val="24"/>
              </w:rPr>
              <w:t xml:space="preserve">, </w:t>
            </w:r>
            <w:proofErr w:type="spellStart"/>
            <w:r w:rsidRPr="006A142E">
              <w:rPr>
                <w:sz w:val="24"/>
                <w:szCs w:val="24"/>
              </w:rPr>
              <w:t>құстың</w:t>
            </w:r>
            <w:proofErr w:type="spellEnd"/>
            <w:r w:rsidRPr="006A142E">
              <w:rPr>
                <w:sz w:val="24"/>
                <w:szCs w:val="24"/>
              </w:rPr>
              <w:t xml:space="preserve"> </w:t>
            </w:r>
            <w:proofErr w:type="spellStart"/>
            <w:r w:rsidRPr="006A142E">
              <w:rPr>
                <w:sz w:val="24"/>
                <w:szCs w:val="24"/>
              </w:rPr>
              <w:t>және</w:t>
            </w:r>
            <w:proofErr w:type="spellEnd"/>
            <w:r w:rsidRPr="006A142E">
              <w:rPr>
                <w:sz w:val="24"/>
                <w:szCs w:val="24"/>
              </w:rPr>
              <w:t xml:space="preserve"> </w:t>
            </w:r>
            <w:proofErr w:type="spellStart"/>
            <w:r w:rsidRPr="006A142E">
              <w:rPr>
                <w:sz w:val="24"/>
                <w:szCs w:val="24"/>
              </w:rPr>
              <w:t>қойдың</w:t>
            </w:r>
            <w:proofErr w:type="spellEnd"/>
            <w:r w:rsidRPr="006A142E">
              <w:rPr>
                <w:sz w:val="24"/>
                <w:szCs w:val="24"/>
              </w:rPr>
              <w:t xml:space="preserve"> </w:t>
            </w:r>
            <w:proofErr w:type="spellStart"/>
            <w:r w:rsidRPr="006A142E">
              <w:rPr>
                <w:sz w:val="24"/>
                <w:szCs w:val="24"/>
              </w:rPr>
              <w:t>майлары</w:t>
            </w:r>
            <w:proofErr w:type="spellEnd"/>
            <w:r w:rsidRPr="006A142E">
              <w:rPr>
                <w:sz w:val="24"/>
                <w:szCs w:val="24"/>
              </w:rPr>
              <w:t xml:space="preserve">, </w:t>
            </w:r>
            <w:proofErr w:type="spellStart"/>
            <w:r w:rsidRPr="006A142E">
              <w:rPr>
                <w:sz w:val="24"/>
                <w:szCs w:val="24"/>
              </w:rPr>
              <w:t>еті</w:t>
            </w:r>
            <w:proofErr w:type="spellEnd"/>
            <w:r w:rsidRPr="006A142E">
              <w:rPr>
                <w:sz w:val="24"/>
                <w:szCs w:val="24"/>
              </w:rPr>
              <w:t xml:space="preserve"> </w:t>
            </w:r>
            <w:proofErr w:type="spellStart"/>
            <w:r w:rsidRPr="006A142E">
              <w:rPr>
                <w:sz w:val="24"/>
                <w:szCs w:val="24"/>
              </w:rPr>
              <w:t>және</w:t>
            </w:r>
            <w:proofErr w:type="spellEnd"/>
            <w:r w:rsidRPr="006A142E">
              <w:rPr>
                <w:sz w:val="24"/>
                <w:szCs w:val="24"/>
              </w:rPr>
              <w:t xml:space="preserve"> </w:t>
            </w:r>
            <w:proofErr w:type="spellStart"/>
            <w:r w:rsidRPr="006A142E">
              <w:rPr>
                <w:sz w:val="24"/>
                <w:szCs w:val="24"/>
              </w:rPr>
              <w:t>ет</w:t>
            </w:r>
            <w:proofErr w:type="spellEnd"/>
            <w:r w:rsidRPr="006A142E">
              <w:rPr>
                <w:sz w:val="24"/>
                <w:szCs w:val="24"/>
              </w:rPr>
              <w:t xml:space="preserve"> </w:t>
            </w:r>
            <w:proofErr w:type="spellStart"/>
            <w:r w:rsidRPr="006A142E">
              <w:rPr>
                <w:sz w:val="24"/>
                <w:szCs w:val="24"/>
              </w:rPr>
              <w:t>өнімдері</w:t>
            </w:r>
            <w:proofErr w:type="spellEnd"/>
            <w:r w:rsidRPr="006A142E">
              <w:rPr>
                <w:sz w:val="24"/>
                <w:szCs w:val="24"/>
              </w:rPr>
              <w:t xml:space="preserve">; </w:t>
            </w:r>
            <w:proofErr w:type="spellStart"/>
            <w:r w:rsidRPr="006A142E">
              <w:rPr>
                <w:sz w:val="24"/>
                <w:szCs w:val="24"/>
              </w:rPr>
              <w:t>сүт</w:t>
            </w:r>
            <w:proofErr w:type="spellEnd"/>
          </w:p>
          <w:p w:rsidR="00907D24" w:rsidRPr="006A142E" w:rsidRDefault="00907D24" w:rsidP="00A83D81">
            <w:pPr>
              <w:jc w:val="both"/>
              <w:rPr>
                <w:sz w:val="24"/>
                <w:szCs w:val="24"/>
              </w:rPr>
            </w:pPr>
            <w:r w:rsidRPr="006A142E">
              <w:rPr>
                <w:sz w:val="24"/>
                <w:szCs w:val="24"/>
                <w:vertAlign w:val="superscript"/>
              </w:rPr>
              <w:t>1</w:t>
            </w:r>
            <w:r w:rsidRPr="006A142E">
              <w:rPr>
                <w:sz w:val="24"/>
                <w:szCs w:val="24"/>
              </w:rPr>
              <w:t xml:space="preserve"> </w:t>
            </w:r>
            <w:proofErr w:type="spellStart"/>
            <w:r w:rsidRPr="006A142E">
              <w:rPr>
                <w:sz w:val="24"/>
                <w:szCs w:val="24"/>
              </w:rPr>
              <w:t>ppm</w:t>
            </w:r>
            <w:proofErr w:type="spellEnd"/>
            <w:r w:rsidRPr="006A142E">
              <w:rPr>
                <w:sz w:val="24"/>
                <w:szCs w:val="24"/>
              </w:rPr>
              <w:t xml:space="preserve"> = </w:t>
            </w:r>
            <w:proofErr w:type="spellStart"/>
            <w:proofErr w:type="gramStart"/>
            <w:r w:rsidRPr="006A142E">
              <w:rPr>
                <w:sz w:val="24"/>
                <w:szCs w:val="24"/>
              </w:rPr>
              <w:t>миллион</w:t>
            </w:r>
            <w:proofErr w:type="gramEnd"/>
            <w:r w:rsidRPr="006A142E">
              <w:rPr>
                <w:sz w:val="24"/>
                <w:szCs w:val="24"/>
              </w:rPr>
              <w:t>ға</w:t>
            </w:r>
            <w:proofErr w:type="spellEnd"/>
            <w:r w:rsidRPr="006A142E">
              <w:rPr>
                <w:sz w:val="24"/>
                <w:szCs w:val="24"/>
              </w:rPr>
              <w:t xml:space="preserve"> </w:t>
            </w:r>
            <w:proofErr w:type="spellStart"/>
            <w:r w:rsidRPr="006A142E">
              <w:rPr>
                <w:sz w:val="24"/>
                <w:szCs w:val="24"/>
              </w:rPr>
              <w:t>бөлшектер</w:t>
            </w:r>
            <w:proofErr w:type="spellEnd"/>
          </w:p>
          <w:p w:rsidR="00907D24" w:rsidRPr="006A142E" w:rsidRDefault="00907D24" w:rsidP="00A83D81">
            <w:pPr>
              <w:jc w:val="both"/>
              <w:rPr>
                <w:sz w:val="24"/>
                <w:szCs w:val="24"/>
                <w:lang w:val="kk-KZ"/>
              </w:rPr>
            </w:pPr>
            <w:r w:rsidRPr="006A142E">
              <w:rPr>
                <w:sz w:val="24"/>
                <w:szCs w:val="24"/>
                <w:lang w:val="kk-KZ"/>
              </w:rPr>
              <w:t>Мәтін келесі сілтеме бойынша қолжетімді:</w:t>
            </w:r>
          </w:p>
          <w:p w:rsidR="00907D24" w:rsidRPr="006A142E" w:rsidRDefault="00907D24" w:rsidP="00A83D81">
            <w:pPr>
              <w:jc w:val="both"/>
              <w:rPr>
                <w:sz w:val="24"/>
                <w:szCs w:val="24"/>
                <w:lang w:val="kk-KZ"/>
              </w:rPr>
            </w:pPr>
            <w:hyperlink r:id="rId9" w:tgtFrame="_blank" w:history="1">
              <w:r w:rsidRPr="006A142E">
                <w:rPr>
                  <w:rStyle w:val="a8"/>
                  <w:sz w:val="24"/>
                  <w:szCs w:val="24"/>
                  <w:lang w:val="kk-KZ"/>
                </w:rPr>
                <w:t>https://www.canada.ca/en/health-</w:t>
              </w:r>
              <w:r w:rsidRPr="006A142E">
                <w:rPr>
                  <w:rStyle w:val="a8"/>
                  <w:sz w:val="24"/>
                  <w:szCs w:val="24"/>
                  <w:lang w:val="kk-KZ"/>
                </w:rPr>
                <w:lastRenderedPageBreak/>
                <w:t>canada/services/consumer-product-safety/pesticides-pest-management/public/consultations/proposed-maximum-residue-limit/2018/clodinafop-propargyl/document.html</w:t>
              </w:r>
            </w:hyperlink>
            <w:r w:rsidRPr="006A142E">
              <w:rPr>
                <w:sz w:val="24"/>
                <w:szCs w:val="24"/>
                <w:lang w:val="kk-KZ"/>
              </w:rPr>
              <w:t xml:space="preserve"> (ағылшын тілі)</w:t>
            </w:r>
          </w:p>
          <w:p w:rsidR="00907D24" w:rsidRPr="006A142E" w:rsidRDefault="00907D24" w:rsidP="00A83D81">
            <w:pPr>
              <w:jc w:val="both"/>
              <w:rPr>
                <w:sz w:val="24"/>
                <w:szCs w:val="24"/>
              </w:rPr>
            </w:pPr>
            <w:hyperlink r:id="rId10" w:tgtFrame="_blank" w:history="1">
              <w:r w:rsidRPr="006A142E">
                <w:rPr>
                  <w:rStyle w:val="a8"/>
                  <w:sz w:val="24"/>
                  <w:szCs w:val="24"/>
                  <w:lang w:val="en-GB"/>
                </w:rPr>
                <w:t>https</w:t>
              </w:r>
              <w:r w:rsidRPr="006A142E">
                <w:rPr>
                  <w:rStyle w:val="a8"/>
                  <w:sz w:val="24"/>
                  <w:szCs w:val="24"/>
                </w:rPr>
                <w:t>://</w:t>
              </w:r>
              <w:r w:rsidRPr="006A142E">
                <w:rPr>
                  <w:rStyle w:val="a8"/>
                  <w:sz w:val="24"/>
                  <w:szCs w:val="24"/>
                  <w:lang w:val="en-GB"/>
                </w:rPr>
                <w:t>www</w:t>
              </w:r>
              <w:r w:rsidRPr="006A142E">
                <w:rPr>
                  <w:rStyle w:val="a8"/>
                  <w:sz w:val="24"/>
                  <w:szCs w:val="24"/>
                </w:rPr>
                <w:t>.</w:t>
              </w:r>
              <w:proofErr w:type="spellStart"/>
              <w:r w:rsidRPr="006A142E">
                <w:rPr>
                  <w:rStyle w:val="a8"/>
                  <w:sz w:val="24"/>
                  <w:szCs w:val="24"/>
                  <w:lang w:val="en-GB"/>
                </w:rPr>
                <w:t>canada</w:t>
              </w:r>
              <w:proofErr w:type="spellEnd"/>
              <w:r w:rsidRPr="006A142E">
                <w:rPr>
                  <w:rStyle w:val="a8"/>
                  <w:sz w:val="24"/>
                  <w:szCs w:val="24"/>
                </w:rPr>
                <w:t>.</w:t>
              </w:r>
              <w:proofErr w:type="spellStart"/>
              <w:r w:rsidRPr="006A142E">
                <w:rPr>
                  <w:rStyle w:val="a8"/>
                  <w:sz w:val="24"/>
                  <w:szCs w:val="24"/>
                  <w:lang w:val="en-GB"/>
                </w:rPr>
                <w:t>ca</w:t>
              </w:r>
              <w:proofErr w:type="spellEnd"/>
              <w:r w:rsidRPr="006A142E">
                <w:rPr>
                  <w:rStyle w:val="a8"/>
                  <w:sz w:val="24"/>
                  <w:szCs w:val="24"/>
                </w:rPr>
                <w:t>/</w:t>
              </w:r>
              <w:proofErr w:type="spellStart"/>
              <w:r w:rsidRPr="006A142E">
                <w:rPr>
                  <w:rStyle w:val="a8"/>
                  <w:sz w:val="24"/>
                  <w:szCs w:val="24"/>
                  <w:lang w:val="en-GB"/>
                </w:rPr>
                <w:t>fr</w:t>
              </w:r>
              <w:proofErr w:type="spellEnd"/>
              <w:r w:rsidRPr="006A142E">
                <w:rPr>
                  <w:rStyle w:val="a8"/>
                  <w:sz w:val="24"/>
                  <w:szCs w:val="24"/>
                </w:rPr>
                <w:t>/</w:t>
              </w:r>
              <w:proofErr w:type="spellStart"/>
              <w:r w:rsidRPr="006A142E">
                <w:rPr>
                  <w:rStyle w:val="a8"/>
                  <w:sz w:val="24"/>
                  <w:szCs w:val="24"/>
                  <w:lang w:val="en-GB"/>
                </w:rPr>
                <w:t>sante</w:t>
              </w:r>
              <w:proofErr w:type="spellEnd"/>
              <w:r w:rsidRPr="006A142E">
                <w:rPr>
                  <w:rStyle w:val="a8"/>
                  <w:sz w:val="24"/>
                  <w:szCs w:val="24"/>
                </w:rPr>
                <w:t>-</w:t>
              </w:r>
              <w:proofErr w:type="spellStart"/>
              <w:r w:rsidRPr="006A142E">
                <w:rPr>
                  <w:rStyle w:val="a8"/>
                  <w:sz w:val="24"/>
                  <w:szCs w:val="24"/>
                  <w:lang w:val="en-GB"/>
                </w:rPr>
                <w:t>canada</w:t>
              </w:r>
              <w:proofErr w:type="spellEnd"/>
              <w:r w:rsidRPr="006A142E">
                <w:rPr>
                  <w:rStyle w:val="a8"/>
                  <w:sz w:val="24"/>
                  <w:szCs w:val="24"/>
                </w:rPr>
                <w:t>/</w:t>
              </w:r>
              <w:r w:rsidRPr="006A142E">
                <w:rPr>
                  <w:rStyle w:val="a8"/>
                  <w:sz w:val="24"/>
                  <w:szCs w:val="24"/>
                  <w:lang w:val="en-GB"/>
                </w:rPr>
                <w:t>services</w:t>
              </w:r>
              <w:r w:rsidRPr="006A142E">
                <w:rPr>
                  <w:rStyle w:val="a8"/>
                  <w:sz w:val="24"/>
                  <w:szCs w:val="24"/>
                </w:rPr>
                <w:t>/</w:t>
              </w:r>
              <w:proofErr w:type="spellStart"/>
              <w:r w:rsidRPr="006A142E">
                <w:rPr>
                  <w:rStyle w:val="a8"/>
                  <w:sz w:val="24"/>
                  <w:szCs w:val="24"/>
                  <w:lang w:val="en-GB"/>
                </w:rPr>
                <w:t>securite</w:t>
              </w:r>
              <w:proofErr w:type="spellEnd"/>
              <w:r w:rsidRPr="006A142E">
                <w:rPr>
                  <w:rStyle w:val="a8"/>
                  <w:sz w:val="24"/>
                  <w:szCs w:val="24"/>
                </w:rPr>
                <w:t>-</w:t>
              </w:r>
              <w:proofErr w:type="spellStart"/>
              <w:r w:rsidRPr="006A142E">
                <w:rPr>
                  <w:rStyle w:val="a8"/>
                  <w:sz w:val="24"/>
                  <w:szCs w:val="24"/>
                  <w:lang w:val="en-GB"/>
                </w:rPr>
                <w:t>produits</w:t>
              </w:r>
              <w:proofErr w:type="spellEnd"/>
              <w:r w:rsidRPr="006A142E">
                <w:rPr>
                  <w:rStyle w:val="a8"/>
                  <w:sz w:val="24"/>
                  <w:szCs w:val="24"/>
                </w:rPr>
                <w:t>-</w:t>
              </w:r>
              <w:proofErr w:type="spellStart"/>
              <w:r w:rsidRPr="006A142E">
                <w:rPr>
                  <w:rStyle w:val="a8"/>
                  <w:sz w:val="24"/>
                  <w:szCs w:val="24"/>
                  <w:lang w:val="en-GB"/>
                </w:rPr>
                <w:t>consommation</w:t>
              </w:r>
              <w:proofErr w:type="spellEnd"/>
              <w:r w:rsidRPr="006A142E">
                <w:rPr>
                  <w:rStyle w:val="a8"/>
                  <w:sz w:val="24"/>
                  <w:szCs w:val="24"/>
                </w:rPr>
                <w:t>/</w:t>
              </w:r>
              <w:r w:rsidRPr="006A142E">
                <w:rPr>
                  <w:rStyle w:val="a8"/>
                  <w:sz w:val="24"/>
                  <w:szCs w:val="24"/>
                  <w:lang w:val="en-GB"/>
                </w:rPr>
                <w:t>pesticides</w:t>
              </w:r>
              <w:r w:rsidRPr="006A142E">
                <w:rPr>
                  <w:rStyle w:val="a8"/>
                  <w:sz w:val="24"/>
                  <w:szCs w:val="24"/>
                </w:rPr>
                <w:t>-</w:t>
              </w:r>
              <w:proofErr w:type="spellStart"/>
              <w:r w:rsidRPr="006A142E">
                <w:rPr>
                  <w:rStyle w:val="a8"/>
                  <w:sz w:val="24"/>
                  <w:szCs w:val="24"/>
                  <w:lang w:val="en-GB"/>
                </w:rPr>
                <w:t>lutte</w:t>
              </w:r>
              <w:proofErr w:type="spellEnd"/>
              <w:r w:rsidRPr="006A142E">
                <w:rPr>
                  <w:rStyle w:val="a8"/>
                  <w:sz w:val="24"/>
                  <w:szCs w:val="24"/>
                </w:rPr>
                <w:t>-</w:t>
              </w:r>
              <w:proofErr w:type="spellStart"/>
              <w:r w:rsidRPr="006A142E">
                <w:rPr>
                  <w:rStyle w:val="a8"/>
                  <w:sz w:val="24"/>
                  <w:szCs w:val="24"/>
                  <w:lang w:val="en-GB"/>
                </w:rPr>
                <w:t>antiparasitaire</w:t>
              </w:r>
              <w:proofErr w:type="spellEnd"/>
              <w:r w:rsidRPr="006A142E">
                <w:rPr>
                  <w:rStyle w:val="a8"/>
                  <w:sz w:val="24"/>
                  <w:szCs w:val="24"/>
                </w:rPr>
                <w:t>/</w:t>
              </w:r>
              <w:r w:rsidRPr="006A142E">
                <w:rPr>
                  <w:rStyle w:val="a8"/>
                  <w:sz w:val="24"/>
                  <w:szCs w:val="24"/>
                  <w:lang w:val="en-GB"/>
                </w:rPr>
                <w:t>public</w:t>
              </w:r>
              <w:r w:rsidRPr="006A142E">
                <w:rPr>
                  <w:rStyle w:val="a8"/>
                  <w:sz w:val="24"/>
                  <w:szCs w:val="24"/>
                </w:rPr>
                <w:t>/</w:t>
              </w:r>
              <w:r w:rsidRPr="006A142E">
                <w:rPr>
                  <w:rStyle w:val="a8"/>
                  <w:sz w:val="24"/>
                  <w:szCs w:val="24"/>
                  <w:lang w:val="en-GB"/>
                </w:rPr>
                <w:t>consultations</w:t>
              </w:r>
              <w:r w:rsidRPr="006A142E">
                <w:rPr>
                  <w:rStyle w:val="a8"/>
                  <w:sz w:val="24"/>
                  <w:szCs w:val="24"/>
                </w:rPr>
                <w:t>/</w:t>
              </w:r>
              <w:proofErr w:type="spellStart"/>
              <w:r w:rsidRPr="006A142E">
                <w:rPr>
                  <w:rStyle w:val="a8"/>
                  <w:sz w:val="24"/>
                  <w:szCs w:val="24"/>
                  <w:lang w:val="en-GB"/>
                </w:rPr>
                <w:t>limites</w:t>
              </w:r>
              <w:proofErr w:type="spellEnd"/>
              <w:r w:rsidRPr="006A142E">
                <w:rPr>
                  <w:rStyle w:val="a8"/>
                  <w:sz w:val="24"/>
                  <w:szCs w:val="24"/>
                </w:rPr>
                <w:t>-</w:t>
              </w:r>
              <w:proofErr w:type="spellStart"/>
              <w:r w:rsidRPr="006A142E">
                <w:rPr>
                  <w:rStyle w:val="a8"/>
                  <w:sz w:val="24"/>
                  <w:szCs w:val="24"/>
                  <w:lang w:val="en-GB"/>
                </w:rPr>
                <w:t>maximales</w:t>
              </w:r>
              <w:proofErr w:type="spellEnd"/>
              <w:r w:rsidRPr="006A142E">
                <w:rPr>
                  <w:rStyle w:val="a8"/>
                  <w:sz w:val="24"/>
                  <w:szCs w:val="24"/>
                </w:rPr>
                <w:t>-</w:t>
              </w:r>
              <w:proofErr w:type="spellStart"/>
              <w:r w:rsidRPr="006A142E">
                <w:rPr>
                  <w:rStyle w:val="a8"/>
                  <w:sz w:val="24"/>
                  <w:szCs w:val="24"/>
                  <w:lang w:val="en-GB"/>
                </w:rPr>
                <w:t>residus</w:t>
              </w:r>
              <w:proofErr w:type="spellEnd"/>
              <w:r w:rsidRPr="006A142E">
                <w:rPr>
                  <w:rStyle w:val="a8"/>
                  <w:sz w:val="24"/>
                  <w:szCs w:val="24"/>
                </w:rPr>
                <w:t>-</w:t>
              </w:r>
              <w:proofErr w:type="spellStart"/>
              <w:r w:rsidRPr="006A142E">
                <w:rPr>
                  <w:rStyle w:val="a8"/>
                  <w:sz w:val="24"/>
                  <w:szCs w:val="24"/>
                  <w:lang w:val="en-GB"/>
                </w:rPr>
                <w:t>proposees</w:t>
              </w:r>
              <w:proofErr w:type="spellEnd"/>
              <w:r w:rsidRPr="006A142E">
                <w:rPr>
                  <w:rStyle w:val="a8"/>
                  <w:sz w:val="24"/>
                  <w:szCs w:val="24"/>
                </w:rPr>
                <w:t>/2018/</w:t>
              </w:r>
              <w:proofErr w:type="spellStart"/>
              <w:r w:rsidRPr="006A142E">
                <w:rPr>
                  <w:rStyle w:val="a8"/>
                  <w:sz w:val="24"/>
                  <w:szCs w:val="24"/>
                  <w:lang w:val="en-GB"/>
                </w:rPr>
                <w:t>clodinafop</w:t>
              </w:r>
              <w:proofErr w:type="spellEnd"/>
              <w:r w:rsidRPr="006A142E">
                <w:rPr>
                  <w:rStyle w:val="a8"/>
                  <w:sz w:val="24"/>
                  <w:szCs w:val="24"/>
                </w:rPr>
                <w:t>-</w:t>
              </w:r>
              <w:proofErr w:type="spellStart"/>
              <w:r w:rsidRPr="006A142E">
                <w:rPr>
                  <w:rStyle w:val="a8"/>
                  <w:sz w:val="24"/>
                  <w:szCs w:val="24"/>
                  <w:lang w:val="en-GB"/>
                </w:rPr>
                <w:t>propargyl</w:t>
              </w:r>
              <w:proofErr w:type="spellEnd"/>
              <w:r w:rsidRPr="006A142E">
                <w:rPr>
                  <w:rStyle w:val="a8"/>
                  <w:sz w:val="24"/>
                  <w:szCs w:val="24"/>
                </w:rPr>
                <w:t>/</w:t>
              </w:r>
              <w:r w:rsidRPr="006A142E">
                <w:rPr>
                  <w:rStyle w:val="a8"/>
                  <w:sz w:val="24"/>
                  <w:szCs w:val="24"/>
                  <w:lang w:val="en-GB"/>
                </w:rPr>
                <w:t>document</w:t>
              </w:r>
              <w:r w:rsidRPr="006A142E">
                <w:rPr>
                  <w:rStyle w:val="a8"/>
                  <w:sz w:val="24"/>
                  <w:szCs w:val="24"/>
                </w:rPr>
                <w:t>.</w:t>
              </w:r>
              <w:r w:rsidRPr="006A142E">
                <w:rPr>
                  <w:rStyle w:val="a8"/>
                  <w:sz w:val="24"/>
                  <w:szCs w:val="24"/>
                  <w:lang w:val="en-GB"/>
                </w:rPr>
                <w:t>html</w:t>
              </w:r>
            </w:hyperlink>
            <w:r w:rsidRPr="006A142E">
              <w:rPr>
                <w:sz w:val="24"/>
                <w:szCs w:val="24"/>
              </w:rPr>
              <w:t xml:space="preserve"> (француз</w:t>
            </w:r>
            <w:r w:rsidRPr="006A142E">
              <w:rPr>
                <w:sz w:val="24"/>
                <w:szCs w:val="24"/>
                <w:lang w:val="kk-KZ"/>
              </w:rPr>
              <w:t xml:space="preserve"> тілі</w:t>
            </w:r>
            <w:r w:rsidRPr="006A142E">
              <w:rPr>
                <w:sz w:val="24"/>
                <w:szCs w:val="24"/>
              </w:rPr>
              <w:t>)</w:t>
            </w:r>
          </w:p>
        </w:tc>
        <w:tc>
          <w:tcPr>
            <w:tcW w:w="2126" w:type="dxa"/>
            <w:shd w:val="clear" w:color="auto" w:fill="auto"/>
          </w:tcPr>
          <w:p w:rsidR="00907D24" w:rsidRPr="006A142E" w:rsidRDefault="00907D24" w:rsidP="00A83D81">
            <w:pPr>
              <w:jc w:val="both"/>
              <w:rPr>
                <w:sz w:val="24"/>
                <w:szCs w:val="24"/>
              </w:rPr>
            </w:pPr>
          </w:p>
        </w:tc>
      </w:tr>
      <w:tr w:rsidR="00907D24" w:rsidRPr="006A142E" w:rsidTr="00D347C1">
        <w:trPr>
          <w:trHeight w:val="383"/>
        </w:trPr>
        <w:tc>
          <w:tcPr>
            <w:tcW w:w="568" w:type="dxa"/>
            <w:vMerge w:val="restart"/>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jc w:val="right"/>
              <w:rPr>
                <w:b/>
                <w:sz w:val="24"/>
                <w:szCs w:val="24"/>
                <w:lang w:val="en-US"/>
              </w:rPr>
            </w:pPr>
            <w:r w:rsidRPr="006A142E">
              <w:rPr>
                <w:b/>
                <w:sz w:val="24"/>
                <w:szCs w:val="24"/>
                <w:lang w:val="en-US"/>
              </w:rPr>
              <w:t>G/SPS/N/CAN/1177/Add.1</w:t>
            </w:r>
          </w:p>
        </w:tc>
        <w:tc>
          <w:tcPr>
            <w:tcW w:w="5528" w:type="dxa"/>
            <w:shd w:val="clear" w:color="auto" w:fill="auto"/>
          </w:tcPr>
          <w:p w:rsidR="00907D24" w:rsidRPr="006A142E" w:rsidRDefault="00907D24" w:rsidP="00A83D81">
            <w:pPr>
              <w:jc w:val="both"/>
              <w:rPr>
                <w:sz w:val="24"/>
                <w:szCs w:val="24"/>
                <w:lang w:val="kk-KZ"/>
              </w:rPr>
            </w:pPr>
            <w:r w:rsidRPr="006A142E">
              <w:rPr>
                <w:sz w:val="24"/>
                <w:szCs w:val="24"/>
                <w:lang w:val="kk-KZ"/>
              </w:rPr>
              <w:t>Қосымша</w:t>
            </w:r>
          </w:p>
          <w:p w:rsidR="00907D24" w:rsidRPr="006A142E" w:rsidRDefault="00907D24" w:rsidP="00A83D81">
            <w:pPr>
              <w:jc w:val="both"/>
              <w:rPr>
                <w:sz w:val="24"/>
                <w:szCs w:val="24"/>
                <w:lang w:val="en-US"/>
              </w:rPr>
            </w:pPr>
            <w:r w:rsidRPr="006A142E">
              <w:rPr>
                <w:sz w:val="24"/>
                <w:szCs w:val="24"/>
                <w:lang w:val="en-US"/>
              </w:rPr>
              <w:t xml:space="preserve">2018 </w:t>
            </w:r>
            <w:proofErr w:type="spellStart"/>
            <w:r w:rsidRPr="006A142E">
              <w:rPr>
                <w:sz w:val="24"/>
                <w:szCs w:val="24"/>
              </w:rPr>
              <w:t>жылғы</w:t>
            </w:r>
            <w:proofErr w:type="spellEnd"/>
            <w:r w:rsidRPr="006A142E">
              <w:rPr>
                <w:sz w:val="24"/>
                <w:szCs w:val="24"/>
                <w:lang w:val="en-US"/>
              </w:rPr>
              <w:t xml:space="preserve"> 27 </w:t>
            </w:r>
            <w:proofErr w:type="spellStart"/>
            <w:r w:rsidRPr="006A142E">
              <w:rPr>
                <w:sz w:val="24"/>
                <w:szCs w:val="24"/>
              </w:rPr>
              <w:t>қыркүйекте</w:t>
            </w:r>
            <w:proofErr w:type="spellEnd"/>
            <w:r w:rsidRPr="006A142E">
              <w:rPr>
                <w:sz w:val="24"/>
                <w:szCs w:val="24"/>
                <w:lang w:val="en-US"/>
              </w:rPr>
              <w:t xml:space="preserve"> </w:t>
            </w:r>
            <w:proofErr w:type="spellStart"/>
            <w:r w:rsidRPr="006A142E">
              <w:rPr>
                <w:sz w:val="24"/>
                <w:szCs w:val="24"/>
              </w:rPr>
              <w:t>алынған</w:t>
            </w:r>
            <w:proofErr w:type="spellEnd"/>
            <w:r w:rsidRPr="006A142E">
              <w:rPr>
                <w:sz w:val="24"/>
                <w:szCs w:val="24"/>
                <w:lang w:val="en-US"/>
              </w:rPr>
              <w:t xml:space="preserve"> </w:t>
            </w:r>
            <w:proofErr w:type="spellStart"/>
            <w:r w:rsidRPr="006A142E">
              <w:rPr>
                <w:sz w:val="24"/>
                <w:szCs w:val="24"/>
              </w:rPr>
              <w:t>келесі</w:t>
            </w:r>
            <w:proofErr w:type="spellEnd"/>
            <w:r w:rsidRPr="006A142E">
              <w:rPr>
                <w:sz w:val="24"/>
                <w:szCs w:val="24"/>
                <w:lang w:val="en-US"/>
              </w:rPr>
              <w:t xml:space="preserve"> </w:t>
            </w:r>
            <w:proofErr w:type="spellStart"/>
            <w:r w:rsidRPr="006A142E">
              <w:rPr>
                <w:sz w:val="24"/>
                <w:szCs w:val="24"/>
              </w:rPr>
              <w:t>хабарлама</w:t>
            </w:r>
            <w:proofErr w:type="spellEnd"/>
            <w:r w:rsidRPr="006A142E">
              <w:rPr>
                <w:sz w:val="24"/>
                <w:szCs w:val="24"/>
                <w:lang w:val="en-US"/>
              </w:rPr>
              <w:t xml:space="preserve"> </w:t>
            </w:r>
            <w:r w:rsidRPr="006A142E">
              <w:rPr>
                <w:sz w:val="24"/>
                <w:szCs w:val="24"/>
              </w:rPr>
              <w:t>Канада</w:t>
            </w:r>
            <w:r w:rsidRPr="006A142E">
              <w:rPr>
                <w:sz w:val="24"/>
                <w:szCs w:val="24"/>
                <w:lang w:val="en-US"/>
              </w:rPr>
              <w:t xml:space="preserve"> </w:t>
            </w:r>
            <w:proofErr w:type="spellStart"/>
            <w:r w:rsidRPr="006A142E">
              <w:rPr>
                <w:sz w:val="24"/>
                <w:szCs w:val="24"/>
              </w:rPr>
              <w:t>делегациясының</w:t>
            </w:r>
            <w:proofErr w:type="spellEnd"/>
            <w:r w:rsidRPr="006A142E">
              <w:rPr>
                <w:sz w:val="24"/>
                <w:szCs w:val="24"/>
                <w:lang w:val="en-US"/>
              </w:rPr>
              <w:t xml:space="preserve"> </w:t>
            </w:r>
            <w:proofErr w:type="spellStart"/>
            <w:r w:rsidRPr="006A142E">
              <w:rPr>
                <w:sz w:val="24"/>
                <w:szCs w:val="24"/>
              </w:rPr>
              <w:t>өтініші</w:t>
            </w:r>
            <w:proofErr w:type="spellEnd"/>
            <w:r w:rsidRPr="006A142E">
              <w:rPr>
                <w:sz w:val="24"/>
                <w:szCs w:val="24"/>
                <w:lang w:val="en-US"/>
              </w:rPr>
              <w:t xml:space="preserve"> </w:t>
            </w:r>
            <w:proofErr w:type="spellStart"/>
            <w:r w:rsidRPr="006A142E">
              <w:rPr>
                <w:sz w:val="24"/>
                <w:szCs w:val="24"/>
              </w:rPr>
              <w:t>бойынша</w:t>
            </w:r>
            <w:proofErr w:type="spellEnd"/>
            <w:r w:rsidRPr="006A142E">
              <w:rPr>
                <w:sz w:val="24"/>
                <w:szCs w:val="24"/>
                <w:lang w:val="en-US"/>
              </w:rPr>
              <w:t xml:space="preserve"> </w:t>
            </w:r>
            <w:proofErr w:type="spellStart"/>
            <w:r w:rsidRPr="006A142E">
              <w:rPr>
                <w:sz w:val="24"/>
                <w:szCs w:val="24"/>
              </w:rPr>
              <w:t>таратылады</w:t>
            </w:r>
            <w:proofErr w:type="spellEnd"/>
            <w:r w:rsidRPr="006A142E">
              <w:rPr>
                <w:sz w:val="24"/>
                <w:szCs w:val="24"/>
                <w:lang w:val="en-US"/>
              </w:rPr>
              <w:t>.</w:t>
            </w:r>
          </w:p>
          <w:p w:rsidR="00907D24" w:rsidRPr="006A142E" w:rsidRDefault="00907D24" w:rsidP="00A83D81">
            <w:pPr>
              <w:jc w:val="both"/>
              <w:rPr>
                <w:sz w:val="24"/>
                <w:szCs w:val="24"/>
                <w:u w:val="single"/>
                <w:lang w:val="en-US"/>
              </w:rPr>
            </w:pPr>
            <w:proofErr w:type="spellStart"/>
            <w:r w:rsidRPr="006A142E">
              <w:rPr>
                <w:sz w:val="24"/>
                <w:szCs w:val="24"/>
                <w:u w:val="single"/>
                <w:lang w:val="en-US"/>
              </w:rPr>
              <w:t>Iprodione</w:t>
            </w:r>
            <w:proofErr w:type="spellEnd"/>
            <w:r w:rsidRPr="006A142E">
              <w:rPr>
                <w:sz w:val="24"/>
                <w:szCs w:val="24"/>
                <w:u w:val="single"/>
                <w:lang w:val="en-US"/>
              </w:rPr>
              <w:t xml:space="preserve"> </w:t>
            </w:r>
            <w:proofErr w:type="spellStart"/>
            <w:r w:rsidRPr="006A142E">
              <w:rPr>
                <w:sz w:val="24"/>
                <w:szCs w:val="24"/>
                <w:u w:val="single"/>
              </w:rPr>
              <w:t>қалдық</w:t>
            </w:r>
            <w:proofErr w:type="spellEnd"/>
            <w:r w:rsidRPr="006A142E">
              <w:rPr>
                <w:sz w:val="24"/>
                <w:szCs w:val="24"/>
                <w:u w:val="single"/>
                <w:lang w:val="en-US"/>
              </w:rPr>
              <w:t xml:space="preserve"> </w:t>
            </w:r>
            <w:proofErr w:type="spellStart"/>
            <w:r w:rsidRPr="006A142E">
              <w:rPr>
                <w:sz w:val="24"/>
                <w:szCs w:val="24"/>
                <w:u w:val="single"/>
              </w:rPr>
              <w:t>санының</w:t>
            </w:r>
            <w:proofErr w:type="spellEnd"/>
            <w:r w:rsidRPr="006A142E">
              <w:rPr>
                <w:sz w:val="24"/>
                <w:szCs w:val="24"/>
                <w:u w:val="single"/>
                <w:lang w:val="en-US"/>
              </w:rPr>
              <w:t xml:space="preserve"> </w:t>
            </w:r>
            <w:proofErr w:type="spellStart"/>
            <w:r w:rsidRPr="006A142E">
              <w:rPr>
                <w:sz w:val="24"/>
                <w:szCs w:val="24"/>
                <w:u w:val="single"/>
              </w:rPr>
              <w:t>максималды</w:t>
            </w:r>
            <w:proofErr w:type="spellEnd"/>
            <w:r w:rsidRPr="006A142E">
              <w:rPr>
                <w:sz w:val="24"/>
                <w:szCs w:val="24"/>
                <w:u w:val="single"/>
                <w:lang w:val="en-US"/>
              </w:rPr>
              <w:t xml:space="preserve"> </w:t>
            </w:r>
            <w:proofErr w:type="spellStart"/>
            <w:r w:rsidRPr="006A142E">
              <w:rPr>
                <w:sz w:val="24"/>
                <w:szCs w:val="24"/>
                <w:u w:val="single"/>
              </w:rPr>
              <w:t>рұқсат</w:t>
            </w:r>
            <w:proofErr w:type="spellEnd"/>
            <w:r w:rsidRPr="006A142E">
              <w:rPr>
                <w:sz w:val="24"/>
                <w:szCs w:val="24"/>
                <w:u w:val="single"/>
                <w:lang w:val="en-US"/>
              </w:rPr>
              <w:t xml:space="preserve"> </w:t>
            </w:r>
            <w:proofErr w:type="spellStart"/>
            <w:r w:rsidRPr="006A142E">
              <w:rPr>
                <w:sz w:val="24"/>
                <w:szCs w:val="24"/>
                <w:u w:val="single"/>
              </w:rPr>
              <w:t>етілген</w:t>
            </w:r>
            <w:proofErr w:type="spellEnd"/>
            <w:r w:rsidRPr="006A142E">
              <w:rPr>
                <w:sz w:val="24"/>
                <w:szCs w:val="24"/>
                <w:u w:val="single"/>
                <w:lang w:val="en-US"/>
              </w:rPr>
              <w:t xml:space="preserve"> </w:t>
            </w:r>
            <w:proofErr w:type="spellStart"/>
            <w:r w:rsidRPr="006A142E">
              <w:rPr>
                <w:sz w:val="24"/>
                <w:szCs w:val="24"/>
                <w:u w:val="single"/>
              </w:rPr>
              <w:t>деңгейлері</w:t>
            </w:r>
            <w:proofErr w:type="spellEnd"/>
            <w:r w:rsidRPr="006A142E">
              <w:rPr>
                <w:sz w:val="24"/>
                <w:szCs w:val="24"/>
                <w:u w:val="single"/>
                <w:lang w:val="en-US"/>
              </w:rPr>
              <w:t xml:space="preserve"> </w:t>
            </w:r>
            <w:proofErr w:type="spellStart"/>
            <w:r w:rsidRPr="006A142E">
              <w:rPr>
                <w:sz w:val="24"/>
                <w:szCs w:val="24"/>
                <w:u w:val="single"/>
              </w:rPr>
              <w:t>белгіленген</w:t>
            </w:r>
            <w:proofErr w:type="spellEnd"/>
          </w:p>
          <w:p w:rsidR="00907D24" w:rsidRPr="006A142E" w:rsidRDefault="00907D24" w:rsidP="00A83D81">
            <w:pPr>
              <w:jc w:val="both"/>
              <w:rPr>
                <w:sz w:val="24"/>
                <w:szCs w:val="24"/>
                <w:lang w:val="kk-KZ"/>
              </w:rPr>
            </w:pPr>
            <w:r w:rsidRPr="006A142E">
              <w:rPr>
                <w:sz w:val="24"/>
                <w:szCs w:val="24"/>
                <w:lang w:val="en-US"/>
              </w:rPr>
              <w:t xml:space="preserve">G/SPS/N/CAN/1177 (2018 </w:t>
            </w:r>
            <w:proofErr w:type="spellStart"/>
            <w:r w:rsidRPr="006A142E">
              <w:rPr>
                <w:sz w:val="24"/>
                <w:szCs w:val="24"/>
              </w:rPr>
              <w:t>жылғы</w:t>
            </w:r>
            <w:proofErr w:type="spellEnd"/>
            <w:r w:rsidRPr="006A142E">
              <w:rPr>
                <w:sz w:val="24"/>
                <w:szCs w:val="24"/>
                <w:lang w:val="en-US"/>
              </w:rPr>
              <w:t xml:space="preserve"> 25 </w:t>
            </w:r>
            <w:proofErr w:type="spellStart"/>
            <w:r w:rsidRPr="006A142E">
              <w:rPr>
                <w:sz w:val="24"/>
                <w:szCs w:val="24"/>
              </w:rPr>
              <w:t>Маусымда</w:t>
            </w:r>
            <w:proofErr w:type="spellEnd"/>
            <w:r w:rsidRPr="006A142E">
              <w:rPr>
                <w:sz w:val="24"/>
                <w:szCs w:val="24"/>
                <w:lang w:val="en-US"/>
              </w:rPr>
              <w:t xml:space="preserve">) </w:t>
            </w:r>
            <w:proofErr w:type="spellStart"/>
            <w:r w:rsidRPr="006A142E">
              <w:rPr>
                <w:sz w:val="24"/>
                <w:szCs w:val="24"/>
                <w:lang w:val="en-US"/>
              </w:rPr>
              <w:t>iprodione</w:t>
            </w:r>
            <w:proofErr w:type="spellEnd"/>
            <w:r w:rsidRPr="006A142E">
              <w:rPr>
                <w:sz w:val="24"/>
                <w:szCs w:val="24"/>
                <w:lang w:val="en-US"/>
              </w:rPr>
              <w:t xml:space="preserve"> </w:t>
            </w:r>
            <w:proofErr w:type="spellStart"/>
            <w:r w:rsidRPr="006A142E">
              <w:rPr>
                <w:sz w:val="24"/>
                <w:szCs w:val="24"/>
              </w:rPr>
              <w:t>үшін</w:t>
            </w:r>
            <w:proofErr w:type="spellEnd"/>
            <w:r w:rsidRPr="006A142E">
              <w:rPr>
                <w:sz w:val="24"/>
                <w:szCs w:val="24"/>
                <w:lang w:val="en-US"/>
              </w:rPr>
              <w:t xml:space="preserve"> </w:t>
            </w:r>
            <w:proofErr w:type="spellStart"/>
            <w:r w:rsidRPr="006A142E">
              <w:rPr>
                <w:sz w:val="24"/>
                <w:szCs w:val="24"/>
              </w:rPr>
              <w:t>қалдықтардың</w:t>
            </w:r>
            <w:proofErr w:type="spellEnd"/>
            <w:r w:rsidRPr="006A142E">
              <w:rPr>
                <w:sz w:val="24"/>
                <w:szCs w:val="24"/>
                <w:lang w:val="en-US"/>
              </w:rPr>
              <w:t xml:space="preserve"> </w:t>
            </w:r>
            <w:proofErr w:type="spellStart"/>
            <w:r w:rsidRPr="006A142E">
              <w:rPr>
                <w:sz w:val="24"/>
                <w:szCs w:val="24"/>
              </w:rPr>
              <w:t>максималды</w:t>
            </w:r>
            <w:proofErr w:type="spellEnd"/>
            <w:r w:rsidRPr="006A142E">
              <w:rPr>
                <w:sz w:val="24"/>
                <w:szCs w:val="24"/>
                <w:lang w:val="en-US"/>
              </w:rPr>
              <w:t xml:space="preserve"> </w:t>
            </w:r>
            <w:proofErr w:type="spellStart"/>
            <w:r w:rsidRPr="006A142E">
              <w:rPr>
                <w:sz w:val="24"/>
                <w:szCs w:val="24"/>
              </w:rPr>
              <w:t>шегі</w:t>
            </w:r>
            <w:proofErr w:type="spellEnd"/>
            <w:r w:rsidRPr="006A142E">
              <w:rPr>
                <w:sz w:val="24"/>
                <w:szCs w:val="24"/>
                <w:lang w:val="en-US"/>
              </w:rPr>
              <w:t xml:space="preserve"> </w:t>
            </w:r>
            <w:proofErr w:type="spellStart"/>
            <w:r w:rsidRPr="006A142E">
              <w:rPr>
                <w:sz w:val="24"/>
                <w:szCs w:val="24"/>
              </w:rPr>
              <w:t>туралы</w:t>
            </w:r>
            <w:proofErr w:type="spellEnd"/>
            <w:r w:rsidRPr="006A142E">
              <w:rPr>
                <w:sz w:val="24"/>
                <w:szCs w:val="24"/>
                <w:lang w:val="en-US"/>
              </w:rPr>
              <w:t xml:space="preserve"> </w:t>
            </w:r>
            <w:proofErr w:type="spellStart"/>
            <w:r w:rsidRPr="006A142E">
              <w:rPr>
                <w:sz w:val="24"/>
                <w:szCs w:val="24"/>
              </w:rPr>
              <w:t>ұсынылған</w:t>
            </w:r>
            <w:proofErr w:type="spellEnd"/>
            <w:r w:rsidRPr="006A142E">
              <w:rPr>
                <w:sz w:val="24"/>
                <w:szCs w:val="24"/>
                <w:lang w:val="en-US"/>
              </w:rPr>
              <w:t xml:space="preserve"> </w:t>
            </w:r>
            <w:proofErr w:type="spellStart"/>
            <w:r w:rsidRPr="006A142E">
              <w:rPr>
                <w:sz w:val="24"/>
                <w:szCs w:val="24"/>
              </w:rPr>
              <w:t>құжат</w:t>
            </w:r>
            <w:proofErr w:type="spellEnd"/>
            <w:r w:rsidRPr="006A142E">
              <w:rPr>
                <w:sz w:val="24"/>
                <w:szCs w:val="24"/>
                <w:lang w:val="en-US"/>
              </w:rPr>
              <w:t xml:space="preserve"> 2018 </w:t>
            </w:r>
            <w:proofErr w:type="spellStart"/>
            <w:r w:rsidRPr="006A142E">
              <w:rPr>
                <w:sz w:val="24"/>
                <w:szCs w:val="24"/>
              </w:rPr>
              <w:t>жылғы</w:t>
            </w:r>
            <w:proofErr w:type="spellEnd"/>
            <w:r w:rsidRPr="006A142E">
              <w:rPr>
                <w:sz w:val="24"/>
                <w:szCs w:val="24"/>
                <w:lang w:val="en-US"/>
              </w:rPr>
              <w:t xml:space="preserve"> 19 </w:t>
            </w:r>
            <w:proofErr w:type="spellStart"/>
            <w:r w:rsidRPr="006A142E">
              <w:rPr>
                <w:sz w:val="24"/>
                <w:szCs w:val="24"/>
              </w:rPr>
              <w:t>қыркүйекте</w:t>
            </w:r>
            <w:proofErr w:type="spellEnd"/>
            <w:r w:rsidRPr="006A142E">
              <w:rPr>
                <w:sz w:val="24"/>
                <w:szCs w:val="24"/>
                <w:lang w:val="en-US"/>
              </w:rPr>
              <w:t xml:space="preserve"> </w:t>
            </w:r>
            <w:proofErr w:type="spellStart"/>
            <w:r w:rsidRPr="006A142E">
              <w:rPr>
                <w:sz w:val="24"/>
                <w:szCs w:val="24"/>
              </w:rPr>
              <w:t>қабылданды</w:t>
            </w:r>
            <w:proofErr w:type="spellEnd"/>
            <w:r w:rsidRPr="006A142E">
              <w:rPr>
                <w:sz w:val="24"/>
                <w:szCs w:val="24"/>
                <w:lang w:val="en-US"/>
              </w:rPr>
              <w:t xml:space="preserve">. </w:t>
            </w:r>
            <w:proofErr w:type="spellStart"/>
            <w:r w:rsidRPr="006A142E">
              <w:rPr>
                <w:sz w:val="24"/>
                <w:szCs w:val="24"/>
              </w:rPr>
              <w:t>Ұсынылған</w:t>
            </w:r>
            <w:proofErr w:type="spellEnd"/>
            <w:r w:rsidRPr="006A142E">
              <w:rPr>
                <w:sz w:val="24"/>
                <w:szCs w:val="24"/>
                <w:lang w:val="en-US"/>
              </w:rPr>
              <w:t xml:space="preserve"> MRL </w:t>
            </w:r>
            <w:proofErr w:type="spellStart"/>
            <w:r w:rsidRPr="006A142E">
              <w:rPr>
                <w:sz w:val="24"/>
                <w:szCs w:val="24"/>
              </w:rPr>
              <w:t>максималды</w:t>
            </w:r>
            <w:proofErr w:type="spellEnd"/>
            <w:r w:rsidRPr="006A142E">
              <w:rPr>
                <w:sz w:val="24"/>
                <w:szCs w:val="24"/>
                <w:lang w:val="en-US"/>
              </w:rPr>
              <w:t xml:space="preserve"> </w:t>
            </w:r>
            <w:proofErr w:type="spellStart"/>
            <w:proofErr w:type="gramStart"/>
            <w:r w:rsidRPr="006A142E">
              <w:rPr>
                <w:sz w:val="24"/>
                <w:szCs w:val="24"/>
              </w:rPr>
              <w:t>р</w:t>
            </w:r>
            <w:proofErr w:type="gramEnd"/>
            <w:r w:rsidRPr="006A142E">
              <w:rPr>
                <w:sz w:val="24"/>
                <w:szCs w:val="24"/>
              </w:rPr>
              <w:t>ұқсат</w:t>
            </w:r>
            <w:proofErr w:type="spellEnd"/>
            <w:r w:rsidRPr="006A142E">
              <w:rPr>
                <w:sz w:val="24"/>
                <w:szCs w:val="24"/>
                <w:lang w:val="en-US"/>
              </w:rPr>
              <w:t xml:space="preserve"> </w:t>
            </w:r>
            <w:proofErr w:type="spellStart"/>
            <w:r w:rsidRPr="006A142E">
              <w:rPr>
                <w:sz w:val="24"/>
                <w:szCs w:val="24"/>
              </w:rPr>
              <w:t>етілген</w:t>
            </w:r>
            <w:proofErr w:type="spellEnd"/>
            <w:r w:rsidRPr="006A142E">
              <w:rPr>
                <w:sz w:val="24"/>
                <w:szCs w:val="24"/>
                <w:lang w:val="en-US"/>
              </w:rPr>
              <w:t xml:space="preserve"> </w:t>
            </w:r>
            <w:proofErr w:type="spellStart"/>
            <w:r w:rsidRPr="006A142E">
              <w:rPr>
                <w:sz w:val="24"/>
                <w:szCs w:val="24"/>
              </w:rPr>
              <w:t>қалдық</w:t>
            </w:r>
            <w:proofErr w:type="spellEnd"/>
            <w:r w:rsidRPr="006A142E">
              <w:rPr>
                <w:sz w:val="24"/>
                <w:szCs w:val="24"/>
                <w:lang w:val="en-US"/>
              </w:rPr>
              <w:t xml:space="preserve"> </w:t>
            </w:r>
            <w:proofErr w:type="spellStart"/>
            <w:r w:rsidRPr="006A142E">
              <w:rPr>
                <w:sz w:val="24"/>
                <w:szCs w:val="24"/>
              </w:rPr>
              <w:t>деңгейінің</w:t>
            </w:r>
            <w:proofErr w:type="spellEnd"/>
            <w:r w:rsidRPr="006A142E">
              <w:rPr>
                <w:sz w:val="24"/>
                <w:szCs w:val="24"/>
                <w:lang w:val="en-US"/>
              </w:rPr>
              <w:t xml:space="preserve"> </w:t>
            </w:r>
            <w:proofErr w:type="spellStart"/>
            <w:r w:rsidRPr="006A142E">
              <w:rPr>
                <w:sz w:val="24"/>
                <w:szCs w:val="24"/>
              </w:rPr>
              <w:t>деректер</w:t>
            </w:r>
            <w:proofErr w:type="spellEnd"/>
            <w:r w:rsidRPr="006A142E">
              <w:rPr>
                <w:sz w:val="24"/>
                <w:szCs w:val="24"/>
                <w:lang w:val="en-US"/>
              </w:rPr>
              <w:t xml:space="preserve"> </w:t>
            </w:r>
            <w:proofErr w:type="spellStart"/>
            <w:r w:rsidRPr="006A142E">
              <w:rPr>
                <w:sz w:val="24"/>
                <w:szCs w:val="24"/>
              </w:rPr>
              <w:t>базасын</w:t>
            </w:r>
            <w:proofErr w:type="spellEnd"/>
            <w:r w:rsidRPr="006A142E">
              <w:rPr>
                <w:sz w:val="24"/>
                <w:szCs w:val="24"/>
                <w:lang w:val="en-US"/>
              </w:rPr>
              <w:t xml:space="preserve"> </w:t>
            </w:r>
            <w:proofErr w:type="spellStart"/>
            <w:r w:rsidRPr="006A142E">
              <w:rPr>
                <w:sz w:val="24"/>
                <w:szCs w:val="24"/>
              </w:rPr>
              <w:t>енгізу</w:t>
            </w:r>
            <w:proofErr w:type="spellEnd"/>
            <w:r w:rsidRPr="006A142E">
              <w:rPr>
                <w:sz w:val="24"/>
                <w:szCs w:val="24"/>
                <w:lang w:val="en-US"/>
              </w:rPr>
              <w:t xml:space="preserve"> </w:t>
            </w:r>
            <w:proofErr w:type="spellStart"/>
            <w:r w:rsidRPr="006A142E">
              <w:rPr>
                <w:sz w:val="24"/>
                <w:szCs w:val="24"/>
              </w:rPr>
              <w:t>арқылы</w:t>
            </w:r>
            <w:proofErr w:type="spellEnd"/>
            <w:r w:rsidRPr="006A142E">
              <w:rPr>
                <w:sz w:val="24"/>
                <w:szCs w:val="24"/>
                <w:lang w:val="en-US"/>
              </w:rPr>
              <w:t xml:space="preserve"> </w:t>
            </w:r>
            <w:proofErr w:type="spellStart"/>
            <w:r w:rsidRPr="006A142E">
              <w:rPr>
                <w:sz w:val="24"/>
                <w:szCs w:val="24"/>
              </w:rPr>
              <w:t>құрылды</w:t>
            </w:r>
            <w:proofErr w:type="spellEnd"/>
            <w:r w:rsidRPr="006A142E">
              <w:rPr>
                <w:sz w:val="24"/>
                <w:szCs w:val="24"/>
                <w:lang w:val="en-US"/>
              </w:rPr>
              <w:t xml:space="preserve"> </w:t>
            </w:r>
            <w:proofErr w:type="spellStart"/>
            <w:r w:rsidRPr="006A142E">
              <w:rPr>
                <w:sz w:val="24"/>
                <w:szCs w:val="24"/>
              </w:rPr>
              <w:t>және</w:t>
            </w:r>
            <w:proofErr w:type="spellEnd"/>
            <w:r w:rsidRPr="006A142E">
              <w:rPr>
                <w:sz w:val="24"/>
                <w:szCs w:val="24"/>
                <w:lang w:val="en-US"/>
              </w:rPr>
              <w:t xml:space="preserve"> </w:t>
            </w:r>
            <w:proofErr w:type="spellStart"/>
            <w:r w:rsidRPr="006A142E">
              <w:rPr>
                <w:sz w:val="24"/>
                <w:szCs w:val="24"/>
              </w:rPr>
              <w:t>төменде</w:t>
            </w:r>
            <w:proofErr w:type="spellEnd"/>
            <w:r w:rsidRPr="006A142E">
              <w:rPr>
                <w:sz w:val="24"/>
                <w:szCs w:val="24"/>
                <w:lang w:val="en-US"/>
              </w:rPr>
              <w:t xml:space="preserve"> </w:t>
            </w:r>
            <w:proofErr w:type="spellStart"/>
            <w:r w:rsidRPr="006A142E">
              <w:rPr>
                <w:sz w:val="24"/>
                <w:szCs w:val="24"/>
              </w:rPr>
              <w:t>берілген</w:t>
            </w:r>
            <w:proofErr w:type="spellEnd"/>
            <w:r w:rsidRPr="006A142E">
              <w:rPr>
                <w:sz w:val="24"/>
                <w:szCs w:val="24"/>
                <w:lang w:val="en-US"/>
              </w:rPr>
              <w:t>:</w:t>
            </w:r>
            <w:r w:rsidRPr="006A142E">
              <w:rPr>
                <w:sz w:val="24"/>
                <w:szCs w:val="24"/>
                <w:lang w:val="kk-KZ"/>
              </w:rPr>
              <w:t xml:space="preserve"> </w:t>
            </w:r>
          </w:p>
          <w:p w:rsidR="00907D24" w:rsidRPr="006A142E" w:rsidRDefault="00907D24" w:rsidP="00A83D81">
            <w:pPr>
              <w:jc w:val="both"/>
              <w:rPr>
                <w:sz w:val="24"/>
                <w:szCs w:val="24"/>
                <w:u w:val="single"/>
                <w:lang w:val="kk-KZ"/>
              </w:rPr>
            </w:pPr>
            <w:r w:rsidRPr="006A142E">
              <w:rPr>
                <w:sz w:val="24"/>
                <w:szCs w:val="24"/>
                <w:u w:val="single"/>
                <w:lang w:val="kk-KZ"/>
              </w:rPr>
              <w:t>MRL (ppm</w:t>
            </w:r>
            <w:r w:rsidRPr="006A142E">
              <w:rPr>
                <w:sz w:val="24"/>
                <w:szCs w:val="24"/>
                <w:lang w:val="kk-KZ"/>
              </w:rPr>
              <w:t>)</w:t>
            </w:r>
            <w:r w:rsidRPr="006A142E">
              <w:rPr>
                <w:sz w:val="24"/>
                <w:szCs w:val="24"/>
                <w:vertAlign w:val="superscript"/>
                <w:lang w:val="kk-KZ"/>
              </w:rPr>
              <w:t>1</w:t>
            </w:r>
            <w:r w:rsidRPr="006A142E">
              <w:rPr>
                <w:sz w:val="24"/>
                <w:szCs w:val="24"/>
                <w:lang w:val="kk-KZ"/>
              </w:rPr>
              <w:t xml:space="preserve">   </w:t>
            </w:r>
            <w:r w:rsidRPr="006A142E">
              <w:rPr>
                <w:sz w:val="24"/>
                <w:szCs w:val="24"/>
                <w:u w:val="single"/>
                <w:lang w:val="kk-KZ"/>
              </w:rPr>
              <w:t>Шикі ауыл шаруашылығы тауары (RAC) және/немесе өңделген тауар</w:t>
            </w:r>
          </w:p>
          <w:p w:rsidR="00907D24" w:rsidRPr="006A142E" w:rsidRDefault="00907D24" w:rsidP="00A83D81">
            <w:pPr>
              <w:jc w:val="both"/>
              <w:rPr>
                <w:sz w:val="24"/>
                <w:szCs w:val="24"/>
                <w:lang w:val="kk-KZ"/>
              </w:rPr>
            </w:pPr>
            <w:r w:rsidRPr="006A142E">
              <w:rPr>
                <w:sz w:val="24"/>
                <w:szCs w:val="24"/>
                <w:lang w:val="kk-KZ"/>
              </w:rPr>
              <w:t>10</w:t>
            </w:r>
            <w:r w:rsidRPr="006A142E">
              <w:rPr>
                <w:sz w:val="24"/>
                <w:szCs w:val="24"/>
                <w:vertAlign w:val="superscript"/>
                <w:lang w:val="kk-KZ"/>
              </w:rPr>
              <w:t>2</w:t>
            </w:r>
            <w:r w:rsidRPr="006A142E">
              <w:rPr>
                <w:sz w:val="24"/>
                <w:szCs w:val="24"/>
                <w:lang w:val="kk-KZ"/>
              </w:rPr>
              <w:tab/>
              <w:t>Жүзім</w:t>
            </w:r>
          </w:p>
          <w:p w:rsidR="00907D24" w:rsidRPr="006A142E" w:rsidRDefault="00907D24" w:rsidP="00A83D81">
            <w:pPr>
              <w:jc w:val="both"/>
              <w:rPr>
                <w:sz w:val="24"/>
                <w:szCs w:val="24"/>
                <w:lang w:val="kk-KZ"/>
              </w:rPr>
            </w:pPr>
            <w:r w:rsidRPr="006A142E">
              <w:rPr>
                <w:sz w:val="24"/>
                <w:szCs w:val="24"/>
                <w:lang w:val="kk-KZ"/>
              </w:rPr>
              <w:t>0.07</w:t>
            </w:r>
            <w:r w:rsidRPr="006A142E">
              <w:rPr>
                <w:sz w:val="24"/>
                <w:szCs w:val="24"/>
                <w:vertAlign w:val="superscript"/>
                <w:lang w:val="kk-KZ"/>
              </w:rPr>
              <w:t>3</w:t>
            </w:r>
            <w:r w:rsidRPr="006A142E">
              <w:rPr>
                <w:sz w:val="24"/>
                <w:szCs w:val="24"/>
                <w:lang w:val="kk-KZ"/>
              </w:rPr>
              <w:tab/>
              <w:t>Картоп, барлық азық-түлік дақылдары (осы тармақта аталғандардан басқа)</w:t>
            </w:r>
          </w:p>
          <w:p w:rsidR="00907D24" w:rsidRPr="006A142E" w:rsidRDefault="00907D24" w:rsidP="00A83D81">
            <w:pPr>
              <w:jc w:val="both"/>
              <w:rPr>
                <w:sz w:val="24"/>
                <w:szCs w:val="24"/>
                <w:lang w:val="kk-KZ"/>
              </w:rPr>
            </w:pPr>
            <w:r w:rsidRPr="006A142E">
              <w:rPr>
                <w:sz w:val="24"/>
                <w:szCs w:val="24"/>
                <w:vertAlign w:val="superscript"/>
                <w:lang w:val="kk-KZ"/>
              </w:rPr>
              <w:t>1</w:t>
            </w:r>
            <w:r w:rsidRPr="006A142E">
              <w:rPr>
                <w:sz w:val="24"/>
                <w:szCs w:val="24"/>
                <w:lang w:val="kk-KZ"/>
              </w:rPr>
              <w:t xml:space="preserve"> ppm = миллионға бөлшектер</w:t>
            </w:r>
          </w:p>
          <w:p w:rsidR="00907D24" w:rsidRPr="006A142E" w:rsidRDefault="00907D24" w:rsidP="00A83D81">
            <w:pPr>
              <w:jc w:val="both"/>
              <w:rPr>
                <w:sz w:val="24"/>
                <w:szCs w:val="24"/>
                <w:lang w:val="kk-KZ"/>
              </w:rPr>
            </w:pPr>
            <w:r w:rsidRPr="006A142E">
              <w:rPr>
                <w:sz w:val="24"/>
                <w:szCs w:val="24"/>
                <w:vertAlign w:val="superscript"/>
                <w:lang w:val="kk-KZ"/>
              </w:rPr>
              <w:t>2</w:t>
            </w:r>
            <w:r w:rsidRPr="006A142E">
              <w:rPr>
                <w:sz w:val="24"/>
                <w:szCs w:val="24"/>
                <w:lang w:val="kk-KZ"/>
              </w:rPr>
              <w:t xml:space="preserve"> Шарап үшін 5 ppm тең MRL алдыңғы мәні енді MRL «пестицидтер үшін қалдық мөлшерінің барынша рұқсат етілген деңгейлері» бетінде көрсетілгендей 10 ppm жүзім көзделеді.</w:t>
            </w:r>
          </w:p>
          <w:p w:rsidR="00907D24" w:rsidRPr="006A142E" w:rsidRDefault="00907D24" w:rsidP="00A83D81">
            <w:pPr>
              <w:jc w:val="both"/>
              <w:rPr>
                <w:sz w:val="24"/>
                <w:szCs w:val="24"/>
                <w:lang w:val="kk-KZ"/>
              </w:rPr>
            </w:pPr>
            <w:r w:rsidRPr="006A142E">
              <w:rPr>
                <w:sz w:val="24"/>
                <w:szCs w:val="24"/>
                <w:vertAlign w:val="superscript"/>
                <w:lang w:val="kk-KZ"/>
              </w:rPr>
              <w:t>3</w:t>
            </w:r>
            <w:r w:rsidRPr="006A142E">
              <w:rPr>
                <w:sz w:val="24"/>
                <w:szCs w:val="24"/>
                <w:lang w:val="kk-KZ"/>
              </w:rPr>
              <w:t xml:space="preserve"> Бұл MRL қазіргі уақытта орнатылған MRL 13 ppm пиязға арналған; 11 ppm қыша жасыл; 10 ppm шірнелер мен шабдалы үшін; 5 ppm құлпынай мен шие үшін; 4 ppm адамтамырына арналған; 3 ppm өрікке арналған; 2 ppm жаңа піскен қара өрік, өрік және құрғақ және жеуге жарайтын бұршақтар үшін; 1 ppm рапс (канола) үшін; және 0,2 ppm құрғақ пиязға арналған.</w:t>
            </w:r>
          </w:p>
          <w:p w:rsidR="00907D24" w:rsidRPr="006A142E" w:rsidRDefault="00907D24" w:rsidP="00A83D81">
            <w:pPr>
              <w:jc w:val="both"/>
              <w:rPr>
                <w:sz w:val="24"/>
                <w:szCs w:val="24"/>
                <w:lang w:val="kk-KZ"/>
              </w:rPr>
            </w:pPr>
            <w:r w:rsidRPr="006A142E">
              <w:rPr>
                <w:sz w:val="24"/>
                <w:szCs w:val="24"/>
                <w:lang w:val="kk-KZ"/>
              </w:rPr>
              <w:t>Канадада жасалған MRL Канаданың Денсаулық сақтау министрлігінің қалдық санының ең жоғары рұқсат етілген деңгейінің деректер базасын пайдалана отырып табылуы мүмкін (</w:t>
            </w:r>
            <w:hyperlink r:id="rId11" w:history="1">
              <w:r w:rsidRPr="006A142E">
                <w:rPr>
                  <w:rStyle w:val="a8"/>
                  <w:sz w:val="24"/>
                  <w:szCs w:val="24"/>
                  <w:lang w:val="kk-KZ"/>
                </w:rPr>
                <w:t>http://pr-rp.hc-sc.gc.ca/mrl-lrm/index-eng.php</w:t>
              </w:r>
            </w:hyperlink>
            <w:r w:rsidRPr="006A142E">
              <w:rPr>
                <w:sz w:val="24"/>
                <w:szCs w:val="24"/>
                <w:lang w:val="kk-KZ"/>
              </w:rPr>
              <w:t>) бетте пестицидтер үшін қалдық мөлшерінің рұқсат етілген ең жоғары деңгейі (</w:t>
            </w:r>
            <w:hyperlink r:id="rId12" w:history="1">
              <w:r w:rsidRPr="006A142E">
                <w:rPr>
                  <w:rStyle w:val="a8"/>
                  <w:sz w:val="24"/>
                  <w:szCs w:val="24"/>
                  <w:lang w:val="kk-KZ"/>
                </w:rPr>
                <w:t>https://www.canada.ca/en/health-canada/services/consumer-product-safety/pesticides-pest-management/public/protecting-your-health-environment/pesticides-food/maximum-residue-limits- pesticides.html</w:t>
              </w:r>
            </w:hyperlink>
            <w:r w:rsidRPr="006A142E">
              <w:rPr>
                <w:sz w:val="24"/>
                <w:szCs w:val="24"/>
                <w:lang w:val="kk-KZ"/>
              </w:rPr>
              <w:t xml:space="preserve">). Деректер қоры пайдаланушыларға </w:t>
            </w:r>
            <w:r w:rsidRPr="006A142E">
              <w:rPr>
                <w:sz w:val="24"/>
                <w:szCs w:val="24"/>
                <w:lang w:val="kk-KZ"/>
              </w:rPr>
              <w:lastRenderedPageBreak/>
              <w:t>пестицидтер немесе азық-түлік өнімдерін іздеуге мүмкіндік береді.</w:t>
            </w:r>
          </w:p>
          <w:p w:rsidR="00907D24" w:rsidRPr="006A142E" w:rsidRDefault="00907D24" w:rsidP="00A83D81">
            <w:pPr>
              <w:jc w:val="both"/>
              <w:rPr>
                <w:sz w:val="24"/>
                <w:szCs w:val="24"/>
                <w:lang w:val="kk-KZ"/>
              </w:rPr>
            </w:pPr>
            <w:r w:rsidRPr="006A142E">
              <w:rPr>
                <w:sz w:val="24"/>
                <w:szCs w:val="24"/>
                <w:lang w:val="kk-KZ"/>
              </w:rPr>
              <w:t>Мәтін келесі сілтеме бойынша қолжетімді:</w:t>
            </w:r>
          </w:p>
          <w:p w:rsidR="00907D24" w:rsidRPr="006A142E" w:rsidRDefault="00907D24" w:rsidP="00A83D81">
            <w:pPr>
              <w:rPr>
                <w:sz w:val="24"/>
                <w:szCs w:val="24"/>
                <w:lang w:val="kk-KZ"/>
              </w:rPr>
            </w:pPr>
            <w:hyperlink r:id="rId13" w:history="1">
              <w:r w:rsidRPr="006A142E">
                <w:rPr>
                  <w:rStyle w:val="a8"/>
                  <w:sz w:val="24"/>
                  <w:szCs w:val="24"/>
                  <w:lang w:val="kk-KZ"/>
                </w:rPr>
                <w:t>https://www.canada.ca/en/health-canada/services/consumer-product-safety/pesticides-pest-management/public/protecting-your-health-environment/pesticides-food/maximum-residue-limits-pesticides.html</w:t>
              </w:r>
            </w:hyperlink>
            <w:r w:rsidRPr="006A142E">
              <w:rPr>
                <w:sz w:val="24"/>
                <w:szCs w:val="24"/>
                <w:lang w:val="kk-KZ"/>
              </w:rPr>
              <w:t xml:space="preserve"> (ағылшын тілінде)</w:t>
            </w:r>
          </w:p>
          <w:p w:rsidR="00907D24" w:rsidRPr="006A142E" w:rsidRDefault="00907D24" w:rsidP="00A83D81">
            <w:pPr>
              <w:spacing w:after="120"/>
              <w:rPr>
                <w:sz w:val="24"/>
                <w:szCs w:val="24"/>
              </w:rPr>
            </w:pPr>
            <w:hyperlink r:id="rId14" w:history="1">
              <w:r w:rsidRPr="006A142E">
                <w:rPr>
                  <w:rStyle w:val="a8"/>
                  <w:sz w:val="24"/>
                  <w:szCs w:val="24"/>
                  <w:lang w:val="en-US"/>
                </w:rPr>
                <w:t>https</w:t>
              </w:r>
              <w:r w:rsidRPr="006A142E">
                <w:rPr>
                  <w:rStyle w:val="a8"/>
                  <w:sz w:val="24"/>
                  <w:szCs w:val="24"/>
                </w:rPr>
                <w:t>://</w:t>
              </w:r>
              <w:r w:rsidRPr="006A142E">
                <w:rPr>
                  <w:rStyle w:val="a8"/>
                  <w:sz w:val="24"/>
                  <w:szCs w:val="24"/>
                  <w:lang w:val="en-US"/>
                </w:rPr>
                <w:t>www</w:t>
              </w:r>
              <w:r w:rsidRPr="006A142E">
                <w:rPr>
                  <w:rStyle w:val="a8"/>
                  <w:sz w:val="24"/>
                  <w:szCs w:val="24"/>
                </w:rPr>
                <w:t>.</w:t>
              </w:r>
              <w:proofErr w:type="spellStart"/>
              <w:r w:rsidRPr="006A142E">
                <w:rPr>
                  <w:rStyle w:val="a8"/>
                  <w:sz w:val="24"/>
                  <w:szCs w:val="24"/>
                  <w:lang w:val="en-US"/>
                </w:rPr>
                <w:t>canada</w:t>
              </w:r>
              <w:proofErr w:type="spellEnd"/>
              <w:r w:rsidRPr="006A142E">
                <w:rPr>
                  <w:rStyle w:val="a8"/>
                  <w:sz w:val="24"/>
                  <w:szCs w:val="24"/>
                </w:rPr>
                <w:t>.</w:t>
              </w:r>
              <w:proofErr w:type="spellStart"/>
              <w:r w:rsidRPr="006A142E">
                <w:rPr>
                  <w:rStyle w:val="a8"/>
                  <w:sz w:val="24"/>
                  <w:szCs w:val="24"/>
                  <w:lang w:val="en-US"/>
                </w:rPr>
                <w:t>ca</w:t>
              </w:r>
              <w:proofErr w:type="spellEnd"/>
              <w:r w:rsidRPr="006A142E">
                <w:rPr>
                  <w:rStyle w:val="a8"/>
                  <w:sz w:val="24"/>
                  <w:szCs w:val="24"/>
                </w:rPr>
                <w:t>/</w:t>
              </w:r>
              <w:proofErr w:type="spellStart"/>
              <w:r w:rsidRPr="006A142E">
                <w:rPr>
                  <w:rStyle w:val="a8"/>
                  <w:sz w:val="24"/>
                  <w:szCs w:val="24"/>
                  <w:lang w:val="en-US"/>
                </w:rPr>
                <w:t>fr</w:t>
              </w:r>
              <w:proofErr w:type="spellEnd"/>
              <w:r w:rsidRPr="006A142E">
                <w:rPr>
                  <w:rStyle w:val="a8"/>
                  <w:sz w:val="24"/>
                  <w:szCs w:val="24"/>
                </w:rPr>
                <w:t>/</w:t>
              </w:r>
              <w:proofErr w:type="spellStart"/>
              <w:r w:rsidRPr="006A142E">
                <w:rPr>
                  <w:rStyle w:val="a8"/>
                  <w:sz w:val="24"/>
                  <w:szCs w:val="24"/>
                  <w:lang w:val="en-US"/>
                </w:rPr>
                <w:t>sante</w:t>
              </w:r>
              <w:proofErr w:type="spellEnd"/>
              <w:r w:rsidRPr="006A142E">
                <w:rPr>
                  <w:rStyle w:val="a8"/>
                  <w:sz w:val="24"/>
                  <w:szCs w:val="24"/>
                </w:rPr>
                <w:t>-</w:t>
              </w:r>
              <w:proofErr w:type="spellStart"/>
              <w:r w:rsidRPr="006A142E">
                <w:rPr>
                  <w:rStyle w:val="a8"/>
                  <w:sz w:val="24"/>
                  <w:szCs w:val="24"/>
                  <w:lang w:val="en-US"/>
                </w:rPr>
                <w:t>canada</w:t>
              </w:r>
              <w:proofErr w:type="spellEnd"/>
              <w:r w:rsidRPr="006A142E">
                <w:rPr>
                  <w:rStyle w:val="a8"/>
                  <w:sz w:val="24"/>
                  <w:szCs w:val="24"/>
                </w:rPr>
                <w:t>/</w:t>
              </w:r>
              <w:r w:rsidRPr="006A142E">
                <w:rPr>
                  <w:rStyle w:val="a8"/>
                  <w:sz w:val="24"/>
                  <w:szCs w:val="24"/>
                  <w:lang w:val="en-US"/>
                </w:rPr>
                <w:t>services</w:t>
              </w:r>
              <w:r w:rsidRPr="006A142E">
                <w:rPr>
                  <w:rStyle w:val="a8"/>
                  <w:sz w:val="24"/>
                  <w:szCs w:val="24"/>
                </w:rPr>
                <w:t>/</w:t>
              </w:r>
              <w:proofErr w:type="spellStart"/>
              <w:r w:rsidRPr="006A142E">
                <w:rPr>
                  <w:rStyle w:val="a8"/>
                  <w:sz w:val="24"/>
                  <w:szCs w:val="24"/>
                  <w:lang w:val="en-US"/>
                </w:rPr>
                <w:t>securite</w:t>
              </w:r>
              <w:proofErr w:type="spellEnd"/>
              <w:r w:rsidRPr="006A142E">
                <w:rPr>
                  <w:rStyle w:val="a8"/>
                  <w:sz w:val="24"/>
                  <w:szCs w:val="24"/>
                </w:rPr>
                <w:t>-</w:t>
              </w:r>
              <w:proofErr w:type="spellStart"/>
              <w:r w:rsidRPr="006A142E">
                <w:rPr>
                  <w:rStyle w:val="a8"/>
                  <w:sz w:val="24"/>
                  <w:szCs w:val="24"/>
                  <w:lang w:val="en-US"/>
                </w:rPr>
                <w:t>produits</w:t>
              </w:r>
              <w:proofErr w:type="spellEnd"/>
              <w:r w:rsidRPr="006A142E">
                <w:rPr>
                  <w:rStyle w:val="a8"/>
                  <w:sz w:val="24"/>
                  <w:szCs w:val="24"/>
                </w:rPr>
                <w:t>-</w:t>
              </w:r>
              <w:proofErr w:type="spellStart"/>
              <w:r w:rsidRPr="006A142E">
                <w:rPr>
                  <w:rStyle w:val="a8"/>
                  <w:sz w:val="24"/>
                  <w:szCs w:val="24"/>
                  <w:lang w:val="en-US"/>
                </w:rPr>
                <w:t>consommation</w:t>
              </w:r>
              <w:proofErr w:type="spellEnd"/>
              <w:r w:rsidRPr="006A142E">
                <w:rPr>
                  <w:rStyle w:val="a8"/>
                  <w:sz w:val="24"/>
                  <w:szCs w:val="24"/>
                </w:rPr>
                <w:t>/</w:t>
              </w:r>
              <w:r w:rsidRPr="006A142E">
                <w:rPr>
                  <w:rStyle w:val="a8"/>
                  <w:sz w:val="24"/>
                  <w:szCs w:val="24"/>
                  <w:lang w:val="en-US"/>
                </w:rPr>
                <w:t>pesticides</w:t>
              </w:r>
              <w:r w:rsidRPr="006A142E">
                <w:rPr>
                  <w:rStyle w:val="a8"/>
                  <w:sz w:val="24"/>
                  <w:szCs w:val="24"/>
                </w:rPr>
                <w:t>-</w:t>
              </w:r>
              <w:proofErr w:type="spellStart"/>
              <w:r w:rsidRPr="006A142E">
                <w:rPr>
                  <w:rStyle w:val="a8"/>
                  <w:sz w:val="24"/>
                  <w:szCs w:val="24"/>
                  <w:lang w:val="en-US"/>
                </w:rPr>
                <w:t>lutte</w:t>
              </w:r>
              <w:proofErr w:type="spellEnd"/>
              <w:r w:rsidRPr="006A142E">
                <w:rPr>
                  <w:rStyle w:val="a8"/>
                  <w:sz w:val="24"/>
                  <w:szCs w:val="24"/>
                </w:rPr>
                <w:t>-</w:t>
              </w:r>
              <w:proofErr w:type="spellStart"/>
              <w:r w:rsidRPr="006A142E">
                <w:rPr>
                  <w:rStyle w:val="a8"/>
                  <w:sz w:val="24"/>
                  <w:szCs w:val="24"/>
                  <w:lang w:val="en-US"/>
                </w:rPr>
                <w:t>antiparasitaire</w:t>
              </w:r>
              <w:proofErr w:type="spellEnd"/>
              <w:r w:rsidRPr="006A142E">
                <w:rPr>
                  <w:rStyle w:val="a8"/>
                  <w:sz w:val="24"/>
                  <w:szCs w:val="24"/>
                </w:rPr>
                <w:t>/</w:t>
              </w:r>
              <w:r w:rsidRPr="006A142E">
                <w:rPr>
                  <w:rStyle w:val="a8"/>
                  <w:sz w:val="24"/>
                  <w:szCs w:val="24"/>
                  <w:lang w:val="en-US"/>
                </w:rPr>
                <w:t>public</w:t>
              </w:r>
              <w:r w:rsidRPr="006A142E">
                <w:rPr>
                  <w:rStyle w:val="a8"/>
                  <w:sz w:val="24"/>
                  <w:szCs w:val="24"/>
                </w:rPr>
                <w:t>/</w:t>
              </w:r>
              <w:proofErr w:type="spellStart"/>
              <w:r w:rsidRPr="006A142E">
                <w:rPr>
                  <w:rStyle w:val="a8"/>
                  <w:sz w:val="24"/>
                  <w:szCs w:val="24"/>
                  <w:lang w:val="en-US"/>
                </w:rPr>
                <w:t>proteger</w:t>
              </w:r>
              <w:proofErr w:type="spellEnd"/>
              <w:r w:rsidRPr="006A142E">
                <w:rPr>
                  <w:rStyle w:val="a8"/>
                  <w:sz w:val="24"/>
                  <w:szCs w:val="24"/>
                </w:rPr>
                <w:t>-</w:t>
              </w:r>
              <w:proofErr w:type="spellStart"/>
              <w:r w:rsidRPr="006A142E">
                <w:rPr>
                  <w:rStyle w:val="a8"/>
                  <w:sz w:val="24"/>
                  <w:szCs w:val="24"/>
                  <w:lang w:val="en-US"/>
                </w:rPr>
                <w:t>votre</w:t>
              </w:r>
              <w:proofErr w:type="spellEnd"/>
              <w:r w:rsidRPr="006A142E">
                <w:rPr>
                  <w:rStyle w:val="a8"/>
                  <w:sz w:val="24"/>
                  <w:szCs w:val="24"/>
                </w:rPr>
                <w:t>-</w:t>
              </w:r>
              <w:proofErr w:type="spellStart"/>
              <w:r w:rsidRPr="006A142E">
                <w:rPr>
                  <w:rStyle w:val="a8"/>
                  <w:sz w:val="24"/>
                  <w:szCs w:val="24"/>
                  <w:lang w:val="en-US"/>
                </w:rPr>
                <w:t>sante</w:t>
              </w:r>
              <w:proofErr w:type="spellEnd"/>
              <w:r w:rsidRPr="006A142E">
                <w:rPr>
                  <w:rStyle w:val="a8"/>
                  <w:sz w:val="24"/>
                  <w:szCs w:val="24"/>
                </w:rPr>
                <w:t>-</w:t>
              </w:r>
              <w:proofErr w:type="spellStart"/>
              <w:r w:rsidRPr="006A142E">
                <w:rPr>
                  <w:rStyle w:val="a8"/>
                  <w:sz w:val="24"/>
                  <w:szCs w:val="24"/>
                  <w:lang w:val="en-US"/>
                </w:rPr>
                <w:t>environnement</w:t>
              </w:r>
              <w:proofErr w:type="spellEnd"/>
              <w:r w:rsidRPr="006A142E">
                <w:rPr>
                  <w:rStyle w:val="a8"/>
                  <w:sz w:val="24"/>
                  <w:szCs w:val="24"/>
                </w:rPr>
                <w:t>/</w:t>
              </w:r>
              <w:r w:rsidRPr="006A142E">
                <w:rPr>
                  <w:rStyle w:val="a8"/>
                  <w:sz w:val="24"/>
                  <w:szCs w:val="24"/>
                  <w:lang w:val="en-US"/>
                </w:rPr>
                <w:t>pesticides</w:t>
              </w:r>
              <w:r w:rsidRPr="006A142E">
                <w:rPr>
                  <w:rStyle w:val="a8"/>
                  <w:sz w:val="24"/>
                  <w:szCs w:val="24"/>
                </w:rPr>
                <w:t>-</w:t>
              </w:r>
              <w:r w:rsidRPr="006A142E">
                <w:rPr>
                  <w:rStyle w:val="a8"/>
                  <w:sz w:val="24"/>
                  <w:szCs w:val="24"/>
                  <w:lang w:val="en-US"/>
                </w:rPr>
                <w:t>aliments</w:t>
              </w:r>
              <w:r w:rsidRPr="006A142E">
                <w:rPr>
                  <w:rStyle w:val="a8"/>
                  <w:sz w:val="24"/>
                  <w:szCs w:val="24"/>
                </w:rPr>
                <w:t>/</w:t>
              </w:r>
              <w:proofErr w:type="spellStart"/>
              <w:r w:rsidRPr="006A142E">
                <w:rPr>
                  <w:rStyle w:val="a8"/>
                  <w:sz w:val="24"/>
                  <w:szCs w:val="24"/>
                  <w:lang w:val="en-US"/>
                </w:rPr>
                <w:t>limites</w:t>
              </w:r>
              <w:proofErr w:type="spellEnd"/>
              <w:r w:rsidRPr="006A142E">
                <w:rPr>
                  <w:rStyle w:val="a8"/>
                  <w:sz w:val="24"/>
                  <w:szCs w:val="24"/>
                </w:rPr>
                <w:t>-</w:t>
              </w:r>
              <w:proofErr w:type="spellStart"/>
              <w:r w:rsidRPr="006A142E">
                <w:rPr>
                  <w:rStyle w:val="a8"/>
                  <w:sz w:val="24"/>
                  <w:szCs w:val="24"/>
                  <w:lang w:val="en-US"/>
                </w:rPr>
                <w:t>maximales</w:t>
              </w:r>
              <w:proofErr w:type="spellEnd"/>
              <w:r w:rsidRPr="006A142E">
                <w:rPr>
                  <w:rStyle w:val="a8"/>
                  <w:sz w:val="24"/>
                  <w:szCs w:val="24"/>
                </w:rPr>
                <w:t>-</w:t>
              </w:r>
              <w:proofErr w:type="spellStart"/>
              <w:r w:rsidRPr="006A142E">
                <w:rPr>
                  <w:rStyle w:val="a8"/>
                  <w:sz w:val="24"/>
                  <w:szCs w:val="24"/>
                  <w:lang w:val="en-US"/>
                </w:rPr>
                <w:t>residus</w:t>
              </w:r>
              <w:proofErr w:type="spellEnd"/>
              <w:r w:rsidRPr="006A142E">
                <w:rPr>
                  <w:rStyle w:val="a8"/>
                  <w:sz w:val="24"/>
                  <w:szCs w:val="24"/>
                </w:rPr>
                <w:t>-</w:t>
              </w:r>
              <w:r w:rsidRPr="006A142E">
                <w:rPr>
                  <w:rStyle w:val="a8"/>
                  <w:sz w:val="24"/>
                  <w:szCs w:val="24"/>
                  <w:lang w:val="en-US"/>
                </w:rPr>
                <w:t>pesticides</w:t>
              </w:r>
              <w:r w:rsidRPr="006A142E">
                <w:rPr>
                  <w:rStyle w:val="a8"/>
                  <w:sz w:val="24"/>
                  <w:szCs w:val="24"/>
                </w:rPr>
                <w:t>.</w:t>
              </w:r>
              <w:r w:rsidRPr="006A142E">
                <w:rPr>
                  <w:rStyle w:val="a8"/>
                  <w:sz w:val="24"/>
                  <w:szCs w:val="24"/>
                  <w:lang w:val="en-US"/>
                </w:rPr>
                <w:t>html</w:t>
              </w:r>
            </w:hyperlink>
            <w:r w:rsidRPr="006A142E">
              <w:rPr>
                <w:sz w:val="24"/>
                <w:szCs w:val="24"/>
              </w:rPr>
              <w:t xml:space="preserve"> (француз</w:t>
            </w:r>
            <w:r w:rsidRPr="006A142E">
              <w:rPr>
                <w:sz w:val="24"/>
                <w:szCs w:val="24"/>
                <w:lang w:val="kk-KZ"/>
              </w:rPr>
              <w:t xml:space="preserve"> тілінде</w:t>
            </w:r>
            <w:r w:rsidRPr="006A142E">
              <w:rPr>
                <w:sz w:val="24"/>
                <w:szCs w:val="24"/>
              </w:rPr>
              <w:t>)</w:t>
            </w:r>
          </w:p>
        </w:tc>
        <w:tc>
          <w:tcPr>
            <w:tcW w:w="2126" w:type="dxa"/>
            <w:shd w:val="clear" w:color="auto" w:fill="auto"/>
          </w:tcPr>
          <w:p w:rsidR="00907D24" w:rsidRPr="006A142E" w:rsidRDefault="00907D24" w:rsidP="00A83D81">
            <w:pPr>
              <w:jc w:val="both"/>
              <w:rPr>
                <w:sz w:val="24"/>
                <w:szCs w:val="24"/>
              </w:rPr>
            </w:pPr>
            <w:proofErr w:type="spellStart"/>
            <w:r w:rsidRPr="006A142E">
              <w:rPr>
                <w:color w:val="000000"/>
                <w:sz w:val="24"/>
                <w:szCs w:val="24"/>
              </w:rPr>
              <w:lastRenderedPageBreak/>
              <w:t>Хабарланған</w:t>
            </w:r>
            <w:proofErr w:type="spellEnd"/>
            <w:r w:rsidRPr="006A142E">
              <w:rPr>
                <w:color w:val="000000"/>
                <w:sz w:val="24"/>
                <w:szCs w:val="24"/>
              </w:rPr>
              <w:t xml:space="preserve"> </w:t>
            </w:r>
            <w:proofErr w:type="spellStart"/>
            <w:r w:rsidRPr="006A142E">
              <w:rPr>
                <w:color w:val="000000"/>
                <w:sz w:val="24"/>
                <w:szCs w:val="24"/>
              </w:rPr>
              <w:t>сәттен</w:t>
            </w:r>
            <w:proofErr w:type="spellEnd"/>
            <w:r w:rsidRPr="006A142E">
              <w:rPr>
                <w:color w:val="000000"/>
                <w:sz w:val="24"/>
                <w:szCs w:val="24"/>
              </w:rPr>
              <w:t xml:space="preserve"> </w:t>
            </w:r>
            <w:proofErr w:type="spellStart"/>
            <w:r w:rsidRPr="006A142E">
              <w:rPr>
                <w:color w:val="000000"/>
                <w:sz w:val="24"/>
                <w:szCs w:val="24"/>
              </w:rPr>
              <w:t>бастап</w:t>
            </w:r>
            <w:proofErr w:type="spellEnd"/>
            <w:r w:rsidRPr="006A142E">
              <w:rPr>
                <w:color w:val="000000"/>
                <w:sz w:val="24"/>
                <w:szCs w:val="24"/>
              </w:rPr>
              <w:t xml:space="preserve"> 60 </w:t>
            </w:r>
            <w:proofErr w:type="spellStart"/>
            <w:r w:rsidRPr="006A142E">
              <w:rPr>
                <w:color w:val="000000"/>
                <w:sz w:val="24"/>
                <w:szCs w:val="24"/>
              </w:rPr>
              <w:t>кү</w:t>
            </w:r>
            <w:proofErr w:type="gramStart"/>
            <w:r w:rsidRPr="006A142E">
              <w:rPr>
                <w:color w:val="000000"/>
                <w:sz w:val="24"/>
                <w:szCs w:val="24"/>
              </w:rPr>
              <w:t>н</w:t>
            </w:r>
            <w:proofErr w:type="spellEnd"/>
            <w:proofErr w:type="gramEnd"/>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pBdr>
                <w:between w:val="single" w:sz="6" w:space="1" w:color="auto"/>
              </w:pBdr>
              <w:rPr>
                <w:sz w:val="24"/>
                <w:szCs w:val="24"/>
              </w:rPr>
            </w:pPr>
            <w:r w:rsidRPr="006A142E">
              <w:rPr>
                <w:sz w:val="24"/>
                <w:szCs w:val="24"/>
              </w:rPr>
              <w:t xml:space="preserve">1 </w:t>
            </w:r>
            <w:r w:rsidRPr="006A142E">
              <w:rPr>
                <w:sz w:val="24"/>
                <w:szCs w:val="24"/>
                <w:lang w:val="kk-KZ"/>
              </w:rPr>
              <w:t>қазан</w:t>
            </w:r>
            <w:r w:rsidRPr="006A142E">
              <w:rPr>
                <w:sz w:val="24"/>
                <w:szCs w:val="24"/>
              </w:rPr>
              <w:t xml:space="preserve"> 2018 </w:t>
            </w:r>
            <w:r w:rsidRPr="006A142E">
              <w:rPr>
                <w:sz w:val="24"/>
                <w:szCs w:val="24"/>
                <w:lang w:val="kk-KZ"/>
              </w:rPr>
              <w:t>жылы</w:t>
            </w:r>
          </w:p>
        </w:tc>
        <w:tc>
          <w:tcPr>
            <w:tcW w:w="5528" w:type="dxa"/>
            <w:shd w:val="clear" w:color="auto" w:fill="auto"/>
          </w:tcPr>
          <w:p w:rsidR="00907D24" w:rsidRPr="006A142E" w:rsidRDefault="00907D24" w:rsidP="00A83D81">
            <w:pPr>
              <w:jc w:val="both"/>
              <w:rPr>
                <w:sz w:val="24"/>
                <w:szCs w:val="24"/>
              </w:rPr>
            </w:pPr>
          </w:p>
        </w:tc>
        <w:tc>
          <w:tcPr>
            <w:tcW w:w="2126" w:type="dxa"/>
            <w:shd w:val="clear" w:color="auto" w:fill="auto"/>
          </w:tcPr>
          <w:p w:rsidR="00907D24" w:rsidRPr="006A142E" w:rsidRDefault="00907D24" w:rsidP="00A83D81">
            <w:pPr>
              <w:jc w:val="both"/>
              <w:rPr>
                <w:sz w:val="24"/>
                <w:szCs w:val="24"/>
              </w:rPr>
            </w:pPr>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Канада</w:t>
            </w:r>
          </w:p>
        </w:tc>
        <w:tc>
          <w:tcPr>
            <w:tcW w:w="5528" w:type="dxa"/>
            <w:shd w:val="clear" w:color="auto" w:fill="auto"/>
          </w:tcPr>
          <w:p w:rsidR="00907D24" w:rsidRPr="006A142E" w:rsidRDefault="00907D24" w:rsidP="00A83D81">
            <w:pPr>
              <w:jc w:val="both"/>
              <w:rPr>
                <w:sz w:val="24"/>
                <w:szCs w:val="24"/>
              </w:rPr>
            </w:pPr>
          </w:p>
        </w:tc>
        <w:tc>
          <w:tcPr>
            <w:tcW w:w="2126" w:type="dxa"/>
            <w:shd w:val="clear" w:color="auto" w:fill="auto"/>
          </w:tcPr>
          <w:p w:rsidR="00907D24" w:rsidRPr="006A142E" w:rsidRDefault="00907D24" w:rsidP="00A83D81">
            <w:pPr>
              <w:jc w:val="both"/>
              <w:rPr>
                <w:sz w:val="24"/>
                <w:szCs w:val="24"/>
              </w:rPr>
            </w:pPr>
          </w:p>
        </w:tc>
      </w:tr>
      <w:tr w:rsidR="00907D24" w:rsidRPr="006A142E" w:rsidTr="008656E1">
        <w:trPr>
          <w:trHeight w:val="144"/>
        </w:trPr>
        <w:tc>
          <w:tcPr>
            <w:tcW w:w="568" w:type="dxa"/>
            <w:vMerge w:val="restart"/>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jc w:val="right"/>
              <w:rPr>
                <w:b/>
                <w:sz w:val="24"/>
                <w:szCs w:val="24"/>
              </w:rPr>
            </w:pPr>
            <w:r w:rsidRPr="006A142E">
              <w:rPr>
                <w:b/>
                <w:sz w:val="24"/>
                <w:szCs w:val="24"/>
              </w:rPr>
              <w:t>G/SPS/N/BRA/1437</w:t>
            </w:r>
          </w:p>
        </w:tc>
        <w:tc>
          <w:tcPr>
            <w:tcW w:w="5528" w:type="dxa"/>
            <w:shd w:val="clear" w:color="auto" w:fill="auto"/>
          </w:tcPr>
          <w:p w:rsidR="00907D24" w:rsidRPr="006A142E" w:rsidRDefault="00907D24" w:rsidP="00A83D81">
            <w:pPr>
              <w:jc w:val="both"/>
              <w:rPr>
                <w:sz w:val="24"/>
                <w:szCs w:val="24"/>
                <w:lang w:val="kk-KZ"/>
              </w:rPr>
            </w:pPr>
            <w:proofErr w:type="spellStart"/>
            <w:r w:rsidRPr="006A142E">
              <w:rPr>
                <w:sz w:val="24"/>
                <w:szCs w:val="24"/>
              </w:rPr>
              <w:t>Аргентинада</w:t>
            </w:r>
            <w:proofErr w:type="spellEnd"/>
            <w:r w:rsidRPr="006A142E">
              <w:rPr>
                <w:sz w:val="24"/>
                <w:szCs w:val="24"/>
              </w:rPr>
              <w:t xml:space="preserve"> </w:t>
            </w:r>
            <w:proofErr w:type="spellStart"/>
            <w:r w:rsidRPr="006A142E">
              <w:rPr>
                <w:sz w:val="24"/>
                <w:szCs w:val="24"/>
              </w:rPr>
              <w:t>өнді</w:t>
            </w:r>
            <w:proofErr w:type="gramStart"/>
            <w:r w:rsidRPr="006A142E">
              <w:rPr>
                <w:sz w:val="24"/>
                <w:szCs w:val="24"/>
              </w:rPr>
              <w:t>р</w:t>
            </w:r>
            <w:proofErr w:type="gramEnd"/>
            <w:r w:rsidRPr="006A142E">
              <w:rPr>
                <w:sz w:val="24"/>
                <w:szCs w:val="24"/>
              </w:rPr>
              <w:t>ілген</w:t>
            </w:r>
            <w:proofErr w:type="spellEnd"/>
            <w:r w:rsidRPr="006A142E">
              <w:rPr>
                <w:sz w:val="24"/>
                <w:szCs w:val="24"/>
              </w:rPr>
              <w:t xml:space="preserve"> </w:t>
            </w:r>
            <w:proofErr w:type="spellStart"/>
            <w:r w:rsidRPr="006A142E">
              <w:rPr>
                <w:sz w:val="24"/>
                <w:szCs w:val="24"/>
              </w:rPr>
              <w:t>мақсары</w:t>
            </w:r>
            <w:proofErr w:type="spellEnd"/>
            <w:r w:rsidRPr="006A142E">
              <w:rPr>
                <w:sz w:val="24"/>
                <w:szCs w:val="24"/>
              </w:rPr>
              <w:t xml:space="preserve"> </w:t>
            </w:r>
            <w:r w:rsidRPr="006A142E">
              <w:rPr>
                <w:i/>
                <w:sz w:val="24"/>
                <w:szCs w:val="24"/>
              </w:rPr>
              <w:t>(</w:t>
            </w:r>
            <w:proofErr w:type="spellStart"/>
            <w:r w:rsidRPr="006A142E">
              <w:rPr>
                <w:i/>
                <w:sz w:val="24"/>
                <w:szCs w:val="24"/>
              </w:rPr>
              <w:t>Carthamus</w:t>
            </w:r>
            <w:proofErr w:type="spellEnd"/>
            <w:r w:rsidRPr="006A142E">
              <w:rPr>
                <w:i/>
                <w:sz w:val="24"/>
                <w:szCs w:val="24"/>
              </w:rPr>
              <w:t xml:space="preserve"> </w:t>
            </w:r>
            <w:proofErr w:type="spellStart"/>
            <w:r w:rsidRPr="006A142E">
              <w:rPr>
                <w:i/>
                <w:sz w:val="24"/>
                <w:szCs w:val="24"/>
              </w:rPr>
              <w:t>tinctorius</w:t>
            </w:r>
            <w:proofErr w:type="spellEnd"/>
            <w:r w:rsidRPr="006A142E">
              <w:rPr>
                <w:i/>
                <w:sz w:val="24"/>
                <w:szCs w:val="24"/>
              </w:rPr>
              <w:t>)</w:t>
            </w:r>
            <w:r w:rsidRPr="006A142E">
              <w:rPr>
                <w:sz w:val="24"/>
                <w:szCs w:val="24"/>
              </w:rPr>
              <w:t xml:space="preserve"> </w:t>
            </w:r>
            <w:proofErr w:type="spellStart"/>
            <w:r w:rsidRPr="006A142E">
              <w:rPr>
                <w:sz w:val="24"/>
                <w:szCs w:val="24"/>
              </w:rPr>
              <w:t>тұқымдарының</w:t>
            </w:r>
            <w:proofErr w:type="spellEnd"/>
            <w:r w:rsidRPr="006A142E">
              <w:rPr>
                <w:sz w:val="24"/>
                <w:szCs w:val="24"/>
              </w:rPr>
              <w:t xml:space="preserve"> </w:t>
            </w:r>
            <w:proofErr w:type="spellStart"/>
            <w:r w:rsidRPr="006A142E">
              <w:rPr>
                <w:sz w:val="24"/>
                <w:szCs w:val="24"/>
              </w:rPr>
              <w:t>импортына</w:t>
            </w:r>
            <w:proofErr w:type="spellEnd"/>
            <w:r w:rsidRPr="006A142E">
              <w:rPr>
                <w:sz w:val="24"/>
                <w:szCs w:val="24"/>
              </w:rPr>
              <w:t xml:space="preserve"> </w:t>
            </w:r>
            <w:proofErr w:type="spellStart"/>
            <w:r w:rsidRPr="006A142E">
              <w:rPr>
                <w:sz w:val="24"/>
                <w:szCs w:val="24"/>
              </w:rPr>
              <w:t>фитосанитарлық</w:t>
            </w:r>
            <w:proofErr w:type="spellEnd"/>
            <w:r w:rsidRPr="006A142E">
              <w:rPr>
                <w:sz w:val="24"/>
                <w:szCs w:val="24"/>
              </w:rPr>
              <w:t xml:space="preserve"> </w:t>
            </w:r>
            <w:proofErr w:type="spellStart"/>
            <w:r w:rsidRPr="006A142E">
              <w:rPr>
                <w:sz w:val="24"/>
                <w:szCs w:val="24"/>
              </w:rPr>
              <w:t>талаптар</w:t>
            </w:r>
            <w:proofErr w:type="spellEnd"/>
            <w:r w:rsidRPr="006A142E">
              <w:rPr>
                <w:sz w:val="24"/>
                <w:szCs w:val="24"/>
              </w:rPr>
              <w:t>.</w:t>
            </w:r>
            <w:r w:rsidRPr="006A142E">
              <w:rPr>
                <w:sz w:val="24"/>
                <w:szCs w:val="24"/>
                <w:lang w:val="kk-KZ"/>
              </w:rPr>
              <w:t xml:space="preserve"> </w:t>
            </w:r>
          </w:p>
        </w:tc>
        <w:tc>
          <w:tcPr>
            <w:tcW w:w="2126" w:type="dxa"/>
            <w:shd w:val="clear" w:color="auto" w:fill="auto"/>
          </w:tcPr>
          <w:p w:rsidR="00907D24" w:rsidRPr="006A142E" w:rsidRDefault="00907D24" w:rsidP="00A83D81">
            <w:pPr>
              <w:jc w:val="both"/>
              <w:rPr>
                <w:sz w:val="24"/>
                <w:szCs w:val="24"/>
              </w:rPr>
            </w:pPr>
            <w:r w:rsidRPr="006A142E">
              <w:rPr>
                <w:sz w:val="24"/>
                <w:szCs w:val="24"/>
                <w:lang w:val="kk-KZ"/>
              </w:rPr>
              <w:t>Орнатылмаған</w:t>
            </w:r>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 xml:space="preserve">1 </w:t>
            </w:r>
            <w:r w:rsidRPr="006A142E">
              <w:rPr>
                <w:sz w:val="24"/>
                <w:szCs w:val="24"/>
                <w:lang w:val="kk-KZ"/>
              </w:rPr>
              <w:t>қазан</w:t>
            </w:r>
            <w:r w:rsidRPr="006A142E">
              <w:rPr>
                <w:sz w:val="24"/>
                <w:szCs w:val="24"/>
              </w:rPr>
              <w:t xml:space="preserve"> 2018 </w:t>
            </w:r>
            <w:r w:rsidRPr="006A142E">
              <w:rPr>
                <w:sz w:val="24"/>
                <w:szCs w:val="24"/>
                <w:lang w:val="kk-KZ"/>
              </w:rPr>
              <w:t>жылы</w:t>
            </w:r>
          </w:p>
        </w:tc>
        <w:tc>
          <w:tcPr>
            <w:tcW w:w="5528" w:type="dxa"/>
            <w:shd w:val="clear" w:color="auto" w:fill="auto"/>
          </w:tcPr>
          <w:p w:rsidR="00907D24" w:rsidRPr="006A142E" w:rsidRDefault="00907D24" w:rsidP="00A83D81">
            <w:pPr>
              <w:jc w:val="both"/>
              <w:rPr>
                <w:sz w:val="24"/>
                <w:szCs w:val="24"/>
              </w:rPr>
            </w:pPr>
            <w:proofErr w:type="spellStart"/>
            <w:r w:rsidRPr="006A142E">
              <w:rPr>
                <w:sz w:val="24"/>
                <w:szCs w:val="24"/>
              </w:rPr>
              <w:t>Мақсары</w:t>
            </w:r>
            <w:proofErr w:type="spellEnd"/>
            <w:r w:rsidRPr="006A142E">
              <w:rPr>
                <w:sz w:val="24"/>
                <w:szCs w:val="24"/>
              </w:rPr>
              <w:t xml:space="preserve"> </w:t>
            </w:r>
            <w:proofErr w:type="spellStart"/>
            <w:r w:rsidRPr="006A142E">
              <w:rPr>
                <w:sz w:val="24"/>
                <w:szCs w:val="24"/>
              </w:rPr>
              <w:t>тұқымы</w:t>
            </w:r>
            <w:proofErr w:type="spellEnd"/>
            <w:r w:rsidRPr="006A142E">
              <w:rPr>
                <w:sz w:val="24"/>
                <w:szCs w:val="24"/>
              </w:rPr>
              <w:t xml:space="preserve"> </w:t>
            </w:r>
            <w:r w:rsidRPr="006A142E">
              <w:rPr>
                <w:i/>
                <w:sz w:val="24"/>
                <w:szCs w:val="24"/>
              </w:rPr>
              <w:t>(</w:t>
            </w:r>
            <w:proofErr w:type="spellStart"/>
            <w:r w:rsidRPr="006A142E">
              <w:rPr>
                <w:i/>
                <w:sz w:val="24"/>
                <w:szCs w:val="24"/>
              </w:rPr>
              <w:t>Carthamus</w:t>
            </w:r>
            <w:proofErr w:type="spellEnd"/>
            <w:r w:rsidRPr="006A142E">
              <w:rPr>
                <w:i/>
                <w:sz w:val="24"/>
                <w:szCs w:val="24"/>
              </w:rPr>
              <w:t xml:space="preserve"> </w:t>
            </w:r>
            <w:proofErr w:type="spellStart"/>
            <w:r w:rsidRPr="006A142E">
              <w:rPr>
                <w:i/>
                <w:sz w:val="24"/>
                <w:szCs w:val="24"/>
              </w:rPr>
              <w:t>tinctorius</w:t>
            </w:r>
            <w:proofErr w:type="spellEnd"/>
            <w:r w:rsidRPr="006A142E">
              <w:rPr>
                <w:i/>
                <w:sz w:val="24"/>
                <w:szCs w:val="24"/>
                <w:lang w:val="kk-KZ"/>
              </w:rPr>
              <w:t xml:space="preserve"> гүл өсмдіктерінен қызыл бояу</w:t>
            </w:r>
            <w:r w:rsidRPr="006A142E">
              <w:rPr>
                <w:i/>
                <w:sz w:val="24"/>
                <w:szCs w:val="24"/>
              </w:rPr>
              <w:t>)</w:t>
            </w:r>
          </w:p>
        </w:tc>
        <w:tc>
          <w:tcPr>
            <w:tcW w:w="2126" w:type="dxa"/>
            <w:shd w:val="clear" w:color="auto" w:fill="auto"/>
          </w:tcPr>
          <w:p w:rsidR="00907D24" w:rsidRPr="006A142E" w:rsidRDefault="00907D24" w:rsidP="00A83D81">
            <w:pPr>
              <w:jc w:val="both"/>
              <w:rPr>
                <w:sz w:val="24"/>
                <w:szCs w:val="24"/>
                <w:lang w:val="kk-KZ"/>
              </w:rPr>
            </w:pPr>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lang w:val="kk-KZ"/>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Бразилия</w:t>
            </w:r>
          </w:p>
        </w:tc>
        <w:tc>
          <w:tcPr>
            <w:tcW w:w="5528" w:type="dxa"/>
            <w:shd w:val="clear" w:color="auto" w:fill="auto"/>
          </w:tcPr>
          <w:p w:rsidR="00907D24" w:rsidRPr="006A142E" w:rsidRDefault="00907D24" w:rsidP="00A83D81">
            <w:pPr>
              <w:jc w:val="both"/>
              <w:rPr>
                <w:sz w:val="24"/>
                <w:szCs w:val="24"/>
              </w:rPr>
            </w:pPr>
            <w:proofErr w:type="spellStart"/>
            <w:r w:rsidRPr="006A142E">
              <w:rPr>
                <w:sz w:val="24"/>
                <w:szCs w:val="24"/>
              </w:rPr>
              <w:t>Ескертілген</w:t>
            </w:r>
            <w:proofErr w:type="spellEnd"/>
            <w:r w:rsidRPr="006A142E">
              <w:rPr>
                <w:sz w:val="24"/>
                <w:szCs w:val="24"/>
              </w:rPr>
              <w:t xml:space="preserve"> </w:t>
            </w:r>
            <w:proofErr w:type="spellStart"/>
            <w:r w:rsidRPr="006A142E">
              <w:rPr>
                <w:sz w:val="24"/>
                <w:szCs w:val="24"/>
              </w:rPr>
              <w:t>регламентте</w:t>
            </w:r>
            <w:proofErr w:type="spellEnd"/>
            <w:r w:rsidRPr="006A142E">
              <w:rPr>
                <w:sz w:val="24"/>
                <w:szCs w:val="24"/>
              </w:rPr>
              <w:t xml:space="preserve"> </w:t>
            </w:r>
            <w:proofErr w:type="spellStart"/>
            <w:r w:rsidRPr="006A142E">
              <w:rPr>
                <w:sz w:val="24"/>
                <w:szCs w:val="24"/>
              </w:rPr>
              <w:t>зиянкестерді</w:t>
            </w:r>
            <w:proofErr w:type="spellEnd"/>
            <w:r w:rsidRPr="006A142E">
              <w:rPr>
                <w:sz w:val="24"/>
                <w:szCs w:val="24"/>
              </w:rPr>
              <w:t xml:space="preserve"> </w:t>
            </w:r>
            <w:proofErr w:type="spellStart"/>
            <w:r w:rsidRPr="006A142E">
              <w:rPr>
                <w:sz w:val="24"/>
                <w:szCs w:val="24"/>
              </w:rPr>
              <w:t>жұқтыру</w:t>
            </w:r>
            <w:proofErr w:type="spellEnd"/>
            <w:r w:rsidRPr="006A142E">
              <w:rPr>
                <w:sz w:val="24"/>
                <w:szCs w:val="24"/>
              </w:rPr>
              <w:t xml:space="preserve"> </w:t>
            </w:r>
            <w:proofErr w:type="spellStart"/>
            <w:r w:rsidRPr="006A142E">
              <w:rPr>
                <w:sz w:val="24"/>
                <w:szCs w:val="24"/>
              </w:rPr>
              <w:t>қаупін</w:t>
            </w:r>
            <w:proofErr w:type="spellEnd"/>
            <w:r w:rsidRPr="006A142E">
              <w:rPr>
                <w:sz w:val="24"/>
                <w:szCs w:val="24"/>
              </w:rPr>
              <w:t xml:space="preserve"> </w:t>
            </w:r>
            <w:proofErr w:type="spellStart"/>
            <w:r w:rsidRPr="006A142E">
              <w:rPr>
                <w:sz w:val="24"/>
                <w:szCs w:val="24"/>
              </w:rPr>
              <w:t>талдау</w:t>
            </w:r>
            <w:proofErr w:type="spellEnd"/>
            <w:r w:rsidRPr="006A142E">
              <w:rPr>
                <w:sz w:val="24"/>
                <w:szCs w:val="24"/>
              </w:rPr>
              <w:t xml:space="preserve"> </w:t>
            </w:r>
            <w:proofErr w:type="spellStart"/>
            <w:r w:rsidRPr="006A142E">
              <w:rPr>
                <w:sz w:val="24"/>
                <w:szCs w:val="24"/>
              </w:rPr>
              <w:t>нәтижесінде</w:t>
            </w:r>
            <w:proofErr w:type="spellEnd"/>
            <w:r w:rsidRPr="006A142E">
              <w:rPr>
                <w:sz w:val="24"/>
                <w:szCs w:val="24"/>
              </w:rPr>
              <w:t xml:space="preserve"> </w:t>
            </w:r>
            <w:proofErr w:type="spellStart"/>
            <w:r w:rsidRPr="006A142E">
              <w:rPr>
                <w:sz w:val="24"/>
                <w:szCs w:val="24"/>
              </w:rPr>
              <w:t>Аргентинада</w:t>
            </w:r>
            <w:proofErr w:type="spellEnd"/>
            <w:r w:rsidRPr="006A142E">
              <w:rPr>
                <w:sz w:val="24"/>
                <w:szCs w:val="24"/>
              </w:rPr>
              <w:t xml:space="preserve"> </w:t>
            </w:r>
            <w:proofErr w:type="spellStart"/>
            <w:r w:rsidRPr="006A142E">
              <w:rPr>
                <w:sz w:val="24"/>
                <w:szCs w:val="24"/>
              </w:rPr>
              <w:t>өнді</w:t>
            </w:r>
            <w:proofErr w:type="gramStart"/>
            <w:r w:rsidRPr="006A142E">
              <w:rPr>
                <w:sz w:val="24"/>
                <w:szCs w:val="24"/>
              </w:rPr>
              <w:t>р</w:t>
            </w:r>
            <w:proofErr w:type="gramEnd"/>
            <w:r w:rsidRPr="006A142E">
              <w:rPr>
                <w:sz w:val="24"/>
                <w:szCs w:val="24"/>
              </w:rPr>
              <w:t>ілген</w:t>
            </w:r>
            <w:proofErr w:type="spellEnd"/>
            <w:r w:rsidRPr="006A142E">
              <w:rPr>
                <w:sz w:val="24"/>
                <w:szCs w:val="24"/>
              </w:rPr>
              <w:t xml:space="preserve"> </w:t>
            </w:r>
            <w:proofErr w:type="spellStart"/>
            <w:r w:rsidRPr="006A142E">
              <w:rPr>
                <w:sz w:val="24"/>
                <w:szCs w:val="24"/>
              </w:rPr>
              <w:t>мақсары</w:t>
            </w:r>
            <w:proofErr w:type="spellEnd"/>
            <w:r w:rsidRPr="006A142E">
              <w:rPr>
                <w:sz w:val="24"/>
                <w:szCs w:val="24"/>
              </w:rPr>
              <w:t xml:space="preserve"> </w:t>
            </w:r>
            <w:proofErr w:type="spellStart"/>
            <w:r w:rsidRPr="006A142E">
              <w:rPr>
                <w:sz w:val="24"/>
                <w:szCs w:val="24"/>
              </w:rPr>
              <w:t>тұқымдарына</w:t>
            </w:r>
            <w:proofErr w:type="spellEnd"/>
            <w:r w:rsidRPr="006A142E">
              <w:rPr>
                <w:sz w:val="24"/>
                <w:szCs w:val="24"/>
              </w:rPr>
              <w:t xml:space="preserve"> (</w:t>
            </w:r>
            <w:proofErr w:type="spellStart"/>
            <w:r w:rsidRPr="006A142E">
              <w:rPr>
                <w:sz w:val="24"/>
                <w:szCs w:val="24"/>
              </w:rPr>
              <w:t>Carthamus</w:t>
            </w:r>
            <w:proofErr w:type="spellEnd"/>
            <w:r w:rsidRPr="006A142E">
              <w:rPr>
                <w:sz w:val="24"/>
                <w:szCs w:val="24"/>
              </w:rPr>
              <w:t xml:space="preserve"> </w:t>
            </w:r>
            <w:proofErr w:type="spellStart"/>
            <w:r w:rsidRPr="006A142E">
              <w:rPr>
                <w:sz w:val="24"/>
                <w:szCs w:val="24"/>
              </w:rPr>
              <w:t>tinctorius</w:t>
            </w:r>
            <w:proofErr w:type="spellEnd"/>
            <w:r w:rsidRPr="006A142E">
              <w:rPr>
                <w:sz w:val="24"/>
                <w:szCs w:val="24"/>
              </w:rPr>
              <w:t xml:space="preserve">) </w:t>
            </w:r>
            <w:proofErr w:type="spellStart"/>
            <w:r w:rsidRPr="006A142E">
              <w:rPr>
                <w:sz w:val="24"/>
                <w:szCs w:val="24"/>
              </w:rPr>
              <w:t>фитосанитарлық</w:t>
            </w:r>
            <w:proofErr w:type="spellEnd"/>
            <w:r w:rsidRPr="006A142E">
              <w:rPr>
                <w:sz w:val="24"/>
                <w:szCs w:val="24"/>
              </w:rPr>
              <w:t xml:space="preserve"> </w:t>
            </w:r>
            <w:proofErr w:type="spellStart"/>
            <w:r w:rsidRPr="006A142E">
              <w:rPr>
                <w:sz w:val="24"/>
                <w:szCs w:val="24"/>
              </w:rPr>
              <w:t>импорттық</w:t>
            </w:r>
            <w:proofErr w:type="spellEnd"/>
            <w:r w:rsidRPr="006A142E">
              <w:rPr>
                <w:sz w:val="24"/>
                <w:szCs w:val="24"/>
              </w:rPr>
              <w:t xml:space="preserve"> </w:t>
            </w:r>
            <w:proofErr w:type="spellStart"/>
            <w:r w:rsidRPr="006A142E">
              <w:rPr>
                <w:sz w:val="24"/>
                <w:szCs w:val="24"/>
              </w:rPr>
              <w:t>талаптар</w:t>
            </w:r>
            <w:proofErr w:type="spellEnd"/>
            <w:r w:rsidRPr="006A142E">
              <w:rPr>
                <w:sz w:val="24"/>
                <w:szCs w:val="24"/>
              </w:rPr>
              <w:t xml:space="preserve"> </w:t>
            </w:r>
            <w:proofErr w:type="spellStart"/>
            <w:r w:rsidRPr="006A142E">
              <w:rPr>
                <w:sz w:val="24"/>
                <w:szCs w:val="24"/>
              </w:rPr>
              <w:t>белгіленеді</w:t>
            </w:r>
            <w:proofErr w:type="spellEnd"/>
            <w:r w:rsidRPr="006A142E">
              <w:rPr>
                <w:sz w:val="24"/>
                <w:szCs w:val="24"/>
              </w:rPr>
              <w:t>.</w:t>
            </w:r>
          </w:p>
        </w:tc>
        <w:tc>
          <w:tcPr>
            <w:tcW w:w="2126" w:type="dxa"/>
            <w:shd w:val="clear" w:color="auto" w:fill="auto"/>
          </w:tcPr>
          <w:p w:rsidR="00907D24" w:rsidRPr="006A142E" w:rsidRDefault="00907D24" w:rsidP="00A83D81">
            <w:pPr>
              <w:jc w:val="both"/>
              <w:rPr>
                <w:sz w:val="24"/>
                <w:szCs w:val="24"/>
              </w:rPr>
            </w:pPr>
          </w:p>
        </w:tc>
      </w:tr>
      <w:tr w:rsidR="00907D24" w:rsidRPr="006A142E" w:rsidTr="008656E1">
        <w:trPr>
          <w:trHeight w:val="144"/>
        </w:trPr>
        <w:tc>
          <w:tcPr>
            <w:tcW w:w="568" w:type="dxa"/>
            <w:vMerge w:val="restart"/>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jc w:val="right"/>
              <w:rPr>
                <w:b/>
                <w:sz w:val="24"/>
                <w:szCs w:val="24"/>
                <w:lang w:val="en-US"/>
              </w:rPr>
            </w:pPr>
            <w:r w:rsidRPr="006A142E">
              <w:rPr>
                <w:b/>
                <w:sz w:val="24"/>
                <w:szCs w:val="24"/>
                <w:lang w:val="en-US"/>
              </w:rPr>
              <w:t>G/SPS/N/BRA/1349/Add.1</w:t>
            </w:r>
          </w:p>
        </w:tc>
        <w:tc>
          <w:tcPr>
            <w:tcW w:w="5528" w:type="dxa"/>
            <w:shd w:val="clear" w:color="auto" w:fill="auto"/>
          </w:tcPr>
          <w:p w:rsidR="00907D24" w:rsidRPr="006A142E" w:rsidRDefault="00907D24" w:rsidP="00A83D81">
            <w:pPr>
              <w:jc w:val="both"/>
              <w:rPr>
                <w:sz w:val="24"/>
                <w:szCs w:val="24"/>
                <w:lang w:val="kk-KZ"/>
              </w:rPr>
            </w:pPr>
            <w:r w:rsidRPr="006A142E">
              <w:rPr>
                <w:sz w:val="24"/>
                <w:szCs w:val="24"/>
                <w:lang w:val="kk-KZ"/>
              </w:rPr>
              <w:t>Қосымша</w:t>
            </w:r>
          </w:p>
          <w:p w:rsidR="00907D24" w:rsidRPr="006A142E" w:rsidRDefault="00907D24" w:rsidP="00A83D81">
            <w:pPr>
              <w:jc w:val="both"/>
              <w:rPr>
                <w:sz w:val="24"/>
                <w:szCs w:val="24"/>
                <w:lang w:val="kk-KZ"/>
              </w:rPr>
            </w:pPr>
            <w:r w:rsidRPr="006A142E">
              <w:rPr>
                <w:sz w:val="24"/>
                <w:szCs w:val="24"/>
                <w:lang w:val="kk-KZ"/>
              </w:rPr>
              <w:t>2018 жылғы 28 қыркүйекте алынған келесі хабарлама Бразилия делегациясының өтініші бойынша таратылады.</w:t>
            </w:r>
          </w:p>
          <w:p w:rsidR="00907D24" w:rsidRPr="006A142E" w:rsidRDefault="00907D24" w:rsidP="00A83D81">
            <w:pPr>
              <w:jc w:val="both"/>
              <w:rPr>
                <w:sz w:val="24"/>
                <w:szCs w:val="24"/>
                <w:lang w:val="kk-KZ"/>
              </w:rPr>
            </w:pPr>
            <w:r w:rsidRPr="006A142E">
              <w:rPr>
                <w:sz w:val="24"/>
                <w:szCs w:val="24"/>
                <w:lang w:val="kk-KZ"/>
              </w:rPr>
              <w:t>2018 жылғы 26 шілдедегі ANVISA - RDC №243 қарары.</w:t>
            </w:r>
          </w:p>
          <w:p w:rsidR="00907D24" w:rsidRPr="006A142E" w:rsidRDefault="00907D24" w:rsidP="00A83D81">
            <w:pPr>
              <w:jc w:val="both"/>
              <w:rPr>
                <w:sz w:val="24"/>
                <w:szCs w:val="24"/>
                <w:lang w:val="kk-KZ"/>
              </w:rPr>
            </w:pPr>
            <w:r w:rsidRPr="006A142E">
              <w:rPr>
                <w:sz w:val="24"/>
                <w:szCs w:val="24"/>
                <w:lang w:val="kk-KZ"/>
              </w:rPr>
              <w:t>G/SPS/N/BRA/1349 арқылы хабарланған №456/2017 қарар жобасы 2018 жылғы 26 шілдедегі ANVISA - RDC №243 қарарына сәйкес жарияланған соңғы нұсқа ретінде қабылданды.</w:t>
            </w:r>
          </w:p>
          <w:p w:rsidR="00907D24" w:rsidRPr="006A142E" w:rsidRDefault="00907D24" w:rsidP="00A83D81">
            <w:pPr>
              <w:jc w:val="both"/>
              <w:rPr>
                <w:sz w:val="24"/>
                <w:szCs w:val="24"/>
                <w:lang w:val="kk-KZ"/>
              </w:rPr>
            </w:pPr>
            <w:r w:rsidRPr="006A142E">
              <w:rPr>
                <w:sz w:val="24"/>
                <w:szCs w:val="24"/>
                <w:lang w:val="kk-KZ"/>
              </w:rPr>
              <w:t>Толық мәтін тек португал тілінде қол жетімді және келесі сілтеме бойынша жүктелуі мүмкін:</w:t>
            </w:r>
          </w:p>
          <w:p w:rsidR="00907D24" w:rsidRPr="006A142E" w:rsidRDefault="00907D24" w:rsidP="00A83D81">
            <w:pPr>
              <w:jc w:val="both"/>
              <w:rPr>
                <w:sz w:val="24"/>
                <w:szCs w:val="24"/>
                <w:lang w:val="kk-KZ"/>
              </w:rPr>
            </w:pPr>
            <w:hyperlink r:id="rId15" w:tgtFrame="_blank" w:history="1">
              <w:r w:rsidRPr="006A142E">
                <w:rPr>
                  <w:rStyle w:val="a8"/>
                  <w:sz w:val="24"/>
                  <w:szCs w:val="24"/>
                  <w:lang w:val="kk-KZ"/>
                </w:rPr>
                <w:t>http://portal.anvisa.gov.br/documents/10181/3898888/RDC_243_2018_.pdf/0e39ed31-1da2-4456-8f4a-afb7a6340c15</w:t>
              </w:r>
            </w:hyperlink>
          </w:p>
        </w:tc>
        <w:tc>
          <w:tcPr>
            <w:tcW w:w="2126" w:type="dxa"/>
            <w:shd w:val="clear" w:color="auto" w:fill="auto"/>
          </w:tcPr>
          <w:p w:rsidR="00907D24" w:rsidRPr="006A142E" w:rsidRDefault="00907D24" w:rsidP="00A83D81">
            <w:pPr>
              <w:jc w:val="both"/>
              <w:rPr>
                <w:sz w:val="24"/>
                <w:szCs w:val="24"/>
                <w:lang w:val="kk-KZ"/>
              </w:rPr>
            </w:pPr>
            <w:r w:rsidRPr="006A142E">
              <w:rPr>
                <w:sz w:val="24"/>
                <w:szCs w:val="24"/>
                <w:lang w:val="kk-KZ"/>
              </w:rPr>
              <w:t>Орнатылмаған</w:t>
            </w:r>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lang w:val="en-US"/>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 xml:space="preserve">1 </w:t>
            </w:r>
            <w:r w:rsidRPr="006A142E">
              <w:rPr>
                <w:sz w:val="24"/>
                <w:szCs w:val="24"/>
                <w:lang w:val="kk-KZ"/>
              </w:rPr>
              <w:t>қазан</w:t>
            </w:r>
            <w:r w:rsidRPr="006A142E">
              <w:rPr>
                <w:sz w:val="24"/>
                <w:szCs w:val="24"/>
              </w:rPr>
              <w:t xml:space="preserve"> 2018 </w:t>
            </w:r>
            <w:r w:rsidRPr="006A142E">
              <w:rPr>
                <w:sz w:val="24"/>
                <w:szCs w:val="24"/>
                <w:lang w:val="kk-KZ"/>
              </w:rPr>
              <w:t>жылы</w:t>
            </w:r>
          </w:p>
        </w:tc>
        <w:tc>
          <w:tcPr>
            <w:tcW w:w="5528" w:type="dxa"/>
            <w:shd w:val="clear" w:color="auto" w:fill="auto"/>
          </w:tcPr>
          <w:p w:rsidR="00907D24" w:rsidRPr="006A142E" w:rsidRDefault="00907D24" w:rsidP="00A83D81">
            <w:pPr>
              <w:jc w:val="both"/>
              <w:rPr>
                <w:sz w:val="24"/>
                <w:szCs w:val="24"/>
                <w:lang w:val="en-US"/>
              </w:rPr>
            </w:pPr>
          </w:p>
        </w:tc>
        <w:tc>
          <w:tcPr>
            <w:tcW w:w="2126" w:type="dxa"/>
            <w:shd w:val="clear" w:color="auto" w:fill="auto"/>
          </w:tcPr>
          <w:p w:rsidR="00907D24" w:rsidRPr="006A142E" w:rsidRDefault="00907D24" w:rsidP="00A83D81">
            <w:pPr>
              <w:jc w:val="both"/>
              <w:rPr>
                <w:sz w:val="24"/>
                <w:szCs w:val="24"/>
                <w:lang w:val="en-US"/>
              </w:rPr>
            </w:pPr>
          </w:p>
        </w:tc>
      </w:tr>
      <w:tr w:rsidR="00907D24" w:rsidRPr="006A142E" w:rsidTr="00B31676">
        <w:trPr>
          <w:trHeight w:val="303"/>
        </w:trPr>
        <w:tc>
          <w:tcPr>
            <w:tcW w:w="568" w:type="dxa"/>
            <w:vMerge/>
            <w:shd w:val="clear" w:color="auto" w:fill="auto"/>
          </w:tcPr>
          <w:p w:rsidR="00907D24" w:rsidRPr="006A142E" w:rsidRDefault="00907D24" w:rsidP="001A1678">
            <w:pPr>
              <w:numPr>
                <w:ilvl w:val="0"/>
                <w:numId w:val="6"/>
              </w:numPr>
              <w:jc w:val="both"/>
              <w:rPr>
                <w:sz w:val="24"/>
                <w:szCs w:val="24"/>
                <w:lang w:val="en-US"/>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Бразилия</w:t>
            </w:r>
          </w:p>
        </w:tc>
        <w:tc>
          <w:tcPr>
            <w:tcW w:w="5528" w:type="dxa"/>
            <w:shd w:val="clear" w:color="auto" w:fill="auto"/>
          </w:tcPr>
          <w:p w:rsidR="00907D24" w:rsidRPr="006A142E" w:rsidRDefault="00907D24" w:rsidP="00A83D81">
            <w:pPr>
              <w:jc w:val="both"/>
              <w:rPr>
                <w:sz w:val="24"/>
                <w:szCs w:val="24"/>
                <w:lang w:val="en-US"/>
              </w:rPr>
            </w:pPr>
          </w:p>
        </w:tc>
        <w:tc>
          <w:tcPr>
            <w:tcW w:w="2126" w:type="dxa"/>
            <w:shd w:val="clear" w:color="auto" w:fill="auto"/>
          </w:tcPr>
          <w:p w:rsidR="00907D24" w:rsidRPr="006A142E" w:rsidRDefault="00907D24" w:rsidP="00A83D81">
            <w:pPr>
              <w:jc w:val="both"/>
              <w:rPr>
                <w:sz w:val="24"/>
                <w:szCs w:val="24"/>
                <w:lang w:val="en-US"/>
              </w:rPr>
            </w:pPr>
          </w:p>
        </w:tc>
      </w:tr>
      <w:tr w:rsidR="00907D24" w:rsidRPr="006A142E" w:rsidTr="008656E1">
        <w:trPr>
          <w:trHeight w:val="144"/>
        </w:trPr>
        <w:tc>
          <w:tcPr>
            <w:tcW w:w="568" w:type="dxa"/>
            <w:vMerge w:val="restart"/>
            <w:shd w:val="clear" w:color="auto" w:fill="auto"/>
          </w:tcPr>
          <w:p w:rsidR="00907D24" w:rsidRPr="006A142E" w:rsidRDefault="00907D24" w:rsidP="001A1678">
            <w:pPr>
              <w:numPr>
                <w:ilvl w:val="0"/>
                <w:numId w:val="6"/>
              </w:numPr>
              <w:jc w:val="both"/>
              <w:rPr>
                <w:sz w:val="24"/>
                <w:szCs w:val="24"/>
              </w:rPr>
            </w:pPr>
            <w:r w:rsidRPr="006A142E">
              <w:rPr>
                <w:sz w:val="24"/>
                <w:szCs w:val="24"/>
              </w:rPr>
              <w:t>м</w:t>
            </w:r>
          </w:p>
        </w:tc>
        <w:tc>
          <w:tcPr>
            <w:tcW w:w="2410" w:type="dxa"/>
            <w:shd w:val="clear" w:color="auto" w:fill="auto"/>
          </w:tcPr>
          <w:p w:rsidR="00907D24" w:rsidRPr="006A142E" w:rsidRDefault="00907D24" w:rsidP="00A83D81">
            <w:pPr>
              <w:jc w:val="right"/>
              <w:rPr>
                <w:b/>
                <w:sz w:val="24"/>
                <w:szCs w:val="24"/>
                <w:lang w:val="en-US"/>
              </w:rPr>
            </w:pPr>
            <w:r w:rsidRPr="006A142E">
              <w:rPr>
                <w:b/>
                <w:sz w:val="24"/>
                <w:szCs w:val="24"/>
                <w:lang w:val="en-US"/>
              </w:rPr>
              <w:t>G/SPS/N/BRA/1348/Add.1</w:t>
            </w:r>
          </w:p>
        </w:tc>
        <w:tc>
          <w:tcPr>
            <w:tcW w:w="5528" w:type="dxa"/>
            <w:shd w:val="clear" w:color="auto" w:fill="auto"/>
          </w:tcPr>
          <w:p w:rsidR="00907D24" w:rsidRPr="006A142E" w:rsidRDefault="00907D24" w:rsidP="00A83D81">
            <w:pPr>
              <w:jc w:val="both"/>
              <w:rPr>
                <w:sz w:val="24"/>
                <w:szCs w:val="24"/>
                <w:lang w:val="kk-KZ"/>
              </w:rPr>
            </w:pPr>
            <w:r w:rsidRPr="006A142E">
              <w:rPr>
                <w:sz w:val="24"/>
                <w:szCs w:val="24"/>
                <w:lang w:val="kk-KZ"/>
              </w:rPr>
              <w:t>Қосымша</w:t>
            </w:r>
          </w:p>
          <w:p w:rsidR="00907D24" w:rsidRPr="006A142E" w:rsidRDefault="00907D24" w:rsidP="00A83D81">
            <w:pPr>
              <w:jc w:val="both"/>
              <w:rPr>
                <w:sz w:val="24"/>
                <w:szCs w:val="24"/>
                <w:lang w:val="kk-KZ"/>
              </w:rPr>
            </w:pPr>
            <w:r w:rsidRPr="006A142E">
              <w:rPr>
                <w:sz w:val="24"/>
                <w:szCs w:val="24"/>
                <w:lang w:val="kk-KZ"/>
              </w:rPr>
              <w:t>2018 жылғы 28 қыркүйекте алынған келесі хабарлама Бразилия делегациясының өтініші бойынша таратылады.</w:t>
            </w:r>
          </w:p>
          <w:p w:rsidR="00907D24" w:rsidRPr="006A142E" w:rsidRDefault="00907D24" w:rsidP="00A83D81">
            <w:pPr>
              <w:jc w:val="both"/>
              <w:rPr>
                <w:sz w:val="24"/>
                <w:szCs w:val="24"/>
                <w:lang w:val="kk-KZ"/>
              </w:rPr>
            </w:pPr>
            <w:r w:rsidRPr="006A142E">
              <w:rPr>
                <w:sz w:val="24"/>
                <w:szCs w:val="24"/>
                <w:lang w:val="kk-KZ"/>
              </w:rPr>
              <w:t>2018 жылғы 26 шілдедегі ANVISA - RDC №239 қарары.</w:t>
            </w:r>
          </w:p>
          <w:p w:rsidR="00907D24" w:rsidRPr="006A142E" w:rsidRDefault="00907D24" w:rsidP="00A83D81">
            <w:pPr>
              <w:jc w:val="both"/>
              <w:rPr>
                <w:sz w:val="24"/>
                <w:szCs w:val="24"/>
                <w:lang w:val="kk-KZ"/>
              </w:rPr>
            </w:pPr>
            <w:r w:rsidRPr="006A142E">
              <w:rPr>
                <w:sz w:val="24"/>
                <w:szCs w:val="24"/>
                <w:lang w:val="kk-KZ"/>
              </w:rPr>
              <w:t xml:space="preserve">G/SPS/N/BRA/1348 арқылы хабарланған №454/2017 қарар жобасы 2018 жылғы 26 шілдедегі ANVISA - RDC №239 қарарына сәйкес </w:t>
            </w:r>
            <w:r w:rsidRPr="006A142E">
              <w:rPr>
                <w:sz w:val="24"/>
                <w:szCs w:val="24"/>
                <w:lang w:val="kk-KZ"/>
              </w:rPr>
              <w:lastRenderedPageBreak/>
              <w:t>жарияланған соңғы нұсқа ретінде қабылданды.</w:t>
            </w:r>
          </w:p>
          <w:p w:rsidR="00907D24" w:rsidRPr="006A142E" w:rsidRDefault="00907D24" w:rsidP="00A83D81">
            <w:pPr>
              <w:jc w:val="both"/>
              <w:rPr>
                <w:sz w:val="24"/>
                <w:szCs w:val="24"/>
                <w:lang w:val="kk-KZ"/>
              </w:rPr>
            </w:pPr>
            <w:r w:rsidRPr="006A142E">
              <w:rPr>
                <w:sz w:val="24"/>
                <w:szCs w:val="24"/>
                <w:lang w:val="kk-KZ"/>
              </w:rPr>
              <w:t>Толық мәтін тек португал тілінде қол жетімді және келесі сілтеме бойынша жүктелуі мүмкін:</w:t>
            </w:r>
          </w:p>
          <w:p w:rsidR="00907D24" w:rsidRPr="006A142E" w:rsidRDefault="00907D24" w:rsidP="00A83D81">
            <w:pPr>
              <w:jc w:val="both"/>
              <w:rPr>
                <w:sz w:val="24"/>
                <w:szCs w:val="24"/>
                <w:lang w:val="kk-KZ"/>
              </w:rPr>
            </w:pPr>
            <w:hyperlink r:id="rId16" w:tgtFrame="_blank" w:history="1">
              <w:r w:rsidRPr="006A142E">
                <w:rPr>
                  <w:rStyle w:val="a8"/>
                  <w:sz w:val="24"/>
                  <w:szCs w:val="24"/>
                  <w:lang w:val="kk-KZ"/>
                </w:rPr>
                <w:t>http://portal.anvisa.gov.br/documents/10181/3898839/RDC_239_2018_.pdf/05e2f081-e98f-4afd-af5d-04392e176717</w:t>
              </w:r>
            </w:hyperlink>
          </w:p>
        </w:tc>
        <w:tc>
          <w:tcPr>
            <w:tcW w:w="2126" w:type="dxa"/>
            <w:shd w:val="clear" w:color="auto" w:fill="auto"/>
          </w:tcPr>
          <w:p w:rsidR="00907D24" w:rsidRPr="006A142E" w:rsidRDefault="00907D24" w:rsidP="00A83D81">
            <w:pPr>
              <w:jc w:val="both"/>
              <w:rPr>
                <w:sz w:val="24"/>
                <w:szCs w:val="24"/>
                <w:lang w:val="kk-KZ"/>
              </w:rPr>
            </w:pPr>
            <w:r w:rsidRPr="006A142E">
              <w:rPr>
                <w:sz w:val="24"/>
                <w:szCs w:val="24"/>
                <w:lang w:val="kk-KZ"/>
              </w:rPr>
              <w:lastRenderedPageBreak/>
              <w:t>Орнатылмаған</w:t>
            </w:r>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 xml:space="preserve">1 </w:t>
            </w:r>
            <w:r w:rsidRPr="006A142E">
              <w:rPr>
                <w:sz w:val="24"/>
                <w:szCs w:val="24"/>
                <w:lang w:val="kk-KZ"/>
              </w:rPr>
              <w:t>қазан</w:t>
            </w:r>
            <w:r w:rsidRPr="006A142E">
              <w:rPr>
                <w:sz w:val="24"/>
                <w:szCs w:val="24"/>
              </w:rPr>
              <w:t xml:space="preserve"> 2018 </w:t>
            </w:r>
            <w:r w:rsidRPr="006A142E">
              <w:rPr>
                <w:sz w:val="24"/>
                <w:szCs w:val="24"/>
                <w:lang w:val="kk-KZ"/>
              </w:rPr>
              <w:t>жылы</w:t>
            </w:r>
          </w:p>
        </w:tc>
        <w:tc>
          <w:tcPr>
            <w:tcW w:w="5528" w:type="dxa"/>
            <w:shd w:val="clear" w:color="auto" w:fill="auto"/>
          </w:tcPr>
          <w:p w:rsidR="00907D24" w:rsidRPr="006A142E" w:rsidRDefault="00907D24" w:rsidP="00A83D81">
            <w:pPr>
              <w:jc w:val="both"/>
              <w:rPr>
                <w:sz w:val="24"/>
                <w:szCs w:val="24"/>
              </w:rPr>
            </w:pPr>
          </w:p>
        </w:tc>
        <w:tc>
          <w:tcPr>
            <w:tcW w:w="2126" w:type="dxa"/>
            <w:shd w:val="clear" w:color="auto" w:fill="auto"/>
          </w:tcPr>
          <w:p w:rsidR="00907D24" w:rsidRPr="006A142E" w:rsidRDefault="00907D24" w:rsidP="00A83D81">
            <w:pPr>
              <w:jc w:val="both"/>
              <w:rPr>
                <w:sz w:val="24"/>
                <w:szCs w:val="24"/>
                <w:lang w:val="kk-KZ"/>
              </w:rPr>
            </w:pPr>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lang w:val="kk-KZ"/>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Бразилия</w:t>
            </w:r>
          </w:p>
        </w:tc>
        <w:tc>
          <w:tcPr>
            <w:tcW w:w="5528" w:type="dxa"/>
            <w:shd w:val="clear" w:color="auto" w:fill="auto"/>
          </w:tcPr>
          <w:p w:rsidR="00907D24" w:rsidRPr="006A142E" w:rsidRDefault="00907D24" w:rsidP="00A83D81">
            <w:pPr>
              <w:jc w:val="both"/>
              <w:rPr>
                <w:sz w:val="24"/>
                <w:szCs w:val="24"/>
              </w:rPr>
            </w:pPr>
          </w:p>
        </w:tc>
        <w:tc>
          <w:tcPr>
            <w:tcW w:w="2126" w:type="dxa"/>
            <w:shd w:val="clear" w:color="auto" w:fill="auto"/>
          </w:tcPr>
          <w:p w:rsidR="00907D24" w:rsidRPr="006A142E" w:rsidRDefault="00907D24" w:rsidP="00A83D81">
            <w:pPr>
              <w:jc w:val="both"/>
              <w:rPr>
                <w:sz w:val="24"/>
                <w:szCs w:val="24"/>
              </w:rPr>
            </w:pPr>
          </w:p>
        </w:tc>
      </w:tr>
      <w:tr w:rsidR="00907D24" w:rsidRPr="006A142E" w:rsidTr="008656E1">
        <w:trPr>
          <w:trHeight w:val="144"/>
        </w:trPr>
        <w:tc>
          <w:tcPr>
            <w:tcW w:w="568" w:type="dxa"/>
            <w:vMerge w:val="restart"/>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b/>
                <w:sz w:val="24"/>
                <w:szCs w:val="24"/>
              </w:rPr>
              <w:t>G/SPS/N/AUS/458</w:t>
            </w:r>
          </w:p>
        </w:tc>
        <w:tc>
          <w:tcPr>
            <w:tcW w:w="5528" w:type="dxa"/>
            <w:shd w:val="clear" w:color="auto" w:fill="auto"/>
          </w:tcPr>
          <w:p w:rsidR="00907D24" w:rsidRPr="006A142E" w:rsidRDefault="00907D24" w:rsidP="00A83D81">
            <w:pPr>
              <w:jc w:val="both"/>
              <w:rPr>
                <w:sz w:val="24"/>
                <w:szCs w:val="24"/>
              </w:rPr>
            </w:pPr>
            <w:proofErr w:type="spellStart"/>
            <w:r w:rsidRPr="006A142E">
              <w:rPr>
                <w:sz w:val="24"/>
                <w:szCs w:val="24"/>
              </w:rPr>
              <w:t>Жаңа</w:t>
            </w:r>
            <w:proofErr w:type="spellEnd"/>
            <w:r w:rsidRPr="006A142E">
              <w:rPr>
                <w:sz w:val="24"/>
                <w:szCs w:val="24"/>
              </w:rPr>
              <w:t xml:space="preserve"> </w:t>
            </w:r>
            <w:proofErr w:type="spellStart"/>
            <w:r w:rsidRPr="006A142E">
              <w:rPr>
                <w:sz w:val="24"/>
                <w:szCs w:val="24"/>
              </w:rPr>
              <w:t>піскен</w:t>
            </w:r>
            <w:proofErr w:type="spellEnd"/>
            <w:r w:rsidRPr="006A142E">
              <w:rPr>
                <w:sz w:val="24"/>
                <w:szCs w:val="24"/>
              </w:rPr>
              <w:t xml:space="preserve"> </w:t>
            </w:r>
            <w:proofErr w:type="spellStart"/>
            <w:r w:rsidRPr="006A142E">
              <w:rPr>
                <w:sz w:val="24"/>
                <w:szCs w:val="24"/>
              </w:rPr>
              <w:t>жемістерді</w:t>
            </w:r>
            <w:proofErr w:type="spellEnd"/>
            <w:r w:rsidRPr="006A142E">
              <w:rPr>
                <w:sz w:val="24"/>
                <w:szCs w:val="24"/>
              </w:rPr>
              <w:t xml:space="preserve">, </w:t>
            </w:r>
            <w:proofErr w:type="spellStart"/>
            <w:r w:rsidRPr="006A142E">
              <w:rPr>
                <w:sz w:val="24"/>
                <w:szCs w:val="24"/>
              </w:rPr>
              <w:t>кө</w:t>
            </w:r>
            <w:proofErr w:type="gramStart"/>
            <w:r w:rsidRPr="006A142E">
              <w:rPr>
                <w:sz w:val="24"/>
                <w:szCs w:val="24"/>
              </w:rPr>
              <w:t>к</w:t>
            </w:r>
            <w:proofErr w:type="gramEnd"/>
            <w:r w:rsidRPr="006A142E">
              <w:rPr>
                <w:sz w:val="24"/>
                <w:szCs w:val="24"/>
              </w:rPr>
              <w:t>өністерді</w:t>
            </w:r>
            <w:proofErr w:type="spellEnd"/>
            <w:r w:rsidRPr="006A142E">
              <w:rPr>
                <w:sz w:val="24"/>
                <w:szCs w:val="24"/>
              </w:rPr>
              <w:t xml:space="preserve">, </w:t>
            </w:r>
            <w:proofErr w:type="spellStart"/>
            <w:r w:rsidRPr="006A142E">
              <w:rPr>
                <w:sz w:val="24"/>
                <w:szCs w:val="24"/>
              </w:rPr>
              <w:t>кесілген</w:t>
            </w:r>
            <w:proofErr w:type="spellEnd"/>
            <w:r w:rsidRPr="006A142E">
              <w:rPr>
                <w:sz w:val="24"/>
                <w:szCs w:val="24"/>
              </w:rPr>
              <w:t xml:space="preserve"> </w:t>
            </w:r>
            <w:proofErr w:type="spellStart"/>
            <w:r w:rsidRPr="006A142E">
              <w:rPr>
                <w:sz w:val="24"/>
                <w:szCs w:val="24"/>
              </w:rPr>
              <w:t>гүлдер</w:t>
            </w:r>
            <w:proofErr w:type="spellEnd"/>
            <w:r w:rsidRPr="006A142E">
              <w:rPr>
                <w:sz w:val="24"/>
                <w:szCs w:val="24"/>
              </w:rPr>
              <w:t xml:space="preserve"> мен </w:t>
            </w:r>
            <w:proofErr w:type="spellStart"/>
            <w:r w:rsidRPr="006A142E">
              <w:rPr>
                <w:sz w:val="24"/>
                <w:szCs w:val="24"/>
              </w:rPr>
              <w:t>жапырақтарды</w:t>
            </w:r>
            <w:proofErr w:type="spellEnd"/>
            <w:r w:rsidRPr="006A142E">
              <w:rPr>
                <w:sz w:val="24"/>
                <w:szCs w:val="24"/>
              </w:rPr>
              <w:t xml:space="preserve"> </w:t>
            </w:r>
            <w:proofErr w:type="spellStart"/>
            <w:r w:rsidRPr="006A142E">
              <w:rPr>
                <w:sz w:val="24"/>
                <w:szCs w:val="24"/>
              </w:rPr>
              <w:t>импорттау</w:t>
            </w:r>
            <w:proofErr w:type="spellEnd"/>
            <w:r w:rsidRPr="006A142E">
              <w:rPr>
                <w:sz w:val="24"/>
                <w:szCs w:val="24"/>
              </w:rPr>
              <w:t xml:space="preserve"> </w:t>
            </w:r>
            <w:proofErr w:type="spellStart"/>
            <w:r w:rsidRPr="006A142E">
              <w:rPr>
                <w:sz w:val="24"/>
                <w:szCs w:val="24"/>
              </w:rPr>
              <w:t>кезінде</w:t>
            </w:r>
            <w:proofErr w:type="spellEnd"/>
            <w:r w:rsidRPr="006A142E">
              <w:rPr>
                <w:sz w:val="24"/>
                <w:szCs w:val="24"/>
              </w:rPr>
              <w:t xml:space="preserve"> </w:t>
            </w:r>
            <w:proofErr w:type="spellStart"/>
            <w:r w:rsidRPr="006A142E">
              <w:rPr>
                <w:sz w:val="24"/>
                <w:szCs w:val="24"/>
              </w:rPr>
              <w:t>беретін</w:t>
            </w:r>
            <w:proofErr w:type="spellEnd"/>
            <w:r w:rsidRPr="006A142E">
              <w:rPr>
                <w:sz w:val="24"/>
                <w:szCs w:val="24"/>
              </w:rPr>
              <w:t xml:space="preserve"> </w:t>
            </w:r>
            <w:proofErr w:type="spellStart"/>
            <w:r w:rsidRPr="006A142E">
              <w:rPr>
                <w:sz w:val="24"/>
                <w:szCs w:val="24"/>
              </w:rPr>
              <w:t>ұнды</w:t>
            </w:r>
            <w:proofErr w:type="spellEnd"/>
            <w:r w:rsidRPr="006A142E">
              <w:rPr>
                <w:sz w:val="24"/>
                <w:szCs w:val="24"/>
              </w:rPr>
              <w:t xml:space="preserve"> </w:t>
            </w:r>
            <w:proofErr w:type="spellStart"/>
            <w:r w:rsidRPr="006A142E">
              <w:rPr>
                <w:sz w:val="24"/>
                <w:szCs w:val="24"/>
              </w:rPr>
              <w:t>сепкіштер</w:t>
            </w:r>
            <w:proofErr w:type="spellEnd"/>
            <w:r w:rsidRPr="006A142E">
              <w:rPr>
                <w:sz w:val="24"/>
                <w:szCs w:val="24"/>
              </w:rPr>
              <w:t xml:space="preserve"> мен </w:t>
            </w:r>
            <w:proofErr w:type="spellStart"/>
            <w:r w:rsidRPr="006A142E">
              <w:rPr>
                <w:sz w:val="24"/>
                <w:szCs w:val="24"/>
              </w:rPr>
              <w:t>вирустарға</w:t>
            </w:r>
            <w:proofErr w:type="spellEnd"/>
            <w:r w:rsidRPr="006A142E">
              <w:rPr>
                <w:sz w:val="24"/>
                <w:szCs w:val="24"/>
              </w:rPr>
              <w:t xml:space="preserve"> </w:t>
            </w:r>
            <w:proofErr w:type="spellStart"/>
            <w:r w:rsidRPr="006A142E">
              <w:rPr>
                <w:sz w:val="24"/>
                <w:szCs w:val="24"/>
              </w:rPr>
              <w:t>арналған</w:t>
            </w:r>
            <w:proofErr w:type="spellEnd"/>
            <w:r w:rsidRPr="006A142E">
              <w:rPr>
                <w:sz w:val="24"/>
                <w:szCs w:val="24"/>
              </w:rPr>
              <w:t xml:space="preserve"> </w:t>
            </w:r>
            <w:proofErr w:type="spellStart"/>
            <w:r w:rsidRPr="006A142E">
              <w:rPr>
                <w:sz w:val="24"/>
                <w:szCs w:val="24"/>
              </w:rPr>
              <w:t>фитосанитариялық</w:t>
            </w:r>
            <w:proofErr w:type="spellEnd"/>
            <w:r w:rsidRPr="006A142E">
              <w:rPr>
                <w:sz w:val="24"/>
                <w:szCs w:val="24"/>
              </w:rPr>
              <w:t xml:space="preserve"> </w:t>
            </w:r>
            <w:proofErr w:type="spellStart"/>
            <w:r w:rsidRPr="006A142E">
              <w:rPr>
                <w:sz w:val="24"/>
                <w:szCs w:val="24"/>
              </w:rPr>
              <w:t>тәуекелді</w:t>
            </w:r>
            <w:proofErr w:type="spellEnd"/>
            <w:r w:rsidRPr="006A142E">
              <w:rPr>
                <w:sz w:val="24"/>
                <w:szCs w:val="24"/>
              </w:rPr>
              <w:t xml:space="preserve"> </w:t>
            </w:r>
            <w:proofErr w:type="spellStart"/>
            <w:r w:rsidRPr="006A142E">
              <w:rPr>
                <w:sz w:val="24"/>
                <w:szCs w:val="24"/>
              </w:rPr>
              <w:t>топтық</w:t>
            </w:r>
            <w:proofErr w:type="spellEnd"/>
            <w:r w:rsidRPr="006A142E">
              <w:rPr>
                <w:sz w:val="24"/>
                <w:szCs w:val="24"/>
              </w:rPr>
              <w:t xml:space="preserve"> </w:t>
            </w:r>
            <w:proofErr w:type="spellStart"/>
            <w:r w:rsidRPr="006A142E">
              <w:rPr>
                <w:sz w:val="24"/>
                <w:szCs w:val="24"/>
              </w:rPr>
              <w:t>талдау</w:t>
            </w:r>
            <w:proofErr w:type="spellEnd"/>
            <w:r w:rsidRPr="006A142E">
              <w:rPr>
                <w:sz w:val="24"/>
                <w:szCs w:val="24"/>
              </w:rPr>
              <w:t xml:space="preserve"> </w:t>
            </w:r>
            <w:proofErr w:type="spellStart"/>
            <w:r w:rsidRPr="006A142E">
              <w:rPr>
                <w:sz w:val="24"/>
                <w:szCs w:val="24"/>
              </w:rPr>
              <w:t>жобасы</w:t>
            </w:r>
            <w:proofErr w:type="spellEnd"/>
          </w:p>
        </w:tc>
        <w:tc>
          <w:tcPr>
            <w:tcW w:w="2126" w:type="dxa"/>
            <w:shd w:val="clear" w:color="auto" w:fill="auto"/>
          </w:tcPr>
          <w:p w:rsidR="00907D24" w:rsidRPr="006A142E" w:rsidRDefault="00907D24" w:rsidP="00A83D81">
            <w:pPr>
              <w:jc w:val="both"/>
              <w:rPr>
                <w:sz w:val="24"/>
                <w:szCs w:val="24"/>
              </w:rPr>
            </w:pPr>
            <w:r w:rsidRPr="006A142E">
              <w:rPr>
                <w:sz w:val="24"/>
                <w:szCs w:val="24"/>
              </w:rPr>
              <w:t xml:space="preserve">27 </w:t>
            </w:r>
            <w:r w:rsidRPr="006A142E">
              <w:rPr>
                <w:sz w:val="24"/>
                <w:szCs w:val="24"/>
                <w:lang w:val="kk-KZ"/>
              </w:rPr>
              <w:t>қараша</w:t>
            </w:r>
            <w:r w:rsidRPr="006A142E">
              <w:rPr>
                <w:sz w:val="24"/>
                <w:szCs w:val="24"/>
              </w:rPr>
              <w:t xml:space="preserve"> 2018 </w:t>
            </w:r>
            <w:proofErr w:type="spellStart"/>
            <w:r w:rsidRPr="006A142E">
              <w:rPr>
                <w:sz w:val="24"/>
                <w:szCs w:val="24"/>
              </w:rPr>
              <w:t>жыл</w:t>
            </w:r>
            <w:proofErr w:type="spellEnd"/>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pBdr>
                <w:between w:val="single" w:sz="6" w:space="1" w:color="auto"/>
              </w:pBdr>
              <w:jc w:val="both"/>
              <w:rPr>
                <w:sz w:val="24"/>
                <w:szCs w:val="24"/>
                <w:lang w:val="kk-KZ"/>
              </w:rPr>
            </w:pPr>
            <w:r w:rsidRPr="006A142E">
              <w:rPr>
                <w:sz w:val="24"/>
                <w:szCs w:val="24"/>
              </w:rPr>
              <w:t xml:space="preserve">1 </w:t>
            </w:r>
            <w:proofErr w:type="spellStart"/>
            <w:r w:rsidRPr="006A142E">
              <w:rPr>
                <w:sz w:val="24"/>
                <w:szCs w:val="24"/>
              </w:rPr>
              <w:t>қазан</w:t>
            </w:r>
            <w:proofErr w:type="spellEnd"/>
            <w:r w:rsidRPr="006A142E">
              <w:rPr>
                <w:sz w:val="24"/>
                <w:szCs w:val="24"/>
              </w:rPr>
              <w:t xml:space="preserve"> 2018 </w:t>
            </w:r>
            <w:r w:rsidRPr="006A142E">
              <w:rPr>
                <w:sz w:val="24"/>
                <w:szCs w:val="24"/>
                <w:lang w:val="kk-KZ"/>
              </w:rPr>
              <w:t>жыл</w:t>
            </w:r>
          </w:p>
        </w:tc>
        <w:tc>
          <w:tcPr>
            <w:tcW w:w="5528" w:type="dxa"/>
            <w:shd w:val="clear" w:color="auto" w:fill="auto"/>
          </w:tcPr>
          <w:p w:rsidR="00907D24" w:rsidRPr="006A142E" w:rsidRDefault="00907D24" w:rsidP="00A83D81">
            <w:pPr>
              <w:jc w:val="both"/>
              <w:rPr>
                <w:sz w:val="24"/>
                <w:szCs w:val="24"/>
                <w:lang w:val="kk-KZ"/>
              </w:rPr>
            </w:pPr>
            <w:r w:rsidRPr="006A142E">
              <w:rPr>
                <w:sz w:val="24"/>
                <w:szCs w:val="24"/>
                <w:lang w:val="kk-KZ"/>
              </w:rPr>
              <w:t>Жаңа піскен жемістер, көкөністер, кесілген гүлдер мен жапырақтар</w:t>
            </w:r>
          </w:p>
        </w:tc>
        <w:tc>
          <w:tcPr>
            <w:tcW w:w="2126" w:type="dxa"/>
            <w:shd w:val="clear" w:color="auto" w:fill="auto"/>
          </w:tcPr>
          <w:p w:rsidR="00907D24" w:rsidRPr="006A142E" w:rsidRDefault="00907D24" w:rsidP="00A83D81">
            <w:pPr>
              <w:jc w:val="both"/>
              <w:rPr>
                <w:sz w:val="24"/>
                <w:szCs w:val="24"/>
                <w:lang w:val="kk-KZ"/>
              </w:rPr>
            </w:pPr>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lang w:val="kk-KZ"/>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Австралия</w:t>
            </w:r>
          </w:p>
        </w:tc>
        <w:tc>
          <w:tcPr>
            <w:tcW w:w="5528" w:type="dxa"/>
            <w:shd w:val="clear" w:color="auto" w:fill="auto"/>
          </w:tcPr>
          <w:p w:rsidR="00907D24" w:rsidRPr="006A142E" w:rsidRDefault="00907D24" w:rsidP="00A83D81">
            <w:pPr>
              <w:jc w:val="both"/>
              <w:rPr>
                <w:sz w:val="24"/>
                <w:szCs w:val="24"/>
                <w:lang w:val="kk-KZ"/>
              </w:rPr>
            </w:pPr>
            <w:proofErr w:type="spellStart"/>
            <w:r w:rsidRPr="006A142E">
              <w:rPr>
                <w:sz w:val="24"/>
                <w:szCs w:val="24"/>
              </w:rPr>
              <w:t>Фитосанитариялық</w:t>
            </w:r>
            <w:proofErr w:type="spellEnd"/>
            <w:r w:rsidRPr="006A142E">
              <w:rPr>
                <w:sz w:val="24"/>
                <w:szCs w:val="24"/>
              </w:rPr>
              <w:t xml:space="preserve"> </w:t>
            </w:r>
            <w:proofErr w:type="spellStart"/>
            <w:r w:rsidRPr="006A142E">
              <w:rPr>
                <w:sz w:val="24"/>
                <w:szCs w:val="24"/>
              </w:rPr>
              <w:t>тәуекелді</w:t>
            </w:r>
            <w:proofErr w:type="spellEnd"/>
            <w:r w:rsidRPr="006A142E">
              <w:rPr>
                <w:sz w:val="24"/>
                <w:szCs w:val="24"/>
              </w:rPr>
              <w:t xml:space="preserve"> </w:t>
            </w:r>
            <w:proofErr w:type="spellStart"/>
            <w:r w:rsidRPr="006A142E">
              <w:rPr>
                <w:sz w:val="24"/>
                <w:szCs w:val="24"/>
              </w:rPr>
              <w:t>топтық</w:t>
            </w:r>
            <w:proofErr w:type="spellEnd"/>
            <w:r w:rsidRPr="006A142E">
              <w:rPr>
                <w:sz w:val="24"/>
                <w:szCs w:val="24"/>
              </w:rPr>
              <w:t xml:space="preserve"> </w:t>
            </w:r>
            <w:proofErr w:type="spellStart"/>
            <w:r w:rsidRPr="006A142E">
              <w:rPr>
                <w:sz w:val="24"/>
                <w:szCs w:val="24"/>
              </w:rPr>
              <w:t>талдау</w:t>
            </w:r>
            <w:proofErr w:type="spellEnd"/>
            <w:r w:rsidRPr="006A142E">
              <w:rPr>
                <w:sz w:val="24"/>
                <w:szCs w:val="24"/>
              </w:rPr>
              <w:t xml:space="preserve"> </w:t>
            </w:r>
            <w:proofErr w:type="spellStart"/>
            <w:r w:rsidRPr="006A142E">
              <w:rPr>
                <w:sz w:val="24"/>
                <w:szCs w:val="24"/>
              </w:rPr>
              <w:t>жобасында</w:t>
            </w:r>
            <w:proofErr w:type="spellEnd"/>
            <w:r w:rsidRPr="006A142E">
              <w:rPr>
                <w:sz w:val="24"/>
                <w:szCs w:val="24"/>
              </w:rPr>
              <w:t xml:space="preserve"> </w:t>
            </w:r>
            <w:proofErr w:type="spellStart"/>
            <w:r w:rsidRPr="006A142E">
              <w:rPr>
                <w:sz w:val="24"/>
                <w:szCs w:val="24"/>
              </w:rPr>
              <w:t>биоқорғау</w:t>
            </w:r>
            <w:proofErr w:type="spellEnd"/>
            <w:r w:rsidRPr="006A142E">
              <w:rPr>
                <w:sz w:val="24"/>
                <w:szCs w:val="24"/>
              </w:rPr>
              <w:t xml:space="preserve"> </w:t>
            </w:r>
            <w:proofErr w:type="spellStart"/>
            <w:r w:rsidRPr="006A142E">
              <w:rPr>
                <w:sz w:val="24"/>
                <w:szCs w:val="24"/>
              </w:rPr>
              <w:t>қаупі</w:t>
            </w:r>
            <w:proofErr w:type="spellEnd"/>
            <w:r w:rsidRPr="006A142E">
              <w:rPr>
                <w:sz w:val="24"/>
                <w:szCs w:val="24"/>
              </w:rPr>
              <w:t xml:space="preserve"> </w:t>
            </w:r>
            <w:proofErr w:type="spellStart"/>
            <w:r w:rsidRPr="006A142E">
              <w:rPr>
                <w:sz w:val="24"/>
                <w:szCs w:val="24"/>
              </w:rPr>
              <w:t>ескеріледі</w:t>
            </w:r>
            <w:proofErr w:type="spellEnd"/>
            <w:r w:rsidRPr="006A142E">
              <w:rPr>
                <w:sz w:val="24"/>
                <w:szCs w:val="24"/>
              </w:rPr>
              <w:t xml:space="preserve">, </w:t>
            </w:r>
            <w:proofErr w:type="spellStart"/>
            <w:r w:rsidRPr="006A142E">
              <w:rPr>
                <w:sz w:val="24"/>
                <w:szCs w:val="24"/>
              </w:rPr>
              <w:t>ол</w:t>
            </w:r>
            <w:proofErr w:type="spellEnd"/>
            <w:r w:rsidRPr="006A142E">
              <w:rPr>
                <w:sz w:val="24"/>
                <w:szCs w:val="24"/>
              </w:rPr>
              <w:t xml:space="preserve"> </w:t>
            </w:r>
            <w:proofErr w:type="spellStart"/>
            <w:r w:rsidRPr="006A142E">
              <w:rPr>
                <w:sz w:val="24"/>
                <w:szCs w:val="24"/>
              </w:rPr>
              <w:t>әдетте</w:t>
            </w:r>
            <w:proofErr w:type="spellEnd"/>
            <w:r w:rsidRPr="006A142E">
              <w:rPr>
                <w:sz w:val="24"/>
                <w:szCs w:val="24"/>
              </w:rPr>
              <w:t xml:space="preserve"> </w:t>
            </w:r>
            <w:proofErr w:type="spellStart"/>
            <w:r w:rsidRPr="006A142E">
              <w:rPr>
                <w:sz w:val="24"/>
                <w:szCs w:val="24"/>
              </w:rPr>
              <w:t>ұнды</w:t>
            </w:r>
            <w:proofErr w:type="spellEnd"/>
            <w:r w:rsidRPr="006A142E">
              <w:rPr>
                <w:sz w:val="24"/>
                <w:szCs w:val="24"/>
              </w:rPr>
              <w:t xml:space="preserve"> </w:t>
            </w:r>
            <w:proofErr w:type="spellStart"/>
            <w:r w:rsidRPr="006A142E">
              <w:rPr>
                <w:sz w:val="24"/>
                <w:szCs w:val="24"/>
              </w:rPr>
              <w:t>сепкіштер</w:t>
            </w:r>
            <w:proofErr w:type="spellEnd"/>
            <w:r w:rsidRPr="006A142E">
              <w:rPr>
                <w:sz w:val="24"/>
                <w:szCs w:val="24"/>
              </w:rPr>
              <w:t xml:space="preserve"> </w:t>
            </w:r>
            <w:proofErr w:type="spellStart"/>
            <w:r w:rsidRPr="006A142E">
              <w:rPr>
                <w:sz w:val="24"/>
                <w:szCs w:val="24"/>
              </w:rPr>
              <w:t>деп</w:t>
            </w:r>
            <w:proofErr w:type="spellEnd"/>
            <w:r w:rsidRPr="006A142E">
              <w:rPr>
                <w:sz w:val="24"/>
                <w:szCs w:val="24"/>
              </w:rPr>
              <w:t xml:space="preserve"> </w:t>
            </w:r>
            <w:proofErr w:type="spellStart"/>
            <w:r w:rsidRPr="006A142E">
              <w:rPr>
                <w:sz w:val="24"/>
                <w:szCs w:val="24"/>
              </w:rPr>
              <w:t>аталатын</w:t>
            </w:r>
            <w:proofErr w:type="spellEnd"/>
            <w:r w:rsidRPr="006A142E">
              <w:rPr>
                <w:sz w:val="24"/>
                <w:szCs w:val="24"/>
              </w:rPr>
              <w:t xml:space="preserve"> </w:t>
            </w:r>
            <w:proofErr w:type="spellStart"/>
            <w:r w:rsidRPr="006A142E">
              <w:rPr>
                <w:sz w:val="24"/>
                <w:szCs w:val="24"/>
              </w:rPr>
              <w:t>Pseudococcidae</w:t>
            </w:r>
            <w:proofErr w:type="spellEnd"/>
            <w:r w:rsidRPr="006A142E">
              <w:rPr>
                <w:sz w:val="24"/>
                <w:szCs w:val="24"/>
              </w:rPr>
              <w:t xml:space="preserve">, </w:t>
            </w:r>
            <w:proofErr w:type="spellStart"/>
            <w:r w:rsidRPr="006A142E">
              <w:rPr>
                <w:sz w:val="24"/>
                <w:szCs w:val="24"/>
              </w:rPr>
              <w:t>Putoidae</w:t>
            </w:r>
            <w:proofErr w:type="spellEnd"/>
            <w:r w:rsidRPr="006A142E">
              <w:rPr>
                <w:sz w:val="24"/>
                <w:szCs w:val="24"/>
              </w:rPr>
              <w:t xml:space="preserve"> </w:t>
            </w:r>
            <w:proofErr w:type="spellStart"/>
            <w:r w:rsidRPr="006A142E">
              <w:rPr>
                <w:sz w:val="24"/>
                <w:szCs w:val="24"/>
              </w:rPr>
              <w:t>және</w:t>
            </w:r>
            <w:proofErr w:type="spellEnd"/>
            <w:r w:rsidRPr="006A142E">
              <w:rPr>
                <w:sz w:val="24"/>
                <w:szCs w:val="24"/>
              </w:rPr>
              <w:t xml:space="preserve"> </w:t>
            </w:r>
            <w:proofErr w:type="spellStart"/>
            <w:r w:rsidRPr="006A142E">
              <w:rPr>
                <w:sz w:val="24"/>
                <w:szCs w:val="24"/>
              </w:rPr>
              <w:t>Rhizoecidae</w:t>
            </w:r>
            <w:proofErr w:type="spellEnd"/>
            <w:r w:rsidRPr="006A142E">
              <w:rPr>
                <w:sz w:val="24"/>
                <w:szCs w:val="24"/>
              </w:rPr>
              <w:t xml:space="preserve"> </w:t>
            </w:r>
            <w:proofErr w:type="spellStart"/>
            <w:r w:rsidRPr="006A142E">
              <w:rPr>
                <w:sz w:val="24"/>
                <w:szCs w:val="24"/>
              </w:rPr>
              <w:t>отбасыларының</w:t>
            </w:r>
            <w:proofErr w:type="spellEnd"/>
            <w:r w:rsidRPr="006A142E">
              <w:rPr>
                <w:sz w:val="24"/>
                <w:szCs w:val="24"/>
              </w:rPr>
              <w:t xml:space="preserve"> </w:t>
            </w:r>
            <w:proofErr w:type="spellStart"/>
            <w:r w:rsidRPr="006A142E">
              <w:rPr>
                <w:sz w:val="24"/>
                <w:szCs w:val="24"/>
              </w:rPr>
              <w:t>барлық</w:t>
            </w:r>
            <w:proofErr w:type="spellEnd"/>
            <w:r w:rsidRPr="006A142E">
              <w:rPr>
                <w:sz w:val="24"/>
                <w:szCs w:val="24"/>
              </w:rPr>
              <w:t xml:space="preserve"> </w:t>
            </w:r>
            <w:proofErr w:type="spellStart"/>
            <w:r w:rsidRPr="006A142E">
              <w:rPr>
                <w:sz w:val="24"/>
                <w:szCs w:val="24"/>
              </w:rPr>
              <w:t>мүшелері</w:t>
            </w:r>
            <w:proofErr w:type="spellEnd"/>
            <w:r w:rsidRPr="006A142E">
              <w:rPr>
                <w:sz w:val="24"/>
                <w:szCs w:val="24"/>
              </w:rPr>
              <w:t xml:space="preserve"> </w:t>
            </w:r>
            <w:proofErr w:type="spellStart"/>
            <w:r w:rsidRPr="006A142E">
              <w:rPr>
                <w:sz w:val="24"/>
                <w:szCs w:val="24"/>
              </w:rPr>
              <w:t>және</w:t>
            </w:r>
            <w:proofErr w:type="spellEnd"/>
            <w:r w:rsidRPr="006A142E">
              <w:rPr>
                <w:sz w:val="24"/>
                <w:szCs w:val="24"/>
              </w:rPr>
              <w:t xml:space="preserve"> </w:t>
            </w:r>
            <w:proofErr w:type="spellStart"/>
            <w:r w:rsidRPr="006A142E">
              <w:rPr>
                <w:sz w:val="24"/>
                <w:szCs w:val="24"/>
              </w:rPr>
              <w:t>Австралияға</w:t>
            </w:r>
            <w:proofErr w:type="spellEnd"/>
            <w:r w:rsidRPr="006A142E">
              <w:rPr>
                <w:sz w:val="24"/>
                <w:szCs w:val="24"/>
              </w:rPr>
              <w:t xml:space="preserve"> </w:t>
            </w:r>
            <w:proofErr w:type="spellStart"/>
            <w:r w:rsidRPr="006A142E">
              <w:rPr>
                <w:sz w:val="24"/>
                <w:szCs w:val="24"/>
              </w:rPr>
              <w:t>коммерциялық</w:t>
            </w:r>
            <w:proofErr w:type="spellEnd"/>
            <w:r w:rsidRPr="006A142E">
              <w:rPr>
                <w:sz w:val="24"/>
                <w:szCs w:val="24"/>
              </w:rPr>
              <w:t xml:space="preserve"> </w:t>
            </w:r>
            <w:proofErr w:type="spellStart"/>
            <w:r w:rsidRPr="006A142E">
              <w:rPr>
                <w:sz w:val="24"/>
                <w:szCs w:val="24"/>
              </w:rPr>
              <w:t>партиялармен</w:t>
            </w:r>
            <w:proofErr w:type="spellEnd"/>
            <w:r w:rsidRPr="006A142E">
              <w:rPr>
                <w:sz w:val="24"/>
                <w:szCs w:val="24"/>
              </w:rPr>
              <w:t xml:space="preserve"> </w:t>
            </w:r>
            <w:proofErr w:type="spellStart"/>
            <w:r w:rsidRPr="006A142E">
              <w:rPr>
                <w:sz w:val="24"/>
                <w:szCs w:val="24"/>
              </w:rPr>
              <w:t>әкелінетін</w:t>
            </w:r>
            <w:proofErr w:type="spellEnd"/>
            <w:r w:rsidRPr="006A142E">
              <w:rPr>
                <w:sz w:val="24"/>
                <w:szCs w:val="24"/>
              </w:rPr>
              <w:t xml:space="preserve"> </w:t>
            </w:r>
            <w:proofErr w:type="spellStart"/>
            <w:r w:rsidRPr="006A142E">
              <w:rPr>
                <w:sz w:val="24"/>
                <w:szCs w:val="24"/>
              </w:rPr>
              <w:t>жаңа</w:t>
            </w:r>
            <w:proofErr w:type="spellEnd"/>
            <w:r w:rsidRPr="006A142E">
              <w:rPr>
                <w:sz w:val="24"/>
                <w:szCs w:val="24"/>
              </w:rPr>
              <w:t xml:space="preserve"> </w:t>
            </w:r>
            <w:proofErr w:type="spellStart"/>
            <w:r w:rsidRPr="006A142E">
              <w:rPr>
                <w:sz w:val="24"/>
                <w:szCs w:val="24"/>
              </w:rPr>
              <w:t>жемістермен</w:t>
            </w:r>
            <w:proofErr w:type="spellEnd"/>
            <w:r w:rsidRPr="006A142E">
              <w:rPr>
                <w:sz w:val="24"/>
                <w:szCs w:val="24"/>
              </w:rPr>
              <w:t xml:space="preserve">, </w:t>
            </w:r>
            <w:proofErr w:type="spellStart"/>
            <w:r w:rsidRPr="006A142E">
              <w:rPr>
                <w:sz w:val="24"/>
                <w:szCs w:val="24"/>
              </w:rPr>
              <w:t>кө</w:t>
            </w:r>
            <w:proofErr w:type="gramStart"/>
            <w:r w:rsidRPr="006A142E">
              <w:rPr>
                <w:sz w:val="24"/>
                <w:szCs w:val="24"/>
              </w:rPr>
              <w:t>к</w:t>
            </w:r>
            <w:proofErr w:type="gramEnd"/>
            <w:r w:rsidRPr="006A142E">
              <w:rPr>
                <w:sz w:val="24"/>
                <w:szCs w:val="24"/>
              </w:rPr>
              <w:t>өністермен</w:t>
            </w:r>
            <w:proofErr w:type="spellEnd"/>
            <w:r w:rsidRPr="006A142E">
              <w:rPr>
                <w:sz w:val="24"/>
                <w:szCs w:val="24"/>
              </w:rPr>
              <w:t xml:space="preserve">, </w:t>
            </w:r>
            <w:proofErr w:type="spellStart"/>
            <w:r w:rsidRPr="006A142E">
              <w:rPr>
                <w:sz w:val="24"/>
                <w:szCs w:val="24"/>
              </w:rPr>
              <w:t>кесілген</w:t>
            </w:r>
            <w:proofErr w:type="spellEnd"/>
            <w:r w:rsidRPr="006A142E">
              <w:rPr>
                <w:sz w:val="24"/>
                <w:szCs w:val="24"/>
              </w:rPr>
              <w:t xml:space="preserve"> </w:t>
            </w:r>
            <w:proofErr w:type="spellStart"/>
            <w:r w:rsidRPr="006A142E">
              <w:rPr>
                <w:sz w:val="24"/>
                <w:szCs w:val="24"/>
              </w:rPr>
              <w:t>гүлдермен</w:t>
            </w:r>
            <w:proofErr w:type="spellEnd"/>
            <w:r w:rsidRPr="006A142E">
              <w:rPr>
                <w:sz w:val="24"/>
                <w:szCs w:val="24"/>
              </w:rPr>
              <w:t xml:space="preserve"> </w:t>
            </w:r>
            <w:proofErr w:type="spellStart"/>
            <w:r w:rsidRPr="006A142E">
              <w:rPr>
                <w:sz w:val="24"/>
                <w:szCs w:val="24"/>
              </w:rPr>
              <w:t>немесе</w:t>
            </w:r>
            <w:proofErr w:type="spellEnd"/>
            <w:r w:rsidRPr="006A142E">
              <w:rPr>
                <w:sz w:val="24"/>
                <w:szCs w:val="24"/>
              </w:rPr>
              <w:t xml:space="preserve"> </w:t>
            </w:r>
            <w:proofErr w:type="spellStart"/>
            <w:r w:rsidRPr="006A142E">
              <w:rPr>
                <w:sz w:val="24"/>
                <w:szCs w:val="24"/>
              </w:rPr>
              <w:t>жапырақтармен</w:t>
            </w:r>
            <w:proofErr w:type="spellEnd"/>
            <w:r w:rsidRPr="006A142E">
              <w:rPr>
                <w:sz w:val="24"/>
                <w:szCs w:val="24"/>
              </w:rPr>
              <w:t xml:space="preserve"> </w:t>
            </w:r>
            <w:proofErr w:type="spellStart"/>
            <w:r w:rsidRPr="006A142E">
              <w:rPr>
                <w:sz w:val="24"/>
                <w:szCs w:val="24"/>
              </w:rPr>
              <w:t>байланысты</w:t>
            </w:r>
            <w:proofErr w:type="spellEnd"/>
            <w:r w:rsidRPr="006A142E">
              <w:rPr>
                <w:sz w:val="24"/>
                <w:szCs w:val="24"/>
              </w:rPr>
              <w:t xml:space="preserve"> </w:t>
            </w:r>
            <w:proofErr w:type="spellStart"/>
            <w:r w:rsidRPr="006A142E">
              <w:rPr>
                <w:sz w:val="24"/>
                <w:szCs w:val="24"/>
              </w:rPr>
              <w:t>ұнды</w:t>
            </w:r>
            <w:proofErr w:type="spellEnd"/>
            <w:r w:rsidRPr="006A142E">
              <w:rPr>
                <w:sz w:val="24"/>
                <w:szCs w:val="24"/>
              </w:rPr>
              <w:t xml:space="preserve"> </w:t>
            </w:r>
            <w:proofErr w:type="spellStart"/>
            <w:r w:rsidRPr="006A142E">
              <w:rPr>
                <w:sz w:val="24"/>
                <w:szCs w:val="24"/>
              </w:rPr>
              <w:t>сепкіштермен</w:t>
            </w:r>
            <w:proofErr w:type="spellEnd"/>
            <w:r w:rsidRPr="006A142E">
              <w:rPr>
                <w:sz w:val="24"/>
                <w:szCs w:val="24"/>
              </w:rPr>
              <w:t xml:space="preserve"> </w:t>
            </w:r>
            <w:proofErr w:type="spellStart"/>
            <w:r w:rsidRPr="006A142E">
              <w:rPr>
                <w:sz w:val="24"/>
                <w:szCs w:val="24"/>
              </w:rPr>
              <w:t>берілетін</w:t>
            </w:r>
            <w:proofErr w:type="spellEnd"/>
            <w:r w:rsidRPr="006A142E">
              <w:rPr>
                <w:sz w:val="24"/>
                <w:szCs w:val="24"/>
              </w:rPr>
              <w:t xml:space="preserve"> </w:t>
            </w:r>
            <w:proofErr w:type="spellStart"/>
            <w:r w:rsidRPr="006A142E">
              <w:rPr>
                <w:sz w:val="24"/>
                <w:szCs w:val="24"/>
              </w:rPr>
              <w:t>барлық</w:t>
            </w:r>
            <w:proofErr w:type="spellEnd"/>
            <w:r w:rsidRPr="006A142E">
              <w:rPr>
                <w:sz w:val="24"/>
                <w:szCs w:val="24"/>
              </w:rPr>
              <w:t xml:space="preserve"> </w:t>
            </w:r>
            <w:proofErr w:type="spellStart"/>
            <w:r w:rsidRPr="006A142E">
              <w:rPr>
                <w:sz w:val="24"/>
                <w:szCs w:val="24"/>
              </w:rPr>
              <w:t>вирустар</w:t>
            </w:r>
            <w:proofErr w:type="spellEnd"/>
            <w:r w:rsidRPr="006A142E">
              <w:rPr>
                <w:sz w:val="24"/>
                <w:szCs w:val="24"/>
              </w:rPr>
              <w:t>.</w:t>
            </w:r>
            <w:r w:rsidRPr="006A142E">
              <w:rPr>
                <w:sz w:val="24"/>
                <w:szCs w:val="24"/>
                <w:lang w:val="kk-KZ"/>
              </w:rPr>
              <w:t xml:space="preserve"> Фитосанитариялық шаралар, шара талап етілетін нақты жағдайларда пайдалану үшін есеп жобасында айқындалған. Баяндаманың жобасы жеті тараудан және жеті қосымшадан тұрады:</w:t>
            </w:r>
          </w:p>
          <w:p w:rsidR="00907D24" w:rsidRPr="006A142E" w:rsidRDefault="00907D24" w:rsidP="00A83D81">
            <w:pPr>
              <w:jc w:val="both"/>
              <w:rPr>
                <w:sz w:val="24"/>
                <w:szCs w:val="24"/>
                <w:lang w:val="kk-KZ"/>
              </w:rPr>
            </w:pPr>
            <w:r w:rsidRPr="006A142E">
              <w:rPr>
                <w:sz w:val="24"/>
                <w:szCs w:val="24"/>
                <w:lang w:val="kk-KZ"/>
              </w:rPr>
              <w:t>Қысқаша мазмұны</w:t>
            </w:r>
          </w:p>
          <w:p w:rsidR="00907D24" w:rsidRPr="006A142E" w:rsidRDefault="00907D24" w:rsidP="00A83D81">
            <w:pPr>
              <w:jc w:val="both"/>
              <w:rPr>
                <w:sz w:val="24"/>
                <w:szCs w:val="24"/>
                <w:lang w:val="kk-KZ"/>
              </w:rPr>
            </w:pPr>
            <w:r w:rsidRPr="006A142E">
              <w:rPr>
                <w:sz w:val="24"/>
                <w:szCs w:val="24"/>
                <w:lang w:val="kk-KZ"/>
              </w:rPr>
              <w:t>- Кіріспе</w:t>
            </w:r>
          </w:p>
          <w:p w:rsidR="00907D24" w:rsidRPr="006A142E" w:rsidRDefault="00907D24" w:rsidP="00A83D81">
            <w:pPr>
              <w:jc w:val="both"/>
              <w:rPr>
                <w:sz w:val="24"/>
                <w:szCs w:val="24"/>
                <w:lang w:val="kk-KZ"/>
              </w:rPr>
            </w:pPr>
            <w:r w:rsidRPr="006A142E">
              <w:rPr>
                <w:sz w:val="24"/>
                <w:szCs w:val="24"/>
                <w:lang w:val="kk-KZ"/>
              </w:rPr>
              <w:t>- Ұнды сымырлары зиянкестерінің жіктелуі</w:t>
            </w:r>
          </w:p>
          <w:p w:rsidR="00907D24" w:rsidRPr="006A142E" w:rsidRDefault="00907D24" w:rsidP="00A83D81">
            <w:pPr>
              <w:jc w:val="both"/>
              <w:rPr>
                <w:sz w:val="24"/>
                <w:szCs w:val="24"/>
                <w:lang w:val="kk-KZ"/>
              </w:rPr>
            </w:pPr>
            <w:r w:rsidRPr="006A142E">
              <w:rPr>
                <w:sz w:val="24"/>
                <w:szCs w:val="24"/>
                <w:lang w:val="kk-KZ"/>
              </w:rPr>
              <w:t>- Ұнды сымырлар фитосанитарлық тәуекелін бағалау</w:t>
            </w:r>
          </w:p>
          <w:p w:rsidR="00907D24" w:rsidRPr="006A142E" w:rsidRDefault="00907D24" w:rsidP="00A83D81">
            <w:pPr>
              <w:jc w:val="both"/>
              <w:rPr>
                <w:sz w:val="24"/>
                <w:szCs w:val="24"/>
                <w:lang w:val="kk-KZ"/>
              </w:rPr>
            </w:pPr>
            <w:r w:rsidRPr="006A142E">
              <w:rPr>
                <w:sz w:val="24"/>
                <w:szCs w:val="24"/>
                <w:lang w:val="kk-KZ"/>
              </w:rPr>
              <w:t xml:space="preserve">- Ұнды сымырлармен берілетін вирустардың зиянды организмдерін жіктеу </w:t>
            </w:r>
          </w:p>
          <w:p w:rsidR="00907D24" w:rsidRPr="006A142E" w:rsidRDefault="00907D24" w:rsidP="00A83D81">
            <w:pPr>
              <w:jc w:val="both"/>
              <w:rPr>
                <w:sz w:val="24"/>
                <w:szCs w:val="24"/>
                <w:lang w:val="kk-KZ"/>
              </w:rPr>
            </w:pPr>
            <w:r w:rsidRPr="006A142E">
              <w:rPr>
                <w:sz w:val="24"/>
                <w:szCs w:val="24"/>
                <w:lang w:val="kk-KZ"/>
              </w:rPr>
              <w:t>- Ұн сымырлармен берілетін вирустарды жұқтыру қаупін бағалау</w:t>
            </w:r>
          </w:p>
          <w:p w:rsidR="00907D24" w:rsidRPr="006A142E" w:rsidRDefault="00907D24" w:rsidP="00A83D81">
            <w:pPr>
              <w:jc w:val="both"/>
              <w:rPr>
                <w:sz w:val="24"/>
                <w:szCs w:val="24"/>
                <w:lang w:val="kk-KZ"/>
              </w:rPr>
            </w:pPr>
            <w:r w:rsidRPr="006A142E">
              <w:rPr>
                <w:sz w:val="24"/>
                <w:szCs w:val="24"/>
                <w:lang w:val="kk-KZ"/>
              </w:rPr>
              <w:t>- Негізгі қорытындылар</w:t>
            </w:r>
          </w:p>
          <w:p w:rsidR="00907D24" w:rsidRPr="006A142E" w:rsidRDefault="00907D24" w:rsidP="00A83D81">
            <w:pPr>
              <w:jc w:val="both"/>
              <w:rPr>
                <w:sz w:val="24"/>
                <w:szCs w:val="24"/>
                <w:lang w:val="kk-KZ"/>
              </w:rPr>
            </w:pPr>
            <w:r w:rsidRPr="006A142E">
              <w:rPr>
                <w:sz w:val="24"/>
                <w:szCs w:val="24"/>
                <w:lang w:val="kk-KZ"/>
              </w:rPr>
              <w:t>- Зиянкестерді басқару және бақылау</w:t>
            </w:r>
          </w:p>
          <w:p w:rsidR="00907D24" w:rsidRPr="006A142E" w:rsidRDefault="00907D24" w:rsidP="00A83D81">
            <w:pPr>
              <w:jc w:val="both"/>
              <w:rPr>
                <w:sz w:val="24"/>
                <w:szCs w:val="24"/>
                <w:lang w:val="kk-KZ"/>
              </w:rPr>
            </w:pPr>
            <w:r w:rsidRPr="006A142E">
              <w:rPr>
                <w:sz w:val="24"/>
                <w:szCs w:val="24"/>
                <w:lang w:val="kk-KZ"/>
              </w:rPr>
              <w:t>A-G Қосымшалары</w:t>
            </w:r>
          </w:p>
          <w:p w:rsidR="00907D24" w:rsidRPr="006A142E" w:rsidRDefault="00907D24" w:rsidP="00A83D81">
            <w:pPr>
              <w:rPr>
                <w:sz w:val="24"/>
                <w:szCs w:val="24"/>
                <w:lang w:val="kk-KZ"/>
              </w:rPr>
            </w:pPr>
            <w:r w:rsidRPr="006A142E">
              <w:rPr>
                <w:sz w:val="24"/>
                <w:szCs w:val="24"/>
                <w:lang w:val="kk-KZ"/>
              </w:rPr>
              <w:t>Есеп сондай-ақ ауыл шаруашылығы және су ресурстары департаментінің веб-сайтында (ағылшын тілінде) қолжетімді:</w:t>
            </w:r>
          </w:p>
          <w:p w:rsidR="00907D24" w:rsidRPr="006A142E" w:rsidRDefault="00907D24" w:rsidP="00A83D81">
            <w:pPr>
              <w:rPr>
                <w:sz w:val="24"/>
                <w:szCs w:val="24"/>
                <w:lang w:val="kk-KZ"/>
              </w:rPr>
            </w:pPr>
            <w:hyperlink r:id="rId17" w:tgtFrame="_blank" w:history="1">
              <w:r w:rsidRPr="006A142E">
                <w:rPr>
                  <w:rStyle w:val="a8"/>
                  <w:sz w:val="24"/>
                  <w:szCs w:val="24"/>
                  <w:lang w:val="kk-KZ"/>
                </w:rPr>
                <w:t>http://www.agriculture.gov.au/SiteCollectionDocuments/biosecurity/risk-analysis/group-pest/draft-mealybugs-report.pdf</w:t>
              </w:r>
            </w:hyperlink>
          </w:p>
          <w:p w:rsidR="00907D24" w:rsidRPr="006A142E" w:rsidRDefault="00907D24" w:rsidP="00A83D81">
            <w:pPr>
              <w:jc w:val="both"/>
              <w:rPr>
                <w:sz w:val="24"/>
                <w:szCs w:val="24"/>
                <w:lang w:val="kk-KZ"/>
              </w:rPr>
            </w:pPr>
            <w:hyperlink r:id="rId18" w:tgtFrame="_blank" w:history="1">
              <w:r w:rsidRPr="006A142E">
                <w:rPr>
                  <w:rStyle w:val="a8"/>
                  <w:sz w:val="24"/>
                  <w:szCs w:val="24"/>
                  <w:lang w:val="kk-KZ"/>
                </w:rPr>
                <w:t>http://www.agriculture.gov.au/biosecurity/risk-analysis/group-pest-risk-analyses/mealybugs</w:t>
              </w:r>
            </w:hyperlink>
          </w:p>
        </w:tc>
        <w:tc>
          <w:tcPr>
            <w:tcW w:w="2126" w:type="dxa"/>
            <w:shd w:val="clear" w:color="auto" w:fill="auto"/>
          </w:tcPr>
          <w:p w:rsidR="00907D24" w:rsidRPr="006A142E" w:rsidRDefault="00907D24" w:rsidP="00A83D81">
            <w:pPr>
              <w:jc w:val="both"/>
              <w:rPr>
                <w:sz w:val="24"/>
                <w:szCs w:val="24"/>
                <w:lang w:val="kk-KZ"/>
              </w:rPr>
            </w:pPr>
          </w:p>
        </w:tc>
      </w:tr>
      <w:tr w:rsidR="00907D24" w:rsidRPr="006A142E" w:rsidTr="008656E1">
        <w:trPr>
          <w:trHeight w:val="335"/>
        </w:trPr>
        <w:tc>
          <w:tcPr>
            <w:tcW w:w="568" w:type="dxa"/>
            <w:vMerge w:val="restart"/>
            <w:shd w:val="clear" w:color="auto" w:fill="auto"/>
          </w:tcPr>
          <w:p w:rsidR="00907D24" w:rsidRPr="006A142E" w:rsidRDefault="00907D24" w:rsidP="001A1678">
            <w:pPr>
              <w:numPr>
                <w:ilvl w:val="0"/>
                <w:numId w:val="6"/>
              </w:numPr>
              <w:jc w:val="both"/>
              <w:rPr>
                <w:sz w:val="24"/>
                <w:szCs w:val="24"/>
                <w:lang w:val="kk-KZ"/>
              </w:rPr>
            </w:pPr>
          </w:p>
        </w:tc>
        <w:tc>
          <w:tcPr>
            <w:tcW w:w="2410" w:type="dxa"/>
            <w:shd w:val="clear" w:color="auto" w:fill="auto"/>
          </w:tcPr>
          <w:p w:rsidR="00907D24" w:rsidRPr="006A142E" w:rsidRDefault="00907D24" w:rsidP="00A83D81">
            <w:pPr>
              <w:jc w:val="right"/>
              <w:rPr>
                <w:b/>
                <w:sz w:val="24"/>
                <w:szCs w:val="24"/>
              </w:rPr>
            </w:pPr>
            <w:r w:rsidRPr="006A142E">
              <w:rPr>
                <w:b/>
                <w:sz w:val="24"/>
                <w:szCs w:val="24"/>
              </w:rPr>
              <w:t>G/SPS/N/THA/253</w:t>
            </w:r>
          </w:p>
          <w:p w:rsidR="00907D24" w:rsidRPr="006A142E" w:rsidRDefault="00907D24" w:rsidP="00A83D81">
            <w:pPr>
              <w:jc w:val="both"/>
              <w:rPr>
                <w:sz w:val="24"/>
                <w:szCs w:val="24"/>
              </w:rPr>
            </w:pPr>
          </w:p>
        </w:tc>
        <w:tc>
          <w:tcPr>
            <w:tcW w:w="5528" w:type="dxa"/>
            <w:shd w:val="clear" w:color="auto" w:fill="auto"/>
          </w:tcPr>
          <w:p w:rsidR="00907D24" w:rsidRPr="006A142E" w:rsidRDefault="00907D24" w:rsidP="00A83D81">
            <w:pPr>
              <w:jc w:val="both"/>
              <w:rPr>
                <w:sz w:val="24"/>
                <w:szCs w:val="24"/>
              </w:rPr>
            </w:pPr>
            <w:r w:rsidRPr="006A142E">
              <w:rPr>
                <w:sz w:val="24"/>
                <w:szCs w:val="24"/>
              </w:rPr>
              <w:t>MOPH, B.E.</w:t>
            </w:r>
            <w:r w:rsidRPr="006A142E">
              <w:rPr>
                <w:sz w:val="24"/>
                <w:szCs w:val="24"/>
                <w:lang w:val="kk-KZ"/>
              </w:rPr>
              <w:t xml:space="preserve"> хабарлама жобасы</w:t>
            </w:r>
            <w:r w:rsidRPr="006A142E">
              <w:rPr>
                <w:sz w:val="24"/>
                <w:szCs w:val="24"/>
              </w:rPr>
              <w:t xml:space="preserve"> ..., «</w:t>
            </w:r>
            <w:proofErr w:type="spellStart"/>
            <w:r w:rsidRPr="006A142E">
              <w:rPr>
                <w:sz w:val="24"/>
                <w:szCs w:val="24"/>
              </w:rPr>
              <w:t>Өзге</w:t>
            </w:r>
            <w:proofErr w:type="spellEnd"/>
            <w:r w:rsidRPr="006A142E">
              <w:rPr>
                <w:sz w:val="24"/>
                <w:szCs w:val="24"/>
              </w:rPr>
              <w:t xml:space="preserve"> де </w:t>
            </w:r>
            <w:proofErr w:type="spellStart"/>
            <w:r w:rsidRPr="006A142E">
              <w:rPr>
                <w:sz w:val="24"/>
                <w:szCs w:val="24"/>
              </w:rPr>
              <w:t>сүт</w:t>
            </w:r>
            <w:proofErr w:type="spellEnd"/>
            <w:r w:rsidRPr="006A142E">
              <w:rPr>
                <w:sz w:val="24"/>
                <w:szCs w:val="24"/>
              </w:rPr>
              <w:t xml:space="preserve"> </w:t>
            </w:r>
            <w:proofErr w:type="spellStart"/>
            <w:r w:rsidRPr="006A142E">
              <w:rPr>
                <w:sz w:val="24"/>
                <w:szCs w:val="24"/>
              </w:rPr>
              <w:t>өнімдері</w:t>
            </w:r>
            <w:proofErr w:type="spellEnd"/>
            <w:r w:rsidRPr="006A142E">
              <w:rPr>
                <w:sz w:val="24"/>
                <w:szCs w:val="24"/>
              </w:rPr>
              <w:t xml:space="preserve"> № 2»</w:t>
            </w:r>
            <w:r w:rsidRPr="006A142E">
              <w:rPr>
                <w:sz w:val="24"/>
                <w:szCs w:val="24"/>
                <w:lang w:val="kk-KZ"/>
              </w:rPr>
              <w:t xml:space="preserve"> </w:t>
            </w:r>
            <w:proofErr w:type="gramStart"/>
            <w:r w:rsidRPr="006A142E">
              <w:rPr>
                <w:sz w:val="24"/>
                <w:szCs w:val="24"/>
                <w:lang w:val="kk-KZ"/>
              </w:rPr>
              <w:t>деп</w:t>
            </w:r>
            <w:proofErr w:type="gramEnd"/>
            <w:r w:rsidRPr="006A142E">
              <w:rPr>
                <w:sz w:val="24"/>
                <w:szCs w:val="24"/>
                <w:lang w:val="kk-KZ"/>
              </w:rPr>
              <w:t xml:space="preserve"> аталды</w:t>
            </w:r>
            <w:r w:rsidRPr="006A142E">
              <w:rPr>
                <w:sz w:val="24"/>
                <w:szCs w:val="24"/>
              </w:rPr>
              <w:t>.</w:t>
            </w:r>
          </w:p>
          <w:p w:rsidR="00907D24" w:rsidRPr="006A142E" w:rsidRDefault="00907D24" w:rsidP="00A83D81">
            <w:pPr>
              <w:jc w:val="both"/>
              <w:rPr>
                <w:sz w:val="24"/>
                <w:szCs w:val="24"/>
              </w:rPr>
            </w:pPr>
          </w:p>
        </w:tc>
        <w:tc>
          <w:tcPr>
            <w:tcW w:w="2126" w:type="dxa"/>
            <w:shd w:val="clear" w:color="auto" w:fill="auto"/>
          </w:tcPr>
          <w:p w:rsidR="00907D24" w:rsidRPr="006A142E" w:rsidRDefault="00907D24" w:rsidP="00A83D81">
            <w:pPr>
              <w:jc w:val="both"/>
              <w:rPr>
                <w:sz w:val="24"/>
                <w:szCs w:val="24"/>
              </w:rPr>
            </w:pPr>
            <w:r w:rsidRPr="006A142E">
              <w:rPr>
                <w:sz w:val="24"/>
                <w:szCs w:val="24"/>
              </w:rPr>
              <w:t xml:space="preserve">1 </w:t>
            </w:r>
            <w:r w:rsidRPr="006A142E">
              <w:rPr>
                <w:sz w:val="24"/>
                <w:szCs w:val="24"/>
                <w:lang w:val="kk-KZ"/>
              </w:rPr>
              <w:t>желтоқсан</w:t>
            </w:r>
            <w:r w:rsidRPr="006A142E">
              <w:rPr>
                <w:sz w:val="24"/>
                <w:szCs w:val="24"/>
              </w:rPr>
              <w:t xml:space="preserve"> 2018 </w:t>
            </w:r>
            <w:proofErr w:type="spellStart"/>
            <w:r w:rsidRPr="006A142E">
              <w:rPr>
                <w:sz w:val="24"/>
                <w:szCs w:val="24"/>
              </w:rPr>
              <w:t>жыл</w:t>
            </w:r>
            <w:proofErr w:type="spellEnd"/>
          </w:p>
        </w:tc>
      </w:tr>
      <w:tr w:rsidR="00907D24" w:rsidRPr="006A142E" w:rsidTr="008656E1">
        <w:trPr>
          <w:trHeight w:val="481"/>
        </w:trPr>
        <w:tc>
          <w:tcPr>
            <w:tcW w:w="568" w:type="dxa"/>
            <w:vMerge/>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 xml:space="preserve">2 </w:t>
            </w:r>
            <w:r w:rsidRPr="006A142E">
              <w:rPr>
                <w:sz w:val="24"/>
                <w:szCs w:val="24"/>
                <w:lang w:val="kk-KZ"/>
              </w:rPr>
              <w:t>қазан</w:t>
            </w:r>
            <w:r w:rsidRPr="006A142E">
              <w:rPr>
                <w:sz w:val="24"/>
                <w:szCs w:val="24"/>
              </w:rPr>
              <w:t xml:space="preserve"> 2018 </w:t>
            </w:r>
            <w:r w:rsidRPr="006A142E">
              <w:rPr>
                <w:sz w:val="24"/>
                <w:szCs w:val="24"/>
                <w:lang w:val="kk-KZ"/>
              </w:rPr>
              <w:t>жыл</w:t>
            </w:r>
          </w:p>
        </w:tc>
        <w:tc>
          <w:tcPr>
            <w:tcW w:w="5528" w:type="dxa"/>
            <w:shd w:val="clear" w:color="auto" w:fill="auto"/>
          </w:tcPr>
          <w:p w:rsidR="00907D24" w:rsidRPr="006A142E" w:rsidRDefault="00907D24" w:rsidP="00A83D81">
            <w:pPr>
              <w:jc w:val="both"/>
              <w:rPr>
                <w:sz w:val="24"/>
                <w:szCs w:val="24"/>
              </w:rPr>
            </w:pPr>
            <w:proofErr w:type="spellStart"/>
            <w:r w:rsidRPr="006A142E">
              <w:rPr>
                <w:sz w:val="24"/>
                <w:szCs w:val="24"/>
              </w:rPr>
              <w:t>Өзге</w:t>
            </w:r>
            <w:proofErr w:type="spellEnd"/>
            <w:r w:rsidRPr="006A142E">
              <w:rPr>
                <w:sz w:val="24"/>
                <w:szCs w:val="24"/>
              </w:rPr>
              <w:t xml:space="preserve"> де </w:t>
            </w:r>
            <w:proofErr w:type="spellStart"/>
            <w:r w:rsidRPr="006A142E">
              <w:rPr>
                <w:sz w:val="24"/>
                <w:szCs w:val="24"/>
              </w:rPr>
              <w:t>сүт</w:t>
            </w:r>
            <w:proofErr w:type="spellEnd"/>
            <w:r w:rsidRPr="006A142E">
              <w:rPr>
                <w:sz w:val="24"/>
                <w:szCs w:val="24"/>
              </w:rPr>
              <w:t xml:space="preserve"> </w:t>
            </w:r>
            <w:proofErr w:type="spellStart"/>
            <w:r w:rsidRPr="006A142E">
              <w:rPr>
                <w:sz w:val="24"/>
                <w:szCs w:val="24"/>
              </w:rPr>
              <w:t>өнімдері</w:t>
            </w:r>
            <w:proofErr w:type="spellEnd"/>
            <w:r w:rsidRPr="006A142E">
              <w:rPr>
                <w:sz w:val="24"/>
                <w:szCs w:val="24"/>
              </w:rPr>
              <w:t xml:space="preserve"> (ICS код: 67.100.99)</w:t>
            </w:r>
          </w:p>
        </w:tc>
        <w:tc>
          <w:tcPr>
            <w:tcW w:w="2126" w:type="dxa"/>
            <w:shd w:val="clear" w:color="auto" w:fill="auto"/>
          </w:tcPr>
          <w:p w:rsidR="00907D24" w:rsidRPr="006A142E" w:rsidRDefault="00907D24" w:rsidP="00A83D81">
            <w:pPr>
              <w:jc w:val="both"/>
              <w:rPr>
                <w:sz w:val="24"/>
                <w:szCs w:val="24"/>
              </w:rPr>
            </w:pPr>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rPr>
            </w:pPr>
          </w:p>
        </w:tc>
        <w:tc>
          <w:tcPr>
            <w:tcW w:w="2410" w:type="dxa"/>
            <w:shd w:val="clear" w:color="auto" w:fill="auto"/>
          </w:tcPr>
          <w:p w:rsidR="00907D24" w:rsidRPr="006A142E" w:rsidRDefault="00907D24" w:rsidP="00A83D81">
            <w:pPr>
              <w:pBdr>
                <w:between w:val="single" w:sz="6" w:space="1" w:color="auto"/>
              </w:pBdr>
              <w:jc w:val="both"/>
              <w:rPr>
                <w:sz w:val="24"/>
                <w:szCs w:val="24"/>
              </w:rPr>
            </w:pPr>
            <w:proofErr w:type="spellStart"/>
            <w:r w:rsidRPr="006A142E">
              <w:rPr>
                <w:sz w:val="24"/>
                <w:szCs w:val="24"/>
              </w:rPr>
              <w:t>Тайланд</w:t>
            </w:r>
            <w:proofErr w:type="spellEnd"/>
          </w:p>
        </w:tc>
        <w:tc>
          <w:tcPr>
            <w:tcW w:w="5528" w:type="dxa"/>
            <w:shd w:val="clear" w:color="auto" w:fill="auto"/>
          </w:tcPr>
          <w:p w:rsidR="00907D24" w:rsidRPr="006A142E" w:rsidRDefault="00907D24" w:rsidP="00A83D81">
            <w:pPr>
              <w:jc w:val="both"/>
              <w:rPr>
                <w:sz w:val="24"/>
                <w:szCs w:val="24"/>
              </w:rPr>
            </w:pPr>
            <w:proofErr w:type="spellStart"/>
            <w:r w:rsidRPr="006A142E">
              <w:rPr>
                <w:sz w:val="24"/>
                <w:szCs w:val="24"/>
              </w:rPr>
              <w:t>Қазіргі</w:t>
            </w:r>
            <w:proofErr w:type="spellEnd"/>
            <w:r w:rsidRPr="006A142E">
              <w:rPr>
                <w:sz w:val="24"/>
                <w:szCs w:val="24"/>
              </w:rPr>
              <w:t xml:space="preserve"> </w:t>
            </w:r>
            <w:proofErr w:type="spellStart"/>
            <w:r w:rsidRPr="006A142E">
              <w:rPr>
                <w:sz w:val="24"/>
                <w:szCs w:val="24"/>
              </w:rPr>
              <w:t>уақытта</w:t>
            </w:r>
            <w:proofErr w:type="spellEnd"/>
            <w:r w:rsidRPr="006A142E">
              <w:rPr>
                <w:sz w:val="24"/>
                <w:szCs w:val="24"/>
              </w:rPr>
              <w:t xml:space="preserve"> Тай FDA </w:t>
            </w:r>
            <w:proofErr w:type="spellStart"/>
            <w:r w:rsidRPr="006A142E">
              <w:rPr>
                <w:sz w:val="24"/>
                <w:szCs w:val="24"/>
              </w:rPr>
              <w:t>Қоғамдық</w:t>
            </w:r>
            <w:proofErr w:type="spellEnd"/>
            <w:r w:rsidRPr="006A142E">
              <w:rPr>
                <w:sz w:val="24"/>
                <w:szCs w:val="24"/>
              </w:rPr>
              <w:t xml:space="preserve"> </w:t>
            </w:r>
            <w:proofErr w:type="spellStart"/>
            <w:r w:rsidRPr="006A142E">
              <w:rPr>
                <w:sz w:val="24"/>
                <w:szCs w:val="24"/>
              </w:rPr>
              <w:t>денсаулық</w:t>
            </w:r>
            <w:proofErr w:type="spellEnd"/>
            <w:r w:rsidRPr="006A142E">
              <w:rPr>
                <w:sz w:val="24"/>
                <w:szCs w:val="24"/>
              </w:rPr>
              <w:t xml:space="preserve"> </w:t>
            </w:r>
            <w:proofErr w:type="spellStart"/>
            <w:r w:rsidRPr="006A142E">
              <w:rPr>
                <w:sz w:val="24"/>
                <w:szCs w:val="24"/>
              </w:rPr>
              <w:t>сақтау</w:t>
            </w:r>
            <w:proofErr w:type="spellEnd"/>
            <w:r w:rsidRPr="006A142E">
              <w:rPr>
                <w:sz w:val="24"/>
                <w:szCs w:val="24"/>
              </w:rPr>
              <w:t xml:space="preserve"> </w:t>
            </w:r>
            <w:proofErr w:type="spellStart"/>
            <w:r w:rsidRPr="006A142E">
              <w:rPr>
                <w:sz w:val="24"/>
                <w:szCs w:val="24"/>
              </w:rPr>
              <w:t>министрімен</w:t>
            </w:r>
            <w:proofErr w:type="spellEnd"/>
            <w:r w:rsidRPr="006A142E">
              <w:rPr>
                <w:sz w:val="24"/>
                <w:szCs w:val="24"/>
              </w:rPr>
              <w:t xml:space="preserve"> </w:t>
            </w:r>
            <w:proofErr w:type="spellStart"/>
            <w:r w:rsidRPr="006A142E">
              <w:rPr>
                <w:sz w:val="24"/>
                <w:szCs w:val="24"/>
              </w:rPr>
              <w:t>ұсынылған</w:t>
            </w:r>
            <w:proofErr w:type="spellEnd"/>
            <w:r w:rsidRPr="006A142E">
              <w:rPr>
                <w:sz w:val="24"/>
                <w:szCs w:val="24"/>
              </w:rPr>
              <w:t xml:space="preserve"> </w:t>
            </w:r>
            <w:proofErr w:type="spellStart"/>
            <w:r w:rsidRPr="006A142E">
              <w:rPr>
                <w:sz w:val="24"/>
                <w:szCs w:val="24"/>
              </w:rPr>
              <w:t>шараны</w:t>
            </w:r>
            <w:proofErr w:type="spellEnd"/>
            <w:r w:rsidRPr="006A142E">
              <w:rPr>
                <w:sz w:val="24"/>
                <w:szCs w:val="24"/>
              </w:rPr>
              <w:t xml:space="preserve"> </w:t>
            </w:r>
            <w:proofErr w:type="spellStart"/>
            <w:r w:rsidRPr="006A142E">
              <w:rPr>
                <w:sz w:val="24"/>
                <w:szCs w:val="24"/>
              </w:rPr>
              <w:t>қабылдауды</w:t>
            </w:r>
            <w:proofErr w:type="spellEnd"/>
            <w:r w:rsidRPr="006A142E">
              <w:rPr>
                <w:sz w:val="24"/>
                <w:szCs w:val="24"/>
              </w:rPr>
              <w:t xml:space="preserve"> </w:t>
            </w:r>
            <w:proofErr w:type="spellStart"/>
            <w:r w:rsidRPr="006A142E">
              <w:rPr>
                <w:sz w:val="24"/>
                <w:szCs w:val="24"/>
              </w:rPr>
              <w:t>және</w:t>
            </w:r>
            <w:proofErr w:type="spellEnd"/>
            <w:r w:rsidRPr="006A142E">
              <w:rPr>
                <w:sz w:val="24"/>
                <w:szCs w:val="24"/>
              </w:rPr>
              <w:t xml:space="preserve"> </w:t>
            </w:r>
            <w:proofErr w:type="spellStart"/>
            <w:r w:rsidRPr="006A142E">
              <w:rPr>
                <w:sz w:val="24"/>
                <w:szCs w:val="24"/>
              </w:rPr>
              <w:t>мақұлдауды</w:t>
            </w:r>
            <w:proofErr w:type="spellEnd"/>
            <w:r w:rsidRPr="006A142E">
              <w:rPr>
                <w:sz w:val="24"/>
                <w:szCs w:val="24"/>
              </w:rPr>
              <w:t xml:space="preserve"> </w:t>
            </w:r>
            <w:proofErr w:type="spellStart"/>
            <w:r w:rsidRPr="006A142E">
              <w:rPr>
                <w:sz w:val="24"/>
                <w:szCs w:val="24"/>
              </w:rPr>
              <w:t>ұсынады</w:t>
            </w:r>
            <w:proofErr w:type="spellEnd"/>
            <w:r w:rsidRPr="006A142E">
              <w:rPr>
                <w:sz w:val="24"/>
                <w:szCs w:val="24"/>
              </w:rPr>
              <w:t xml:space="preserve">, ал </w:t>
            </w:r>
            <w:proofErr w:type="spellStart"/>
            <w:r w:rsidRPr="006A142E">
              <w:rPr>
                <w:sz w:val="24"/>
                <w:szCs w:val="24"/>
              </w:rPr>
              <w:t>мүдделі</w:t>
            </w:r>
            <w:proofErr w:type="spellEnd"/>
            <w:r w:rsidRPr="006A142E">
              <w:rPr>
                <w:sz w:val="24"/>
                <w:szCs w:val="24"/>
              </w:rPr>
              <w:t xml:space="preserve"> </w:t>
            </w:r>
            <w:proofErr w:type="spellStart"/>
            <w:r w:rsidRPr="006A142E">
              <w:rPr>
                <w:sz w:val="24"/>
                <w:szCs w:val="24"/>
              </w:rPr>
              <w:t>тараптардың</w:t>
            </w:r>
            <w:proofErr w:type="spellEnd"/>
            <w:r w:rsidRPr="006A142E">
              <w:rPr>
                <w:sz w:val="24"/>
                <w:szCs w:val="24"/>
              </w:rPr>
              <w:t xml:space="preserve"> </w:t>
            </w:r>
            <w:proofErr w:type="spellStart"/>
            <w:r w:rsidRPr="006A142E">
              <w:rPr>
                <w:sz w:val="24"/>
                <w:szCs w:val="24"/>
              </w:rPr>
              <w:t>барлық</w:t>
            </w:r>
            <w:proofErr w:type="spellEnd"/>
            <w:r w:rsidRPr="006A142E">
              <w:rPr>
                <w:sz w:val="24"/>
                <w:szCs w:val="24"/>
              </w:rPr>
              <w:t xml:space="preserve"> </w:t>
            </w:r>
            <w:proofErr w:type="spellStart"/>
            <w:r w:rsidRPr="006A142E">
              <w:rPr>
                <w:sz w:val="24"/>
                <w:szCs w:val="24"/>
              </w:rPr>
              <w:t>түсініктемелері</w:t>
            </w:r>
            <w:proofErr w:type="spellEnd"/>
            <w:r w:rsidRPr="006A142E">
              <w:rPr>
                <w:sz w:val="24"/>
                <w:szCs w:val="24"/>
              </w:rPr>
              <w:t xml:space="preserve"> ел </w:t>
            </w:r>
            <w:proofErr w:type="spellStart"/>
            <w:r w:rsidRPr="006A142E">
              <w:rPr>
                <w:sz w:val="24"/>
                <w:szCs w:val="24"/>
              </w:rPr>
              <w:t>ішінде</w:t>
            </w:r>
            <w:proofErr w:type="spellEnd"/>
            <w:r w:rsidRPr="006A142E">
              <w:rPr>
                <w:sz w:val="24"/>
                <w:szCs w:val="24"/>
              </w:rPr>
              <w:t xml:space="preserve"> де, </w:t>
            </w:r>
            <w:proofErr w:type="spellStart"/>
            <w:r w:rsidRPr="006A142E">
              <w:rPr>
                <w:sz w:val="24"/>
                <w:szCs w:val="24"/>
              </w:rPr>
              <w:t>одан</w:t>
            </w:r>
            <w:proofErr w:type="spellEnd"/>
            <w:r w:rsidRPr="006A142E">
              <w:rPr>
                <w:sz w:val="24"/>
                <w:szCs w:val="24"/>
              </w:rPr>
              <w:t xml:space="preserve"> </w:t>
            </w:r>
            <w:proofErr w:type="spellStart"/>
            <w:proofErr w:type="gramStart"/>
            <w:r w:rsidRPr="006A142E">
              <w:rPr>
                <w:sz w:val="24"/>
                <w:szCs w:val="24"/>
              </w:rPr>
              <w:t>тыс</w:t>
            </w:r>
            <w:proofErr w:type="spellEnd"/>
            <w:proofErr w:type="gramEnd"/>
            <w:r w:rsidRPr="006A142E">
              <w:rPr>
                <w:sz w:val="24"/>
                <w:szCs w:val="24"/>
              </w:rPr>
              <w:t xml:space="preserve"> </w:t>
            </w:r>
            <w:proofErr w:type="spellStart"/>
            <w:r w:rsidRPr="006A142E">
              <w:rPr>
                <w:sz w:val="24"/>
                <w:szCs w:val="24"/>
              </w:rPr>
              <w:t>жерде</w:t>
            </w:r>
            <w:proofErr w:type="spellEnd"/>
            <w:r w:rsidRPr="006A142E">
              <w:rPr>
                <w:sz w:val="24"/>
                <w:szCs w:val="24"/>
              </w:rPr>
              <w:t xml:space="preserve"> де </w:t>
            </w:r>
            <w:proofErr w:type="spellStart"/>
            <w:r w:rsidRPr="006A142E">
              <w:rPr>
                <w:sz w:val="24"/>
                <w:szCs w:val="24"/>
              </w:rPr>
              <w:t>назарға</w:t>
            </w:r>
            <w:proofErr w:type="spellEnd"/>
            <w:r w:rsidRPr="006A142E">
              <w:rPr>
                <w:sz w:val="24"/>
                <w:szCs w:val="24"/>
              </w:rPr>
              <w:t xml:space="preserve"> </w:t>
            </w:r>
            <w:proofErr w:type="spellStart"/>
            <w:r w:rsidRPr="006A142E">
              <w:rPr>
                <w:sz w:val="24"/>
                <w:szCs w:val="24"/>
              </w:rPr>
              <w:t>алынды</w:t>
            </w:r>
            <w:proofErr w:type="spellEnd"/>
            <w:r w:rsidRPr="006A142E">
              <w:rPr>
                <w:sz w:val="24"/>
                <w:szCs w:val="24"/>
              </w:rPr>
              <w:t xml:space="preserve"> </w:t>
            </w:r>
            <w:proofErr w:type="spellStart"/>
            <w:r w:rsidRPr="006A142E">
              <w:rPr>
                <w:sz w:val="24"/>
                <w:szCs w:val="24"/>
              </w:rPr>
              <w:t>және</w:t>
            </w:r>
            <w:proofErr w:type="spellEnd"/>
            <w:r w:rsidRPr="006A142E">
              <w:rPr>
                <w:sz w:val="24"/>
                <w:szCs w:val="24"/>
              </w:rPr>
              <w:t xml:space="preserve"> </w:t>
            </w:r>
            <w:proofErr w:type="spellStart"/>
            <w:r w:rsidRPr="006A142E">
              <w:rPr>
                <w:sz w:val="24"/>
                <w:szCs w:val="24"/>
              </w:rPr>
              <w:t>ұсынылған</w:t>
            </w:r>
            <w:proofErr w:type="spellEnd"/>
            <w:r w:rsidRPr="006A142E">
              <w:rPr>
                <w:sz w:val="24"/>
                <w:szCs w:val="24"/>
              </w:rPr>
              <w:t xml:space="preserve"> шара </w:t>
            </w:r>
            <w:proofErr w:type="spellStart"/>
            <w:r w:rsidRPr="006A142E">
              <w:rPr>
                <w:sz w:val="24"/>
                <w:szCs w:val="24"/>
              </w:rPr>
              <w:t>төмендегідей</w:t>
            </w:r>
            <w:proofErr w:type="spellEnd"/>
            <w:r w:rsidRPr="006A142E">
              <w:rPr>
                <w:sz w:val="24"/>
                <w:szCs w:val="24"/>
              </w:rPr>
              <w:t xml:space="preserve"> </w:t>
            </w:r>
            <w:proofErr w:type="spellStart"/>
            <w:r w:rsidRPr="006A142E">
              <w:rPr>
                <w:sz w:val="24"/>
                <w:szCs w:val="24"/>
              </w:rPr>
              <w:t>өзгертілді</w:t>
            </w:r>
            <w:proofErr w:type="spellEnd"/>
            <w:r w:rsidRPr="006A142E">
              <w:rPr>
                <w:sz w:val="24"/>
                <w:szCs w:val="24"/>
              </w:rPr>
              <w:t>:</w:t>
            </w:r>
          </w:p>
          <w:p w:rsidR="00907D24" w:rsidRPr="006A142E" w:rsidRDefault="00907D24" w:rsidP="00A83D81">
            <w:pPr>
              <w:jc w:val="both"/>
              <w:rPr>
                <w:sz w:val="24"/>
                <w:szCs w:val="24"/>
              </w:rPr>
            </w:pPr>
            <w:r w:rsidRPr="006A142E">
              <w:rPr>
                <w:i/>
                <w:sz w:val="24"/>
                <w:szCs w:val="24"/>
                <w:lang w:val="kk-KZ"/>
              </w:rPr>
              <w:t>Тармақ 1</w:t>
            </w:r>
            <w:r w:rsidRPr="006A142E">
              <w:rPr>
                <w:i/>
                <w:sz w:val="24"/>
                <w:szCs w:val="24"/>
              </w:rPr>
              <w:t>.</w:t>
            </w:r>
            <w:r w:rsidRPr="006A142E">
              <w:rPr>
                <w:sz w:val="24"/>
                <w:szCs w:val="24"/>
              </w:rPr>
              <w:t xml:space="preserve"> </w:t>
            </w:r>
            <w:proofErr w:type="spellStart"/>
            <w:r w:rsidRPr="006A142E">
              <w:rPr>
                <w:sz w:val="24"/>
                <w:szCs w:val="24"/>
              </w:rPr>
              <w:t>сөздері</w:t>
            </w:r>
            <w:proofErr w:type="spellEnd"/>
            <w:r w:rsidRPr="006A142E">
              <w:rPr>
                <w:sz w:val="24"/>
                <w:szCs w:val="24"/>
              </w:rPr>
              <w:t xml:space="preserve"> Б. Е. 2556 (2013), </w:t>
            </w:r>
            <w:proofErr w:type="spellStart"/>
            <w:r w:rsidRPr="006A142E">
              <w:rPr>
                <w:sz w:val="24"/>
                <w:szCs w:val="24"/>
              </w:rPr>
              <w:t>Re</w:t>
            </w:r>
            <w:proofErr w:type="spellEnd"/>
            <w:r w:rsidRPr="006A142E">
              <w:rPr>
                <w:sz w:val="24"/>
                <w:szCs w:val="24"/>
              </w:rPr>
              <w:t xml:space="preserve">: </w:t>
            </w:r>
            <w:proofErr w:type="spellStart"/>
            <w:proofErr w:type="gramStart"/>
            <w:r w:rsidRPr="006A142E">
              <w:rPr>
                <w:sz w:val="24"/>
                <w:szCs w:val="24"/>
              </w:rPr>
              <w:t>бас</w:t>
            </w:r>
            <w:proofErr w:type="gramEnd"/>
            <w:r w:rsidRPr="006A142E">
              <w:rPr>
                <w:sz w:val="24"/>
                <w:szCs w:val="24"/>
              </w:rPr>
              <w:t>қа</w:t>
            </w:r>
            <w:proofErr w:type="spellEnd"/>
            <w:r w:rsidRPr="006A142E">
              <w:rPr>
                <w:sz w:val="24"/>
                <w:szCs w:val="24"/>
              </w:rPr>
              <w:t xml:space="preserve"> да </w:t>
            </w:r>
            <w:proofErr w:type="spellStart"/>
            <w:r w:rsidRPr="006A142E">
              <w:rPr>
                <w:sz w:val="24"/>
                <w:szCs w:val="24"/>
              </w:rPr>
              <w:t>сүт</w:t>
            </w:r>
            <w:proofErr w:type="spellEnd"/>
            <w:r w:rsidRPr="006A142E">
              <w:rPr>
                <w:sz w:val="24"/>
                <w:szCs w:val="24"/>
              </w:rPr>
              <w:t xml:space="preserve"> </w:t>
            </w:r>
            <w:proofErr w:type="spellStart"/>
            <w:r w:rsidRPr="006A142E">
              <w:rPr>
                <w:sz w:val="24"/>
                <w:szCs w:val="24"/>
              </w:rPr>
              <w:t>өнімдері</w:t>
            </w:r>
            <w:proofErr w:type="spellEnd"/>
            <w:r w:rsidRPr="006A142E">
              <w:rPr>
                <w:sz w:val="24"/>
                <w:szCs w:val="24"/>
              </w:rPr>
              <w:t xml:space="preserve">, 26 </w:t>
            </w:r>
            <w:proofErr w:type="spellStart"/>
            <w:r w:rsidRPr="006A142E">
              <w:rPr>
                <w:sz w:val="24"/>
                <w:szCs w:val="24"/>
              </w:rPr>
              <w:t>маусым</w:t>
            </w:r>
            <w:proofErr w:type="spellEnd"/>
            <w:r w:rsidRPr="006A142E">
              <w:rPr>
                <w:sz w:val="24"/>
                <w:szCs w:val="24"/>
              </w:rPr>
              <w:t xml:space="preserve"> Б. Е. 2556 (2013), </w:t>
            </w:r>
            <w:proofErr w:type="spellStart"/>
            <w:r w:rsidRPr="006A142E">
              <w:rPr>
                <w:sz w:val="24"/>
                <w:szCs w:val="24"/>
              </w:rPr>
              <w:t>күшін</w:t>
            </w:r>
            <w:proofErr w:type="spellEnd"/>
            <w:r w:rsidRPr="006A142E">
              <w:rPr>
                <w:sz w:val="24"/>
                <w:szCs w:val="24"/>
              </w:rPr>
              <w:t xml:space="preserve"> </w:t>
            </w:r>
            <w:proofErr w:type="spellStart"/>
            <w:r w:rsidRPr="006A142E">
              <w:rPr>
                <w:sz w:val="24"/>
                <w:szCs w:val="24"/>
              </w:rPr>
              <w:t>жояды</w:t>
            </w:r>
            <w:proofErr w:type="spellEnd"/>
            <w:r w:rsidRPr="006A142E">
              <w:rPr>
                <w:sz w:val="24"/>
                <w:szCs w:val="24"/>
              </w:rPr>
              <w:t xml:space="preserve">. </w:t>
            </w:r>
            <w:proofErr w:type="spellStart"/>
            <w:r w:rsidRPr="006A142E">
              <w:rPr>
                <w:sz w:val="24"/>
                <w:szCs w:val="24"/>
              </w:rPr>
              <w:t>Оның</w:t>
            </w:r>
            <w:proofErr w:type="spellEnd"/>
            <w:r w:rsidRPr="006A142E">
              <w:rPr>
                <w:sz w:val="24"/>
                <w:szCs w:val="24"/>
              </w:rPr>
              <w:t xml:space="preserve"> </w:t>
            </w:r>
            <w:proofErr w:type="spellStart"/>
            <w:r w:rsidRPr="006A142E">
              <w:rPr>
                <w:sz w:val="24"/>
                <w:szCs w:val="24"/>
              </w:rPr>
              <w:t>орнына</w:t>
            </w:r>
            <w:proofErr w:type="spellEnd"/>
            <w:r w:rsidRPr="006A142E">
              <w:rPr>
                <w:sz w:val="24"/>
                <w:szCs w:val="24"/>
              </w:rPr>
              <w:t xml:space="preserve"> </w:t>
            </w:r>
            <w:proofErr w:type="spellStart"/>
            <w:r w:rsidRPr="006A142E">
              <w:rPr>
                <w:sz w:val="24"/>
                <w:szCs w:val="24"/>
              </w:rPr>
              <w:t>келесі</w:t>
            </w:r>
            <w:proofErr w:type="spellEnd"/>
            <w:r w:rsidRPr="006A142E">
              <w:rPr>
                <w:sz w:val="24"/>
                <w:szCs w:val="24"/>
              </w:rPr>
              <w:t xml:space="preserve"> </w:t>
            </w:r>
            <w:proofErr w:type="spellStart"/>
            <w:r w:rsidRPr="006A142E">
              <w:rPr>
                <w:sz w:val="24"/>
                <w:szCs w:val="24"/>
              </w:rPr>
              <w:t>сөйлем</w:t>
            </w:r>
            <w:proofErr w:type="spellEnd"/>
            <w:r w:rsidRPr="006A142E">
              <w:rPr>
                <w:sz w:val="24"/>
                <w:szCs w:val="24"/>
              </w:rPr>
              <w:t xml:space="preserve"> </w:t>
            </w:r>
            <w:proofErr w:type="spellStart"/>
            <w:r w:rsidRPr="006A142E">
              <w:rPr>
                <w:sz w:val="24"/>
                <w:szCs w:val="24"/>
              </w:rPr>
              <w:t>қолданылады</w:t>
            </w:r>
            <w:proofErr w:type="spellEnd"/>
            <w:r w:rsidRPr="006A142E">
              <w:rPr>
                <w:sz w:val="24"/>
                <w:szCs w:val="24"/>
              </w:rPr>
              <w:t>.</w:t>
            </w:r>
          </w:p>
          <w:p w:rsidR="00907D24" w:rsidRPr="006A142E" w:rsidRDefault="00907D24" w:rsidP="00A83D81">
            <w:pPr>
              <w:jc w:val="both"/>
              <w:rPr>
                <w:sz w:val="24"/>
                <w:szCs w:val="24"/>
              </w:rPr>
            </w:pPr>
            <w:r w:rsidRPr="006A142E">
              <w:rPr>
                <w:sz w:val="24"/>
                <w:szCs w:val="24"/>
              </w:rPr>
              <w:t xml:space="preserve">"(6) </w:t>
            </w:r>
            <w:proofErr w:type="spellStart"/>
            <w:r w:rsidRPr="006A142E">
              <w:rPr>
                <w:sz w:val="24"/>
                <w:szCs w:val="24"/>
              </w:rPr>
              <w:t>ішек</w:t>
            </w:r>
            <w:proofErr w:type="spellEnd"/>
            <w:r w:rsidRPr="006A142E">
              <w:rPr>
                <w:sz w:val="24"/>
                <w:szCs w:val="24"/>
              </w:rPr>
              <w:t xml:space="preserve"> </w:t>
            </w:r>
            <w:proofErr w:type="spellStart"/>
            <w:r w:rsidRPr="006A142E">
              <w:rPr>
                <w:sz w:val="24"/>
                <w:szCs w:val="24"/>
              </w:rPr>
              <w:t>таяқшасының</w:t>
            </w:r>
            <w:proofErr w:type="spellEnd"/>
            <w:r w:rsidRPr="006A142E">
              <w:rPr>
                <w:sz w:val="24"/>
                <w:szCs w:val="24"/>
              </w:rPr>
              <w:t xml:space="preserve"> </w:t>
            </w:r>
            <w:proofErr w:type="spellStart"/>
            <w:r w:rsidRPr="006A142E">
              <w:rPr>
                <w:sz w:val="24"/>
                <w:szCs w:val="24"/>
              </w:rPr>
              <w:t>бактериялары</w:t>
            </w:r>
            <w:proofErr w:type="spellEnd"/>
            <w:r w:rsidRPr="006A142E">
              <w:rPr>
                <w:sz w:val="24"/>
                <w:szCs w:val="24"/>
              </w:rPr>
              <w:t xml:space="preserve"> </w:t>
            </w:r>
            <w:proofErr w:type="spellStart"/>
            <w:r w:rsidRPr="006A142E">
              <w:rPr>
                <w:sz w:val="24"/>
                <w:szCs w:val="24"/>
              </w:rPr>
              <w:t>өндіруші</w:t>
            </w:r>
            <w:proofErr w:type="spellEnd"/>
            <w:r w:rsidRPr="006A142E">
              <w:rPr>
                <w:sz w:val="24"/>
                <w:szCs w:val="24"/>
              </w:rPr>
              <w:t xml:space="preserve"> </w:t>
            </w:r>
            <w:proofErr w:type="spellStart"/>
            <w:r w:rsidRPr="006A142E">
              <w:rPr>
                <w:sz w:val="24"/>
                <w:szCs w:val="24"/>
              </w:rPr>
              <w:t>фабрикада</w:t>
            </w:r>
            <w:proofErr w:type="spellEnd"/>
            <w:r w:rsidRPr="006A142E">
              <w:rPr>
                <w:sz w:val="24"/>
                <w:szCs w:val="24"/>
              </w:rPr>
              <w:t xml:space="preserve"> 10 мл-</w:t>
            </w:r>
            <w:proofErr w:type="spellStart"/>
            <w:r w:rsidRPr="006A142E">
              <w:rPr>
                <w:sz w:val="24"/>
                <w:szCs w:val="24"/>
              </w:rPr>
              <w:t>ден</w:t>
            </w:r>
            <w:proofErr w:type="spellEnd"/>
            <w:r w:rsidRPr="006A142E">
              <w:rPr>
                <w:sz w:val="24"/>
                <w:szCs w:val="24"/>
              </w:rPr>
              <w:t xml:space="preserve"> </w:t>
            </w:r>
            <w:proofErr w:type="spellStart"/>
            <w:r w:rsidRPr="006A142E">
              <w:rPr>
                <w:sz w:val="24"/>
                <w:szCs w:val="24"/>
              </w:rPr>
              <w:t>аспайтын</w:t>
            </w:r>
            <w:proofErr w:type="spellEnd"/>
            <w:r w:rsidRPr="006A142E">
              <w:rPr>
                <w:sz w:val="24"/>
                <w:szCs w:val="24"/>
              </w:rPr>
              <w:t xml:space="preserve"> </w:t>
            </w:r>
            <w:proofErr w:type="spellStart"/>
            <w:proofErr w:type="gramStart"/>
            <w:r w:rsidRPr="006A142E">
              <w:rPr>
                <w:sz w:val="24"/>
                <w:szCs w:val="24"/>
              </w:rPr>
              <w:t>бас</w:t>
            </w:r>
            <w:proofErr w:type="gramEnd"/>
            <w:r w:rsidRPr="006A142E">
              <w:rPr>
                <w:sz w:val="24"/>
                <w:szCs w:val="24"/>
              </w:rPr>
              <w:t>қа</w:t>
            </w:r>
            <w:proofErr w:type="spellEnd"/>
            <w:r w:rsidRPr="006A142E">
              <w:rPr>
                <w:sz w:val="24"/>
                <w:szCs w:val="24"/>
              </w:rPr>
              <w:t xml:space="preserve"> </w:t>
            </w:r>
            <w:proofErr w:type="spellStart"/>
            <w:r w:rsidRPr="006A142E">
              <w:rPr>
                <w:sz w:val="24"/>
                <w:szCs w:val="24"/>
              </w:rPr>
              <w:t>пастерленген</w:t>
            </w:r>
            <w:proofErr w:type="spellEnd"/>
            <w:r w:rsidRPr="006A142E">
              <w:rPr>
                <w:sz w:val="24"/>
                <w:szCs w:val="24"/>
              </w:rPr>
              <w:t xml:space="preserve"> </w:t>
            </w:r>
            <w:proofErr w:type="spellStart"/>
            <w:r w:rsidRPr="006A142E">
              <w:rPr>
                <w:sz w:val="24"/>
                <w:szCs w:val="24"/>
              </w:rPr>
              <w:t>сүт</w:t>
            </w:r>
            <w:proofErr w:type="spellEnd"/>
            <w:r w:rsidRPr="006A142E">
              <w:rPr>
                <w:sz w:val="24"/>
                <w:szCs w:val="24"/>
              </w:rPr>
              <w:t xml:space="preserve"> </w:t>
            </w:r>
            <w:proofErr w:type="spellStart"/>
            <w:r w:rsidRPr="006A142E">
              <w:rPr>
                <w:sz w:val="24"/>
                <w:szCs w:val="24"/>
              </w:rPr>
              <w:t>өнімдерінде</w:t>
            </w:r>
            <w:proofErr w:type="spellEnd"/>
            <w:r w:rsidRPr="006A142E">
              <w:rPr>
                <w:sz w:val="24"/>
                <w:szCs w:val="24"/>
              </w:rPr>
              <w:t xml:space="preserve"> </w:t>
            </w:r>
            <w:proofErr w:type="spellStart"/>
            <w:r w:rsidRPr="006A142E">
              <w:rPr>
                <w:sz w:val="24"/>
                <w:szCs w:val="24"/>
              </w:rPr>
              <w:t>анықталады</w:t>
            </w:r>
            <w:proofErr w:type="spellEnd"/>
            <w:r w:rsidRPr="006A142E">
              <w:rPr>
                <w:sz w:val="24"/>
                <w:szCs w:val="24"/>
              </w:rPr>
              <w:t>."</w:t>
            </w:r>
          </w:p>
          <w:p w:rsidR="00907D24" w:rsidRPr="006A142E" w:rsidRDefault="00907D24" w:rsidP="00A83D81">
            <w:pPr>
              <w:jc w:val="both"/>
              <w:rPr>
                <w:sz w:val="24"/>
                <w:szCs w:val="24"/>
              </w:rPr>
            </w:pPr>
            <w:r w:rsidRPr="006A142E">
              <w:rPr>
                <w:i/>
                <w:sz w:val="24"/>
                <w:szCs w:val="24"/>
                <w:lang w:val="kk-KZ"/>
              </w:rPr>
              <w:t>Тармақ</w:t>
            </w:r>
            <w:r w:rsidRPr="006A142E">
              <w:rPr>
                <w:i/>
                <w:sz w:val="24"/>
                <w:szCs w:val="24"/>
              </w:rPr>
              <w:t xml:space="preserve"> 2.</w:t>
            </w:r>
            <w:r w:rsidRPr="006A142E">
              <w:rPr>
                <w:sz w:val="24"/>
                <w:szCs w:val="24"/>
              </w:rPr>
              <w:t xml:space="preserve"> Осы </w:t>
            </w:r>
            <w:proofErr w:type="spellStart"/>
            <w:r w:rsidRPr="006A142E">
              <w:rPr>
                <w:sz w:val="24"/>
                <w:szCs w:val="24"/>
              </w:rPr>
              <w:t>хабарлама</w:t>
            </w:r>
            <w:proofErr w:type="spellEnd"/>
            <w:r w:rsidRPr="006A142E">
              <w:rPr>
                <w:sz w:val="24"/>
                <w:szCs w:val="24"/>
              </w:rPr>
              <w:t xml:space="preserve"> </w:t>
            </w:r>
            <w:proofErr w:type="spellStart"/>
            <w:r w:rsidRPr="006A142E">
              <w:rPr>
                <w:sz w:val="24"/>
                <w:szCs w:val="24"/>
              </w:rPr>
              <w:t>күшіне</w:t>
            </w:r>
            <w:proofErr w:type="spellEnd"/>
            <w:r w:rsidRPr="006A142E">
              <w:rPr>
                <w:sz w:val="24"/>
                <w:szCs w:val="24"/>
              </w:rPr>
              <w:t xml:space="preserve"> </w:t>
            </w:r>
            <w:proofErr w:type="spellStart"/>
            <w:r w:rsidRPr="006A142E">
              <w:rPr>
                <w:sz w:val="24"/>
                <w:szCs w:val="24"/>
              </w:rPr>
              <w:t>енген</w:t>
            </w:r>
            <w:proofErr w:type="spellEnd"/>
            <w:r w:rsidRPr="006A142E">
              <w:rPr>
                <w:sz w:val="24"/>
                <w:szCs w:val="24"/>
              </w:rPr>
              <w:t xml:space="preserve"> </w:t>
            </w:r>
            <w:proofErr w:type="spellStart"/>
            <w:r w:rsidRPr="006A142E">
              <w:rPr>
                <w:sz w:val="24"/>
                <w:szCs w:val="24"/>
              </w:rPr>
              <w:t>күнге</w:t>
            </w:r>
            <w:proofErr w:type="spellEnd"/>
            <w:r w:rsidRPr="006A142E">
              <w:rPr>
                <w:sz w:val="24"/>
                <w:szCs w:val="24"/>
              </w:rPr>
              <w:t xml:space="preserve"> </w:t>
            </w:r>
            <w:proofErr w:type="spellStart"/>
            <w:r w:rsidRPr="006A142E">
              <w:rPr>
                <w:sz w:val="24"/>
                <w:szCs w:val="24"/>
              </w:rPr>
              <w:t>дейін</w:t>
            </w:r>
            <w:proofErr w:type="spellEnd"/>
            <w:r w:rsidRPr="006A142E">
              <w:rPr>
                <w:sz w:val="24"/>
                <w:szCs w:val="24"/>
              </w:rPr>
              <w:t xml:space="preserve"> </w:t>
            </w:r>
            <w:proofErr w:type="spellStart"/>
            <w:r w:rsidRPr="006A142E">
              <w:rPr>
                <w:sz w:val="24"/>
                <w:szCs w:val="24"/>
              </w:rPr>
              <w:t>тамақ</w:t>
            </w:r>
            <w:proofErr w:type="spellEnd"/>
            <w:r w:rsidRPr="006A142E">
              <w:rPr>
                <w:sz w:val="24"/>
                <w:szCs w:val="24"/>
              </w:rPr>
              <w:t xml:space="preserve"> </w:t>
            </w:r>
            <w:proofErr w:type="spellStart"/>
            <w:r w:rsidRPr="006A142E">
              <w:rPr>
                <w:sz w:val="24"/>
                <w:szCs w:val="24"/>
              </w:rPr>
              <w:t>өнімінің</w:t>
            </w:r>
            <w:proofErr w:type="spellEnd"/>
            <w:r w:rsidRPr="006A142E">
              <w:rPr>
                <w:sz w:val="24"/>
                <w:szCs w:val="24"/>
              </w:rPr>
              <w:t xml:space="preserve"> </w:t>
            </w:r>
            <w:proofErr w:type="spellStart"/>
            <w:r w:rsidRPr="006A142E">
              <w:rPr>
                <w:sz w:val="24"/>
                <w:szCs w:val="24"/>
              </w:rPr>
              <w:t>сериялық</w:t>
            </w:r>
            <w:proofErr w:type="spellEnd"/>
            <w:r w:rsidRPr="006A142E">
              <w:rPr>
                <w:sz w:val="24"/>
                <w:szCs w:val="24"/>
              </w:rPr>
              <w:t xml:space="preserve"> </w:t>
            </w:r>
            <w:proofErr w:type="spellStart"/>
            <w:r w:rsidRPr="006A142E">
              <w:rPr>
                <w:sz w:val="24"/>
                <w:szCs w:val="24"/>
              </w:rPr>
              <w:t>нөмі</w:t>
            </w:r>
            <w:proofErr w:type="gramStart"/>
            <w:r w:rsidRPr="006A142E">
              <w:rPr>
                <w:sz w:val="24"/>
                <w:szCs w:val="24"/>
              </w:rPr>
              <w:t>р</w:t>
            </w:r>
            <w:proofErr w:type="gramEnd"/>
            <w:r w:rsidRPr="006A142E">
              <w:rPr>
                <w:sz w:val="24"/>
                <w:szCs w:val="24"/>
              </w:rPr>
              <w:t>ін</w:t>
            </w:r>
            <w:proofErr w:type="spellEnd"/>
            <w:r w:rsidRPr="006A142E">
              <w:rPr>
                <w:sz w:val="24"/>
                <w:szCs w:val="24"/>
              </w:rPr>
              <w:t xml:space="preserve"> </w:t>
            </w:r>
            <w:proofErr w:type="spellStart"/>
            <w:r w:rsidRPr="006A142E">
              <w:rPr>
                <w:sz w:val="24"/>
                <w:szCs w:val="24"/>
              </w:rPr>
              <w:t>алған</w:t>
            </w:r>
            <w:proofErr w:type="spellEnd"/>
            <w:r w:rsidRPr="006A142E">
              <w:rPr>
                <w:sz w:val="24"/>
                <w:szCs w:val="24"/>
              </w:rPr>
              <w:t xml:space="preserve"> </w:t>
            </w:r>
            <w:proofErr w:type="spellStart"/>
            <w:r w:rsidRPr="006A142E">
              <w:rPr>
                <w:sz w:val="24"/>
                <w:szCs w:val="24"/>
              </w:rPr>
              <w:t>пастерленген</w:t>
            </w:r>
            <w:proofErr w:type="spellEnd"/>
            <w:r w:rsidRPr="006A142E">
              <w:rPr>
                <w:sz w:val="24"/>
                <w:szCs w:val="24"/>
              </w:rPr>
              <w:t xml:space="preserve"> </w:t>
            </w:r>
            <w:proofErr w:type="spellStart"/>
            <w:r w:rsidRPr="006A142E">
              <w:rPr>
                <w:sz w:val="24"/>
                <w:szCs w:val="24"/>
              </w:rPr>
              <w:t>хош</w:t>
            </w:r>
            <w:proofErr w:type="spellEnd"/>
            <w:r w:rsidRPr="006A142E">
              <w:rPr>
                <w:sz w:val="24"/>
                <w:szCs w:val="24"/>
              </w:rPr>
              <w:t xml:space="preserve"> </w:t>
            </w:r>
            <w:proofErr w:type="spellStart"/>
            <w:r w:rsidRPr="006A142E">
              <w:rPr>
                <w:sz w:val="24"/>
                <w:szCs w:val="24"/>
              </w:rPr>
              <w:t>иістендірілген</w:t>
            </w:r>
            <w:proofErr w:type="spellEnd"/>
            <w:r w:rsidRPr="006A142E">
              <w:rPr>
                <w:sz w:val="24"/>
                <w:szCs w:val="24"/>
              </w:rPr>
              <w:t xml:space="preserve"> </w:t>
            </w:r>
            <w:proofErr w:type="spellStart"/>
            <w:r w:rsidRPr="006A142E">
              <w:rPr>
                <w:sz w:val="24"/>
                <w:szCs w:val="24"/>
              </w:rPr>
              <w:t>сүтті</w:t>
            </w:r>
            <w:proofErr w:type="spellEnd"/>
            <w:r w:rsidRPr="006A142E">
              <w:rPr>
                <w:sz w:val="24"/>
                <w:szCs w:val="24"/>
              </w:rPr>
              <w:t xml:space="preserve"> </w:t>
            </w:r>
            <w:proofErr w:type="spellStart"/>
            <w:r w:rsidRPr="006A142E">
              <w:rPr>
                <w:sz w:val="24"/>
                <w:szCs w:val="24"/>
              </w:rPr>
              <w:t>өндірушілер</w:t>
            </w:r>
            <w:proofErr w:type="spellEnd"/>
            <w:r w:rsidRPr="006A142E">
              <w:rPr>
                <w:sz w:val="24"/>
                <w:szCs w:val="24"/>
              </w:rPr>
              <w:t xml:space="preserve"> </w:t>
            </w:r>
            <w:proofErr w:type="spellStart"/>
            <w:r w:rsidRPr="006A142E">
              <w:rPr>
                <w:sz w:val="24"/>
                <w:szCs w:val="24"/>
              </w:rPr>
              <w:t>немесе</w:t>
            </w:r>
            <w:proofErr w:type="spellEnd"/>
            <w:r w:rsidRPr="006A142E">
              <w:rPr>
                <w:sz w:val="24"/>
                <w:szCs w:val="24"/>
              </w:rPr>
              <w:t xml:space="preserve"> </w:t>
            </w:r>
            <w:proofErr w:type="spellStart"/>
            <w:r w:rsidRPr="006A142E">
              <w:rPr>
                <w:sz w:val="24"/>
                <w:szCs w:val="24"/>
              </w:rPr>
              <w:t>импорттаушылар</w:t>
            </w:r>
            <w:proofErr w:type="spellEnd"/>
            <w:r w:rsidRPr="006A142E">
              <w:rPr>
                <w:sz w:val="24"/>
                <w:szCs w:val="24"/>
              </w:rPr>
              <w:t xml:space="preserve"> 1 </w:t>
            </w:r>
            <w:proofErr w:type="spellStart"/>
            <w:r w:rsidRPr="006A142E">
              <w:rPr>
                <w:sz w:val="24"/>
                <w:szCs w:val="24"/>
              </w:rPr>
              <w:t>жыл</w:t>
            </w:r>
            <w:proofErr w:type="spellEnd"/>
            <w:r w:rsidRPr="006A142E">
              <w:rPr>
                <w:sz w:val="24"/>
                <w:szCs w:val="24"/>
              </w:rPr>
              <w:t xml:space="preserve"> </w:t>
            </w:r>
            <w:proofErr w:type="spellStart"/>
            <w:r w:rsidRPr="006A142E">
              <w:rPr>
                <w:sz w:val="24"/>
                <w:szCs w:val="24"/>
              </w:rPr>
              <w:t>ішінде</w:t>
            </w:r>
            <w:proofErr w:type="spellEnd"/>
            <w:r w:rsidRPr="006A142E">
              <w:rPr>
                <w:sz w:val="24"/>
                <w:szCs w:val="24"/>
              </w:rPr>
              <w:t xml:space="preserve"> осы </w:t>
            </w:r>
            <w:proofErr w:type="spellStart"/>
            <w:r w:rsidRPr="006A142E">
              <w:rPr>
                <w:sz w:val="24"/>
                <w:szCs w:val="24"/>
              </w:rPr>
              <w:t>хабарламада</w:t>
            </w:r>
            <w:proofErr w:type="spellEnd"/>
            <w:r w:rsidRPr="006A142E">
              <w:rPr>
                <w:sz w:val="24"/>
                <w:szCs w:val="24"/>
              </w:rPr>
              <w:t xml:space="preserve"> </w:t>
            </w:r>
            <w:proofErr w:type="spellStart"/>
            <w:r w:rsidRPr="006A142E">
              <w:rPr>
                <w:sz w:val="24"/>
                <w:szCs w:val="24"/>
              </w:rPr>
              <w:t>жазылған</w:t>
            </w:r>
            <w:proofErr w:type="spellEnd"/>
            <w:r w:rsidRPr="006A142E">
              <w:rPr>
                <w:sz w:val="24"/>
                <w:szCs w:val="24"/>
              </w:rPr>
              <w:t xml:space="preserve"> </w:t>
            </w:r>
            <w:proofErr w:type="spellStart"/>
            <w:r w:rsidRPr="006A142E">
              <w:rPr>
                <w:sz w:val="24"/>
                <w:szCs w:val="24"/>
              </w:rPr>
              <w:t>талаптарды</w:t>
            </w:r>
            <w:proofErr w:type="spellEnd"/>
            <w:r w:rsidRPr="006A142E">
              <w:rPr>
                <w:sz w:val="24"/>
                <w:szCs w:val="24"/>
              </w:rPr>
              <w:t xml:space="preserve"> </w:t>
            </w:r>
            <w:proofErr w:type="spellStart"/>
            <w:r w:rsidRPr="006A142E">
              <w:rPr>
                <w:sz w:val="24"/>
                <w:szCs w:val="24"/>
              </w:rPr>
              <w:t>сақтауы</w:t>
            </w:r>
            <w:proofErr w:type="spellEnd"/>
            <w:r w:rsidRPr="006A142E">
              <w:rPr>
                <w:sz w:val="24"/>
                <w:szCs w:val="24"/>
              </w:rPr>
              <w:t xml:space="preserve"> </w:t>
            </w:r>
            <w:proofErr w:type="spellStart"/>
            <w:r w:rsidRPr="006A142E">
              <w:rPr>
                <w:sz w:val="24"/>
                <w:szCs w:val="24"/>
              </w:rPr>
              <w:t>тиіс</w:t>
            </w:r>
            <w:proofErr w:type="spellEnd"/>
            <w:r w:rsidRPr="006A142E">
              <w:rPr>
                <w:sz w:val="24"/>
                <w:szCs w:val="24"/>
              </w:rPr>
              <w:t>.</w:t>
            </w:r>
          </w:p>
          <w:p w:rsidR="00907D24" w:rsidRPr="006A142E" w:rsidRDefault="00907D24" w:rsidP="00A83D81">
            <w:pPr>
              <w:jc w:val="both"/>
              <w:rPr>
                <w:b/>
                <w:sz w:val="24"/>
                <w:szCs w:val="24"/>
              </w:rPr>
            </w:pPr>
            <w:r w:rsidRPr="006A142E">
              <w:rPr>
                <w:i/>
                <w:sz w:val="24"/>
                <w:szCs w:val="24"/>
                <w:lang w:val="kk-KZ"/>
              </w:rPr>
              <w:t>Тармақ</w:t>
            </w:r>
            <w:r w:rsidRPr="006A142E">
              <w:rPr>
                <w:i/>
                <w:sz w:val="24"/>
                <w:szCs w:val="24"/>
              </w:rPr>
              <w:t xml:space="preserve"> 3.</w:t>
            </w:r>
            <w:r w:rsidRPr="006A142E">
              <w:rPr>
                <w:sz w:val="24"/>
                <w:szCs w:val="24"/>
              </w:rPr>
              <w:t xml:space="preserve"> Осы </w:t>
            </w:r>
            <w:proofErr w:type="spellStart"/>
            <w:r w:rsidRPr="006A142E">
              <w:rPr>
                <w:sz w:val="24"/>
                <w:szCs w:val="24"/>
              </w:rPr>
              <w:t>хабарлама</w:t>
            </w:r>
            <w:proofErr w:type="spellEnd"/>
            <w:r w:rsidRPr="006A142E">
              <w:rPr>
                <w:sz w:val="24"/>
                <w:szCs w:val="24"/>
              </w:rPr>
              <w:t xml:space="preserve"> </w:t>
            </w:r>
            <w:proofErr w:type="spellStart"/>
            <w:r w:rsidRPr="006A142E">
              <w:rPr>
                <w:sz w:val="24"/>
                <w:szCs w:val="24"/>
              </w:rPr>
              <w:t>Ү</w:t>
            </w:r>
            <w:proofErr w:type="gramStart"/>
            <w:r w:rsidRPr="006A142E">
              <w:rPr>
                <w:sz w:val="24"/>
                <w:szCs w:val="24"/>
              </w:rPr>
              <w:t>к</w:t>
            </w:r>
            <w:proofErr w:type="gramEnd"/>
            <w:r w:rsidRPr="006A142E">
              <w:rPr>
                <w:sz w:val="24"/>
                <w:szCs w:val="24"/>
              </w:rPr>
              <w:t>імет</w:t>
            </w:r>
            <w:proofErr w:type="spellEnd"/>
            <w:r w:rsidRPr="006A142E">
              <w:rPr>
                <w:sz w:val="24"/>
                <w:szCs w:val="24"/>
              </w:rPr>
              <w:t xml:space="preserve"> </w:t>
            </w:r>
            <w:proofErr w:type="spellStart"/>
            <w:r w:rsidRPr="006A142E">
              <w:rPr>
                <w:sz w:val="24"/>
                <w:szCs w:val="24"/>
              </w:rPr>
              <w:t>Вестникінде</w:t>
            </w:r>
            <w:proofErr w:type="spellEnd"/>
            <w:r w:rsidRPr="006A142E">
              <w:rPr>
                <w:sz w:val="24"/>
                <w:szCs w:val="24"/>
              </w:rPr>
              <w:t xml:space="preserve"> </w:t>
            </w:r>
            <w:proofErr w:type="spellStart"/>
            <w:r w:rsidRPr="006A142E">
              <w:rPr>
                <w:sz w:val="24"/>
                <w:szCs w:val="24"/>
              </w:rPr>
              <w:t>жарияланған</w:t>
            </w:r>
            <w:proofErr w:type="spellEnd"/>
            <w:r w:rsidRPr="006A142E">
              <w:rPr>
                <w:sz w:val="24"/>
                <w:szCs w:val="24"/>
              </w:rPr>
              <w:t xml:space="preserve"> </w:t>
            </w:r>
            <w:proofErr w:type="spellStart"/>
            <w:r w:rsidRPr="006A142E">
              <w:rPr>
                <w:sz w:val="24"/>
                <w:szCs w:val="24"/>
              </w:rPr>
              <w:t>күнінен</w:t>
            </w:r>
            <w:proofErr w:type="spellEnd"/>
            <w:r w:rsidRPr="006A142E">
              <w:rPr>
                <w:sz w:val="24"/>
                <w:szCs w:val="24"/>
              </w:rPr>
              <w:t xml:space="preserve"> </w:t>
            </w:r>
            <w:proofErr w:type="spellStart"/>
            <w:r w:rsidRPr="006A142E">
              <w:rPr>
                <w:sz w:val="24"/>
                <w:szCs w:val="24"/>
              </w:rPr>
              <w:t>бастап</w:t>
            </w:r>
            <w:proofErr w:type="spellEnd"/>
            <w:r w:rsidRPr="006A142E">
              <w:rPr>
                <w:sz w:val="24"/>
                <w:szCs w:val="24"/>
              </w:rPr>
              <w:t xml:space="preserve"> 180 </w:t>
            </w:r>
            <w:proofErr w:type="spellStart"/>
            <w:r w:rsidRPr="006A142E">
              <w:rPr>
                <w:sz w:val="24"/>
                <w:szCs w:val="24"/>
              </w:rPr>
              <w:t>күн</w:t>
            </w:r>
            <w:proofErr w:type="spellEnd"/>
            <w:r w:rsidRPr="006A142E">
              <w:rPr>
                <w:sz w:val="24"/>
                <w:szCs w:val="24"/>
              </w:rPr>
              <w:t xml:space="preserve"> </w:t>
            </w:r>
            <w:proofErr w:type="spellStart"/>
            <w:r w:rsidRPr="006A142E">
              <w:rPr>
                <w:sz w:val="24"/>
                <w:szCs w:val="24"/>
              </w:rPr>
              <w:t>өткен</w:t>
            </w:r>
            <w:proofErr w:type="spellEnd"/>
            <w:r w:rsidRPr="006A142E">
              <w:rPr>
                <w:sz w:val="24"/>
                <w:szCs w:val="24"/>
              </w:rPr>
              <w:t xml:space="preserve"> </w:t>
            </w:r>
            <w:proofErr w:type="spellStart"/>
            <w:r w:rsidRPr="006A142E">
              <w:rPr>
                <w:sz w:val="24"/>
                <w:szCs w:val="24"/>
              </w:rPr>
              <w:t>соң</w:t>
            </w:r>
            <w:proofErr w:type="spellEnd"/>
            <w:r w:rsidRPr="006A142E">
              <w:rPr>
                <w:sz w:val="24"/>
                <w:szCs w:val="24"/>
              </w:rPr>
              <w:t xml:space="preserve"> </w:t>
            </w:r>
            <w:proofErr w:type="spellStart"/>
            <w:r w:rsidRPr="006A142E">
              <w:rPr>
                <w:sz w:val="24"/>
                <w:szCs w:val="24"/>
              </w:rPr>
              <w:t>күшіне</w:t>
            </w:r>
            <w:proofErr w:type="spellEnd"/>
            <w:r w:rsidRPr="006A142E">
              <w:rPr>
                <w:sz w:val="24"/>
                <w:szCs w:val="24"/>
              </w:rPr>
              <w:t xml:space="preserve"> </w:t>
            </w:r>
            <w:proofErr w:type="spellStart"/>
            <w:r w:rsidRPr="006A142E">
              <w:rPr>
                <w:sz w:val="24"/>
                <w:szCs w:val="24"/>
              </w:rPr>
              <w:t>енеді</w:t>
            </w:r>
            <w:proofErr w:type="spellEnd"/>
            <w:r w:rsidRPr="006A142E">
              <w:rPr>
                <w:sz w:val="24"/>
                <w:szCs w:val="24"/>
              </w:rPr>
              <w:t>.</w:t>
            </w:r>
          </w:p>
          <w:p w:rsidR="00907D24" w:rsidRPr="006A142E" w:rsidRDefault="00907D24" w:rsidP="00A83D81">
            <w:pPr>
              <w:jc w:val="both"/>
              <w:rPr>
                <w:sz w:val="24"/>
                <w:szCs w:val="24"/>
              </w:rPr>
            </w:pPr>
            <w:proofErr w:type="spellStart"/>
            <w:r w:rsidRPr="006A142E">
              <w:rPr>
                <w:sz w:val="24"/>
                <w:szCs w:val="24"/>
              </w:rPr>
              <w:t>Мәтін</w:t>
            </w:r>
            <w:proofErr w:type="spellEnd"/>
            <w:r w:rsidRPr="006A142E">
              <w:rPr>
                <w:sz w:val="24"/>
                <w:szCs w:val="24"/>
              </w:rPr>
              <w:t xml:space="preserve"> </w:t>
            </w:r>
            <w:r w:rsidRPr="006A142E">
              <w:rPr>
                <w:sz w:val="24"/>
                <w:szCs w:val="24"/>
                <w:lang w:val="kk-KZ"/>
              </w:rPr>
              <w:t xml:space="preserve">келесі сілтеме бойынша </w:t>
            </w:r>
            <w:proofErr w:type="spellStart"/>
            <w:r w:rsidRPr="006A142E">
              <w:rPr>
                <w:sz w:val="24"/>
                <w:szCs w:val="24"/>
              </w:rPr>
              <w:t>қол</w:t>
            </w:r>
            <w:proofErr w:type="spellEnd"/>
            <w:r w:rsidRPr="006A142E">
              <w:rPr>
                <w:sz w:val="24"/>
                <w:szCs w:val="24"/>
              </w:rPr>
              <w:t xml:space="preserve"> </w:t>
            </w:r>
            <w:proofErr w:type="spellStart"/>
            <w:r w:rsidRPr="006A142E">
              <w:rPr>
                <w:sz w:val="24"/>
                <w:szCs w:val="24"/>
              </w:rPr>
              <w:t>жетімді</w:t>
            </w:r>
            <w:proofErr w:type="spellEnd"/>
            <w:r w:rsidRPr="006A142E">
              <w:rPr>
                <w:sz w:val="24"/>
                <w:szCs w:val="24"/>
              </w:rPr>
              <w:t>:</w:t>
            </w:r>
          </w:p>
          <w:p w:rsidR="00907D24" w:rsidRPr="006A142E" w:rsidRDefault="00907D24" w:rsidP="00A83D81">
            <w:pPr>
              <w:jc w:val="both"/>
              <w:rPr>
                <w:sz w:val="24"/>
                <w:szCs w:val="24"/>
              </w:rPr>
            </w:pPr>
            <w:hyperlink r:id="rId19" w:tgtFrame="_blank" w:history="1">
              <w:r w:rsidRPr="006A142E">
                <w:rPr>
                  <w:rStyle w:val="a8"/>
                  <w:sz w:val="24"/>
                  <w:szCs w:val="24"/>
                </w:rPr>
                <w:t>http://www.acfs.go.th</w:t>
              </w:r>
            </w:hyperlink>
          </w:p>
        </w:tc>
        <w:tc>
          <w:tcPr>
            <w:tcW w:w="2126" w:type="dxa"/>
            <w:shd w:val="clear" w:color="auto" w:fill="auto"/>
          </w:tcPr>
          <w:p w:rsidR="00907D24" w:rsidRPr="006A142E" w:rsidRDefault="00907D24" w:rsidP="00A83D81">
            <w:pPr>
              <w:jc w:val="both"/>
              <w:rPr>
                <w:sz w:val="24"/>
                <w:szCs w:val="24"/>
                <w:lang w:val="kk-KZ"/>
              </w:rPr>
            </w:pPr>
          </w:p>
        </w:tc>
      </w:tr>
      <w:tr w:rsidR="00907D24" w:rsidRPr="006A142E" w:rsidTr="008656E1">
        <w:trPr>
          <w:trHeight w:val="476"/>
        </w:trPr>
        <w:tc>
          <w:tcPr>
            <w:tcW w:w="568" w:type="dxa"/>
            <w:vMerge w:val="restart"/>
            <w:shd w:val="clear" w:color="auto" w:fill="auto"/>
          </w:tcPr>
          <w:p w:rsidR="00907D24" w:rsidRPr="006A142E" w:rsidRDefault="00907D24" w:rsidP="001A1678">
            <w:pPr>
              <w:numPr>
                <w:ilvl w:val="0"/>
                <w:numId w:val="6"/>
              </w:numPr>
              <w:jc w:val="both"/>
              <w:rPr>
                <w:sz w:val="24"/>
                <w:szCs w:val="24"/>
                <w:lang w:val="kk-KZ"/>
              </w:rPr>
            </w:pPr>
          </w:p>
        </w:tc>
        <w:tc>
          <w:tcPr>
            <w:tcW w:w="2410" w:type="dxa"/>
            <w:shd w:val="clear" w:color="auto" w:fill="auto"/>
          </w:tcPr>
          <w:p w:rsidR="00907D24" w:rsidRPr="006A142E" w:rsidRDefault="00907D24" w:rsidP="00A83D81">
            <w:pPr>
              <w:jc w:val="right"/>
              <w:rPr>
                <w:b/>
                <w:sz w:val="24"/>
                <w:szCs w:val="24"/>
              </w:rPr>
            </w:pPr>
            <w:r w:rsidRPr="006A142E">
              <w:rPr>
                <w:b/>
                <w:sz w:val="24"/>
                <w:szCs w:val="24"/>
              </w:rPr>
              <w:t>G/SPS/N/THA/252</w:t>
            </w:r>
          </w:p>
          <w:p w:rsidR="00907D24" w:rsidRPr="006A142E" w:rsidRDefault="00907D24" w:rsidP="00A83D81">
            <w:pPr>
              <w:jc w:val="both"/>
              <w:rPr>
                <w:sz w:val="24"/>
                <w:szCs w:val="24"/>
              </w:rPr>
            </w:pPr>
          </w:p>
        </w:tc>
        <w:tc>
          <w:tcPr>
            <w:tcW w:w="5528" w:type="dxa"/>
            <w:shd w:val="clear" w:color="auto" w:fill="auto"/>
          </w:tcPr>
          <w:p w:rsidR="00907D24" w:rsidRPr="006A142E" w:rsidRDefault="00907D24" w:rsidP="00A83D81">
            <w:pPr>
              <w:jc w:val="both"/>
              <w:rPr>
                <w:sz w:val="24"/>
                <w:szCs w:val="24"/>
              </w:rPr>
            </w:pPr>
            <w:r w:rsidRPr="006A142E">
              <w:rPr>
                <w:sz w:val="24"/>
                <w:szCs w:val="24"/>
              </w:rPr>
              <w:t>MOPH, B.E.</w:t>
            </w:r>
            <w:r w:rsidRPr="006A142E">
              <w:rPr>
                <w:sz w:val="24"/>
                <w:szCs w:val="24"/>
                <w:lang w:val="kk-KZ"/>
              </w:rPr>
              <w:t xml:space="preserve"> хабарлама жобасы</w:t>
            </w:r>
            <w:r w:rsidRPr="006A142E">
              <w:rPr>
                <w:sz w:val="24"/>
                <w:szCs w:val="24"/>
              </w:rPr>
              <w:t xml:space="preserve"> ..., «</w:t>
            </w:r>
            <w:proofErr w:type="spellStart"/>
            <w:r w:rsidRPr="006A142E">
              <w:rPr>
                <w:sz w:val="24"/>
                <w:szCs w:val="24"/>
              </w:rPr>
              <w:t>Хош</w:t>
            </w:r>
            <w:proofErr w:type="spellEnd"/>
            <w:r w:rsidRPr="006A142E">
              <w:rPr>
                <w:sz w:val="24"/>
                <w:szCs w:val="24"/>
              </w:rPr>
              <w:t xml:space="preserve"> </w:t>
            </w:r>
            <w:proofErr w:type="spellStart"/>
            <w:r w:rsidRPr="006A142E">
              <w:rPr>
                <w:sz w:val="24"/>
                <w:szCs w:val="24"/>
              </w:rPr>
              <w:t>иістенді</w:t>
            </w:r>
            <w:proofErr w:type="gramStart"/>
            <w:r w:rsidRPr="006A142E">
              <w:rPr>
                <w:sz w:val="24"/>
                <w:szCs w:val="24"/>
              </w:rPr>
              <w:t>р</w:t>
            </w:r>
            <w:proofErr w:type="gramEnd"/>
            <w:r w:rsidRPr="006A142E">
              <w:rPr>
                <w:sz w:val="24"/>
                <w:szCs w:val="24"/>
              </w:rPr>
              <w:t>ілген</w:t>
            </w:r>
            <w:proofErr w:type="spellEnd"/>
            <w:r w:rsidRPr="006A142E">
              <w:rPr>
                <w:sz w:val="24"/>
                <w:szCs w:val="24"/>
              </w:rPr>
              <w:t xml:space="preserve"> </w:t>
            </w:r>
            <w:proofErr w:type="spellStart"/>
            <w:r w:rsidRPr="006A142E">
              <w:rPr>
                <w:sz w:val="24"/>
                <w:szCs w:val="24"/>
              </w:rPr>
              <w:t>сүт</w:t>
            </w:r>
            <w:proofErr w:type="spellEnd"/>
            <w:r w:rsidRPr="006A142E">
              <w:rPr>
                <w:sz w:val="24"/>
                <w:szCs w:val="24"/>
              </w:rPr>
              <w:t xml:space="preserve"> № 2»</w:t>
            </w:r>
            <w:r w:rsidRPr="006A142E">
              <w:rPr>
                <w:sz w:val="24"/>
                <w:szCs w:val="24"/>
                <w:lang w:val="kk-KZ"/>
              </w:rPr>
              <w:t xml:space="preserve"> </w:t>
            </w:r>
            <w:proofErr w:type="spellStart"/>
            <w:r w:rsidRPr="006A142E">
              <w:rPr>
                <w:sz w:val="24"/>
                <w:szCs w:val="24"/>
              </w:rPr>
              <w:t>деп</w:t>
            </w:r>
            <w:proofErr w:type="spellEnd"/>
            <w:r w:rsidRPr="006A142E">
              <w:rPr>
                <w:sz w:val="24"/>
                <w:szCs w:val="24"/>
              </w:rPr>
              <w:t xml:space="preserve"> </w:t>
            </w:r>
            <w:proofErr w:type="spellStart"/>
            <w:r w:rsidRPr="006A142E">
              <w:rPr>
                <w:sz w:val="24"/>
                <w:szCs w:val="24"/>
              </w:rPr>
              <w:t>аталды</w:t>
            </w:r>
            <w:proofErr w:type="spellEnd"/>
            <w:r w:rsidRPr="006A142E">
              <w:rPr>
                <w:sz w:val="24"/>
                <w:szCs w:val="24"/>
              </w:rPr>
              <w:t>.</w:t>
            </w:r>
          </w:p>
        </w:tc>
        <w:tc>
          <w:tcPr>
            <w:tcW w:w="2126" w:type="dxa"/>
            <w:shd w:val="clear" w:color="auto" w:fill="auto"/>
          </w:tcPr>
          <w:p w:rsidR="00907D24" w:rsidRPr="006A142E" w:rsidRDefault="00907D24" w:rsidP="00A83D81">
            <w:pPr>
              <w:jc w:val="both"/>
              <w:rPr>
                <w:sz w:val="24"/>
                <w:szCs w:val="24"/>
                <w:lang w:val="kk-KZ"/>
              </w:rPr>
            </w:pPr>
            <w:r w:rsidRPr="006A142E">
              <w:rPr>
                <w:sz w:val="24"/>
                <w:szCs w:val="24"/>
                <w:lang w:val="kk-KZ"/>
              </w:rPr>
              <w:t>1 желтоқсан 2018 жыл</w:t>
            </w:r>
          </w:p>
        </w:tc>
      </w:tr>
      <w:tr w:rsidR="00907D24" w:rsidRPr="006A142E" w:rsidTr="008656E1">
        <w:trPr>
          <w:trHeight w:val="447"/>
        </w:trPr>
        <w:tc>
          <w:tcPr>
            <w:tcW w:w="568" w:type="dxa"/>
            <w:vMerge/>
            <w:shd w:val="clear" w:color="auto" w:fill="auto"/>
          </w:tcPr>
          <w:p w:rsidR="00907D24" w:rsidRPr="006A142E" w:rsidRDefault="00907D24" w:rsidP="001A1678">
            <w:pPr>
              <w:numPr>
                <w:ilvl w:val="0"/>
                <w:numId w:val="6"/>
              </w:numPr>
              <w:jc w:val="both"/>
              <w:rPr>
                <w:sz w:val="24"/>
                <w:szCs w:val="24"/>
                <w:lang w:val="kk-KZ"/>
              </w:rPr>
            </w:pPr>
          </w:p>
        </w:tc>
        <w:tc>
          <w:tcPr>
            <w:tcW w:w="2410" w:type="dxa"/>
            <w:shd w:val="clear" w:color="auto" w:fill="auto"/>
          </w:tcPr>
          <w:p w:rsidR="00907D24" w:rsidRPr="006A142E" w:rsidRDefault="00907D24" w:rsidP="00A83D81">
            <w:pPr>
              <w:pBdr>
                <w:between w:val="single" w:sz="6" w:space="1" w:color="auto"/>
              </w:pBdr>
              <w:jc w:val="both"/>
              <w:rPr>
                <w:sz w:val="24"/>
                <w:szCs w:val="24"/>
              </w:rPr>
            </w:pPr>
            <w:r w:rsidRPr="006A142E">
              <w:rPr>
                <w:sz w:val="24"/>
                <w:szCs w:val="24"/>
              </w:rPr>
              <w:t xml:space="preserve">2 </w:t>
            </w:r>
            <w:r w:rsidRPr="006A142E">
              <w:rPr>
                <w:sz w:val="24"/>
                <w:szCs w:val="24"/>
                <w:lang w:val="kk-KZ"/>
              </w:rPr>
              <w:t>қазан</w:t>
            </w:r>
            <w:r w:rsidRPr="006A142E">
              <w:rPr>
                <w:sz w:val="24"/>
                <w:szCs w:val="24"/>
              </w:rPr>
              <w:t xml:space="preserve"> 2018 </w:t>
            </w:r>
            <w:r w:rsidRPr="006A142E">
              <w:rPr>
                <w:sz w:val="24"/>
                <w:szCs w:val="24"/>
                <w:lang w:val="kk-KZ"/>
              </w:rPr>
              <w:t>жыл</w:t>
            </w:r>
          </w:p>
        </w:tc>
        <w:tc>
          <w:tcPr>
            <w:tcW w:w="5528" w:type="dxa"/>
            <w:shd w:val="clear" w:color="auto" w:fill="auto"/>
          </w:tcPr>
          <w:p w:rsidR="00907D24" w:rsidRPr="006A142E" w:rsidRDefault="00907D24" w:rsidP="00A83D81">
            <w:pPr>
              <w:jc w:val="both"/>
              <w:rPr>
                <w:sz w:val="24"/>
                <w:szCs w:val="24"/>
                <w:lang w:val="kk-KZ"/>
              </w:rPr>
            </w:pPr>
            <w:proofErr w:type="spellStart"/>
            <w:r w:rsidRPr="006A142E">
              <w:rPr>
                <w:sz w:val="24"/>
                <w:szCs w:val="24"/>
              </w:rPr>
              <w:t>Хош</w:t>
            </w:r>
            <w:proofErr w:type="spellEnd"/>
            <w:r w:rsidRPr="006A142E">
              <w:rPr>
                <w:sz w:val="24"/>
                <w:szCs w:val="24"/>
              </w:rPr>
              <w:t xml:space="preserve"> </w:t>
            </w:r>
            <w:proofErr w:type="spellStart"/>
            <w:r w:rsidRPr="006A142E">
              <w:rPr>
                <w:sz w:val="24"/>
                <w:szCs w:val="24"/>
              </w:rPr>
              <w:t>иістенді</w:t>
            </w:r>
            <w:proofErr w:type="gramStart"/>
            <w:r w:rsidRPr="006A142E">
              <w:rPr>
                <w:sz w:val="24"/>
                <w:szCs w:val="24"/>
              </w:rPr>
              <w:t>р</w:t>
            </w:r>
            <w:proofErr w:type="gramEnd"/>
            <w:r w:rsidRPr="006A142E">
              <w:rPr>
                <w:sz w:val="24"/>
                <w:szCs w:val="24"/>
              </w:rPr>
              <w:t>ілген</w:t>
            </w:r>
            <w:proofErr w:type="spellEnd"/>
            <w:r w:rsidRPr="006A142E">
              <w:rPr>
                <w:sz w:val="24"/>
                <w:szCs w:val="24"/>
              </w:rPr>
              <w:t xml:space="preserve"> </w:t>
            </w:r>
            <w:proofErr w:type="spellStart"/>
            <w:r w:rsidRPr="006A142E">
              <w:rPr>
                <w:sz w:val="24"/>
                <w:szCs w:val="24"/>
              </w:rPr>
              <w:t>сүт</w:t>
            </w:r>
            <w:proofErr w:type="spellEnd"/>
            <w:r w:rsidRPr="006A142E">
              <w:rPr>
                <w:sz w:val="24"/>
                <w:szCs w:val="24"/>
              </w:rPr>
              <w:t xml:space="preserve"> </w:t>
            </w:r>
            <w:r w:rsidRPr="006A142E">
              <w:rPr>
                <w:sz w:val="24"/>
                <w:szCs w:val="24"/>
                <w:lang w:val="kk-KZ"/>
              </w:rPr>
              <w:t>(ICS код: 67.100.01)</w:t>
            </w:r>
          </w:p>
        </w:tc>
        <w:tc>
          <w:tcPr>
            <w:tcW w:w="2126" w:type="dxa"/>
            <w:shd w:val="clear" w:color="auto" w:fill="auto"/>
          </w:tcPr>
          <w:p w:rsidR="00907D24" w:rsidRPr="006A142E" w:rsidRDefault="00907D24" w:rsidP="00A83D81">
            <w:pPr>
              <w:jc w:val="both"/>
              <w:rPr>
                <w:sz w:val="24"/>
                <w:szCs w:val="24"/>
                <w:lang w:val="kk-KZ"/>
              </w:rPr>
            </w:pPr>
          </w:p>
        </w:tc>
      </w:tr>
      <w:tr w:rsidR="00907D24" w:rsidRPr="006A142E" w:rsidTr="008656E1">
        <w:trPr>
          <w:trHeight w:val="144"/>
        </w:trPr>
        <w:tc>
          <w:tcPr>
            <w:tcW w:w="568" w:type="dxa"/>
            <w:vMerge/>
            <w:shd w:val="clear" w:color="auto" w:fill="auto"/>
          </w:tcPr>
          <w:p w:rsidR="00907D24" w:rsidRPr="006A142E" w:rsidRDefault="00907D24" w:rsidP="001A1678">
            <w:pPr>
              <w:numPr>
                <w:ilvl w:val="0"/>
                <w:numId w:val="6"/>
              </w:numPr>
              <w:jc w:val="both"/>
              <w:rPr>
                <w:sz w:val="24"/>
                <w:szCs w:val="24"/>
                <w:lang w:val="kk-KZ"/>
              </w:rPr>
            </w:pPr>
          </w:p>
        </w:tc>
        <w:tc>
          <w:tcPr>
            <w:tcW w:w="2410" w:type="dxa"/>
            <w:shd w:val="clear" w:color="auto" w:fill="auto"/>
          </w:tcPr>
          <w:p w:rsidR="00907D24" w:rsidRPr="006A142E" w:rsidRDefault="00907D24" w:rsidP="00A83D81">
            <w:pPr>
              <w:pBdr>
                <w:between w:val="single" w:sz="6" w:space="1" w:color="auto"/>
              </w:pBdr>
              <w:jc w:val="both"/>
              <w:rPr>
                <w:sz w:val="24"/>
                <w:szCs w:val="24"/>
              </w:rPr>
            </w:pPr>
            <w:proofErr w:type="spellStart"/>
            <w:r w:rsidRPr="006A142E">
              <w:rPr>
                <w:sz w:val="24"/>
                <w:szCs w:val="24"/>
              </w:rPr>
              <w:t>Тайланд</w:t>
            </w:r>
            <w:proofErr w:type="spellEnd"/>
          </w:p>
        </w:tc>
        <w:tc>
          <w:tcPr>
            <w:tcW w:w="5528" w:type="dxa"/>
            <w:shd w:val="clear" w:color="auto" w:fill="auto"/>
          </w:tcPr>
          <w:p w:rsidR="00907D24" w:rsidRPr="006A142E" w:rsidRDefault="00907D24" w:rsidP="00A83D81">
            <w:pPr>
              <w:jc w:val="both"/>
              <w:rPr>
                <w:sz w:val="24"/>
                <w:szCs w:val="24"/>
              </w:rPr>
            </w:pPr>
            <w:proofErr w:type="spellStart"/>
            <w:r w:rsidRPr="006A142E">
              <w:rPr>
                <w:sz w:val="24"/>
                <w:szCs w:val="24"/>
              </w:rPr>
              <w:t>Қазіргі</w:t>
            </w:r>
            <w:proofErr w:type="spellEnd"/>
            <w:r w:rsidRPr="006A142E">
              <w:rPr>
                <w:sz w:val="24"/>
                <w:szCs w:val="24"/>
              </w:rPr>
              <w:t xml:space="preserve"> </w:t>
            </w:r>
            <w:proofErr w:type="spellStart"/>
            <w:r w:rsidRPr="006A142E">
              <w:rPr>
                <w:sz w:val="24"/>
                <w:szCs w:val="24"/>
              </w:rPr>
              <w:t>уақытта</w:t>
            </w:r>
            <w:proofErr w:type="spellEnd"/>
            <w:r w:rsidRPr="006A142E">
              <w:rPr>
                <w:sz w:val="24"/>
                <w:szCs w:val="24"/>
              </w:rPr>
              <w:t xml:space="preserve"> Тай FDA </w:t>
            </w:r>
            <w:proofErr w:type="spellStart"/>
            <w:r w:rsidRPr="006A142E">
              <w:rPr>
                <w:sz w:val="24"/>
                <w:szCs w:val="24"/>
              </w:rPr>
              <w:t>Қоғамдық</w:t>
            </w:r>
            <w:proofErr w:type="spellEnd"/>
            <w:r w:rsidRPr="006A142E">
              <w:rPr>
                <w:sz w:val="24"/>
                <w:szCs w:val="24"/>
              </w:rPr>
              <w:t xml:space="preserve"> </w:t>
            </w:r>
            <w:proofErr w:type="spellStart"/>
            <w:r w:rsidRPr="006A142E">
              <w:rPr>
                <w:sz w:val="24"/>
                <w:szCs w:val="24"/>
              </w:rPr>
              <w:t>денсаулық</w:t>
            </w:r>
            <w:proofErr w:type="spellEnd"/>
            <w:r w:rsidRPr="006A142E">
              <w:rPr>
                <w:sz w:val="24"/>
                <w:szCs w:val="24"/>
              </w:rPr>
              <w:t xml:space="preserve"> </w:t>
            </w:r>
            <w:proofErr w:type="spellStart"/>
            <w:r w:rsidRPr="006A142E">
              <w:rPr>
                <w:sz w:val="24"/>
                <w:szCs w:val="24"/>
              </w:rPr>
              <w:t>сақтау</w:t>
            </w:r>
            <w:proofErr w:type="spellEnd"/>
            <w:r w:rsidRPr="006A142E">
              <w:rPr>
                <w:sz w:val="24"/>
                <w:szCs w:val="24"/>
              </w:rPr>
              <w:t xml:space="preserve"> </w:t>
            </w:r>
            <w:proofErr w:type="spellStart"/>
            <w:r w:rsidRPr="006A142E">
              <w:rPr>
                <w:sz w:val="24"/>
                <w:szCs w:val="24"/>
              </w:rPr>
              <w:t>министрімен</w:t>
            </w:r>
            <w:proofErr w:type="spellEnd"/>
            <w:r w:rsidRPr="006A142E">
              <w:rPr>
                <w:sz w:val="24"/>
                <w:szCs w:val="24"/>
              </w:rPr>
              <w:t xml:space="preserve"> </w:t>
            </w:r>
            <w:proofErr w:type="spellStart"/>
            <w:r w:rsidRPr="006A142E">
              <w:rPr>
                <w:sz w:val="24"/>
                <w:szCs w:val="24"/>
              </w:rPr>
              <w:t>ұсынылған</w:t>
            </w:r>
            <w:proofErr w:type="spellEnd"/>
            <w:r w:rsidRPr="006A142E">
              <w:rPr>
                <w:sz w:val="24"/>
                <w:szCs w:val="24"/>
              </w:rPr>
              <w:t xml:space="preserve"> </w:t>
            </w:r>
            <w:proofErr w:type="spellStart"/>
            <w:r w:rsidRPr="006A142E">
              <w:rPr>
                <w:sz w:val="24"/>
                <w:szCs w:val="24"/>
              </w:rPr>
              <w:t>шараны</w:t>
            </w:r>
            <w:proofErr w:type="spellEnd"/>
            <w:r w:rsidRPr="006A142E">
              <w:rPr>
                <w:sz w:val="24"/>
                <w:szCs w:val="24"/>
              </w:rPr>
              <w:t xml:space="preserve"> </w:t>
            </w:r>
            <w:proofErr w:type="spellStart"/>
            <w:r w:rsidRPr="006A142E">
              <w:rPr>
                <w:sz w:val="24"/>
                <w:szCs w:val="24"/>
              </w:rPr>
              <w:t>қабылдауды</w:t>
            </w:r>
            <w:proofErr w:type="spellEnd"/>
            <w:r w:rsidRPr="006A142E">
              <w:rPr>
                <w:sz w:val="24"/>
                <w:szCs w:val="24"/>
              </w:rPr>
              <w:t xml:space="preserve"> </w:t>
            </w:r>
            <w:proofErr w:type="spellStart"/>
            <w:r w:rsidRPr="006A142E">
              <w:rPr>
                <w:sz w:val="24"/>
                <w:szCs w:val="24"/>
              </w:rPr>
              <w:t>және</w:t>
            </w:r>
            <w:proofErr w:type="spellEnd"/>
            <w:r w:rsidRPr="006A142E">
              <w:rPr>
                <w:sz w:val="24"/>
                <w:szCs w:val="24"/>
              </w:rPr>
              <w:t xml:space="preserve"> </w:t>
            </w:r>
            <w:proofErr w:type="spellStart"/>
            <w:r w:rsidRPr="006A142E">
              <w:rPr>
                <w:sz w:val="24"/>
                <w:szCs w:val="24"/>
              </w:rPr>
              <w:t>мақұлдауды</w:t>
            </w:r>
            <w:proofErr w:type="spellEnd"/>
            <w:r w:rsidRPr="006A142E">
              <w:rPr>
                <w:sz w:val="24"/>
                <w:szCs w:val="24"/>
              </w:rPr>
              <w:t xml:space="preserve"> </w:t>
            </w:r>
            <w:proofErr w:type="spellStart"/>
            <w:r w:rsidRPr="006A142E">
              <w:rPr>
                <w:sz w:val="24"/>
                <w:szCs w:val="24"/>
              </w:rPr>
              <w:t>ұсынады</w:t>
            </w:r>
            <w:proofErr w:type="spellEnd"/>
            <w:r w:rsidRPr="006A142E">
              <w:rPr>
                <w:sz w:val="24"/>
                <w:szCs w:val="24"/>
              </w:rPr>
              <w:t xml:space="preserve">, ал </w:t>
            </w:r>
            <w:proofErr w:type="spellStart"/>
            <w:r w:rsidRPr="006A142E">
              <w:rPr>
                <w:sz w:val="24"/>
                <w:szCs w:val="24"/>
              </w:rPr>
              <w:t>мүдделі</w:t>
            </w:r>
            <w:proofErr w:type="spellEnd"/>
            <w:r w:rsidRPr="006A142E">
              <w:rPr>
                <w:sz w:val="24"/>
                <w:szCs w:val="24"/>
              </w:rPr>
              <w:t xml:space="preserve"> </w:t>
            </w:r>
            <w:proofErr w:type="spellStart"/>
            <w:r w:rsidRPr="006A142E">
              <w:rPr>
                <w:sz w:val="24"/>
                <w:szCs w:val="24"/>
              </w:rPr>
              <w:t>тараптардың</w:t>
            </w:r>
            <w:proofErr w:type="spellEnd"/>
            <w:r w:rsidRPr="006A142E">
              <w:rPr>
                <w:sz w:val="24"/>
                <w:szCs w:val="24"/>
              </w:rPr>
              <w:t xml:space="preserve"> </w:t>
            </w:r>
            <w:proofErr w:type="spellStart"/>
            <w:r w:rsidRPr="006A142E">
              <w:rPr>
                <w:sz w:val="24"/>
                <w:szCs w:val="24"/>
              </w:rPr>
              <w:t>барлық</w:t>
            </w:r>
            <w:proofErr w:type="spellEnd"/>
            <w:r w:rsidRPr="006A142E">
              <w:rPr>
                <w:sz w:val="24"/>
                <w:szCs w:val="24"/>
              </w:rPr>
              <w:t xml:space="preserve"> </w:t>
            </w:r>
            <w:proofErr w:type="spellStart"/>
            <w:r w:rsidRPr="006A142E">
              <w:rPr>
                <w:sz w:val="24"/>
                <w:szCs w:val="24"/>
              </w:rPr>
              <w:t>түсініктемелері</w:t>
            </w:r>
            <w:proofErr w:type="spellEnd"/>
            <w:r w:rsidRPr="006A142E">
              <w:rPr>
                <w:sz w:val="24"/>
                <w:szCs w:val="24"/>
              </w:rPr>
              <w:t xml:space="preserve"> ел </w:t>
            </w:r>
            <w:proofErr w:type="spellStart"/>
            <w:r w:rsidRPr="006A142E">
              <w:rPr>
                <w:sz w:val="24"/>
                <w:szCs w:val="24"/>
              </w:rPr>
              <w:t>ішінде</w:t>
            </w:r>
            <w:proofErr w:type="spellEnd"/>
            <w:r w:rsidRPr="006A142E">
              <w:rPr>
                <w:sz w:val="24"/>
                <w:szCs w:val="24"/>
              </w:rPr>
              <w:t xml:space="preserve"> де, </w:t>
            </w:r>
            <w:proofErr w:type="spellStart"/>
            <w:r w:rsidRPr="006A142E">
              <w:rPr>
                <w:sz w:val="24"/>
                <w:szCs w:val="24"/>
              </w:rPr>
              <w:t>одан</w:t>
            </w:r>
            <w:proofErr w:type="spellEnd"/>
            <w:r w:rsidRPr="006A142E">
              <w:rPr>
                <w:sz w:val="24"/>
                <w:szCs w:val="24"/>
              </w:rPr>
              <w:t xml:space="preserve"> </w:t>
            </w:r>
            <w:proofErr w:type="spellStart"/>
            <w:proofErr w:type="gramStart"/>
            <w:r w:rsidRPr="006A142E">
              <w:rPr>
                <w:sz w:val="24"/>
                <w:szCs w:val="24"/>
              </w:rPr>
              <w:t>тыс</w:t>
            </w:r>
            <w:proofErr w:type="spellEnd"/>
            <w:proofErr w:type="gramEnd"/>
            <w:r w:rsidRPr="006A142E">
              <w:rPr>
                <w:sz w:val="24"/>
                <w:szCs w:val="24"/>
              </w:rPr>
              <w:t xml:space="preserve"> </w:t>
            </w:r>
            <w:proofErr w:type="spellStart"/>
            <w:r w:rsidRPr="006A142E">
              <w:rPr>
                <w:sz w:val="24"/>
                <w:szCs w:val="24"/>
              </w:rPr>
              <w:t>жерде</w:t>
            </w:r>
            <w:proofErr w:type="spellEnd"/>
            <w:r w:rsidRPr="006A142E">
              <w:rPr>
                <w:sz w:val="24"/>
                <w:szCs w:val="24"/>
              </w:rPr>
              <w:t xml:space="preserve"> де </w:t>
            </w:r>
            <w:proofErr w:type="spellStart"/>
            <w:r w:rsidRPr="006A142E">
              <w:rPr>
                <w:sz w:val="24"/>
                <w:szCs w:val="24"/>
              </w:rPr>
              <w:t>назарға</w:t>
            </w:r>
            <w:proofErr w:type="spellEnd"/>
            <w:r w:rsidRPr="006A142E">
              <w:rPr>
                <w:sz w:val="24"/>
                <w:szCs w:val="24"/>
              </w:rPr>
              <w:t xml:space="preserve"> </w:t>
            </w:r>
            <w:proofErr w:type="spellStart"/>
            <w:r w:rsidRPr="006A142E">
              <w:rPr>
                <w:sz w:val="24"/>
                <w:szCs w:val="24"/>
              </w:rPr>
              <w:t>алынды</w:t>
            </w:r>
            <w:proofErr w:type="spellEnd"/>
            <w:r w:rsidRPr="006A142E">
              <w:rPr>
                <w:sz w:val="24"/>
                <w:szCs w:val="24"/>
              </w:rPr>
              <w:t xml:space="preserve"> </w:t>
            </w:r>
            <w:proofErr w:type="spellStart"/>
            <w:r w:rsidRPr="006A142E">
              <w:rPr>
                <w:sz w:val="24"/>
                <w:szCs w:val="24"/>
              </w:rPr>
              <w:t>және</w:t>
            </w:r>
            <w:proofErr w:type="spellEnd"/>
            <w:r w:rsidRPr="006A142E">
              <w:rPr>
                <w:sz w:val="24"/>
                <w:szCs w:val="24"/>
              </w:rPr>
              <w:t xml:space="preserve"> </w:t>
            </w:r>
            <w:proofErr w:type="spellStart"/>
            <w:r w:rsidRPr="006A142E">
              <w:rPr>
                <w:sz w:val="24"/>
                <w:szCs w:val="24"/>
              </w:rPr>
              <w:t>ұсынылған</w:t>
            </w:r>
            <w:proofErr w:type="spellEnd"/>
            <w:r w:rsidRPr="006A142E">
              <w:rPr>
                <w:sz w:val="24"/>
                <w:szCs w:val="24"/>
              </w:rPr>
              <w:t xml:space="preserve"> шара </w:t>
            </w:r>
            <w:proofErr w:type="spellStart"/>
            <w:r w:rsidRPr="006A142E">
              <w:rPr>
                <w:sz w:val="24"/>
                <w:szCs w:val="24"/>
              </w:rPr>
              <w:t>төмендегідей</w:t>
            </w:r>
            <w:proofErr w:type="spellEnd"/>
            <w:r w:rsidRPr="006A142E">
              <w:rPr>
                <w:sz w:val="24"/>
                <w:szCs w:val="24"/>
              </w:rPr>
              <w:t xml:space="preserve"> </w:t>
            </w:r>
            <w:proofErr w:type="spellStart"/>
            <w:r w:rsidRPr="006A142E">
              <w:rPr>
                <w:sz w:val="24"/>
                <w:szCs w:val="24"/>
              </w:rPr>
              <w:t>өзгертілді</w:t>
            </w:r>
            <w:proofErr w:type="spellEnd"/>
            <w:r w:rsidRPr="006A142E">
              <w:rPr>
                <w:sz w:val="24"/>
                <w:szCs w:val="24"/>
              </w:rPr>
              <w:t>:</w:t>
            </w:r>
          </w:p>
          <w:p w:rsidR="00907D24" w:rsidRPr="006A142E" w:rsidRDefault="00907D24" w:rsidP="00A83D81">
            <w:pPr>
              <w:jc w:val="both"/>
              <w:rPr>
                <w:sz w:val="24"/>
                <w:szCs w:val="24"/>
              </w:rPr>
            </w:pPr>
            <w:proofErr w:type="spellStart"/>
            <w:r w:rsidRPr="006A142E">
              <w:rPr>
                <w:sz w:val="24"/>
                <w:szCs w:val="24"/>
              </w:rPr>
              <w:t>Тармақ</w:t>
            </w:r>
            <w:proofErr w:type="spellEnd"/>
            <w:r w:rsidRPr="006A142E">
              <w:rPr>
                <w:sz w:val="24"/>
                <w:szCs w:val="24"/>
                <w:lang w:val="kk-KZ"/>
              </w:rPr>
              <w:t xml:space="preserve"> – 1</w:t>
            </w:r>
            <w:r w:rsidRPr="006A142E">
              <w:rPr>
                <w:sz w:val="24"/>
                <w:szCs w:val="24"/>
              </w:rPr>
              <w:t>.</w:t>
            </w:r>
          </w:p>
        </w:tc>
        <w:tc>
          <w:tcPr>
            <w:tcW w:w="2126" w:type="dxa"/>
            <w:shd w:val="clear" w:color="auto" w:fill="auto"/>
          </w:tcPr>
          <w:p w:rsidR="00907D24" w:rsidRPr="006A142E" w:rsidRDefault="00907D24" w:rsidP="00A83D81">
            <w:pPr>
              <w:jc w:val="both"/>
              <w:rPr>
                <w:sz w:val="24"/>
                <w:szCs w:val="24"/>
                <w:lang w:val="kk-KZ"/>
              </w:rPr>
            </w:pPr>
          </w:p>
        </w:tc>
      </w:tr>
      <w:tr w:rsidR="006A142E" w:rsidRPr="006A142E" w:rsidTr="008656E1">
        <w:trPr>
          <w:trHeight w:val="350"/>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both"/>
              <w:rPr>
                <w:b/>
                <w:sz w:val="24"/>
                <w:szCs w:val="24"/>
              </w:rPr>
            </w:pPr>
            <w:r w:rsidRPr="006A142E">
              <w:rPr>
                <w:b/>
                <w:sz w:val="24"/>
                <w:szCs w:val="24"/>
              </w:rPr>
              <w:t>G/SPS/N/KOR/618</w:t>
            </w:r>
          </w:p>
          <w:p w:rsidR="006A142E" w:rsidRPr="006A142E" w:rsidRDefault="006A142E">
            <w:pPr>
              <w:jc w:val="both"/>
              <w:rPr>
                <w:rFonts w:eastAsia="Verdana"/>
                <w:b/>
                <w:sz w:val="24"/>
                <w:szCs w:val="24"/>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Тағамдық қоспаларға арналған стандарттар мен техникалық талаптарға ұсынылатын түзетулер</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1 желтоқсан 2018 жыл</w:t>
            </w:r>
          </w:p>
        </w:tc>
      </w:tr>
      <w:tr w:rsidR="006A142E" w:rsidRPr="006A142E" w:rsidTr="008656E1">
        <w:trPr>
          <w:trHeight w:val="297"/>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2 қазан 2018 жыл</w:t>
            </w:r>
          </w:p>
        </w:tc>
        <w:tc>
          <w:tcPr>
            <w:tcW w:w="5528" w:type="dxa"/>
            <w:shd w:val="clear" w:color="auto" w:fill="auto"/>
          </w:tcPr>
          <w:p w:rsidR="006A142E" w:rsidRPr="006A142E" w:rsidRDefault="006A142E">
            <w:pPr>
              <w:tabs>
                <w:tab w:val="left" w:pos="1055"/>
              </w:tabs>
              <w:jc w:val="both"/>
              <w:rPr>
                <w:sz w:val="24"/>
                <w:szCs w:val="24"/>
                <w:lang w:val="kk-KZ"/>
              </w:rPr>
            </w:pPr>
            <w:r w:rsidRPr="006A142E">
              <w:rPr>
                <w:sz w:val="24"/>
                <w:szCs w:val="24"/>
                <w:lang w:val="kk-KZ"/>
              </w:rPr>
              <w:t>Тағамдық қоспалар</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437"/>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Корея Республикасы</w:t>
            </w:r>
          </w:p>
        </w:tc>
        <w:tc>
          <w:tcPr>
            <w:tcW w:w="5528" w:type="dxa"/>
            <w:shd w:val="clear" w:color="auto" w:fill="auto"/>
          </w:tcPr>
          <w:p w:rsidR="006A142E" w:rsidRPr="006A142E" w:rsidRDefault="006A142E">
            <w:pPr>
              <w:tabs>
                <w:tab w:val="left" w:pos="854"/>
              </w:tabs>
              <w:jc w:val="both"/>
              <w:rPr>
                <w:sz w:val="24"/>
                <w:szCs w:val="24"/>
                <w:lang w:val="kk-KZ"/>
              </w:rPr>
            </w:pPr>
            <w:r w:rsidRPr="006A142E">
              <w:rPr>
                <w:sz w:val="24"/>
                <w:szCs w:val="24"/>
                <w:lang w:val="kk-KZ"/>
              </w:rPr>
              <w:t>Корея Республикасы «Тағамдық қоспалардың стандарттары мен техникалық талаптарына» түзетулерді енгізуді ұсынады.</w:t>
            </w:r>
          </w:p>
          <w:p w:rsidR="006A142E" w:rsidRPr="006A142E" w:rsidRDefault="006A142E" w:rsidP="006A142E">
            <w:pPr>
              <w:pStyle w:val="af7"/>
              <w:numPr>
                <w:ilvl w:val="0"/>
                <w:numId w:val="37"/>
              </w:numPr>
              <w:tabs>
                <w:tab w:val="left" w:pos="0"/>
                <w:tab w:val="left" w:pos="317"/>
              </w:tabs>
              <w:ind w:left="0" w:firstLine="0"/>
              <w:jc w:val="both"/>
              <w:rPr>
                <w:sz w:val="24"/>
                <w:szCs w:val="24"/>
                <w:lang w:val="kk-KZ"/>
              </w:rPr>
            </w:pPr>
            <w:r w:rsidRPr="006A142E">
              <w:rPr>
                <w:sz w:val="24"/>
                <w:szCs w:val="24"/>
                <w:lang w:val="kk-KZ"/>
              </w:rPr>
              <w:t>Өңдеуде көмекті анықтау қайтадан енгізіледі және қосымша құралдар мен хош иістендіргіштерді өңдеу үшін құжаттаманы ұсыну туралы токсикологиялық мәліметтер қысқартылады.</w:t>
            </w:r>
          </w:p>
          <w:p w:rsidR="006A142E" w:rsidRPr="006A142E" w:rsidRDefault="006A142E" w:rsidP="006A142E">
            <w:pPr>
              <w:pStyle w:val="af7"/>
              <w:numPr>
                <w:ilvl w:val="0"/>
                <w:numId w:val="37"/>
              </w:numPr>
              <w:tabs>
                <w:tab w:val="left" w:pos="0"/>
                <w:tab w:val="left" w:pos="317"/>
              </w:tabs>
              <w:ind w:left="0" w:firstLine="0"/>
              <w:jc w:val="both"/>
              <w:rPr>
                <w:sz w:val="24"/>
                <w:szCs w:val="24"/>
                <w:lang w:val="kk-KZ"/>
              </w:rPr>
            </w:pPr>
            <w:r w:rsidRPr="006A142E">
              <w:rPr>
                <w:sz w:val="24"/>
                <w:szCs w:val="24"/>
                <w:lang w:val="kk-KZ"/>
              </w:rPr>
              <w:t>Кеспені әзірлеге арналған сілтілі қоспаларды өндіруге арналған стандарт анықтамасымен қайталау салдарынан жойылған.</w:t>
            </w:r>
          </w:p>
          <w:p w:rsidR="006A142E" w:rsidRPr="006A142E" w:rsidRDefault="006A142E" w:rsidP="006A142E">
            <w:pPr>
              <w:pStyle w:val="af7"/>
              <w:numPr>
                <w:ilvl w:val="0"/>
                <w:numId w:val="37"/>
              </w:numPr>
              <w:tabs>
                <w:tab w:val="left" w:pos="0"/>
                <w:tab w:val="left" w:pos="317"/>
              </w:tabs>
              <w:ind w:left="33" w:firstLine="0"/>
              <w:jc w:val="both"/>
              <w:rPr>
                <w:sz w:val="24"/>
                <w:szCs w:val="24"/>
                <w:lang w:val="kk-KZ"/>
              </w:rPr>
            </w:pPr>
            <w:r w:rsidRPr="006A142E">
              <w:rPr>
                <w:sz w:val="24"/>
                <w:szCs w:val="24"/>
                <w:lang w:val="kk-KZ"/>
              </w:rPr>
              <w:t>Келесі 5 тағамдық қоспалардың техникалық талаптары қайта қаралған: α-амилаз, β-каротин, динатрий этилен диаминтетра ацетат, темір сульфаты, мононатрий L-глутамат.</w:t>
            </w:r>
          </w:p>
          <w:p w:rsidR="006A142E" w:rsidRPr="006A142E" w:rsidRDefault="006A142E" w:rsidP="006A142E">
            <w:pPr>
              <w:pStyle w:val="af7"/>
              <w:numPr>
                <w:ilvl w:val="0"/>
                <w:numId w:val="37"/>
              </w:numPr>
              <w:tabs>
                <w:tab w:val="left" w:pos="0"/>
                <w:tab w:val="left" w:pos="317"/>
              </w:tabs>
              <w:ind w:left="33" w:firstLine="0"/>
              <w:jc w:val="both"/>
              <w:rPr>
                <w:sz w:val="24"/>
                <w:szCs w:val="24"/>
                <w:lang w:val="kk-KZ"/>
              </w:rPr>
            </w:pPr>
            <w:r w:rsidRPr="006A142E">
              <w:rPr>
                <w:sz w:val="24"/>
                <w:szCs w:val="24"/>
                <w:lang w:val="kk-KZ"/>
              </w:rPr>
              <w:lastRenderedPageBreak/>
              <w:t>2 келесі синтетикалық хош иістендіргіштердің жалпы атауы түзетілген: 4-гидрокси-2,5-диметил-3 (2H) -фуранон, п-метилацетофенон</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both"/>
              <w:rPr>
                <w:b/>
                <w:sz w:val="24"/>
                <w:szCs w:val="24"/>
              </w:rPr>
            </w:pPr>
            <w:r w:rsidRPr="006A142E">
              <w:rPr>
                <w:b/>
                <w:sz w:val="24"/>
                <w:szCs w:val="24"/>
              </w:rPr>
              <w:t>G/SPS/N/LAO/3</w:t>
            </w:r>
          </w:p>
          <w:p w:rsidR="006A142E" w:rsidRPr="006A142E" w:rsidRDefault="006A142E">
            <w:pPr>
              <w:jc w:val="both"/>
              <w:rPr>
                <w:sz w:val="24"/>
                <w:szCs w:val="24"/>
              </w:rPr>
            </w:pPr>
          </w:p>
        </w:tc>
        <w:tc>
          <w:tcPr>
            <w:tcW w:w="5528" w:type="dxa"/>
            <w:shd w:val="clear" w:color="auto" w:fill="auto"/>
          </w:tcPr>
          <w:p w:rsidR="006A142E" w:rsidRPr="006A142E" w:rsidRDefault="006A142E">
            <w:pPr>
              <w:jc w:val="both"/>
              <w:rPr>
                <w:sz w:val="24"/>
                <w:szCs w:val="24"/>
              </w:rPr>
            </w:pPr>
            <w:r w:rsidRPr="006A142E">
              <w:rPr>
                <w:sz w:val="24"/>
                <w:szCs w:val="24"/>
              </w:rPr>
              <w:t>«</w:t>
            </w:r>
            <w:r w:rsidRPr="006A142E">
              <w:rPr>
                <w:sz w:val="24"/>
                <w:szCs w:val="24"/>
                <w:lang w:val="kk-KZ"/>
              </w:rPr>
              <w:t>Хабарландыру</w:t>
            </w:r>
            <w:r w:rsidRPr="006A142E">
              <w:rPr>
                <w:sz w:val="24"/>
                <w:szCs w:val="24"/>
              </w:rPr>
              <w:t>»</w:t>
            </w:r>
            <w:r w:rsidRPr="006A142E">
              <w:rPr>
                <w:sz w:val="24"/>
                <w:szCs w:val="24"/>
                <w:lang w:val="kk-KZ"/>
              </w:rPr>
              <w:t xml:space="preserve"> Бұл оқиға жойылғанға дейін шошқа еті мен Қытайдан келетін шошқа етінен жасалған азы</w:t>
            </w:r>
            <w:proofErr w:type="gramStart"/>
            <w:r w:rsidRPr="006A142E">
              <w:rPr>
                <w:sz w:val="24"/>
                <w:szCs w:val="24"/>
                <w:lang w:val="kk-KZ"/>
              </w:rPr>
              <w:t>қ-</w:t>
            </w:r>
            <w:proofErr w:type="gramEnd"/>
            <w:r w:rsidRPr="006A142E">
              <w:rPr>
                <w:sz w:val="24"/>
                <w:szCs w:val="24"/>
                <w:lang w:val="kk-KZ"/>
              </w:rPr>
              <w:t>түлікті импорттауды уақытша тоқтату</w:t>
            </w:r>
            <w:r w:rsidRPr="006A142E">
              <w:rPr>
                <w:sz w:val="24"/>
                <w:szCs w:val="24"/>
              </w:rPr>
              <w:t>.</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 xml:space="preserve">Күшіне ену уақыты </w:t>
            </w:r>
            <w:r w:rsidRPr="006A142E">
              <w:rPr>
                <w:sz w:val="24"/>
                <w:szCs w:val="24"/>
                <w:lang w:val="kk-KZ"/>
              </w:rPr>
              <w:br/>
              <w:t>5 қыркүйек 2018 жыл</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2 қазан 2018 жыл</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Тамақтану өнімдері</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Лаос</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Ляонин, Қытай провинциясында ШАО тұтануы. Бүкіләлемдік жануарлар денсаулығын қорғау бойынша Ұйым (МЭБ) ШАО шошқалардың жоғары инфекциялы қанағыш ауруы болып табылатындығын, ШАО алып келетін ағзаның вирус формаларының жоғары уыттылығы бар Asfarviridae тұқымдасының ДНҚ-вирусы болып табылатындығын хабарлады, ШАО жоғары температурамен, тәбеттен айырылумен, теріге және ішкі ағзаларға қан құйылумен, сонымен бірге орташа алғанда 2-10 күннен кейінгі өліммен сипатталады. Өлім 100% жетуі мүмкін.</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both"/>
              <w:rPr>
                <w:b/>
                <w:sz w:val="24"/>
                <w:szCs w:val="24"/>
              </w:rPr>
            </w:pPr>
            <w:r w:rsidRPr="006A142E">
              <w:rPr>
                <w:b/>
                <w:sz w:val="24"/>
                <w:szCs w:val="24"/>
              </w:rPr>
              <w:t>G/SPS/N/BRA/1438</w:t>
            </w:r>
          </w:p>
          <w:p w:rsidR="006A142E" w:rsidRPr="006A142E" w:rsidRDefault="006A142E">
            <w:pPr>
              <w:jc w:val="both"/>
              <w:rPr>
                <w:b/>
                <w:sz w:val="24"/>
                <w:szCs w:val="24"/>
                <w:lang w:val="es-ES"/>
              </w:rPr>
            </w:pPr>
          </w:p>
        </w:tc>
        <w:tc>
          <w:tcPr>
            <w:tcW w:w="5528" w:type="dxa"/>
            <w:shd w:val="clear" w:color="auto" w:fill="auto"/>
          </w:tcPr>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2003 жылдың 2 қыркүйегінен Бразилияның ресми бюллетенінде (DOU - Diário Oficial da União) 2003 жылдың 29 тамызынан Резолюция арқылы - RE n ° 165 жарияланған пестицидтер, тұрмыстық тазартқыш құралдар мен ағаш дайындаушыларға арналған белсенді ингредиенттердің монографиялық тізімінен D27.5 - 2,4-D Sal de Colina белсенді ингредиентіне қатысты 2018 жылдың 26 қыркүйегінен (Consulta Pública) № 559 резолюциясының жобасы.</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26 қазан 2018 жыл</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2 қазан 2018 жыл</w:t>
            </w:r>
          </w:p>
        </w:tc>
        <w:tc>
          <w:tcPr>
            <w:tcW w:w="5528" w:type="dxa"/>
            <w:shd w:val="clear" w:color="auto" w:fill="auto"/>
          </w:tcPr>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42E">
              <w:rPr>
                <w:sz w:val="24"/>
                <w:szCs w:val="24"/>
                <w:lang w:val="en-US"/>
              </w:rPr>
              <w:t xml:space="preserve">HS </w:t>
            </w:r>
            <w:r w:rsidRPr="006A142E">
              <w:rPr>
                <w:sz w:val="24"/>
                <w:szCs w:val="24"/>
              </w:rPr>
              <w:t>код</w:t>
            </w:r>
            <w:r w:rsidRPr="006A142E">
              <w:rPr>
                <w:sz w:val="24"/>
                <w:szCs w:val="24"/>
                <w:lang w:val="kk-KZ"/>
              </w:rPr>
              <w:t>ы</w:t>
            </w:r>
            <w:r w:rsidRPr="006A142E">
              <w:rPr>
                <w:sz w:val="24"/>
                <w:szCs w:val="24"/>
                <w:lang w:val="en-US"/>
              </w:rPr>
              <w:t xml:space="preserve">: 06, 09, 10; ICS </w:t>
            </w:r>
            <w:r w:rsidRPr="006A142E">
              <w:rPr>
                <w:sz w:val="24"/>
                <w:szCs w:val="24"/>
              </w:rPr>
              <w:t>код</w:t>
            </w:r>
            <w:r w:rsidRPr="006A142E">
              <w:rPr>
                <w:sz w:val="24"/>
                <w:szCs w:val="24"/>
                <w:lang w:val="kk-KZ"/>
              </w:rPr>
              <w:t>ы</w:t>
            </w:r>
            <w:r w:rsidRPr="006A142E">
              <w:rPr>
                <w:sz w:val="24"/>
                <w:szCs w:val="24"/>
                <w:lang w:val="en-US"/>
              </w:rPr>
              <w:t>: 13</w:t>
            </w:r>
          </w:p>
        </w:tc>
        <w:tc>
          <w:tcPr>
            <w:tcW w:w="2126" w:type="dxa"/>
            <w:shd w:val="clear" w:color="auto" w:fill="auto"/>
          </w:tcPr>
          <w:p w:rsidR="006A142E" w:rsidRPr="006A142E" w:rsidRDefault="006A142E">
            <w:pPr>
              <w:jc w:val="both"/>
              <w:rPr>
                <w:sz w:val="24"/>
                <w:szCs w:val="24"/>
                <w:lang w:val="kk-KZ"/>
              </w:rPr>
            </w:pPr>
          </w:p>
        </w:tc>
      </w:tr>
      <w:tr w:rsidR="006A142E" w:rsidRPr="006A142E" w:rsidTr="00C9550A">
        <w:trPr>
          <w:trHeight w:val="403"/>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Бразилия</w:t>
            </w:r>
          </w:p>
        </w:tc>
        <w:tc>
          <w:tcPr>
            <w:tcW w:w="5528" w:type="dxa"/>
            <w:shd w:val="clear" w:color="auto" w:fill="auto"/>
          </w:tcPr>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Дақылдарда (күріш, сұлы жармасы, кофе, қант қамыс, қарабидай, арпа, тары, жүгері, жайылым, соя, ақ жүгері және бидай) шұғыл пайдалануға дейін және кейін және пестицидтер, тұрмыстық тазартқыш құралдар мен ағаш сақтандырғыштардың белсенді инргедиенттері монографиясының қатынасынан эвкалипт дақылын жою үшін 2,4-D (2,4-D) белсенді инргедиентін қосу.</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both"/>
              <w:rPr>
                <w:b/>
                <w:sz w:val="24"/>
                <w:szCs w:val="24"/>
              </w:rPr>
            </w:pPr>
            <w:r w:rsidRPr="006A142E">
              <w:rPr>
                <w:b/>
                <w:sz w:val="24"/>
                <w:szCs w:val="24"/>
              </w:rPr>
              <w:t>G/SPS/N/EU/275</w:t>
            </w:r>
          </w:p>
          <w:p w:rsidR="006A142E" w:rsidRPr="006A142E" w:rsidRDefault="006A142E">
            <w:pPr>
              <w:jc w:val="both"/>
              <w:rPr>
                <w:b/>
                <w:sz w:val="24"/>
                <w:szCs w:val="24"/>
                <w:lang w:val="kk-KZ"/>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Еуропалық парламенттің және Кеңестің (ЕС) 2015/2283 Регламентіне сәйкес тағамдық өнімдерге арналған жаңа синтетикалық зеаксантинді белгілеу мен ерекше таңбалауды өзгертуге және (ЕС) 2017/2470 Комиссиясына түзетулерді енгізуге рұқсат беретін (ЕАОС релеванттылығы бар мәтін) 2018 жылдың 13 тамызындағы (ЕС) 2018/1132 Комиссия регламенті.</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Орнатылмаған</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2 қазан 2018 жыл</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Жаңа тағамдық өнімдер</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ЕК</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 xml:space="preserve">Берілген шара Кеңестік тізімде айтылған жаңа тағамдық өнімдердің белгісінен және онда бар </w:t>
            </w:r>
            <w:r w:rsidRPr="006A142E">
              <w:rPr>
                <w:sz w:val="24"/>
                <w:szCs w:val="24"/>
                <w:lang w:val="kk-KZ"/>
              </w:rPr>
              <w:lastRenderedPageBreak/>
              <w:t>тағамдық өнімдер таңбаларынан «синтетикалық» терминін жоюға қатысты.</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both"/>
              <w:rPr>
                <w:b/>
                <w:sz w:val="24"/>
                <w:szCs w:val="24"/>
              </w:rPr>
            </w:pPr>
            <w:r w:rsidRPr="006A142E">
              <w:rPr>
                <w:b/>
                <w:sz w:val="24"/>
                <w:szCs w:val="24"/>
              </w:rPr>
              <w:t>G/SPS/N/USA/3026</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Лақа тәрізді балықтар мен балық өнімдерін АҚШ-қа экспорттау үшін Таиланд құқықтары.</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19 қазан 2018 жыл</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4 қазан 2018 жыл</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Лақа тәрізді балықтар мен балық өнімдері</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АҚШ</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Тағамдық өнімдер қауіпсіздігі мен инспекция қызметі (FSIS) Таиландты Лақа тәрізді балықтар мен балық өнімдерін Құрама Штаттарға экспорттай алатын ел ретінде келтіру үшін Лақа тәрізді балықтар инспекциясының ережелеріне түзетулерді енгізуді ұсынады. FSIS осы шараны ұсынады, себебі Агенттік жүзеге асырылған Таиландтың заңдарын, ережелері мен бақылау жүйесін қарастырды және Таиландтағы Лақа тәрізді балықтарды бақылау жүйесінің етті тексеру туралы Федералды заңға (FMIA) және оның атқарушылық ережелеріне сәйкес Құрама Штаттармен орнатылған жүйеге тепе-тең. Осы ұсынысқа сәйкес Таиландтың сертификатталған мекемелерінде өндірілген тек шикі Лақа тәрізді балықтар мен оларды балық өнімдері ғана Құрама Штаттарға экспорттау құқығына ие болады. Осындай өнімдердің барлығы бұрынғыдай FSIS инспекторларымен АҚШ-қа кіру нүктелерінде қайталама тексеруге жатады.</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both"/>
              <w:rPr>
                <w:b/>
                <w:sz w:val="24"/>
                <w:szCs w:val="24"/>
              </w:rPr>
            </w:pPr>
            <w:r w:rsidRPr="006A142E">
              <w:rPr>
                <w:b/>
                <w:sz w:val="24"/>
                <w:szCs w:val="24"/>
              </w:rPr>
              <w:t>G/SPS/N/AUS/459</w:t>
            </w:r>
          </w:p>
          <w:p w:rsidR="006A142E" w:rsidRPr="006A142E" w:rsidRDefault="006A142E">
            <w:pPr>
              <w:jc w:val="both"/>
              <w:rPr>
                <w:rFonts w:eastAsia="Verdana"/>
                <w:b/>
                <w:sz w:val="24"/>
                <w:szCs w:val="24"/>
                <w:lang w:val="kk-KZ"/>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Биоқорғаныстылыққа қатысты Самоа, Тонги және Фиджиден балғын нан тұқымдарын импорттауға қатысты талаптарға шолуға арналған баяндама жобасы.</w:t>
            </w:r>
          </w:p>
        </w:tc>
        <w:tc>
          <w:tcPr>
            <w:tcW w:w="2126" w:type="dxa"/>
            <w:shd w:val="clear" w:color="auto" w:fill="auto"/>
          </w:tcPr>
          <w:p w:rsidR="006A142E" w:rsidRPr="006A142E" w:rsidRDefault="006A142E">
            <w:pPr>
              <w:jc w:val="both"/>
              <w:rPr>
                <w:sz w:val="24"/>
                <w:szCs w:val="24"/>
              </w:rPr>
            </w:pPr>
            <w:r w:rsidRPr="006A142E">
              <w:rPr>
                <w:sz w:val="24"/>
                <w:szCs w:val="24"/>
                <w:lang w:val="kk-KZ"/>
              </w:rPr>
              <w:t>3 желтоқсан 2018 жыл</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4 қазан 2018 жыл</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Балғын нан тұқымы (</w:t>
            </w:r>
            <w:r w:rsidRPr="006A142E">
              <w:rPr>
                <w:i/>
                <w:sz w:val="24"/>
                <w:szCs w:val="24"/>
                <w:lang w:val="kk-KZ"/>
              </w:rPr>
              <w:t>нан ағашының тұқымы</w:t>
            </w:r>
            <w:r w:rsidRPr="006A142E">
              <w:rPr>
                <w:sz w:val="24"/>
                <w:szCs w:val="24"/>
                <w:lang w:val="kk-KZ"/>
              </w:rPr>
              <w:t>)</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Австралия</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Баяндама Австралия Ауыл және су шаруашылығы министрлігінің веб-сайтында қолжетімді (ағылшын тілінде):</w:t>
            </w:r>
          </w:p>
          <w:p w:rsidR="006A142E" w:rsidRPr="006A142E" w:rsidRDefault="006A142E">
            <w:pPr>
              <w:jc w:val="both"/>
              <w:rPr>
                <w:sz w:val="24"/>
                <w:szCs w:val="24"/>
                <w:lang w:val="kk-KZ"/>
              </w:rPr>
            </w:pPr>
            <w:hyperlink r:id="rId20" w:history="1">
              <w:r w:rsidRPr="006A142E">
                <w:rPr>
                  <w:rStyle w:val="a8"/>
                  <w:sz w:val="24"/>
                  <w:szCs w:val="24"/>
                  <w:lang w:val="kk-KZ"/>
                </w:rPr>
                <w:t>http://www.agriculture.gov.au/SiteCollectionDocuments/biosecurity/risk-analysis/plant-reviews/pacific-breadfruit-draft-report.pdf</w:t>
              </w:r>
            </w:hyperlink>
            <w:r w:rsidRPr="006A142E">
              <w:rPr>
                <w:sz w:val="24"/>
                <w:szCs w:val="24"/>
                <w:lang w:val="kk-KZ"/>
              </w:rPr>
              <w:t xml:space="preserve"> </w:t>
            </w:r>
          </w:p>
          <w:p w:rsidR="006A142E" w:rsidRPr="006A142E" w:rsidRDefault="006A142E">
            <w:pPr>
              <w:jc w:val="both"/>
              <w:rPr>
                <w:sz w:val="24"/>
                <w:szCs w:val="24"/>
                <w:lang w:val="kk-KZ"/>
              </w:rPr>
            </w:pPr>
            <w:hyperlink r:id="rId21" w:history="1">
              <w:r w:rsidRPr="006A142E">
                <w:rPr>
                  <w:rStyle w:val="a8"/>
                  <w:sz w:val="24"/>
                  <w:szCs w:val="24"/>
                  <w:lang w:val="kk-KZ"/>
                </w:rPr>
                <w:t>http://www.agriculture.gov.au/biosecurity/risk-analysis/plant/breadfruit-pacific</w:t>
              </w:r>
            </w:hyperlink>
            <w:r w:rsidRPr="006A142E">
              <w:rPr>
                <w:sz w:val="24"/>
                <w:szCs w:val="24"/>
                <w:lang w:val="kk-KZ"/>
              </w:rPr>
              <w:t xml:space="preserve"> </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both"/>
              <w:rPr>
                <w:b/>
                <w:sz w:val="24"/>
                <w:szCs w:val="24"/>
              </w:rPr>
            </w:pPr>
            <w:r w:rsidRPr="006A142E">
              <w:rPr>
                <w:b/>
                <w:sz w:val="24"/>
                <w:szCs w:val="24"/>
              </w:rPr>
              <w:t>G/SPS/N/UGA/37</w:t>
            </w:r>
          </w:p>
          <w:p w:rsidR="006A142E" w:rsidRPr="006A142E" w:rsidRDefault="006A142E">
            <w:pPr>
              <w:jc w:val="both"/>
              <w:rPr>
                <w:rFonts w:eastAsia="Verdana"/>
                <w:b/>
                <w:sz w:val="24"/>
                <w:szCs w:val="24"/>
                <w:lang w:val="kk-KZ"/>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DUS 2027: 2018, Тағамдық субөнімдер – Техникалық талаптар, Бірінші басылым.</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4 желтоқсан 2018 жыл</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5 қазан 2018 жыл</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Тағамдық субөнімдер</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Уганда</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Берілген Уганда стандартының берілген жобасы ірі қара малдан, енекелер, қой, ешкі, бұғы, жылқылар, шошқалар, егеуқұйрықтар, түйелер мен үй құсынан бастап адамның тұтынуына арналған тағамдық субөнімдер сынамаларын іріктеу, талдау әдісін, талаптарын анықтайды.</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both"/>
              <w:rPr>
                <w:b/>
                <w:sz w:val="24"/>
                <w:szCs w:val="24"/>
              </w:rPr>
            </w:pPr>
            <w:r w:rsidRPr="006A142E">
              <w:rPr>
                <w:b/>
                <w:sz w:val="24"/>
                <w:szCs w:val="24"/>
              </w:rPr>
              <w:t>G/SPS/N/EGY/87</w:t>
            </w:r>
          </w:p>
          <w:p w:rsidR="006A142E" w:rsidRPr="006A142E" w:rsidRDefault="006A142E">
            <w:pPr>
              <w:jc w:val="right"/>
              <w:rPr>
                <w:sz w:val="24"/>
                <w:szCs w:val="24"/>
                <w:lang w:val="kk-KZ"/>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Картоп дәндеріне импорттық фитосанитарлық талаптар.</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8 желтоқсан 2018 ж.</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9 қазан 2018 жыл</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Картоп дәндері</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13"/>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Египет</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2018 жылға арналған №1202 министрлер жарлығы, онда 2018/2019 жылдар ішіндегі картоп дәндеріне арналған импорттық фитосанитарлық талаптар мен техникалық талаптар көрсетілген.</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both"/>
              <w:rPr>
                <w:b/>
                <w:sz w:val="24"/>
                <w:szCs w:val="24"/>
              </w:rPr>
            </w:pPr>
            <w:r w:rsidRPr="006A142E">
              <w:rPr>
                <w:b/>
                <w:sz w:val="24"/>
                <w:szCs w:val="24"/>
              </w:rPr>
              <w:t>G/SPS/N/CAN/1211</w:t>
            </w:r>
          </w:p>
          <w:p w:rsidR="006A142E" w:rsidRPr="006A142E" w:rsidRDefault="006A142E">
            <w:pPr>
              <w:rPr>
                <w:rFonts w:eastAsia="Verdana"/>
                <w:b/>
                <w:sz w:val="24"/>
                <w:szCs w:val="24"/>
                <w:lang w:val="kk-KZ"/>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Канада Денсаулық сақтау министрлігінің таңбалаусыз кондитерлік бұйымдарда ұнтақталған әктасты пайдалануды рұқсат ету ұсынысы туралы хабарлама – сілтеме нөмірі: NOP/ADP-0029.</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17 желтоқсан 2018 ж.</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9 қазан 2018 жыл</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 xml:space="preserve">Әктасты ұн </w:t>
            </w:r>
            <w:r w:rsidRPr="006A142E">
              <w:rPr>
                <w:i/>
                <w:sz w:val="24"/>
                <w:szCs w:val="24"/>
                <w:lang w:val="kk-KZ"/>
              </w:rPr>
              <w:t>(ірі үгінді)</w:t>
            </w:r>
            <w:r w:rsidRPr="006A142E">
              <w:rPr>
                <w:sz w:val="24"/>
                <w:szCs w:val="24"/>
                <w:lang w:val="kk-KZ"/>
              </w:rPr>
              <w:t xml:space="preserve"> (ICS коды: 67.220.20)</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Канада</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«Канада Денсаулық сақтау министрлігінің стандартты емес кондитерлік өнеркәсіпте бояғыш ретінде әктасты ұнды пайдалануға қатысты ұсынысы туралы хабарлама – сілтеме нөмірі: NOP/ADP-0029» келесі сілтеме бойынша қолжетімді:</w:t>
            </w:r>
          </w:p>
          <w:p w:rsidR="006A142E" w:rsidRPr="006A142E" w:rsidRDefault="006A142E">
            <w:pPr>
              <w:rPr>
                <w:sz w:val="24"/>
                <w:szCs w:val="24"/>
                <w:lang w:val="kk-KZ"/>
              </w:rPr>
            </w:pPr>
            <w:hyperlink r:id="rId22" w:tgtFrame="_blank" w:history="1">
              <w:r w:rsidRPr="006A142E">
                <w:rPr>
                  <w:rStyle w:val="a8"/>
                  <w:sz w:val="24"/>
                  <w:szCs w:val="24"/>
                  <w:lang w:val="kk-KZ"/>
                </w:rPr>
                <w:t>https://www.canada.ca/en/health-canada/services/food-nutrition/public-involvement-partnerships/limestone-colouring-agent-unstandardized-confectionery/information-document.html</w:t>
              </w:r>
            </w:hyperlink>
            <w:r w:rsidRPr="006A142E">
              <w:rPr>
                <w:sz w:val="24"/>
                <w:szCs w:val="24"/>
                <w:lang w:val="kk-KZ"/>
              </w:rPr>
              <w:t xml:space="preserve"> (ағылшын тілі)</w:t>
            </w:r>
          </w:p>
          <w:p w:rsidR="006A142E" w:rsidRPr="006A142E" w:rsidRDefault="006A142E">
            <w:pPr>
              <w:spacing w:after="120"/>
              <w:rPr>
                <w:sz w:val="24"/>
                <w:szCs w:val="24"/>
              </w:rPr>
            </w:pPr>
            <w:hyperlink r:id="rId23" w:tgtFrame="_blank" w:history="1">
              <w:r w:rsidRPr="006A142E">
                <w:rPr>
                  <w:rStyle w:val="a8"/>
                  <w:sz w:val="24"/>
                  <w:szCs w:val="24"/>
                  <w:lang w:val="en-US"/>
                </w:rPr>
                <w:t>https</w:t>
              </w:r>
              <w:r w:rsidRPr="006A142E">
                <w:rPr>
                  <w:rStyle w:val="a8"/>
                  <w:sz w:val="24"/>
                  <w:szCs w:val="24"/>
                </w:rPr>
                <w:t>://</w:t>
              </w:r>
              <w:r w:rsidRPr="006A142E">
                <w:rPr>
                  <w:rStyle w:val="a8"/>
                  <w:sz w:val="24"/>
                  <w:szCs w:val="24"/>
                  <w:lang w:val="en-US"/>
                </w:rPr>
                <w:t>www</w:t>
              </w:r>
              <w:r w:rsidRPr="006A142E">
                <w:rPr>
                  <w:rStyle w:val="a8"/>
                  <w:sz w:val="24"/>
                  <w:szCs w:val="24"/>
                </w:rPr>
                <w:t>.</w:t>
              </w:r>
              <w:proofErr w:type="spellStart"/>
              <w:r w:rsidRPr="006A142E">
                <w:rPr>
                  <w:rStyle w:val="a8"/>
                  <w:sz w:val="24"/>
                  <w:szCs w:val="24"/>
                  <w:lang w:val="en-US"/>
                </w:rPr>
                <w:t>canada</w:t>
              </w:r>
              <w:proofErr w:type="spellEnd"/>
              <w:r w:rsidRPr="006A142E">
                <w:rPr>
                  <w:rStyle w:val="a8"/>
                  <w:sz w:val="24"/>
                  <w:szCs w:val="24"/>
                </w:rPr>
                <w:t>.</w:t>
              </w:r>
              <w:proofErr w:type="spellStart"/>
              <w:r w:rsidRPr="006A142E">
                <w:rPr>
                  <w:rStyle w:val="a8"/>
                  <w:sz w:val="24"/>
                  <w:szCs w:val="24"/>
                  <w:lang w:val="en-US"/>
                </w:rPr>
                <w:t>ca</w:t>
              </w:r>
              <w:proofErr w:type="spellEnd"/>
              <w:r w:rsidRPr="006A142E">
                <w:rPr>
                  <w:rStyle w:val="a8"/>
                  <w:sz w:val="24"/>
                  <w:szCs w:val="24"/>
                </w:rPr>
                <w:t>/</w:t>
              </w:r>
              <w:proofErr w:type="spellStart"/>
              <w:r w:rsidRPr="006A142E">
                <w:rPr>
                  <w:rStyle w:val="a8"/>
                  <w:sz w:val="24"/>
                  <w:szCs w:val="24"/>
                  <w:lang w:val="en-US"/>
                </w:rPr>
                <w:t>fr</w:t>
              </w:r>
              <w:proofErr w:type="spellEnd"/>
              <w:r w:rsidRPr="006A142E">
                <w:rPr>
                  <w:rStyle w:val="a8"/>
                  <w:sz w:val="24"/>
                  <w:szCs w:val="24"/>
                </w:rPr>
                <w:t>/</w:t>
              </w:r>
              <w:proofErr w:type="spellStart"/>
              <w:r w:rsidRPr="006A142E">
                <w:rPr>
                  <w:rStyle w:val="a8"/>
                  <w:sz w:val="24"/>
                  <w:szCs w:val="24"/>
                  <w:lang w:val="en-US"/>
                </w:rPr>
                <w:t>sante</w:t>
              </w:r>
              <w:proofErr w:type="spellEnd"/>
              <w:r w:rsidRPr="006A142E">
                <w:rPr>
                  <w:rStyle w:val="a8"/>
                  <w:sz w:val="24"/>
                  <w:szCs w:val="24"/>
                </w:rPr>
                <w:t>-</w:t>
              </w:r>
              <w:proofErr w:type="spellStart"/>
              <w:r w:rsidRPr="006A142E">
                <w:rPr>
                  <w:rStyle w:val="a8"/>
                  <w:sz w:val="24"/>
                  <w:szCs w:val="24"/>
                  <w:lang w:val="en-US"/>
                </w:rPr>
                <w:t>canada</w:t>
              </w:r>
              <w:proofErr w:type="spellEnd"/>
              <w:r w:rsidRPr="006A142E">
                <w:rPr>
                  <w:rStyle w:val="a8"/>
                  <w:sz w:val="24"/>
                  <w:szCs w:val="24"/>
                </w:rPr>
                <w:t>/</w:t>
              </w:r>
              <w:r w:rsidRPr="006A142E">
                <w:rPr>
                  <w:rStyle w:val="a8"/>
                  <w:sz w:val="24"/>
                  <w:szCs w:val="24"/>
                  <w:lang w:val="en-US"/>
                </w:rPr>
                <w:t>services</w:t>
              </w:r>
              <w:r w:rsidRPr="006A142E">
                <w:rPr>
                  <w:rStyle w:val="a8"/>
                  <w:sz w:val="24"/>
                  <w:szCs w:val="24"/>
                </w:rPr>
                <w:t>/</w:t>
              </w:r>
              <w:r w:rsidRPr="006A142E">
                <w:rPr>
                  <w:rStyle w:val="a8"/>
                  <w:sz w:val="24"/>
                  <w:szCs w:val="24"/>
                  <w:lang w:val="en-US"/>
                </w:rPr>
                <w:t>aliments</w:t>
              </w:r>
              <w:r w:rsidRPr="006A142E">
                <w:rPr>
                  <w:rStyle w:val="a8"/>
                  <w:sz w:val="24"/>
                  <w:szCs w:val="24"/>
                </w:rPr>
                <w:t>-</w:t>
              </w:r>
              <w:r w:rsidRPr="006A142E">
                <w:rPr>
                  <w:rStyle w:val="a8"/>
                  <w:sz w:val="24"/>
                  <w:szCs w:val="24"/>
                  <w:lang w:val="en-US"/>
                </w:rPr>
                <w:t>nutrition</w:t>
              </w:r>
              <w:r w:rsidRPr="006A142E">
                <w:rPr>
                  <w:rStyle w:val="a8"/>
                  <w:sz w:val="24"/>
                  <w:szCs w:val="24"/>
                </w:rPr>
                <w:t>/</w:t>
              </w:r>
              <w:r w:rsidRPr="006A142E">
                <w:rPr>
                  <w:rStyle w:val="a8"/>
                  <w:sz w:val="24"/>
                  <w:szCs w:val="24"/>
                  <w:lang w:val="en-US"/>
                </w:rPr>
                <w:t>participation</w:t>
              </w:r>
              <w:r w:rsidRPr="006A142E">
                <w:rPr>
                  <w:rStyle w:val="a8"/>
                  <w:sz w:val="24"/>
                  <w:szCs w:val="24"/>
                </w:rPr>
                <w:t>-</w:t>
              </w:r>
              <w:r w:rsidRPr="006A142E">
                <w:rPr>
                  <w:rStyle w:val="a8"/>
                  <w:sz w:val="24"/>
                  <w:szCs w:val="24"/>
                  <w:lang w:val="en-US"/>
                </w:rPr>
                <w:t>public</w:t>
              </w:r>
              <w:r w:rsidRPr="006A142E">
                <w:rPr>
                  <w:rStyle w:val="a8"/>
                  <w:sz w:val="24"/>
                  <w:szCs w:val="24"/>
                </w:rPr>
                <w:t>-</w:t>
              </w:r>
              <w:proofErr w:type="spellStart"/>
              <w:r w:rsidRPr="006A142E">
                <w:rPr>
                  <w:rStyle w:val="a8"/>
                  <w:sz w:val="24"/>
                  <w:szCs w:val="24"/>
                  <w:lang w:val="en-US"/>
                </w:rPr>
                <w:t>partenariats</w:t>
              </w:r>
              <w:proofErr w:type="spellEnd"/>
              <w:r w:rsidRPr="006A142E">
                <w:rPr>
                  <w:rStyle w:val="a8"/>
                  <w:sz w:val="24"/>
                  <w:szCs w:val="24"/>
                </w:rPr>
                <w:t>/</w:t>
              </w:r>
              <w:proofErr w:type="spellStart"/>
              <w:r w:rsidRPr="006A142E">
                <w:rPr>
                  <w:rStyle w:val="a8"/>
                  <w:sz w:val="24"/>
                  <w:szCs w:val="24"/>
                  <w:lang w:val="en-US"/>
                </w:rPr>
                <w:t>calcaire</w:t>
              </w:r>
              <w:proofErr w:type="spellEnd"/>
              <w:r w:rsidRPr="006A142E">
                <w:rPr>
                  <w:rStyle w:val="a8"/>
                  <w:sz w:val="24"/>
                  <w:szCs w:val="24"/>
                </w:rPr>
                <w:t>-</w:t>
              </w:r>
              <w:r w:rsidRPr="006A142E">
                <w:rPr>
                  <w:rStyle w:val="a8"/>
                  <w:sz w:val="24"/>
                  <w:szCs w:val="24"/>
                  <w:lang w:val="en-US"/>
                </w:rPr>
                <w:t>coloration</w:t>
              </w:r>
              <w:r w:rsidRPr="006A142E">
                <w:rPr>
                  <w:rStyle w:val="a8"/>
                  <w:sz w:val="24"/>
                  <w:szCs w:val="24"/>
                </w:rPr>
                <w:t>-</w:t>
              </w:r>
              <w:r w:rsidRPr="006A142E">
                <w:rPr>
                  <w:rStyle w:val="a8"/>
                  <w:sz w:val="24"/>
                  <w:szCs w:val="24"/>
                  <w:lang w:val="en-US"/>
                </w:rPr>
                <w:t>agent</w:t>
              </w:r>
              <w:r w:rsidRPr="006A142E">
                <w:rPr>
                  <w:rStyle w:val="a8"/>
                  <w:sz w:val="24"/>
                  <w:szCs w:val="24"/>
                </w:rPr>
                <w:t>-</w:t>
              </w:r>
              <w:proofErr w:type="spellStart"/>
              <w:r w:rsidRPr="006A142E">
                <w:rPr>
                  <w:rStyle w:val="a8"/>
                  <w:sz w:val="24"/>
                  <w:szCs w:val="24"/>
                  <w:lang w:val="en-US"/>
                </w:rPr>
                <w:t>nonnormalise</w:t>
              </w:r>
              <w:proofErr w:type="spellEnd"/>
              <w:r w:rsidRPr="006A142E">
                <w:rPr>
                  <w:rStyle w:val="a8"/>
                  <w:sz w:val="24"/>
                  <w:szCs w:val="24"/>
                </w:rPr>
                <w:t>-</w:t>
              </w:r>
              <w:proofErr w:type="spellStart"/>
              <w:r w:rsidRPr="006A142E">
                <w:rPr>
                  <w:rStyle w:val="a8"/>
                  <w:sz w:val="24"/>
                  <w:szCs w:val="24"/>
                  <w:lang w:val="en-US"/>
                </w:rPr>
                <w:t>confiserie</w:t>
              </w:r>
              <w:proofErr w:type="spellEnd"/>
              <w:r w:rsidRPr="006A142E">
                <w:rPr>
                  <w:rStyle w:val="a8"/>
                  <w:sz w:val="24"/>
                  <w:szCs w:val="24"/>
                </w:rPr>
                <w:t>/</w:t>
              </w:r>
              <w:r w:rsidRPr="006A142E">
                <w:rPr>
                  <w:rStyle w:val="a8"/>
                  <w:sz w:val="24"/>
                  <w:szCs w:val="24"/>
                  <w:lang w:val="en-US"/>
                </w:rPr>
                <w:t>document</w:t>
              </w:r>
              <w:r w:rsidRPr="006A142E">
                <w:rPr>
                  <w:rStyle w:val="a8"/>
                  <w:sz w:val="24"/>
                  <w:szCs w:val="24"/>
                </w:rPr>
                <w:t>-</w:t>
              </w:r>
              <w:proofErr w:type="spellStart"/>
              <w:r w:rsidRPr="006A142E">
                <w:rPr>
                  <w:rStyle w:val="a8"/>
                  <w:sz w:val="24"/>
                  <w:szCs w:val="24"/>
                  <w:lang w:val="en-US"/>
                </w:rPr>
                <w:t>dinformation</w:t>
              </w:r>
              <w:proofErr w:type="spellEnd"/>
              <w:r w:rsidRPr="006A142E">
                <w:rPr>
                  <w:rStyle w:val="a8"/>
                  <w:sz w:val="24"/>
                  <w:szCs w:val="24"/>
                </w:rPr>
                <w:t>.</w:t>
              </w:r>
              <w:r w:rsidRPr="006A142E">
                <w:rPr>
                  <w:rStyle w:val="a8"/>
                  <w:sz w:val="24"/>
                  <w:szCs w:val="24"/>
                  <w:lang w:val="en-US"/>
                </w:rPr>
                <w:t>html</w:t>
              </w:r>
            </w:hyperlink>
            <w:r w:rsidRPr="006A142E">
              <w:rPr>
                <w:sz w:val="24"/>
                <w:szCs w:val="24"/>
              </w:rPr>
              <w:t xml:space="preserve"> (</w:t>
            </w:r>
            <w:r w:rsidRPr="006A142E">
              <w:rPr>
                <w:sz w:val="24"/>
                <w:szCs w:val="24"/>
                <w:lang w:val="kk-KZ"/>
              </w:rPr>
              <w:t>француз тілі</w:t>
            </w:r>
            <w:r w:rsidRPr="006A142E">
              <w:rPr>
                <w:sz w:val="24"/>
                <w:szCs w:val="24"/>
              </w:rPr>
              <w:t>)</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both"/>
              <w:rPr>
                <w:b/>
                <w:sz w:val="24"/>
                <w:szCs w:val="24"/>
                <w:lang w:val="fr-CH"/>
              </w:rPr>
            </w:pPr>
            <w:r w:rsidRPr="006A142E">
              <w:rPr>
                <w:b/>
                <w:sz w:val="24"/>
                <w:szCs w:val="24"/>
                <w:lang w:val="fr-CH"/>
              </w:rPr>
              <w:t>G/SPS/N/EU/254/Add.1</w:t>
            </w:r>
          </w:p>
          <w:p w:rsidR="006A142E" w:rsidRPr="006A142E" w:rsidRDefault="006A142E">
            <w:pPr>
              <w:jc w:val="both"/>
              <w:rPr>
                <w:rFonts w:eastAsia="Verdana"/>
                <w:b/>
                <w:sz w:val="24"/>
                <w:szCs w:val="24"/>
                <w:lang w:val="fr-CH"/>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Толықтыру</w:t>
            </w:r>
          </w:p>
          <w:p w:rsidR="006A142E" w:rsidRPr="006A142E" w:rsidRDefault="006A142E">
            <w:pPr>
              <w:jc w:val="both"/>
              <w:rPr>
                <w:sz w:val="24"/>
                <w:szCs w:val="24"/>
                <w:lang w:val="kk-KZ"/>
              </w:rPr>
            </w:pPr>
            <w:r w:rsidRPr="006A142E">
              <w:rPr>
                <w:sz w:val="24"/>
                <w:szCs w:val="24"/>
                <w:lang w:val="kk-KZ"/>
              </w:rPr>
              <w:t>2018 жылдың 10 қазанында алынған келесі хабарлама Еуропалық Кеңес Делегациясының өтініші бойынша таралады.</w:t>
            </w:r>
          </w:p>
          <w:p w:rsidR="006A142E" w:rsidRPr="006A142E" w:rsidRDefault="006A142E">
            <w:pPr>
              <w:jc w:val="both"/>
              <w:rPr>
                <w:sz w:val="24"/>
                <w:szCs w:val="24"/>
                <w:u w:val="single"/>
                <w:lang w:val="kk-KZ"/>
              </w:rPr>
            </w:pPr>
            <w:r w:rsidRPr="006A142E">
              <w:rPr>
                <w:sz w:val="24"/>
                <w:szCs w:val="24"/>
                <w:u w:val="single"/>
                <w:lang w:val="kk-KZ"/>
              </w:rPr>
              <w:t>Октилгаллат (E 311) және додецилгаллатты (E 312) Кеңестің рұқсат етілген тағамдық қоспаларының тізімінен алып тастау</w:t>
            </w:r>
          </w:p>
          <w:p w:rsidR="006A142E" w:rsidRPr="006A142E" w:rsidRDefault="006A142E">
            <w:pPr>
              <w:jc w:val="both"/>
              <w:rPr>
                <w:sz w:val="24"/>
                <w:szCs w:val="24"/>
                <w:lang w:val="kk-KZ"/>
              </w:rPr>
            </w:pPr>
            <w:r w:rsidRPr="006A142E">
              <w:rPr>
                <w:sz w:val="24"/>
                <w:szCs w:val="24"/>
                <w:lang w:val="kk-KZ"/>
              </w:rPr>
              <w:t>G/SPS/N/EU/254 (19 сәуір 2018 жыл) құжатында ұсынылған ұсыныс Еуропалық Парламент пен Кеңестің (ЕС) № 1333/2008 Регламентіне ІІ және ІІІ қосымшаларына өзгерістерді енгізетін және октилгаллат (Е 311) пен додецилгаллатқа (е 312) қатысты (ЕС) №231/2012 Комиссия Регламентіне Қосымшаға өзгерістерді енгізетін 2018 жылдың 4 қазанындағы (ЕС) 2018/1481 Комиссия Регламенті ретінде қабылданған. (EEA релеванттылығы бар мәтін) [OJ L 251, 5 қазан 2018, бет 13].</w:t>
            </w:r>
          </w:p>
          <w:p w:rsidR="006A142E" w:rsidRPr="006A142E" w:rsidRDefault="006A142E">
            <w:pPr>
              <w:jc w:val="both"/>
              <w:rPr>
                <w:sz w:val="24"/>
                <w:szCs w:val="24"/>
                <w:lang w:val="kk-KZ"/>
              </w:rPr>
            </w:pPr>
            <w:r w:rsidRPr="006A142E">
              <w:rPr>
                <w:sz w:val="24"/>
                <w:szCs w:val="24"/>
                <w:lang w:val="kk-KZ"/>
              </w:rPr>
              <w:t>Берілген Регламент 2018 жылдың 25 қазанынан бастап қолданылады.</w:t>
            </w:r>
          </w:p>
          <w:p w:rsidR="006A142E" w:rsidRPr="006A142E" w:rsidRDefault="006A142E">
            <w:pPr>
              <w:jc w:val="both"/>
              <w:rPr>
                <w:sz w:val="24"/>
                <w:szCs w:val="24"/>
                <w:lang w:val="kk-KZ"/>
              </w:rPr>
            </w:pPr>
            <w:hyperlink r:id="rId24" w:tgtFrame="_blank" w:history="1">
              <w:r w:rsidRPr="006A142E">
                <w:rPr>
                  <w:rStyle w:val="a8"/>
                  <w:sz w:val="24"/>
                  <w:szCs w:val="24"/>
                  <w:lang w:val="kk-KZ"/>
                </w:rPr>
                <w:t>https://members.wto.org/crnattachments/2018/SPS/EEC/18_5301_00_e.pdf</w:t>
              </w:r>
            </w:hyperlink>
            <w:r w:rsidRPr="006A142E">
              <w:rPr>
                <w:sz w:val="24"/>
                <w:szCs w:val="24"/>
                <w:lang w:val="kk-KZ"/>
              </w:rPr>
              <w:t xml:space="preserve"> </w:t>
            </w:r>
            <w:hyperlink r:id="rId25" w:tgtFrame="_blank" w:history="1">
              <w:r w:rsidRPr="006A142E">
                <w:rPr>
                  <w:rStyle w:val="a8"/>
                  <w:sz w:val="24"/>
                  <w:szCs w:val="24"/>
                  <w:lang w:val="kk-KZ"/>
                </w:rPr>
                <w:t>https://members.wto.org/crnattachments/2018/SPS/EEC/18_5301_00_f.pdf</w:t>
              </w:r>
            </w:hyperlink>
            <w:r w:rsidRPr="006A142E">
              <w:rPr>
                <w:sz w:val="24"/>
                <w:szCs w:val="24"/>
                <w:lang w:val="kk-KZ"/>
              </w:rPr>
              <w:t xml:space="preserve"> </w:t>
            </w:r>
            <w:hyperlink r:id="rId26" w:tgtFrame="_blank" w:history="1">
              <w:r w:rsidRPr="006A142E">
                <w:rPr>
                  <w:rStyle w:val="a8"/>
                  <w:sz w:val="24"/>
                  <w:szCs w:val="24"/>
                  <w:lang w:val="kk-KZ"/>
                </w:rPr>
                <w:t>https://members.wto.org/crnattachments/2018/SPS/EEC/18_5301_00_s.pdf</w:t>
              </w:r>
            </w:hyperlink>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Орнатылмаған</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10 қазан 2018 жыл</w:t>
            </w:r>
          </w:p>
        </w:tc>
        <w:tc>
          <w:tcPr>
            <w:tcW w:w="5528" w:type="dxa"/>
            <w:shd w:val="clear" w:color="auto" w:fill="auto"/>
          </w:tcPr>
          <w:p w:rsidR="006A142E" w:rsidRPr="006A142E" w:rsidRDefault="006A142E">
            <w:pPr>
              <w:jc w:val="both"/>
              <w:rPr>
                <w:sz w:val="24"/>
                <w:szCs w:val="24"/>
                <w:lang w:val="kk-KZ"/>
              </w:rPr>
            </w:pP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4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ЕК</w:t>
            </w:r>
          </w:p>
        </w:tc>
        <w:tc>
          <w:tcPr>
            <w:tcW w:w="5528" w:type="dxa"/>
            <w:shd w:val="clear" w:color="auto" w:fill="auto"/>
          </w:tcPr>
          <w:p w:rsidR="006A142E" w:rsidRPr="006A142E" w:rsidRDefault="006A142E">
            <w:pPr>
              <w:jc w:val="both"/>
              <w:rPr>
                <w:sz w:val="24"/>
                <w:szCs w:val="24"/>
                <w:lang w:val="kk-KZ"/>
              </w:rPr>
            </w:pP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right"/>
              <w:rPr>
                <w:b/>
                <w:sz w:val="24"/>
                <w:szCs w:val="24"/>
              </w:rPr>
            </w:pPr>
            <w:r w:rsidRPr="006A142E">
              <w:rPr>
                <w:b/>
                <w:sz w:val="24"/>
                <w:szCs w:val="24"/>
              </w:rPr>
              <w:t>G/SPS/N/USA/3027</w:t>
            </w:r>
          </w:p>
          <w:p w:rsidR="006A142E" w:rsidRPr="006A142E" w:rsidRDefault="006A142E">
            <w:pPr>
              <w:jc w:val="right"/>
              <w:rPr>
                <w:rFonts w:eastAsia="Verdana"/>
                <w:b/>
                <w:sz w:val="24"/>
                <w:szCs w:val="24"/>
                <w:lang w:val="en-US"/>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 xml:space="preserve">Oakshire Naturals LP; Тағамға қосуға өтінім беру; Өтініш туралы хабарлама </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Анықталмаған</w:t>
            </w:r>
          </w:p>
        </w:tc>
      </w:tr>
      <w:tr w:rsidR="006A142E" w:rsidRPr="006A142E" w:rsidTr="008656E1">
        <w:trPr>
          <w:trHeight w:val="361"/>
        </w:trPr>
        <w:tc>
          <w:tcPr>
            <w:tcW w:w="568" w:type="dxa"/>
            <w:vMerge/>
            <w:shd w:val="clear" w:color="auto" w:fill="auto"/>
          </w:tcPr>
          <w:p w:rsidR="006A142E" w:rsidRPr="006A142E" w:rsidRDefault="006A142E" w:rsidP="009B3DAA">
            <w:pPr>
              <w:numPr>
                <w:ilvl w:val="1"/>
                <w:numId w:val="6"/>
              </w:numPr>
              <w:ind w:left="0" w:firstLine="0"/>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2018 жыл 12 қараша</w:t>
            </w:r>
          </w:p>
        </w:tc>
        <w:tc>
          <w:tcPr>
            <w:tcW w:w="5528" w:type="dxa"/>
            <w:shd w:val="clear" w:color="auto" w:fill="auto"/>
          </w:tcPr>
          <w:p w:rsidR="006A142E" w:rsidRPr="006A142E" w:rsidRDefault="006A142E">
            <w:pPr>
              <w:jc w:val="both"/>
              <w:rPr>
                <w:sz w:val="24"/>
                <w:szCs w:val="24"/>
                <w:lang w:val="en-US"/>
              </w:rPr>
            </w:pPr>
            <w:r w:rsidRPr="006A142E">
              <w:rPr>
                <w:sz w:val="24"/>
                <w:szCs w:val="24"/>
                <w:lang w:val="en-US"/>
              </w:rPr>
              <w:t xml:space="preserve">HS </w:t>
            </w:r>
            <w:r w:rsidRPr="006A142E">
              <w:rPr>
                <w:sz w:val="24"/>
                <w:szCs w:val="24"/>
              </w:rPr>
              <w:t>код</w:t>
            </w:r>
            <w:r w:rsidRPr="006A142E">
              <w:rPr>
                <w:sz w:val="24"/>
                <w:szCs w:val="24"/>
                <w:lang w:val="kk-KZ"/>
              </w:rPr>
              <w:t>ы</w:t>
            </w:r>
            <w:r w:rsidRPr="006A142E">
              <w:rPr>
                <w:sz w:val="24"/>
                <w:szCs w:val="24"/>
                <w:lang w:val="en-US"/>
              </w:rPr>
              <w:t>: 293629; ICS</w:t>
            </w:r>
            <w:r w:rsidRPr="006A142E">
              <w:rPr>
                <w:sz w:val="24"/>
                <w:szCs w:val="24"/>
              </w:rPr>
              <w:t xml:space="preserve"> код</w:t>
            </w:r>
            <w:r w:rsidRPr="006A142E">
              <w:rPr>
                <w:sz w:val="24"/>
                <w:szCs w:val="24"/>
                <w:lang w:val="kk-KZ"/>
              </w:rPr>
              <w:t>ы</w:t>
            </w:r>
            <w:r w:rsidRPr="006A142E">
              <w:rPr>
                <w:sz w:val="24"/>
                <w:szCs w:val="24"/>
                <w:lang w:val="en-US"/>
              </w:rPr>
              <w:t>: 67</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9B3DAA">
            <w:pPr>
              <w:numPr>
                <w:ilvl w:val="1"/>
                <w:numId w:val="6"/>
              </w:numPr>
              <w:ind w:left="0" w:firstLine="0"/>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 xml:space="preserve">АҚШ </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Өнімдер мен дәрі-дәрмектерді бақылау әкімшілігі (FDA), Oakshire Naturals LP берген, петициялардың берілгендігі туралы хабарлайды, онда белгілі бір азық-түлік санаттарында тағамдық қоспалар ретінде D2 дәруменді саңырауқұлақ ұнтағын қауіпсіз пайдалануды қамтамасыз ету үшін азық-түлік қоспалар ережесіне түзетулер енгізілуі ұсынылып отыр.</w:t>
            </w:r>
          </w:p>
          <w:p w:rsidR="006A142E" w:rsidRPr="006A142E" w:rsidRDefault="006A142E">
            <w:pPr>
              <w:jc w:val="both"/>
              <w:rPr>
                <w:sz w:val="24"/>
                <w:szCs w:val="24"/>
                <w:lang w:val="kk-KZ"/>
              </w:rPr>
            </w:pPr>
            <w:r w:rsidRPr="006A142E">
              <w:rPr>
                <w:sz w:val="24"/>
                <w:szCs w:val="24"/>
                <w:lang w:val="kk-KZ"/>
              </w:rPr>
              <w:t>Мәтінді Федералдық тізілімінен, том. 83, № 181, 47118 бет немесе https://www.gpo.gov/fdsys/pkg/FR-2018-09-18/pdf/2018-20217.pdf т интернет мекен-жайынан табуға болады.</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right"/>
              <w:rPr>
                <w:b/>
                <w:sz w:val="24"/>
                <w:szCs w:val="24"/>
              </w:rPr>
            </w:pPr>
            <w:r w:rsidRPr="006A142E">
              <w:rPr>
                <w:b/>
                <w:sz w:val="24"/>
                <w:szCs w:val="24"/>
              </w:rPr>
              <w:t>G/SPS/N/EU/276</w:t>
            </w:r>
          </w:p>
          <w:p w:rsidR="006A142E" w:rsidRPr="006A142E" w:rsidRDefault="006A142E">
            <w:pPr>
              <w:jc w:val="both"/>
              <w:rPr>
                <w:b/>
                <w:sz w:val="24"/>
                <w:szCs w:val="24"/>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 xml:space="preserve">(ЕС) комиссиясы табыстаған Регламент жобасы, Еуропалық парламенті мен өсімдік зиянкестеріне қарсы қорғау шаралары бойынша Кеңесінің (ЕО) 2016/2031 толықтырушы регламенті,  мүше мемлекеттерге ғылыми немесе білім беру мақсаттағы, сынау, сорт таңдау немесе өсіру, ресми сынақтарға байланысты уақытша ауытқуды қарастыруға рұқсат етеді. </w:t>
            </w:r>
          </w:p>
          <w:p w:rsidR="006A142E" w:rsidRPr="006A142E" w:rsidRDefault="006A142E">
            <w:pPr>
              <w:jc w:val="both"/>
              <w:rPr>
                <w:sz w:val="24"/>
                <w:szCs w:val="24"/>
                <w:lang w:val="kk-KZ"/>
              </w:rPr>
            </w:pP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2018ж. 11 желтоқсан</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 xml:space="preserve">2018 жыл 12 қазан </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Өсімдіктер, өсімдік өнімдері немесе басқа да объектілер</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ЕО</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 xml:space="preserve">Осы қаулының жобасы (ЕО) 2016/2031 регламентінде көрсетілген, импорттан немесе стандартты фитосанитарлық рәсімдерден тыйым салуға ауытқу жағдайларын қарастырады, осыған сәйкес көрсетілген Зиянкестер мен өсімдіктер, өсімдік өнімдері және басқа да объектілер Одаққа жеткізілуі немесе тасымалдануы, жүргізілуі, көбейтілуі немесе пайдаланылуы мүмкін. </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right"/>
              <w:rPr>
                <w:b/>
                <w:sz w:val="24"/>
                <w:szCs w:val="24"/>
                <w:lang w:val="kk-KZ"/>
              </w:rPr>
            </w:pPr>
            <w:r w:rsidRPr="006A142E">
              <w:rPr>
                <w:b/>
                <w:sz w:val="24"/>
                <w:szCs w:val="24"/>
                <w:lang w:val="kk-KZ"/>
              </w:rPr>
              <w:t>G/SPS/N/VNM/104</w:t>
            </w:r>
          </w:p>
          <w:p w:rsidR="006A142E" w:rsidRPr="006A142E" w:rsidRDefault="006A142E">
            <w:pPr>
              <w:jc w:val="both"/>
              <w:rPr>
                <w:sz w:val="24"/>
                <w:szCs w:val="24"/>
                <w:lang w:val="es-ES"/>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Өсімдіктер тегінің экспорты, тамақ өнімдерінің қауіпсіздігі жөніндегі мемлекеттік инспекциясы туралы уақытша нұсқаулық</w:t>
            </w:r>
          </w:p>
          <w:p w:rsidR="006A142E" w:rsidRPr="006A142E" w:rsidRDefault="006A142E">
            <w:pPr>
              <w:jc w:val="both"/>
              <w:rPr>
                <w:sz w:val="24"/>
                <w:szCs w:val="24"/>
                <w:lang w:val="kk-KZ"/>
              </w:rPr>
            </w:pP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 xml:space="preserve">2018ж.14 желтоқсан </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2018 жыл 15 қазан</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 xml:space="preserve">Өсімдіктер тегінің тамақ өнімдері </w:t>
            </w:r>
          </w:p>
          <w:p w:rsidR="006A142E" w:rsidRPr="006A142E" w:rsidRDefault="006A142E">
            <w:pPr>
              <w:jc w:val="both"/>
              <w:rPr>
                <w:sz w:val="24"/>
                <w:szCs w:val="24"/>
                <w:lang w:val="kk-KZ"/>
              </w:rPr>
            </w:pP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Вьетнам</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 xml:space="preserve">Осы уақытша нұсқаулық 2010 жылғы тамақ өнімдерінің қауіпсіздігі туралы Заңын 41 және 42 баптарында және 15/2018/ND-CP Декретіне негізделген, онда тамақ өнімдерінің қауіпсіздігі туралы Заңын кейбір баптарының жүзеге асыруды егжей-тегжейлі сипатталады. </w:t>
            </w:r>
          </w:p>
          <w:p w:rsidR="006A142E" w:rsidRPr="006A142E" w:rsidRDefault="006A142E">
            <w:pPr>
              <w:jc w:val="both"/>
              <w:rPr>
                <w:sz w:val="24"/>
                <w:szCs w:val="24"/>
                <w:lang w:val="kk-KZ"/>
              </w:rPr>
            </w:pP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right"/>
              <w:rPr>
                <w:b/>
                <w:sz w:val="24"/>
                <w:szCs w:val="24"/>
              </w:rPr>
            </w:pPr>
            <w:r w:rsidRPr="006A142E">
              <w:rPr>
                <w:b/>
                <w:sz w:val="24"/>
                <w:szCs w:val="24"/>
              </w:rPr>
              <w:t>G/SPS/N/USA/3028</w:t>
            </w:r>
          </w:p>
          <w:p w:rsidR="006A142E" w:rsidRPr="006A142E" w:rsidRDefault="006A142E">
            <w:pPr>
              <w:jc w:val="both"/>
              <w:rPr>
                <w:sz w:val="24"/>
                <w:szCs w:val="24"/>
              </w:rPr>
            </w:pPr>
          </w:p>
        </w:tc>
        <w:tc>
          <w:tcPr>
            <w:tcW w:w="5528" w:type="dxa"/>
            <w:shd w:val="clear" w:color="auto" w:fill="auto"/>
          </w:tcPr>
          <w:p w:rsidR="006A142E" w:rsidRPr="006A142E" w:rsidRDefault="006A142E">
            <w:pPr>
              <w:jc w:val="both"/>
              <w:rPr>
                <w:sz w:val="24"/>
                <w:szCs w:val="24"/>
                <w:lang w:val="kk-KZ"/>
              </w:rPr>
            </w:pPr>
            <w:proofErr w:type="spellStart"/>
            <w:r w:rsidRPr="006A142E">
              <w:rPr>
                <w:sz w:val="24"/>
                <w:szCs w:val="24"/>
              </w:rPr>
              <w:t>Флумиоксазин</w:t>
            </w:r>
            <w:proofErr w:type="spellEnd"/>
            <w:r w:rsidRPr="006A142E">
              <w:rPr>
                <w:sz w:val="24"/>
                <w:szCs w:val="24"/>
              </w:rPr>
              <w:t>;</w:t>
            </w:r>
            <w:r w:rsidRPr="006A142E">
              <w:rPr>
                <w:sz w:val="24"/>
                <w:szCs w:val="24"/>
                <w:lang w:val="kk-KZ"/>
              </w:rPr>
              <w:t xml:space="preserve"> Пестицидтердің </w:t>
            </w:r>
            <w:proofErr w:type="gramStart"/>
            <w:r w:rsidRPr="006A142E">
              <w:rPr>
                <w:sz w:val="24"/>
                <w:szCs w:val="24"/>
                <w:lang w:val="kk-KZ"/>
              </w:rPr>
              <w:t>р</w:t>
            </w:r>
            <w:proofErr w:type="gramEnd"/>
            <w:r w:rsidRPr="006A142E">
              <w:rPr>
                <w:sz w:val="24"/>
                <w:szCs w:val="24"/>
                <w:lang w:val="kk-KZ"/>
              </w:rPr>
              <w:t xml:space="preserve">ұқсат етілген құрамы ( а-ш өнімдеріндегі). Түпкілікті ереже. </w:t>
            </w:r>
          </w:p>
          <w:p w:rsidR="006A142E" w:rsidRPr="006A142E" w:rsidRDefault="006A142E">
            <w:pPr>
              <w:jc w:val="both"/>
              <w:rPr>
                <w:sz w:val="24"/>
                <w:szCs w:val="24"/>
                <w:lang w:val="kk-KZ"/>
              </w:rPr>
            </w:pP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Анықталмаған</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 xml:space="preserve">2018 жыл 15 қазан </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Шөп, азықтары; шөптер</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АҚШ</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Осы ереже флумиоксазина немесе шөп, жем және шөп қалдықтарына өңірлік тіркеу рұқсатнамаларын белгілейді.</w:t>
            </w:r>
          </w:p>
          <w:p w:rsidR="006A142E" w:rsidRPr="006A142E" w:rsidRDefault="006A142E">
            <w:pPr>
              <w:jc w:val="both"/>
              <w:rPr>
                <w:sz w:val="24"/>
                <w:szCs w:val="24"/>
                <w:lang w:val="kk-KZ"/>
              </w:rPr>
            </w:pP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right"/>
              <w:rPr>
                <w:b/>
                <w:sz w:val="24"/>
                <w:szCs w:val="24"/>
              </w:rPr>
            </w:pPr>
            <w:r w:rsidRPr="006A142E">
              <w:rPr>
                <w:b/>
                <w:sz w:val="24"/>
                <w:szCs w:val="24"/>
              </w:rPr>
              <w:t>G/SPS/N/UKR/128</w:t>
            </w:r>
          </w:p>
          <w:p w:rsidR="006A142E" w:rsidRPr="006A142E" w:rsidRDefault="006A142E">
            <w:pPr>
              <w:jc w:val="both"/>
              <w:rPr>
                <w:rFonts w:eastAsia="Verdana"/>
                <w:b/>
                <w:sz w:val="24"/>
                <w:szCs w:val="24"/>
                <w:lang w:val="kk-KZ"/>
              </w:rPr>
            </w:pPr>
          </w:p>
        </w:tc>
        <w:tc>
          <w:tcPr>
            <w:tcW w:w="5528" w:type="dxa"/>
            <w:shd w:val="clear" w:color="auto" w:fill="auto"/>
          </w:tcPr>
          <w:p w:rsidR="006A142E" w:rsidRPr="006A142E" w:rsidRDefault="006A142E">
            <w:pPr>
              <w:jc w:val="both"/>
              <w:rPr>
                <w:sz w:val="24"/>
                <w:szCs w:val="24"/>
                <w:shd w:val="clear" w:color="auto" w:fill="FFFFFF"/>
                <w:lang w:val="kk-KZ"/>
              </w:rPr>
            </w:pPr>
            <w:r w:rsidRPr="006A142E">
              <w:rPr>
                <w:sz w:val="24"/>
                <w:szCs w:val="24"/>
                <w:shd w:val="clear" w:color="auto" w:fill="FFFFFF"/>
                <w:lang w:val="kk-KZ"/>
              </w:rPr>
              <w:t>«Белгіленген өткізу пункттерінде мемлекеттік бақылауға жататын өнімдерді бекіту туралы» Украинаның аграрлық саясат және азық-түлік Министрлігінің 2018 жылғы 26 наурыздағы №159 бұйрығы.</w:t>
            </w:r>
          </w:p>
          <w:p w:rsidR="006A142E" w:rsidRPr="006A142E" w:rsidRDefault="006A142E">
            <w:pPr>
              <w:jc w:val="both"/>
              <w:rPr>
                <w:sz w:val="24"/>
                <w:szCs w:val="24"/>
                <w:shd w:val="clear" w:color="auto" w:fill="FFFFFF"/>
                <w:lang w:val="kk-KZ"/>
              </w:rPr>
            </w:pP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 xml:space="preserve">2018 жыл 9 қараша </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2018 жыл 15 қазан</w:t>
            </w:r>
          </w:p>
        </w:tc>
        <w:tc>
          <w:tcPr>
            <w:tcW w:w="5528" w:type="dxa"/>
            <w:shd w:val="clear" w:color="auto" w:fill="auto"/>
          </w:tcPr>
          <w:p w:rsidR="006A142E" w:rsidRPr="006A142E" w:rsidRDefault="006A142E">
            <w:pPr>
              <w:jc w:val="both"/>
              <w:rPr>
                <w:sz w:val="24"/>
                <w:szCs w:val="24"/>
                <w:shd w:val="clear" w:color="auto" w:fill="FFFFFF"/>
                <w:lang w:val="kk-KZ"/>
              </w:rPr>
            </w:pPr>
            <w:r w:rsidRPr="006A142E">
              <w:rPr>
                <w:sz w:val="24"/>
                <w:szCs w:val="24"/>
                <w:shd w:val="clear" w:color="auto" w:fill="FFFFFF"/>
                <w:lang w:val="kk-KZ"/>
              </w:rPr>
              <w:t>Ауыл шаруашылығы өнімі</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Украина</w:t>
            </w:r>
          </w:p>
        </w:tc>
        <w:tc>
          <w:tcPr>
            <w:tcW w:w="5528" w:type="dxa"/>
            <w:shd w:val="clear" w:color="auto" w:fill="auto"/>
          </w:tcPr>
          <w:p w:rsidR="006A142E" w:rsidRPr="006A142E" w:rsidRDefault="006A142E">
            <w:pPr>
              <w:jc w:val="both"/>
              <w:rPr>
                <w:sz w:val="24"/>
                <w:szCs w:val="24"/>
                <w:shd w:val="clear" w:color="auto" w:fill="FFFFFF"/>
                <w:lang w:val="kk-KZ"/>
              </w:rPr>
            </w:pPr>
            <w:r w:rsidRPr="006A142E">
              <w:rPr>
                <w:sz w:val="24"/>
                <w:szCs w:val="24"/>
                <w:shd w:val="clear" w:color="auto" w:fill="FFFFFF"/>
                <w:lang w:val="kk-KZ"/>
              </w:rPr>
              <w:t xml:space="preserve">Бұйрық, белгіленген бақылау нүктелерде мемлекеттік бақылауға жататын тауарлардың тізбесін белгілейді. Тізімде аталған тауарлардың атауларының мағынасы «Украинаның Кедендік тарифі туралы» Украина Заңының талаптарына сәйкес келеді. Өкімнің мәтіні украин тілінде Украина Жоғарғы радасының ресми сайтында қол жетімді: </w:t>
            </w:r>
            <w:r w:rsidRPr="006A142E">
              <w:rPr>
                <w:sz w:val="24"/>
                <w:szCs w:val="24"/>
              </w:rPr>
              <w:fldChar w:fldCharType="begin"/>
            </w:r>
            <w:r w:rsidRPr="006A142E">
              <w:rPr>
                <w:sz w:val="24"/>
                <w:szCs w:val="24"/>
                <w:lang w:val="kk-KZ"/>
              </w:rPr>
              <w:instrText xml:space="preserve"> HYPERLINK "http://zakon.rada.gov.ua/laws/show/z0463-18" </w:instrText>
            </w:r>
            <w:r w:rsidRPr="006A142E">
              <w:rPr>
                <w:sz w:val="24"/>
                <w:szCs w:val="24"/>
              </w:rPr>
              <w:fldChar w:fldCharType="separate"/>
            </w:r>
            <w:r w:rsidRPr="006A142E">
              <w:rPr>
                <w:rStyle w:val="a8"/>
                <w:sz w:val="24"/>
                <w:szCs w:val="24"/>
                <w:shd w:val="clear" w:color="auto" w:fill="FFFFFF"/>
                <w:lang w:val="kk-KZ"/>
              </w:rPr>
              <w:t>http://zakon.rada.gov.ua/laws/show/z0463-18</w:t>
            </w:r>
            <w:r w:rsidRPr="006A142E">
              <w:rPr>
                <w:sz w:val="24"/>
                <w:szCs w:val="24"/>
              </w:rPr>
              <w:fldChar w:fldCharType="end"/>
            </w:r>
            <w:r w:rsidRPr="006A142E">
              <w:rPr>
                <w:sz w:val="24"/>
                <w:szCs w:val="24"/>
                <w:shd w:val="clear" w:color="auto" w:fill="FFFFFF"/>
                <w:lang w:val="kk-KZ"/>
              </w:rPr>
              <w:t xml:space="preserve"> </w:t>
            </w:r>
          </w:p>
          <w:p w:rsidR="006A142E" w:rsidRPr="006A142E" w:rsidRDefault="006A142E">
            <w:pPr>
              <w:jc w:val="both"/>
              <w:rPr>
                <w:sz w:val="24"/>
                <w:szCs w:val="24"/>
                <w:shd w:val="clear" w:color="auto" w:fill="FFFFFF"/>
                <w:lang w:val="kk-KZ"/>
              </w:rPr>
            </w:pPr>
          </w:p>
          <w:p w:rsidR="006A142E" w:rsidRPr="006A142E" w:rsidRDefault="006A142E">
            <w:pPr>
              <w:jc w:val="both"/>
              <w:rPr>
                <w:sz w:val="24"/>
                <w:szCs w:val="24"/>
                <w:shd w:val="clear" w:color="auto" w:fill="FFFFFF"/>
                <w:lang w:val="kk-KZ"/>
              </w:rPr>
            </w:pP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right"/>
              <w:rPr>
                <w:b/>
                <w:sz w:val="24"/>
                <w:szCs w:val="24"/>
              </w:rPr>
            </w:pPr>
            <w:r w:rsidRPr="006A142E">
              <w:rPr>
                <w:b/>
                <w:sz w:val="24"/>
                <w:szCs w:val="24"/>
              </w:rPr>
              <w:t>G/SPS/N/UKR/127</w:t>
            </w:r>
          </w:p>
          <w:p w:rsidR="006A142E" w:rsidRPr="006A142E" w:rsidRDefault="006A142E">
            <w:pPr>
              <w:jc w:val="both"/>
              <w:rPr>
                <w:rFonts w:eastAsia="Verdana"/>
                <w:b/>
                <w:sz w:val="24"/>
                <w:szCs w:val="24"/>
                <w:lang w:val="kk-KZ"/>
              </w:rPr>
            </w:pPr>
          </w:p>
        </w:tc>
        <w:tc>
          <w:tcPr>
            <w:tcW w:w="5528" w:type="dxa"/>
            <w:shd w:val="clear" w:color="auto" w:fill="auto"/>
          </w:tcPr>
          <w:p w:rsidR="006A142E" w:rsidRPr="006A142E" w:rsidRDefault="006A142E">
            <w:pPr>
              <w:shd w:val="clear" w:color="auto" w:fill="FFFFFF"/>
              <w:tabs>
                <w:tab w:val="left" w:pos="708"/>
              </w:tabs>
              <w:jc w:val="both"/>
              <w:rPr>
                <w:sz w:val="24"/>
                <w:szCs w:val="24"/>
                <w:lang w:val="kk-KZ"/>
              </w:rPr>
            </w:pPr>
            <w:r w:rsidRPr="006A142E">
              <w:rPr>
                <w:sz w:val="24"/>
                <w:szCs w:val="24"/>
                <w:lang w:val="kk-KZ"/>
              </w:rPr>
              <w:t xml:space="preserve">«Азық гигиенасы және қауіпсіздік туралы» № 2264-VIII Украина Заңы </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Анықталмаған</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 xml:space="preserve">2018 жыл 15 қазан </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Азық</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Украина</w:t>
            </w:r>
          </w:p>
        </w:tc>
        <w:tc>
          <w:tcPr>
            <w:tcW w:w="5528" w:type="dxa"/>
            <w:shd w:val="clear" w:color="auto" w:fill="auto"/>
          </w:tcPr>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 xml:space="preserve">Украина Заңы, өндіру кезіндегі жеткізуді, айналым және пайдалану қауіпсіздігін қамтамасыз етуетін құқықтық және ұйымдастырушылық нормаларын белгілейді, атап айтқанда азық гигиенасына талаптар, таңбалау, буып-түю. Өкімнің мәтіні украин тілінде Украина Жоғарғы радасының ресми сайтында қол жетімді: </w:t>
            </w:r>
            <w:hyperlink r:id="rId27" w:history="1">
              <w:r w:rsidRPr="006A142E">
                <w:rPr>
                  <w:rStyle w:val="a8"/>
                  <w:sz w:val="24"/>
                  <w:szCs w:val="24"/>
                  <w:lang w:val="kk-KZ"/>
                </w:rPr>
                <w:t>http://zakon.rada.gov.ua/laws/show/2264-19</w:t>
              </w:r>
            </w:hyperlink>
            <w:r w:rsidRPr="006A142E">
              <w:rPr>
                <w:sz w:val="24"/>
                <w:szCs w:val="24"/>
                <w:lang w:val="kk-KZ"/>
              </w:rPr>
              <w:t xml:space="preserve">. </w:t>
            </w:r>
          </w:p>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right"/>
              <w:rPr>
                <w:b/>
                <w:sz w:val="24"/>
                <w:szCs w:val="24"/>
              </w:rPr>
            </w:pPr>
            <w:r w:rsidRPr="006A142E">
              <w:rPr>
                <w:b/>
                <w:sz w:val="24"/>
                <w:szCs w:val="24"/>
              </w:rPr>
              <w:t>G/SPS/N/SAU/375</w:t>
            </w:r>
          </w:p>
          <w:p w:rsidR="006A142E" w:rsidRPr="006A142E" w:rsidRDefault="006A142E">
            <w:pPr>
              <w:jc w:val="both"/>
              <w:rPr>
                <w:b/>
                <w:sz w:val="24"/>
                <w:szCs w:val="24"/>
              </w:rPr>
            </w:pPr>
          </w:p>
        </w:tc>
        <w:tc>
          <w:tcPr>
            <w:tcW w:w="5528" w:type="dxa"/>
            <w:shd w:val="clear" w:color="auto" w:fill="auto"/>
          </w:tcPr>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 xml:space="preserve">«Құбылмалы бахтахтың тірі түрлерінің Бұрынғы югославияның Македония республикасынан әкелуге уақытша тыйым салу», Қоршаған ортаны қорғау, су ресурстары мен ауыл шаруашылығы, Министрлігінің Хабарламасы, 2018 жылғы 12 қыркүйектегі №8219/79731/1439 шешімі  </w:t>
            </w:r>
          </w:p>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2018 жылғы 12 қыркүйек (2/1/1440 H)</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2018 жылғы 15 қазан</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Құбылмалы бахтахтың тірі түрлері</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rPr>
            </w:pPr>
            <w:proofErr w:type="spellStart"/>
            <w:r w:rsidRPr="006A142E">
              <w:rPr>
                <w:sz w:val="24"/>
                <w:szCs w:val="24"/>
              </w:rPr>
              <w:t>Сауд</w:t>
            </w:r>
            <w:proofErr w:type="spellEnd"/>
            <w:r w:rsidRPr="006A142E">
              <w:rPr>
                <w:sz w:val="24"/>
                <w:szCs w:val="24"/>
              </w:rPr>
              <w:t xml:space="preserve"> </w:t>
            </w:r>
            <w:proofErr w:type="spellStart"/>
            <w:r w:rsidRPr="006A142E">
              <w:rPr>
                <w:sz w:val="24"/>
                <w:szCs w:val="24"/>
              </w:rPr>
              <w:t>Арабиясы</w:t>
            </w:r>
            <w:proofErr w:type="spellEnd"/>
          </w:p>
        </w:tc>
        <w:tc>
          <w:tcPr>
            <w:tcW w:w="5528" w:type="dxa"/>
            <w:shd w:val="clear" w:color="auto" w:fill="auto"/>
          </w:tcPr>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Гемопоэздік некроз инфекциясының өршуі туралы Бұрынғы югославияның Македония республикасының жануарлардын Дүниежүзілік Денсаулық сақтау Ұйымының (МЭБ) ресми хабарламасында хабарланған. Осыған байланысты Сауд Арабиясы Корольдігі осы аурудың елімізге еніп кетуін болдырмау үшін аталған төтенше шарасын қабылдаған.</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693"/>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ind w:firstLine="459"/>
              <w:jc w:val="both"/>
              <w:rPr>
                <w:sz w:val="24"/>
                <w:szCs w:val="24"/>
              </w:rPr>
            </w:pPr>
            <w:r w:rsidRPr="006A142E">
              <w:rPr>
                <w:b/>
                <w:sz w:val="24"/>
                <w:szCs w:val="24"/>
              </w:rPr>
              <w:t>G/SPS/N/PHL/425</w:t>
            </w:r>
          </w:p>
        </w:tc>
        <w:tc>
          <w:tcPr>
            <w:tcW w:w="5528" w:type="dxa"/>
            <w:shd w:val="clear" w:color="auto" w:fill="auto"/>
          </w:tcPr>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 xml:space="preserve">Болгарияда; Чех Республикасы; Молдова Республикасы; Оңтүстік Африка; Замбияда шығарылатын шошқа етін және шәуетті қоса алғанда, үй және жабайы шошқаларды және олардың өнімдерін уақытша әкелуге тыйым салуға Ауылшаруашылық министрлігінің 2018 жылғы №30 Меморандумы </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 xml:space="preserve">2018 жыл 9 қараша </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2018 жыл 15 қазан</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 xml:space="preserve">Шошқа етін және ұрығын қоса алғанда, үй және жабайы шошқалар мен оларды қайта өңдеу өнімдері  </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Филипин</w:t>
            </w:r>
          </w:p>
        </w:tc>
        <w:tc>
          <w:tcPr>
            <w:tcW w:w="5528" w:type="dxa"/>
            <w:shd w:val="clear" w:color="auto" w:fill="auto"/>
          </w:tcPr>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 xml:space="preserve">Жануарларды қорғау жөніндегі (МЭБ) Дүниежүзілік Ұйымы ұсынған ресми баяндамалардың негізінде, қазіргі таңда үй және жабайы шошқаға қатысты, шошқаның африкалық обасы (АЧС) проблемалары Болгарияда, Чехия Республикасында, Молдова, Оңтүстік Африка, Замбияда шешімін тапаған және Филипиндағы АЧС фирусының енуін болдырмау қажет. </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right"/>
              <w:rPr>
                <w:b/>
                <w:sz w:val="24"/>
                <w:szCs w:val="24"/>
              </w:rPr>
            </w:pPr>
            <w:r w:rsidRPr="006A142E">
              <w:rPr>
                <w:b/>
                <w:sz w:val="24"/>
                <w:szCs w:val="24"/>
              </w:rPr>
              <w:t>G/SPS/N/KOR/619</w:t>
            </w:r>
          </w:p>
          <w:p w:rsidR="006A142E" w:rsidRPr="006A142E" w:rsidRDefault="006A142E">
            <w:pPr>
              <w:pBdr>
                <w:between w:val="single" w:sz="6" w:space="1" w:color="auto"/>
              </w:pBdr>
              <w:rPr>
                <w:sz w:val="24"/>
                <w:szCs w:val="24"/>
                <w:lang w:val="kk-KZ"/>
              </w:rPr>
            </w:pPr>
          </w:p>
        </w:tc>
        <w:tc>
          <w:tcPr>
            <w:tcW w:w="5528" w:type="dxa"/>
            <w:shd w:val="clear" w:color="auto" w:fill="auto"/>
          </w:tcPr>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Ұсынылған түзетулер стандарттарға және азық-түлік өнімдерінің ерекшеліктеріне</w:t>
            </w:r>
          </w:p>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 xml:space="preserve">2018 жылғы 14 желтоқсан </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 xml:space="preserve">2018 жылғы 15 қазан </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Азық-түлік өнімдері</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Корея Республикасы</w:t>
            </w:r>
          </w:p>
        </w:tc>
        <w:tc>
          <w:tcPr>
            <w:tcW w:w="5528" w:type="dxa"/>
            <w:shd w:val="clear" w:color="auto" w:fill="auto"/>
          </w:tcPr>
          <w:p w:rsidR="006A142E" w:rsidRPr="006A142E" w:rsidRDefault="006A1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Ұсынылып отырған түзету:</w:t>
            </w:r>
          </w:p>
          <w:p w:rsidR="006A142E" w:rsidRPr="006A142E" w:rsidRDefault="006A142E" w:rsidP="006A142E">
            <w:pPr>
              <w:pStyle w:val="af7"/>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 xml:space="preserve"> Ауыл шаруашылығы өнімдеріндегі пестицидтер қалдықтарының ең жоғары шегін қайта қарауға; </w:t>
            </w:r>
          </w:p>
          <w:p w:rsidR="006A142E" w:rsidRPr="006A142E" w:rsidRDefault="006A142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 Iminoctadine қоса алғанда РСЗО 251 пестицидтерді әзірлеу және қайта қарау;</w:t>
            </w:r>
          </w:p>
          <w:p w:rsidR="006A142E" w:rsidRPr="006A142E" w:rsidRDefault="006A142E" w:rsidP="006A142E">
            <w:pPr>
              <w:pStyle w:val="af7"/>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Ацетохлора және Пиразифлюмида жалпы сынау әдістерін орнатуға бағытталған</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val="restart"/>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jc w:val="right"/>
              <w:rPr>
                <w:b/>
                <w:sz w:val="24"/>
                <w:szCs w:val="24"/>
              </w:rPr>
            </w:pPr>
            <w:r w:rsidRPr="006A142E">
              <w:rPr>
                <w:b/>
                <w:sz w:val="24"/>
                <w:szCs w:val="24"/>
              </w:rPr>
              <w:t>G/SPS/N/ARE/163</w:t>
            </w:r>
          </w:p>
          <w:p w:rsidR="006A142E" w:rsidRPr="006A142E" w:rsidRDefault="006A142E">
            <w:pPr>
              <w:jc w:val="both"/>
              <w:rPr>
                <w:sz w:val="24"/>
                <w:szCs w:val="24"/>
                <w:lang w:val="kk-KZ"/>
              </w:rPr>
            </w:pP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Біріккен Араб Әмірліктері үй және жабайы құстар мен олардың өңделмеген жанама өнімдерін, жұмыртқаны жарып шыққан тәуліктік балапандарды Болгариядан әкелуге уақытша тыйым салуды және құс еті мен асханалық жұмыртқаны Болгарияның Пловдивасынан импорттауға уақытша тыйым салуды енгізуде</w:t>
            </w:r>
          </w:p>
        </w:tc>
        <w:tc>
          <w:tcPr>
            <w:tcW w:w="2126" w:type="dxa"/>
            <w:shd w:val="clear" w:color="auto" w:fill="auto"/>
          </w:tcPr>
          <w:p w:rsidR="006A142E" w:rsidRPr="006A142E" w:rsidRDefault="006A142E">
            <w:pPr>
              <w:jc w:val="both"/>
              <w:rPr>
                <w:sz w:val="24"/>
                <w:szCs w:val="24"/>
                <w:lang w:val="kk-KZ"/>
              </w:rPr>
            </w:pPr>
            <w:r w:rsidRPr="006A142E">
              <w:rPr>
                <w:sz w:val="24"/>
                <w:szCs w:val="24"/>
                <w:lang w:val="kk-KZ"/>
              </w:rPr>
              <w:t>Күшіне ену күні: 2018ж. 9 қазан</w:t>
            </w: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 xml:space="preserve">2018 жыл 15 қазан </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Тірі құс (HS коды: 0105), сондай-ақ құс өнімдері қоса алғанда, құс еті (HS коды: 0207), тәуліктік балапандар (HS коды: 0105.11), инкубациялық жұмыртқа, жылулық өңделген еттен басқа.</w:t>
            </w:r>
          </w:p>
        </w:tc>
        <w:tc>
          <w:tcPr>
            <w:tcW w:w="2126" w:type="dxa"/>
            <w:shd w:val="clear" w:color="auto" w:fill="auto"/>
          </w:tcPr>
          <w:p w:rsidR="006A142E" w:rsidRPr="006A142E" w:rsidRDefault="006A142E">
            <w:pPr>
              <w:jc w:val="both"/>
              <w:rPr>
                <w:sz w:val="24"/>
                <w:szCs w:val="24"/>
                <w:lang w:val="kk-KZ"/>
              </w:rPr>
            </w:pPr>
          </w:p>
        </w:tc>
      </w:tr>
      <w:tr w:rsidR="006A142E" w:rsidRPr="006A142E" w:rsidTr="008656E1">
        <w:trPr>
          <w:trHeight w:val="361"/>
        </w:trPr>
        <w:tc>
          <w:tcPr>
            <w:tcW w:w="568" w:type="dxa"/>
            <w:vMerge/>
            <w:shd w:val="clear" w:color="auto" w:fill="auto"/>
          </w:tcPr>
          <w:p w:rsidR="006A142E" w:rsidRPr="006A142E" w:rsidRDefault="006A142E" w:rsidP="001A1678">
            <w:pPr>
              <w:numPr>
                <w:ilvl w:val="0"/>
                <w:numId w:val="6"/>
              </w:numPr>
              <w:jc w:val="both"/>
              <w:rPr>
                <w:sz w:val="24"/>
                <w:szCs w:val="24"/>
                <w:lang w:val="kk-KZ"/>
              </w:rPr>
            </w:pPr>
          </w:p>
        </w:tc>
        <w:tc>
          <w:tcPr>
            <w:tcW w:w="2410" w:type="dxa"/>
            <w:shd w:val="clear" w:color="auto" w:fill="auto"/>
          </w:tcPr>
          <w:p w:rsidR="006A142E" w:rsidRPr="006A142E" w:rsidRDefault="006A142E">
            <w:pPr>
              <w:pBdr>
                <w:between w:val="single" w:sz="6" w:space="1" w:color="auto"/>
              </w:pBdr>
              <w:jc w:val="both"/>
              <w:rPr>
                <w:sz w:val="24"/>
                <w:szCs w:val="24"/>
                <w:lang w:val="kk-KZ"/>
              </w:rPr>
            </w:pPr>
            <w:r w:rsidRPr="006A142E">
              <w:rPr>
                <w:sz w:val="24"/>
                <w:szCs w:val="24"/>
                <w:lang w:val="kk-KZ"/>
              </w:rPr>
              <w:t>БАӘ</w:t>
            </w:r>
          </w:p>
        </w:tc>
        <w:tc>
          <w:tcPr>
            <w:tcW w:w="5528" w:type="dxa"/>
            <w:shd w:val="clear" w:color="auto" w:fill="auto"/>
          </w:tcPr>
          <w:p w:rsidR="006A142E" w:rsidRPr="006A142E" w:rsidRDefault="006A142E">
            <w:pPr>
              <w:jc w:val="both"/>
              <w:rPr>
                <w:sz w:val="24"/>
                <w:szCs w:val="24"/>
                <w:lang w:val="kk-KZ"/>
              </w:rPr>
            </w:pPr>
            <w:r w:rsidRPr="006A142E">
              <w:rPr>
                <w:sz w:val="24"/>
                <w:szCs w:val="24"/>
                <w:lang w:val="kk-KZ"/>
              </w:rPr>
              <w:t xml:space="preserve">Жоғарғы потагенді құс тұмауымен зақымданған Болгарияның Пловдива облысының импортталатын құс және құс шаруашылығы өнімдерінен ауру жұқтыру қаупі бар. 2018 жылғы 1 қазандағы Болгарияның Пловдив облысындағы Жоғары патогенді құс тұмау туралы хабарламасымен хабарланған. Осы қолданылатын шаралар жануарлардың денсаулығын қорғау жөніндегі Дүниежүзілік Ұйымның (МЭБ) жер бетіндегі жануарлардын денсаулығы кодексінің 10.4. бөлімінің 10.4.4. бабына сәйкес келеді. </w:t>
            </w:r>
          </w:p>
        </w:tc>
        <w:tc>
          <w:tcPr>
            <w:tcW w:w="2126" w:type="dxa"/>
            <w:shd w:val="clear" w:color="auto" w:fill="auto"/>
          </w:tcPr>
          <w:p w:rsidR="006A142E" w:rsidRPr="006A142E" w:rsidRDefault="006A142E">
            <w:pPr>
              <w:jc w:val="both"/>
              <w:rPr>
                <w:sz w:val="24"/>
                <w:szCs w:val="24"/>
                <w:lang w:val="kk-KZ"/>
              </w:rPr>
            </w:pPr>
          </w:p>
        </w:tc>
      </w:tr>
      <w:tr w:rsidR="001E3EDD" w:rsidRPr="006A142E" w:rsidTr="008656E1">
        <w:trPr>
          <w:trHeight w:val="361"/>
        </w:trPr>
        <w:tc>
          <w:tcPr>
            <w:tcW w:w="568" w:type="dxa"/>
            <w:vMerge w:val="restart"/>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1D0121" w:rsidP="001D0121">
            <w:pPr>
              <w:jc w:val="right"/>
              <w:rPr>
                <w:b/>
                <w:sz w:val="24"/>
                <w:szCs w:val="24"/>
              </w:rPr>
            </w:pPr>
            <w:r w:rsidRPr="006A142E">
              <w:rPr>
                <w:b/>
                <w:sz w:val="24"/>
                <w:szCs w:val="24"/>
              </w:rPr>
              <w:t>G/SPS/N/PHL/426</w:t>
            </w:r>
          </w:p>
        </w:tc>
        <w:tc>
          <w:tcPr>
            <w:tcW w:w="5528" w:type="dxa"/>
            <w:shd w:val="clear" w:color="auto" w:fill="auto"/>
          </w:tcPr>
          <w:p w:rsidR="001E3EDD" w:rsidRPr="006A142E" w:rsidRDefault="007B2BDD" w:rsidP="007B2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Қоршаған ортаны қорғау, су және ауыл шаруашылығы министрлігінің 2018 жылғы 27 қыркүйектегі «Канаданың тірі тұқы балықтарын импорттауға уақытша тыйым салу» № 45609/79731/1440 шешімі (17/1/1440 Н ж.)</w:t>
            </w:r>
          </w:p>
        </w:tc>
        <w:tc>
          <w:tcPr>
            <w:tcW w:w="2126" w:type="dxa"/>
            <w:shd w:val="clear" w:color="auto" w:fill="auto"/>
          </w:tcPr>
          <w:p w:rsidR="001E3EDD" w:rsidRPr="006A142E" w:rsidRDefault="007B2BDD" w:rsidP="001D0121">
            <w:pPr>
              <w:jc w:val="both"/>
              <w:rPr>
                <w:sz w:val="24"/>
                <w:szCs w:val="24"/>
                <w:lang w:val="kk-KZ"/>
              </w:rPr>
            </w:pPr>
            <w:r w:rsidRPr="006A142E">
              <w:rPr>
                <w:sz w:val="24"/>
                <w:szCs w:val="24"/>
                <w:lang w:val="kk-KZ"/>
              </w:rPr>
              <w:t>Күшіне ену күні: 2018 жылғы 17 қыркүйек</w:t>
            </w: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7B2BDD" w:rsidP="004D5910">
            <w:pPr>
              <w:pBdr>
                <w:between w:val="single" w:sz="6" w:space="1" w:color="auto"/>
              </w:pBdr>
              <w:jc w:val="both"/>
              <w:rPr>
                <w:sz w:val="24"/>
                <w:szCs w:val="24"/>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16 </w:t>
            </w:r>
            <w:proofErr w:type="spellStart"/>
            <w:r w:rsidRPr="006A142E">
              <w:rPr>
                <w:sz w:val="24"/>
                <w:szCs w:val="24"/>
              </w:rPr>
              <w:t>қазан</w:t>
            </w:r>
            <w:proofErr w:type="spellEnd"/>
          </w:p>
        </w:tc>
        <w:tc>
          <w:tcPr>
            <w:tcW w:w="5528" w:type="dxa"/>
            <w:shd w:val="clear" w:color="auto" w:fill="auto"/>
          </w:tcPr>
          <w:p w:rsidR="001E3EDD" w:rsidRPr="006A142E" w:rsidRDefault="007B2BDD" w:rsidP="007B2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 xml:space="preserve">Үй және жабайы шошқа және олардың өнімдері, оның ішінде шошқа еті мен </w:t>
            </w:r>
            <w:r w:rsidRPr="006A142E">
              <w:rPr>
                <w:sz w:val="24"/>
                <w:szCs w:val="24"/>
              </w:rPr>
              <w:fldChar w:fldCharType="begin"/>
            </w:r>
            <w:r w:rsidRPr="006A142E">
              <w:rPr>
                <w:sz w:val="24"/>
                <w:szCs w:val="24"/>
              </w:rPr>
              <w:instrText xml:space="preserve"> HYPERLINK "https://sozdik.kz/ru/dictionary/translate/kk/ru/%D1%88%D3%99%D1%83%D0%B5%D1%82/" </w:instrText>
            </w:r>
            <w:r w:rsidRPr="006A142E">
              <w:rPr>
                <w:sz w:val="24"/>
                <w:szCs w:val="24"/>
              </w:rPr>
              <w:fldChar w:fldCharType="separate"/>
            </w:r>
            <w:proofErr w:type="spellStart"/>
            <w:r w:rsidRPr="006A142E">
              <w:rPr>
                <w:rStyle w:val="a8"/>
                <w:color w:val="auto"/>
                <w:sz w:val="24"/>
                <w:szCs w:val="24"/>
                <w:u w:val="none"/>
                <w:shd w:val="clear" w:color="auto" w:fill="FFFFFF"/>
              </w:rPr>
              <w:t>шәует</w:t>
            </w:r>
            <w:proofErr w:type="spellEnd"/>
            <w:r w:rsidRPr="006A142E">
              <w:rPr>
                <w:sz w:val="24"/>
                <w:szCs w:val="24"/>
              </w:rPr>
              <w:fldChar w:fldCharType="end"/>
            </w:r>
            <w:r w:rsidRPr="006A142E">
              <w:rPr>
                <w:sz w:val="24"/>
                <w:szCs w:val="24"/>
                <w:lang w:val="kk-KZ"/>
              </w:rPr>
              <w:t xml:space="preserve">і </w:t>
            </w: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1D0121" w:rsidP="004D5910">
            <w:pPr>
              <w:pBdr>
                <w:between w:val="single" w:sz="6" w:space="1" w:color="auto"/>
              </w:pBdr>
              <w:jc w:val="both"/>
              <w:rPr>
                <w:sz w:val="24"/>
                <w:szCs w:val="24"/>
                <w:lang w:val="kk-KZ"/>
              </w:rPr>
            </w:pPr>
            <w:r w:rsidRPr="006A142E">
              <w:rPr>
                <w:sz w:val="24"/>
                <w:szCs w:val="24"/>
                <w:lang w:val="kk-KZ"/>
              </w:rPr>
              <w:t>Филипин</w:t>
            </w:r>
            <w:r w:rsidR="007B2BDD" w:rsidRPr="006A142E">
              <w:rPr>
                <w:sz w:val="24"/>
                <w:szCs w:val="24"/>
                <w:lang w:val="kk-KZ"/>
              </w:rPr>
              <w:t>дар</w:t>
            </w:r>
          </w:p>
        </w:tc>
        <w:tc>
          <w:tcPr>
            <w:tcW w:w="5528" w:type="dxa"/>
            <w:shd w:val="clear" w:color="auto" w:fill="auto"/>
          </w:tcPr>
          <w:p w:rsidR="007B2BDD" w:rsidRPr="006A142E" w:rsidRDefault="00915006" w:rsidP="001D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 xml:space="preserve">Дүниежүзілік жануарлар денсаулығы және жануарлар өнімдерінің қауіпсіздігі ұйымының (OIE) директоры д-р Жан-Франсуа Хайманс ұсынған ресми баяндамаға сәйкес, федералдық азық-түлік қауіпсіздігі (FASFC) </w:t>
            </w:r>
            <w:r w:rsidR="007B2BDD" w:rsidRPr="006A142E">
              <w:rPr>
                <w:sz w:val="24"/>
                <w:szCs w:val="24"/>
                <w:lang w:val="kk-KZ"/>
              </w:rPr>
              <w:t>бойынша</w:t>
            </w:r>
            <w:r w:rsidRPr="006A142E">
              <w:rPr>
                <w:sz w:val="24"/>
                <w:szCs w:val="24"/>
                <w:lang w:val="kk-KZ"/>
              </w:rPr>
              <w:t>,</w:t>
            </w:r>
            <w:r w:rsidR="007B2BDD" w:rsidRPr="006A142E">
              <w:rPr>
                <w:sz w:val="24"/>
                <w:szCs w:val="24"/>
                <w:lang w:val="kk-KZ"/>
              </w:rPr>
              <w:t xml:space="preserve"> </w:t>
            </w:r>
            <w:r w:rsidRPr="006A142E">
              <w:rPr>
                <w:sz w:val="24"/>
                <w:szCs w:val="24"/>
                <w:lang w:val="kk-KZ"/>
              </w:rPr>
              <w:t>Брюссель, Бельгияда шошқаларға әсер ететін</w:t>
            </w:r>
            <w:r w:rsidR="007B2BDD" w:rsidRPr="006A142E">
              <w:rPr>
                <w:sz w:val="24"/>
                <w:szCs w:val="24"/>
                <w:lang w:val="kk-KZ"/>
              </w:rPr>
              <w:t xml:space="preserve"> Африка </w:t>
            </w:r>
            <w:r w:rsidRPr="006A142E">
              <w:rPr>
                <w:sz w:val="24"/>
                <w:szCs w:val="24"/>
                <w:lang w:val="kk-KZ"/>
              </w:rPr>
              <w:t xml:space="preserve">шошқалар (АЧС) обасының тарауы </w:t>
            </w:r>
            <w:r w:rsidR="007B2BDD" w:rsidRPr="006A142E">
              <w:rPr>
                <w:sz w:val="24"/>
                <w:szCs w:val="24"/>
                <w:lang w:val="kk-KZ"/>
              </w:rPr>
              <w:t>болды</w:t>
            </w:r>
            <w:r w:rsidRPr="006A142E">
              <w:rPr>
                <w:sz w:val="24"/>
                <w:szCs w:val="24"/>
                <w:lang w:val="kk-KZ"/>
              </w:rPr>
              <w:t>, Бельгияның Эталл қаласының</w:t>
            </w:r>
            <w:r w:rsidR="007B2BDD" w:rsidRPr="006A142E">
              <w:rPr>
                <w:sz w:val="24"/>
                <w:szCs w:val="24"/>
                <w:lang w:val="kk-KZ"/>
              </w:rPr>
              <w:t xml:space="preserve"> Sciensano (Ұлттық зертхана</w:t>
            </w:r>
            <w:r w:rsidR="00D3700F" w:rsidRPr="006A142E">
              <w:rPr>
                <w:sz w:val="24"/>
                <w:szCs w:val="24"/>
                <w:lang w:val="kk-KZ"/>
              </w:rPr>
              <w:t>сы) бұны</w:t>
            </w:r>
            <w:r w:rsidR="007B2BDD" w:rsidRPr="006A142E">
              <w:rPr>
                <w:sz w:val="24"/>
                <w:szCs w:val="24"/>
                <w:lang w:val="kk-KZ"/>
              </w:rPr>
              <w:t xml:space="preserve"> куәландырады және</w:t>
            </w:r>
            <w:r w:rsidR="00D3700F" w:rsidRPr="006A142E">
              <w:rPr>
                <w:sz w:val="24"/>
                <w:szCs w:val="24"/>
                <w:lang w:val="kk-KZ"/>
              </w:rPr>
              <w:t xml:space="preserve"> бұл</w:t>
            </w:r>
            <w:r w:rsidR="007B2BDD" w:rsidRPr="006A142E">
              <w:rPr>
                <w:sz w:val="24"/>
                <w:szCs w:val="24"/>
                <w:lang w:val="kk-KZ"/>
              </w:rPr>
              <w:t xml:space="preserve"> </w:t>
            </w:r>
            <w:r w:rsidR="00D3700F" w:rsidRPr="006A142E">
              <w:rPr>
                <w:sz w:val="24"/>
                <w:szCs w:val="24"/>
                <w:lang w:val="kk-KZ"/>
              </w:rPr>
              <w:t>АЧС</w:t>
            </w:r>
            <w:r w:rsidR="007B2BDD" w:rsidRPr="006A142E">
              <w:rPr>
                <w:sz w:val="24"/>
                <w:szCs w:val="24"/>
                <w:lang w:val="kk-KZ"/>
              </w:rPr>
              <w:t xml:space="preserve"> вирусының Филиппинге кіруіне жол бермеу үшін қажет.</w:t>
            </w:r>
          </w:p>
          <w:p w:rsidR="001E3EDD" w:rsidRPr="006A142E" w:rsidRDefault="001E3EDD" w:rsidP="001D0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val="restart"/>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CA04CF" w:rsidRPr="006A142E" w:rsidRDefault="00CA04CF" w:rsidP="00CA04CF">
            <w:pPr>
              <w:jc w:val="right"/>
              <w:rPr>
                <w:b/>
                <w:sz w:val="24"/>
                <w:szCs w:val="24"/>
              </w:rPr>
            </w:pPr>
            <w:r w:rsidRPr="006A142E">
              <w:rPr>
                <w:b/>
                <w:sz w:val="24"/>
                <w:szCs w:val="24"/>
              </w:rPr>
              <w:t>G/SPS/N/SAU/376</w:t>
            </w:r>
          </w:p>
          <w:p w:rsidR="001E3EDD" w:rsidRPr="006A142E" w:rsidRDefault="001E3EDD" w:rsidP="009B3DAA">
            <w:pPr>
              <w:jc w:val="both"/>
              <w:rPr>
                <w:b/>
                <w:sz w:val="24"/>
                <w:szCs w:val="24"/>
              </w:rPr>
            </w:pPr>
          </w:p>
        </w:tc>
        <w:tc>
          <w:tcPr>
            <w:tcW w:w="5528" w:type="dxa"/>
            <w:shd w:val="clear" w:color="auto" w:fill="auto"/>
          </w:tcPr>
          <w:p w:rsidR="001E3EDD" w:rsidRPr="006A142E" w:rsidRDefault="00243F05" w:rsidP="00CA0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Қоршаған ортаны қорғау, су және ауыл шаруашылығы министрлігінің 2018 жылғы 27 қыркүйектегі «Канаданың тірі тұқы балықтарын импорттауға уақытша тыйым салу» № 45609/79731/1440 шешімі (17/1/1440 Н ж.)</w:t>
            </w:r>
          </w:p>
        </w:tc>
        <w:tc>
          <w:tcPr>
            <w:tcW w:w="2126" w:type="dxa"/>
            <w:shd w:val="clear" w:color="auto" w:fill="auto"/>
          </w:tcPr>
          <w:p w:rsidR="001E3EDD" w:rsidRPr="006A142E" w:rsidRDefault="00DA4B7A" w:rsidP="00DA4B7A">
            <w:pPr>
              <w:jc w:val="both"/>
              <w:rPr>
                <w:sz w:val="24"/>
                <w:szCs w:val="24"/>
                <w:lang w:val="kk-KZ"/>
              </w:rPr>
            </w:pPr>
            <w:r w:rsidRPr="006A142E">
              <w:rPr>
                <w:sz w:val="24"/>
                <w:szCs w:val="24"/>
                <w:lang w:val="kk-KZ"/>
              </w:rPr>
              <w:t xml:space="preserve">Күшіне ену күні: 2018 жылғы 27 қыркүйек </w:t>
            </w:r>
            <w:r w:rsidR="00C727A4" w:rsidRPr="006A142E">
              <w:rPr>
                <w:sz w:val="24"/>
                <w:szCs w:val="24"/>
                <w:lang w:val="kk-KZ"/>
              </w:rPr>
              <w:t>(17/1/1440 H)</w:t>
            </w:r>
          </w:p>
        </w:tc>
      </w:tr>
      <w:tr w:rsidR="00243F05" w:rsidRPr="006A142E" w:rsidTr="008656E1">
        <w:trPr>
          <w:trHeight w:val="361"/>
        </w:trPr>
        <w:tc>
          <w:tcPr>
            <w:tcW w:w="568" w:type="dxa"/>
            <w:vMerge/>
            <w:shd w:val="clear" w:color="auto" w:fill="auto"/>
          </w:tcPr>
          <w:p w:rsidR="00243F05" w:rsidRPr="006A142E" w:rsidRDefault="00243F05" w:rsidP="001A1678">
            <w:pPr>
              <w:numPr>
                <w:ilvl w:val="0"/>
                <w:numId w:val="6"/>
              </w:numPr>
              <w:jc w:val="both"/>
              <w:rPr>
                <w:sz w:val="24"/>
                <w:szCs w:val="24"/>
                <w:lang w:val="kk-KZ"/>
              </w:rPr>
            </w:pPr>
          </w:p>
        </w:tc>
        <w:tc>
          <w:tcPr>
            <w:tcW w:w="2410" w:type="dxa"/>
            <w:shd w:val="clear" w:color="auto" w:fill="auto"/>
          </w:tcPr>
          <w:p w:rsidR="00243F05" w:rsidRPr="006A142E" w:rsidRDefault="00243F05" w:rsidP="00034CE3">
            <w:pPr>
              <w:pBdr>
                <w:between w:val="single" w:sz="6" w:space="1" w:color="auto"/>
              </w:pBdr>
              <w:jc w:val="both"/>
              <w:rPr>
                <w:sz w:val="24"/>
                <w:szCs w:val="24"/>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1</w:t>
            </w:r>
            <w:r w:rsidRPr="006A142E">
              <w:rPr>
                <w:sz w:val="24"/>
                <w:szCs w:val="24"/>
                <w:lang w:val="kk-KZ"/>
              </w:rPr>
              <w:t>7</w:t>
            </w:r>
            <w:r w:rsidRPr="006A142E">
              <w:rPr>
                <w:sz w:val="24"/>
                <w:szCs w:val="24"/>
              </w:rPr>
              <w:t xml:space="preserve"> </w:t>
            </w:r>
            <w:proofErr w:type="spellStart"/>
            <w:r w:rsidRPr="006A142E">
              <w:rPr>
                <w:sz w:val="24"/>
                <w:szCs w:val="24"/>
              </w:rPr>
              <w:t>қазан</w:t>
            </w:r>
            <w:proofErr w:type="spellEnd"/>
          </w:p>
        </w:tc>
        <w:tc>
          <w:tcPr>
            <w:tcW w:w="5528" w:type="dxa"/>
            <w:shd w:val="clear" w:color="auto" w:fill="auto"/>
          </w:tcPr>
          <w:p w:rsidR="00243F05" w:rsidRPr="006A142E" w:rsidRDefault="00243F05"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42E">
              <w:rPr>
                <w:sz w:val="24"/>
                <w:szCs w:val="24"/>
                <w:lang w:val="kk-KZ"/>
              </w:rPr>
              <w:t>Тірі тұқы балықтар түрлері</w:t>
            </w:r>
          </w:p>
        </w:tc>
        <w:tc>
          <w:tcPr>
            <w:tcW w:w="2126" w:type="dxa"/>
            <w:shd w:val="clear" w:color="auto" w:fill="auto"/>
          </w:tcPr>
          <w:p w:rsidR="00243F05" w:rsidRPr="006A142E" w:rsidRDefault="00243F05" w:rsidP="009B3DAA">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CF5EC0" w:rsidP="004D5910">
            <w:pPr>
              <w:pBdr>
                <w:between w:val="single" w:sz="6" w:space="1" w:color="auto"/>
              </w:pBdr>
              <w:jc w:val="both"/>
              <w:rPr>
                <w:sz w:val="24"/>
                <w:szCs w:val="24"/>
                <w:lang w:val="kk-KZ"/>
              </w:rPr>
            </w:pPr>
            <w:r w:rsidRPr="006A142E">
              <w:rPr>
                <w:sz w:val="24"/>
                <w:szCs w:val="24"/>
                <w:lang w:val="kk-KZ"/>
              </w:rPr>
              <w:t>Сауд</w:t>
            </w:r>
            <w:r w:rsidR="00CA04CF" w:rsidRPr="006A142E">
              <w:rPr>
                <w:sz w:val="24"/>
                <w:szCs w:val="24"/>
                <w:lang w:val="kk-KZ"/>
              </w:rPr>
              <w:t xml:space="preserve"> </w:t>
            </w:r>
            <w:r w:rsidRPr="006A142E">
              <w:rPr>
                <w:sz w:val="24"/>
                <w:szCs w:val="24"/>
                <w:lang w:val="kk-KZ"/>
              </w:rPr>
              <w:t>Арабиясы</w:t>
            </w:r>
          </w:p>
        </w:tc>
        <w:tc>
          <w:tcPr>
            <w:tcW w:w="5528" w:type="dxa"/>
            <w:shd w:val="clear" w:color="auto" w:fill="auto"/>
          </w:tcPr>
          <w:p w:rsidR="001E3EDD" w:rsidRPr="006A142E" w:rsidRDefault="00CF5EC0" w:rsidP="00CA04CF">
            <w:pPr>
              <w:jc w:val="both"/>
              <w:rPr>
                <w:sz w:val="24"/>
                <w:szCs w:val="24"/>
                <w:lang w:val="kk-KZ"/>
              </w:rPr>
            </w:pPr>
            <w:r w:rsidRPr="006A142E">
              <w:rPr>
                <w:sz w:val="24"/>
                <w:szCs w:val="24"/>
                <w:lang w:val="kk-KZ"/>
              </w:rPr>
              <w:t>Канаданың Дүниежүзілік жануарлар денсаулығын сақтау ұйымының (МЭБ) ресми есебінде, герпес вирусының пайда болуы туралы хабарланды. Осыған байланысты, Сауд Арабиясы Корольдігі осы аурудың елге енуіне жол бермеу үшін осы шұғыл шараны қабылдайды.</w:t>
            </w:r>
          </w:p>
          <w:p w:rsidR="00CF5EC0" w:rsidRPr="006A142E" w:rsidRDefault="00CF5EC0" w:rsidP="00CA04CF">
            <w:pPr>
              <w:jc w:val="both"/>
              <w:rPr>
                <w:sz w:val="24"/>
                <w:szCs w:val="24"/>
                <w:lang w:val="kk-KZ"/>
              </w:rPr>
            </w:pP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val="restart"/>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CA04CF" w:rsidP="00CA04CF">
            <w:pPr>
              <w:jc w:val="right"/>
              <w:rPr>
                <w:b/>
                <w:sz w:val="24"/>
                <w:szCs w:val="24"/>
                <w:lang w:val="en-US"/>
              </w:rPr>
            </w:pPr>
            <w:r w:rsidRPr="006A142E">
              <w:rPr>
                <w:b/>
                <w:sz w:val="24"/>
                <w:szCs w:val="24"/>
                <w:lang w:val="en-GB"/>
              </w:rPr>
              <w:t>G</w:t>
            </w:r>
            <w:r w:rsidRPr="006A142E">
              <w:rPr>
                <w:b/>
                <w:sz w:val="24"/>
                <w:szCs w:val="24"/>
                <w:lang w:val="en-US"/>
              </w:rPr>
              <w:t>/</w:t>
            </w:r>
            <w:r w:rsidRPr="006A142E">
              <w:rPr>
                <w:b/>
                <w:sz w:val="24"/>
                <w:szCs w:val="24"/>
                <w:lang w:val="en-GB"/>
              </w:rPr>
              <w:t>SPS</w:t>
            </w:r>
            <w:r w:rsidRPr="006A142E">
              <w:rPr>
                <w:b/>
                <w:sz w:val="24"/>
                <w:szCs w:val="24"/>
                <w:lang w:val="en-US"/>
              </w:rPr>
              <w:t>/</w:t>
            </w:r>
            <w:r w:rsidRPr="006A142E">
              <w:rPr>
                <w:b/>
                <w:sz w:val="24"/>
                <w:szCs w:val="24"/>
                <w:lang w:val="en-GB"/>
              </w:rPr>
              <w:t>N</w:t>
            </w:r>
            <w:r w:rsidRPr="006A142E">
              <w:rPr>
                <w:b/>
                <w:sz w:val="24"/>
                <w:szCs w:val="24"/>
                <w:lang w:val="en-US"/>
              </w:rPr>
              <w:t>/</w:t>
            </w:r>
            <w:r w:rsidRPr="006A142E">
              <w:rPr>
                <w:b/>
                <w:sz w:val="24"/>
                <w:szCs w:val="24"/>
                <w:lang w:val="en-GB"/>
              </w:rPr>
              <w:t>KOR</w:t>
            </w:r>
            <w:r w:rsidRPr="006A142E">
              <w:rPr>
                <w:b/>
                <w:sz w:val="24"/>
                <w:szCs w:val="24"/>
                <w:lang w:val="en-US"/>
              </w:rPr>
              <w:t>/248/</w:t>
            </w:r>
            <w:r w:rsidRPr="006A142E">
              <w:rPr>
                <w:b/>
                <w:sz w:val="24"/>
                <w:szCs w:val="24"/>
                <w:lang w:val="en-GB"/>
              </w:rPr>
              <w:t>Add</w:t>
            </w:r>
            <w:r w:rsidRPr="006A142E">
              <w:rPr>
                <w:b/>
                <w:sz w:val="24"/>
                <w:szCs w:val="24"/>
                <w:lang w:val="en-US"/>
              </w:rPr>
              <w:t>.15</w:t>
            </w:r>
          </w:p>
        </w:tc>
        <w:tc>
          <w:tcPr>
            <w:tcW w:w="5528" w:type="dxa"/>
            <w:shd w:val="clear" w:color="auto" w:fill="auto"/>
          </w:tcPr>
          <w:p w:rsidR="00647DA9" w:rsidRPr="006A142E" w:rsidRDefault="00647DA9" w:rsidP="001B53AA">
            <w:pPr>
              <w:jc w:val="both"/>
              <w:rPr>
                <w:sz w:val="24"/>
                <w:szCs w:val="24"/>
                <w:lang w:val="kk-KZ"/>
              </w:rPr>
            </w:pPr>
            <w:r w:rsidRPr="006A142E">
              <w:rPr>
                <w:sz w:val="24"/>
                <w:szCs w:val="24"/>
                <w:lang w:val="kk-KZ"/>
              </w:rPr>
              <w:t>2018 жылғы 17 қазанда алынған хабарламаға қосымша Корея Республикасының делегациясының өтініші бойынша таратылады.</w:t>
            </w:r>
          </w:p>
          <w:p w:rsidR="00647DA9" w:rsidRPr="006A142E" w:rsidRDefault="00281AAB" w:rsidP="001B53AA">
            <w:pPr>
              <w:jc w:val="both"/>
              <w:rPr>
                <w:i/>
                <w:sz w:val="24"/>
                <w:szCs w:val="24"/>
                <w:lang w:val="kk-KZ"/>
              </w:rPr>
            </w:pPr>
            <w:r w:rsidRPr="006A142E">
              <w:rPr>
                <w:i/>
                <w:sz w:val="24"/>
                <w:szCs w:val="24"/>
                <w:lang w:val="kk-KZ"/>
              </w:rPr>
              <w:t>Тыйым салынған хосттар(түйіндер)</w:t>
            </w:r>
          </w:p>
          <w:p w:rsidR="00281AAB" w:rsidRPr="006A142E" w:rsidRDefault="009556D2" w:rsidP="001B53AA">
            <w:pPr>
              <w:jc w:val="both"/>
              <w:rPr>
                <w:sz w:val="24"/>
                <w:szCs w:val="24"/>
                <w:lang w:val="kk-KZ"/>
              </w:rPr>
            </w:pPr>
            <w:r w:rsidRPr="006A142E">
              <w:rPr>
                <w:sz w:val="24"/>
                <w:szCs w:val="24"/>
                <w:lang w:val="kk-KZ"/>
              </w:rPr>
              <w:t xml:space="preserve">Корея Республикасының Ауыл шаруашылығы, </w:t>
            </w:r>
            <w:r w:rsidR="00486AE5" w:rsidRPr="006A142E">
              <w:rPr>
                <w:sz w:val="24"/>
                <w:szCs w:val="24"/>
                <w:lang w:val="kk-KZ"/>
              </w:rPr>
              <w:t>азық-түлік және ауыл істері</w:t>
            </w:r>
            <w:r w:rsidRPr="006A142E">
              <w:rPr>
                <w:sz w:val="24"/>
                <w:szCs w:val="24"/>
                <w:lang w:val="kk-KZ"/>
              </w:rPr>
              <w:t xml:space="preserve"> министрлігінің</w:t>
            </w:r>
            <w:r w:rsidR="003734F8" w:rsidRPr="006A142E">
              <w:rPr>
                <w:sz w:val="24"/>
                <w:szCs w:val="24"/>
                <w:lang w:val="kk-KZ"/>
              </w:rPr>
              <w:t xml:space="preserve"> </w:t>
            </w:r>
            <w:r w:rsidR="00486AE5" w:rsidRPr="006A142E">
              <w:rPr>
                <w:sz w:val="24"/>
                <w:szCs w:val="24"/>
                <w:lang w:val="es-ES"/>
              </w:rPr>
              <w:t>(МАФРА)</w:t>
            </w:r>
            <w:r w:rsidRPr="006A142E">
              <w:rPr>
                <w:sz w:val="24"/>
                <w:szCs w:val="24"/>
                <w:lang w:val="kk-KZ"/>
              </w:rPr>
              <w:t xml:space="preserve"> жануарлар және өсімдіктер карантині жөніндегі агенттігі </w:t>
            </w:r>
            <w:r w:rsidR="00486AE5" w:rsidRPr="006A142E">
              <w:rPr>
                <w:sz w:val="24"/>
                <w:szCs w:val="24"/>
                <w:lang w:val="kk-KZ"/>
              </w:rPr>
              <w:t xml:space="preserve">(APQA) </w:t>
            </w:r>
            <w:r w:rsidRPr="006A142E">
              <w:rPr>
                <w:sz w:val="24"/>
                <w:szCs w:val="24"/>
                <w:lang w:val="kk-KZ"/>
              </w:rPr>
              <w:t xml:space="preserve"> </w:t>
            </w:r>
            <w:r w:rsidR="00486AE5" w:rsidRPr="006A142E">
              <w:rPr>
                <w:sz w:val="24"/>
                <w:szCs w:val="24"/>
                <w:lang w:val="es-ES"/>
              </w:rPr>
              <w:t>Pest Risk Analysis (PRA)</w:t>
            </w:r>
            <w:r w:rsidR="00486AE5" w:rsidRPr="006A142E">
              <w:rPr>
                <w:sz w:val="24"/>
                <w:szCs w:val="24"/>
                <w:lang w:val="kk-KZ"/>
              </w:rPr>
              <w:t xml:space="preserve"> талдау </w:t>
            </w:r>
            <w:r w:rsidRPr="006A142E">
              <w:rPr>
                <w:sz w:val="24"/>
                <w:szCs w:val="24"/>
                <w:lang w:val="kk-KZ"/>
              </w:rPr>
              <w:t xml:space="preserve"> негізіндегі Корея Республикасының тыйым салынған карантиндік зиянкестерінің бірі</w:t>
            </w:r>
            <w:r w:rsidR="00486AE5" w:rsidRPr="006A142E">
              <w:rPr>
                <w:sz w:val="24"/>
                <w:szCs w:val="24"/>
                <w:lang w:val="kk-KZ"/>
              </w:rPr>
              <w:t xml:space="preserve"> Radopholus similis өсімдігін</w:t>
            </w:r>
            <w:r w:rsidRPr="006A142E">
              <w:rPr>
                <w:sz w:val="24"/>
                <w:szCs w:val="24"/>
                <w:lang w:val="kk-KZ"/>
              </w:rPr>
              <w:t xml:space="preserve"> қосады.</w:t>
            </w:r>
          </w:p>
          <w:p w:rsidR="00281AAB" w:rsidRPr="006A142E" w:rsidRDefault="00486AE5" w:rsidP="001B53AA">
            <w:pPr>
              <w:jc w:val="both"/>
              <w:rPr>
                <w:sz w:val="24"/>
                <w:szCs w:val="24"/>
                <w:lang w:val="kk-KZ"/>
              </w:rPr>
            </w:pPr>
            <w:r w:rsidRPr="006A142E">
              <w:rPr>
                <w:i/>
                <w:sz w:val="24"/>
                <w:szCs w:val="24"/>
                <w:lang w:val="es-ES"/>
              </w:rPr>
              <w:t>Johannesteijsmannia spp</w:t>
            </w:r>
            <w:r w:rsidRPr="006A142E">
              <w:rPr>
                <w:sz w:val="24"/>
                <w:szCs w:val="24"/>
                <w:lang w:val="kk-KZ"/>
              </w:rPr>
              <w:t xml:space="preserve">. және </w:t>
            </w:r>
            <w:r w:rsidRPr="006A142E">
              <w:rPr>
                <w:i/>
                <w:sz w:val="24"/>
                <w:szCs w:val="24"/>
                <w:lang w:val="kk-KZ"/>
              </w:rPr>
              <w:t>Cyperus spp.</w:t>
            </w:r>
            <w:r w:rsidRPr="006A142E">
              <w:rPr>
                <w:sz w:val="24"/>
                <w:szCs w:val="24"/>
                <w:lang w:val="kk-KZ"/>
              </w:rPr>
              <w:t xml:space="preserve"> Тіршілік тамырларын импорттау, төменде көрсетілген аймақтардан</w:t>
            </w:r>
            <w:r w:rsidR="00570C21" w:rsidRPr="006A142E">
              <w:rPr>
                <w:sz w:val="24"/>
                <w:szCs w:val="24"/>
                <w:lang w:val="kk-KZ"/>
              </w:rPr>
              <w:t>,</w:t>
            </w:r>
            <w:r w:rsidRPr="006A142E">
              <w:rPr>
                <w:sz w:val="24"/>
                <w:szCs w:val="24"/>
                <w:lang w:val="kk-KZ"/>
              </w:rPr>
              <w:t xml:space="preserve"> фитосанитариялық сертификаты бар </w:t>
            </w:r>
            <w:r w:rsidR="00570C21" w:rsidRPr="006A142E">
              <w:rPr>
                <w:b/>
                <w:sz w:val="24"/>
                <w:szCs w:val="24"/>
                <w:lang w:val="kk-KZ"/>
              </w:rPr>
              <w:t>2018 жылғы 22 қазаннан</w:t>
            </w:r>
            <w:r w:rsidR="00570C21" w:rsidRPr="006A142E">
              <w:rPr>
                <w:sz w:val="24"/>
                <w:szCs w:val="24"/>
                <w:lang w:val="kk-KZ"/>
              </w:rPr>
              <w:t xml:space="preserve"> кейін жіберілген </w:t>
            </w:r>
            <w:r w:rsidRPr="006A142E">
              <w:rPr>
                <w:sz w:val="24"/>
                <w:szCs w:val="24"/>
                <w:lang w:val="kk-KZ"/>
              </w:rPr>
              <w:t>партияларға тыйым салынады.</w:t>
            </w:r>
          </w:p>
          <w:p w:rsidR="00570C21" w:rsidRPr="006A142E" w:rsidRDefault="001B53AA" w:rsidP="00570C21">
            <w:pPr>
              <w:jc w:val="both"/>
              <w:rPr>
                <w:sz w:val="24"/>
                <w:szCs w:val="24"/>
                <w:lang w:val="es-ES"/>
              </w:rPr>
            </w:pPr>
            <w:r w:rsidRPr="006A142E">
              <w:rPr>
                <w:sz w:val="24"/>
                <w:szCs w:val="24"/>
                <w:lang w:val="es-ES"/>
              </w:rPr>
              <w:t xml:space="preserve"> </w:t>
            </w:r>
            <w:r w:rsidR="00570C21" w:rsidRPr="006A142E">
              <w:rPr>
                <w:sz w:val="24"/>
                <w:szCs w:val="24"/>
                <w:u w:val="single"/>
                <w:lang w:val="es-ES"/>
              </w:rPr>
              <w:t>Қамтылған өнімдер:</w:t>
            </w:r>
            <w:r w:rsidR="00570C21" w:rsidRPr="006A142E">
              <w:rPr>
                <w:sz w:val="24"/>
                <w:szCs w:val="24"/>
                <w:lang w:val="es-ES"/>
              </w:rPr>
              <w:t xml:space="preserve"> </w:t>
            </w:r>
            <w:r w:rsidR="00570C21" w:rsidRPr="006A142E">
              <w:rPr>
                <w:i/>
                <w:sz w:val="24"/>
                <w:szCs w:val="24"/>
                <w:lang w:val="es-ES"/>
              </w:rPr>
              <w:t>Radopholus similis</w:t>
            </w:r>
            <w:r w:rsidR="00570C21" w:rsidRPr="006A142E">
              <w:rPr>
                <w:sz w:val="24"/>
                <w:szCs w:val="24"/>
                <w:lang w:val="es-ES"/>
              </w:rPr>
              <w:t>-ге қатысты барлық өсімдіктердің байланысты бөліктері (корей тілінде, 1 бет),</w:t>
            </w:r>
          </w:p>
          <w:p w:rsidR="00570C21" w:rsidRPr="006A142E" w:rsidRDefault="00666C38" w:rsidP="00570C21">
            <w:pPr>
              <w:jc w:val="both"/>
              <w:rPr>
                <w:sz w:val="24"/>
                <w:szCs w:val="24"/>
                <w:lang w:val="kk-KZ"/>
              </w:rPr>
            </w:pPr>
            <w:r w:rsidRPr="006A142E">
              <w:rPr>
                <w:sz w:val="24"/>
                <w:szCs w:val="24"/>
                <w:lang w:val="es-ES"/>
              </w:rPr>
              <w:t xml:space="preserve"> </w:t>
            </w:r>
            <w:r w:rsidRPr="006A142E">
              <w:rPr>
                <w:sz w:val="24"/>
                <w:szCs w:val="24"/>
                <w:lang w:val="kk-KZ"/>
              </w:rPr>
              <w:t>қатысты</w:t>
            </w:r>
            <w:r w:rsidR="00570C21" w:rsidRPr="006A142E">
              <w:rPr>
                <w:sz w:val="24"/>
                <w:szCs w:val="24"/>
                <w:lang w:val="es-ES"/>
              </w:rPr>
              <w:t xml:space="preserve"> өңірлер немесе елдер:</w:t>
            </w:r>
          </w:p>
          <w:p w:rsidR="00666C38" w:rsidRPr="006A142E" w:rsidRDefault="00666C38" w:rsidP="001B53AA">
            <w:pPr>
              <w:jc w:val="both"/>
              <w:rPr>
                <w:sz w:val="24"/>
                <w:szCs w:val="24"/>
                <w:lang w:val="kk-KZ"/>
              </w:rPr>
            </w:pPr>
          </w:p>
          <w:p w:rsidR="001B53AA" w:rsidRPr="006A142E" w:rsidRDefault="001B53AA" w:rsidP="001B53AA">
            <w:pPr>
              <w:jc w:val="both"/>
              <w:rPr>
                <w:sz w:val="24"/>
                <w:szCs w:val="24"/>
                <w:lang w:val="kk-KZ"/>
              </w:rPr>
            </w:pPr>
            <w:r w:rsidRPr="006A142E">
              <w:rPr>
                <w:sz w:val="24"/>
                <w:szCs w:val="24"/>
                <w:lang w:val="es-ES"/>
              </w:rPr>
              <w:t xml:space="preserve">• </w:t>
            </w:r>
            <w:r w:rsidR="00666C38" w:rsidRPr="006A142E">
              <w:rPr>
                <w:b/>
                <w:sz w:val="24"/>
                <w:szCs w:val="24"/>
                <w:lang w:val="es-ES"/>
              </w:rPr>
              <w:t>С</w:t>
            </w:r>
            <w:r w:rsidR="00666C38" w:rsidRPr="006A142E">
              <w:rPr>
                <w:b/>
                <w:sz w:val="24"/>
                <w:szCs w:val="24"/>
                <w:lang w:val="kk-KZ"/>
              </w:rPr>
              <w:t>олтүстік</w:t>
            </w:r>
            <w:r w:rsidRPr="006A142E">
              <w:rPr>
                <w:b/>
                <w:sz w:val="24"/>
                <w:szCs w:val="24"/>
                <w:lang w:val="es-ES"/>
              </w:rPr>
              <w:t xml:space="preserve"> Америка</w:t>
            </w:r>
            <w:r w:rsidRPr="006A142E">
              <w:rPr>
                <w:sz w:val="24"/>
                <w:szCs w:val="24"/>
                <w:lang w:val="es-ES"/>
              </w:rPr>
              <w:t>: Канада, Мек</w:t>
            </w:r>
            <w:r w:rsidR="00666C38" w:rsidRPr="006A142E">
              <w:rPr>
                <w:sz w:val="24"/>
                <w:szCs w:val="24"/>
                <w:lang w:val="es-ES"/>
              </w:rPr>
              <w:t xml:space="preserve">сика, </w:t>
            </w:r>
            <w:r w:rsidRPr="006A142E">
              <w:rPr>
                <w:sz w:val="24"/>
                <w:szCs w:val="24"/>
                <w:lang w:val="es-ES"/>
              </w:rPr>
              <w:t>А</w:t>
            </w:r>
            <w:r w:rsidR="00666C38" w:rsidRPr="006A142E">
              <w:rPr>
                <w:sz w:val="24"/>
                <w:szCs w:val="24"/>
                <w:lang w:val="kk-KZ"/>
              </w:rPr>
              <w:t>ҚШ</w:t>
            </w:r>
          </w:p>
          <w:p w:rsidR="001B53AA" w:rsidRPr="006A142E" w:rsidRDefault="001B53AA" w:rsidP="001B53AA">
            <w:pPr>
              <w:jc w:val="both"/>
              <w:rPr>
                <w:sz w:val="24"/>
                <w:szCs w:val="24"/>
                <w:lang w:val="kk-KZ"/>
              </w:rPr>
            </w:pPr>
            <w:r w:rsidRPr="006A142E">
              <w:rPr>
                <w:sz w:val="24"/>
                <w:szCs w:val="24"/>
                <w:lang w:val="es-ES"/>
              </w:rPr>
              <w:t xml:space="preserve">• </w:t>
            </w:r>
            <w:r w:rsidR="00666C38" w:rsidRPr="006A142E">
              <w:rPr>
                <w:b/>
                <w:sz w:val="24"/>
                <w:szCs w:val="24"/>
                <w:lang w:val="kk-KZ"/>
              </w:rPr>
              <w:t>Орталық</w:t>
            </w:r>
            <w:r w:rsidRPr="006A142E">
              <w:rPr>
                <w:b/>
                <w:sz w:val="24"/>
                <w:szCs w:val="24"/>
                <w:lang w:val="es-ES"/>
              </w:rPr>
              <w:t xml:space="preserve"> Америка</w:t>
            </w:r>
            <w:r w:rsidR="00666C38" w:rsidRPr="006A142E">
              <w:rPr>
                <w:sz w:val="24"/>
                <w:szCs w:val="24"/>
                <w:lang w:val="es-ES"/>
              </w:rPr>
              <w:t xml:space="preserve">: </w:t>
            </w:r>
            <w:r w:rsidR="00666C38" w:rsidRPr="006A142E">
              <w:rPr>
                <w:sz w:val="24"/>
                <w:szCs w:val="24"/>
                <w:lang w:val="kk-KZ"/>
              </w:rPr>
              <w:t>Бар елдер</w:t>
            </w:r>
          </w:p>
          <w:p w:rsidR="001B53AA" w:rsidRPr="006A142E" w:rsidRDefault="001B53AA" w:rsidP="001B53AA">
            <w:pPr>
              <w:jc w:val="both"/>
              <w:rPr>
                <w:sz w:val="24"/>
                <w:szCs w:val="24"/>
                <w:lang w:val="es-ES"/>
              </w:rPr>
            </w:pPr>
            <w:r w:rsidRPr="006A142E">
              <w:rPr>
                <w:sz w:val="24"/>
                <w:szCs w:val="24"/>
                <w:lang w:val="es-ES"/>
              </w:rPr>
              <w:t xml:space="preserve">• </w:t>
            </w:r>
            <w:r w:rsidR="00666C38" w:rsidRPr="006A142E">
              <w:rPr>
                <w:b/>
                <w:sz w:val="24"/>
                <w:szCs w:val="24"/>
                <w:lang w:val="kk-KZ"/>
              </w:rPr>
              <w:t>Оңтүстік</w:t>
            </w:r>
            <w:r w:rsidRPr="006A142E">
              <w:rPr>
                <w:b/>
                <w:sz w:val="24"/>
                <w:szCs w:val="24"/>
                <w:lang w:val="es-ES"/>
              </w:rPr>
              <w:t xml:space="preserve"> Америка</w:t>
            </w:r>
            <w:r w:rsidRPr="006A142E">
              <w:rPr>
                <w:sz w:val="24"/>
                <w:szCs w:val="24"/>
                <w:lang w:val="es-ES"/>
              </w:rPr>
              <w:t xml:space="preserve">: </w:t>
            </w:r>
            <w:r w:rsidR="00666C38" w:rsidRPr="006A142E">
              <w:rPr>
                <w:sz w:val="24"/>
                <w:szCs w:val="24"/>
                <w:lang w:val="kk-KZ"/>
              </w:rPr>
              <w:t>Бар елдер</w:t>
            </w:r>
          </w:p>
          <w:p w:rsidR="00666C38" w:rsidRPr="006A142E" w:rsidRDefault="001B53AA" w:rsidP="001B53AA">
            <w:pPr>
              <w:jc w:val="both"/>
              <w:rPr>
                <w:sz w:val="24"/>
                <w:szCs w:val="24"/>
                <w:lang w:val="kk-KZ"/>
              </w:rPr>
            </w:pPr>
            <w:r w:rsidRPr="006A142E">
              <w:rPr>
                <w:sz w:val="24"/>
                <w:szCs w:val="24"/>
                <w:lang w:val="es-ES"/>
              </w:rPr>
              <w:t xml:space="preserve">• </w:t>
            </w:r>
            <w:r w:rsidRPr="006A142E">
              <w:rPr>
                <w:b/>
                <w:sz w:val="24"/>
                <w:szCs w:val="24"/>
                <w:lang w:val="es-ES"/>
              </w:rPr>
              <w:t>Африка</w:t>
            </w:r>
            <w:r w:rsidRPr="006A142E">
              <w:rPr>
                <w:sz w:val="24"/>
                <w:szCs w:val="24"/>
                <w:lang w:val="es-ES"/>
              </w:rPr>
              <w:t xml:space="preserve">: </w:t>
            </w:r>
            <w:r w:rsidR="00666C38" w:rsidRPr="006A142E">
              <w:rPr>
                <w:sz w:val="24"/>
                <w:szCs w:val="24"/>
                <w:lang w:val="kk-KZ"/>
              </w:rPr>
              <w:t>Бар елдер</w:t>
            </w:r>
            <w:r w:rsidR="00666C38" w:rsidRPr="006A142E">
              <w:rPr>
                <w:sz w:val="24"/>
                <w:szCs w:val="24"/>
                <w:lang w:val="es-ES"/>
              </w:rPr>
              <w:t xml:space="preserve"> </w:t>
            </w:r>
          </w:p>
          <w:p w:rsidR="001B53AA" w:rsidRPr="006A142E" w:rsidRDefault="001B53AA" w:rsidP="001B53AA">
            <w:pPr>
              <w:jc w:val="both"/>
              <w:rPr>
                <w:sz w:val="24"/>
                <w:szCs w:val="24"/>
                <w:lang w:val="es-ES"/>
              </w:rPr>
            </w:pPr>
            <w:r w:rsidRPr="006A142E">
              <w:rPr>
                <w:sz w:val="24"/>
                <w:szCs w:val="24"/>
                <w:lang w:val="es-ES"/>
              </w:rPr>
              <w:t xml:space="preserve">• </w:t>
            </w:r>
            <w:r w:rsidRPr="006A142E">
              <w:rPr>
                <w:b/>
                <w:sz w:val="24"/>
                <w:szCs w:val="24"/>
                <w:lang w:val="es-ES"/>
              </w:rPr>
              <w:t>Азия</w:t>
            </w:r>
            <w:r w:rsidR="00666C38" w:rsidRPr="006A142E">
              <w:rPr>
                <w:sz w:val="24"/>
                <w:szCs w:val="24"/>
                <w:lang w:val="es-ES"/>
              </w:rPr>
              <w:t xml:space="preserve">: Бруней, </w:t>
            </w:r>
            <w:r w:rsidR="00666C38" w:rsidRPr="006A142E">
              <w:rPr>
                <w:sz w:val="24"/>
                <w:szCs w:val="24"/>
                <w:lang w:val="kk-KZ"/>
              </w:rPr>
              <w:t>Қы</w:t>
            </w:r>
            <w:r w:rsidR="00666C38" w:rsidRPr="006A142E">
              <w:rPr>
                <w:sz w:val="24"/>
                <w:szCs w:val="24"/>
                <w:lang w:val="es-ES"/>
              </w:rPr>
              <w:t>тай (</w:t>
            </w:r>
            <w:r w:rsidR="00666C38" w:rsidRPr="006A142E">
              <w:rPr>
                <w:sz w:val="24"/>
                <w:szCs w:val="24"/>
                <w:lang w:val="kk-KZ"/>
              </w:rPr>
              <w:t>тиым салынған</w:t>
            </w:r>
            <w:r w:rsidR="00666C38" w:rsidRPr="006A142E">
              <w:rPr>
                <w:sz w:val="24"/>
                <w:szCs w:val="24"/>
                <w:lang w:val="es-ES"/>
              </w:rPr>
              <w:t xml:space="preserve"> зо</w:t>
            </w:r>
            <w:r w:rsidR="00666C38" w:rsidRPr="006A142E">
              <w:rPr>
                <w:sz w:val="24"/>
                <w:szCs w:val="24"/>
                <w:lang w:val="kk-KZ"/>
              </w:rPr>
              <w:t>налар</w:t>
            </w:r>
            <w:r w:rsidR="00666C38" w:rsidRPr="006A142E">
              <w:rPr>
                <w:sz w:val="24"/>
                <w:szCs w:val="24"/>
                <w:lang w:val="es-ES"/>
              </w:rPr>
              <w:t>:  Гуанчжоу,</w:t>
            </w:r>
            <w:r w:rsidR="00666C38" w:rsidRPr="006A142E">
              <w:rPr>
                <w:sz w:val="24"/>
                <w:szCs w:val="24"/>
                <w:lang w:val="kk-KZ"/>
              </w:rPr>
              <w:t xml:space="preserve"> </w:t>
            </w:r>
            <w:r w:rsidR="00666C38" w:rsidRPr="006A142E">
              <w:rPr>
                <w:sz w:val="24"/>
                <w:szCs w:val="24"/>
                <w:lang w:val="es-ES"/>
              </w:rPr>
              <w:t xml:space="preserve">Маомин </w:t>
            </w:r>
            <w:r w:rsidR="00666C38" w:rsidRPr="006A142E">
              <w:rPr>
                <w:sz w:val="24"/>
                <w:szCs w:val="24"/>
                <w:lang w:val="kk-KZ"/>
              </w:rPr>
              <w:t>қалалары және</w:t>
            </w:r>
            <w:r w:rsidR="00666C38" w:rsidRPr="006A142E">
              <w:rPr>
                <w:sz w:val="24"/>
                <w:szCs w:val="24"/>
                <w:lang w:val="es-ES"/>
              </w:rPr>
              <w:t xml:space="preserve"> </w:t>
            </w:r>
            <w:r w:rsidRPr="006A142E">
              <w:rPr>
                <w:sz w:val="24"/>
                <w:szCs w:val="24"/>
                <w:lang w:val="es-ES"/>
              </w:rPr>
              <w:t xml:space="preserve"> Шэньчжэнь </w:t>
            </w:r>
            <w:r w:rsidR="00666C38" w:rsidRPr="006A142E">
              <w:rPr>
                <w:sz w:val="24"/>
                <w:szCs w:val="24"/>
                <w:lang w:val="kk-KZ"/>
              </w:rPr>
              <w:t xml:space="preserve">қаласы </w:t>
            </w:r>
            <w:r w:rsidR="00666C38" w:rsidRPr="006A142E">
              <w:rPr>
                <w:sz w:val="24"/>
                <w:szCs w:val="24"/>
                <w:lang w:val="es-ES"/>
              </w:rPr>
              <w:t>Гуандун</w:t>
            </w:r>
            <w:r w:rsidR="003734F8" w:rsidRPr="006A142E">
              <w:rPr>
                <w:sz w:val="24"/>
                <w:szCs w:val="24"/>
                <w:lang w:val="es-ES"/>
              </w:rPr>
              <w:t xml:space="preserve"> провинци</w:t>
            </w:r>
            <w:r w:rsidR="003734F8" w:rsidRPr="006A142E">
              <w:rPr>
                <w:sz w:val="24"/>
                <w:szCs w:val="24"/>
                <w:lang w:val="kk-KZ"/>
              </w:rPr>
              <w:t>ясы</w:t>
            </w:r>
            <w:r w:rsidR="00666C38" w:rsidRPr="006A142E">
              <w:rPr>
                <w:sz w:val="24"/>
                <w:szCs w:val="24"/>
                <w:lang w:val="es-ES"/>
              </w:rPr>
              <w:t xml:space="preserve">, Гонконг, </w:t>
            </w:r>
            <w:r w:rsidR="00666C38" w:rsidRPr="006A142E">
              <w:rPr>
                <w:sz w:val="24"/>
                <w:szCs w:val="24"/>
                <w:lang w:val="kk-KZ"/>
              </w:rPr>
              <w:t>Қы</w:t>
            </w:r>
            <w:r w:rsidRPr="006A142E">
              <w:rPr>
                <w:sz w:val="24"/>
                <w:szCs w:val="24"/>
                <w:lang w:val="es-ES"/>
              </w:rPr>
              <w:t>тай), Индия, Индонезия, Ливан, Малайзия, Оман, Пакистан, Филиппины, Сингапур, Шри-Ланка, Китайский Тайбэй, Таиланд, Йемен</w:t>
            </w:r>
          </w:p>
          <w:p w:rsidR="001B53AA" w:rsidRPr="006A142E" w:rsidRDefault="001B53AA" w:rsidP="001B53AA">
            <w:pPr>
              <w:jc w:val="both"/>
              <w:rPr>
                <w:sz w:val="24"/>
                <w:szCs w:val="24"/>
                <w:lang w:val="es-ES"/>
              </w:rPr>
            </w:pPr>
            <w:r w:rsidRPr="006A142E">
              <w:rPr>
                <w:sz w:val="24"/>
                <w:szCs w:val="24"/>
                <w:lang w:val="es-ES"/>
              </w:rPr>
              <w:t xml:space="preserve">• </w:t>
            </w:r>
            <w:r w:rsidRPr="006A142E">
              <w:rPr>
                <w:b/>
                <w:sz w:val="24"/>
                <w:szCs w:val="24"/>
                <w:lang w:val="es-ES"/>
              </w:rPr>
              <w:t>Европа</w:t>
            </w:r>
            <w:r w:rsidRPr="006A142E">
              <w:rPr>
                <w:sz w:val="24"/>
                <w:szCs w:val="24"/>
                <w:lang w:val="es-ES"/>
              </w:rPr>
              <w:t>: Бельгия, Дания, Франция, Германия, Италия, Нидерланды, Польша, Португалия, Словения</w:t>
            </w:r>
          </w:p>
          <w:p w:rsidR="001E3EDD" w:rsidRPr="006A142E" w:rsidRDefault="001B53AA" w:rsidP="00666C38">
            <w:pPr>
              <w:jc w:val="both"/>
              <w:rPr>
                <w:sz w:val="24"/>
                <w:szCs w:val="24"/>
                <w:lang w:val="es-ES"/>
              </w:rPr>
            </w:pPr>
            <w:r w:rsidRPr="006A142E">
              <w:rPr>
                <w:sz w:val="24"/>
                <w:szCs w:val="24"/>
                <w:lang w:val="es-ES"/>
              </w:rPr>
              <w:t xml:space="preserve">• </w:t>
            </w:r>
            <w:r w:rsidR="00666C38" w:rsidRPr="006A142E">
              <w:rPr>
                <w:b/>
                <w:sz w:val="24"/>
                <w:szCs w:val="24"/>
                <w:lang w:val="kk-KZ"/>
              </w:rPr>
              <w:t>Мұхиттар және Тынық мұхит</w:t>
            </w:r>
            <w:r w:rsidR="00666C38" w:rsidRPr="006A142E">
              <w:rPr>
                <w:sz w:val="24"/>
                <w:szCs w:val="24"/>
                <w:lang w:val="es-ES"/>
              </w:rPr>
              <w:t>: Австралия ( Тасмани</w:t>
            </w:r>
            <w:r w:rsidR="00666C38" w:rsidRPr="006A142E">
              <w:rPr>
                <w:sz w:val="24"/>
                <w:szCs w:val="24"/>
                <w:lang w:val="kk-KZ"/>
              </w:rPr>
              <w:t>ядан басқа</w:t>
            </w:r>
            <w:r w:rsidR="00666C38" w:rsidRPr="006A142E">
              <w:rPr>
                <w:sz w:val="24"/>
                <w:szCs w:val="24"/>
                <w:lang w:val="es-ES"/>
              </w:rPr>
              <w:t>),</w:t>
            </w:r>
            <w:r w:rsidR="00666C38" w:rsidRPr="006A142E">
              <w:rPr>
                <w:sz w:val="24"/>
                <w:szCs w:val="24"/>
                <w:lang w:val="kk-KZ"/>
              </w:rPr>
              <w:t xml:space="preserve"> </w:t>
            </w:r>
            <w:r w:rsidRPr="006A142E">
              <w:rPr>
                <w:sz w:val="24"/>
                <w:szCs w:val="24"/>
                <w:lang w:val="es-ES"/>
              </w:rPr>
              <w:t>Кука, Фиджи, Гуам</w:t>
            </w:r>
            <w:r w:rsidR="00666C38" w:rsidRPr="006A142E">
              <w:rPr>
                <w:sz w:val="24"/>
                <w:szCs w:val="24"/>
                <w:lang w:val="kk-KZ"/>
              </w:rPr>
              <w:t xml:space="preserve"> аралдары</w:t>
            </w:r>
            <w:r w:rsidRPr="006A142E">
              <w:rPr>
                <w:sz w:val="24"/>
                <w:szCs w:val="24"/>
                <w:lang w:val="es-ES"/>
              </w:rPr>
              <w:t>, Гавай</w:t>
            </w:r>
            <w:r w:rsidR="00666C38" w:rsidRPr="006A142E">
              <w:rPr>
                <w:sz w:val="24"/>
                <w:szCs w:val="24"/>
                <w:lang w:val="kk-KZ"/>
              </w:rPr>
              <w:t xml:space="preserve"> аралдары</w:t>
            </w:r>
            <w:r w:rsidR="00666C38" w:rsidRPr="006A142E">
              <w:rPr>
                <w:sz w:val="24"/>
                <w:szCs w:val="24"/>
                <w:lang w:val="es-ES"/>
              </w:rPr>
              <w:t>, Микронезия, Ниуэ</w:t>
            </w:r>
            <w:r w:rsidR="00666C38" w:rsidRPr="006A142E">
              <w:rPr>
                <w:sz w:val="24"/>
                <w:szCs w:val="24"/>
                <w:lang w:val="kk-KZ"/>
              </w:rPr>
              <w:t xml:space="preserve"> аралы,</w:t>
            </w:r>
            <w:r w:rsidRPr="006A142E">
              <w:rPr>
                <w:sz w:val="24"/>
                <w:szCs w:val="24"/>
                <w:lang w:val="es-ES"/>
              </w:rPr>
              <w:t xml:space="preserve"> Норфолк, Палау, Папуа-Нова</w:t>
            </w:r>
            <w:r w:rsidR="00666C38" w:rsidRPr="006A142E">
              <w:rPr>
                <w:sz w:val="24"/>
                <w:szCs w:val="24"/>
                <w:lang w:val="es-ES"/>
              </w:rPr>
              <w:t xml:space="preserve">я Гвинея, </w:t>
            </w:r>
            <w:r w:rsidR="00666C38" w:rsidRPr="006A142E">
              <w:rPr>
                <w:sz w:val="24"/>
                <w:szCs w:val="24"/>
                <w:lang w:val="kk-KZ"/>
              </w:rPr>
              <w:t>Жаңа</w:t>
            </w:r>
            <w:r w:rsidR="00666C38" w:rsidRPr="006A142E">
              <w:rPr>
                <w:sz w:val="24"/>
                <w:szCs w:val="24"/>
                <w:lang w:val="es-ES"/>
              </w:rPr>
              <w:t xml:space="preserve"> Каледония, </w:t>
            </w:r>
            <w:r w:rsidR="00666C38" w:rsidRPr="006A142E">
              <w:rPr>
                <w:sz w:val="24"/>
                <w:szCs w:val="24"/>
                <w:lang w:val="kk-KZ"/>
              </w:rPr>
              <w:t>Жаңа</w:t>
            </w:r>
            <w:r w:rsidRPr="006A142E">
              <w:rPr>
                <w:sz w:val="24"/>
                <w:szCs w:val="24"/>
                <w:lang w:val="es-ES"/>
              </w:rPr>
              <w:t xml:space="preserve"> З</w:t>
            </w:r>
            <w:r w:rsidR="00666C38" w:rsidRPr="006A142E">
              <w:rPr>
                <w:sz w:val="24"/>
                <w:szCs w:val="24"/>
                <w:lang w:val="es-ES"/>
              </w:rPr>
              <w:t>еландия, Полинезия, Америка</w:t>
            </w:r>
            <w:r w:rsidR="00666C38" w:rsidRPr="006A142E">
              <w:rPr>
                <w:sz w:val="24"/>
                <w:szCs w:val="24"/>
                <w:lang w:val="kk-KZ"/>
              </w:rPr>
              <w:t>лық</w:t>
            </w:r>
            <w:r w:rsidRPr="006A142E">
              <w:rPr>
                <w:sz w:val="24"/>
                <w:szCs w:val="24"/>
                <w:lang w:val="es-ES"/>
              </w:rPr>
              <w:t xml:space="preserve"> Сам</w:t>
            </w:r>
            <w:r w:rsidR="00666C38" w:rsidRPr="006A142E">
              <w:rPr>
                <w:sz w:val="24"/>
                <w:szCs w:val="24"/>
                <w:lang w:val="es-ES"/>
              </w:rPr>
              <w:t>оа, Самоа, Соломонов</w:t>
            </w:r>
            <w:r w:rsidR="00666C38" w:rsidRPr="006A142E">
              <w:rPr>
                <w:sz w:val="24"/>
                <w:szCs w:val="24"/>
                <w:lang w:val="kk-KZ"/>
              </w:rPr>
              <w:t xml:space="preserve"> аралдары</w:t>
            </w:r>
            <w:r w:rsidR="00666C38" w:rsidRPr="006A142E">
              <w:rPr>
                <w:sz w:val="24"/>
                <w:szCs w:val="24"/>
                <w:lang w:val="es-ES"/>
              </w:rPr>
              <w:t xml:space="preserve"> </w:t>
            </w:r>
            <w:r w:rsidR="00666C38" w:rsidRPr="006A142E">
              <w:rPr>
                <w:sz w:val="24"/>
                <w:szCs w:val="24"/>
                <w:lang w:val="kk-KZ"/>
              </w:rPr>
              <w:t xml:space="preserve">, </w:t>
            </w:r>
            <w:r w:rsidRPr="006A142E">
              <w:rPr>
                <w:sz w:val="24"/>
                <w:szCs w:val="24"/>
                <w:lang w:val="es-ES"/>
              </w:rPr>
              <w:t>Тонга</w:t>
            </w:r>
          </w:p>
        </w:tc>
        <w:tc>
          <w:tcPr>
            <w:tcW w:w="2126" w:type="dxa"/>
            <w:shd w:val="clear" w:color="auto" w:fill="auto"/>
          </w:tcPr>
          <w:p w:rsidR="001E3EDD" w:rsidRPr="006A142E" w:rsidRDefault="001E3EDD" w:rsidP="00C727A4">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666C38" w:rsidP="004D5910">
            <w:pPr>
              <w:pBdr>
                <w:between w:val="single" w:sz="6" w:space="1" w:color="auto"/>
              </w:pBdr>
              <w:jc w:val="both"/>
              <w:rPr>
                <w:sz w:val="24"/>
                <w:szCs w:val="24"/>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1</w:t>
            </w:r>
            <w:r w:rsidRPr="006A142E">
              <w:rPr>
                <w:sz w:val="24"/>
                <w:szCs w:val="24"/>
                <w:lang w:val="kk-KZ"/>
              </w:rPr>
              <w:t>7</w:t>
            </w:r>
            <w:r w:rsidRPr="006A142E">
              <w:rPr>
                <w:sz w:val="24"/>
                <w:szCs w:val="24"/>
              </w:rPr>
              <w:t xml:space="preserve"> </w:t>
            </w:r>
            <w:proofErr w:type="spellStart"/>
            <w:r w:rsidRPr="006A142E">
              <w:rPr>
                <w:sz w:val="24"/>
                <w:szCs w:val="24"/>
              </w:rPr>
              <w:t>қазан</w:t>
            </w:r>
            <w:proofErr w:type="spellEnd"/>
          </w:p>
        </w:tc>
        <w:tc>
          <w:tcPr>
            <w:tcW w:w="5528" w:type="dxa"/>
            <w:shd w:val="clear" w:color="auto" w:fill="auto"/>
          </w:tcPr>
          <w:p w:rsidR="001E3EDD" w:rsidRPr="006A142E" w:rsidRDefault="001E3EDD" w:rsidP="008451A7">
            <w:pPr>
              <w:jc w:val="both"/>
              <w:rPr>
                <w:sz w:val="24"/>
                <w:szCs w:val="24"/>
                <w:lang w:val="kk-KZ"/>
              </w:rPr>
            </w:pP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CA04CF" w:rsidP="00BA5313">
            <w:pPr>
              <w:pBdr>
                <w:between w:val="single" w:sz="6" w:space="1" w:color="auto"/>
              </w:pBdr>
              <w:jc w:val="both"/>
              <w:rPr>
                <w:sz w:val="24"/>
                <w:szCs w:val="24"/>
                <w:lang w:val="kk-KZ"/>
              </w:rPr>
            </w:pPr>
            <w:r w:rsidRPr="006A142E">
              <w:rPr>
                <w:sz w:val="24"/>
                <w:szCs w:val="24"/>
                <w:lang w:val="kk-KZ"/>
              </w:rPr>
              <w:t>Корея</w:t>
            </w:r>
          </w:p>
        </w:tc>
        <w:tc>
          <w:tcPr>
            <w:tcW w:w="5528" w:type="dxa"/>
            <w:shd w:val="clear" w:color="auto" w:fill="auto"/>
          </w:tcPr>
          <w:p w:rsidR="001E3EDD" w:rsidRPr="006A142E" w:rsidRDefault="001E3EDD" w:rsidP="008451A7">
            <w:pPr>
              <w:jc w:val="both"/>
              <w:rPr>
                <w:sz w:val="24"/>
                <w:szCs w:val="24"/>
                <w:lang w:val="kk-KZ"/>
              </w:rPr>
            </w:pP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val="restart"/>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5765C5" w:rsidRPr="006A142E" w:rsidRDefault="005765C5" w:rsidP="005765C5">
            <w:pPr>
              <w:jc w:val="right"/>
              <w:rPr>
                <w:b/>
                <w:sz w:val="24"/>
                <w:szCs w:val="24"/>
              </w:rPr>
            </w:pPr>
            <w:r w:rsidRPr="006A142E">
              <w:rPr>
                <w:b/>
                <w:sz w:val="24"/>
                <w:szCs w:val="24"/>
              </w:rPr>
              <w:t>G/SPS/N/SAU/378</w:t>
            </w:r>
          </w:p>
          <w:p w:rsidR="001E3EDD" w:rsidRPr="006A142E" w:rsidRDefault="001E3EDD" w:rsidP="009B3DAA">
            <w:pPr>
              <w:jc w:val="both"/>
              <w:rPr>
                <w:b/>
                <w:sz w:val="24"/>
                <w:szCs w:val="24"/>
                <w:lang w:val="kk-KZ"/>
              </w:rPr>
            </w:pPr>
          </w:p>
        </w:tc>
        <w:tc>
          <w:tcPr>
            <w:tcW w:w="5528" w:type="dxa"/>
            <w:shd w:val="clear" w:color="auto" w:fill="auto"/>
          </w:tcPr>
          <w:p w:rsidR="001E3EDD" w:rsidRPr="006A142E" w:rsidRDefault="00964C84" w:rsidP="008451A7">
            <w:pPr>
              <w:jc w:val="both"/>
              <w:rPr>
                <w:sz w:val="24"/>
                <w:szCs w:val="24"/>
                <w:lang w:val="kk-KZ"/>
              </w:rPr>
            </w:pPr>
            <w:r w:rsidRPr="006A142E">
              <w:rPr>
                <w:sz w:val="24"/>
                <w:szCs w:val="24"/>
                <w:lang w:val="kk-KZ"/>
              </w:rPr>
              <w:t>Сауд Арабиясының Қоршаған орта, су және ауыл шаруашылығы министрлігінің 2018 жылғы 12 қыркүйектегі № 8248 / 79731/1440 шешімі (2/1/1440 Н.), «Мексикадан тірі тилапия түрлерін әкелуге уақытша тыйым салу».</w:t>
            </w:r>
          </w:p>
        </w:tc>
        <w:tc>
          <w:tcPr>
            <w:tcW w:w="2126" w:type="dxa"/>
            <w:shd w:val="clear" w:color="auto" w:fill="auto"/>
          </w:tcPr>
          <w:p w:rsidR="001E3EDD" w:rsidRPr="006A142E" w:rsidRDefault="00866FBB" w:rsidP="00866FBB">
            <w:pPr>
              <w:jc w:val="both"/>
              <w:rPr>
                <w:sz w:val="24"/>
                <w:szCs w:val="24"/>
                <w:lang w:val="kk-KZ"/>
              </w:rPr>
            </w:pPr>
            <w:r w:rsidRPr="006A142E">
              <w:rPr>
                <w:sz w:val="24"/>
                <w:szCs w:val="24"/>
                <w:lang w:val="kk-KZ"/>
              </w:rPr>
              <w:t xml:space="preserve">Күшіне ену күні: 2018 жылғы 12 қыркүйек </w:t>
            </w:r>
            <w:r w:rsidR="005765C5" w:rsidRPr="006A142E">
              <w:rPr>
                <w:sz w:val="24"/>
                <w:szCs w:val="24"/>
                <w:lang w:val="kk-KZ"/>
              </w:rPr>
              <w:t xml:space="preserve"> (2/1/1440 H)</w:t>
            </w: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666C38" w:rsidP="004D5910">
            <w:pPr>
              <w:pBdr>
                <w:between w:val="single" w:sz="6" w:space="1" w:color="auto"/>
              </w:pBdr>
              <w:jc w:val="both"/>
              <w:rPr>
                <w:sz w:val="24"/>
                <w:szCs w:val="24"/>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w:t>
            </w:r>
            <w:r w:rsidRPr="006A142E">
              <w:rPr>
                <w:sz w:val="24"/>
                <w:szCs w:val="24"/>
                <w:lang w:val="kk-KZ"/>
              </w:rPr>
              <w:t>25</w:t>
            </w:r>
            <w:r w:rsidRPr="006A142E">
              <w:rPr>
                <w:sz w:val="24"/>
                <w:szCs w:val="24"/>
              </w:rPr>
              <w:t xml:space="preserve"> </w:t>
            </w:r>
            <w:proofErr w:type="spellStart"/>
            <w:r w:rsidRPr="006A142E">
              <w:rPr>
                <w:sz w:val="24"/>
                <w:szCs w:val="24"/>
              </w:rPr>
              <w:t>қазан</w:t>
            </w:r>
            <w:proofErr w:type="spellEnd"/>
          </w:p>
        </w:tc>
        <w:tc>
          <w:tcPr>
            <w:tcW w:w="5528" w:type="dxa"/>
            <w:shd w:val="clear" w:color="auto" w:fill="auto"/>
          </w:tcPr>
          <w:p w:rsidR="001E3EDD" w:rsidRPr="006A142E" w:rsidRDefault="00964C84" w:rsidP="008451A7">
            <w:pPr>
              <w:jc w:val="both"/>
              <w:rPr>
                <w:sz w:val="24"/>
                <w:szCs w:val="24"/>
                <w:lang w:val="kk-KZ"/>
              </w:rPr>
            </w:pPr>
            <w:r w:rsidRPr="006A142E">
              <w:rPr>
                <w:sz w:val="24"/>
                <w:szCs w:val="24"/>
                <w:lang w:val="kk-KZ"/>
              </w:rPr>
              <w:t>Тірі тилапия түрлері</w:t>
            </w: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964C84" w:rsidP="004D5910">
            <w:pPr>
              <w:pBdr>
                <w:between w:val="single" w:sz="6" w:space="1" w:color="auto"/>
              </w:pBdr>
              <w:jc w:val="both"/>
              <w:rPr>
                <w:sz w:val="24"/>
                <w:szCs w:val="24"/>
                <w:lang w:val="kk-KZ"/>
              </w:rPr>
            </w:pPr>
            <w:r w:rsidRPr="006A142E">
              <w:rPr>
                <w:sz w:val="24"/>
                <w:szCs w:val="24"/>
                <w:lang w:val="kk-KZ"/>
              </w:rPr>
              <w:t>Сауд Арабиясы</w:t>
            </w:r>
          </w:p>
        </w:tc>
        <w:tc>
          <w:tcPr>
            <w:tcW w:w="5528" w:type="dxa"/>
            <w:shd w:val="clear" w:color="auto" w:fill="auto"/>
          </w:tcPr>
          <w:p w:rsidR="00964C84" w:rsidRPr="006A142E" w:rsidRDefault="00964C84" w:rsidP="003A3417">
            <w:pPr>
              <w:jc w:val="both"/>
              <w:rPr>
                <w:sz w:val="24"/>
                <w:szCs w:val="24"/>
                <w:lang w:val="kk-KZ"/>
              </w:rPr>
            </w:pPr>
            <w:r w:rsidRPr="006A142E">
              <w:rPr>
                <w:sz w:val="24"/>
                <w:szCs w:val="24"/>
                <w:lang w:val="kk-KZ"/>
              </w:rPr>
              <w:t>2018 жылғы 25 тамыздағы МЭБ есебінен кейін ref. № 35 Vol. 31, Мексикада көл тилапия  вирусы шақырған ауру туындағанын көрсетті.</w:t>
            </w:r>
          </w:p>
          <w:p w:rsidR="001E3EDD" w:rsidRPr="006A142E" w:rsidRDefault="001E3EDD" w:rsidP="00964C84">
            <w:pPr>
              <w:jc w:val="both"/>
              <w:rPr>
                <w:sz w:val="24"/>
                <w:szCs w:val="24"/>
                <w:lang w:val="kk-KZ"/>
              </w:rPr>
            </w:pPr>
          </w:p>
        </w:tc>
        <w:tc>
          <w:tcPr>
            <w:tcW w:w="2126" w:type="dxa"/>
            <w:shd w:val="clear" w:color="auto" w:fill="auto"/>
          </w:tcPr>
          <w:p w:rsidR="001E3EDD" w:rsidRPr="006A142E" w:rsidRDefault="001E3EDD" w:rsidP="009B3DAA">
            <w:pPr>
              <w:jc w:val="both"/>
              <w:rPr>
                <w:sz w:val="24"/>
                <w:szCs w:val="24"/>
                <w:lang w:val="kk-KZ"/>
              </w:rPr>
            </w:pPr>
          </w:p>
        </w:tc>
      </w:tr>
      <w:tr w:rsidR="008C3E03" w:rsidRPr="006A142E" w:rsidTr="008656E1">
        <w:trPr>
          <w:trHeight w:val="361"/>
        </w:trPr>
        <w:tc>
          <w:tcPr>
            <w:tcW w:w="568" w:type="dxa"/>
            <w:vMerge w:val="restart"/>
            <w:shd w:val="clear" w:color="auto" w:fill="auto"/>
          </w:tcPr>
          <w:p w:rsidR="008C3E03" w:rsidRPr="006A142E" w:rsidRDefault="008C3E03" w:rsidP="001A1678">
            <w:pPr>
              <w:numPr>
                <w:ilvl w:val="0"/>
                <w:numId w:val="6"/>
              </w:numPr>
              <w:jc w:val="both"/>
              <w:rPr>
                <w:sz w:val="24"/>
                <w:szCs w:val="24"/>
                <w:lang w:val="kk-KZ"/>
              </w:rPr>
            </w:pPr>
          </w:p>
        </w:tc>
        <w:tc>
          <w:tcPr>
            <w:tcW w:w="2410" w:type="dxa"/>
            <w:shd w:val="clear" w:color="auto" w:fill="auto"/>
          </w:tcPr>
          <w:p w:rsidR="008C3E03" w:rsidRPr="006A142E" w:rsidRDefault="008C3E03" w:rsidP="007B2BDD">
            <w:pPr>
              <w:jc w:val="right"/>
              <w:rPr>
                <w:b/>
                <w:sz w:val="24"/>
                <w:szCs w:val="24"/>
              </w:rPr>
            </w:pPr>
            <w:r w:rsidRPr="006A142E">
              <w:rPr>
                <w:b/>
                <w:sz w:val="24"/>
                <w:szCs w:val="24"/>
              </w:rPr>
              <w:t>G/SPS/N/SAU/378</w:t>
            </w:r>
          </w:p>
          <w:p w:rsidR="008C3E03" w:rsidRPr="006A142E" w:rsidRDefault="008C3E03" w:rsidP="007B2BDD">
            <w:pPr>
              <w:jc w:val="both"/>
              <w:rPr>
                <w:b/>
                <w:sz w:val="24"/>
                <w:szCs w:val="24"/>
                <w:lang w:val="kk-KZ"/>
              </w:rPr>
            </w:pPr>
          </w:p>
        </w:tc>
        <w:tc>
          <w:tcPr>
            <w:tcW w:w="5528" w:type="dxa"/>
            <w:shd w:val="clear" w:color="auto" w:fill="auto"/>
          </w:tcPr>
          <w:p w:rsidR="00964C84" w:rsidRPr="006A142E" w:rsidRDefault="00964C84" w:rsidP="008C3E03">
            <w:pPr>
              <w:jc w:val="both"/>
              <w:rPr>
                <w:sz w:val="24"/>
                <w:szCs w:val="24"/>
                <w:lang w:val="kk-KZ"/>
              </w:rPr>
            </w:pPr>
            <w:r w:rsidRPr="006A142E">
              <w:rPr>
                <w:sz w:val="24"/>
                <w:szCs w:val="24"/>
                <w:lang w:val="kk-KZ"/>
              </w:rPr>
              <w:t xml:space="preserve">Сауд Арабиясының Қоршаған орта, су және ауыл шаруашылығы министрлігінің 2018 жылғы 1 қазандағы </w:t>
            </w:r>
            <w:r w:rsidR="008C3E03" w:rsidRPr="006A142E">
              <w:rPr>
                <w:sz w:val="24"/>
                <w:szCs w:val="24"/>
                <w:lang w:val="kk-KZ"/>
              </w:rPr>
              <w:t xml:space="preserve"> № 54035/7</w:t>
            </w:r>
            <w:r w:rsidRPr="006A142E">
              <w:rPr>
                <w:sz w:val="24"/>
                <w:szCs w:val="24"/>
                <w:lang w:val="kk-KZ"/>
              </w:rPr>
              <w:t>9731/1440 шешімі</w:t>
            </w:r>
            <w:r w:rsidR="008C3E03" w:rsidRPr="006A142E">
              <w:rPr>
                <w:sz w:val="24"/>
                <w:szCs w:val="24"/>
                <w:lang w:val="kk-KZ"/>
              </w:rPr>
              <w:t xml:space="preserve"> (21/1/1440 H), </w:t>
            </w:r>
            <w:r w:rsidRPr="006A142E">
              <w:rPr>
                <w:sz w:val="24"/>
                <w:szCs w:val="24"/>
                <w:lang w:val="kk-KZ"/>
              </w:rPr>
              <w:t>«Ма</w:t>
            </w:r>
            <w:r w:rsidR="00766C20" w:rsidRPr="006A142E">
              <w:rPr>
                <w:sz w:val="24"/>
                <w:szCs w:val="24"/>
                <w:lang w:val="kk-KZ"/>
              </w:rPr>
              <w:t xml:space="preserve">лайзиядан малайзиялық ақ асшаянды </w:t>
            </w:r>
            <w:r w:rsidRPr="006A142E">
              <w:rPr>
                <w:sz w:val="24"/>
                <w:szCs w:val="24"/>
                <w:lang w:val="kk-KZ"/>
              </w:rPr>
              <w:t xml:space="preserve"> (Penaeus vannamei) </w:t>
            </w:r>
            <w:r w:rsidR="00766C20" w:rsidRPr="006A142E">
              <w:rPr>
                <w:sz w:val="24"/>
                <w:szCs w:val="24"/>
                <w:lang w:val="kk-KZ"/>
              </w:rPr>
              <w:t xml:space="preserve">әкелуге </w:t>
            </w:r>
            <w:r w:rsidRPr="006A142E">
              <w:rPr>
                <w:sz w:val="24"/>
                <w:szCs w:val="24"/>
                <w:lang w:val="kk-KZ"/>
              </w:rPr>
              <w:t xml:space="preserve">уақытша тыйым салу» </w:t>
            </w:r>
          </w:p>
          <w:p w:rsidR="008C3E03" w:rsidRPr="006A142E" w:rsidRDefault="008C3E03" w:rsidP="00AA66F7">
            <w:pPr>
              <w:jc w:val="both"/>
              <w:rPr>
                <w:sz w:val="24"/>
                <w:szCs w:val="24"/>
                <w:lang w:val="kk-KZ"/>
              </w:rPr>
            </w:pPr>
          </w:p>
        </w:tc>
        <w:tc>
          <w:tcPr>
            <w:tcW w:w="2126" w:type="dxa"/>
            <w:shd w:val="clear" w:color="auto" w:fill="auto"/>
          </w:tcPr>
          <w:p w:rsidR="008C3E03" w:rsidRPr="006A142E" w:rsidRDefault="00766C20" w:rsidP="00000362">
            <w:pPr>
              <w:jc w:val="both"/>
              <w:rPr>
                <w:sz w:val="24"/>
                <w:szCs w:val="24"/>
                <w:lang w:val="kk-KZ"/>
              </w:rPr>
            </w:pPr>
            <w:r w:rsidRPr="006A142E">
              <w:rPr>
                <w:sz w:val="24"/>
                <w:szCs w:val="24"/>
                <w:lang w:val="kk-KZ"/>
              </w:rPr>
              <w:t xml:space="preserve">Күшіне ену күні: 2018 жылғы 12 қыркүйек  </w:t>
            </w:r>
            <w:r w:rsidR="00574273" w:rsidRPr="006A142E">
              <w:rPr>
                <w:sz w:val="24"/>
                <w:szCs w:val="24"/>
                <w:lang w:val="kk-KZ"/>
              </w:rPr>
              <w:t>(2/1/1440 H)</w:t>
            </w:r>
          </w:p>
        </w:tc>
      </w:tr>
      <w:tr w:rsidR="008C3E03" w:rsidRPr="006A142E" w:rsidTr="008656E1">
        <w:trPr>
          <w:trHeight w:val="361"/>
        </w:trPr>
        <w:tc>
          <w:tcPr>
            <w:tcW w:w="568" w:type="dxa"/>
            <w:vMerge/>
            <w:shd w:val="clear" w:color="auto" w:fill="auto"/>
          </w:tcPr>
          <w:p w:rsidR="008C3E03" w:rsidRPr="006A142E" w:rsidRDefault="008C3E03" w:rsidP="001A1678">
            <w:pPr>
              <w:numPr>
                <w:ilvl w:val="0"/>
                <w:numId w:val="6"/>
              </w:numPr>
              <w:jc w:val="both"/>
              <w:rPr>
                <w:sz w:val="24"/>
                <w:szCs w:val="24"/>
                <w:lang w:val="kk-KZ"/>
              </w:rPr>
            </w:pPr>
          </w:p>
        </w:tc>
        <w:tc>
          <w:tcPr>
            <w:tcW w:w="2410" w:type="dxa"/>
            <w:shd w:val="clear" w:color="auto" w:fill="auto"/>
          </w:tcPr>
          <w:p w:rsidR="008C3E03" w:rsidRPr="006A142E" w:rsidRDefault="00666C38" w:rsidP="007B2BDD">
            <w:pPr>
              <w:pBdr>
                <w:between w:val="single" w:sz="6" w:space="1" w:color="auto"/>
              </w:pBdr>
              <w:jc w:val="both"/>
              <w:rPr>
                <w:sz w:val="24"/>
                <w:szCs w:val="24"/>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w:t>
            </w:r>
            <w:r w:rsidRPr="006A142E">
              <w:rPr>
                <w:sz w:val="24"/>
                <w:szCs w:val="24"/>
                <w:lang w:val="kk-KZ"/>
              </w:rPr>
              <w:t>25</w:t>
            </w:r>
            <w:r w:rsidRPr="006A142E">
              <w:rPr>
                <w:sz w:val="24"/>
                <w:szCs w:val="24"/>
              </w:rPr>
              <w:t xml:space="preserve"> </w:t>
            </w:r>
            <w:proofErr w:type="spellStart"/>
            <w:r w:rsidRPr="006A142E">
              <w:rPr>
                <w:sz w:val="24"/>
                <w:szCs w:val="24"/>
              </w:rPr>
              <w:t>қазан</w:t>
            </w:r>
            <w:proofErr w:type="spellEnd"/>
          </w:p>
        </w:tc>
        <w:tc>
          <w:tcPr>
            <w:tcW w:w="5528" w:type="dxa"/>
            <w:shd w:val="clear" w:color="auto" w:fill="auto"/>
          </w:tcPr>
          <w:p w:rsidR="008C3E03" w:rsidRPr="006A142E" w:rsidRDefault="00A74262" w:rsidP="008451A7">
            <w:pPr>
              <w:jc w:val="both"/>
              <w:rPr>
                <w:sz w:val="24"/>
                <w:szCs w:val="24"/>
                <w:lang w:val="kk-KZ"/>
              </w:rPr>
            </w:pPr>
            <w:r w:rsidRPr="006A142E">
              <w:rPr>
                <w:sz w:val="24"/>
                <w:szCs w:val="24"/>
                <w:lang w:val="kk-KZ"/>
              </w:rPr>
              <w:t>Тірі малайзиялық ақ асшаяндар  (Penaeus vannamei)</w:t>
            </w:r>
          </w:p>
        </w:tc>
        <w:tc>
          <w:tcPr>
            <w:tcW w:w="2126" w:type="dxa"/>
            <w:shd w:val="clear" w:color="auto" w:fill="auto"/>
          </w:tcPr>
          <w:p w:rsidR="008C3E03" w:rsidRPr="006A142E" w:rsidRDefault="008C3E03" w:rsidP="009B3DAA">
            <w:pPr>
              <w:jc w:val="both"/>
              <w:rPr>
                <w:sz w:val="24"/>
                <w:szCs w:val="24"/>
                <w:lang w:val="kk-KZ"/>
              </w:rPr>
            </w:pPr>
          </w:p>
        </w:tc>
      </w:tr>
      <w:tr w:rsidR="008C3E03" w:rsidRPr="006A142E" w:rsidTr="008656E1">
        <w:trPr>
          <w:trHeight w:val="361"/>
        </w:trPr>
        <w:tc>
          <w:tcPr>
            <w:tcW w:w="568" w:type="dxa"/>
            <w:vMerge/>
            <w:shd w:val="clear" w:color="auto" w:fill="auto"/>
          </w:tcPr>
          <w:p w:rsidR="008C3E03" w:rsidRPr="006A142E" w:rsidRDefault="008C3E03" w:rsidP="001A1678">
            <w:pPr>
              <w:numPr>
                <w:ilvl w:val="0"/>
                <w:numId w:val="6"/>
              </w:numPr>
              <w:jc w:val="both"/>
              <w:rPr>
                <w:sz w:val="24"/>
                <w:szCs w:val="24"/>
                <w:lang w:val="kk-KZ"/>
              </w:rPr>
            </w:pPr>
          </w:p>
        </w:tc>
        <w:tc>
          <w:tcPr>
            <w:tcW w:w="2410" w:type="dxa"/>
            <w:shd w:val="clear" w:color="auto" w:fill="auto"/>
          </w:tcPr>
          <w:p w:rsidR="008C3E03" w:rsidRPr="006A142E" w:rsidRDefault="00A74262" w:rsidP="007B2BDD">
            <w:pPr>
              <w:pBdr>
                <w:between w:val="single" w:sz="6" w:space="1" w:color="auto"/>
              </w:pBdr>
              <w:jc w:val="both"/>
              <w:rPr>
                <w:sz w:val="24"/>
                <w:szCs w:val="24"/>
                <w:lang w:val="kk-KZ"/>
              </w:rPr>
            </w:pPr>
            <w:r w:rsidRPr="006A142E">
              <w:rPr>
                <w:sz w:val="24"/>
                <w:szCs w:val="24"/>
                <w:lang w:val="kk-KZ"/>
              </w:rPr>
              <w:t>Сауд Арабиясы</w:t>
            </w:r>
          </w:p>
        </w:tc>
        <w:tc>
          <w:tcPr>
            <w:tcW w:w="5528" w:type="dxa"/>
            <w:shd w:val="clear" w:color="auto" w:fill="auto"/>
          </w:tcPr>
          <w:p w:rsidR="00DB2BEC" w:rsidRPr="006A142E" w:rsidRDefault="00DB2BEC" w:rsidP="00DB2BEC">
            <w:pPr>
              <w:jc w:val="both"/>
              <w:rPr>
                <w:sz w:val="24"/>
                <w:szCs w:val="24"/>
                <w:lang w:val="kk-KZ"/>
              </w:rPr>
            </w:pPr>
            <w:r w:rsidRPr="006A142E">
              <w:rPr>
                <w:sz w:val="24"/>
                <w:szCs w:val="24"/>
                <w:lang w:val="kk-KZ"/>
              </w:rPr>
              <w:t>2018 жылғы 14 қыркүйектегі  МЭБ есебінен кейін ref. № 35 Vol. 31, Малайзияда жұқпалы мионекроз ауру туындағанын көрсетті.</w:t>
            </w:r>
          </w:p>
          <w:p w:rsidR="008C3E03" w:rsidRPr="006A142E" w:rsidRDefault="008C3E03" w:rsidP="008C3E03">
            <w:pPr>
              <w:jc w:val="both"/>
              <w:rPr>
                <w:sz w:val="24"/>
                <w:szCs w:val="24"/>
                <w:lang w:val="kk-KZ"/>
              </w:rPr>
            </w:pPr>
          </w:p>
        </w:tc>
        <w:tc>
          <w:tcPr>
            <w:tcW w:w="2126" w:type="dxa"/>
            <w:shd w:val="clear" w:color="auto" w:fill="auto"/>
          </w:tcPr>
          <w:p w:rsidR="008C3E03" w:rsidRPr="006A142E" w:rsidRDefault="008C3E03" w:rsidP="009B3DAA">
            <w:pPr>
              <w:jc w:val="both"/>
              <w:rPr>
                <w:sz w:val="24"/>
                <w:szCs w:val="24"/>
                <w:lang w:val="kk-KZ"/>
              </w:rPr>
            </w:pPr>
          </w:p>
        </w:tc>
      </w:tr>
      <w:tr w:rsidR="001E3EDD" w:rsidRPr="006A142E" w:rsidTr="008656E1">
        <w:trPr>
          <w:trHeight w:val="361"/>
        </w:trPr>
        <w:tc>
          <w:tcPr>
            <w:tcW w:w="568" w:type="dxa"/>
            <w:vMerge w:val="restart"/>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574273" w:rsidP="00574273">
            <w:pPr>
              <w:jc w:val="right"/>
              <w:rPr>
                <w:b/>
                <w:sz w:val="24"/>
                <w:szCs w:val="24"/>
                <w:lang w:val="kk-KZ"/>
              </w:rPr>
            </w:pPr>
            <w:r w:rsidRPr="006A142E">
              <w:rPr>
                <w:b/>
                <w:sz w:val="24"/>
                <w:szCs w:val="24"/>
                <w:lang w:val="kk-KZ"/>
              </w:rPr>
              <w:t>G/SPS/N/CHL/580</w:t>
            </w:r>
          </w:p>
        </w:tc>
        <w:tc>
          <w:tcPr>
            <w:tcW w:w="5528" w:type="dxa"/>
            <w:shd w:val="clear" w:color="auto" w:fill="auto"/>
          </w:tcPr>
          <w:p w:rsidR="000072F8" w:rsidRPr="006A142E" w:rsidRDefault="000072F8" w:rsidP="008451A7">
            <w:pPr>
              <w:jc w:val="both"/>
              <w:rPr>
                <w:sz w:val="24"/>
                <w:szCs w:val="24"/>
                <w:lang w:val="kk-KZ"/>
              </w:rPr>
            </w:pPr>
            <w:r w:rsidRPr="006A142E">
              <w:rPr>
                <w:sz w:val="24"/>
                <w:szCs w:val="24"/>
                <w:lang w:val="kk-KZ"/>
              </w:rPr>
              <w:t>Колумбиядан ірі қара мал етінің импортына арналған уақытша шаралар туралы Чили хабарламасы.</w:t>
            </w:r>
          </w:p>
          <w:p w:rsidR="001E3EDD" w:rsidRPr="006A142E" w:rsidRDefault="001E3EDD" w:rsidP="008451A7">
            <w:pPr>
              <w:jc w:val="both"/>
              <w:rPr>
                <w:sz w:val="24"/>
                <w:szCs w:val="24"/>
                <w:lang w:val="kk-KZ"/>
              </w:rPr>
            </w:pPr>
          </w:p>
        </w:tc>
        <w:tc>
          <w:tcPr>
            <w:tcW w:w="2126" w:type="dxa"/>
            <w:shd w:val="clear" w:color="auto" w:fill="auto"/>
          </w:tcPr>
          <w:p w:rsidR="001E3EDD" w:rsidRPr="006A142E" w:rsidRDefault="00A74262" w:rsidP="0054081A">
            <w:pPr>
              <w:jc w:val="both"/>
              <w:rPr>
                <w:sz w:val="24"/>
                <w:szCs w:val="24"/>
                <w:lang w:val="kk-KZ"/>
              </w:rPr>
            </w:pPr>
            <w:r w:rsidRPr="006A142E">
              <w:rPr>
                <w:sz w:val="24"/>
                <w:szCs w:val="24"/>
                <w:lang w:val="kk-KZ"/>
              </w:rPr>
              <w:t xml:space="preserve">Күшіне ену күні: 2018 жылғы 18 қазан  </w:t>
            </w: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666C38" w:rsidP="004D5910">
            <w:pPr>
              <w:pBdr>
                <w:between w:val="single" w:sz="6" w:space="1" w:color="auto"/>
              </w:pBdr>
              <w:jc w:val="both"/>
              <w:rPr>
                <w:sz w:val="24"/>
                <w:szCs w:val="24"/>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w:t>
            </w:r>
            <w:r w:rsidRPr="006A142E">
              <w:rPr>
                <w:sz w:val="24"/>
                <w:szCs w:val="24"/>
                <w:lang w:val="kk-KZ"/>
              </w:rPr>
              <w:t>25</w:t>
            </w:r>
            <w:r w:rsidRPr="006A142E">
              <w:rPr>
                <w:sz w:val="24"/>
                <w:szCs w:val="24"/>
              </w:rPr>
              <w:t xml:space="preserve"> </w:t>
            </w:r>
            <w:proofErr w:type="spellStart"/>
            <w:r w:rsidRPr="006A142E">
              <w:rPr>
                <w:sz w:val="24"/>
                <w:szCs w:val="24"/>
              </w:rPr>
              <w:t>қазан</w:t>
            </w:r>
            <w:proofErr w:type="spellEnd"/>
          </w:p>
        </w:tc>
        <w:tc>
          <w:tcPr>
            <w:tcW w:w="5528" w:type="dxa"/>
            <w:shd w:val="clear" w:color="auto" w:fill="auto"/>
          </w:tcPr>
          <w:p w:rsidR="001E3EDD" w:rsidRPr="006A142E" w:rsidRDefault="00A905CC" w:rsidP="008451A7">
            <w:pPr>
              <w:jc w:val="both"/>
              <w:rPr>
                <w:sz w:val="24"/>
                <w:szCs w:val="24"/>
                <w:lang w:val="kk-KZ"/>
              </w:rPr>
            </w:pPr>
            <w:r w:rsidRPr="006A142E">
              <w:rPr>
                <w:sz w:val="24"/>
                <w:szCs w:val="24"/>
                <w:lang w:val="kk-KZ"/>
              </w:rPr>
              <w:t>Суытылған және мұздатылған балғын ірі қара мал еті</w:t>
            </w: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574273" w:rsidP="004D5910">
            <w:pPr>
              <w:pBdr>
                <w:between w:val="single" w:sz="6" w:space="1" w:color="auto"/>
              </w:pBdr>
              <w:jc w:val="both"/>
              <w:rPr>
                <w:sz w:val="24"/>
                <w:szCs w:val="24"/>
                <w:lang w:val="kk-KZ"/>
              </w:rPr>
            </w:pPr>
            <w:r w:rsidRPr="006A142E">
              <w:rPr>
                <w:sz w:val="24"/>
                <w:szCs w:val="24"/>
                <w:lang w:val="kk-KZ"/>
              </w:rPr>
              <w:t>Чили</w:t>
            </w:r>
          </w:p>
        </w:tc>
        <w:tc>
          <w:tcPr>
            <w:tcW w:w="5528" w:type="dxa"/>
            <w:shd w:val="clear" w:color="auto" w:fill="auto"/>
          </w:tcPr>
          <w:p w:rsidR="00DE076F" w:rsidRPr="006A142E" w:rsidRDefault="00DE076F" w:rsidP="008451A7">
            <w:pPr>
              <w:jc w:val="both"/>
              <w:rPr>
                <w:sz w:val="24"/>
                <w:szCs w:val="24"/>
                <w:lang w:val="kk-KZ"/>
              </w:rPr>
            </w:pPr>
            <w:r w:rsidRPr="006A142E">
              <w:rPr>
                <w:sz w:val="24"/>
                <w:szCs w:val="24"/>
                <w:lang w:val="kk-KZ"/>
              </w:rPr>
              <w:t xml:space="preserve">Колумбия Ауыл шаруашылығы институты (ICA) Колумбиядан келген ірі қара малдың импортын Чилидегі санитарлық жағдайды қорғау үшін ықтимал қатер болып табылатын, аяқ-қол ауруының пайда болуы туралы Дүниежүзілік жануарлар денсаулығын сақтау ұйымына (OIE) хабардар етті. </w:t>
            </w:r>
            <w:r w:rsidR="00E815C1" w:rsidRPr="006A142E">
              <w:rPr>
                <w:sz w:val="24"/>
                <w:szCs w:val="24"/>
                <w:lang w:val="kk-KZ"/>
              </w:rPr>
              <w:t>Колумбиядан суытылған және мұздатылған балғын ірі қара мал етінің импортына арналған уақытша шектеу туралы санитарлық шаралар</w:t>
            </w:r>
            <w:r w:rsidRPr="006A142E">
              <w:rPr>
                <w:sz w:val="24"/>
                <w:szCs w:val="24"/>
                <w:lang w:val="kk-KZ"/>
              </w:rPr>
              <w:t xml:space="preserve"> алдын ала қабылданды.</w:t>
            </w:r>
          </w:p>
          <w:p w:rsidR="001E3EDD" w:rsidRPr="006A142E" w:rsidRDefault="001E3EDD" w:rsidP="008451A7">
            <w:pPr>
              <w:jc w:val="both"/>
              <w:rPr>
                <w:sz w:val="24"/>
                <w:szCs w:val="24"/>
                <w:lang w:val="kk-KZ"/>
              </w:rPr>
            </w:pP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val="restart"/>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574273" w:rsidRPr="006A142E" w:rsidRDefault="00574273" w:rsidP="00574273">
            <w:pPr>
              <w:jc w:val="right"/>
              <w:rPr>
                <w:b/>
                <w:sz w:val="24"/>
                <w:szCs w:val="24"/>
              </w:rPr>
            </w:pPr>
            <w:r w:rsidRPr="006A142E">
              <w:rPr>
                <w:b/>
                <w:sz w:val="24"/>
                <w:szCs w:val="24"/>
              </w:rPr>
              <w:t>G/SPS/N/PHL/427</w:t>
            </w:r>
          </w:p>
          <w:p w:rsidR="001E3EDD" w:rsidRPr="006A142E" w:rsidRDefault="001E3EDD" w:rsidP="009B3DAA">
            <w:pPr>
              <w:jc w:val="both"/>
              <w:rPr>
                <w:sz w:val="24"/>
                <w:szCs w:val="24"/>
              </w:rPr>
            </w:pPr>
          </w:p>
        </w:tc>
        <w:tc>
          <w:tcPr>
            <w:tcW w:w="5528" w:type="dxa"/>
            <w:shd w:val="clear" w:color="auto" w:fill="auto"/>
          </w:tcPr>
          <w:p w:rsidR="00E815C1" w:rsidRPr="006A142E" w:rsidRDefault="00201490" w:rsidP="008451A7">
            <w:pPr>
              <w:jc w:val="both"/>
              <w:rPr>
                <w:sz w:val="24"/>
                <w:szCs w:val="24"/>
                <w:lang w:val="kk-KZ"/>
              </w:rPr>
            </w:pPr>
            <w:r w:rsidRPr="006A142E">
              <w:rPr>
                <w:sz w:val="24"/>
                <w:szCs w:val="24"/>
                <w:lang w:val="kk-KZ"/>
              </w:rPr>
              <w:t>Филиппиндар</w:t>
            </w:r>
            <w:r w:rsidR="00E815C1" w:rsidRPr="006A142E">
              <w:rPr>
                <w:sz w:val="24"/>
                <w:szCs w:val="24"/>
                <w:lang w:val="kk-KZ"/>
              </w:rPr>
              <w:t xml:space="preserve"> Ауыл шаруашылығы министрлігі Меморандумының 2018</w:t>
            </w:r>
            <w:r w:rsidRPr="006A142E">
              <w:rPr>
                <w:sz w:val="24"/>
                <w:szCs w:val="24"/>
                <w:lang w:val="kk-KZ"/>
              </w:rPr>
              <w:t xml:space="preserve"> жылғы</w:t>
            </w:r>
            <w:r w:rsidR="00E815C1" w:rsidRPr="006A142E">
              <w:rPr>
                <w:sz w:val="24"/>
                <w:szCs w:val="24"/>
                <w:lang w:val="kk-KZ"/>
              </w:rPr>
              <w:t xml:space="preserve"> сериясының № 33 бұйрығы, үй және жабайы құстардың импортына уақытша тыйым салу, оның ішінде Калифорниядан АҚШ-та</w:t>
            </w:r>
            <w:r w:rsidRPr="006A142E">
              <w:rPr>
                <w:sz w:val="24"/>
                <w:szCs w:val="24"/>
                <w:lang w:val="kk-KZ"/>
              </w:rPr>
              <w:t>н қыр құстары</w:t>
            </w:r>
            <w:r w:rsidR="00E815C1" w:rsidRPr="006A142E">
              <w:rPr>
                <w:sz w:val="24"/>
                <w:szCs w:val="24"/>
                <w:lang w:val="kk-KZ"/>
              </w:rPr>
              <w:t>.</w:t>
            </w:r>
          </w:p>
          <w:p w:rsidR="001E3EDD" w:rsidRPr="006A142E" w:rsidRDefault="001E3EDD" w:rsidP="008451A7">
            <w:pPr>
              <w:jc w:val="both"/>
              <w:rPr>
                <w:sz w:val="24"/>
                <w:szCs w:val="24"/>
                <w:lang w:val="kk-KZ"/>
              </w:rPr>
            </w:pPr>
          </w:p>
        </w:tc>
        <w:tc>
          <w:tcPr>
            <w:tcW w:w="2126" w:type="dxa"/>
            <w:shd w:val="clear" w:color="auto" w:fill="auto"/>
          </w:tcPr>
          <w:p w:rsidR="001E3EDD" w:rsidRPr="006A142E" w:rsidRDefault="00A74262" w:rsidP="00D951F3">
            <w:pPr>
              <w:jc w:val="both"/>
              <w:rPr>
                <w:sz w:val="24"/>
                <w:szCs w:val="24"/>
                <w:lang w:val="kk-KZ"/>
              </w:rPr>
            </w:pPr>
            <w:r w:rsidRPr="006A142E">
              <w:rPr>
                <w:sz w:val="24"/>
                <w:szCs w:val="24"/>
                <w:lang w:val="kk-KZ"/>
              </w:rPr>
              <w:t xml:space="preserve">Күшіне ену күні: 2018 жылғы 10 қазан  </w:t>
            </w: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666C38" w:rsidP="004D5910">
            <w:pPr>
              <w:pBdr>
                <w:between w:val="single" w:sz="6" w:space="1" w:color="auto"/>
              </w:pBdr>
              <w:jc w:val="both"/>
              <w:rPr>
                <w:sz w:val="24"/>
                <w:szCs w:val="24"/>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w:t>
            </w:r>
            <w:r w:rsidR="00866FBB" w:rsidRPr="006A142E">
              <w:rPr>
                <w:sz w:val="24"/>
                <w:szCs w:val="24"/>
                <w:lang w:val="kk-KZ"/>
              </w:rPr>
              <w:t>26</w:t>
            </w:r>
            <w:r w:rsidRPr="006A142E">
              <w:rPr>
                <w:sz w:val="24"/>
                <w:szCs w:val="24"/>
              </w:rPr>
              <w:t xml:space="preserve"> </w:t>
            </w:r>
            <w:proofErr w:type="spellStart"/>
            <w:r w:rsidRPr="006A142E">
              <w:rPr>
                <w:sz w:val="24"/>
                <w:szCs w:val="24"/>
              </w:rPr>
              <w:t>қазан</w:t>
            </w:r>
            <w:proofErr w:type="spellEnd"/>
          </w:p>
        </w:tc>
        <w:tc>
          <w:tcPr>
            <w:tcW w:w="5528" w:type="dxa"/>
            <w:shd w:val="clear" w:color="auto" w:fill="auto"/>
          </w:tcPr>
          <w:p w:rsidR="001E3EDD" w:rsidRPr="006A142E" w:rsidRDefault="00201490" w:rsidP="008451A7">
            <w:pPr>
              <w:jc w:val="both"/>
              <w:rPr>
                <w:sz w:val="24"/>
                <w:szCs w:val="24"/>
              </w:rPr>
            </w:pPr>
            <w:r w:rsidRPr="006A142E">
              <w:rPr>
                <w:sz w:val="24"/>
                <w:szCs w:val="24"/>
                <w:lang w:val="kk-KZ"/>
              </w:rPr>
              <w:t>Үй және жабайы құстар, қыр құстарын қоса алғанда</w:t>
            </w: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574273" w:rsidP="004D5910">
            <w:pPr>
              <w:pBdr>
                <w:between w:val="single" w:sz="6" w:space="1" w:color="auto"/>
              </w:pBdr>
              <w:jc w:val="both"/>
              <w:rPr>
                <w:sz w:val="24"/>
                <w:szCs w:val="24"/>
                <w:lang w:val="kk-KZ"/>
              </w:rPr>
            </w:pPr>
            <w:r w:rsidRPr="006A142E">
              <w:rPr>
                <w:sz w:val="24"/>
                <w:szCs w:val="24"/>
                <w:lang w:val="kk-KZ"/>
              </w:rPr>
              <w:t>Филипин</w:t>
            </w:r>
            <w:r w:rsidR="00201490" w:rsidRPr="006A142E">
              <w:rPr>
                <w:sz w:val="24"/>
                <w:szCs w:val="24"/>
                <w:lang w:val="kk-KZ"/>
              </w:rPr>
              <w:t>дар</w:t>
            </w:r>
          </w:p>
        </w:tc>
        <w:tc>
          <w:tcPr>
            <w:tcW w:w="5528" w:type="dxa"/>
            <w:shd w:val="clear" w:color="auto" w:fill="auto"/>
          </w:tcPr>
          <w:p w:rsidR="001E3EDD" w:rsidRPr="006A142E" w:rsidRDefault="00C43BFA" w:rsidP="00C43BFA">
            <w:pPr>
              <w:jc w:val="both"/>
              <w:rPr>
                <w:sz w:val="24"/>
                <w:szCs w:val="24"/>
                <w:lang w:val="kk-KZ"/>
              </w:rPr>
            </w:pPr>
            <w:r w:rsidRPr="006A142E">
              <w:rPr>
                <w:sz w:val="24"/>
                <w:szCs w:val="24"/>
                <w:lang w:val="kk-KZ"/>
              </w:rPr>
              <w:t>Бұйрық Калифорниядан, Америка Құрама Штаттарынанүйі және жабайы құстарды әкелуге тыйым салады. Бұл бұйрық сондай-ақ осы тауарлардың импортына санитарлық және фитосанитарлық рұқсаттарды беруді, өңдеуді, бағалауды тоқтатады және тыйым салынған мемлекеттің барлық негізгі порттарынан тасымалдауға және / немесе тиеуге қатаң тыйым салады.</w:t>
            </w: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val="restart"/>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574273" w:rsidP="00574273">
            <w:pPr>
              <w:jc w:val="right"/>
              <w:rPr>
                <w:b/>
                <w:sz w:val="24"/>
                <w:szCs w:val="24"/>
              </w:rPr>
            </w:pPr>
            <w:r w:rsidRPr="006A142E">
              <w:rPr>
                <w:b/>
                <w:sz w:val="24"/>
                <w:szCs w:val="24"/>
              </w:rPr>
              <w:t>G/SPS/N/SAU/379</w:t>
            </w:r>
          </w:p>
        </w:tc>
        <w:tc>
          <w:tcPr>
            <w:tcW w:w="5528" w:type="dxa"/>
            <w:shd w:val="clear" w:color="auto" w:fill="auto"/>
          </w:tcPr>
          <w:p w:rsidR="00E46A20" w:rsidRPr="006A142E" w:rsidRDefault="00E46A20" w:rsidP="008451A7">
            <w:pPr>
              <w:jc w:val="both"/>
              <w:rPr>
                <w:sz w:val="24"/>
                <w:szCs w:val="24"/>
                <w:lang w:val="kk-KZ"/>
              </w:rPr>
            </w:pPr>
            <w:r w:rsidRPr="006A142E">
              <w:rPr>
                <w:sz w:val="24"/>
                <w:szCs w:val="24"/>
                <w:lang w:val="kk-KZ"/>
              </w:rPr>
              <w:t>Сауд Арабиясының Қоршаған орта, су және ауыл шаруашылығы министрлігінің 2018 жылғы 16 қазандағы  № 102696/79731/1440 шешімі (07/02/1440 H),</w:t>
            </w:r>
            <w:r w:rsidRPr="006A142E">
              <w:rPr>
                <w:sz w:val="24"/>
                <w:szCs w:val="24"/>
              </w:rPr>
              <w:t xml:space="preserve"> </w:t>
            </w:r>
            <w:r w:rsidRPr="006A142E">
              <w:rPr>
                <w:sz w:val="24"/>
                <w:szCs w:val="24"/>
                <w:lang w:val="kk-KZ"/>
              </w:rPr>
              <w:t>«Сауд Арабиясы Корольдігі Украинадан мал әкелуге рұқсат береді».</w:t>
            </w:r>
          </w:p>
          <w:p w:rsidR="001E3EDD" w:rsidRPr="006A142E" w:rsidRDefault="001E3EDD" w:rsidP="008451A7">
            <w:pPr>
              <w:jc w:val="both"/>
              <w:rPr>
                <w:sz w:val="24"/>
                <w:szCs w:val="24"/>
                <w:lang w:val="kk-KZ"/>
              </w:rPr>
            </w:pPr>
          </w:p>
        </w:tc>
        <w:tc>
          <w:tcPr>
            <w:tcW w:w="2126" w:type="dxa"/>
            <w:shd w:val="clear" w:color="auto" w:fill="auto"/>
          </w:tcPr>
          <w:p w:rsidR="001E3EDD" w:rsidRPr="006A142E" w:rsidRDefault="00A74262" w:rsidP="009B3DAA">
            <w:pPr>
              <w:jc w:val="both"/>
              <w:rPr>
                <w:sz w:val="24"/>
                <w:szCs w:val="24"/>
                <w:lang w:val="kk-KZ"/>
              </w:rPr>
            </w:pPr>
            <w:r w:rsidRPr="006A142E">
              <w:rPr>
                <w:sz w:val="24"/>
                <w:szCs w:val="24"/>
                <w:lang w:val="kk-KZ"/>
              </w:rPr>
              <w:t xml:space="preserve">Күшіне ену күні: 2018 жылғы 16 қазан  </w:t>
            </w:r>
            <w:r w:rsidR="00FE2C2C" w:rsidRPr="006A142E">
              <w:rPr>
                <w:sz w:val="24"/>
                <w:szCs w:val="24"/>
                <w:lang w:val="kk-KZ"/>
              </w:rPr>
              <w:t>(07/02/1440 H)</w:t>
            </w: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866FBB" w:rsidP="00B534B6">
            <w:pPr>
              <w:pBdr>
                <w:between w:val="single" w:sz="6" w:space="1" w:color="auto"/>
              </w:pBdr>
              <w:jc w:val="both"/>
              <w:rPr>
                <w:sz w:val="24"/>
                <w:szCs w:val="24"/>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w:t>
            </w:r>
            <w:r w:rsidRPr="006A142E">
              <w:rPr>
                <w:sz w:val="24"/>
                <w:szCs w:val="24"/>
                <w:lang w:val="kk-KZ"/>
              </w:rPr>
              <w:t>29</w:t>
            </w:r>
            <w:r w:rsidRPr="006A142E">
              <w:rPr>
                <w:sz w:val="24"/>
                <w:szCs w:val="24"/>
              </w:rPr>
              <w:t xml:space="preserve"> </w:t>
            </w:r>
            <w:proofErr w:type="spellStart"/>
            <w:r w:rsidRPr="006A142E">
              <w:rPr>
                <w:sz w:val="24"/>
                <w:szCs w:val="24"/>
              </w:rPr>
              <w:t>қазан</w:t>
            </w:r>
            <w:proofErr w:type="spellEnd"/>
          </w:p>
        </w:tc>
        <w:tc>
          <w:tcPr>
            <w:tcW w:w="5528" w:type="dxa"/>
            <w:shd w:val="clear" w:color="auto" w:fill="auto"/>
          </w:tcPr>
          <w:p w:rsidR="001E3EDD" w:rsidRPr="006A142E" w:rsidRDefault="00E46A20" w:rsidP="008451A7">
            <w:pPr>
              <w:jc w:val="both"/>
              <w:rPr>
                <w:sz w:val="24"/>
                <w:szCs w:val="24"/>
                <w:lang w:val="kk-KZ"/>
              </w:rPr>
            </w:pPr>
            <w:r w:rsidRPr="006A142E">
              <w:rPr>
                <w:sz w:val="24"/>
                <w:szCs w:val="24"/>
                <w:lang w:val="kk-KZ"/>
              </w:rPr>
              <w:t>Үй малы</w:t>
            </w: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A74262" w:rsidP="00B534B6">
            <w:pPr>
              <w:pBdr>
                <w:between w:val="single" w:sz="6" w:space="1" w:color="auto"/>
              </w:pBdr>
              <w:jc w:val="both"/>
              <w:rPr>
                <w:sz w:val="24"/>
                <w:szCs w:val="24"/>
                <w:lang w:val="kk-KZ"/>
              </w:rPr>
            </w:pPr>
            <w:r w:rsidRPr="006A142E">
              <w:rPr>
                <w:sz w:val="24"/>
                <w:szCs w:val="24"/>
                <w:lang w:val="kk-KZ"/>
              </w:rPr>
              <w:t>Сауд Арабиясы</w:t>
            </w:r>
          </w:p>
        </w:tc>
        <w:tc>
          <w:tcPr>
            <w:tcW w:w="5528" w:type="dxa"/>
            <w:shd w:val="clear" w:color="auto" w:fill="auto"/>
          </w:tcPr>
          <w:p w:rsidR="00034CE3" w:rsidRPr="006A142E" w:rsidRDefault="00034CE3" w:rsidP="008451A7">
            <w:pPr>
              <w:jc w:val="both"/>
              <w:rPr>
                <w:sz w:val="24"/>
                <w:szCs w:val="24"/>
                <w:lang w:val="kk-KZ"/>
              </w:rPr>
            </w:pPr>
            <w:r w:rsidRPr="006A142E">
              <w:rPr>
                <w:sz w:val="24"/>
                <w:szCs w:val="24"/>
                <w:lang w:val="kk-KZ"/>
              </w:rPr>
              <w:t>Сауд Арабиясының техникалық тобы Украинаға барып, жекеленген шарттармен  Сауд Арабиясының Корольдігіне мал импортына рұқсат беруді  ұсынды.</w:t>
            </w:r>
          </w:p>
          <w:p w:rsidR="001E3EDD" w:rsidRPr="006A142E" w:rsidRDefault="001E3EDD" w:rsidP="008451A7">
            <w:pPr>
              <w:jc w:val="both"/>
              <w:rPr>
                <w:sz w:val="24"/>
                <w:szCs w:val="24"/>
                <w:lang w:val="kk-KZ"/>
              </w:rPr>
            </w:pP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val="restart"/>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EE615E" w:rsidP="00B534B6">
            <w:pPr>
              <w:jc w:val="both"/>
              <w:rPr>
                <w:b/>
                <w:sz w:val="24"/>
                <w:szCs w:val="24"/>
                <w:lang w:val="en-US"/>
              </w:rPr>
            </w:pPr>
            <w:r w:rsidRPr="006A142E">
              <w:rPr>
                <w:b/>
                <w:sz w:val="24"/>
                <w:szCs w:val="24"/>
                <w:lang w:val="en-US"/>
              </w:rPr>
              <w:t>G/SPS/N/SAU/350/Add.1</w:t>
            </w:r>
          </w:p>
        </w:tc>
        <w:tc>
          <w:tcPr>
            <w:tcW w:w="5528" w:type="dxa"/>
            <w:shd w:val="clear" w:color="auto" w:fill="auto"/>
          </w:tcPr>
          <w:p w:rsidR="001E3EDD" w:rsidRPr="006A142E" w:rsidRDefault="00034CE3" w:rsidP="008451A7">
            <w:pPr>
              <w:jc w:val="both"/>
              <w:rPr>
                <w:sz w:val="24"/>
                <w:szCs w:val="24"/>
                <w:lang w:val="kk-KZ"/>
              </w:rPr>
            </w:pPr>
            <w:r w:rsidRPr="006A142E">
              <w:rPr>
                <w:sz w:val="24"/>
                <w:szCs w:val="24"/>
                <w:lang w:val="kk-KZ"/>
              </w:rPr>
              <w:t>Толықтыру</w:t>
            </w:r>
          </w:p>
          <w:p w:rsidR="00EE615E" w:rsidRPr="006A142E" w:rsidRDefault="00034CE3" w:rsidP="00157C3E">
            <w:pPr>
              <w:jc w:val="both"/>
              <w:rPr>
                <w:sz w:val="24"/>
                <w:szCs w:val="24"/>
                <w:lang w:val="kk-KZ"/>
              </w:rPr>
            </w:pPr>
            <w:r w:rsidRPr="006A142E">
              <w:rPr>
                <w:sz w:val="24"/>
                <w:szCs w:val="24"/>
                <w:lang w:val="kk-KZ"/>
              </w:rPr>
              <w:t xml:space="preserve">Сауд Арабиясының Қоршаған орта, су және ауыл шаруашылығы министрлігінің 2018 жылғы 16 қазандағы </w:t>
            </w:r>
            <w:r w:rsidR="00EE615E" w:rsidRPr="006A142E">
              <w:rPr>
                <w:sz w:val="24"/>
                <w:szCs w:val="24"/>
                <w:lang w:val="kk-KZ"/>
              </w:rPr>
              <w:t xml:space="preserve"> № 1440/79731/108950</w:t>
            </w:r>
            <w:r w:rsidRPr="006A142E">
              <w:rPr>
                <w:sz w:val="24"/>
                <w:szCs w:val="24"/>
                <w:lang w:val="kk-KZ"/>
              </w:rPr>
              <w:t>, Нидерландтан әкелінетін т</w:t>
            </w:r>
            <w:r w:rsidR="00157C3E" w:rsidRPr="006A142E">
              <w:rPr>
                <w:sz w:val="24"/>
                <w:szCs w:val="24"/>
                <w:lang w:val="kk-KZ"/>
              </w:rPr>
              <w:t>ірі құстарға, инкубация</w:t>
            </w:r>
            <w:r w:rsidRPr="006A142E">
              <w:rPr>
                <w:sz w:val="24"/>
                <w:szCs w:val="24"/>
                <w:lang w:val="kk-KZ"/>
              </w:rPr>
              <w:t>лық жұмыртқаларға және біркүндік тауықтар</w:t>
            </w:r>
            <w:r w:rsidR="00157C3E" w:rsidRPr="006A142E">
              <w:rPr>
                <w:sz w:val="24"/>
                <w:szCs w:val="24"/>
                <w:lang w:val="kk-KZ"/>
              </w:rPr>
              <w:t>ға</w:t>
            </w:r>
            <w:r w:rsidR="00EE615E" w:rsidRPr="006A142E">
              <w:rPr>
                <w:sz w:val="24"/>
                <w:szCs w:val="24"/>
                <w:lang w:val="kk-KZ"/>
              </w:rPr>
              <w:t xml:space="preserve"> </w:t>
            </w:r>
            <w:r w:rsidR="00157C3E" w:rsidRPr="006A142E">
              <w:rPr>
                <w:sz w:val="24"/>
                <w:szCs w:val="24"/>
                <w:lang w:val="kk-KZ"/>
              </w:rPr>
              <w:t xml:space="preserve">уақытша тыйым салуды жою </w:t>
            </w:r>
            <w:r w:rsidRPr="006A142E">
              <w:rPr>
                <w:sz w:val="24"/>
                <w:szCs w:val="24"/>
                <w:lang w:val="kk-KZ"/>
              </w:rPr>
              <w:t>шешімі</w:t>
            </w:r>
            <w:r w:rsidR="00157C3E" w:rsidRPr="006A142E">
              <w:rPr>
                <w:sz w:val="24"/>
                <w:szCs w:val="24"/>
                <w:lang w:val="kk-KZ"/>
              </w:rPr>
              <w:t>.</w:t>
            </w: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866FBB" w:rsidP="00B534B6">
            <w:pPr>
              <w:pBdr>
                <w:between w:val="single" w:sz="6" w:space="1" w:color="auto"/>
              </w:pBdr>
              <w:jc w:val="both"/>
              <w:rPr>
                <w:sz w:val="24"/>
                <w:szCs w:val="24"/>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w:t>
            </w:r>
            <w:r w:rsidRPr="006A142E">
              <w:rPr>
                <w:sz w:val="24"/>
                <w:szCs w:val="24"/>
                <w:lang w:val="kk-KZ"/>
              </w:rPr>
              <w:t>29</w:t>
            </w:r>
            <w:r w:rsidRPr="006A142E">
              <w:rPr>
                <w:sz w:val="24"/>
                <w:szCs w:val="24"/>
              </w:rPr>
              <w:t xml:space="preserve"> </w:t>
            </w:r>
            <w:proofErr w:type="spellStart"/>
            <w:r w:rsidRPr="006A142E">
              <w:rPr>
                <w:sz w:val="24"/>
                <w:szCs w:val="24"/>
              </w:rPr>
              <w:t>қазан</w:t>
            </w:r>
            <w:proofErr w:type="spellEnd"/>
          </w:p>
        </w:tc>
        <w:tc>
          <w:tcPr>
            <w:tcW w:w="5528" w:type="dxa"/>
            <w:shd w:val="clear" w:color="auto" w:fill="auto"/>
          </w:tcPr>
          <w:p w:rsidR="001E3EDD" w:rsidRPr="006A142E" w:rsidRDefault="001E3EDD" w:rsidP="008451A7">
            <w:pPr>
              <w:jc w:val="both"/>
              <w:rPr>
                <w:sz w:val="24"/>
                <w:szCs w:val="24"/>
              </w:rPr>
            </w:pP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A74262" w:rsidP="00B534B6">
            <w:pPr>
              <w:pBdr>
                <w:between w:val="single" w:sz="6" w:space="1" w:color="auto"/>
              </w:pBdr>
              <w:jc w:val="both"/>
              <w:rPr>
                <w:sz w:val="24"/>
                <w:szCs w:val="24"/>
                <w:lang w:val="kk-KZ"/>
              </w:rPr>
            </w:pPr>
            <w:r w:rsidRPr="006A142E">
              <w:rPr>
                <w:sz w:val="24"/>
                <w:szCs w:val="24"/>
                <w:lang w:val="kk-KZ"/>
              </w:rPr>
              <w:t>Сауд Арабиясы</w:t>
            </w:r>
          </w:p>
        </w:tc>
        <w:tc>
          <w:tcPr>
            <w:tcW w:w="5528" w:type="dxa"/>
            <w:shd w:val="clear" w:color="auto" w:fill="auto"/>
          </w:tcPr>
          <w:p w:rsidR="001E3EDD" w:rsidRPr="006A142E" w:rsidRDefault="001E3EDD" w:rsidP="008451A7">
            <w:pPr>
              <w:jc w:val="both"/>
              <w:rPr>
                <w:sz w:val="24"/>
                <w:szCs w:val="24"/>
                <w:lang w:val="kk-KZ"/>
              </w:rPr>
            </w:pP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val="restart"/>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EE615E" w:rsidP="00EE615E">
            <w:pPr>
              <w:jc w:val="right"/>
              <w:rPr>
                <w:b/>
                <w:sz w:val="24"/>
                <w:szCs w:val="24"/>
              </w:rPr>
            </w:pPr>
            <w:r w:rsidRPr="006A142E">
              <w:rPr>
                <w:b/>
                <w:sz w:val="24"/>
                <w:szCs w:val="24"/>
              </w:rPr>
              <w:t>G/SPS/N/CRI/203</w:t>
            </w:r>
          </w:p>
        </w:tc>
        <w:tc>
          <w:tcPr>
            <w:tcW w:w="5528" w:type="dxa"/>
            <w:shd w:val="clear" w:color="auto" w:fill="auto"/>
          </w:tcPr>
          <w:p w:rsidR="00157C3E" w:rsidRPr="006A142E" w:rsidRDefault="00157C3E" w:rsidP="008451A7">
            <w:pPr>
              <w:jc w:val="both"/>
              <w:rPr>
                <w:sz w:val="24"/>
                <w:szCs w:val="24"/>
                <w:lang w:val="kk-KZ"/>
              </w:rPr>
            </w:pPr>
            <w:r w:rsidRPr="006A142E">
              <w:rPr>
                <w:sz w:val="24"/>
                <w:szCs w:val="24"/>
                <w:lang w:val="kk-KZ"/>
              </w:rPr>
              <w:t>Калифорния штатының Станислав аймағындағы коммерциялық шаруашылықта тө</w:t>
            </w:r>
            <w:r w:rsidR="00CC2F4F" w:rsidRPr="006A142E">
              <w:rPr>
                <w:sz w:val="24"/>
                <w:szCs w:val="24"/>
                <w:lang w:val="kk-KZ"/>
              </w:rPr>
              <w:t xml:space="preserve">мен патогенді құс </w:t>
            </w:r>
            <w:r w:rsidR="00CC2F4F" w:rsidRPr="006A142E">
              <w:rPr>
                <w:sz w:val="24"/>
                <w:szCs w:val="24"/>
                <w:lang w:val="kk-KZ"/>
              </w:rPr>
              <w:lastRenderedPageBreak/>
              <w:t>тұмауы вирусы</w:t>
            </w:r>
            <w:r w:rsidRPr="006A142E">
              <w:rPr>
                <w:sz w:val="24"/>
                <w:szCs w:val="24"/>
                <w:lang w:val="kk-KZ"/>
              </w:rPr>
              <w:t>,</w:t>
            </w:r>
            <w:r w:rsidR="00CC2F4F" w:rsidRPr="006A142E">
              <w:rPr>
                <w:sz w:val="24"/>
                <w:szCs w:val="24"/>
                <w:lang w:val="kk-KZ"/>
              </w:rPr>
              <w:t xml:space="preserve"> H7N3 серотипі</w:t>
            </w:r>
            <w:r w:rsidRPr="006A142E">
              <w:rPr>
                <w:sz w:val="24"/>
                <w:szCs w:val="24"/>
                <w:lang w:val="kk-KZ"/>
              </w:rPr>
              <w:t xml:space="preserve"> табылуына байланысты, </w:t>
            </w:r>
            <w:r w:rsidR="00CC2F4F" w:rsidRPr="006A142E">
              <w:rPr>
                <w:sz w:val="24"/>
                <w:szCs w:val="24"/>
                <w:lang w:val="kk-KZ"/>
              </w:rPr>
              <w:t xml:space="preserve">Америка Құрама Штаты, Калифорния, </w:t>
            </w:r>
            <w:r w:rsidRPr="006A142E">
              <w:rPr>
                <w:sz w:val="24"/>
                <w:szCs w:val="24"/>
                <w:lang w:val="kk-KZ"/>
              </w:rPr>
              <w:t>Станислав аймағы</w:t>
            </w:r>
            <w:r w:rsidR="00CC2F4F" w:rsidRPr="006A142E">
              <w:rPr>
                <w:sz w:val="24"/>
                <w:szCs w:val="24"/>
                <w:lang w:val="kk-KZ"/>
              </w:rPr>
              <w:t xml:space="preserve">нан </w:t>
            </w:r>
            <w:r w:rsidRPr="006A142E">
              <w:rPr>
                <w:sz w:val="24"/>
                <w:szCs w:val="24"/>
                <w:lang w:val="kk-KZ"/>
              </w:rPr>
              <w:t>әкелінетін тауарлардың уақытша тоқтатылуы туралы Коста-Риканың хабарламасы.</w:t>
            </w:r>
          </w:p>
          <w:p w:rsidR="001E3EDD" w:rsidRPr="006A142E" w:rsidRDefault="001E3EDD" w:rsidP="008451A7">
            <w:pPr>
              <w:jc w:val="both"/>
              <w:rPr>
                <w:sz w:val="24"/>
                <w:szCs w:val="24"/>
                <w:lang w:val="kk-KZ"/>
              </w:rPr>
            </w:pPr>
          </w:p>
        </w:tc>
        <w:tc>
          <w:tcPr>
            <w:tcW w:w="2126" w:type="dxa"/>
            <w:shd w:val="clear" w:color="auto" w:fill="auto"/>
          </w:tcPr>
          <w:p w:rsidR="001E3EDD" w:rsidRPr="006A142E" w:rsidRDefault="00A74262" w:rsidP="009B3DAA">
            <w:pPr>
              <w:jc w:val="both"/>
              <w:rPr>
                <w:sz w:val="24"/>
                <w:szCs w:val="24"/>
                <w:lang w:val="kk-KZ"/>
              </w:rPr>
            </w:pPr>
            <w:r w:rsidRPr="006A142E">
              <w:rPr>
                <w:sz w:val="24"/>
                <w:szCs w:val="24"/>
                <w:lang w:val="kk-KZ"/>
              </w:rPr>
              <w:lastRenderedPageBreak/>
              <w:t xml:space="preserve">Күшіне ену күні: 2018 жылғы 20 </w:t>
            </w:r>
            <w:r w:rsidRPr="006A142E">
              <w:rPr>
                <w:sz w:val="24"/>
                <w:szCs w:val="24"/>
                <w:lang w:val="kk-KZ"/>
              </w:rPr>
              <w:lastRenderedPageBreak/>
              <w:t>қыркүйек</w:t>
            </w: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866FBB" w:rsidP="009B3DAA">
            <w:pPr>
              <w:pBdr>
                <w:between w:val="single" w:sz="6" w:space="1" w:color="auto"/>
              </w:pBdr>
              <w:jc w:val="both"/>
              <w:rPr>
                <w:sz w:val="24"/>
                <w:szCs w:val="24"/>
                <w:lang w:val="kk-KZ"/>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w:t>
            </w:r>
            <w:r w:rsidRPr="006A142E">
              <w:rPr>
                <w:sz w:val="24"/>
                <w:szCs w:val="24"/>
                <w:lang w:val="kk-KZ"/>
              </w:rPr>
              <w:t>31</w:t>
            </w:r>
            <w:r w:rsidRPr="006A142E">
              <w:rPr>
                <w:sz w:val="24"/>
                <w:szCs w:val="24"/>
              </w:rPr>
              <w:t xml:space="preserve"> </w:t>
            </w:r>
            <w:proofErr w:type="spellStart"/>
            <w:r w:rsidRPr="006A142E">
              <w:rPr>
                <w:sz w:val="24"/>
                <w:szCs w:val="24"/>
              </w:rPr>
              <w:t>қазан</w:t>
            </w:r>
            <w:proofErr w:type="spellEnd"/>
          </w:p>
        </w:tc>
        <w:tc>
          <w:tcPr>
            <w:tcW w:w="5528" w:type="dxa"/>
            <w:shd w:val="clear" w:color="auto" w:fill="auto"/>
          </w:tcPr>
          <w:p w:rsidR="001E3EDD" w:rsidRPr="006A142E" w:rsidRDefault="001E3EDD" w:rsidP="008451A7">
            <w:pPr>
              <w:jc w:val="both"/>
              <w:rPr>
                <w:sz w:val="24"/>
                <w:szCs w:val="24"/>
                <w:lang w:val="kk-KZ"/>
              </w:rPr>
            </w:pPr>
          </w:p>
        </w:tc>
        <w:tc>
          <w:tcPr>
            <w:tcW w:w="2126" w:type="dxa"/>
            <w:shd w:val="clear" w:color="auto" w:fill="auto"/>
          </w:tcPr>
          <w:p w:rsidR="001E3EDD" w:rsidRPr="006A142E" w:rsidRDefault="001E3EDD" w:rsidP="009B3DAA">
            <w:pPr>
              <w:jc w:val="both"/>
              <w:rPr>
                <w:sz w:val="24"/>
                <w:szCs w:val="24"/>
                <w:lang w:val="kk-KZ"/>
              </w:rPr>
            </w:pPr>
          </w:p>
        </w:tc>
      </w:tr>
      <w:tr w:rsidR="001E3EDD" w:rsidRPr="006A142E" w:rsidTr="008656E1">
        <w:trPr>
          <w:trHeight w:val="361"/>
        </w:trPr>
        <w:tc>
          <w:tcPr>
            <w:tcW w:w="568" w:type="dxa"/>
            <w:vMerge/>
            <w:shd w:val="clear" w:color="auto" w:fill="auto"/>
          </w:tcPr>
          <w:p w:rsidR="001E3EDD" w:rsidRPr="006A142E" w:rsidRDefault="001E3EDD" w:rsidP="001A1678">
            <w:pPr>
              <w:numPr>
                <w:ilvl w:val="0"/>
                <w:numId w:val="6"/>
              </w:numPr>
              <w:jc w:val="both"/>
              <w:rPr>
                <w:sz w:val="24"/>
                <w:szCs w:val="24"/>
                <w:lang w:val="kk-KZ"/>
              </w:rPr>
            </w:pPr>
          </w:p>
        </w:tc>
        <w:tc>
          <w:tcPr>
            <w:tcW w:w="2410" w:type="dxa"/>
            <w:shd w:val="clear" w:color="auto" w:fill="auto"/>
          </w:tcPr>
          <w:p w:rsidR="001E3EDD" w:rsidRPr="006A142E" w:rsidRDefault="00EE615E" w:rsidP="009B3DAA">
            <w:pPr>
              <w:pBdr>
                <w:between w:val="single" w:sz="6" w:space="1" w:color="auto"/>
              </w:pBdr>
              <w:jc w:val="both"/>
              <w:rPr>
                <w:sz w:val="24"/>
                <w:szCs w:val="24"/>
                <w:lang w:val="kk-KZ"/>
              </w:rPr>
            </w:pPr>
            <w:r w:rsidRPr="006A142E">
              <w:rPr>
                <w:sz w:val="24"/>
                <w:szCs w:val="24"/>
                <w:lang w:val="kk-KZ"/>
              </w:rPr>
              <w:t>Коста Рика</w:t>
            </w:r>
          </w:p>
        </w:tc>
        <w:tc>
          <w:tcPr>
            <w:tcW w:w="5528" w:type="dxa"/>
            <w:shd w:val="clear" w:color="auto" w:fill="auto"/>
          </w:tcPr>
          <w:p w:rsidR="001E3EDD" w:rsidRPr="006A142E" w:rsidRDefault="001E3EDD" w:rsidP="008451A7">
            <w:pPr>
              <w:jc w:val="both"/>
              <w:rPr>
                <w:sz w:val="24"/>
                <w:szCs w:val="24"/>
                <w:lang w:val="kk-KZ"/>
              </w:rPr>
            </w:pPr>
          </w:p>
        </w:tc>
        <w:tc>
          <w:tcPr>
            <w:tcW w:w="2126" w:type="dxa"/>
            <w:shd w:val="clear" w:color="auto" w:fill="auto"/>
          </w:tcPr>
          <w:p w:rsidR="001E3EDD" w:rsidRPr="006A142E" w:rsidRDefault="001E3EDD" w:rsidP="009B3DAA">
            <w:pPr>
              <w:jc w:val="both"/>
              <w:rPr>
                <w:sz w:val="24"/>
                <w:szCs w:val="24"/>
                <w:lang w:val="kk-KZ"/>
              </w:rPr>
            </w:pPr>
          </w:p>
        </w:tc>
      </w:tr>
      <w:tr w:rsidR="00EE615E" w:rsidRPr="006A142E" w:rsidTr="008656E1">
        <w:trPr>
          <w:trHeight w:val="361"/>
        </w:trPr>
        <w:tc>
          <w:tcPr>
            <w:tcW w:w="568" w:type="dxa"/>
            <w:vMerge w:val="restart"/>
            <w:shd w:val="clear" w:color="auto" w:fill="auto"/>
          </w:tcPr>
          <w:p w:rsidR="00EE615E" w:rsidRPr="006A142E" w:rsidRDefault="00EE615E" w:rsidP="001A1678">
            <w:pPr>
              <w:numPr>
                <w:ilvl w:val="0"/>
                <w:numId w:val="6"/>
              </w:numPr>
              <w:jc w:val="both"/>
              <w:rPr>
                <w:sz w:val="24"/>
                <w:szCs w:val="24"/>
                <w:lang w:val="kk-KZ"/>
              </w:rPr>
            </w:pPr>
          </w:p>
        </w:tc>
        <w:tc>
          <w:tcPr>
            <w:tcW w:w="2410" w:type="dxa"/>
            <w:shd w:val="clear" w:color="auto" w:fill="auto"/>
          </w:tcPr>
          <w:p w:rsidR="00EE615E" w:rsidRPr="006A142E" w:rsidRDefault="00EE615E" w:rsidP="007B2BDD">
            <w:pPr>
              <w:jc w:val="right"/>
              <w:rPr>
                <w:b/>
                <w:sz w:val="24"/>
                <w:szCs w:val="24"/>
              </w:rPr>
            </w:pPr>
            <w:r w:rsidRPr="006A142E">
              <w:rPr>
                <w:b/>
                <w:sz w:val="24"/>
                <w:szCs w:val="24"/>
              </w:rPr>
              <w:t>G/SPS/N/CRI/202</w:t>
            </w:r>
          </w:p>
        </w:tc>
        <w:tc>
          <w:tcPr>
            <w:tcW w:w="5528" w:type="dxa"/>
            <w:shd w:val="clear" w:color="auto" w:fill="auto"/>
          </w:tcPr>
          <w:p w:rsidR="00CC2F4F" w:rsidRPr="006A142E" w:rsidRDefault="00CC2F4F" w:rsidP="00CC2F4F">
            <w:pPr>
              <w:jc w:val="both"/>
              <w:rPr>
                <w:sz w:val="24"/>
                <w:szCs w:val="24"/>
                <w:lang w:val="kk-KZ"/>
              </w:rPr>
            </w:pPr>
            <w:r w:rsidRPr="006A142E">
              <w:rPr>
                <w:sz w:val="24"/>
                <w:szCs w:val="24"/>
                <w:lang w:val="kk-KZ"/>
              </w:rPr>
              <w:t xml:space="preserve">Калифорния штаты, Лос-Анджелес аймағындағы </w:t>
            </w:r>
            <w:r w:rsidR="003734F8" w:rsidRPr="006A142E">
              <w:rPr>
                <w:sz w:val="24"/>
                <w:szCs w:val="24"/>
                <w:lang w:val="kk-KZ"/>
              </w:rPr>
              <w:t>тірі құс нарығындағы балапандарда</w:t>
            </w:r>
            <w:r w:rsidRPr="006A142E">
              <w:rPr>
                <w:sz w:val="24"/>
                <w:szCs w:val="24"/>
                <w:lang w:val="kk-KZ"/>
              </w:rPr>
              <w:t xml:space="preserve"> Ньюкасл ауруы вирусының табылуына байланысты, Америка Құрама Штаты, Калифорния, Станислав аймағынан әкелінетін тауарлардың уақытша тоқтатылуы туралы Коста-Риканың хабарламасы.</w:t>
            </w:r>
          </w:p>
          <w:p w:rsidR="00EE615E" w:rsidRPr="006A142E" w:rsidRDefault="00EE615E" w:rsidP="008451A7">
            <w:pPr>
              <w:jc w:val="both"/>
              <w:rPr>
                <w:sz w:val="24"/>
                <w:szCs w:val="24"/>
                <w:lang w:val="kk-KZ"/>
              </w:rPr>
            </w:pPr>
          </w:p>
        </w:tc>
        <w:tc>
          <w:tcPr>
            <w:tcW w:w="2126" w:type="dxa"/>
            <w:shd w:val="clear" w:color="auto" w:fill="auto"/>
          </w:tcPr>
          <w:p w:rsidR="00EE615E" w:rsidRPr="006A142E" w:rsidRDefault="00EE615E" w:rsidP="00875014">
            <w:pPr>
              <w:jc w:val="both"/>
              <w:rPr>
                <w:sz w:val="24"/>
                <w:szCs w:val="24"/>
              </w:rPr>
            </w:pPr>
          </w:p>
        </w:tc>
      </w:tr>
      <w:tr w:rsidR="00866FBB" w:rsidRPr="006A142E" w:rsidTr="008656E1">
        <w:trPr>
          <w:trHeight w:val="361"/>
        </w:trPr>
        <w:tc>
          <w:tcPr>
            <w:tcW w:w="568" w:type="dxa"/>
            <w:vMerge/>
            <w:shd w:val="clear" w:color="auto" w:fill="auto"/>
          </w:tcPr>
          <w:p w:rsidR="00866FBB" w:rsidRPr="006A142E" w:rsidRDefault="00866FBB" w:rsidP="001A1678">
            <w:pPr>
              <w:numPr>
                <w:ilvl w:val="0"/>
                <w:numId w:val="6"/>
              </w:numPr>
              <w:jc w:val="both"/>
              <w:rPr>
                <w:sz w:val="24"/>
                <w:szCs w:val="24"/>
                <w:lang w:val="kk-KZ"/>
              </w:rPr>
            </w:pPr>
          </w:p>
        </w:tc>
        <w:tc>
          <w:tcPr>
            <w:tcW w:w="2410" w:type="dxa"/>
            <w:shd w:val="clear" w:color="auto" w:fill="auto"/>
          </w:tcPr>
          <w:p w:rsidR="00866FBB" w:rsidRPr="006A142E" w:rsidRDefault="00866FBB" w:rsidP="00034CE3">
            <w:pPr>
              <w:pBdr>
                <w:between w:val="single" w:sz="6" w:space="1" w:color="auto"/>
              </w:pBdr>
              <w:jc w:val="both"/>
              <w:rPr>
                <w:sz w:val="24"/>
                <w:szCs w:val="24"/>
                <w:lang w:val="kk-KZ"/>
              </w:rPr>
            </w:pPr>
            <w:r w:rsidRPr="006A142E">
              <w:rPr>
                <w:sz w:val="24"/>
                <w:szCs w:val="24"/>
              </w:rPr>
              <w:t xml:space="preserve">2018 </w:t>
            </w:r>
            <w:proofErr w:type="spellStart"/>
            <w:r w:rsidRPr="006A142E">
              <w:rPr>
                <w:sz w:val="24"/>
                <w:szCs w:val="24"/>
              </w:rPr>
              <w:t>жылғы</w:t>
            </w:r>
            <w:proofErr w:type="spellEnd"/>
            <w:r w:rsidRPr="006A142E">
              <w:rPr>
                <w:sz w:val="24"/>
                <w:szCs w:val="24"/>
              </w:rPr>
              <w:t xml:space="preserve"> </w:t>
            </w:r>
            <w:r w:rsidRPr="006A142E">
              <w:rPr>
                <w:sz w:val="24"/>
                <w:szCs w:val="24"/>
                <w:lang w:val="kk-KZ"/>
              </w:rPr>
              <w:t>31</w:t>
            </w:r>
            <w:r w:rsidRPr="006A142E">
              <w:rPr>
                <w:sz w:val="24"/>
                <w:szCs w:val="24"/>
              </w:rPr>
              <w:t xml:space="preserve"> </w:t>
            </w:r>
            <w:proofErr w:type="spellStart"/>
            <w:r w:rsidRPr="006A142E">
              <w:rPr>
                <w:sz w:val="24"/>
                <w:szCs w:val="24"/>
              </w:rPr>
              <w:t>қазан</w:t>
            </w:r>
            <w:proofErr w:type="spellEnd"/>
          </w:p>
        </w:tc>
        <w:tc>
          <w:tcPr>
            <w:tcW w:w="5528" w:type="dxa"/>
            <w:shd w:val="clear" w:color="auto" w:fill="auto"/>
          </w:tcPr>
          <w:p w:rsidR="00866FBB" w:rsidRPr="006A142E" w:rsidRDefault="00866FBB" w:rsidP="008451A7">
            <w:pPr>
              <w:jc w:val="both"/>
              <w:rPr>
                <w:sz w:val="24"/>
                <w:szCs w:val="24"/>
                <w:lang w:val="kk-KZ"/>
              </w:rPr>
            </w:pPr>
          </w:p>
        </w:tc>
        <w:tc>
          <w:tcPr>
            <w:tcW w:w="2126" w:type="dxa"/>
            <w:shd w:val="clear" w:color="auto" w:fill="auto"/>
          </w:tcPr>
          <w:p w:rsidR="00866FBB" w:rsidRPr="006A142E" w:rsidRDefault="00866FBB" w:rsidP="009B3DAA">
            <w:pPr>
              <w:jc w:val="both"/>
              <w:rPr>
                <w:sz w:val="24"/>
                <w:szCs w:val="24"/>
                <w:lang w:val="kk-KZ"/>
              </w:rPr>
            </w:pPr>
          </w:p>
        </w:tc>
      </w:tr>
      <w:tr w:rsidR="00866FBB" w:rsidRPr="006A142E" w:rsidTr="008656E1">
        <w:trPr>
          <w:trHeight w:val="361"/>
        </w:trPr>
        <w:tc>
          <w:tcPr>
            <w:tcW w:w="568" w:type="dxa"/>
            <w:vMerge/>
            <w:shd w:val="clear" w:color="auto" w:fill="auto"/>
          </w:tcPr>
          <w:p w:rsidR="00866FBB" w:rsidRPr="006A142E" w:rsidRDefault="00866FBB" w:rsidP="001A1678">
            <w:pPr>
              <w:numPr>
                <w:ilvl w:val="0"/>
                <w:numId w:val="6"/>
              </w:numPr>
              <w:jc w:val="both"/>
              <w:rPr>
                <w:sz w:val="24"/>
                <w:szCs w:val="24"/>
                <w:lang w:val="kk-KZ"/>
              </w:rPr>
            </w:pPr>
          </w:p>
        </w:tc>
        <w:tc>
          <w:tcPr>
            <w:tcW w:w="2410" w:type="dxa"/>
            <w:shd w:val="clear" w:color="auto" w:fill="auto"/>
          </w:tcPr>
          <w:p w:rsidR="00866FBB" w:rsidRPr="006A142E" w:rsidRDefault="00866FBB" w:rsidP="007B2BDD">
            <w:pPr>
              <w:pBdr>
                <w:between w:val="single" w:sz="6" w:space="1" w:color="auto"/>
              </w:pBdr>
              <w:jc w:val="both"/>
              <w:rPr>
                <w:sz w:val="24"/>
                <w:szCs w:val="24"/>
                <w:lang w:val="kk-KZ"/>
              </w:rPr>
            </w:pPr>
            <w:r w:rsidRPr="006A142E">
              <w:rPr>
                <w:sz w:val="24"/>
                <w:szCs w:val="24"/>
                <w:lang w:val="kk-KZ"/>
              </w:rPr>
              <w:t>Коста Рика</w:t>
            </w:r>
          </w:p>
        </w:tc>
        <w:tc>
          <w:tcPr>
            <w:tcW w:w="5528" w:type="dxa"/>
            <w:shd w:val="clear" w:color="auto" w:fill="auto"/>
          </w:tcPr>
          <w:p w:rsidR="00866FBB" w:rsidRPr="006A142E" w:rsidRDefault="00866FBB" w:rsidP="008451A7">
            <w:pPr>
              <w:jc w:val="both"/>
              <w:rPr>
                <w:sz w:val="24"/>
                <w:szCs w:val="24"/>
                <w:lang w:val="kk-KZ"/>
              </w:rPr>
            </w:pPr>
          </w:p>
        </w:tc>
        <w:tc>
          <w:tcPr>
            <w:tcW w:w="2126" w:type="dxa"/>
            <w:shd w:val="clear" w:color="auto" w:fill="auto"/>
          </w:tcPr>
          <w:p w:rsidR="00866FBB" w:rsidRPr="006A142E" w:rsidRDefault="00866FBB" w:rsidP="009B3DAA">
            <w:pPr>
              <w:jc w:val="both"/>
              <w:rPr>
                <w:sz w:val="24"/>
                <w:szCs w:val="24"/>
                <w:lang w:val="kk-KZ"/>
              </w:rPr>
            </w:pPr>
          </w:p>
        </w:tc>
      </w:tr>
    </w:tbl>
    <w:p w:rsidR="00201A66" w:rsidRPr="006A142E" w:rsidRDefault="00201A66" w:rsidP="00B64BD3">
      <w:pPr>
        <w:keepNext/>
        <w:rPr>
          <w:sz w:val="24"/>
          <w:szCs w:val="24"/>
          <w:lang w:val="kk-KZ"/>
        </w:rPr>
      </w:pPr>
    </w:p>
    <w:sectPr w:rsidR="00201A66" w:rsidRPr="006A142E"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68" w:rsidRPr="00D25541" w:rsidRDefault="00742A68" w:rsidP="00F007BB">
      <w:pPr>
        <w:pStyle w:val="2"/>
        <w:rPr>
          <w:sz w:val="23"/>
          <w:szCs w:val="23"/>
        </w:rPr>
      </w:pPr>
      <w:r w:rsidRPr="00D25541">
        <w:rPr>
          <w:sz w:val="23"/>
          <w:szCs w:val="23"/>
        </w:rPr>
        <w:separator/>
      </w:r>
    </w:p>
  </w:endnote>
  <w:endnote w:type="continuationSeparator" w:id="0">
    <w:p w:rsidR="00742A68" w:rsidRPr="00D25541" w:rsidRDefault="00742A68"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68" w:rsidRPr="00D25541" w:rsidRDefault="00742A68" w:rsidP="00F007BB">
      <w:pPr>
        <w:pStyle w:val="2"/>
        <w:rPr>
          <w:sz w:val="23"/>
          <w:szCs w:val="23"/>
        </w:rPr>
      </w:pPr>
      <w:r w:rsidRPr="00D25541">
        <w:rPr>
          <w:sz w:val="23"/>
          <w:szCs w:val="23"/>
        </w:rPr>
        <w:separator/>
      </w:r>
    </w:p>
  </w:footnote>
  <w:footnote w:type="continuationSeparator" w:id="0">
    <w:p w:rsidR="00742A68" w:rsidRPr="00D25541" w:rsidRDefault="00742A68"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4E6398"/>
    <w:multiLevelType w:val="hybridMultilevel"/>
    <w:tmpl w:val="1F6A7BE0"/>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EE2F63"/>
    <w:multiLevelType w:val="hybridMultilevel"/>
    <w:tmpl w:val="2F4A965E"/>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BB1DFA"/>
    <w:multiLevelType w:val="hybridMultilevel"/>
    <w:tmpl w:val="F716C3C4"/>
    <w:lvl w:ilvl="0" w:tplc="45A8CBD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296AC8"/>
    <w:multiLevelType w:val="hybridMultilevel"/>
    <w:tmpl w:val="444433C8"/>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C440C02"/>
    <w:multiLevelType w:val="hybridMultilevel"/>
    <w:tmpl w:val="C4407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36EE0"/>
    <w:multiLevelType w:val="hybridMultilevel"/>
    <w:tmpl w:val="3668B0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A33240"/>
    <w:multiLevelType w:val="hybridMultilevel"/>
    <w:tmpl w:val="DE089D3A"/>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FC27017"/>
    <w:multiLevelType w:val="hybridMultilevel"/>
    <w:tmpl w:val="7922A362"/>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355256B6"/>
    <w:multiLevelType w:val="hybridMultilevel"/>
    <w:tmpl w:val="D9981BF2"/>
    <w:lvl w:ilvl="0" w:tplc="04190001">
      <w:start w:val="1"/>
      <w:numFmt w:val="bullet"/>
      <w:lvlText w:val=""/>
      <w:lvlJc w:val="left"/>
      <w:pPr>
        <w:ind w:left="1434" w:hanging="360"/>
      </w:pPr>
      <w:rPr>
        <w:rFonts w:ascii="Symbol" w:hAnsi="Symbol" w:hint="default"/>
      </w:rPr>
    </w:lvl>
    <w:lvl w:ilvl="1" w:tplc="04190003">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2">
    <w:nsid w:val="35C61A58"/>
    <w:multiLevelType w:val="hybridMultilevel"/>
    <w:tmpl w:val="DFD80552"/>
    <w:lvl w:ilvl="0" w:tplc="04190003">
      <w:start w:val="1"/>
      <w:numFmt w:val="bullet"/>
      <w:lvlText w:val="o"/>
      <w:lvlJc w:val="left"/>
      <w:pPr>
        <w:ind w:left="1462" w:hanging="360"/>
      </w:pPr>
      <w:rPr>
        <w:rFonts w:ascii="Courier New" w:hAnsi="Courier New" w:cs="Courier New"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13">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DA243A0"/>
    <w:multiLevelType w:val="hybridMultilevel"/>
    <w:tmpl w:val="7922A362"/>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A93252"/>
    <w:multiLevelType w:val="hybridMultilevel"/>
    <w:tmpl w:val="F7AACB20"/>
    <w:lvl w:ilvl="0" w:tplc="2ED4C4F2">
      <w:start w:val="4"/>
      <w:numFmt w:val="bullet"/>
      <w:lvlText w:val="-"/>
      <w:lvlJc w:val="left"/>
      <w:pPr>
        <w:ind w:left="1794" w:hanging="360"/>
      </w:pPr>
      <w:rPr>
        <w:rFonts w:ascii="Times New Roman" w:eastAsia="Times New Roman" w:hAnsi="Times New Roman" w:cs="Times New Roman" w:hint="default"/>
      </w:rPr>
    </w:lvl>
    <w:lvl w:ilvl="1" w:tplc="04190003" w:tentative="1">
      <w:start w:val="1"/>
      <w:numFmt w:val="bullet"/>
      <w:lvlText w:val="o"/>
      <w:lvlJc w:val="left"/>
      <w:pPr>
        <w:ind w:left="2514" w:hanging="360"/>
      </w:pPr>
      <w:rPr>
        <w:rFonts w:ascii="Courier New" w:hAnsi="Courier New" w:cs="Courier New" w:hint="default"/>
      </w:rPr>
    </w:lvl>
    <w:lvl w:ilvl="2" w:tplc="04190005" w:tentative="1">
      <w:start w:val="1"/>
      <w:numFmt w:val="bullet"/>
      <w:lvlText w:val=""/>
      <w:lvlJc w:val="left"/>
      <w:pPr>
        <w:ind w:left="3234" w:hanging="360"/>
      </w:pPr>
      <w:rPr>
        <w:rFonts w:ascii="Wingdings" w:hAnsi="Wingdings" w:hint="default"/>
      </w:rPr>
    </w:lvl>
    <w:lvl w:ilvl="3" w:tplc="04190001" w:tentative="1">
      <w:start w:val="1"/>
      <w:numFmt w:val="bullet"/>
      <w:lvlText w:val=""/>
      <w:lvlJc w:val="left"/>
      <w:pPr>
        <w:ind w:left="3954" w:hanging="360"/>
      </w:pPr>
      <w:rPr>
        <w:rFonts w:ascii="Symbol" w:hAnsi="Symbol" w:hint="default"/>
      </w:rPr>
    </w:lvl>
    <w:lvl w:ilvl="4" w:tplc="04190003" w:tentative="1">
      <w:start w:val="1"/>
      <w:numFmt w:val="bullet"/>
      <w:lvlText w:val="o"/>
      <w:lvlJc w:val="left"/>
      <w:pPr>
        <w:ind w:left="4674" w:hanging="360"/>
      </w:pPr>
      <w:rPr>
        <w:rFonts w:ascii="Courier New" w:hAnsi="Courier New" w:cs="Courier New" w:hint="default"/>
      </w:rPr>
    </w:lvl>
    <w:lvl w:ilvl="5" w:tplc="04190005" w:tentative="1">
      <w:start w:val="1"/>
      <w:numFmt w:val="bullet"/>
      <w:lvlText w:val=""/>
      <w:lvlJc w:val="left"/>
      <w:pPr>
        <w:ind w:left="5394" w:hanging="360"/>
      </w:pPr>
      <w:rPr>
        <w:rFonts w:ascii="Wingdings" w:hAnsi="Wingdings" w:hint="default"/>
      </w:rPr>
    </w:lvl>
    <w:lvl w:ilvl="6" w:tplc="04190001" w:tentative="1">
      <w:start w:val="1"/>
      <w:numFmt w:val="bullet"/>
      <w:lvlText w:val=""/>
      <w:lvlJc w:val="left"/>
      <w:pPr>
        <w:ind w:left="6114" w:hanging="360"/>
      </w:pPr>
      <w:rPr>
        <w:rFonts w:ascii="Symbol" w:hAnsi="Symbol" w:hint="default"/>
      </w:rPr>
    </w:lvl>
    <w:lvl w:ilvl="7" w:tplc="04190003" w:tentative="1">
      <w:start w:val="1"/>
      <w:numFmt w:val="bullet"/>
      <w:lvlText w:val="o"/>
      <w:lvlJc w:val="left"/>
      <w:pPr>
        <w:ind w:left="6834" w:hanging="360"/>
      </w:pPr>
      <w:rPr>
        <w:rFonts w:ascii="Courier New" w:hAnsi="Courier New" w:cs="Courier New" w:hint="default"/>
      </w:rPr>
    </w:lvl>
    <w:lvl w:ilvl="8" w:tplc="04190005" w:tentative="1">
      <w:start w:val="1"/>
      <w:numFmt w:val="bullet"/>
      <w:lvlText w:val=""/>
      <w:lvlJc w:val="left"/>
      <w:pPr>
        <w:ind w:left="7554" w:hanging="360"/>
      </w:pPr>
      <w:rPr>
        <w:rFonts w:ascii="Wingdings" w:hAnsi="Wingdings" w:hint="default"/>
      </w:rPr>
    </w:lvl>
  </w:abstractNum>
  <w:abstractNum w:abstractNumId="17">
    <w:nsid w:val="453C470A"/>
    <w:multiLevelType w:val="hybridMultilevel"/>
    <w:tmpl w:val="91C6027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063124"/>
    <w:multiLevelType w:val="multilevel"/>
    <w:tmpl w:val="D6A28D1E"/>
    <w:lvl w:ilvl="0">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3D61BE"/>
    <w:multiLevelType w:val="hybridMultilevel"/>
    <w:tmpl w:val="3A1A71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CD6F12"/>
    <w:multiLevelType w:val="hybridMultilevel"/>
    <w:tmpl w:val="2B1A01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1E5F7F"/>
    <w:multiLevelType w:val="hybridMultilevel"/>
    <w:tmpl w:val="7752DEE4"/>
    <w:lvl w:ilvl="0" w:tplc="892A917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1E3CE4"/>
    <w:multiLevelType w:val="hybridMultilevel"/>
    <w:tmpl w:val="7E84F2A6"/>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283A91"/>
    <w:multiLevelType w:val="hybridMultilevel"/>
    <w:tmpl w:val="864CA146"/>
    <w:lvl w:ilvl="0" w:tplc="04190019">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9">
    <w:nsid w:val="69E97061"/>
    <w:multiLevelType w:val="hybridMultilevel"/>
    <w:tmpl w:val="F9EEB2FA"/>
    <w:lvl w:ilvl="0" w:tplc="04190003">
      <w:start w:val="1"/>
      <w:numFmt w:val="bullet"/>
      <w:lvlText w:val="o"/>
      <w:lvlJc w:val="left"/>
      <w:pPr>
        <w:ind w:left="1434" w:hanging="360"/>
      </w:pPr>
      <w:rPr>
        <w:rFonts w:ascii="Courier New" w:hAnsi="Courier New" w:cs="Courier New"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0">
    <w:nsid w:val="69EF4ADA"/>
    <w:multiLevelType w:val="hybridMultilevel"/>
    <w:tmpl w:val="932A49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502597"/>
    <w:multiLevelType w:val="hybridMultilevel"/>
    <w:tmpl w:val="8B8C23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3C0A93"/>
    <w:multiLevelType w:val="hybridMultilevel"/>
    <w:tmpl w:val="F2A411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856BBA"/>
    <w:multiLevelType w:val="hybridMultilevel"/>
    <w:tmpl w:val="821E2118"/>
    <w:lvl w:ilvl="0" w:tplc="1FD8E4F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8"/>
  </w:num>
  <w:num w:numId="2">
    <w:abstractNumId w:val="0"/>
  </w:num>
  <w:num w:numId="3">
    <w:abstractNumId w:val="35"/>
  </w:num>
  <w:num w:numId="4">
    <w:abstractNumId w:val="13"/>
  </w:num>
  <w:num w:numId="5">
    <w:abstractNumId w:val="7"/>
  </w:num>
  <w:num w:numId="6">
    <w:abstractNumId w:val="17"/>
  </w:num>
  <w:num w:numId="7">
    <w:abstractNumId w:val="23"/>
  </w:num>
  <w:num w:numId="8">
    <w:abstractNumId w:val="4"/>
  </w:num>
  <w:num w:numId="9">
    <w:abstractNumId w:val="22"/>
  </w:num>
  <w:num w:numId="10">
    <w:abstractNumId w:val="21"/>
  </w:num>
  <w:num w:numId="11">
    <w:abstractNumId w:val="31"/>
  </w:num>
  <w:num w:numId="12">
    <w:abstractNumId w:val="26"/>
  </w:num>
  <w:num w:numId="13">
    <w:abstractNumId w:val="15"/>
  </w:num>
  <w:num w:numId="14">
    <w:abstractNumId w:val="34"/>
  </w:num>
  <w:num w:numId="15">
    <w:abstractNumId w:val="24"/>
  </w:num>
  <w:num w:numId="16">
    <w:abstractNumId w:val="33"/>
  </w:num>
  <w:num w:numId="17">
    <w:abstractNumId w:val="29"/>
  </w:num>
  <w:num w:numId="18">
    <w:abstractNumId w:val="19"/>
  </w:num>
  <w:num w:numId="19">
    <w:abstractNumId w:val="11"/>
  </w:num>
  <w:num w:numId="20">
    <w:abstractNumId w:val="6"/>
  </w:num>
  <w:num w:numId="21">
    <w:abstractNumId w:val="16"/>
  </w:num>
  <w:num w:numId="22">
    <w:abstractNumId w:val="12"/>
  </w:num>
  <w:num w:numId="23">
    <w:abstractNumId w:val="8"/>
  </w:num>
  <w:num w:numId="24">
    <w:abstractNumId w:val="25"/>
  </w:num>
  <w:num w:numId="25">
    <w:abstractNumId w:val="9"/>
  </w:num>
  <w:num w:numId="26">
    <w:abstractNumId w:val="2"/>
  </w:num>
  <w:num w:numId="27">
    <w:abstractNumId w:val="1"/>
  </w:num>
  <w:num w:numId="28">
    <w:abstractNumId w:val="5"/>
  </w:num>
  <w:num w:numId="2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5"/>
  </w:num>
  <w:num w:numId="32">
    <w:abstractNumId w:val="14"/>
  </w:num>
  <w:num w:numId="33">
    <w:abstractNumId w:val="27"/>
  </w:num>
  <w:num w:numId="34">
    <w:abstractNumId w:val="18"/>
  </w:num>
  <w:num w:numId="35">
    <w:abstractNumId w:val="32"/>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362"/>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2F8"/>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54"/>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C7D"/>
    <w:rsid w:val="00030EB3"/>
    <w:rsid w:val="00030F4F"/>
    <w:rsid w:val="00030FD0"/>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CE3"/>
    <w:rsid w:val="00034D69"/>
    <w:rsid w:val="00035012"/>
    <w:rsid w:val="00035094"/>
    <w:rsid w:val="000350F2"/>
    <w:rsid w:val="00035218"/>
    <w:rsid w:val="000352AF"/>
    <w:rsid w:val="00035304"/>
    <w:rsid w:val="00035359"/>
    <w:rsid w:val="00035592"/>
    <w:rsid w:val="00035643"/>
    <w:rsid w:val="00035731"/>
    <w:rsid w:val="000357D1"/>
    <w:rsid w:val="000358FA"/>
    <w:rsid w:val="00035964"/>
    <w:rsid w:val="000359D1"/>
    <w:rsid w:val="00035D3E"/>
    <w:rsid w:val="00035D43"/>
    <w:rsid w:val="00035D9F"/>
    <w:rsid w:val="00035ED7"/>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47"/>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A9F"/>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724B"/>
    <w:rsid w:val="0004724D"/>
    <w:rsid w:val="000475A3"/>
    <w:rsid w:val="000475AA"/>
    <w:rsid w:val="00047673"/>
    <w:rsid w:val="0004773A"/>
    <w:rsid w:val="000477A4"/>
    <w:rsid w:val="0004784E"/>
    <w:rsid w:val="00047964"/>
    <w:rsid w:val="00047A32"/>
    <w:rsid w:val="00047ADF"/>
    <w:rsid w:val="00047C48"/>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B3"/>
    <w:rsid w:val="00052722"/>
    <w:rsid w:val="00052858"/>
    <w:rsid w:val="000528A4"/>
    <w:rsid w:val="00052936"/>
    <w:rsid w:val="00052A29"/>
    <w:rsid w:val="00052A75"/>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39"/>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B3"/>
    <w:rsid w:val="00072D02"/>
    <w:rsid w:val="00072D3A"/>
    <w:rsid w:val="00072D8B"/>
    <w:rsid w:val="00072E27"/>
    <w:rsid w:val="00072EBA"/>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2AB"/>
    <w:rsid w:val="000823A1"/>
    <w:rsid w:val="000823EB"/>
    <w:rsid w:val="000824C6"/>
    <w:rsid w:val="000826D1"/>
    <w:rsid w:val="00082753"/>
    <w:rsid w:val="00082765"/>
    <w:rsid w:val="000827A5"/>
    <w:rsid w:val="000827B6"/>
    <w:rsid w:val="00082812"/>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349"/>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B3"/>
    <w:rsid w:val="00087DB5"/>
    <w:rsid w:val="00087DF1"/>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9C"/>
    <w:rsid w:val="00090FCC"/>
    <w:rsid w:val="00091037"/>
    <w:rsid w:val="000911CF"/>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CB6"/>
    <w:rsid w:val="00095EC9"/>
    <w:rsid w:val="00095F74"/>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461"/>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600B"/>
    <w:rsid w:val="000A6027"/>
    <w:rsid w:val="000A6058"/>
    <w:rsid w:val="000A6083"/>
    <w:rsid w:val="000A608B"/>
    <w:rsid w:val="000A60C3"/>
    <w:rsid w:val="000A6102"/>
    <w:rsid w:val="000A63D1"/>
    <w:rsid w:val="000A6452"/>
    <w:rsid w:val="000A64F6"/>
    <w:rsid w:val="000A6539"/>
    <w:rsid w:val="000A6658"/>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D92"/>
    <w:rsid w:val="000B7E00"/>
    <w:rsid w:val="000B7E2F"/>
    <w:rsid w:val="000B7E5E"/>
    <w:rsid w:val="000C000D"/>
    <w:rsid w:val="000C00A3"/>
    <w:rsid w:val="000C0145"/>
    <w:rsid w:val="000C016F"/>
    <w:rsid w:val="000C020C"/>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1BE"/>
    <w:rsid w:val="000C2301"/>
    <w:rsid w:val="000C2307"/>
    <w:rsid w:val="000C231F"/>
    <w:rsid w:val="000C23A4"/>
    <w:rsid w:val="000C2531"/>
    <w:rsid w:val="000C26A7"/>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E08"/>
    <w:rsid w:val="000C5FF7"/>
    <w:rsid w:val="000C60B1"/>
    <w:rsid w:val="000C61A1"/>
    <w:rsid w:val="000C61E8"/>
    <w:rsid w:val="000C6270"/>
    <w:rsid w:val="000C642F"/>
    <w:rsid w:val="000C6453"/>
    <w:rsid w:val="000C6490"/>
    <w:rsid w:val="000C650C"/>
    <w:rsid w:val="000C663B"/>
    <w:rsid w:val="000C66C6"/>
    <w:rsid w:val="000C6752"/>
    <w:rsid w:val="000C679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B49"/>
    <w:rsid w:val="000C7C80"/>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65"/>
    <w:rsid w:val="000E5470"/>
    <w:rsid w:val="000E54F1"/>
    <w:rsid w:val="000E5578"/>
    <w:rsid w:val="000E55BD"/>
    <w:rsid w:val="000E5606"/>
    <w:rsid w:val="000E560C"/>
    <w:rsid w:val="000E573E"/>
    <w:rsid w:val="000E576B"/>
    <w:rsid w:val="000E5983"/>
    <w:rsid w:val="000E59D5"/>
    <w:rsid w:val="000E5B5F"/>
    <w:rsid w:val="000E5DA1"/>
    <w:rsid w:val="000E5F71"/>
    <w:rsid w:val="000E6003"/>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91E"/>
    <w:rsid w:val="000F59B3"/>
    <w:rsid w:val="000F59B7"/>
    <w:rsid w:val="000F5A70"/>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93"/>
    <w:rsid w:val="000F77A4"/>
    <w:rsid w:val="000F77DF"/>
    <w:rsid w:val="000F786E"/>
    <w:rsid w:val="000F78F9"/>
    <w:rsid w:val="000F7959"/>
    <w:rsid w:val="000F79EE"/>
    <w:rsid w:val="000F7A3A"/>
    <w:rsid w:val="000F7A8E"/>
    <w:rsid w:val="000F7AF8"/>
    <w:rsid w:val="000F7B7D"/>
    <w:rsid w:val="000F7C2A"/>
    <w:rsid w:val="000F7C53"/>
    <w:rsid w:val="000F7C66"/>
    <w:rsid w:val="000F7DA9"/>
    <w:rsid w:val="000F7E28"/>
    <w:rsid w:val="000F7E71"/>
    <w:rsid w:val="000F7F24"/>
    <w:rsid w:val="000F7F64"/>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A7F"/>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12D"/>
    <w:rsid w:val="0010718F"/>
    <w:rsid w:val="00107237"/>
    <w:rsid w:val="0010727A"/>
    <w:rsid w:val="0010734F"/>
    <w:rsid w:val="0010736B"/>
    <w:rsid w:val="0010738A"/>
    <w:rsid w:val="00107426"/>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405A"/>
    <w:rsid w:val="001241CA"/>
    <w:rsid w:val="0012422E"/>
    <w:rsid w:val="00124282"/>
    <w:rsid w:val="00124340"/>
    <w:rsid w:val="00124574"/>
    <w:rsid w:val="0012458D"/>
    <w:rsid w:val="001245D5"/>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B2"/>
    <w:rsid w:val="00126CB3"/>
    <w:rsid w:val="00126E43"/>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570"/>
    <w:rsid w:val="001316FA"/>
    <w:rsid w:val="001318E7"/>
    <w:rsid w:val="00131909"/>
    <w:rsid w:val="00131B95"/>
    <w:rsid w:val="00131BCB"/>
    <w:rsid w:val="00131C1F"/>
    <w:rsid w:val="00131D2E"/>
    <w:rsid w:val="00131D96"/>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6D"/>
    <w:rsid w:val="00133137"/>
    <w:rsid w:val="00133205"/>
    <w:rsid w:val="001332B1"/>
    <w:rsid w:val="0013333B"/>
    <w:rsid w:val="00133459"/>
    <w:rsid w:val="00133563"/>
    <w:rsid w:val="0013356A"/>
    <w:rsid w:val="00133574"/>
    <w:rsid w:val="0013364C"/>
    <w:rsid w:val="001336DA"/>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3FF"/>
    <w:rsid w:val="00135412"/>
    <w:rsid w:val="001356C0"/>
    <w:rsid w:val="001356DD"/>
    <w:rsid w:val="001357F5"/>
    <w:rsid w:val="0013580F"/>
    <w:rsid w:val="00135879"/>
    <w:rsid w:val="001358AB"/>
    <w:rsid w:val="00135911"/>
    <w:rsid w:val="00135949"/>
    <w:rsid w:val="00135B7B"/>
    <w:rsid w:val="00135C54"/>
    <w:rsid w:val="00135CCD"/>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A1"/>
    <w:rsid w:val="00137E52"/>
    <w:rsid w:val="00137F7A"/>
    <w:rsid w:val="00140087"/>
    <w:rsid w:val="0014026F"/>
    <w:rsid w:val="001402B4"/>
    <w:rsid w:val="00140379"/>
    <w:rsid w:val="001403A4"/>
    <w:rsid w:val="001403C4"/>
    <w:rsid w:val="001403DE"/>
    <w:rsid w:val="00140512"/>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22BE"/>
    <w:rsid w:val="001422DE"/>
    <w:rsid w:val="0014253D"/>
    <w:rsid w:val="0014277F"/>
    <w:rsid w:val="001427B6"/>
    <w:rsid w:val="0014288C"/>
    <w:rsid w:val="00142993"/>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430"/>
    <w:rsid w:val="00151467"/>
    <w:rsid w:val="001515AD"/>
    <w:rsid w:val="001515E2"/>
    <w:rsid w:val="001515E9"/>
    <w:rsid w:val="00151694"/>
    <w:rsid w:val="001516D0"/>
    <w:rsid w:val="001518D9"/>
    <w:rsid w:val="00151A36"/>
    <w:rsid w:val="00151D0D"/>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714"/>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1E"/>
    <w:rsid w:val="00156861"/>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C3E"/>
    <w:rsid w:val="00157E4F"/>
    <w:rsid w:val="00157E53"/>
    <w:rsid w:val="00157EF0"/>
    <w:rsid w:val="0016001C"/>
    <w:rsid w:val="0016005E"/>
    <w:rsid w:val="001600BF"/>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1D4"/>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8"/>
    <w:rsid w:val="001715B1"/>
    <w:rsid w:val="001715CC"/>
    <w:rsid w:val="001716FF"/>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E5"/>
    <w:rsid w:val="0018588E"/>
    <w:rsid w:val="001859B1"/>
    <w:rsid w:val="00185A1D"/>
    <w:rsid w:val="00185A43"/>
    <w:rsid w:val="00185BF7"/>
    <w:rsid w:val="00185C65"/>
    <w:rsid w:val="00185CBF"/>
    <w:rsid w:val="00185D71"/>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4B"/>
    <w:rsid w:val="001915C2"/>
    <w:rsid w:val="001915C4"/>
    <w:rsid w:val="001915C9"/>
    <w:rsid w:val="001915D3"/>
    <w:rsid w:val="00191605"/>
    <w:rsid w:val="001916EB"/>
    <w:rsid w:val="00191789"/>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8B9"/>
    <w:rsid w:val="001A0939"/>
    <w:rsid w:val="001A09C2"/>
    <w:rsid w:val="001A0A60"/>
    <w:rsid w:val="001A0B47"/>
    <w:rsid w:val="001A0B4A"/>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78"/>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529"/>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F1"/>
    <w:rsid w:val="001B0333"/>
    <w:rsid w:val="001B042D"/>
    <w:rsid w:val="001B0556"/>
    <w:rsid w:val="001B05B1"/>
    <w:rsid w:val="001B0611"/>
    <w:rsid w:val="001B0614"/>
    <w:rsid w:val="001B06A0"/>
    <w:rsid w:val="001B06DD"/>
    <w:rsid w:val="001B08C4"/>
    <w:rsid w:val="001B08CD"/>
    <w:rsid w:val="001B0903"/>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79"/>
    <w:rsid w:val="001B25BC"/>
    <w:rsid w:val="001B26B8"/>
    <w:rsid w:val="001B2730"/>
    <w:rsid w:val="001B2812"/>
    <w:rsid w:val="001B2874"/>
    <w:rsid w:val="001B2963"/>
    <w:rsid w:val="001B29EB"/>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3AA"/>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121"/>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DE"/>
    <w:rsid w:val="001D2E7F"/>
    <w:rsid w:val="001D2EF0"/>
    <w:rsid w:val="001D3027"/>
    <w:rsid w:val="001D30F4"/>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E0203"/>
    <w:rsid w:val="001E0246"/>
    <w:rsid w:val="001E0330"/>
    <w:rsid w:val="001E048A"/>
    <w:rsid w:val="001E048D"/>
    <w:rsid w:val="001E048E"/>
    <w:rsid w:val="001E058A"/>
    <w:rsid w:val="001E0798"/>
    <w:rsid w:val="001E0950"/>
    <w:rsid w:val="001E0A8C"/>
    <w:rsid w:val="001E0A8E"/>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781"/>
    <w:rsid w:val="001E3856"/>
    <w:rsid w:val="001E390C"/>
    <w:rsid w:val="001E3976"/>
    <w:rsid w:val="001E3BC0"/>
    <w:rsid w:val="001E3C52"/>
    <w:rsid w:val="001E3CC1"/>
    <w:rsid w:val="001E3E21"/>
    <w:rsid w:val="001E3EDA"/>
    <w:rsid w:val="001E3EDD"/>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91"/>
    <w:rsid w:val="001E6117"/>
    <w:rsid w:val="001E619F"/>
    <w:rsid w:val="001E61BF"/>
    <w:rsid w:val="001E61ED"/>
    <w:rsid w:val="001E6292"/>
    <w:rsid w:val="001E62D5"/>
    <w:rsid w:val="001E62F9"/>
    <w:rsid w:val="001E630D"/>
    <w:rsid w:val="001E6425"/>
    <w:rsid w:val="001E6454"/>
    <w:rsid w:val="001E6526"/>
    <w:rsid w:val="001E6638"/>
    <w:rsid w:val="001E6664"/>
    <w:rsid w:val="001E667C"/>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11F"/>
    <w:rsid w:val="001F218B"/>
    <w:rsid w:val="001F2320"/>
    <w:rsid w:val="001F238C"/>
    <w:rsid w:val="001F2455"/>
    <w:rsid w:val="001F2488"/>
    <w:rsid w:val="001F2554"/>
    <w:rsid w:val="001F256A"/>
    <w:rsid w:val="001F257C"/>
    <w:rsid w:val="001F264A"/>
    <w:rsid w:val="001F26D0"/>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674"/>
    <w:rsid w:val="001F3772"/>
    <w:rsid w:val="001F3AAF"/>
    <w:rsid w:val="001F3AFA"/>
    <w:rsid w:val="001F3B2F"/>
    <w:rsid w:val="001F3C45"/>
    <w:rsid w:val="001F3F86"/>
    <w:rsid w:val="001F3FC5"/>
    <w:rsid w:val="001F3FE9"/>
    <w:rsid w:val="001F41F3"/>
    <w:rsid w:val="001F422C"/>
    <w:rsid w:val="001F425F"/>
    <w:rsid w:val="001F426E"/>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E48"/>
    <w:rsid w:val="00200FF6"/>
    <w:rsid w:val="002010CB"/>
    <w:rsid w:val="002010CD"/>
    <w:rsid w:val="00201319"/>
    <w:rsid w:val="00201328"/>
    <w:rsid w:val="0020136C"/>
    <w:rsid w:val="002013B6"/>
    <w:rsid w:val="00201490"/>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52B"/>
    <w:rsid w:val="00211534"/>
    <w:rsid w:val="0021161B"/>
    <w:rsid w:val="0021177C"/>
    <w:rsid w:val="002117B0"/>
    <w:rsid w:val="002118AF"/>
    <w:rsid w:val="002118CD"/>
    <w:rsid w:val="0021192D"/>
    <w:rsid w:val="00211954"/>
    <w:rsid w:val="002119DB"/>
    <w:rsid w:val="00211AA8"/>
    <w:rsid w:val="00211BC4"/>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36"/>
    <w:rsid w:val="00235E4A"/>
    <w:rsid w:val="00235EAE"/>
    <w:rsid w:val="00235EBE"/>
    <w:rsid w:val="00235F90"/>
    <w:rsid w:val="00235FBF"/>
    <w:rsid w:val="00236056"/>
    <w:rsid w:val="002360CC"/>
    <w:rsid w:val="00236128"/>
    <w:rsid w:val="0023633C"/>
    <w:rsid w:val="00236382"/>
    <w:rsid w:val="002363FD"/>
    <w:rsid w:val="002364F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05F"/>
    <w:rsid w:val="002421A5"/>
    <w:rsid w:val="0024223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D0"/>
    <w:rsid w:val="00243F05"/>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74"/>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7CB"/>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6F"/>
    <w:rsid w:val="00256FEA"/>
    <w:rsid w:val="0025701A"/>
    <w:rsid w:val="0025703F"/>
    <w:rsid w:val="00257040"/>
    <w:rsid w:val="00257078"/>
    <w:rsid w:val="0025713E"/>
    <w:rsid w:val="0025730F"/>
    <w:rsid w:val="00257374"/>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95"/>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242"/>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AB"/>
    <w:rsid w:val="00281AE3"/>
    <w:rsid w:val="00281B8F"/>
    <w:rsid w:val="00281B93"/>
    <w:rsid w:val="00281BDB"/>
    <w:rsid w:val="00281C9D"/>
    <w:rsid w:val="00281D4B"/>
    <w:rsid w:val="00281D77"/>
    <w:rsid w:val="00281E61"/>
    <w:rsid w:val="00281F18"/>
    <w:rsid w:val="002820A2"/>
    <w:rsid w:val="002820CD"/>
    <w:rsid w:val="00282159"/>
    <w:rsid w:val="0028228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527"/>
    <w:rsid w:val="002866A1"/>
    <w:rsid w:val="002867BC"/>
    <w:rsid w:val="00286808"/>
    <w:rsid w:val="0028695F"/>
    <w:rsid w:val="00286A0E"/>
    <w:rsid w:val="00286BC3"/>
    <w:rsid w:val="00286CC2"/>
    <w:rsid w:val="00286D02"/>
    <w:rsid w:val="00286D2D"/>
    <w:rsid w:val="00286D7A"/>
    <w:rsid w:val="00286DF4"/>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F4B"/>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F20"/>
    <w:rsid w:val="002B7110"/>
    <w:rsid w:val="002B7392"/>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373"/>
    <w:rsid w:val="002C03C0"/>
    <w:rsid w:val="002C040B"/>
    <w:rsid w:val="002C05A3"/>
    <w:rsid w:val="002C05EF"/>
    <w:rsid w:val="002C05FE"/>
    <w:rsid w:val="002C06B6"/>
    <w:rsid w:val="002C0753"/>
    <w:rsid w:val="002C078D"/>
    <w:rsid w:val="002C07AF"/>
    <w:rsid w:val="002C0836"/>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77"/>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7F1"/>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D8"/>
    <w:rsid w:val="002D20C2"/>
    <w:rsid w:val="002D20D2"/>
    <w:rsid w:val="002D2219"/>
    <w:rsid w:val="002D22CD"/>
    <w:rsid w:val="002D2433"/>
    <w:rsid w:val="002D24C4"/>
    <w:rsid w:val="002D24D1"/>
    <w:rsid w:val="002D2563"/>
    <w:rsid w:val="002D25E1"/>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EBA"/>
    <w:rsid w:val="002E1055"/>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E05"/>
    <w:rsid w:val="00302E1E"/>
    <w:rsid w:val="00302E51"/>
    <w:rsid w:val="00302E5B"/>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96"/>
    <w:rsid w:val="00303F39"/>
    <w:rsid w:val="00303FEA"/>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33"/>
    <w:rsid w:val="00314D5B"/>
    <w:rsid w:val="00314D7D"/>
    <w:rsid w:val="00314DA6"/>
    <w:rsid w:val="00314E38"/>
    <w:rsid w:val="00314EE6"/>
    <w:rsid w:val="00314F1C"/>
    <w:rsid w:val="00315067"/>
    <w:rsid w:val="003151AF"/>
    <w:rsid w:val="00315317"/>
    <w:rsid w:val="0031541E"/>
    <w:rsid w:val="00315589"/>
    <w:rsid w:val="00315650"/>
    <w:rsid w:val="0031579B"/>
    <w:rsid w:val="0031592F"/>
    <w:rsid w:val="00315996"/>
    <w:rsid w:val="00315AB3"/>
    <w:rsid w:val="00315C3E"/>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9D"/>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A7"/>
    <w:rsid w:val="003437D2"/>
    <w:rsid w:val="00343852"/>
    <w:rsid w:val="0034397F"/>
    <w:rsid w:val="00343A23"/>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EEE"/>
    <w:rsid w:val="00344F19"/>
    <w:rsid w:val="00344F3B"/>
    <w:rsid w:val="00344F6A"/>
    <w:rsid w:val="00344FB1"/>
    <w:rsid w:val="00345091"/>
    <w:rsid w:val="003450B6"/>
    <w:rsid w:val="003451E8"/>
    <w:rsid w:val="003451F4"/>
    <w:rsid w:val="003452C6"/>
    <w:rsid w:val="003453D1"/>
    <w:rsid w:val="003453FA"/>
    <w:rsid w:val="0034561C"/>
    <w:rsid w:val="003457FF"/>
    <w:rsid w:val="00345839"/>
    <w:rsid w:val="00345885"/>
    <w:rsid w:val="003458C0"/>
    <w:rsid w:val="00345957"/>
    <w:rsid w:val="0034597F"/>
    <w:rsid w:val="003459E6"/>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DDE"/>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7C"/>
    <w:rsid w:val="00367B86"/>
    <w:rsid w:val="00367C2F"/>
    <w:rsid w:val="00367C7B"/>
    <w:rsid w:val="00367DCB"/>
    <w:rsid w:val="00367E16"/>
    <w:rsid w:val="00367E4A"/>
    <w:rsid w:val="00367E95"/>
    <w:rsid w:val="00367EA3"/>
    <w:rsid w:val="00367FB6"/>
    <w:rsid w:val="00370076"/>
    <w:rsid w:val="003700A0"/>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89D"/>
    <w:rsid w:val="00370907"/>
    <w:rsid w:val="0037093D"/>
    <w:rsid w:val="0037098C"/>
    <w:rsid w:val="00370B16"/>
    <w:rsid w:val="00370B90"/>
    <w:rsid w:val="00370BA8"/>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94"/>
    <w:rsid w:val="00372FCC"/>
    <w:rsid w:val="00373082"/>
    <w:rsid w:val="00373114"/>
    <w:rsid w:val="0037319B"/>
    <w:rsid w:val="00373244"/>
    <w:rsid w:val="003732A4"/>
    <w:rsid w:val="003733B7"/>
    <w:rsid w:val="003734F8"/>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998"/>
    <w:rsid w:val="003879FB"/>
    <w:rsid w:val="00387A7A"/>
    <w:rsid w:val="00387B1A"/>
    <w:rsid w:val="00387C64"/>
    <w:rsid w:val="00387D53"/>
    <w:rsid w:val="00387E0E"/>
    <w:rsid w:val="00387EBE"/>
    <w:rsid w:val="00387F1E"/>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8B6"/>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8C"/>
    <w:rsid w:val="003A2EC9"/>
    <w:rsid w:val="003A2FA7"/>
    <w:rsid w:val="003A2FB0"/>
    <w:rsid w:val="003A3052"/>
    <w:rsid w:val="003A30DF"/>
    <w:rsid w:val="003A30E0"/>
    <w:rsid w:val="003A30E6"/>
    <w:rsid w:val="003A31E1"/>
    <w:rsid w:val="003A332F"/>
    <w:rsid w:val="003A3352"/>
    <w:rsid w:val="003A336C"/>
    <w:rsid w:val="003A336E"/>
    <w:rsid w:val="003A3417"/>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451"/>
    <w:rsid w:val="003A5464"/>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FE"/>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E0"/>
    <w:rsid w:val="003B714C"/>
    <w:rsid w:val="003B7254"/>
    <w:rsid w:val="003B738F"/>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5B7"/>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3E7"/>
    <w:rsid w:val="003D24D7"/>
    <w:rsid w:val="003D2643"/>
    <w:rsid w:val="003D29FA"/>
    <w:rsid w:val="003D2A92"/>
    <w:rsid w:val="003D2B2D"/>
    <w:rsid w:val="003D2C0B"/>
    <w:rsid w:val="003D2C25"/>
    <w:rsid w:val="003D2C2E"/>
    <w:rsid w:val="003D2CF7"/>
    <w:rsid w:val="003D2E5F"/>
    <w:rsid w:val="003D2FA0"/>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D9F"/>
    <w:rsid w:val="003D6EC9"/>
    <w:rsid w:val="003D6EE1"/>
    <w:rsid w:val="003D6F5D"/>
    <w:rsid w:val="003D702C"/>
    <w:rsid w:val="003D71A1"/>
    <w:rsid w:val="003D72DF"/>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285"/>
    <w:rsid w:val="003E2286"/>
    <w:rsid w:val="003E2345"/>
    <w:rsid w:val="003E2349"/>
    <w:rsid w:val="003E2351"/>
    <w:rsid w:val="003E23F4"/>
    <w:rsid w:val="003E252E"/>
    <w:rsid w:val="003E2643"/>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B8D"/>
    <w:rsid w:val="00404C15"/>
    <w:rsid w:val="00404D93"/>
    <w:rsid w:val="00404E8F"/>
    <w:rsid w:val="004050D6"/>
    <w:rsid w:val="004051C2"/>
    <w:rsid w:val="00405440"/>
    <w:rsid w:val="0040544B"/>
    <w:rsid w:val="00405539"/>
    <w:rsid w:val="004056A3"/>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467"/>
    <w:rsid w:val="0041451C"/>
    <w:rsid w:val="004147BD"/>
    <w:rsid w:val="00414AC9"/>
    <w:rsid w:val="00414D02"/>
    <w:rsid w:val="00414E13"/>
    <w:rsid w:val="00414E4E"/>
    <w:rsid w:val="00414F97"/>
    <w:rsid w:val="0041506C"/>
    <w:rsid w:val="00415138"/>
    <w:rsid w:val="00415193"/>
    <w:rsid w:val="0041519B"/>
    <w:rsid w:val="00415698"/>
    <w:rsid w:val="0041571F"/>
    <w:rsid w:val="00415823"/>
    <w:rsid w:val="0041582E"/>
    <w:rsid w:val="00415887"/>
    <w:rsid w:val="00415890"/>
    <w:rsid w:val="004158DE"/>
    <w:rsid w:val="00415936"/>
    <w:rsid w:val="00415968"/>
    <w:rsid w:val="00415A73"/>
    <w:rsid w:val="00415A77"/>
    <w:rsid w:val="00415A80"/>
    <w:rsid w:val="00415BEE"/>
    <w:rsid w:val="00415C1A"/>
    <w:rsid w:val="00415E27"/>
    <w:rsid w:val="00415EDC"/>
    <w:rsid w:val="00415FB2"/>
    <w:rsid w:val="004160BB"/>
    <w:rsid w:val="0041625B"/>
    <w:rsid w:val="00416286"/>
    <w:rsid w:val="004162EF"/>
    <w:rsid w:val="00416300"/>
    <w:rsid w:val="0041646B"/>
    <w:rsid w:val="0041649D"/>
    <w:rsid w:val="004164A9"/>
    <w:rsid w:val="004164D2"/>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9B"/>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80"/>
    <w:rsid w:val="004300D5"/>
    <w:rsid w:val="0043016E"/>
    <w:rsid w:val="00430251"/>
    <w:rsid w:val="00430368"/>
    <w:rsid w:val="00430489"/>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702"/>
    <w:rsid w:val="0043170A"/>
    <w:rsid w:val="0043179A"/>
    <w:rsid w:val="004317A4"/>
    <w:rsid w:val="00431829"/>
    <w:rsid w:val="00431865"/>
    <w:rsid w:val="0043191C"/>
    <w:rsid w:val="004319A0"/>
    <w:rsid w:val="00431BD7"/>
    <w:rsid w:val="00431CD2"/>
    <w:rsid w:val="00431D53"/>
    <w:rsid w:val="00431D6A"/>
    <w:rsid w:val="00431D6D"/>
    <w:rsid w:val="00431E4C"/>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42"/>
    <w:rsid w:val="00435ACC"/>
    <w:rsid w:val="00435B01"/>
    <w:rsid w:val="00435F98"/>
    <w:rsid w:val="004361A9"/>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CE"/>
    <w:rsid w:val="004421E7"/>
    <w:rsid w:val="0044220F"/>
    <w:rsid w:val="0044242A"/>
    <w:rsid w:val="00442465"/>
    <w:rsid w:val="004424F1"/>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33"/>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BCC"/>
    <w:rsid w:val="00462BD0"/>
    <w:rsid w:val="00462C24"/>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83"/>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986"/>
    <w:rsid w:val="00466992"/>
    <w:rsid w:val="00466A04"/>
    <w:rsid w:val="00466A28"/>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70E"/>
    <w:rsid w:val="0047171E"/>
    <w:rsid w:val="00471762"/>
    <w:rsid w:val="0047179B"/>
    <w:rsid w:val="004717A7"/>
    <w:rsid w:val="004717A9"/>
    <w:rsid w:val="004717FC"/>
    <w:rsid w:val="00471959"/>
    <w:rsid w:val="00471A08"/>
    <w:rsid w:val="00471B19"/>
    <w:rsid w:val="00471BD8"/>
    <w:rsid w:val="00471CCF"/>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222"/>
    <w:rsid w:val="00475287"/>
    <w:rsid w:val="0047528C"/>
    <w:rsid w:val="00475333"/>
    <w:rsid w:val="004753A4"/>
    <w:rsid w:val="0047545C"/>
    <w:rsid w:val="0047553F"/>
    <w:rsid w:val="00475544"/>
    <w:rsid w:val="004755C6"/>
    <w:rsid w:val="00475627"/>
    <w:rsid w:val="00475629"/>
    <w:rsid w:val="004756D1"/>
    <w:rsid w:val="00475739"/>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96"/>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7"/>
    <w:rsid w:val="0048273F"/>
    <w:rsid w:val="00482865"/>
    <w:rsid w:val="004828E8"/>
    <w:rsid w:val="00482954"/>
    <w:rsid w:val="0048296D"/>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C5"/>
    <w:rsid w:val="00483F82"/>
    <w:rsid w:val="00483FCF"/>
    <w:rsid w:val="0048400F"/>
    <w:rsid w:val="0048405F"/>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3AE"/>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AE5"/>
    <w:rsid w:val="00486E81"/>
    <w:rsid w:val="00486F67"/>
    <w:rsid w:val="00486F95"/>
    <w:rsid w:val="00487093"/>
    <w:rsid w:val="00487100"/>
    <w:rsid w:val="00487331"/>
    <w:rsid w:val="004873EC"/>
    <w:rsid w:val="0048743A"/>
    <w:rsid w:val="004874BD"/>
    <w:rsid w:val="00487573"/>
    <w:rsid w:val="00487597"/>
    <w:rsid w:val="0048781A"/>
    <w:rsid w:val="0048787A"/>
    <w:rsid w:val="004878E0"/>
    <w:rsid w:val="004878F2"/>
    <w:rsid w:val="00487966"/>
    <w:rsid w:val="00487A48"/>
    <w:rsid w:val="00487ABC"/>
    <w:rsid w:val="00487ACA"/>
    <w:rsid w:val="00487B26"/>
    <w:rsid w:val="00487E82"/>
    <w:rsid w:val="00487FA4"/>
    <w:rsid w:val="00490138"/>
    <w:rsid w:val="00490165"/>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41A"/>
    <w:rsid w:val="004B25DA"/>
    <w:rsid w:val="004B25F5"/>
    <w:rsid w:val="004B26A6"/>
    <w:rsid w:val="004B27BA"/>
    <w:rsid w:val="004B286A"/>
    <w:rsid w:val="004B2BF1"/>
    <w:rsid w:val="004B2C9A"/>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9"/>
    <w:rsid w:val="004C49FD"/>
    <w:rsid w:val="004C4A88"/>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97"/>
    <w:rsid w:val="004C6ABA"/>
    <w:rsid w:val="004C6B86"/>
    <w:rsid w:val="004C6C47"/>
    <w:rsid w:val="004C6CB7"/>
    <w:rsid w:val="004C6D81"/>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2DA"/>
    <w:rsid w:val="004D3391"/>
    <w:rsid w:val="004D33CA"/>
    <w:rsid w:val="004D347B"/>
    <w:rsid w:val="004D35C1"/>
    <w:rsid w:val="004D3743"/>
    <w:rsid w:val="004D375E"/>
    <w:rsid w:val="004D3796"/>
    <w:rsid w:val="004D3894"/>
    <w:rsid w:val="004D38CA"/>
    <w:rsid w:val="004D397A"/>
    <w:rsid w:val="004D3B50"/>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B79"/>
    <w:rsid w:val="004E1D88"/>
    <w:rsid w:val="004E1DC5"/>
    <w:rsid w:val="004E1E29"/>
    <w:rsid w:val="004E1E38"/>
    <w:rsid w:val="004E1FDB"/>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AA6"/>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F"/>
    <w:rsid w:val="004F0F42"/>
    <w:rsid w:val="004F1026"/>
    <w:rsid w:val="004F13B8"/>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5A9"/>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A02"/>
    <w:rsid w:val="00501A77"/>
    <w:rsid w:val="00501A82"/>
    <w:rsid w:val="00501B16"/>
    <w:rsid w:val="00501B30"/>
    <w:rsid w:val="00501B37"/>
    <w:rsid w:val="00501C92"/>
    <w:rsid w:val="00501D12"/>
    <w:rsid w:val="00501D1B"/>
    <w:rsid w:val="00501D82"/>
    <w:rsid w:val="00501DB9"/>
    <w:rsid w:val="00501EF1"/>
    <w:rsid w:val="00501F2C"/>
    <w:rsid w:val="00501FC3"/>
    <w:rsid w:val="005020A6"/>
    <w:rsid w:val="005022A3"/>
    <w:rsid w:val="00502446"/>
    <w:rsid w:val="005025C0"/>
    <w:rsid w:val="005025C3"/>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C0"/>
    <w:rsid w:val="005104EF"/>
    <w:rsid w:val="00510625"/>
    <w:rsid w:val="00510654"/>
    <w:rsid w:val="00510840"/>
    <w:rsid w:val="005108B5"/>
    <w:rsid w:val="005108D4"/>
    <w:rsid w:val="00510980"/>
    <w:rsid w:val="005109D7"/>
    <w:rsid w:val="00510A3C"/>
    <w:rsid w:val="00510A66"/>
    <w:rsid w:val="00510B7A"/>
    <w:rsid w:val="00510D7A"/>
    <w:rsid w:val="00510E2C"/>
    <w:rsid w:val="00510F21"/>
    <w:rsid w:val="00511063"/>
    <w:rsid w:val="00511158"/>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9BD"/>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23"/>
    <w:rsid w:val="005306C2"/>
    <w:rsid w:val="0053071B"/>
    <w:rsid w:val="005309B7"/>
    <w:rsid w:val="005309F8"/>
    <w:rsid w:val="00530A9D"/>
    <w:rsid w:val="00530ADA"/>
    <w:rsid w:val="00530B6B"/>
    <w:rsid w:val="00530C96"/>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1A0"/>
    <w:rsid w:val="005402AE"/>
    <w:rsid w:val="005402FA"/>
    <w:rsid w:val="005403A3"/>
    <w:rsid w:val="00540458"/>
    <w:rsid w:val="005404A4"/>
    <w:rsid w:val="005404CB"/>
    <w:rsid w:val="00540599"/>
    <w:rsid w:val="005407A8"/>
    <w:rsid w:val="005407EF"/>
    <w:rsid w:val="0054081A"/>
    <w:rsid w:val="0054088C"/>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270"/>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90"/>
    <w:rsid w:val="0054463D"/>
    <w:rsid w:val="00544867"/>
    <w:rsid w:val="00544888"/>
    <w:rsid w:val="005449BC"/>
    <w:rsid w:val="005449CB"/>
    <w:rsid w:val="005449D9"/>
    <w:rsid w:val="00544AC7"/>
    <w:rsid w:val="00544AD9"/>
    <w:rsid w:val="00544AF2"/>
    <w:rsid w:val="00544E26"/>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68"/>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7B"/>
    <w:rsid w:val="0055250A"/>
    <w:rsid w:val="0055252D"/>
    <w:rsid w:val="00552568"/>
    <w:rsid w:val="00552574"/>
    <w:rsid w:val="00552615"/>
    <w:rsid w:val="005526D0"/>
    <w:rsid w:val="00552741"/>
    <w:rsid w:val="0055279C"/>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4FE"/>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166"/>
    <w:rsid w:val="0055523C"/>
    <w:rsid w:val="0055558C"/>
    <w:rsid w:val="00555681"/>
    <w:rsid w:val="005556C6"/>
    <w:rsid w:val="00555734"/>
    <w:rsid w:val="00555786"/>
    <w:rsid w:val="005557CB"/>
    <w:rsid w:val="005558EA"/>
    <w:rsid w:val="00555B3C"/>
    <w:rsid w:val="00555C18"/>
    <w:rsid w:val="00555C1D"/>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B2"/>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56"/>
    <w:rsid w:val="00565D6C"/>
    <w:rsid w:val="00565DF9"/>
    <w:rsid w:val="00565E0D"/>
    <w:rsid w:val="00565E28"/>
    <w:rsid w:val="00565E3F"/>
    <w:rsid w:val="00565E89"/>
    <w:rsid w:val="00565EB2"/>
    <w:rsid w:val="00565ECC"/>
    <w:rsid w:val="00565F0D"/>
    <w:rsid w:val="00565FDE"/>
    <w:rsid w:val="005662A3"/>
    <w:rsid w:val="00566375"/>
    <w:rsid w:val="0056644C"/>
    <w:rsid w:val="005664BB"/>
    <w:rsid w:val="0056651F"/>
    <w:rsid w:val="00566573"/>
    <w:rsid w:val="005665A1"/>
    <w:rsid w:val="005665A6"/>
    <w:rsid w:val="005666FA"/>
    <w:rsid w:val="0056675F"/>
    <w:rsid w:val="0056682E"/>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C21"/>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FA1"/>
    <w:rsid w:val="00573036"/>
    <w:rsid w:val="00573097"/>
    <w:rsid w:val="00573175"/>
    <w:rsid w:val="00573324"/>
    <w:rsid w:val="0057333A"/>
    <w:rsid w:val="005733D3"/>
    <w:rsid w:val="005733FE"/>
    <w:rsid w:val="00573430"/>
    <w:rsid w:val="0057346B"/>
    <w:rsid w:val="00573668"/>
    <w:rsid w:val="00573979"/>
    <w:rsid w:val="005739A5"/>
    <w:rsid w:val="005739E1"/>
    <w:rsid w:val="00573AA6"/>
    <w:rsid w:val="00573C4C"/>
    <w:rsid w:val="00573E83"/>
    <w:rsid w:val="00573F32"/>
    <w:rsid w:val="00573F9A"/>
    <w:rsid w:val="0057409F"/>
    <w:rsid w:val="005741DF"/>
    <w:rsid w:val="005741E1"/>
    <w:rsid w:val="00574273"/>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A0"/>
    <w:rsid w:val="005764F1"/>
    <w:rsid w:val="0057650A"/>
    <w:rsid w:val="005765C5"/>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39"/>
    <w:rsid w:val="00587CA6"/>
    <w:rsid w:val="00587CD3"/>
    <w:rsid w:val="00587CE2"/>
    <w:rsid w:val="00587F92"/>
    <w:rsid w:val="00587FCD"/>
    <w:rsid w:val="0059003B"/>
    <w:rsid w:val="005900BE"/>
    <w:rsid w:val="005900D2"/>
    <w:rsid w:val="00590223"/>
    <w:rsid w:val="00590282"/>
    <w:rsid w:val="0059028A"/>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C9"/>
    <w:rsid w:val="005D5E27"/>
    <w:rsid w:val="005D5F99"/>
    <w:rsid w:val="005D606E"/>
    <w:rsid w:val="005D6172"/>
    <w:rsid w:val="005D6395"/>
    <w:rsid w:val="005D6451"/>
    <w:rsid w:val="005D64C3"/>
    <w:rsid w:val="005D65EF"/>
    <w:rsid w:val="005D6639"/>
    <w:rsid w:val="005D665B"/>
    <w:rsid w:val="005D6676"/>
    <w:rsid w:val="005D6737"/>
    <w:rsid w:val="005D6836"/>
    <w:rsid w:val="005D6972"/>
    <w:rsid w:val="005D6AE9"/>
    <w:rsid w:val="005D6B1D"/>
    <w:rsid w:val="005D6C0E"/>
    <w:rsid w:val="005D6E62"/>
    <w:rsid w:val="005D6ECF"/>
    <w:rsid w:val="005D6FBB"/>
    <w:rsid w:val="005D7216"/>
    <w:rsid w:val="005D729F"/>
    <w:rsid w:val="005D72CD"/>
    <w:rsid w:val="005D7326"/>
    <w:rsid w:val="005D7349"/>
    <w:rsid w:val="005D739C"/>
    <w:rsid w:val="005D7435"/>
    <w:rsid w:val="005D76E6"/>
    <w:rsid w:val="005D77B5"/>
    <w:rsid w:val="005D79EE"/>
    <w:rsid w:val="005D7AED"/>
    <w:rsid w:val="005D7B2C"/>
    <w:rsid w:val="005D7BFB"/>
    <w:rsid w:val="005D7C0E"/>
    <w:rsid w:val="005D7D40"/>
    <w:rsid w:val="005D7DAA"/>
    <w:rsid w:val="005D7DB6"/>
    <w:rsid w:val="005E016F"/>
    <w:rsid w:val="005E0196"/>
    <w:rsid w:val="005E031B"/>
    <w:rsid w:val="005E03A0"/>
    <w:rsid w:val="005E03A7"/>
    <w:rsid w:val="005E03B7"/>
    <w:rsid w:val="005E03C8"/>
    <w:rsid w:val="005E03D5"/>
    <w:rsid w:val="005E0497"/>
    <w:rsid w:val="005E04D0"/>
    <w:rsid w:val="005E050A"/>
    <w:rsid w:val="005E05C7"/>
    <w:rsid w:val="005E06B2"/>
    <w:rsid w:val="005E06CF"/>
    <w:rsid w:val="005E0777"/>
    <w:rsid w:val="005E09B4"/>
    <w:rsid w:val="005E0B24"/>
    <w:rsid w:val="005E0C2C"/>
    <w:rsid w:val="005E0C98"/>
    <w:rsid w:val="005E0D21"/>
    <w:rsid w:val="005E0D74"/>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251"/>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5CC"/>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6A"/>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72B"/>
    <w:rsid w:val="0062077F"/>
    <w:rsid w:val="006207FD"/>
    <w:rsid w:val="00620923"/>
    <w:rsid w:val="00620946"/>
    <w:rsid w:val="00620C24"/>
    <w:rsid w:val="00620C66"/>
    <w:rsid w:val="00620DA5"/>
    <w:rsid w:val="00620EA4"/>
    <w:rsid w:val="00620EC4"/>
    <w:rsid w:val="0062104D"/>
    <w:rsid w:val="006210F3"/>
    <w:rsid w:val="00621237"/>
    <w:rsid w:val="00621292"/>
    <w:rsid w:val="00621335"/>
    <w:rsid w:val="00621408"/>
    <w:rsid w:val="006215A4"/>
    <w:rsid w:val="00621674"/>
    <w:rsid w:val="006216D2"/>
    <w:rsid w:val="00621701"/>
    <w:rsid w:val="00621B53"/>
    <w:rsid w:val="00621BB7"/>
    <w:rsid w:val="00621C22"/>
    <w:rsid w:val="00621D42"/>
    <w:rsid w:val="00621DA6"/>
    <w:rsid w:val="00621DD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58"/>
    <w:rsid w:val="006300C4"/>
    <w:rsid w:val="00630111"/>
    <w:rsid w:val="006301F4"/>
    <w:rsid w:val="0063024E"/>
    <w:rsid w:val="0063025A"/>
    <w:rsid w:val="0063032C"/>
    <w:rsid w:val="00630330"/>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C50"/>
    <w:rsid w:val="00631D90"/>
    <w:rsid w:val="00631DDB"/>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0"/>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29"/>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CCA"/>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BB9"/>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A9"/>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84C"/>
    <w:rsid w:val="0066588A"/>
    <w:rsid w:val="00665969"/>
    <w:rsid w:val="00665A0A"/>
    <w:rsid w:val="00665A29"/>
    <w:rsid w:val="00665BC9"/>
    <w:rsid w:val="00665CA9"/>
    <w:rsid w:val="00665CC1"/>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38"/>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F0"/>
    <w:rsid w:val="00673468"/>
    <w:rsid w:val="006734D5"/>
    <w:rsid w:val="0067372F"/>
    <w:rsid w:val="0067375C"/>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386"/>
    <w:rsid w:val="006A03B8"/>
    <w:rsid w:val="006A03E4"/>
    <w:rsid w:val="006A0431"/>
    <w:rsid w:val="006A04A8"/>
    <w:rsid w:val="006A05EF"/>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2E"/>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D73"/>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5"/>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A2"/>
    <w:rsid w:val="006C2789"/>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D2D"/>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85D"/>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16"/>
    <w:rsid w:val="006D5C9C"/>
    <w:rsid w:val="006D5EEB"/>
    <w:rsid w:val="006D5F4D"/>
    <w:rsid w:val="006D5FF2"/>
    <w:rsid w:val="006D611F"/>
    <w:rsid w:val="006D623E"/>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5EA"/>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C9"/>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B24"/>
    <w:rsid w:val="006F5C5B"/>
    <w:rsid w:val="006F5CBD"/>
    <w:rsid w:val="006F5D4C"/>
    <w:rsid w:val="006F5DD0"/>
    <w:rsid w:val="006F5E8B"/>
    <w:rsid w:val="006F5F59"/>
    <w:rsid w:val="006F6085"/>
    <w:rsid w:val="006F609B"/>
    <w:rsid w:val="006F61FB"/>
    <w:rsid w:val="006F6233"/>
    <w:rsid w:val="006F62DE"/>
    <w:rsid w:val="006F64C4"/>
    <w:rsid w:val="006F652E"/>
    <w:rsid w:val="006F6865"/>
    <w:rsid w:val="006F69DB"/>
    <w:rsid w:val="006F6A23"/>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4A"/>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6D0"/>
    <w:rsid w:val="00703724"/>
    <w:rsid w:val="007038AF"/>
    <w:rsid w:val="00703991"/>
    <w:rsid w:val="007039C4"/>
    <w:rsid w:val="00703A02"/>
    <w:rsid w:val="00703D03"/>
    <w:rsid w:val="00703E7F"/>
    <w:rsid w:val="00703F49"/>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6EA"/>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E37"/>
    <w:rsid w:val="00710E46"/>
    <w:rsid w:val="00710E52"/>
    <w:rsid w:val="0071108A"/>
    <w:rsid w:val="007110D5"/>
    <w:rsid w:val="0071131C"/>
    <w:rsid w:val="0071133F"/>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66"/>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8C"/>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384"/>
    <w:rsid w:val="00740416"/>
    <w:rsid w:val="007404AD"/>
    <w:rsid w:val="00740568"/>
    <w:rsid w:val="00740598"/>
    <w:rsid w:val="00740663"/>
    <w:rsid w:val="007406A8"/>
    <w:rsid w:val="00740837"/>
    <w:rsid w:val="0074089D"/>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66B"/>
    <w:rsid w:val="0074269A"/>
    <w:rsid w:val="007427AA"/>
    <w:rsid w:val="007427D0"/>
    <w:rsid w:val="0074280E"/>
    <w:rsid w:val="007429A6"/>
    <w:rsid w:val="00742A68"/>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3"/>
    <w:rsid w:val="00744BC8"/>
    <w:rsid w:val="00744BDD"/>
    <w:rsid w:val="00744C33"/>
    <w:rsid w:val="00744DAB"/>
    <w:rsid w:val="00744E4F"/>
    <w:rsid w:val="00744E7F"/>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80"/>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F8E"/>
    <w:rsid w:val="00760F94"/>
    <w:rsid w:val="00761042"/>
    <w:rsid w:val="00761139"/>
    <w:rsid w:val="007612DC"/>
    <w:rsid w:val="0076135F"/>
    <w:rsid w:val="0076139B"/>
    <w:rsid w:val="007613A4"/>
    <w:rsid w:val="00761421"/>
    <w:rsid w:val="007614BE"/>
    <w:rsid w:val="007614DF"/>
    <w:rsid w:val="007614EC"/>
    <w:rsid w:val="0076163B"/>
    <w:rsid w:val="00761745"/>
    <w:rsid w:val="007619D7"/>
    <w:rsid w:val="00761ABE"/>
    <w:rsid w:val="00761B2C"/>
    <w:rsid w:val="00761C13"/>
    <w:rsid w:val="00761C67"/>
    <w:rsid w:val="00761D34"/>
    <w:rsid w:val="00761DCB"/>
    <w:rsid w:val="00761E09"/>
    <w:rsid w:val="00761E8F"/>
    <w:rsid w:val="00761ED4"/>
    <w:rsid w:val="00761FA9"/>
    <w:rsid w:val="0076203E"/>
    <w:rsid w:val="007620C7"/>
    <w:rsid w:val="00762117"/>
    <w:rsid w:val="0076211F"/>
    <w:rsid w:val="00762148"/>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20"/>
    <w:rsid w:val="00766C31"/>
    <w:rsid w:val="00766CF0"/>
    <w:rsid w:val="00766D4A"/>
    <w:rsid w:val="00766D4E"/>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079"/>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42"/>
    <w:rsid w:val="007755A2"/>
    <w:rsid w:val="007755B1"/>
    <w:rsid w:val="00775689"/>
    <w:rsid w:val="007756E6"/>
    <w:rsid w:val="0077572C"/>
    <w:rsid w:val="00775AA8"/>
    <w:rsid w:val="00775CCD"/>
    <w:rsid w:val="00775D27"/>
    <w:rsid w:val="00775E04"/>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669"/>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29D"/>
    <w:rsid w:val="007915DF"/>
    <w:rsid w:val="007915FE"/>
    <w:rsid w:val="007916DC"/>
    <w:rsid w:val="00791769"/>
    <w:rsid w:val="007918E2"/>
    <w:rsid w:val="007918EC"/>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E1A"/>
    <w:rsid w:val="007A0E25"/>
    <w:rsid w:val="007A0E75"/>
    <w:rsid w:val="007A0E96"/>
    <w:rsid w:val="007A0FA6"/>
    <w:rsid w:val="007A10AC"/>
    <w:rsid w:val="007A1169"/>
    <w:rsid w:val="007A1274"/>
    <w:rsid w:val="007A132B"/>
    <w:rsid w:val="007A1492"/>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EAF"/>
    <w:rsid w:val="007A5F2E"/>
    <w:rsid w:val="007A5F4E"/>
    <w:rsid w:val="007A5F9B"/>
    <w:rsid w:val="007A610C"/>
    <w:rsid w:val="007A6116"/>
    <w:rsid w:val="007A65F4"/>
    <w:rsid w:val="007A6751"/>
    <w:rsid w:val="007A6757"/>
    <w:rsid w:val="007A6840"/>
    <w:rsid w:val="007A68DA"/>
    <w:rsid w:val="007A6938"/>
    <w:rsid w:val="007A6960"/>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E5"/>
    <w:rsid w:val="007B23E8"/>
    <w:rsid w:val="007B2415"/>
    <w:rsid w:val="007B2823"/>
    <w:rsid w:val="007B2967"/>
    <w:rsid w:val="007B2BDD"/>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36"/>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A81"/>
    <w:rsid w:val="007C1BF6"/>
    <w:rsid w:val="007C1C67"/>
    <w:rsid w:val="007C1C9A"/>
    <w:rsid w:val="007C2129"/>
    <w:rsid w:val="007C2467"/>
    <w:rsid w:val="007C2478"/>
    <w:rsid w:val="007C247D"/>
    <w:rsid w:val="007C268F"/>
    <w:rsid w:val="007C2848"/>
    <w:rsid w:val="007C29AA"/>
    <w:rsid w:val="007C2A7E"/>
    <w:rsid w:val="007C2A88"/>
    <w:rsid w:val="007C2ACD"/>
    <w:rsid w:val="007C2BB4"/>
    <w:rsid w:val="007C2C53"/>
    <w:rsid w:val="007C2D95"/>
    <w:rsid w:val="007C2E4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219"/>
    <w:rsid w:val="007D0398"/>
    <w:rsid w:val="007D03B4"/>
    <w:rsid w:val="007D03CE"/>
    <w:rsid w:val="007D045C"/>
    <w:rsid w:val="007D04DC"/>
    <w:rsid w:val="007D0601"/>
    <w:rsid w:val="007D061E"/>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A"/>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948"/>
    <w:rsid w:val="007E2A73"/>
    <w:rsid w:val="007E2A7F"/>
    <w:rsid w:val="007E2B5B"/>
    <w:rsid w:val="007E2C23"/>
    <w:rsid w:val="007E2CC5"/>
    <w:rsid w:val="007E2D8C"/>
    <w:rsid w:val="007E2E01"/>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53"/>
    <w:rsid w:val="007F0CC1"/>
    <w:rsid w:val="007F0D44"/>
    <w:rsid w:val="007F0E3D"/>
    <w:rsid w:val="007F0E4A"/>
    <w:rsid w:val="007F0E5A"/>
    <w:rsid w:val="007F0FE4"/>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D1"/>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C2"/>
    <w:rsid w:val="007F3A10"/>
    <w:rsid w:val="007F3A9B"/>
    <w:rsid w:val="007F3B9E"/>
    <w:rsid w:val="007F3BA4"/>
    <w:rsid w:val="007F3C26"/>
    <w:rsid w:val="007F3CCC"/>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0DC"/>
    <w:rsid w:val="00802142"/>
    <w:rsid w:val="0080219A"/>
    <w:rsid w:val="0080227D"/>
    <w:rsid w:val="00802451"/>
    <w:rsid w:val="008024B3"/>
    <w:rsid w:val="0080250D"/>
    <w:rsid w:val="008026F8"/>
    <w:rsid w:val="00802791"/>
    <w:rsid w:val="0080285C"/>
    <w:rsid w:val="00802979"/>
    <w:rsid w:val="008029B6"/>
    <w:rsid w:val="008029E0"/>
    <w:rsid w:val="00802A27"/>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CE8"/>
    <w:rsid w:val="00803D5A"/>
    <w:rsid w:val="00803DC2"/>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720"/>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06"/>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E2E"/>
    <w:rsid w:val="00823F2E"/>
    <w:rsid w:val="0082411B"/>
    <w:rsid w:val="00824160"/>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CFF"/>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5"/>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D"/>
    <w:rsid w:val="008336FB"/>
    <w:rsid w:val="008338E7"/>
    <w:rsid w:val="00833944"/>
    <w:rsid w:val="00833AEB"/>
    <w:rsid w:val="00833B29"/>
    <w:rsid w:val="00833C55"/>
    <w:rsid w:val="00833CA9"/>
    <w:rsid w:val="00833D33"/>
    <w:rsid w:val="00833E5F"/>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5031"/>
    <w:rsid w:val="0083503D"/>
    <w:rsid w:val="00835065"/>
    <w:rsid w:val="008351D4"/>
    <w:rsid w:val="00835243"/>
    <w:rsid w:val="008352CE"/>
    <w:rsid w:val="008352D0"/>
    <w:rsid w:val="0083533E"/>
    <w:rsid w:val="008353C2"/>
    <w:rsid w:val="00835484"/>
    <w:rsid w:val="008354EB"/>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BF"/>
    <w:rsid w:val="008379C0"/>
    <w:rsid w:val="008379F3"/>
    <w:rsid w:val="00837A4E"/>
    <w:rsid w:val="00837A74"/>
    <w:rsid w:val="00837A93"/>
    <w:rsid w:val="00837B16"/>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904"/>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7AA"/>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C5C"/>
    <w:rsid w:val="00844CB3"/>
    <w:rsid w:val="00844EC4"/>
    <w:rsid w:val="00844F19"/>
    <w:rsid w:val="008450E3"/>
    <w:rsid w:val="008451A7"/>
    <w:rsid w:val="008451F8"/>
    <w:rsid w:val="0084531A"/>
    <w:rsid w:val="00845338"/>
    <w:rsid w:val="0084546B"/>
    <w:rsid w:val="008457C2"/>
    <w:rsid w:val="00845823"/>
    <w:rsid w:val="00845848"/>
    <w:rsid w:val="008459B7"/>
    <w:rsid w:val="008459F2"/>
    <w:rsid w:val="00845C03"/>
    <w:rsid w:val="00845C7B"/>
    <w:rsid w:val="00845C80"/>
    <w:rsid w:val="00845DA7"/>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5B2"/>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58"/>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00"/>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BB"/>
    <w:rsid w:val="00866FD3"/>
    <w:rsid w:val="00867076"/>
    <w:rsid w:val="008670AA"/>
    <w:rsid w:val="008671F4"/>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D"/>
    <w:rsid w:val="0087223D"/>
    <w:rsid w:val="00872250"/>
    <w:rsid w:val="008724CE"/>
    <w:rsid w:val="008725C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9"/>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80C"/>
    <w:rsid w:val="00891932"/>
    <w:rsid w:val="00891994"/>
    <w:rsid w:val="00891996"/>
    <w:rsid w:val="00891C49"/>
    <w:rsid w:val="00891DD2"/>
    <w:rsid w:val="00891E6B"/>
    <w:rsid w:val="00891F24"/>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1E"/>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88"/>
    <w:rsid w:val="008A6BE8"/>
    <w:rsid w:val="008A6BEC"/>
    <w:rsid w:val="008A6C4F"/>
    <w:rsid w:val="008A6C9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79"/>
    <w:rsid w:val="008B0662"/>
    <w:rsid w:val="008B06A4"/>
    <w:rsid w:val="008B084D"/>
    <w:rsid w:val="008B0867"/>
    <w:rsid w:val="008B09B1"/>
    <w:rsid w:val="008B09D0"/>
    <w:rsid w:val="008B0B42"/>
    <w:rsid w:val="008B0B70"/>
    <w:rsid w:val="008B0BD8"/>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95F"/>
    <w:rsid w:val="008B5A4F"/>
    <w:rsid w:val="008B5B0A"/>
    <w:rsid w:val="008B5D5A"/>
    <w:rsid w:val="008B6124"/>
    <w:rsid w:val="008B61A8"/>
    <w:rsid w:val="008B6391"/>
    <w:rsid w:val="008B6563"/>
    <w:rsid w:val="008B6587"/>
    <w:rsid w:val="008B6612"/>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29A"/>
    <w:rsid w:val="008B72A1"/>
    <w:rsid w:val="008B743C"/>
    <w:rsid w:val="008B7495"/>
    <w:rsid w:val="008B74D5"/>
    <w:rsid w:val="008B7599"/>
    <w:rsid w:val="008B76B9"/>
    <w:rsid w:val="008B77AE"/>
    <w:rsid w:val="008B77BA"/>
    <w:rsid w:val="008B78D5"/>
    <w:rsid w:val="008B7947"/>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3"/>
    <w:rsid w:val="008C3E0B"/>
    <w:rsid w:val="008C3F6F"/>
    <w:rsid w:val="008C408A"/>
    <w:rsid w:val="008C40E2"/>
    <w:rsid w:val="008C4120"/>
    <w:rsid w:val="008C41E6"/>
    <w:rsid w:val="008C42C1"/>
    <w:rsid w:val="008C438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9FF"/>
    <w:rsid w:val="008D1A3B"/>
    <w:rsid w:val="008D1C7B"/>
    <w:rsid w:val="008D1CEA"/>
    <w:rsid w:val="008D1D33"/>
    <w:rsid w:val="008D1DB4"/>
    <w:rsid w:val="008D1DD9"/>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8E1"/>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602"/>
    <w:rsid w:val="008E16F7"/>
    <w:rsid w:val="008E16FB"/>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FB7"/>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40"/>
    <w:rsid w:val="00907CE3"/>
    <w:rsid w:val="00907D17"/>
    <w:rsid w:val="00907D24"/>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50"/>
    <w:rsid w:val="00910F76"/>
    <w:rsid w:val="00910F80"/>
    <w:rsid w:val="0091101D"/>
    <w:rsid w:val="009110DC"/>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06"/>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59"/>
    <w:rsid w:val="00915BA3"/>
    <w:rsid w:val="00915D68"/>
    <w:rsid w:val="00915E57"/>
    <w:rsid w:val="009161C6"/>
    <w:rsid w:val="009162BB"/>
    <w:rsid w:val="009162C7"/>
    <w:rsid w:val="00916350"/>
    <w:rsid w:val="00916402"/>
    <w:rsid w:val="009164F1"/>
    <w:rsid w:val="00916612"/>
    <w:rsid w:val="009166AB"/>
    <w:rsid w:val="00916705"/>
    <w:rsid w:val="009168CB"/>
    <w:rsid w:val="009168D2"/>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92F"/>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137"/>
    <w:rsid w:val="0093122B"/>
    <w:rsid w:val="0093123D"/>
    <w:rsid w:val="0093129A"/>
    <w:rsid w:val="0093134E"/>
    <w:rsid w:val="0093146E"/>
    <w:rsid w:val="009314FE"/>
    <w:rsid w:val="0093150A"/>
    <w:rsid w:val="00931548"/>
    <w:rsid w:val="0093158F"/>
    <w:rsid w:val="009315AD"/>
    <w:rsid w:val="009315B8"/>
    <w:rsid w:val="009316A9"/>
    <w:rsid w:val="00931776"/>
    <w:rsid w:val="0093181D"/>
    <w:rsid w:val="009318D5"/>
    <w:rsid w:val="009319A1"/>
    <w:rsid w:val="00931A11"/>
    <w:rsid w:val="00931B23"/>
    <w:rsid w:val="00931BF5"/>
    <w:rsid w:val="00931C13"/>
    <w:rsid w:val="00931C50"/>
    <w:rsid w:val="00931D1B"/>
    <w:rsid w:val="00931D68"/>
    <w:rsid w:val="00931F6C"/>
    <w:rsid w:val="00932117"/>
    <w:rsid w:val="00932172"/>
    <w:rsid w:val="0093225C"/>
    <w:rsid w:val="00932313"/>
    <w:rsid w:val="00932510"/>
    <w:rsid w:val="00932594"/>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512"/>
    <w:rsid w:val="0093358F"/>
    <w:rsid w:val="009335AB"/>
    <w:rsid w:val="00933637"/>
    <w:rsid w:val="0093370B"/>
    <w:rsid w:val="00933843"/>
    <w:rsid w:val="00933856"/>
    <w:rsid w:val="00933957"/>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4A"/>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89C"/>
    <w:rsid w:val="00943936"/>
    <w:rsid w:val="00943959"/>
    <w:rsid w:val="009439BE"/>
    <w:rsid w:val="00943A69"/>
    <w:rsid w:val="00943AE2"/>
    <w:rsid w:val="00943B82"/>
    <w:rsid w:val="00943C30"/>
    <w:rsid w:val="00943CC4"/>
    <w:rsid w:val="00943DC5"/>
    <w:rsid w:val="00943DCA"/>
    <w:rsid w:val="00943F04"/>
    <w:rsid w:val="00944105"/>
    <w:rsid w:val="00944119"/>
    <w:rsid w:val="009442A2"/>
    <w:rsid w:val="00944374"/>
    <w:rsid w:val="00944382"/>
    <w:rsid w:val="00944432"/>
    <w:rsid w:val="0094444E"/>
    <w:rsid w:val="00944539"/>
    <w:rsid w:val="00944547"/>
    <w:rsid w:val="009446BF"/>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5F7"/>
    <w:rsid w:val="009556B5"/>
    <w:rsid w:val="009556D2"/>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C84"/>
    <w:rsid w:val="00964D53"/>
    <w:rsid w:val="00964DCE"/>
    <w:rsid w:val="00964E77"/>
    <w:rsid w:val="00964F58"/>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7F8"/>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B30"/>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609"/>
    <w:rsid w:val="0098264F"/>
    <w:rsid w:val="00982677"/>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ED"/>
    <w:rsid w:val="00987D76"/>
    <w:rsid w:val="00987D80"/>
    <w:rsid w:val="00987DB7"/>
    <w:rsid w:val="00987E32"/>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BE6"/>
    <w:rsid w:val="009A1C0B"/>
    <w:rsid w:val="009A1C76"/>
    <w:rsid w:val="009A1DBE"/>
    <w:rsid w:val="009A1E1A"/>
    <w:rsid w:val="009A1EA0"/>
    <w:rsid w:val="009A1ED6"/>
    <w:rsid w:val="009A1F1C"/>
    <w:rsid w:val="009A1F47"/>
    <w:rsid w:val="009A212C"/>
    <w:rsid w:val="009A216B"/>
    <w:rsid w:val="009A220C"/>
    <w:rsid w:val="009A2495"/>
    <w:rsid w:val="009A260E"/>
    <w:rsid w:val="009A262B"/>
    <w:rsid w:val="009A263E"/>
    <w:rsid w:val="009A285D"/>
    <w:rsid w:val="009A286D"/>
    <w:rsid w:val="009A2A04"/>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7A0"/>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3D"/>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D5C"/>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73"/>
    <w:rsid w:val="009E7500"/>
    <w:rsid w:val="009E7527"/>
    <w:rsid w:val="009E7562"/>
    <w:rsid w:val="009E7613"/>
    <w:rsid w:val="009E7638"/>
    <w:rsid w:val="009E7681"/>
    <w:rsid w:val="009E768E"/>
    <w:rsid w:val="009E7722"/>
    <w:rsid w:val="009E7794"/>
    <w:rsid w:val="009E783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4A"/>
    <w:rsid w:val="009F1158"/>
    <w:rsid w:val="009F122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ACC"/>
    <w:rsid w:val="009F2BC5"/>
    <w:rsid w:val="009F2CAF"/>
    <w:rsid w:val="009F2EC6"/>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A00128"/>
    <w:rsid w:val="00A00164"/>
    <w:rsid w:val="00A001D2"/>
    <w:rsid w:val="00A002BF"/>
    <w:rsid w:val="00A003AE"/>
    <w:rsid w:val="00A00508"/>
    <w:rsid w:val="00A00543"/>
    <w:rsid w:val="00A00709"/>
    <w:rsid w:val="00A0072C"/>
    <w:rsid w:val="00A009C4"/>
    <w:rsid w:val="00A00B4D"/>
    <w:rsid w:val="00A00BC3"/>
    <w:rsid w:val="00A00BF8"/>
    <w:rsid w:val="00A00CC5"/>
    <w:rsid w:val="00A00D8F"/>
    <w:rsid w:val="00A00E20"/>
    <w:rsid w:val="00A00E4C"/>
    <w:rsid w:val="00A00F81"/>
    <w:rsid w:val="00A00FFD"/>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8E"/>
    <w:rsid w:val="00A04211"/>
    <w:rsid w:val="00A04316"/>
    <w:rsid w:val="00A04378"/>
    <w:rsid w:val="00A04446"/>
    <w:rsid w:val="00A044E8"/>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3FED"/>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1AF"/>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A5"/>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711"/>
    <w:rsid w:val="00A2075E"/>
    <w:rsid w:val="00A207E2"/>
    <w:rsid w:val="00A208A7"/>
    <w:rsid w:val="00A208EB"/>
    <w:rsid w:val="00A20946"/>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A44"/>
    <w:rsid w:val="00A22A81"/>
    <w:rsid w:val="00A22AE1"/>
    <w:rsid w:val="00A22B53"/>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12"/>
    <w:rsid w:val="00A24228"/>
    <w:rsid w:val="00A242A7"/>
    <w:rsid w:val="00A242F2"/>
    <w:rsid w:val="00A24307"/>
    <w:rsid w:val="00A2443E"/>
    <w:rsid w:val="00A24467"/>
    <w:rsid w:val="00A2455E"/>
    <w:rsid w:val="00A24614"/>
    <w:rsid w:val="00A2471E"/>
    <w:rsid w:val="00A24751"/>
    <w:rsid w:val="00A2477B"/>
    <w:rsid w:val="00A2478E"/>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F3"/>
    <w:rsid w:val="00A36908"/>
    <w:rsid w:val="00A36A4D"/>
    <w:rsid w:val="00A36A56"/>
    <w:rsid w:val="00A36A8A"/>
    <w:rsid w:val="00A36AD7"/>
    <w:rsid w:val="00A36BE5"/>
    <w:rsid w:val="00A36BF8"/>
    <w:rsid w:val="00A36D11"/>
    <w:rsid w:val="00A36DA2"/>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1024"/>
    <w:rsid w:val="00A51051"/>
    <w:rsid w:val="00A5120B"/>
    <w:rsid w:val="00A5121E"/>
    <w:rsid w:val="00A51239"/>
    <w:rsid w:val="00A512C1"/>
    <w:rsid w:val="00A51420"/>
    <w:rsid w:val="00A51429"/>
    <w:rsid w:val="00A51486"/>
    <w:rsid w:val="00A514FE"/>
    <w:rsid w:val="00A51601"/>
    <w:rsid w:val="00A51644"/>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BA"/>
    <w:rsid w:val="00A5360C"/>
    <w:rsid w:val="00A53766"/>
    <w:rsid w:val="00A5393E"/>
    <w:rsid w:val="00A53A17"/>
    <w:rsid w:val="00A53B4C"/>
    <w:rsid w:val="00A53C36"/>
    <w:rsid w:val="00A53C45"/>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C"/>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DAC"/>
    <w:rsid w:val="00A63DDB"/>
    <w:rsid w:val="00A63F60"/>
    <w:rsid w:val="00A640AA"/>
    <w:rsid w:val="00A640BF"/>
    <w:rsid w:val="00A64104"/>
    <w:rsid w:val="00A64111"/>
    <w:rsid w:val="00A64182"/>
    <w:rsid w:val="00A6431D"/>
    <w:rsid w:val="00A64444"/>
    <w:rsid w:val="00A6457E"/>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A67"/>
    <w:rsid w:val="00A72A6A"/>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262"/>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BCE"/>
    <w:rsid w:val="00A76BD1"/>
    <w:rsid w:val="00A76C3F"/>
    <w:rsid w:val="00A76C5D"/>
    <w:rsid w:val="00A76CB6"/>
    <w:rsid w:val="00A76D33"/>
    <w:rsid w:val="00A77083"/>
    <w:rsid w:val="00A77219"/>
    <w:rsid w:val="00A7723A"/>
    <w:rsid w:val="00A77294"/>
    <w:rsid w:val="00A773B0"/>
    <w:rsid w:val="00A77427"/>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C4"/>
    <w:rsid w:val="00A81143"/>
    <w:rsid w:val="00A811ED"/>
    <w:rsid w:val="00A8127A"/>
    <w:rsid w:val="00A8137D"/>
    <w:rsid w:val="00A8143C"/>
    <w:rsid w:val="00A814EA"/>
    <w:rsid w:val="00A814F5"/>
    <w:rsid w:val="00A81725"/>
    <w:rsid w:val="00A818A4"/>
    <w:rsid w:val="00A81939"/>
    <w:rsid w:val="00A819B7"/>
    <w:rsid w:val="00A819C7"/>
    <w:rsid w:val="00A81A52"/>
    <w:rsid w:val="00A81A79"/>
    <w:rsid w:val="00A81A9B"/>
    <w:rsid w:val="00A81CA9"/>
    <w:rsid w:val="00A81DBE"/>
    <w:rsid w:val="00A81EA0"/>
    <w:rsid w:val="00A81FCA"/>
    <w:rsid w:val="00A81FFC"/>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C3"/>
    <w:rsid w:val="00A8773B"/>
    <w:rsid w:val="00A8777A"/>
    <w:rsid w:val="00A87912"/>
    <w:rsid w:val="00A8798B"/>
    <w:rsid w:val="00A879B7"/>
    <w:rsid w:val="00A87A3C"/>
    <w:rsid w:val="00A87B33"/>
    <w:rsid w:val="00A87B72"/>
    <w:rsid w:val="00A87B79"/>
    <w:rsid w:val="00A87BB7"/>
    <w:rsid w:val="00A87E44"/>
    <w:rsid w:val="00A87ECD"/>
    <w:rsid w:val="00A87EFA"/>
    <w:rsid w:val="00A900FA"/>
    <w:rsid w:val="00A90489"/>
    <w:rsid w:val="00A90509"/>
    <w:rsid w:val="00A905CC"/>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EE"/>
    <w:rsid w:val="00A91170"/>
    <w:rsid w:val="00A91335"/>
    <w:rsid w:val="00A9137F"/>
    <w:rsid w:val="00A913B8"/>
    <w:rsid w:val="00A9149F"/>
    <w:rsid w:val="00A91502"/>
    <w:rsid w:val="00A91537"/>
    <w:rsid w:val="00A917B0"/>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C"/>
    <w:rsid w:val="00A964C8"/>
    <w:rsid w:val="00A9654F"/>
    <w:rsid w:val="00A9656F"/>
    <w:rsid w:val="00A965C6"/>
    <w:rsid w:val="00A96754"/>
    <w:rsid w:val="00A96931"/>
    <w:rsid w:val="00A96A20"/>
    <w:rsid w:val="00A96A4E"/>
    <w:rsid w:val="00A96A83"/>
    <w:rsid w:val="00A96B2D"/>
    <w:rsid w:val="00A96B3C"/>
    <w:rsid w:val="00A96B58"/>
    <w:rsid w:val="00A96B5B"/>
    <w:rsid w:val="00A96BFE"/>
    <w:rsid w:val="00A96D6B"/>
    <w:rsid w:val="00A96DEC"/>
    <w:rsid w:val="00A96F8C"/>
    <w:rsid w:val="00A970C1"/>
    <w:rsid w:val="00A970E9"/>
    <w:rsid w:val="00A97295"/>
    <w:rsid w:val="00A9746C"/>
    <w:rsid w:val="00A97480"/>
    <w:rsid w:val="00A974D7"/>
    <w:rsid w:val="00A9760B"/>
    <w:rsid w:val="00A97766"/>
    <w:rsid w:val="00A979C9"/>
    <w:rsid w:val="00A97A64"/>
    <w:rsid w:val="00A97AC1"/>
    <w:rsid w:val="00A97BAB"/>
    <w:rsid w:val="00A97C13"/>
    <w:rsid w:val="00A97DC2"/>
    <w:rsid w:val="00A97DDD"/>
    <w:rsid w:val="00A97E3B"/>
    <w:rsid w:val="00A97E7D"/>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6F7"/>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D0C"/>
    <w:rsid w:val="00AB7D4A"/>
    <w:rsid w:val="00AB7E54"/>
    <w:rsid w:val="00AB7F85"/>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E1"/>
    <w:rsid w:val="00AF2618"/>
    <w:rsid w:val="00AF26AB"/>
    <w:rsid w:val="00AF292F"/>
    <w:rsid w:val="00AF2950"/>
    <w:rsid w:val="00AF297F"/>
    <w:rsid w:val="00AF2AD0"/>
    <w:rsid w:val="00AF2BAD"/>
    <w:rsid w:val="00AF2C4E"/>
    <w:rsid w:val="00AF2D17"/>
    <w:rsid w:val="00AF2E36"/>
    <w:rsid w:val="00AF2EC6"/>
    <w:rsid w:val="00AF30EB"/>
    <w:rsid w:val="00AF316A"/>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B2F"/>
    <w:rsid w:val="00B05B35"/>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9C"/>
    <w:rsid w:val="00B07E00"/>
    <w:rsid w:val="00B07E3B"/>
    <w:rsid w:val="00B07FE9"/>
    <w:rsid w:val="00B10017"/>
    <w:rsid w:val="00B10040"/>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D7"/>
    <w:rsid w:val="00B1172C"/>
    <w:rsid w:val="00B1179C"/>
    <w:rsid w:val="00B119AF"/>
    <w:rsid w:val="00B11AAC"/>
    <w:rsid w:val="00B11C0F"/>
    <w:rsid w:val="00B11C68"/>
    <w:rsid w:val="00B11C78"/>
    <w:rsid w:val="00B11CF5"/>
    <w:rsid w:val="00B11D55"/>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20024"/>
    <w:rsid w:val="00B2006E"/>
    <w:rsid w:val="00B200CF"/>
    <w:rsid w:val="00B200DF"/>
    <w:rsid w:val="00B20219"/>
    <w:rsid w:val="00B20251"/>
    <w:rsid w:val="00B20430"/>
    <w:rsid w:val="00B2049B"/>
    <w:rsid w:val="00B205A1"/>
    <w:rsid w:val="00B2060A"/>
    <w:rsid w:val="00B207B0"/>
    <w:rsid w:val="00B2081B"/>
    <w:rsid w:val="00B20A40"/>
    <w:rsid w:val="00B20A67"/>
    <w:rsid w:val="00B20B89"/>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3A6"/>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79"/>
    <w:rsid w:val="00B27E29"/>
    <w:rsid w:val="00B27E42"/>
    <w:rsid w:val="00B27EC8"/>
    <w:rsid w:val="00B27EE4"/>
    <w:rsid w:val="00B30036"/>
    <w:rsid w:val="00B300BF"/>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3AF"/>
    <w:rsid w:val="00B31408"/>
    <w:rsid w:val="00B315D2"/>
    <w:rsid w:val="00B315D8"/>
    <w:rsid w:val="00B3161D"/>
    <w:rsid w:val="00B3166D"/>
    <w:rsid w:val="00B31676"/>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C7"/>
    <w:rsid w:val="00B402C8"/>
    <w:rsid w:val="00B4032B"/>
    <w:rsid w:val="00B403B8"/>
    <w:rsid w:val="00B4043D"/>
    <w:rsid w:val="00B4051C"/>
    <w:rsid w:val="00B4055D"/>
    <w:rsid w:val="00B4057B"/>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B01"/>
    <w:rsid w:val="00B41BC0"/>
    <w:rsid w:val="00B41C29"/>
    <w:rsid w:val="00B41CA4"/>
    <w:rsid w:val="00B41E50"/>
    <w:rsid w:val="00B41F27"/>
    <w:rsid w:val="00B41F2D"/>
    <w:rsid w:val="00B41F3C"/>
    <w:rsid w:val="00B41F71"/>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AE9"/>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A4"/>
    <w:rsid w:val="00B46FAA"/>
    <w:rsid w:val="00B4713F"/>
    <w:rsid w:val="00B471A8"/>
    <w:rsid w:val="00B4725B"/>
    <w:rsid w:val="00B47263"/>
    <w:rsid w:val="00B472D6"/>
    <w:rsid w:val="00B4738A"/>
    <w:rsid w:val="00B474C7"/>
    <w:rsid w:val="00B476B2"/>
    <w:rsid w:val="00B4776B"/>
    <w:rsid w:val="00B477B0"/>
    <w:rsid w:val="00B4780E"/>
    <w:rsid w:val="00B4788D"/>
    <w:rsid w:val="00B47986"/>
    <w:rsid w:val="00B47998"/>
    <w:rsid w:val="00B47A09"/>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400"/>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3076"/>
    <w:rsid w:val="00B530A9"/>
    <w:rsid w:val="00B530E9"/>
    <w:rsid w:val="00B53365"/>
    <w:rsid w:val="00B5341E"/>
    <w:rsid w:val="00B53448"/>
    <w:rsid w:val="00B534B6"/>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FDC"/>
    <w:rsid w:val="00B66FE0"/>
    <w:rsid w:val="00B66FE5"/>
    <w:rsid w:val="00B6709F"/>
    <w:rsid w:val="00B670C5"/>
    <w:rsid w:val="00B67170"/>
    <w:rsid w:val="00B671A4"/>
    <w:rsid w:val="00B67262"/>
    <w:rsid w:val="00B67265"/>
    <w:rsid w:val="00B672A8"/>
    <w:rsid w:val="00B673A2"/>
    <w:rsid w:val="00B67598"/>
    <w:rsid w:val="00B676FD"/>
    <w:rsid w:val="00B6784B"/>
    <w:rsid w:val="00B67857"/>
    <w:rsid w:val="00B6791A"/>
    <w:rsid w:val="00B679D7"/>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757"/>
    <w:rsid w:val="00B707BB"/>
    <w:rsid w:val="00B70855"/>
    <w:rsid w:val="00B70955"/>
    <w:rsid w:val="00B709CA"/>
    <w:rsid w:val="00B709CB"/>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618"/>
    <w:rsid w:val="00B7178E"/>
    <w:rsid w:val="00B7179C"/>
    <w:rsid w:val="00B718B0"/>
    <w:rsid w:val="00B719D2"/>
    <w:rsid w:val="00B71AA8"/>
    <w:rsid w:val="00B71B44"/>
    <w:rsid w:val="00B71B6F"/>
    <w:rsid w:val="00B71B95"/>
    <w:rsid w:val="00B71C31"/>
    <w:rsid w:val="00B71C66"/>
    <w:rsid w:val="00B71CA0"/>
    <w:rsid w:val="00B71E85"/>
    <w:rsid w:val="00B71E95"/>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DE1"/>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EA"/>
    <w:rsid w:val="00B84674"/>
    <w:rsid w:val="00B84777"/>
    <w:rsid w:val="00B84839"/>
    <w:rsid w:val="00B84853"/>
    <w:rsid w:val="00B848EA"/>
    <w:rsid w:val="00B849D8"/>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6"/>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DFB"/>
    <w:rsid w:val="00B93F04"/>
    <w:rsid w:val="00B940B0"/>
    <w:rsid w:val="00B94282"/>
    <w:rsid w:val="00B9428F"/>
    <w:rsid w:val="00B942E6"/>
    <w:rsid w:val="00B94393"/>
    <w:rsid w:val="00B943E6"/>
    <w:rsid w:val="00B94656"/>
    <w:rsid w:val="00B94690"/>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6011"/>
    <w:rsid w:val="00B96142"/>
    <w:rsid w:val="00B9624B"/>
    <w:rsid w:val="00B96258"/>
    <w:rsid w:val="00B96381"/>
    <w:rsid w:val="00B963AD"/>
    <w:rsid w:val="00B96485"/>
    <w:rsid w:val="00B965C4"/>
    <w:rsid w:val="00B96709"/>
    <w:rsid w:val="00B9674A"/>
    <w:rsid w:val="00B968B2"/>
    <w:rsid w:val="00B968F6"/>
    <w:rsid w:val="00B96A00"/>
    <w:rsid w:val="00B96A8A"/>
    <w:rsid w:val="00B96C2A"/>
    <w:rsid w:val="00B96C84"/>
    <w:rsid w:val="00B96CD4"/>
    <w:rsid w:val="00B96DB5"/>
    <w:rsid w:val="00B96E3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4B"/>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790"/>
    <w:rsid w:val="00BA489F"/>
    <w:rsid w:val="00BA48BC"/>
    <w:rsid w:val="00BA4A6F"/>
    <w:rsid w:val="00BA4B14"/>
    <w:rsid w:val="00BA4BCC"/>
    <w:rsid w:val="00BA4C83"/>
    <w:rsid w:val="00BA4D0F"/>
    <w:rsid w:val="00BA4E59"/>
    <w:rsid w:val="00BA4E66"/>
    <w:rsid w:val="00BA4EEB"/>
    <w:rsid w:val="00BA5132"/>
    <w:rsid w:val="00BA5178"/>
    <w:rsid w:val="00BA5313"/>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9B"/>
    <w:rsid w:val="00BA612B"/>
    <w:rsid w:val="00BA614E"/>
    <w:rsid w:val="00BA6262"/>
    <w:rsid w:val="00BA6377"/>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A7"/>
    <w:rsid w:val="00BB2A4B"/>
    <w:rsid w:val="00BB2A55"/>
    <w:rsid w:val="00BB2B02"/>
    <w:rsid w:val="00BB2B90"/>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47"/>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B1"/>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4DF8"/>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5D"/>
    <w:rsid w:val="00BD6E80"/>
    <w:rsid w:val="00BD6ECC"/>
    <w:rsid w:val="00BD6EF2"/>
    <w:rsid w:val="00BD6F3F"/>
    <w:rsid w:val="00BD71C9"/>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933"/>
    <w:rsid w:val="00BE29BA"/>
    <w:rsid w:val="00BE29D3"/>
    <w:rsid w:val="00BE29D6"/>
    <w:rsid w:val="00BE2B7A"/>
    <w:rsid w:val="00BE2BAE"/>
    <w:rsid w:val="00BE2BEC"/>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D2"/>
    <w:rsid w:val="00BE74D8"/>
    <w:rsid w:val="00BE7538"/>
    <w:rsid w:val="00BE756B"/>
    <w:rsid w:val="00BE7599"/>
    <w:rsid w:val="00BE75B5"/>
    <w:rsid w:val="00BE75C8"/>
    <w:rsid w:val="00BE7612"/>
    <w:rsid w:val="00BE7669"/>
    <w:rsid w:val="00BE76B6"/>
    <w:rsid w:val="00BE772D"/>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789"/>
    <w:rsid w:val="00BF5804"/>
    <w:rsid w:val="00BF5809"/>
    <w:rsid w:val="00BF58E4"/>
    <w:rsid w:val="00BF59D3"/>
    <w:rsid w:val="00BF5C29"/>
    <w:rsid w:val="00BF5C80"/>
    <w:rsid w:val="00BF5E10"/>
    <w:rsid w:val="00BF5EE2"/>
    <w:rsid w:val="00BF62A7"/>
    <w:rsid w:val="00BF62EC"/>
    <w:rsid w:val="00BF6398"/>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77"/>
    <w:rsid w:val="00BF7BBB"/>
    <w:rsid w:val="00BF7C8D"/>
    <w:rsid w:val="00BF7CB8"/>
    <w:rsid w:val="00BF7CE2"/>
    <w:rsid w:val="00BF7D44"/>
    <w:rsid w:val="00BF7E68"/>
    <w:rsid w:val="00C0000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268"/>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A4"/>
    <w:rsid w:val="00C209A9"/>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A"/>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31F"/>
    <w:rsid w:val="00C2538F"/>
    <w:rsid w:val="00C2539D"/>
    <w:rsid w:val="00C2547A"/>
    <w:rsid w:val="00C254D5"/>
    <w:rsid w:val="00C255F8"/>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BE"/>
    <w:rsid w:val="00C269D6"/>
    <w:rsid w:val="00C26A66"/>
    <w:rsid w:val="00C26AA7"/>
    <w:rsid w:val="00C26B14"/>
    <w:rsid w:val="00C26BBD"/>
    <w:rsid w:val="00C26DF1"/>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AEB"/>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887"/>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B09"/>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BFA"/>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08"/>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DC"/>
    <w:rsid w:val="00C504FF"/>
    <w:rsid w:val="00C50505"/>
    <w:rsid w:val="00C5067B"/>
    <w:rsid w:val="00C5068D"/>
    <w:rsid w:val="00C507CF"/>
    <w:rsid w:val="00C508D0"/>
    <w:rsid w:val="00C50970"/>
    <w:rsid w:val="00C5099B"/>
    <w:rsid w:val="00C50AF4"/>
    <w:rsid w:val="00C50B75"/>
    <w:rsid w:val="00C50B76"/>
    <w:rsid w:val="00C50BFC"/>
    <w:rsid w:val="00C50D46"/>
    <w:rsid w:val="00C50DC0"/>
    <w:rsid w:val="00C50F04"/>
    <w:rsid w:val="00C50F86"/>
    <w:rsid w:val="00C50F98"/>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6"/>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CF5"/>
    <w:rsid w:val="00C71D63"/>
    <w:rsid w:val="00C71D65"/>
    <w:rsid w:val="00C71D88"/>
    <w:rsid w:val="00C71D98"/>
    <w:rsid w:val="00C71F64"/>
    <w:rsid w:val="00C7208A"/>
    <w:rsid w:val="00C72096"/>
    <w:rsid w:val="00C720FC"/>
    <w:rsid w:val="00C723F3"/>
    <w:rsid w:val="00C725A2"/>
    <w:rsid w:val="00C726D1"/>
    <w:rsid w:val="00C72735"/>
    <w:rsid w:val="00C727A4"/>
    <w:rsid w:val="00C72835"/>
    <w:rsid w:val="00C728FB"/>
    <w:rsid w:val="00C72929"/>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FDF"/>
    <w:rsid w:val="00C75161"/>
    <w:rsid w:val="00C751D6"/>
    <w:rsid w:val="00C752B1"/>
    <w:rsid w:val="00C75300"/>
    <w:rsid w:val="00C7534E"/>
    <w:rsid w:val="00C753D8"/>
    <w:rsid w:val="00C75484"/>
    <w:rsid w:val="00C75616"/>
    <w:rsid w:val="00C75680"/>
    <w:rsid w:val="00C75749"/>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ECC"/>
    <w:rsid w:val="00C77F70"/>
    <w:rsid w:val="00C80024"/>
    <w:rsid w:val="00C80046"/>
    <w:rsid w:val="00C80116"/>
    <w:rsid w:val="00C80154"/>
    <w:rsid w:val="00C8017B"/>
    <w:rsid w:val="00C80338"/>
    <w:rsid w:val="00C80340"/>
    <w:rsid w:val="00C8037D"/>
    <w:rsid w:val="00C803CD"/>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2E6"/>
    <w:rsid w:val="00C85559"/>
    <w:rsid w:val="00C85862"/>
    <w:rsid w:val="00C8592A"/>
    <w:rsid w:val="00C8596C"/>
    <w:rsid w:val="00C85A87"/>
    <w:rsid w:val="00C85ADE"/>
    <w:rsid w:val="00C85B1C"/>
    <w:rsid w:val="00C85B85"/>
    <w:rsid w:val="00C85B87"/>
    <w:rsid w:val="00C85F14"/>
    <w:rsid w:val="00C85FBE"/>
    <w:rsid w:val="00C85FEC"/>
    <w:rsid w:val="00C86096"/>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6BD"/>
    <w:rsid w:val="00C916FB"/>
    <w:rsid w:val="00C91728"/>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8F4"/>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51D"/>
    <w:rsid w:val="00C9665C"/>
    <w:rsid w:val="00C96776"/>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4CF"/>
    <w:rsid w:val="00CA0621"/>
    <w:rsid w:val="00CA0628"/>
    <w:rsid w:val="00CA06A8"/>
    <w:rsid w:val="00CA076C"/>
    <w:rsid w:val="00CA0870"/>
    <w:rsid w:val="00CA094F"/>
    <w:rsid w:val="00CA0955"/>
    <w:rsid w:val="00CA0AB3"/>
    <w:rsid w:val="00CA0C9F"/>
    <w:rsid w:val="00CA0DCE"/>
    <w:rsid w:val="00CA0E8C"/>
    <w:rsid w:val="00CA1066"/>
    <w:rsid w:val="00CA11B3"/>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D2D"/>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854"/>
    <w:rsid w:val="00CA486B"/>
    <w:rsid w:val="00CA49D2"/>
    <w:rsid w:val="00CA4AA0"/>
    <w:rsid w:val="00CA4ABD"/>
    <w:rsid w:val="00CA4B55"/>
    <w:rsid w:val="00CA4F25"/>
    <w:rsid w:val="00CA50A8"/>
    <w:rsid w:val="00CA5114"/>
    <w:rsid w:val="00CA51BF"/>
    <w:rsid w:val="00CA53AA"/>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B66"/>
    <w:rsid w:val="00CC2BB1"/>
    <w:rsid w:val="00CC2BE3"/>
    <w:rsid w:val="00CC2BEA"/>
    <w:rsid w:val="00CC2C10"/>
    <w:rsid w:val="00CC2C98"/>
    <w:rsid w:val="00CC2E50"/>
    <w:rsid w:val="00CC2E77"/>
    <w:rsid w:val="00CC2E7B"/>
    <w:rsid w:val="00CC2F4F"/>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D1E"/>
    <w:rsid w:val="00CC5D21"/>
    <w:rsid w:val="00CC5E17"/>
    <w:rsid w:val="00CC5FEA"/>
    <w:rsid w:val="00CC604A"/>
    <w:rsid w:val="00CC60A6"/>
    <w:rsid w:val="00CC60C2"/>
    <w:rsid w:val="00CC62B1"/>
    <w:rsid w:val="00CC63AD"/>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303"/>
    <w:rsid w:val="00CD0434"/>
    <w:rsid w:val="00CD048D"/>
    <w:rsid w:val="00CD0789"/>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17"/>
    <w:rsid w:val="00CD2F90"/>
    <w:rsid w:val="00CD2FF8"/>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627"/>
    <w:rsid w:val="00CD46BA"/>
    <w:rsid w:val="00CD4781"/>
    <w:rsid w:val="00CD48C6"/>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4DE"/>
    <w:rsid w:val="00CD55E9"/>
    <w:rsid w:val="00CD55EE"/>
    <w:rsid w:val="00CD56BD"/>
    <w:rsid w:val="00CD5743"/>
    <w:rsid w:val="00CD57D3"/>
    <w:rsid w:val="00CD5ADC"/>
    <w:rsid w:val="00CD5B0A"/>
    <w:rsid w:val="00CD5B2D"/>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E5"/>
    <w:rsid w:val="00CE28B9"/>
    <w:rsid w:val="00CE290D"/>
    <w:rsid w:val="00CE291B"/>
    <w:rsid w:val="00CE2988"/>
    <w:rsid w:val="00CE2A2B"/>
    <w:rsid w:val="00CE2ABA"/>
    <w:rsid w:val="00CE2BFE"/>
    <w:rsid w:val="00CE2C3B"/>
    <w:rsid w:val="00CE2C74"/>
    <w:rsid w:val="00CE2E08"/>
    <w:rsid w:val="00CE2E25"/>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905"/>
    <w:rsid w:val="00CE493A"/>
    <w:rsid w:val="00CE4C72"/>
    <w:rsid w:val="00CE4E2F"/>
    <w:rsid w:val="00CE50E9"/>
    <w:rsid w:val="00CE5122"/>
    <w:rsid w:val="00CE5227"/>
    <w:rsid w:val="00CE52EC"/>
    <w:rsid w:val="00CE5524"/>
    <w:rsid w:val="00CE5545"/>
    <w:rsid w:val="00CE5634"/>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2B7"/>
    <w:rsid w:val="00CE6564"/>
    <w:rsid w:val="00CE663F"/>
    <w:rsid w:val="00CE67CF"/>
    <w:rsid w:val="00CE6833"/>
    <w:rsid w:val="00CE6BA4"/>
    <w:rsid w:val="00CE6CBC"/>
    <w:rsid w:val="00CE6CDC"/>
    <w:rsid w:val="00CE6D0B"/>
    <w:rsid w:val="00CE70AA"/>
    <w:rsid w:val="00CE70B9"/>
    <w:rsid w:val="00CE7171"/>
    <w:rsid w:val="00CE71DB"/>
    <w:rsid w:val="00CE72A5"/>
    <w:rsid w:val="00CE73F4"/>
    <w:rsid w:val="00CE742B"/>
    <w:rsid w:val="00CE75E5"/>
    <w:rsid w:val="00CE761C"/>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821"/>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5"/>
    <w:rsid w:val="00CF5DD7"/>
    <w:rsid w:val="00CF5EC0"/>
    <w:rsid w:val="00CF5ECF"/>
    <w:rsid w:val="00CF5F53"/>
    <w:rsid w:val="00CF6047"/>
    <w:rsid w:val="00CF6194"/>
    <w:rsid w:val="00CF61D9"/>
    <w:rsid w:val="00CF63B8"/>
    <w:rsid w:val="00CF63CA"/>
    <w:rsid w:val="00CF65DC"/>
    <w:rsid w:val="00CF6991"/>
    <w:rsid w:val="00CF6A97"/>
    <w:rsid w:val="00CF6AB9"/>
    <w:rsid w:val="00CF6FE2"/>
    <w:rsid w:val="00CF71AD"/>
    <w:rsid w:val="00CF721F"/>
    <w:rsid w:val="00CF7325"/>
    <w:rsid w:val="00CF7369"/>
    <w:rsid w:val="00CF7398"/>
    <w:rsid w:val="00CF74DE"/>
    <w:rsid w:val="00CF7592"/>
    <w:rsid w:val="00CF7715"/>
    <w:rsid w:val="00CF79C2"/>
    <w:rsid w:val="00CF7B10"/>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91A"/>
    <w:rsid w:val="00D01921"/>
    <w:rsid w:val="00D01BB2"/>
    <w:rsid w:val="00D01C5A"/>
    <w:rsid w:val="00D01D4C"/>
    <w:rsid w:val="00D01EBB"/>
    <w:rsid w:val="00D01FF3"/>
    <w:rsid w:val="00D02089"/>
    <w:rsid w:val="00D020CB"/>
    <w:rsid w:val="00D0210D"/>
    <w:rsid w:val="00D02138"/>
    <w:rsid w:val="00D02173"/>
    <w:rsid w:val="00D02279"/>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26F"/>
    <w:rsid w:val="00D04386"/>
    <w:rsid w:val="00D043DD"/>
    <w:rsid w:val="00D046CD"/>
    <w:rsid w:val="00D046E1"/>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72"/>
    <w:rsid w:val="00D14464"/>
    <w:rsid w:val="00D14684"/>
    <w:rsid w:val="00D146F1"/>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CFD"/>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C"/>
    <w:rsid w:val="00D225E5"/>
    <w:rsid w:val="00D226FB"/>
    <w:rsid w:val="00D2274A"/>
    <w:rsid w:val="00D22855"/>
    <w:rsid w:val="00D228BC"/>
    <w:rsid w:val="00D22922"/>
    <w:rsid w:val="00D22954"/>
    <w:rsid w:val="00D22B45"/>
    <w:rsid w:val="00D22B47"/>
    <w:rsid w:val="00D22B94"/>
    <w:rsid w:val="00D22BBD"/>
    <w:rsid w:val="00D22CFF"/>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1C"/>
    <w:rsid w:val="00D25F38"/>
    <w:rsid w:val="00D25FD3"/>
    <w:rsid w:val="00D2604B"/>
    <w:rsid w:val="00D2604D"/>
    <w:rsid w:val="00D260C4"/>
    <w:rsid w:val="00D260E4"/>
    <w:rsid w:val="00D261AC"/>
    <w:rsid w:val="00D2636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7D"/>
    <w:rsid w:val="00D31F99"/>
    <w:rsid w:val="00D31F9F"/>
    <w:rsid w:val="00D32019"/>
    <w:rsid w:val="00D32038"/>
    <w:rsid w:val="00D32291"/>
    <w:rsid w:val="00D32350"/>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489"/>
    <w:rsid w:val="00D36508"/>
    <w:rsid w:val="00D365BC"/>
    <w:rsid w:val="00D365E7"/>
    <w:rsid w:val="00D36A09"/>
    <w:rsid w:val="00D36A72"/>
    <w:rsid w:val="00D36B41"/>
    <w:rsid w:val="00D36BA7"/>
    <w:rsid w:val="00D36CF1"/>
    <w:rsid w:val="00D36D64"/>
    <w:rsid w:val="00D36DB9"/>
    <w:rsid w:val="00D36DF6"/>
    <w:rsid w:val="00D36F46"/>
    <w:rsid w:val="00D3700F"/>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31"/>
    <w:rsid w:val="00D532B0"/>
    <w:rsid w:val="00D532E8"/>
    <w:rsid w:val="00D53399"/>
    <w:rsid w:val="00D53401"/>
    <w:rsid w:val="00D53580"/>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9C4"/>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A9"/>
    <w:rsid w:val="00D67828"/>
    <w:rsid w:val="00D678C9"/>
    <w:rsid w:val="00D678D6"/>
    <w:rsid w:val="00D67925"/>
    <w:rsid w:val="00D67951"/>
    <w:rsid w:val="00D6798F"/>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9D"/>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258"/>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B7A"/>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BEC"/>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313"/>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47"/>
    <w:rsid w:val="00DC51AF"/>
    <w:rsid w:val="00DC5200"/>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9AA"/>
    <w:rsid w:val="00DC6A2A"/>
    <w:rsid w:val="00DC6B08"/>
    <w:rsid w:val="00DC6D4E"/>
    <w:rsid w:val="00DC6E4F"/>
    <w:rsid w:val="00DC6E79"/>
    <w:rsid w:val="00DC6F23"/>
    <w:rsid w:val="00DC6F7D"/>
    <w:rsid w:val="00DC6FB1"/>
    <w:rsid w:val="00DC6FF6"/>
    <w:rsid w:val="00DC7062"/>
    <w:rsid w:val="00DC7188"/>
    <w:rsid w:val="00DC727D"/>
    <w:rsid w:val="00DC739B"/>
    <w:rsid w:val="00DC73A3"/>
    <w:rsid w:val="00DC73BE"/>
    <w:rsid w:val="00DC7478"/>
    <w:rsid w:val="00DC7584"/>
    <w:rsid w:val="00DC7622"/>
    <w:rsid w:val="00DC7626"/>
    <w:rsid w:val="00DC76D8"/>
    <w:rsid w:val="00DC78C9"/>
    <w:rsid w:val="00DC78F5"/>
    <w:rsid w:val="00DC7A81"/>
    <w:rsid w:val="00DC7BD2"/>
    <w:rsid w:val="00DC7BE7"/>
    <w:rsid w:val="00DC7C9C"/>
    <w:rsid w:val="00DC7D0B"/>
    <w:rsid w:val="00DC7D5C"/>
    <w:rsid w:val="00DC7FC1"/>
    <w:rsid w:val="00DD0088"/>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76F"/>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26"/>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08"/>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32F"/>
    <w:rsid w:val="00E0240E"/>
    <w:rsid w:val="00E0255E"/>
    <w:rsid w:val="00E025AF"/>
    <w:rsid w:val="00E026EB"/>
    <w:rsid w:val="00E027B1"/>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A1"/>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AE"/>
    <w:rsid w:val="00E064D0"/>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DD"/>
    <w:rsid w:val="00E169F3"/>
    <w:rsid w:val="00E16A0B"/>
    <w:rsid w:val="00E16AB3"/>
    <w:rsid w:val="00E16B10"/>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6C"/>
    <w:rsid w:val="00E20345"/>
    <w:rsid w:val="00E2035E"/>
    <w:rsid w:val="00E203B6"/>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D2A"/>
    <w:rsid w:val="00E31DC8"/>
    <w:rsid w:val="00E31E26"/>
    <w:rsid w:val="00E31E7F"/>
    <w:rsid w:val="00E31E98"/>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68"/>
    <w:rsid w:val="00E45892"/>
    <w:rsid w:val="00E458B7"/>
    <w:rsid w:val="00E458FD"/>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20"/>
    <w:rsid w:val="00E46A39"/>
    <w:rsid w:val="00E46A50"/>
    <w:rsid w:val="00E46D28"/>
    <w:rsid w:val="00E46D3D"/>
    <w:rsid w:val="00E46DE6"/>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D6"/>
    <w:rsid w:val="00E70405"/>
    <w:rsid w:val="00E7041F"/>
    <w:rsid w:val="00E7051D"/>
    <w:rsid w:val="00E70567"/>
    <w:rsid w:val="00E705E4"/>
    <w:rsid w:val="00E7072D"/>
    <w:rsid w:val="00E70756"/>
    <w:rsid w:val="00E7099A"/>
    <w:rsid w:val="00E709CB"/>
    <w:rsid w:val="00E70A9C"/>
    <w:rsid w:val="00E70AF8"/>
    <w:rsid w:val="00E70C7E"/>
    <w:rsid w:val="00E70CE1"/>
    <w:rsid w:val="00E70CF2"/>
    <w:rsid w:val="00E70D3C"/>
    <w:rsid w:val="00E70E48"/>
    <w:rsid w:val="00E70FA7"/>
    <w:rsid w:val="00E710BB"/>
    <w:rsid w:val="00E711CD"/>
    <w:rsid w:val="00E713C9"/>
    <w:rsid w:val="00E714A5"/>
    <w:rsid w:val="00E714D4"/>
    <w:rsid w:val="00E7165C"/>
    <w:rsid w:val="00E71672"/>
    <w:rsid w:val="00E71875"/>
    <w:rsid w:val="00E719D2"/>
    <w:rsid w:val="00E71B31"/>
    <w:rsid w:val="00E71B6E"/>
    <w:rsid w:val="00E71BAE"/>
    <w:rsid w:val="00E71BFA"/>
    <w:rsid w:val="00E71C1D"/>
    <w:rsid w:val="00E71EA3"/>
    <w:rsid w:val="00E71F1A"/>
    <w:rsid w:val="00E72113"/>
    <w:rsid w:val="00E7222D"/>
    <w:rsid w:val="00E72314"/>
    <w:rsid w:val="00E7250C"/>
    <w:rsid w:val="00E725EE"/>
    <w:rsid w:val="00E72662"/>
    <w:rsid w:val="00E7287D"/>
    <w:rsid w:val="00E728DB"/>
    <w:rsid w:val="00E7292F"/>
    <w:rsid w:val="00E72A8B"/>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87D"/>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E18"/>
    <w:rsid w:val="00E8106F"/>
    <w:rsid w:val="00E810E7"/>
    <w:rsid w:val="00E81238"/>
    <w:rsid w:val="00E812C1"/>
    <w:rsid w:val="00E81416"/>
    <w:rsid w:val="00E8141E"/>
    <w:rsid w:val="00E81468"/>
    <w:rsid w:val="00E81500"/>
    <w:rsid w:val="00E815C1"/>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35C"/>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E55"/>
    <w:rsid w:val="00EA1F4E"/>
    <w:rsid w:val="00EA1F61"/>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D26"/>
    <w:rsid w:val="00EA4D42"/>
    <w:rsid w:val="00EA4D5B"/>
    <w:rsid w:val="00EA4DE9"/>
    <w:rsid w:val="00EA4F48"/>
    <w:rsid w:val="00EA4FD0"/>
    <w:rsid w:val="00EA4FFC"/>
    <w:rsid w:val="00EA510D"/>
    <w:rsid w:val="00EA540B"/>
    <w:rsid w:val="00EA5413"/>
    <w:rsid w:val="00EA54C5"/>
    <w:rsid w:val="00EA552B"/>
    <w:rsid w:val="00EA5574"/>
    <w:rsid w:val="00EA585C"/>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64"/>
    <w:rsid w:val="00EB4686"/>
    <w:rsid w:val="00EB4728"/>
    <w:rsid w:val="00EB4749"/>
    <w:rsid w:val="00EB47EB"/>
    <w:rsid w:val="00EB488A"/>
    <w:rsid w:val="00EB4982"/>
    <w:rsid w:val="00EB49C1"/>
    <w:rsid w:val="00EB49DD"/>
    <w:rsid w:val="00EB4A85"/>
    <w:rsid w:val="00EB4AD2"/>
    <w:rsid w:val="00EB4AD6"/>
    <w:rsid w:val="00EB4B09"/>
    <w:rsid w:val="00EB4CA2"/>
    <w:rsid w:val="00EB4CBE"/>
    <w:rsid w:val="00EB4CFE"/>
    <w:rsid w:val="00EB4D3D"/>
    <w:rsid w:val="00EB4D6F"/>
    <w:rsid w:val="00EB4DBF"/>
    <w:rsid w:val="00EB4DE7"/>
    <w:rsid w:val="00EB4EAC"/>
    <w:rsid w:val="00EB4FBF"/>
    <w:rsid w:val="00EB50D0"/>
    <w:rsid w:val="00EB50DE"/>
    <w:rsid w:val="00EB5153"/>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4C"/>
    <w:rsid w:val="00EC3252"/>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6F8"/>
    <w:rsid w:val="00ED08C7"/>
    <w:rsid w:val="00ED08EC"/>
    <w:rsid w:val="00ED09FE"/>
    <w:rsid w:val="00ED0A44"/>
    <w:rsid w:val="00ED0BD0"/>
    <w:rsid w:val="00ED0C0B"/>
    <w:rsid w:val="00ED0D73"/>
    <w:rsid w:val="00ED0F34"/>
    <w:rsid w:val="00ED0FF9"/>
    <w:rsid w:val="00ED104F"/>
    <w:rsid w:val="00ED1106"/>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29"/>
    <w:rsid w:val="00ED22B9"/>
    <w:rsid w:val="00ED22C0"/>
    <w:rsid w:val="00ED22FB"/>
    <w:rsid w:val="00ED237A"/>
    <w:rsid w:val="00ED2505"/>
    <w:rsid w:val="00ED2611"/>
    <w:rsid w:val="00ED27A7"/>
    <w:rsid w:val="00ED2A44"/>
    <w:rsid w:val="00ED2A91"/>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D5"/>
    <w:rsid w:val="00ED5A05"/>
    <w:rsid w:val="00ED5A40"/>
    <w:rsid w:val="00ED5ACD"/>
    <w:rsid w:val="00ED5CA9"/>
    <w:rsid w:val="00ED5D45"/>
    <w:rsid w:val="00ED5E3A"/>
    <w:rsid w:val="00ED5E48"/>
    <w:rsid w:val="00ED5E78"/>
    <w:rsid w:val="00ED5FB4"/>
    <w:rsid w:val="00ED6020"/>
    <w:rsid w:val="00ED6030"/>
    <w:rsid w:val="00ED603C"/>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22A"/>
    <w:rsid w:val="00EE0242"/>
    <w:rsid w:val="00EE0256"/>
    <w:rsid w:val="00EE02DB"/>
    <w:rsid w:val="00EE03E3"/>
    <w:rsid w:val="00EE042E"/>
    <w:rsid w:val="00EE05B9"/>
    <w:rsid w:val="00EE05E7"/>
    <w:rsid w:val="00EE05EE"/>
    <w:rsid w:val="00EE0788"/>
    <w:rsid w:val="00EE0926"/>
    <w:rsid w:val="00EE0A3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7B"/>
    <w:rsid w:val="00EE1702"/>
    <w:rsid w:val="00EE1722"/>
    <w:rsid w:val="00EE1729"/>
    <w:rsid w:val="00EE179E"/>
    <w:rsid w:val="00EE192C"/>
    <w:rsid w:val="00EE1942"/>
    <w:rsid w:val="00EE1995"/>
    <w:rsid w:val="00EE1A8C"/>
    <w:rsid w:val="00EE1B77"/>
    <w:rsid w:val="00EE1BFC"/>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56B"/>
    <w:rsid w:val="00EE5605"/>
    <w:rsid w:val="00EE56A6"/>
    <w:rsid w:val="00EE56CD"/>
    <w:rsid w:val="00EE586E"/>
    <w:rsid w:val="00EE58A1"/>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5E"/>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915"/>
    <w:rsid w:val="00EE79F8"/>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C2"/>
    <w:rsid w:val="00EF0B54"/>
    <w:rsid w:val="00EF0D02"/>
    <w:rsid w:val="00EF0D2A"/>
    <w:rsid w:val="00EF0D85"/>
    <w:rsid w:val="00EF0DB9"/>
    <w:rsid w:val="00EF105A"/>
    <w:rsid w:val="00EF106C"/>
    <w:rsid w:val="00EF1154"/>
    <w:rsid w:val="00EF1311"/>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4F"/>
    <w:rsid w:val="00EF2B3A"/>
    <w:rsid w:val="00EF2BA8"/>
    <w:rsid w:val="00EF2BDE"/>
    <w:rsid w:val="00EF2C95"/>
    <w:rsid w:val="00EF2DD9"/>
    <w:rsid w:val="00EF2FA9"/>
    <w:rsid w:val="00EF3028"/>
    <w:rsid w:val="00EF3064"/>
    <w:rsid w:val="00EF32F5"/>
    <w:rsid w:val="00EF345F"/>
    <w:rsid w:val="00EF3468"/>
    <w:rsid w:val="00EF34A9"/>
    <w:rsid w:val="00EF3625"/>
    <w:rsid w:val="00EF36F4"/>
    <w:rsid w:val="00EF3812"/>
    <w:rsid w:val="00EF38FB"/>
    <w:rsid w:val="00EF3B72"/>
    <w:rsid w:val="00EF3B92"/>
    <w:rsid w:val="00EF3BB9"/>
    <w:rsid w:val="00EF3BED"/>
    <w:rsid w:val="00EF3BFD"/>
    <w:rsid w:val="00EF3C15"/>
    <w:rsid w:val="00EF3CCB"/>
    <w:rsid w:val="00EF3D1B"/>
    <w:rsid w:val="00EF3D74"/>
    <w:rsid w:val="00EF3EB2"/>
    <w:rsid w:val="00EF3EF6"/>
    <w:rsid w:val="00EF3F49"/>
    <w:rsid w:val="00EF3FF1"/>
    <w:rsid w:val="00EF3FF3"/>
    <w:rsid w:val="00EF4168"/>
    <w:rsid w:val="00EF42B4"/>
    <w:rsid w:val="00EF42C4"/>
    <w:rsid w:val="00EF42DB"/>
    <w:rsid w:val="00EF44E3"/>
    <w:rsid w:val="00EF4590"/>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32"/>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41"/>
    <w:rsid w:val="00F00705"/>
    <w:rsid w:val="00F007BB"/>
    <w:rsid w:val="00F00AFB"/>
    <w:rsid w:val="00F00B99"/>
    <w:rsid w:val="00F00CAC"/>
    <w:rsid w:val="00F00FD4"/>
    <w:rsid w:val="00F01002"/>
    <w:rsid w:val="00F010FA"/>
    <w:rsid w:val="00F0111D"/>
    <w:rsid w:val="00F011E8"/>
    <w:rsid w:val="00F0122B"/>
    <w:rsid w:val="00F01233"/>
    <w:rsid w:val="00F0123B"/>
    <w:rsid w:val="00F012B2"/>
    <w:rsid w:val="00F01390"/>
    <w:rsid w:val="00F014BB"/>
    <w:rsid w:val="00F014E0"/>
    <w:rsid w:val="00F0156C"/>
    <w:rsid w:val="00F0157A"/>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54"/>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21"/>
    <w:rsid w:val="00F15A5F"/>
    <w:rsid w:val="00F15A8C"/>
    <w:rsid w:val="00F15AE2"/>
    <w:rsid w:val="00F15B77"/>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88"/>
    <w:rsid w:val="00F2203F"/>
    <w:rsid w:val="00F22078"/>
    <w:rsid w:val="00F22172"/>
    <w:rsid w:val="00F2253A"/>
    <w:rsid w:val="00F2254F"/>
    <w:rsid w:val="00F226F0"/>
    <w:rsid w:val="00F2275D"/>
    <w:rsid w:val="00F227AE"/>
    <w:rsid w:val="00F2282E"/>
    <w:rsid w:val="00F228F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8D"/>
    <w:rsid w:val="00F24EFF"/>
    <w:rsid w:val="00F24F3B"/>
    <w:rsid w:val="00F24F98"/>
    <w:rsid w:val="00F24FAD"/>
    <w:rsid w:val="00F250AD"/>
    <w:rsid w:val="00F2513D"/>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E9"/>
    <w:rsid w:val="00F30619"/>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C2C"/>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78B"/>
    <w:rsid w:val="00F33805"/>
    <w:rsid w:val="00F33A19"/>
    <w:rsid w:val="00F33A6F"/>
    <w:rsid w:val="00F33A8A"/>
    <w:rsid w:val="00F33AFC"/>
    <w:rsid w:val="00F33B74"/>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614"/>
    <w:rsid w:val="00F36651"/>
    <w:rsid w:val="00F3665B"/>
    <w:rsid w:val="00F367A9"/>
    <w:rsid w:val="00F367ED"/>
    <w:rsid w:val="00F36984"/>
    <w:rsid w:val="00F369A0"/>
    <w:rsid w:val="00F36A26"/>
    <w:rsid w:val="00F36AB3"/>
    <w:rsid w:val="00F36AE1"/>
    <w:rsid w:val="00F36B24"/>
    <w:rsid w:val="00F36BCC"/>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12"/>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B2"/>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423"/>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EFB"/>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863"/>
    <w:rsid w:val="00F5297D"/>
    <w:rsid w:val="00F529A9"/>
    <w:rsid w:val="00F52A1C"/>
    <w:rsid w:val="00F52BE7"/>
    <w:rsid w:val="00F52C8C"/>
    <w:rsid w:val="00F52D18"/>
    <w:rsid w:val="00F52DA1"/>
    <w:rsid w:val="00F52DCB"/>
    <w:rsid w:val="00F5309F"/>
    <w:rsid w:val="00F530B4"/>
    <w:rsid w:val="00F530D3"/>
    <w:rsid w:val="00F53122"/>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29"/>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62"/>
    <w:rsid w:val="00F64291"/>
    <w:rsid w:val="00F642DD"/>
    <w:rsid w:val="00F643E4"/>
    <w:rsid w:val="00F6440A"/>
    <w:rsid w:val="00F64653"/>
    <w:rsid w:val="00F6474E"/>
    <w:rsid w:val="00F64846"/>
    <w:rsid w:val="00F64923"/>
    <w:rsid w:val="00F64A6F"/>
    <w:rsid w:val="00F64A78"/>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1E0"/>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C32"/>
    <w:rsid w:val="00F72C85"/>
    <w:rsid w:val="00F72E56"/>
    <w:rsid w:val="00F72ED5"/>
    <w:rsid w:val="00F72FC6"/>
    <w:rsid w:val="00F7309A"/>
    <w:rsid w:val="00F731AD"/>
    <w:rsid w:val="00F731CE"/>
    <w:rsid w:val="00F73286"/>
    <w:rsid w:val="00F734B3"/>
    <w:rsid w:val="00F7358D"/>
    <w:rsid w:val="00F7359C"/>
    <w:rsid w:val="00F7364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E6B"/>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2DE"/>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CE"/>
    <w:rsid w:val="00F956D2"/>
    <w:rsid w:val="00F9583F"/>
    <w:rsid w:val="00F95ADD"/>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A18"/>
    <w:rsid w:val="00F96A50"/>
    <w:rsid w:val="00F96ACA"/>
    <w:rsid w:val="00F96B41"/>
    <w:rsid w:val="00F96B71"/>
    <w:rsid w:val="00F96BAD"/>
    <w:rsid w:val="00F96C8F"/>
    <w:rsid w:val="00F96D5F"/>
    <w:rsid w:val="00F96DF8"/>
    <w:rsid w:val="00F96EEF"/>
    <w:rsid w:val="00F96FB2"/>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6"/>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3F"/>
    <w:rsid w:val="00FB0CB0"/>
    <w:rsid w:val="00FB0D21"/>
    <w:rsid w:val="00FB0D51"/>
    <w:rsid w:val="00FB0D67"/>
    <w:rsid w:val="00FB0D6F"/>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768"/>
    <w:rsid w:val="00FB4796"/>
    <w:rsid w:val="00FB47D5"/>
    <w:rsid w:val="00FB483A"/>
    <w:rsid w:val="00FB4869"/>
    <w:rsid w:val="00FB489B"/>
    <w:rsid w:val="00FB4966"/>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18"/>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0"/>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D9"/>
    <w:rsid w:val="00FE25ED"/>
    <w:rsid w:val="00FE26CC"/>
    <w:rsid w:val="00FE2792"/>
    <w:rsid w:val="00FE27EE"/>
    <w:rsid w:val="00FE299D"/>
    <w:rsid w:val="00FE2AB3"/>
    <w:rsid w:val="00FE2BA1"/>
    <w:rsid w:val="00FE2C2C"/>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19A"/>
    <w:rsid w:val="00FE624D"/>
    <w:rsid w:val="00FE62F0"/>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030"/>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842"/>
    <w:rsid w:val="00FF3847"/>
    <w:rsid w:val="00FF39F7"/>
    <w:rsid w:val="00FF3AA5"/>
    <w:rsid w:val="00FF3AA9"/>
    <w:rsid w:val="00FF3DEB"/>
    <w:rsid w:val="00FF3E4E"/>
    <w:rsid w:val="00FF3EBC"/>
    <w:rsid w:val="00FF3EDF"/>
    <w:rsid w:val="00FF3F67"/>
    <w:rsid w:val="00FF3FCD"/>
    <w:rsid w:val="00FF3FFD"/>
    <w:rsid w:val="00FF4097"/>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link w:val="ac"/>
    <w:uiPriority w:val="99"/>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basedOn w:val="a0"/>
    <w:uiPriority w:val="59"/>
    <w:qFormat/>
    <w:rsid w:val="00662554"/>
    <w:pPr>
      <w:ind w:left="720"/>
      <w:contextualSpacing/>
    </w:pPr>
  </w:style>
  <w:style w:type="paragraph" w:styleId="21">
    <w:name w:val="Body Text 2"/>
    <w:basedOn w:val="a0"/>
    <w:link w:val="22"/>
    <w:rsid w:val="00A77427"/>
    <w:pPr>
      <w:spacing w:after="120" w:line="480" w:lineRule="auto"/>
    </w:pPr>
  </w:style>
  <w:style w:type="character" w:customStyle="1" w:styleId="22">
    <w:name w:val="Основной текст 2 Знак"/>
    <w:basedOn w:val="a1"/>
    <w:link w:val="21"/>
    <w:rsid w:val="00A77427"/>
  </w:style>
  <w:style w:type="character" w:customStyle="1" w:styleId="ac">
    <w:name w:val="Нижний колонтитул Знак"/>
    <w:basedOn w:val="a1"/>
    <w:link w:val="ab"/>
    <w:uiPriority w:val="99"/>
    <w:rsid w:val="00A77427"/>
  </w:style>
  <w:style w:type="paragraph" w:customStyle="1" w:styleId="TableHeadingCentered">
    <w:name w:val="TableHeadingCentered"/>
    <w:basedOn w:val="a0"/>
    <w:rsid w:val="00A77427"/>
    <w:pPr>
      <w:spacing w:before="60" w:after="60"/>
      <w:jc w:val="center"/>
    </w:pPr>
    <w:rPr>
      <w:sz w:val="22"/>
      <w:lang w:val="en-GB" w:eastAsia="en-US"/>
    </w:rPr>
  </w:style>
  <w:style w:type="paragraph" w:customStyle="1" w:styleId="TableItemNoIndent">
    <w:name w:val="TableItemNoIndent"/>
    <w:basedOn w:val="a0"/>
    <w:rsid w:val="00A77427"/>
    <w:pPr>
      <w:spacing w:before="60" w:after="60"/>
    </w:pPr>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link w:val="ac"/>
    <w:uiPriority w:val="99"/>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basedOn w:val="a0"/>
    <w:uiPriority w:val="59"/>
    <w:qFormat/>
    <w:rsid w:val="00662554"/>
    <w:pPr>
      <w:ind w:left="720"/>
      <w:contextualSpacing/>
    </w:pPr>
  </w:style>
  <w:style w:type="paragraph" w:styleId="21">
    <w:name w:val="Body Text 2"/>
    <w:basedOn w:val="a0"/>
    <w:link w:val="22"/>
    <w:rsid w:val="00A77427"/>
    <w:pPr>
      <w:spacing w:after="120" w:line="480" w:lineRule="auto"/>
    </w:pPr>
  </w:style>
  <w:style w:type="character" w:customStyle="1" w:styleId="22">
    <w:name w:val="Основной текст 2 Знак"/>
    <w:basedOn w:val="a1"/>
    <w:link w:val="21"/>
    <w:rsid w:val="00A77427"/>
  </w:style>
  <w:style w:type="character" w:customStyle="1" w:styleId="ac">
    <w:name w:val="Нижний колонтитул Знак"/>
    <w:basedOn w:val="a1"/>
    <w:link w:val="ab"/>
    <w:uiPriority w:val="99"/>
    <w:rsid w:val="00A77427"/>
  </w:style>
  <w:style w:type="paragraph" w:customStyle="1" w:styleId="TableHeadingCentered">
    <w:name w:val="TableHeadingCentered"/>
    <w:basedOn w:val="a0"/>
    <w:rsid w:val="00A77427"/>
    <w:pPr>
      <w:spacing w:before="60" w:after="60"/>
      <w:jc w:val="center"/>
    </w:pPr>
    <w:rPr>
      <w:sz w:val="22"/>
      <w:lang w:val="en-GB" w:eastAsia="en-US"/>
    </w:rPr>
  </w:style>
  <w:style w:type="paragraph" w:customStyle="1" w:styleId="TableItemNoIndent">
    <w:name w:val="TableItemNoIndent"/>
    <w:basedOn w:val="a0"/>
    <w:rsid w:val="00A77427"/>
    <w:pPr>
      <w:spacing w:before="60" w:after="60"/>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87720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468758">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180859">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94311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9142">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257338">
      <w:bodyDiv w:val="1"/>
      <w:marLeft w:val="0"/>
      <w:marRight w:val="0"/>
      <w:marTop w:val="0"/>
      <w:marBottom w:val="0"/>
      <w:divBdr>
        <w:top w:val="none" w:sz="0" w:space="0" w:color="auto"/>
        <w:left w:val="none" w:sz="0" w:space="0" w:color="auto"/>
        <w:bottom w:val="none" w:sz="0" w:space="0" w:color="auto"/>
        <w:right w:val="none" w:sz="0" w:space="0" w:color="auto"/>
      </w:divBdr>
    </w:div>
    <w:div w:id="102308393">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656028">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20151639">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094635">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3184710">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39813979">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187174">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525240">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9091170">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9014422">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5063922">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452854">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1006153">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417548">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0712304">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077093">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849969">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5323203">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5879646">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67615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26028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1844627">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024138">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1942520">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666230">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0491">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588522">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4388542">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1229000">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4552601">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4579838">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844583">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974468">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6972980">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951856">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916472">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180506">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688669">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17638">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6644780">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6513582">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5035728">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288351">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0034331">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52505">
      <w:bodyDiv w:val="1"/>
      <w:marLeft w:val="0"/>
      <w:marRight w:val="0"/>
      <w:marTop w:val="0"/>
      <w:marBottom w:val="0"/>
      <w:divBdr>
        <w:top w:val="none" w:sz="0" w:space="0" w:color="auto"/>
        <w:left w:val="none" w:sz="0" w:space="0" w:color="auto"/>
        <w:bottom w:val="none" w:sz="0" w:space="0" w:color="auto"/>
        <w:right w:val="none" w:sz="0" w:space="0" w:color="auto"/>
      </w:divBdr>
    </w:div>
    <w:div w:id="1041126559">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7533187">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3358896">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7846106">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90147261">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826943">
      <w:bodyDiv w:val="1"/>
      <w:marLeft w:val="0"/>
      <w:marRight w:val="0"/>
      <w:marTop w:val="0"/>
      <w:marBottom w:val="0"/>
      <w:divBdr>
        <w:top w:val="none" w:sz="0" w:space="0" w:color="auto"/>
        <w:left w:val="none" w:sz="0" w:space="0" w:color="auto"/>
        <w:bottom w:val="none" w:sz="0" w:space="0" w:color="auto"/>
        <w:right w:val="none" w:sz="0" w:space="0" w:color="auto"/>
      </w:divBdr>
    </w:div>
    <w:div w:id="1206143698">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889334">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19122">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8365807">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5191536">
      <w:bodyDiv w:val="1"/>
      <w:marLeft w:val="0"/>
      <w:marRight w:val="0"/>
      <w:marTop w:val="0"/>
      <w:marBottom w:val="0"/>
      <w:divBdr>
        <w:top w:val="none" w:sz="0" w:space="0" w:color="auto"/>
        <w:left w:val="none" w:sz="0" w:space="0" w:color="auto"/>
        <w:bottom w:val="none" w:sz="0" w:space="0" w:color="auto"/>
        <w:right w:val="none" w:sz="0" w:space="0" w:color="auto"/>
      </w:divBdr>
    </w:div>
    <w:div w:id="1286933095">
      <w:bodyDiv w:val="1"/>
      <w:marLeft w:val="0"/>
      <w:marRight w:val="0"/>
      <w:marTop w:val="0"/>
      <w:marBottom w:val="0"/>
      <w:divBdr>
        <w:top w:val="none" w:sz="0" w:space="0" w:color="auto"/>
        <w:left w:val="none" w:sz="0" w:space="0" w:color="auto"/>
        <w:bottom w:val="none" w:sz="0" w:space="0" w:color="auto"/>
        <w:right w:val="none" w:sz="0" w:space="0" w:color="auto"/>
      </w:divBdr>
    </w:div>
    <w:div w:id="1291322075">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1496374">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3524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6026726">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2792019">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8836301">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20195744">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004201">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238760">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078388">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8415453">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282455">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10622018">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435837">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8125576">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859537">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79695289">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8646134">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10780">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609687">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8913510">
      <w:bodyDiv w:val="1"/>
      <w:marLeft w:val="0"/>
      <w:marRight w:val="0"/>
      <w:marTop w:val="0"/>
      <w:marBottom w:val="0"/>
      <w:divBdr>
        <w:top w:val="none" w:sz="0" w:space="0" w:color="auto"/>
        <w:left w:val="none" w:sz="0" w:space="0" w:color="auto"/>
        <w:bottom w:val="none" w:sz="0" w:space="0" w:color="auto"/>
        <w:right w:val="none" w:sz="0" w:space="0" w:color="auto"/>
      </w:divBdr>
    </w:div>
    <w:div w:id="1799836899">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88360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69826884">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1014854">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3585945">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620723">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005984">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596218">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260581">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015105">
      <w:bodyDiv w:val="1"/>
      <w:marLeft w:val="0"/>
      <w:marRight w:val="0"/>
      <w:marTop w:val="0"/>
      <w:marBottom w:val="0"/>
      <w:divBdr>
        <w:top w:val="none" w:sz="0" w:space="0" w:color="auto"/>
        <w:left w:val="none" w:sz="0" w:space="0" w:color="auto"/>
        <w:bottom w:val="none" w:sz="0" w:space="0" w:color="auto"/>
        <w:right w:val="none" w:sz="0" w:space="0" w:color="auto"/>
      </w:divBdr>
    </w:div>
    <w:div w:id="1974870028">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030574">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0086448">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4866798">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232816">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461904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646591">
      <w:bodyDiv w:val="1"/>
      <w:marLeft w:val="0"/>
      <w:marRight w:val="0"/>
      <w:marTop w:val="0"/>
      <w:marBottom w:val="0"/>
      <w:divBdr>
        <w:top w:val="none" w:sz="0" w:space="0" w:color="auto"/>
        <w:left w:val="none" w:sz="0" w:space="0" w:color="auto"/>
        <w:bottom w:val="none" w:sz="0" w:space="0" w:color="auto"/>
        <w:right w:val="none" w:sz="0" w:space="0" w:color="auto"/>
      </w:divBdr>
    </w:div>
    <w:div w:id="2109811515">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820461">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1486492">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781641">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045805">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18" Type="http://schemas.openxmlformats.org/officeDocument/2006/relationships/hyperlink" Target="http://www.agriculture.gov.au/biosecurity/risk-analysis/group-pest-risk-analyses/mealybugs" TargetMode="External"/><Relationship Id="rId26" Type="http://schemas.openxmlformats.org/officeDocument/2006/relationships/hyperlink" Target="https://members.wto.org/crnattachments/2018/SPS/EEC/18_5301_00_s.pdf" TargetMode="External"/><Relationship Id="rId3" Type="http://schemas.openxmlformats.org/officeDocument/2006/relationships/styles" Target="styles.xml"/><Relationship Id="rId21" Type="http://schemas.openxmlformats.org/officeDocument/2006/relationships/hyperlink" Target="http://www.agriculture.gov.au/biosecurity/risk-analysis/plant/breadfruit-pacific" TargetMode="External"/><Relationship Id="rId7" Type="http://schemas.openxmlformats.org/officeDocument/2006/relationships/footnotes" Target="footnotes.xml"/><Relationship Id="rId12" Type="http://schemas.openxmlformats.org/officeDocument/2006/relationships/hyperlink" Target="https://www.canada.ca/en/health-canada/services/consumer-product-safety/pesticides-pest-management/public/protecting-your-health-environment/pesticides-food/maximum-residue-limits-%20pesticides.html" TargetMode="External"/><Relationship Id="rId17" Type="http://schemas.openxmlformats.org/officeDocument/2006/relationships/hyperlink" Target="http://www.agriculture.gov.au/SiteCollectionDocuments/biosecurity/risk-analysis/group-pest/draft-mealybugs-report.pdf" TargetMode="External"/><Relationship Id="rId25" Type="http://schemas.openxmlformats.org/officeDocument/2006/relationships/hyperlink" Target="https://members.wto.org/crnattachments/2018/SPS/EEC/18_5301_00_f.pdf" TargetMode="External"/><Relationship Id="rId2" Type="http://schemas.openxmlformats.org/officeDocument/2006/relationships/numbering" Target="numbering.xml"/><Relationship Id="rId16" Type="http://schemas.openxmlformats.org/officeDocument/2006/relationships/hyperlink" Target="http://portal.anvisa.gov.br/documents/10181/3898839/RDC_239_2018_.pdf/05e2f081-e98f-4afd-af5d-04392e176717" TargetMode="External"/><Relationship Id="rId20" Type="http://schemas.openxmlformats.org/officeDocument/2006/relationships/hyperlink" Target="http://www.agriculture.gov.au/SiteCollectionDocuments/biosecurity/risk-analysis/plant-reviews/pacific-breadfruit-draft-repor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rp.hc-sc.gc.ca/mrl-lrm/index-eng.php" TargetMode="External"/><Relationship Id="rId24" Type="http://schemas.openxmlformats.org/officeDocument/2006/relationships/hyperlink" Target="https://members.wto.org/crnattachments/2018/SPS/EEC/18_5301_00_e.pdf" TargetMode="External"/><Relationship Id="rId5" Type="http://schemas.openxmlformats.org/officeDocument/2006/relationships/settings" Target="settings.xml"/><Relationship Id="rId15" Type="http://schemas.openxmlformats.org/officeDocument/2006/relationships/hyperlink" Target="http://portal.anvisa.gov.br/documents/10181/3898888/RDC_243_2018_.pdf/0e39ed31-1da2-4456-8f4a-afb7a6340c15" TargetMode="External"/><Relationship Id="rId23" Type="http://schemas.openxmlformats.org/officeDocument/2006/relationships/hyperlink" Target="https://www.canada.ca/fr/sante-canada/services/aliments-nutrition/participation-public-partenariats/calcaire-coloration-agent-nonnormalise-confiserie/document-dinformation.html" TargetMode="External"/><Relationship Id="rId28" Type="http://schemas.openxmlformats.org/officeDocument/2006/relationships/fontTable" Target="fontTable.xml"/><Relationship Id="rId10" Type="http://schemas.openxmlformats.org/officeDocument/2006/relationships/hyperlink" Target="https://www.canada.ca/fr/sante-canada/services/securite-produits-consommation/pesticides-lutte-antiparasitaire/public/consultations/limites-maximales-residus-proposees/2018/clodinafop-propargyl/document.html" TargetMode="External"/><Relationship Id="rId19" Type="http://schemas.openxmlformats.org/officeDocument/2006/relationships/hyperlink" Target="http://www.acfs.go.th" TargetMode="External"/><Relationship Id="rId4" Type="http://schemas.microsoft.com/office/2007/relationships/stylesWithEffects" Target="stylesWithEffects.xml"/><Relationship Id="rId9" Type="http://schemas.openxmlformats.org/officeDocument/2006/relationships/hyperlink" Target="https://www.canada.ca/en/health-canada/services/consumer-product-safety/pesticides-pest-management/public/consultations/proposed-maximum-residue-limit/2018/clodinafop-propargyl/document.html" TargetMode="External"/><Relationship Id="rId14" Type="http://schemas.openxmlformats.org/officeDocument/2006/relationships/hyperlink" Target="https://www.canada.ca/fr/sante-canada/services/securite-produits-consommation/pesticides-lutte-antiparasitaire/public/proteger-votre-sante-environnement/pesticides-aliments/limites-maximales-residus-pesticides.html%20" TargetMode="External"/><Relationship Id="rId22" Type="http://schemas.openxmlformats.org/officeDocument/2006/relationships/hyperlink" Target="https://www.canada.ca/en/health-canada/services/food-nutrition/public-involvement-partnerships/limestone-colouring-agent-unstandardized-confectionery/information-document.html" TargetMode="External"/><Relationship Id="rId27" Type="http://schemas.openxmlformats.org/officeDocument/2006/relationships/hyperlink" Target="http://zakon.rada.gov.ua/laws/show/226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4DCA-C4DF-40A1-AD58-67557B44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5201</Words>
  <Characters>29649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34781</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4</cp:revision>
  <cp:lastPrinted>2017-03-06T12:17:00Z</cp:lastPrinted>
  <dcterms:created xsi:type="dcterms:W3CDTF">2018-11-09T11:21:00Z</dcterms:created>
  <dcterms:modified xsi:type="dcterms:W3CDTF">2018-11-09T11:31:00Z</dcterms:modified>
</cp:coreProperties>
</file>