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24" w:rsidRPr="00797D4C" w:rsidRDefault="00834D24" w:rsidP="007A6BA2">
      <w:pPr>
        <w:pStyle w:val="4"/>
        <w:jc w:val="center"/>
        <w:rPr>
          <w:color w:val="0D0D0D" w:themeColor="text1" w:themeTint="F2"/>
          <w:spacing w:val="-20"/>
          <w:sz w:val="24"/>
          <w:szCs w:val="24"/>
          <w:lang w:val="kk-KZ"/>
        </w:rPr>
      </w:pPr>
      <w:r w:rsidRPr="00797D4C">
        <w:rPr>
          <w:color w:val="0D0D0D" w:themeColor="text1" w:themeTint="F2"/>
          <w:spacing w:val="-20"/>
          <w:sz w:val="24"/>
          <w:szCs w:val="24"/>
        </w:rPr>
        <w:t xml:space="preserve">Реестр </w:t>
      </w:r>
      <w:r w:rsidRPr="00797D4C">
        <w:rPr>
          <w:color w:val="0D0D0D" w:themeColor="text1" w:themeTint="F2"/>
          <w:sz w:val="24"/>
          <w:szCs w:val="24"/>
        </w:rPr>
        <w:t>уведомлений</w:t>
      </w:r>
      <w:r w:rsidRPr="00797D4C">
        <w:rPr>
          <w:color w:val="0D0D0D" w:themeColor="text1" w:themeTint="F2"/>
          <w:spacing w:val="-20"/>
          <w:sz w:val="24"/>
          <w:szCs w:val="24"/>
        </w:rPr>
        <w:t>,</w:t>
      </w:r>
    </w:p>
    <w:p w:rsidR="00834D24" w:rsidRPr="00797D4C" w:rsidRDefault="00834D24" w:rsidP="007A6BA2">
      <w:pPr>
        <w:pStyle w:val="a4"/>
        <w:outlineLvl w:val="0"/>
        <w:rPr>
          <w:b w:val="0"/>
          <w:color w:val="0D0D0D" w:themeColor="text1" w:themeTint="F2"/>
          <w:spacing w:val="-20"/>
          <w:szCs w:val="24"/>
          <w:lang w:val="kk-KZ"/>
        </w:rPr>
      </w:pPr>
      <w:proofErr w:type="gramStart"/>
      <w:r w:rsidRPr="00797D4C">
        <w:rPr>
          <w:b w:val="0"/>
          <w:color w:val="0D0D0D" w:themeColor="text1" w:themeTint="F2"/>
          <w:spacing w:val="-20"/>
          <w:szCs w:val="24"/>
        </w:rPr>
        <w:t>опубликованных</w:t>
      </w:r>
      <w:proofErr w:type="gramEnd"/>
      <w:r w:rsidRPr="00797D4C">
        <w:rPr>
          <w:b w:val="0"/>
          <w:color w:val="0D0D0D" w:themeColor="text1" w:themeTint="F2"/>
          <w:szCs w:val="24"/>
        </w:rPr>
        <w:t xml:space="preserve"> Комитетом </w:t>
      </w:r>
      <w:r w:rsidRPr="00797D4C">
        <w:rPr>
          <w:b w:val="0"/>
          <w:color w:val="0D0D0D" w:themeColor="text1" w:themeTint="F2"/>
          <w:spacing w:val="-20"/>
          <w:szCs w:val="24"/>
          <w:lang w:val="kk-KZ"/>
        </w:rPr>
        <w:t xml:space="preserve">по </w:t>
      </w:r>
      <w:r w:rsidR="00B362FB" w:rsidRPr="00797D4C">
        <w:rPr>
          <w:b w:val="0"/>
          <w:color w:val="0D0D0D" w:themeColor="text1" w:themeTint="F2"/>
          <w:spacing w:val="-20"/>
          <w:szCs w:val="24"/>
          <w:lang w:val="kk-KZ"/>
        </w:rPr>
        <w:t>санитарным и фитосанитарным мерам</w:t>
      </w:r>
      <w:r w:rsidRPr="00797D4C">
        <w:rPr>
          <w:b w:val="0"/>
          <w:color w:val="0D0D0D" w:themeColor="text1" w:themeTint="F2"/>
          <w:spacing w:val="-20"/>
          <w:szCs w:val="24"/>
          <w:lang w:val="kk-KZ"/>
        </w:rPr>
        <w:t>,</w:t>
      </w:r>
    </w:p>
    <w:p w:rsidR="00834D24" w:rsidRPr="00797D4C" w:rsidRDefault="00DF128F" w:rsidP="007A6BA2">
      <w:pPr>
        <w:pStyle w:val="a4"/>
        <w:outlineLvl w:val="0"/>
        <w:rPr>
          <w:b w:val="0"/>
          <w:color w:val="0D0D0D" w:themeColor="text1" w:themeTint="F2"/>
          <w:szCs w:val="24"/>
        </w:rPr>
      </w:pPr>
      <w:r w:rsidRPr="00797D4C">
        <w:rPr>
          <w:b w:val="0"/>
          <w:color w:val="0D0D0D" w:themeColor="text1" w:themeTint="F2"/>
          <w:szCs w:val="24"/>
        </w:rPr>
        <w:t xml:space="preserve">с </w:t>
      </w:r>
      <w:r w:rsidR="00DE7C10" w:rsidRPr="00797D4C">
        <w:rPr>
          <w:b w:val="0"/>
          <w:color w:val="0D0D0D" w:themeColor="text1" w:themeTint="F2"/>
          <w:szCs w:val="24"/>
        </w:rPr>
        <w:t>1</w:t>
      </w:r>
      <w:r w:rsidR="00834D24" w:rsidRPr="00797D4C">
        <w:rPr>
          <w:b w:val="0"/>
          <w:color w:val="0D0D0D" w:themeColor="text1" w:themeTint="F2"/>
          <w:szCs w:val="24"/>
        </w:rPr>
        <w:t xml:space="preserve"> </w:t>
      </w:r>
      <w:r w:rsidR="00DE7C10" w:rsidRPr="00797D4C">
        <w:rPr>
          <w:b w:val="0"/>
          <w:color w:val="0D0D0D" w:themeColor="text1" w:themeTint="F2"/>
          <w:szCs w:val="24"/>
          <w:lang w:val="kk-KZ"/>
        </w:rPr>
        <w:t>января</w:t>
      </w:r>
      <w:r w:rsidR="00834D24" w:rsidRPr="00797D4C">
        <w:rPr>
          <w:b w:val="0"/>
          <w:color w:val="0D0D0D" w:themeColor="text1" w:themeTint="F2"/>
          <w:szCs w:val="24"/>
        </w:rPr>
        <w:t xml:space="preserve"> по </w:t>
      </w:r>
      <w:r w:rsidR="00DE7C10" w:rsidRPr="00797D4C">
        <w:rPr>
          <w:b w:val="0"/>
          <w:color w:val="0D0D0D" w:themeColor="text1" w:themeTint="F2"/>
          <w:szCs w:val="24"/>
        </w:rPr>
        <w:t>31</w:t>
      </w:r>
      <w:r w:rsidR="00834D24" w:rsidRPr="00797D4C">
        <w:rPr>
          <w:b w:val="0"/>
          <w:color w:val="0D0D0D" w:themeColor="text1" w:themeTint="F2"/>
          <w:szCs w:val="24"/>
          <w:lang w:val="kk-KZ"/>
        </w:rPr>
        <w:t xml:space="preserve"> </w:t>
      </w:r>
      <w:r w:rsidR="00DE7C10" w:rsidRPr="00797D4C">
        <w:rPr>
          <w:b w:val="0"/>
          <w:color w:val="0D0D0D" w:themeColor="text1" w:themeTint="F2"/>
          <w:szCs w:val="24"/>
          <w:lang w:val="kk-KZ"/>
        </w:rPr>
        <w:t>января</w:t>
      </w:r>
      <w:r w:rsidR="00834D24" w:rsidRPr="00797D4C">
        <w:rPr>
          <w:b w:val="0"/>
          <w:color w:val="0D0D0D" w:themeColor="text1" w:themeTint="F2"/>
          <w:szCs w:val="24"/>
        </w:rPr>
        <w:t xml:space="preserve"> </w:t>
      </w:r>
      <w:r w:rsidR="00DE7C10" w:rsidRPr="00797D4C">
        <w:rPr>
          <w:b w:val="0"/>
          <w:color w:val="0D0D0D" w:themeColor="text1" w:themeTint="F2"/>
          <w:szCs w:val="24"/>
        </w:rPr>
        <w:t>2020</w:t>
      </w:r>
      <w:r w:rsidR="00834D24" w:rsidRPr="00797D4C">
        <w:rPr>
          <w:b w:val="0"/>
          <w:color w:val="0D0D0D" w:themeColor="text1" w:themeTint="F2"/>
          <w:szCs w:val="24"/>
        </w:rPr>
        <w:t xml:space="preserve"> г.</w:t>
      </w:r>
    </w:p>
    <w:p w:rsidR="0019013D" w:rsidRPr="00797D4C" w:rsidRDefault="0019013D" w:rsidP="007A6BA2">
      <w:pPr>
        <w:pStyle w:val="a4"/>
        <w:jc w:val="both"/>
        <w:outlineLvl w:val="0"/>
        <w:rPr>
          <w:b w:val="0"/>
          <w:color w:val="0D0D0D" w:themeColor="text1" w:themeTint="F2"/>
          <w:spacing w:val="-20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10"/>
        <w:gridCol w:w="2268"/>
        <w:gridCol w:w="5386"/>
        <w:gridCol w:w="2268"/>
      </w:tblGrid>
      <w:tr w:rsidR="00120CED" w:rsidRPr="00797D4C" w:rsidTr="002C49D6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C9550A" w:rsidRPr="00797D4C" w:rsidRDefault="00C9550A" w:rsidP="007A6BA2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№ </w:t>
            </w:r>
          </w:p>
          <w:p w:rsidR="003B4A30" w:rsidRPr="00797D4C" w:rsidRDefault="003B4A3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№ уведомления</w:t>
            </w:r>
          </w:p>
        </w:tc>
        <w:tc>
          <w:tcPr>
            <w:tcW w:w="5386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120CED" w:rsidRPr="00797D4C" w:rsidTr="002C49D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C9550A" w:rsidRPr="00797D4C" w:rsidRDefault="00C9550A" w:rsidP="007A6BA2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20CED" w:rsidRPr="00797D4C" w:rsidTr="002C49D6">
        <w:trPr>
          <w:trHeight w:val="143"/>
        </w:trPr>
        <w:tc>
          <w:tcPr>
            <w:tcW w:w="710" w:type="dxa"/>
            <w:vMerge/>
            <w:shd w:val="clear" w:color="auto" w:fill="auto"/>
          </w:tcPr>
          <w:p w:rsidR="00C9550A" w:rsidRPr="00797D4C" w:rsidRDefault="00C9550A" w:rsidP="007A6BA2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Страна</w:t>
            </w:r>
          </w:p>
        </w:tc>
        <w:tc>
          <w:tcPr>
            <w:tcW w:w="5386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C9550A" w:rsidRPr="00797D4C" w:rsidRDefault="00C9550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1630B" w:rsidRPr="00797D4C" w:rsidRDefault="0041630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07FF9" w:rsidRPr="00797D4C" w:rsidRDefault="00007FF9" w:rsidP="007A6BA2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bookmarkStart w:id="0" w:name="bmkSymbols"/>
            <w:r w:rsidRPr="00797D4C">
              <w:rPr>
                <w:color w:val="0D0D0D" w:themeColor="text1" w:themeTint="F2"/>
                <w:sz w:val="24"/>
                <w:szCs w:val="24"/>
              </w:rPr>
              <w:t>G/SPS/N/NPL/30</w:t>
            </w:r>
            <w:bookmarkEnd w:id="0"/>
          </w:p>
          <w:p w:rsidR="0041630B" w:rsidRPr="00797D4C" w:rsidRDefault="0041630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6F3C23" w:rsidRPr="00797D4C" w:rsidRDefault="00483D23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Стандарт качества и безопасности для «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Dalmoth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» (рис)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и </w:t>
            </w:r>
            <w:r w:rsidR="00BE7E44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дробленного риса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 Язык: непальский. Количество страниц: 4 (2 + 2)</w:t>
            </w:r>
          </w:p>
          <w:p w:rsidR="00126E01" w:rsidRPr="00797D4C" w:rsidRDefault="00126E01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http://spsenquiry.gov.np/noticedetail.php?id=9</w:t>
            </w:r>
          </w:p>
          <w:p w:rsidR="00126E01" w:rsidRPr="00797D4C" w:rsidRDefault="00126E01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http://spsenquiry.gov.np/noticedetail.php?id=8</w:t>
            </w:r>
          </w:p>
          <w:p w:rsidR="00126E01" w:rsidRPr="00797D4C" w:rsidRDefault="00126E01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https://members.wto.org/crnattachments/2019/SPS/NPL/19_7236_00_x.pdf</w:t>
            </w:r>
          </w:p>
          <w:p w:rsidR="00126E01" w:rsidRPr="00797D4C" w:rsidRDefault="00126E0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https://members.wto.org/crnattachments/2019/SPS/NPL/19_7236_01_x.pdf</w:t>
            </w:r>
          </w:p>
        </w:tc>
        <w:tc>
          <w:tcPr>
            <w:tcW w:w="2268" w:type="dxa"/>
            <w:shd w:val="clear" w:color="auto" w:fill="auto"/>
          </w:tcPr>
          <w:p w:rsidR="0041630B" w:rsidRPr="00797D4C" w:rsidRDefault="00007FF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6 марта 2020 года </w:t>
            </w: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73A4" w:rsidRPr="00797D4C" w:rsidRDefault="008B73A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73A4" w:rsidRPr="00797D4C" w:rsidRDefault="00007FF9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6 января 2020 года </w:t>
            </w:r>
          </w:p>
        </w:tc>
        <w:tc>
          <w:tcPr>
            <w:tcW w:w="5386" w:type="dxa"/>
            <w:shd w:val="clear" w:color="auto" w:fill="auto"/>
          </w:tcPr>
          <w:p w:rsidR="008B73A4" w:rsidRPr="00797D4C" w:rsidRDefault="00517A3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«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Dalmoth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» (рис)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 дробленный рис</w:t>
            </w:r>
          </w:p>
        </w:tc>
        <w:tc>
          <w:tcPr>
            <w:tcW w:w="2268" w:type="dxa"/>
            <w:shd w:val="clear" w:color="auto" w:fill="auto"/>
          </w:tcPr>
          <w:p w:rsidR="008B73A4" w:rsidRPr="00797D4C" w:rsidRDefault="008B73A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73A4" w:rsidRPr="00797D4C" w:rsidRDefault="008B73A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73A4" w:rsidRPr="00797D4C" w:rsidRDefault="00007FF9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Непал</w:t>
            </w:r>
          </w:p>
        </w:tc>
        <w:tc>
          <w:tcPr>
            <w:tcW w:w="5386" w:type="dxa"/>
            <w:shd w:val="clear" w:color="auto" w:fill="auto"/>
          </w:tcPr>
          <w:p w:rsidR="008B73A4" w:rsidRPr="00797D4C" w:rsidRDefault="009F5E1D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Департамент пищевых технологий и контроля качества предлагает стандарт качества и безопасности для вышеупомянутых продуктов</w:t>
            </w:r>
            <w:r w:rsidR="00484076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484076" w:rsidRPr="00797D4C" w:rsidRDefault="0048407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Стандарт </w:t>
            </w:r>
            <w:r w:rsidR="004F27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служит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качестве обязательного положения в соответствии с законодательством</w:t>
            </w:r>
            <w:r w:rsidR="004F27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по пищевым продуктам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и нор</w:t>
            </w:r>
            <w:r w:rsidR="004F27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мативными актами; контроля за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экспорт</w:t>
            </w:r>
            <w:r w:rsidR="004F27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ом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/ импорт</w:t>
            </w:r>
            <w:r w:rsidR="004F27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ом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п</w:t>
            </w:r>
            <w:r w:rsidR="004F27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родуктов питания;  а также служит поддержкой  безопасности  и качества продуктов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питания для потребителя.</w:t>
            </w:r>
          </w:p>
        </w:tc>
        <w:tc>
          <w:tcPr>
            <w:tcW w:w="2268" w:type="dxa"/>
            <w:shd w:val="clear" w:color="auto" w:fill="auto"/>
          </w:tcPr>
          <w:p w:rsidR="008B73A4" w:rsidRPr="00797D4C" w:rsidRDefault="008B73A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6579A" w:rsidRPr="00797D4C" w:rsidRDefault="00E6579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20CED" w:rsidRPr="00797D4C" w:rsidRDefault="00120CE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G/SPS/N/CAN/1292</w:t>
            </w:r>
          </w:p>
          <w:p w:rsidR="00E6579A" w:rsidRPr="00797D4C" w:rsidRDefault="00E6579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04A0F" w:rsidRPr="00797D4C" w:rsidRDefault="00120CED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Предельно допустимый уровень остаточного содержания: прометрин (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PMRL2019-44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). Язык: англ и франц. Количество страниц: 5</w:t>
            </w:r>
          </w:p>
        </w:tc>
        <w:tc>
          <w:tcPr>
            <w:tcW w:w="2268" w:type="dxa"/>
            <w:shd w:val="clear" w:color="auto" w:fill="auto"/>
          </w:tcPr>
          <w:p w:rsidR="00E6579A" w:rsidRPr="00797D4C" w:rsidRDefault="00120CE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 марта 2020 года</w:t>
            </w: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20CED" w:rsidRPr="00797D4C" w:rsidRDefault="00120CED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20CED" w:rsidRPr="00797D4C" w:rsidRDefault="00120CE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7 января 2020 года </w:t>
            </w:r>
          </w:p>
        </w:tc>
        <w:tc>
          <w:tcPr>
            <w:tcW w:w="5386" w:type="dxa"/>
            <w:shd w:val="clear" w:color="auto" w:fill="auto"/>
          </w:tcPr>
          <w:p w:rsidR="00120CED" w:rsidRPr="00797D4C" w:rsidRDefault="00120CED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Пестицид прометрин в или на петрушке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ICS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: 65.020, 65.100, 67.040, 67.080, 67.220</w:t>
            </w:r>
          </w:p>
        </w:tc>
        <w:tc>
          <w:tcPr>
            <w:tcW w:w="2268" w:type="dxa"/>
            <w:shd w:val="clear" w:color="auto" w:fill="auto"/>
          </w:tcPr>
          <w:p w:rsidR="00120CED" w:rsidRPr="00797D4C" w:rsidRDefault="00120CE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20CED" w:rsidRPr="00797D4C" w:rsidRDefault="00120CED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20CED" w:rsidRPr="00797D4C" w:rsidRDefault="00120CE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120CED" w:rsidRPr="00797D4C" w:rsidRDefault="00B73DC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Цель уведомленного документа PMRL2019-44 заключается в том, чтобы проконсультироваться по перечисленным </w:t>
            </w:r>
            <w:r w:rsidR="00683FFB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предельным допустимым уровнем остаточного содержания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(MRL) для прометрина, которые были предложены Министерством здравоохранения Канады по регулированию борьбы с вредителями (PMRA).</w:t>
            </w:r>
          </w:p>
          <w:p w:rsidR="00683FFB" w:rsidRPr="00797D4C" w:rsidRDefault="00683FFB" w:rsidP="007A6BA2">
            <w:pPr>
              <w:tabs>
                <w:tab w:val="left" w:pos="1800"/>
              </w:tabs>
              <w:spacing w:after="120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MRL (ppm)</w:t>
            </w:r>
            <w:r w:rsidRPr="00797D4C">
              <w:rPr>
                <w:color w:val="0D0D0D" w:themeColor="text1" w:themeTint="F2"/>
                <w:sz w:val="24"/>
                <w:szCs w:val="24"/>
                <w:vertAlign w:val="superscript"/>
                <w:lang w:val="kk-KZ"/>
              </w:rPr>
              <w:t>1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</w:r>
            <w:r w:rsidR="00A4211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сырьевые сельскохозяйственные продукты </w:t>
            </w:r>
            <w:r w:rsidR="001A2286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(RAC) </w:t>
            </w:r>
            <w:r w:rsidR="001A2286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/</w:t>
            </w:r>
            <w:r w:rsidR="001A2286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или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="0022083F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Обработанный продукт</w:t>
            </w:r>
          </w:p>
          <w:p w:rsidR="00683FFB" w:rsidRPr="00797D4C" w:rsidRDefault="00683FFB" w:rsidP="007A6BA2">
            <w:pPr>
              <w:tabs>
                <w:tab w:val="left" w:pos="1800"/>
              </w:tabs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15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ab/>
            </w:r>
            <w:r w:rsidR="0022083F" w:rsidRPr="00797D4C">
              <w:rPr>
                <w:color w:val="0D0D0D" w:themeColor="text1" w:themeTint="F2"/>
                <w:sz w:val="24"/>
                <w:szCs w:val="24"/>
              </w:rPr>
              <w:t>сухие листья петрушки</w:t>
            </w:r>
          </w:p>
          <w:p w:rsidR="00683FFB" w:rsidRDefault="00683FFB" w:rsidP="00797D4C">
            <w:pPr>
              <w:tabs>
                <w:tab w:val="left" w:pos="1800"/>
              </w:tabs>
              <w:spacing w:after="120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3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ab/>
            </w:r>
            <w:r w:rsidR="0022083F" w:rsidRPr="00797D4C">
              <w:rPr>
                <w:color w:val="0D0D0D" w:themeColor="text1" w:themeTint="F2"/>
                <w:sz w:val="24"/>
                <w:szCs w:val="24"/>
              </w:rPr>
              <w:t>свежие листья петрушки</w:t>
            </w:r>
          </w:p>
          <w:p w:rsidR="00797D4C" w:rsidRPr="00797D4C" w:rsidRDefault="00797D4C" w:rsidP="00797D4C">
            <w:pPr>
              <w:tabs>
                <w:tab w:val="left" w:pos="1800"/>
              </w:tabs>
              <w:spacing w:after="120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1 промилле = частей на миллион</w:t>
            </w:r>
          </w:p>
        </w:tc>
        <w:tc>
          <w:tcPr>
            <w:tcW w:w="2268" w:type="dxa"/>
            <w:shd w:val="clear" w:color="auto" w:fill="auto"/>
          </w:tcPr>
          <w:p w:rsidR="00120CED" w:rsidRPr="00797D4C" w:rsidRDefault="00120CE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20CED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4212B" w:rsidRPr="00797D4C" w:rsidRDefault="0024212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91BCB" w:rsidRPr="00797D4C" w:rsidRDefault="00991BC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G/SPS/N/BRA/1606</w:t>
            </w:r>
          </w:p>
          <w:p w:rsidR="0024212B" w:rsidRPr="00797D4C" w:rsidRDefault="0024212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991BCB" w:rsidRPr="00797D4C" w:rsidRDefault="00582E35" w:rsidP="00582E35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Проект постановления № 756 от 16 декабря 2019 года об активном ингредиенте F47 – ФЛУАЗИНАМ Монографического перечня активных ингредиентов для пестицидов, бытовых чистящих средств и средств для защиты древесины, опубликованного Резолюцией - RE №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lastRenderedPageBreak/>
              <w:t>165 от 29 августа 2003 года в Официальном вестнике Бразилии (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DOU -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Diário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Oficial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da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União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) от 2 сентября 2003 г. 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 xml:space="preserve">проект: 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http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://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portal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spellStart"/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anvisa</w:t>
            </w:r>
            <w:proofErr w:type="spellEnd"/>
            <w:r w:rsidR="00991BCB"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spellStart"/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gov</w:t>
            </w:r>
            <w:proofErr w:type="spellEnd"/>
            <w:r w:rsidR="00991BCB"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spellStart"/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br</w:t>
            </w:r>
            <w:proofErr w:type="spellEnd"/>
            <w:r w:rsidR="00991BCB" w:rsidRPr="00797D4C">
              <w:rPr>
                <w:color w:val="0D0D0D" w:themeColor="text1" w:themeTint="F2"/>
                <w:sz w:val="24"/>
                <w:szCs w:val="24"/>
              </w:rPr>
              <w:t>/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documents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/10181</w:t>
            </w:r>
            <w:proofErr w:type="gramEnd"/>
            <w:r w:rsidR="00991BCB" w:rsidRPr="00797D4C">
              <w:rPr>
                <w:color w:val="0D0D0D" w:themeColor="text1" w:themeTint="F2"/>
                <w:sz w:val="24"/>
                <w:szCs w:val="24"/>
              </w:rPr>
              <w:t>/5725987/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CONSULTA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+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P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%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3%9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ABLICA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+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N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+756+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GGTOX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pdf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/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115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634-3</w:t>
            </w:r>
            <w:proofErr w:type="spellStart"/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dde</w:t>
            </w:r>
            <w:proofErr w:type="spellEnd"/>
            <w:r w:rsidR="00991BCB" w:rsidRPr="00797D4C">
              <w:rPr>
                <w:color w:val="0D0D0D" w:themeColor="text1" w:themeTint="F2"/>
                <w:sz w:val="24"/>
                <w:szCs w:val="24"/>
              </w:rPr>
              <w:t>-491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-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5</w:t>
            </w:r>
            <w:r w:rsidR="00991BCB"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bf</w:t>
            </w:r>
            <w:r w:rsidR="00991BCB" w:rsidRPr="00797D4C">
              <w:rPr>
                <w:color w:val="0D0D0D" w:themeColor="text1" w:themeTint="F2"/>
                <w:sz w:val="24"/>
                <w:szCs w:val="24"/>
              </w:rPr>
              <w:t>-491111148631</w:t>
            </w:r>
          </w:p>
          <w:p w:rsidR="00991BCB" w:rsidRPr="00797D4C" w:rsidRDefault="00991BCB" w:rsidP="00582E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форма комментария: 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http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://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portal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anvisa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gov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br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/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documents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/33880/0/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Formul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%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3%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1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rio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+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Padr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%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3%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3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o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+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Consulta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+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P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%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3%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BAblica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/34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eba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1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a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0-0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f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05-46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f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4-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b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127-1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e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7819752234</w:t>
            </w:r>
          </w:p>
        </w:tc>
        <w:tc>
          <w:tcPr>
            <w:tcW w:w="2268" w:type="dxa"/>
            <w:shd w:val="clear" w:color="auto" w:fill="auto"/>
          </w:tcPr>
          <w:p w:rsidR="0024212B" w:rsidRPr="00797D4C" w:rsidRDefault="00991BC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15 февраля 2020 года</w:t>
            </w:r>
          </w:p>
        </w:tc>
      </w:tr>
      <w:tr w:rsidR="00991BC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1BCB" w:rsidRPr="00797D4C" w:rsidRDefault="00991BC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91BCB" w:rsidRPr="00797D4C" w:rsidRDefault="00991BC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7 января 2020 года </w:t>
            </w:r>
          </w:p>
        </w:tc>
        <w:tc>
          <w:tcPr>
            <w:tcW w:w="5386" w:type="dxa"/>
            <w:shd w:val="clear" w:color="auto" w:fill="auto"/>
          </w:tcPr>
          <w:p w:rsidR="00991BCB" w:rsidRPr="00797D4C" w:rsidRDefault="00991BC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ТН ВЭД: 52, 071220; Код ICS: 13, 65</w:t>
            </w:r>
          </w:p>
        </w:tc>
        <w:tc>
          <w:tcPr>
            <w:tcW w:w="2268" w:type="dxa"/>
            <w:shd w:val="clear" w:color="auto" w:fill="auto"/>
          </w:tcPr>
          <w:p w:rsidR="00991BCB" w:rsidRPr="00797D4C" w:rsidRDefault="00991BC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91BC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1BCB" w:rsidRPr="00797D4C" w:rsidRDefault="00991BC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91BCB" w:rsidRPr="00797D4C" w:rsidRDefault="00991BC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991BCB" w:rsidRPr="00797D4C" w:rsidRDefault="00F729EB" w:rsidP="005D4C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постановления </w:t>
            </w:r>
            <w:r w:rsidR="007841E6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об активном ингредиенте F47 - ФЛУАЗИНАМ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включает следующие изменения:</w:t>
            </w:r>
          </w:p>
          <w:p w:rsidR="005D4C2E" w:rsidRPr="00797D4C" w:rsidRDefault="005D4C2E" w:rsidP="00CF0060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изменяет предельно допустимый уровень остаточного содержания культуры хлопка с 0,02 до 0,04 мг / кг и безопасный период сохранения 30 дней;</w:t>
            </w:r>
          </w:p>
          <w:p w:rsidR="007841E6" w:rsidRPr="00797D4C" w:rsidRDefault="005D4C2E" w:rsidP="00CF0060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изменяет предельно допустимый уровень остаточного содержания культуры лука с 0,05 до 0,15 мг / кг и безопасный период сохранения 14 дней.</w:t>
            </w:r>
          </w:p>
        </w:tc>
        <w:tc>
          <w:tcPr>
            <w:tcW w:w="2268" w:type="dxa"/>
            <w:shd w:val="clear" w:color="auto" w:fill="auto"/>
          </w:tcPr>
          <w:p w:rsidR="00991BCB" w:rsidRPr="00797D4C" w:rsidRDefault="00991BC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91BCB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1BCB" w:rsidRPr="00797D4C" w:rsidRDefault="00991BC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67544" w:rsidRPr="00797D4C" w:rsidRDefault="00367544" w:rsidP="00367544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G/SPS/N/USA/3143</w:t>
            </w:r>
          </w:p>
          <w:p w:rsidR="00991BCB" w:rsidRPr="00797D4C" w:rsidRDefault="00991BC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991BCB" w:rsidRPr="00797D4C" w:rsidRDefault="00C435B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Флутанил; допустимое содержание пестицидов; окончательное правило. Язык: англ. Количество страниц: 4</w:t>
            </w:r>
          </w:p>
        </w:tc>
        <w:tc>
          <w:tcPr>
            <w:tcW w:w="2268" w:type="dxa"/>
            <w:shd w:val="clear" w:color="auto" w:fill="auto"/>
          </w:tcPr>
          <w:p w:rsidR="00991BCB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36754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7544" w:rsidRPr="00797D4C" w:rsidRDefault="0036754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67544" w:rsidRPr="00797D4C" w:rsidRDefault="00367544" w:rsidP="00E279AB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8 января 2020 года </w:t>
            </w:r>
          </w:p>
        </w:tc>
        <w:tc>
          <w:tcPr>
            <w:tcW w:w="5386" w:type="dxa"/>
            <w:shd w:val="clear" w:color="auto" w:fill="auto"/>
          </w:tcPr>
          <w:p w:rsidR="00367544" w:rsidRPr="00797D4C" w:rsidRDefault="00367544" w:rsidP="003E56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Яблоко; Яблоко, </w:t>
            </w:r>
            <w:r w:rsidR="006A09F4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выжимки яблок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; Ягода, низкорослая, подгруппа 13 07G; подгруппа </w:t>
            </w:r>
            <w:r w:rsidR="00D403F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вишни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12-12А; Плоды мелкие, </w:t>
            </w:r>
            <w:r w:rsidR="00860E05" w:rsidRPr="00797D4C">
              <w:rPr>
                <w:color w:val="0D0D0D" w:themeColor="text1" w:themeTint="F2"/>
                <w:sz w:val="24"/>
                <w:szCs w:val="24"/>
              </w:rPr>
              <w:t>виноградная лоза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, кроме </w:t>
            </w:r>
            <w:r w:rsidR="003E56A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плодов</w:t>
            </w:r>
            <w:r w:rsidR="00860E05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киви, подгруппа 13-07F; Хмель, сушеные шишки; Дыня подгруппа 9А; Сквош / огурец подгруппа 9B</w:t>
            </w:r>
          </w:p>
        </w:tc>
        <w:tc>
          <w:tcPr>
            <w:tcW w:w="2268" w:type="dxa"/>
            <w:shd w:val="clear" w:color="auto" w:fill="auto"/>
          </w:tcPr>
          <w:p w:rsidR="00367544" w:rsidRPr="00797D4C" w:rsidRDefault="0036754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6754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7544" w:rsidRPr="00797D4C" w:rsidRDefault="0036754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67544" w:rsidRPr="00797D4C" w:rsidRDefault="00367544" w:rsidP="00E279AB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67544" w:rsidRPr="00797D4C" w:rsidRDefault="00860E05" w:rsidP="00860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Положение устанавливает допустимое содержание флутанилов в или на следующих продуктов: ягода, низкорослая, подгруппа 13-07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;  ягода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, подгруппа 12-12А; фрукты, маленькие, виноградная лоза, кроме плодов киви, подгруппа 13-07F;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Хмель, сушеные шишки; овощи, тыквенная культура, группа 9.</w:t>
            </w:r>
          </w:p>
        </w:tc>
        <w:tc>
          <w:tcPr>
            <w:tcW w:w="2268" w:type="dxa"/>
            <w:shd w:val="clear" w:color="auto" w:fill="auto"/>
          </w:tcPr>
          <w:p w:rsidR="00367544" w:rsidRPr="00797D4C" w:rsidRDefault="0036754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91BCB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1BCB" w:rsidRPr="00797D4C" w:rsidRDefault="00991BC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341AA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G/SPS/N/TPKM/510/Add.1</w:t>
            </w:r>
          </w:p>
          <w:p w:rsidR="00991BCB" w:rsidRPr="00797D4C" w:rsidRDefault="00991BC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91BCB" w:rsidRPr="00797D4C" w:rsidRDefault="007341A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Дополнение </w:t>
            </w:r>
          </w:p>
          <w:p w:rsidR="007341AA" w:rsidRPr="00797D4C" w:rsidRDefault="007341A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Следующее сообщение распространяется по просьбе делегации </w:t>
            </w:r>
            <w:r w:rsidRPr="00797D4C">
              <w:rPr>
                <w:rStyle w:val="af3"/>
                <w:bCs/>
                <w:i w:val="0"/>
                <w:iCs w:val="0"/>
                <w:color w:val="0D0D0D" w:themeColor="text1" w:themeTint="F2"/>
                <w:sz w:val="24"/>
                <w:szCs w:val="24"/>
                <w:shd w:val="clear" w:color="auto" w:fill="FFFFFF"/>
              </w:rPr>
              <w:t>Отдельной таможенной территории Тайваня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, островов </w:t>
            </w:r>
            <w:r w:rsidRPr="00797D4C">
              <w:rPr>
                <w:rStyle w:val="af3"/>
                <w:bCs/>
                <w:i w:val="0"/>
                <w:iCs w:val="0"/>
                <w:color w:val="0D0D0D" w:themeColor="text1" w:themeTint="F2"/>
                <w:sz w:val="24"/>
                <w:szCs w:val="24"/>
                <w:shd w:val="clear" w:color="auto" w:fill="FFFFFF"/>
              </w:rPr>
              <w:t>Пэнху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Кинмэнь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и </w:t>
            </w:r>
            <w:r w:rsidRPr="00797D4C">
              <w:rPr>
                <w:rStyle w:val="af3"/>
                <w:bCs/>
                <w:i w:val="0"/>
                <w:iCs w:val="0"/>
                <w:color w:val="0D0D0D" w:themeColor="text1" w:themeTint="F2"/>
                <w:sz w:val="24"/>
                <w:szCs w:val="24"/>
                <w:shd w:val="clear" w:color="auto" w:fill="FFFFFF"/>
              </w:rPr>
              <w:t>Мацу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 от 6 января 2020 года.</w:t>
            </w:r>
          </w:p>
          <w:p w:rsidR="003066DA" w:rsidRPr="00797D4C" w:rsidRDefault="00C962B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Импортная продукция</w:t>
            </w:r>
            <w:r w:rsidR="003066DA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из свинины по двум специальным кодам CCC из Республики Корея </w:t>
            </w:r>
            <w:r w:rsidR="00142A36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должна</w:t>
            </w:r>
            <w:r w:rsidR="003066DA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сопровождаться официальными сертификатами, выданными компетентным органом страны-экспортера.</w:t>
            </w:r>
          </w:p>
          <w:p w:rsidR="00AF5B03" w:rsidRPr="00797D4C" w:rsidRDefault="00AF5B03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Мера, заявленная в уведомлении G/SPS/N/TPKM/510 от 20 сентября 2019 года, была обнародована 26 декабря 2019 года и вступит в силу 6 января 2020 года. </w:t>
            </w:r>
          </w:p>
          <w:p w:rsidR="00AF5B03" w:rsidRPr="00797D4C" w:rsidRDefault="00455FE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В соответствии со статьей 30 «Закона о 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 xml:space="preserve">безопасности пищевых продуктов и санитарии» и статьей 4 «Правил проверки импортируемых продуктов питания и сопутствующих товаров», </w:t>
            </w:r>
            <w:r w:rsidR="00D258A2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Управление по надзору за качеством пищевых продуктов и медикаментов Министерства здравоохранения и социального обеспечения 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хотело бы обратиться к </w:t>
            </w:r>
            <w:r w:rsidR="00D258A2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предприятиям пищевой промышленности, которые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импортирует продукты из свинины в соответствии с кодом CCC 1602.41. 00.20.7 и 1602.49.20.92.8 из Республики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Корея</w:t>
            </w:r>
            <w:r w:rsidR="00D258A2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r w:rsidR="007263B4"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Необходимо 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представить официальные сертификаты, выданные компетентным органом страны-экспортера.</w:t>
            </w:r>
          </w:p>
          <w:p w:rsidR="00372416" w:rsidRPr="00797D4C" w:rsidRDefault="003066D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https://members.wto.org/crnattachments/2020/SPS/TPKM/20_0050_00_e.pdf</w:t>
            </w:r>
          </w:p>
        </w:tc>
        <w:tc>
          <w:tcPr>
            <w:tcW w:w="2268" w:type="dxa"/>
            <w:shd w:val="clear" w:color="auto" w:fill="auto"/>
          </w:tcPr>
          <w:p w:rsidR="00991BCB" w:rsidRPr="00797D4C" w:rsidRDefault="003066D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8 марта 2020 года </w:t>
            </w: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E279AB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8 января 2020 года 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341A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rStyle w:val="af3"/>
                <w:bCs/>
                <w:i w:val="0"/>
                <w:iCs w:val="0"/>
                <w:color w:val="0D0D0D" w:themeColor="text1" w:themeTint="F2"/>
                <w:sz w:val="24"/>
                <w:szCs w:val="24"/>
                <w:shd w:val="clear" w:color="auto" w:fill="FFFFFF"/>
              </w:rPr>
              <w:t>Отдельная таможенная территория Тайваня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, островов </w:t>
            </w:r>
            <w:r w:rsidRPr="00797D4C">
              <w:rPr>
                <w:rStyle w:val="af3"/>
                <w:bCs/>
                <w:i w:val="0"/>
                <w:iCs w:val="0"/>
                <w:color w:val="0D0D0D" w:themeColor="text1" w:themeTint="F2"/>
                <w:sz w:val="24"/>
                <w:szCs w:val="24"/>
                <w:shd w:val="clear" w:color="auto" w:fill="FFFFFF"/>
              </w:rPr>
              <w:t>Пэнху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Кинмэнь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и </w:t>
            </w:r>
            <w:r w:rsidRPr="00797D4C">
              <w:rPr>
                <w:rStyle w:val="af3"/>
                <w:bCs/>
                <w:i w:val="0"/>
                <w:iCs w:val="0"/>
                <w:color w:val="0D0D0D" w:themeColor="text1" w:themeTint="F2"/>
                <w:sz w:val="24"/>
                <w:szCs w:val="24"/>
                <w:shd w:val="clear" w:color="auto" w:fill="FFFFFF"/>
              </w:rPr>
              <w:t>Мацу</w:t>
            </w:r>
            <w:r w:rsidRPr="00797D4C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341A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63489" w:rsidRPr="00797D4C" w:rsidRDefault="00D63489" w:rsidP="00D63489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G/SPS/N/THA/288</w:t>
            </w:r>
          </w:p>
          <w:p w:rsidR="007341AA" w:rsidRPr="00797D4C" w:rsidRDefault="007341A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8E7667" w:rsidRPr="00797D4C" w:rsidRDefault="008E7667" w:rsidP="008E76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положения об условиях импорта семян помидора для посева.</w:t>
            </w:r>
          </w:p>
          <w:p w:rsidR="007341AA" w:rsidRPr="00797D4C" w:rsidRDefault="008E7667" w:rsidP="008E76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тайский и англ Количество страниц: 6 и 5</w:t>
            </w:r>
          </w:p>
          <w:p w:rsidR="008E7667" w:rsidRPr="00797D4C" w:rsidRDefault="008E7667" w:rsidP="008E766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https://members.wto.org/crnattachments/2020/SPS/THA/20_0054_00_x.pdf</w:t>
            </w:r>
          </w:p>
          <w:p w:rsidR="008E7667" w:rsidRPr="00797D4C" w:rsidRDefault="008E7667" w:rsidP="008E76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https://members.wto.org/crnattachments/2020/SPS/THA/20_0054_00_e.pdf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8E766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8 марта 2020 года </w:t>
            </w: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D63489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8E7667" w:rsidP="0077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Семена помидоров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(</w:t>
            </w:r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kk-KZ"/>
              </w:rPr>
              <w:t>Solanum lycopersicum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)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="00777E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для посева (ICS код: 65.020.20)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D63489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Таиланд 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77E72" w:rsidP="0077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Уведомление G/SPS/N/THA/267 от 8 июля 2019 года под названием «Проект положения об условиях ввоза семян томатов для посева», предполагается заменить этим проектом, указанным ниже:</w:t>
            </w:r>
          </w:p>
          <w:p w:rsidR="00777E72" w:rsidRPr="00797D4C" w:rsidRDefault="00FB18D9" w:rsidP="00FB18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«</w:t>
            </w:r>
            <w:r w:rsidR="00777E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положения </w:t>
            </w:r>
            <w:r w:rsidR="00777E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условий ввоза семян томатов для посева в Королевство Таиланд. Партии семян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помидоров</w:t>
            </w:r>
            <w:r w:rsidR="00777E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необходимы для выполнения одного из следующих фитосанитарных условий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ввоза</w:t>
            </w:r>
            <w:r w:rsidR="00777E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или комбинации трех условий для каждого из восьми карантинных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вредителей</w:t>
            </w:r>
            <w:r w:rsidR="00777E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DB107B" w:rsidRPr="00797D4C" w:rsidRDefault="00DB107B" w:rsidP="00FB18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1. Семена томатов были произведены в стране, где присутствуют </w:t>
            </w:r>
            <w:r w:rsidR="000E5F11"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бактериальный рак томата</w:t>
            </w:r>
            <w:r w:rsidR="000E5F11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Clavibacter michiganensis subsp. Michiganensis</w:t>
            </w:r>
            <w:r w:rsidR="000E5F11"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)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,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вирус мозаики пепино,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 xml:space="preserve">вируса коричневого морщинистого плода томата, вироид веретеновидности клубней картофеля, </w:t>
            </w:r>
            <w:r w:rsidR="000E5F11"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вироид апикальной карликовости томата, вироид хлоротичной карликовости томата, вироид «планта мачо» томата, латентный вироид колумнеи;</w:t>
            </w:r>
          </w:p>
          <w:p w:rsidR="000E5F11" w:rsidRPr="00797D4C" w:rsidRDefault="000E5F11" w:rsidP="00C507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 xml:space="preserve">2. </w:t>
            </w:r>
            <w:r w:rsidR="002F12CD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Семена помидоров подвергают сухой тепловой </w:t>
            </w:r>
            <w:r w:rsidR="002F12CD"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обработке при 80*C в течение 72 часов для устранения бактериального рака томата (</w:t>
            </w:r>
            <w:r w:rsidR="002F12CD"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Clavibacter michiganensis subsp. Michiganensis</w:t>
            </w:r>
            <w:r w:rsidR="002F12CD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 и  вируса мозаики пепино, где официально протестированы на образце из 3000 семян (или, по меньшей мере, 10 процентов партии в виде небольшой партии семян) с использованием соответствующего генетического метода (например, полимеразная цепная реакция с обратной транскрипцией; ОТ-ПЦР)</w:t>
            </w:r>
            <w:r w:rsidR="00C5076F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 Вирус коричневого морщинистого плода томата, вироид веретеновидности клубней картофеля, вироид апикальной карликовости томата, вироид хлоротичной карликовости томата, вироид «планта мачо» томата, латентный вироид колумнеи не обнаружно;</w:t>
            </w:r>
          </w:p>
          <w:p w:rsidR="00C5076F" w:rsidRPr="00797D4C" w:rsidRDefault="00C5076F" w:rsidP="00C507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3. Семена помидоров были официально протестированы на образце из 3000 семян (или, по меньшей мере, 10 процентов от партии в виде небольшой партии семян) с использованием соответствующего генетического метода (например, ПЦР, ОТ-ПЦР). Бактериальный рак томата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Clavibacter michiganensis subsp. Michiganensis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), вирус мозаики пепино, вируса коричневого морщинистого плода томата, вироид веретеновидности клубней картофеля, вироид апикальной карликовости томата, вироид хлоротичной карликовости томата, вироид «планта мачо» томата, латентный вироид колумнеи не обнаружено.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42DF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G/SPS/N/SAU/413</w:t>
            </w:r>
          </w:p>
        </w:tc>
        <w:tc>
          <w:tcPr>
            <w:tcW w:w="5386" w:type="dxa"/>
            <w:shd w:val="clear" w:color="auto" w:fill="auto"/>
          </w:tcPr>
          <w:p w:rsidR="00742DF3" w:rsidRPr="00797D4C" w:rsidRDefault="00742DF3" w:rsidP="00742D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Министерство окружающей среды, водных ресурсов и сельского хозяйства Королевства Саудовская Аравия издало Постановление </w:t>
            </w:r>
          </w:p>
          <w:p w:rsidR="007341AA" w:rsidRPr="00797D4C" w:rsidRDefault="00742DF3" w:rsidP="00742D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№ 1441/1291/274621 от 19 декабря 2019 года (22/04/1441 AH), отменяющее временный запрет на ввоз домашнего скота из Иордании.</w:t>
            </w:r>
          </w:p>
          <w:p w:rsidR="00742DF3" w:rsidRPr="00797D4C" w:rsidRDefault="00742DF3" w:rsidP="00742D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https://members.wto.org/crnattachments/2020/SPS/SAU/20_0097_00_x.pdf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511118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Дата вступления в силу: 19 декабря 2019 года (22/04/1441 AH) </w:t>
            </w:r>
            <w:bookmarkStart w:id="1" w:name="sps11a"/>
            <w:bookmarkEnd w:id="1"/>
            <w:r w:rsidRPr="00797D4C">
              <w:rPr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bookmarkStart w:id="2" w:name="sps11c"/>
            <w:bookmarkEnd w:id="2"/>
            <w:r w:rsidRPr="00797D4C">
              <w:rPr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bookmarkStart w:id="3" w:name="sps11cbis"/>
            <w:bookmarkEnd w:id="3"/>
            <w:r w:rsidRPr="00797D4C">
              <w:rPr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42DF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51111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сельскохозяйственные животные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42DF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Королевство 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42DF3" w:rsidP="00511118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Королевство Саудовская Аравия снимает временный запрет на ввоз домашнего скота из Иордании.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G/SPS/N/SAU/383/Add.1</w:t>
            </w:r>
          </w:p>
        </w:tc>
        <w:tc>
          <w:tcPr>
            <w:tcW w:w="5386" w:type="dxa"/>
            <w:shd w:val="clear" w:color="auto" w:fill="auto"/>
          </w:tcPr>
          <w:p w:rsidR="00511118" w:rsidRPr="00797D4C" w:rsidRDefault="00511118" w:rsidP="005111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Дополнение</w:t>
            </w:r>
          </w:p>
          <w:p w:rsidR="00511118" w:rsidRPr="00797D4C" w:rsidRDefault="00511118" w:rsidP="005111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Следующее сообщение, полученное 6 января 2020 года, распространяется по просьбе делегации Королевства Саудовская Аравия. Министерство охраны окружающей среды, водных ресурсов и сельского хозяйства Королевства Саудовская Аравия отменяет временный запрет на ввоз инкубационных яиц и однодневных цыплят из Индии. </w:t>
            </w:r>
          </w:p>
          <w:p w:rsidR="00511118" w:rsidRPr="00797D4C" w:rsidRDefault="00511118" w:rsidP="005111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Министерство окружающей среды, водных ресурсов и сельского хозяйства Королевства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Саудовская Аравия издало Постановление № 317660/79731/1440 от 25 декабря 2018 года (18/04/1440 H)  под названием «Временный запрет на ввоз живой птицы, инкубационных яйц и суточных цыплят» из Индии, из-за вспышки высокопатогенного птичьего гриппа (HPAI) в Индии. Министерство окружающей среды, водных ресурсов и сельского хозяйства впоследствии издало Постановление № 1441/1291/301660 от 25 декабря 2019 года (28/04/1441 AH), отменяющее временный запрет на ввоз живой птицы, инкубационных яиц и суточных цыплят из Индии.</w:t>
            </w:r>
          </w:p>
          <w:p w:rsidR="007341AA" w:rsidRPr="00797D4C" w:rsidRDefault="00511118" w:rsidP="005111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Согласно отчетам Всемирной организации по охране здоровья животных за последние три месяца, HPAI не был зарегистрирован в Индии. В соответствии с Кодексом здоровья наземных животных (глава 10.4) риск ввоза живой птицы, инкубационных яиц и суточных птиц из Индии незначителен.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341A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Королевство 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341A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792D99">
            <w:pPr>
              <w:jc w:val="right"/>
              <w:rPr>
                <w:color w:val="0D0D0D" w:themeColor="text1" w:themeTint="F2"/>
                <w:sz w:val="24"/>
                <w:szCs w:val="24"/>
                <w:lang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G/SPS/N/RUS/173</w:t>
            </w:r>
          </w:p>
        </w:tc>
        <w:tc>
          <w:tcPr>
            <w:tcW w:w="5386" w:type="dxa"/>
            <w:shd w:val="clear" w:color="auto" w:fill="auto"/>
          </w:tcPr>
          <w:p w:rsidR="00792D99" w:rsidRPr="00797D4C" w:rsidRDefault="00792D99" w:rsidP="00792D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решения Коллегии Евразийской Экономичской комиссии</w:t>
            </w:r>
            <w:r w:rsidR="0094734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об изменениях в лабораторном обеспечении к процедурам карантинных фитосанитарных мер.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русский. Количество страниц: 3</w:t>
            </w:r>
          </w:p>
          <w:p w:rsidR="00792D99" w:rsidRPr="00797D4C" w:rsidRDefault="00792D99" w:rsidP="00792D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https://docs.eaeunion.org/ria/ru-ru/0103803/ria_12122019</w:t>
            </w:r>
          </w:p>
          <w:p w:rsidR="007341AA" w:rsidRPr="00797D4C" w:rsidRDefault="00792D99" w:rsidP="00792D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https://members.wto.org/crnattachments/2020/SPS/RUS/20_0041_00_x.pdf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92D9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23 февраля 2020 года</w:t>
            </w: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92D99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Товары (продукты)</w:t>
            </w:r>
            <w:r w:rsidR="0094734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, которые подлежат фитосанитарному контролю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51111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Российская Федерация </w:t>
            </w:r>
          </w:p>
        </w:tc>
        <w:tc>
          <w:tcPr>
            <w:tcW w:w="5386" w:type="dxa"/>
            <w:shd w:val="clear" w:color="auto" w:fill="auto"/>
          </w:tcPr>
          <w:p w:rsidR="0088010F" w:rsidRPr="00797D4C" w:rsidRDefault="0088010F" w:rsidP="008801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утверждает дополнение термина «образец». </w:t>
            </w:r>
          </w:p>
          <w:p w:rsidR="007341AA" w:rsidRPr="00797D4C" w:rsidRDefault="0088010F" w:rsidP="003F10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также предусматривает включение в вышеупомянутую процедуру подробной информации о сроке хранения «образцов»  скоропортящихся карантинных продуктов, возможности возврата владельцу части образцов карантинных продуктов, отобранных во время карантинного фитосанитарного контроля (надзора).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104B" w:rsidRPr="00797D4C" w:rsidRDefault="003F104B" w:rsidP="003F104B">
            <w:pPr>
              <w:jc w:val="right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G/SPS/N/NZL/615</w:t>
            </w:r>
          </w:p>
          <w:p w:rsidR="007341AA" w:rsidRPr="00797D4C" w:rsidRDefault="007341AA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939B3" w:rsidRPr="00797D4C" w:rsidRDefault="00B06AB8" w:rsidP="00B06A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Стандарт безопасности и качества свежих апельсинов (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Citrus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sinensis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 из Египта для потребления человеком.</w:t>
            </w:r>
            <w:r w:rsidR="001518A4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англ. Количество страниц: 13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7341AA" w:rsidRPr="00797D4C" w:rsidRDefault="00B06AB8" w:rsidP="00B06A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https://www.mpi.govt.nz/news-and-resources/consultations/?opened=1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B06AB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8 марта 2020 года </w:t>
            </w:r>
          </w:p>
        </w:tc>
      </w:tr>
      <w:tr w:rsidR="003F104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104B" w:rsidRPr="00797D4C" w:rsidRDefault="003F104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104B" w:rsidRPr="00797D4C" w:rsidRDefault="003F104B" w:rsidP="00D433D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3F104B" w:rsidRPr="00797D4C" w:rsidRDefault="00B06AB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Свежие апельсины</w:t>
            </w:r>
          </w:p>
        </w:tc>
        <w:tc>
          <w:tcPr>
            <w:tcW w:w="2268" w:type="dxa"/>
            <w:shd w:val="clear" w:color="auto" w:fill="auto"/>
          </w:tcPr>
          <w:p w:rsidR="003F104B" w:rsidRPr="00797D4C" w:rsidRDefault="003F104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F104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104B" w:rsidRPr="00797D4C" w:rsidRDefault="003F104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104B" w:rsidRPr="00797D4C" w:rsidRDefault="003F104B" w:rsidP="003F104B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386" w:type="dxa"/>
            <w:shd w:val="clear" w:color="auto" w:fill="auto"/>
          </w:tcPr>
          <w:p w:rsidR="003F104B" w:rsidRPr="00797D4C" w:rsidRDefault="004D0F32" w:rsidP="00A939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 стандарте безопасности и качества свежих апельсинов (Citrus sinensis) из Египта для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употребления в пищу перечислены требования к импорту свежих апельсинов из Египта в Новую Зеландию. </w:t>
            </w:r>
            <w:r w:rsidR="00A93979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Стандарт безопасности и качества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перечисляет </w:t>
            </w:r>
            <w:r w:rsidR="00A93979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сельскохозяйственных вредителей, и меры для их предотвращения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. </w:t>
            </w:r>
            <w:r w:rsidR="00A93979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F104B" w:rsidRPr="00797D4C" w:rsidRDefault="003F104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B1234" w:rsidP="007B1234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G/SPS/N/EGY/98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B1234" w:rsidP="007B12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Указ министра № 1096/2019, устанавливающий в качестве обязательного стандарт ES 1651 «Охлажденное мясо птицы и кроликов». Язык: арабский. Количество страниц: 13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B123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8 марта 2020 года</w:t>
            </w: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B123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7B123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сельскохозяйственная птица и яйца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7B123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386" w:type="dxa"/>
            <w:shd w:val="clear" w:color="auto" w:fill="auto"/>
          </w:tcPr>
          <w:p w:rsidR="004D10D2" w:rsidRPr="00797D4C" w:rsidRDefault="004D10D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Указ министра № 1096/2019 предоставляет производителям и импортерам шестимесячный переходный период для соблюдения египетского стандарта ES 1651, который устанавливает основные требования и критерии качества для охлажденного мяса птицы, кроликов и их частей со специями или без них.</w:t>
            </w:r>
          </w:p>
          <w:p w:rsidR="007341AA" w:rsidRPr="00797D4C" w:rsidRDefault="004D10D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Следует отметить, что этот стандарт был разработан в соответствии с научными ссылками и национальными исследованиями. 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39B3" w:rsidRPr="00797D4C" w:rsidRDefault="006939B3" w:rsidP="006939B3">
            <w:pPr>
              <w:jc w:val="right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G/SPS/N/CAN/1295</w:t>
            </w:r>
          </w:p>
          <w:p w:rsidR="007341AA" w:rsidRPr="00797D4C" w:rsidRDefault="007341AA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7341AA" w:rsidRPr="00797D4C" w:rsidRDefault="006939B3" w:rsidP="006939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Предельно допустимый уровень остаточного содержания</w:t>
            </w:r>
            <w:r w:rsidR="002D5D0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(MRL)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: пироксасульфон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(PMRL2019-38)</w:t>
            </w:r>
            <w:bookmarkStart w:id="4" w:name="sps5a"/>
            <w:bookmarkEnd w:id="4"/>
            <w:r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Язык: англ и франц. Количество страниц: 5</w:t>
            </w:r>
          </w:p>
          <w:p w:rsidR="006939B3" w:rsidRPr="00797D4C" w:rsidRDefault="006939B3" w:rsidP="006939B3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https://members.wto.org/crnattachments/2020/SPS/CAN/20_0061_00_e.pdf</w:t>
            </w:r>
          </w:p>
          <w:p w:rsidR="006939B3" w:rsidRPr="00797D4C" w:rsidRDefault="006939B3" w:rsidP="006939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https://members.wto.org/crnattachments/2020/SPS/CAN/20_0061_00_f.pdf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2D5D0E" w:rsidP="002D5D0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10 февраля 2020 г. Канадский орган, ответственный за PMRL, испытывает технические трудности с веб-сайтом, на котором есть некоторые нормативные документы, в том числе предлагаемые документы MRL (PMRL).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Одна или обе ссылки на документ PMRL могут не работать; В свою очередь, Канадский справочный центр предоставляет электронные версии PMRL (на английском и французском языках).</w:t>
            </w:r>
          </w:p>
        </w:tc>
      </w:tr>
      <w:tr w:rsidR="006939B3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39B3" w:rsidRPr="00797D4C" w:rsidRDefault="006939B3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39B3" w:rsidRPr="00797D4C" w:rsidRDefault="006939B3" w:rsidP="00D433D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6939B3" w:rsidRPr="00797D4C" w:rsidRDefault="006632D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пестицид пироксасульфон</w:t>
            </w:r>
            <w:r w:rsidR="000D5F0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в или на товарах (код</w:t>
            </w:r>
            <w:r w:rsidR="000D5F08"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0D5F0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ICS: </w:t>
            </w:r>
            <w:r w:rsidR="000D5F08" w:rsidRPr="00797D4C">
              <w:rPr>
                <w:color w:val="0D0D0D" w:themeColor="text1" w:themeTint="F2"/>
                <w:sz w:val="24"/>
                <w:szCs w:val="24"/>
              </w:rPr>
              <w:t>65.020, 65.100, 67.040, 67.080)</w:t>
            </w:r>
            <w:r w:rsidR="000D5F0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939B3" w:rsidRPr="00797D4C" w:rsidRDefault="006939B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939B3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39B3" w:rsidRPr="00797D4C" w:rsidRDefault="006939B3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39B3" w:rsidRPr="00797D4C" w:rsidRDefault="006939B3" w:rsidP="00D433D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6939B3" w:rsidRPr="00797D4C" w:rsidRDefault="000D5F08" w:rsidP="000D5F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Цель уведомленного документа PMRL2019-44 заключается в том, чтобы проконсультироваться по перечисленным предельным допустимым уровнем остаточного содержания (MRL) для пироксасульфона, которые были предложены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Министерством здравоохранения Канады по регулированию борьбы с вредителями (PMRA).</w:t>
            </w:r>
          </w:p>
          <w:p w:rsidR="003A0657" w:rsidRPr="00797D4C" w:rsidRDefault="003A0657" w:rsidP="003A0657">
            <w:pPr>
              <w:tabs>
                <w:tab w:val="left" w:pos="1800"/>
              </w:tabs>
              <w:spacing w:after="120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MRL (ppm)</w:t>
            </w:r>
            <w:r w:rsidRPr="00797D4C">
              <w:rPr>
                <w:color w:val="0D0D0D" w:themeColor="text1" w:themeTint="F2"/>
                <w:sz w:val="24"/>
                <w:szCs w:val="24"/>
                <w:vertAlign w:val="superscript"/>
                <w:lang w:val="kk-KZ"/>
              </w:rPr>
              <w:t>1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сырьевые сельскохозяйственные продукты  (RAC) и/или Обработанный продукт</w:t>
            </w:r>
          </w:p>
          <w:p w:rsidR="003A0657" w:rsidRPr="00797D4C" w:rsidRDefault="003A0657" w:rsidP="003A0657">
            <w:pPr>
              <w:tabs>
                <w:tab w:val="left" w:pos="1800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0.2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Картофельные хлопья</w:t>
            </w:r>
          </w:p>
          <w:p w:rsidR="003A0657" w:rsidRPr="00797D4C" w:rsidRDefault="003A0657" w:rsidP="003A0657">
            <w:pPr>
              <w:tabs>
                <w:tab w:val="left" w:pos="1800"/>
              </w:tabs>
              <w:spacing w:after="120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0.08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картофельная крупа</w:t>
            </w:r>
          </w:p>
          <w:p w:rsidR="00797D4C" w:rsidRPr="00797D4C" w:rsidRDefault="00797D4C" w:rsidP="003A06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1 промилле = частей на миллион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  <w:p w:rsidR="003A0657" w:rsidRPr="00797D4C" w:rsidRDefault="003A0657" w:rsidP="003A06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Предельный допустимый уровень остаточного содержания предлагается для каждого товара, включенного в перечисленные группы культур, в соответствии с веб-страницей: https://www.canada.ca/en/health-canada/services/consumer-product-safety/pesticides-pest-management/public/protecting-your-health-environment/pesticides-food/residue-chemistry-crop-groups.html </w:t>
            </w:r>
          </w:p>
        </w:tc>
        <w:tc>
          <w:tcPr>
            <w:tcW w:w="2268" w:type="dxa"/>
            <w:shd w:val="clear" w:color="auto" w:fill="auto"/>
          </w:tcPr>
          <w:p w:rsidR="006939B3" w:rsidRPr="00797D4C" w:rsidRDefault="006939B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856F0D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G/SPS/N/ARE/187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856F0D" w:rsidP="00856F0D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Польши.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3F756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Дата вступления в силу: 7 января 2020 года</w:t>
            </w: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856F0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8 января 2020 года</w:t>
            </w:r>
          </w:p>
        </w:tc>
        <w:tc>
          <w:tcPr>
            <w:tcW w:w="5386" w:type="dxa"/>
            <w:shd w:val="clear" w:color="auto" w:fill="auto"/>
          </w:tcPr>
          <w:p w:rsidR="007341AA" w:rsidRPr="00797D4C" w:rsidRDefault="003F756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 (код ТН ВЭД: 0105) и продукты из мяса птицы, включая мясо птицы (код ТН ВЭД: 0207), суточные цыплята (код ТН ВЭД: 0105.11), инкубационные яйца, кроме мяса, прошедшего термообработку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341AA" w:rsidRPr="00797D4C" w:rsidRDefault="00856F0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Объединенные Арабские Эмираты</w:t>
            </w:r>
          </w:p>
        </w:tc>
        <w:tc>
          <w:tcPr>
            <w:tcW w:w="5386" w:type="dxa"/>
            <w:shd w:val="clear" w:color="auto" w:fill="auto"/>
          </w:tcPr>
          <w:p w:rsidR="00856F0D" w:rsidRPr="00797D4C" w:rsidRDefault="00856F0D" w:rsidP="00856F0D">
            <w:pPr>
              <w:pStyle w:val="af7"/>
              <w:tabs>
                <w:tab w:val="left" w:pos="142"/>
              </w:tabs>
              <w:ind w:left="0" w:firstLine="33"/>
              <w:jc w:val="both"/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Объединенные Арабские Эмираты применяют предупредительные санитарные меры на импорт живых птиц и продуктов из них для предотвращения риска внедрения вируса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вируса птичьего гриппа (HPAI), в связи с информацией, опубликованной Всемирной организацией здравоохранения животных (OIE) от 2 января 2020 года о вспышке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вируса птичьего гриппа (HPAI) в провинции Люблин в Польше.</w:t>
            </w:r>
            <w:proofErr w:type="gramEnd"/>
          </w:p>
          <w:p w:rsidR="00856F0D" w:rsidRPr="00797D4C" w:rsidRDefault="00856F0D" w:rsidP="00856F0D">
            <w:pPr>
              <w:tabs>
                <w:tab w:val="left" w:pos="142"/>
              </w:tabs>
              <w:ind w:firstLine="3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Данные меры включают:</w:t>
            </w:r>
          </w:p>
          <w:p w:rsidR="00856F0D" w:rsidRPr="00797D4C" w:rsidRDefault="00856F0D" w:rsidP="00CF0060">
            <w:pPr>
              <w:pStyle w:val="af7"/>
              <w:numPr>
                <w:ilvl w:val="0"/>
                <w:numId w:val="6"/>
              </w:numPr>
              <w:tabs>
                <w:tab w:val="left" w:pos="142"/>
              </w:tabs>
              <w:ind w:left="0" w:firstLine="3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Временный запрет на ввоз домашних и диких птиц и их необработанных побочных продуктов, суточных цыплят и инкубационных яиц из Польши;</w:t>
            </w:r>
          </w:p>
          <w:p w:rsidR="00856F0D" w:rsidRPr="00797D4C" w:rsidRDefault="00856F0D" w:rsidP="00CF0060">
            <w:pPr>
              <w:pStyle w:val="af7"/>
              <w:numPr>
                <w:ilvl w:val="0"/>
                <w:numId w:val="6"/>
              </w:numPr>
              <w:tabs>
                <w:tab w:val="left" w:pos="142"/>
              </w:tabs>
              <w:ind w:left="0" w:firstLine="3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Регулирование импорта мяса птицы и продуктов, не подвергнутых термической обработке, в соответствии с санитарным сертификатом для экспорта мяса и мясных продуктов из Польши в Объединенные Арабские Эмираты, сопровождающих грузы для выдачи;</w:t>
            </w:r>
          </w:p>
          <w:p w:rsidR="00856F0D" w:rsidRPr="00797D4C" w:rsidRDefault="00856F0D" w:rsidP="00CF0060">
            <w:pPr>
              <w:pStyle w:val="af7"/>
              <w:numPr>
                <w:ilvl w:val="0"/>
                <w:numId w:val="6"/>
              </w:numPr>
              <w:tabs>
                <w:tab w:val="left" w:pos="142"/>
              </w:tabs>
              <w:ind w:left="0" w:firstLine="3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Разрешение на импорт столовых яиц в соответствии с утвержденным сертификатом здоровья из Польши;</w:t>
            </w:r>
          </w:p>
          <w:p w:rsidR="007341AA" w:rsidRPr="00797D4C" w:rsidRDefault="00856F0D" w:rsidP="00CF0060">
            <w:pPr>
              <w:pStyle w:val="af7"/>
              <w:numPr>
                <w:ilvl w:val="0"/>
                <w:numId w:val="6"/>
              </w:numPr>
              <w:tabs>
                <w:tab w:val="left" w:pos="142"/>
              </w:tabs>
              <w:ind w:left="0" w:firstLine="3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Разрешение на импорт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термообработанных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продуктов из птицы (обработанное мясо и обработанные яичные продукты) из Польши.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7341A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341A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341AA" w:rsidRPr="00797D4C" w:rsidRDefault="007341A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302835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G/SPS/N/UKR/139</w:t>
            </w:r>
          </w:p>
          <w:p w:rsidR="007341AA" w:rsidRPr="00797D4C" w:rsidRDefault="007341AA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B346E" w:rsidRPr="00797D4C" w:rsidRDefault="004B346E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постановления Кабинета Министров Украины «Об утверждении Положения о государственной регистрации кормовых добавок». Язык: украинский. Количество страниц: 17.</w:t>
            </w:r>
          </w:p>
          <w:p w:rsidR="004B346E" w:rsidRPr="00797D4C" w:rsidRDefault="004B346E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Тексты проекта постановления, Положения и соответствующих приложений к нему прилагаются и доступны на украинском языке на официальном сайте Министерства развития экономики, торговли и сельского хозяйства Украины:</w:t>
            </w:r>
          </w:p>
          <w:p w:rsidR="00302835" w:rsidRPr="00797D4C" w:rsidRDefault="00302835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http://me.gov.ua/Documents/Detail?lang=uk-UA&amp;id=2cfdf201-7526-47f6-a534-baa64003b4e0&amp;title=ProektPostanoviKabinetuMinistrivUkrainiproZatverdzhenniaPolozhenniaProDerzhavnuRestratsiiuKormovikhDobavok</w:t>
            </w:r>
          </w:p>
          <w:p w:rsidR="00302835" w:rsidRPr="00797D4C" w:rsidRDefault="00302835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https://members.wto.org/crnattachments/2020/SPS/UKR/20_0157_00_x.pdf</w:t>
            </w:r>
          </w:p>
          <w:p w:rsidR="00302835" w:rsidRPr="00797D4C" w:rsidRDefault="00302835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https://members.wto.org/crnattachments/2020/SPS/UKR/20_0157_01_x.pdf</w:t>
            </w:r>
          </w:p>
          <w:p w:rsidR="00302835" w:rsidRPr="00797D4C" w:rsidRDefault="00302835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https://members.wto.org/crnattachments/2020/SPS/UKR/20_0157_02_x.pdf</w:t>
            </w:r>
          </w:p>
          <w:p w:rsidR="00302835" w:rsidRPr="00797D4C" w:rsidRDefault="00302835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https://members.wto.org/crnattachments/2020/SPS/UKR/20_0157_03_x.pdf</w:t>
            </w:r>
          </w:p>
          <w:p w:rsidR="00302835" w:rsidRPr="00797D4C" w:rsidRDefault="00302835" w:rsidP="004B346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https://members.wto.org/crnattachments/2020/SPS/UKR/20_0157_04_x.pdf</w:t>
            </w:r>
          </w:p>
          <w:p w:rsidR="007341AA" w:rsidRPr="00797D4C" w:rsidRDefault="00302835" w:rsidP="004B34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https://members.wto.org/crnattachments/2020/SPS/UKR/20_0157_05_x.pdf</w:t>
            </w:r>
          </w:p>
        </w:tc>
        <w:tc>
          <w:tcPr>
            <w:tcW w:w="2268" w:type="dxa"/>
            <w:shd w:val="clear" w:color="auto" w:fill="auto"/>
          </w:tcPr>
          <w:p w:rsidR="007341AA" w:rsidRPr="00797D4C" w:rsidRDefault="004B346E" w:rsidP="007C0AE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9 </w:t>
            </w:r>
            <w:r w:rsidR="007C0AEE" w:rsidRPr="00797D4C">
              <w:rPr>
                <w:color w:val="0D0D0D" w:themeColor="text1" w:themeTint="F2"/>
                <w:sz w:val="24"/>
                <w:szCs w:val="24"/>
              </w:rPr>
              <w:t>марта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2020 года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D433D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30283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Пищевые добавки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D60846" w:rsidP="00D60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Проекте постановления предусмотрены порядок государственной регистрации кормовых добавок, форма заявления, форма и порядок подготовки экспертного заключения, в том числе рекомендации по государственной регистрации кормовых добавок или его изменения, упрощенный порядок государственной регистрации, форма и порядок ведения Государственного реестра кормовых добавок, предельно допустимый объем ввоза (отправки) кормовых добавок, не внесенных в Государственный реестр.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04E5A" w:rsidRPr="00797D4C" w:rsidRDefault="00904E5A" w:rsidP="00904E5A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G/SPS/N/UGA/114</w:t>
            </w:r>
          </w:p>
          <w:p w:rsidR="00302835" w:rsidRPr="00797D4C" w:rsidRDefault="00302835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7C0AEE" w:rsidRPr="00797D4C" w:rsidRDefault="007C0AEE" w:rsidP="007C0A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DUS 334: 2019. Зерна ячменя. Спецификация, второе издание.</w:t>
            </w:r>
          </w:p>
          <w:p w:rsidR="00302835" w:rsidRPr="00797D4C" w:rsidRDefault="007C0AEE" w:rsidP="007C0A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англ. Количество страниц: 14.</w:t>
            </w:r>
          </w:p>
          <w:p w:rsidR="007C0AEE" w:rsidRPr="00797D4C" w:rsidRDefault="007C0AEE" w:rsidP="007C0A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https://members.wto.org/crnattachments/2020/SPS/UGA/20_0271_00_e.pdf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7C0AE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9 марта 2020 года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904E5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7C0AE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Зерна ячменя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904E5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837027" w:rsidP="00FA71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проекте стандарта Уганды определены требования, методы испытаний и отбора проб для зерен культивируемого ячменя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Hordeum vulgare L.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), предназначенных для потребления человеком.</w:t>
            </w:r>
          </w:p>
          <w:p w:rsidR="00FA7112" w:rsidRPr="00797D4C" w:rsidRDefault="00FA7112" w:rsidP="00FA71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Примечание: проект стандарта Уганды был также уведомлен Комитетом ТБТ.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076A3" w:rsidRPr="00797D4C" w:rsidRDefault="004076A3" w:rsidP="004076A3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G/SPS/N/TZA/31</w:t>
            </w:r>
          </w:p>
          <w:p w:rsidR="00302835" w:rsidRPr="00797D4C" w:rsidRDefault="00302835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952F41" w:rsidRPr="00797D4C" w:rsidRDefault="00952F41" w:rsidP="00952F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AFDC12 (6579) P3 / TZS 557: 2015 Спецификация муки амаранта.</w:t>
            </w:r>
          </w:p>
          <w:p w:rsidR="00952F41" w:rsidRPr="00797D4C" w:rsidRDefault="00952F41" w:rsidP="00952F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англ. Количество страниц: 5.</w:t>
            </w:r>
          </w:p>
          <w:p w:rsidR="00302835" w:rsidRPr="00797D4C" w:rsidRDefault="00952F4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https://members.wto.org/crnattachments/2020/SPS/TZA/20_0267_00_e.pdf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952F4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9 марта 2020 года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4076A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212F6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Мука 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4076A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6E0AE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Стандарт Танзании устанавливает требования и методы отбора проб и испытаний для муки амаранта, измельченной из зерен амаранта, предназначенных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7032" w:rsidRPr="00797D4C" w:rsidRDefault="00167032" w:rsidP="00167032">
            <w:pPr>
              <w:jc w:val="right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G/SPS/N/TUR/112</w:t>
            </w:r>
          </w:p>
          <w:p w:rsidR="00302835" w:rsidRPr="00797D4C" w:rsidRDefault="00302835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fr-CH"/>
              </w:rPr>
            </w:pPr>
          </w:p>
        </w:tc>
        <w:tc>
          <w:tcPr>
            <w:tcW w:w="5386" w:type="dxa"/>
            <w:shd w:val="clear" w:color="auto" w:fill="auto"/>
          </w:tcPr>
          <w:p w:rsidR="00167032" w:rsidRPr="00797D4C" w:rsidRDefault="00167032" w:rsidP="001670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Продовольственный кодекс Турции - коммюнике о специях (проект) 2019.</w:t>
            </w:r>
          </w:p>
          <w:p w:rsidR="00167032" w:rsidRPr="00797D4C" w:rsidRDefault="00167032" w:rsidP="001670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турецкий. Количество страниц: 13.</w:t>
            </w:r>
          </w:p>
          <w:p w:rsidR="00302835" w:rsidRPr="00797D4C" w:rsidRDefault="0016703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https://members.wto.org/crnattachments/2020/SPS/TUR/20_0146_00_x.pdf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16703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6 марта 2020 года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167032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16703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специи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167032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16703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Коммюнике охватывает определения продуктов, критерии составов и требования к маркировке специй.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53731" w:rsidRPr="00797D4C" w:rsidRDefault="00253731" w:rsidP="00253731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G/SPS/N/SAU/406/Add.1</w:t>
            </w:r>
          </w:p>
          <w:p w:rsidR="00302835" w:rsidRPr="00797D4C" w:rsidRDefault="00302835" w:rsidP="007A6BA2">
            <w:pPr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302835" w:rsidRPr="00797D4C" w:rsidRDefault="004A343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Дополнение </w:t>
            </w:r>
          </w:p>
          <w:p w:rsidR="004A343E" w:rsidRPr="00797D4C" w:rsidRDefault="004A343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 от 6 января 2020 года, распространяется по просьбе делегации Королевства Саудовская Аравия.</w:t>
            </w:r>
          </w:p>
          <w:p w:rsidR="004A343E" w:rsidRPr="00797D4C" w:rsidRDefault="00C612FD" w:rsidP="00C612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 / Требования к качеству пищевых продуктов.</w:t>
            </w:r>
          </w:p>
          <w:p w:rsidR="00C612FD" w:rsidRPr="00797D4C" w:rsidRDefault="00C612FD" w:rsidP="00C612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Государственное управление по контролю за пищевыми продуктами и медикаментами Королевства Саудовская Аравия продлевает дату для комментариев к проекту требований к качеству пищевых продуктов, в связи с запросами членов ВТО.</w:t>
            </w:r>
          </w:p>
          <w:p w:rsidR="00C612FD" w:rsidRPr="00797D4C" w:rsidRDefault="00C612FD" w:rsidP="00C612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Окончательная дата для комментариев: 17 февраля 2020 года.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4A343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BD5AF5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30283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253731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30283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D5AF5" w:rsidRPr="00797D4C" w:rsidRDefault="00BD5AF5" w:rsidP="00BD5AF5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G/SPS/N/RUS/175</w:t>
            </w:r>
          </w:p>
          <w:p w:rsidR="00302835" w:rsidRPr="00797D4C" w:rsidRDefault="00302835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296115" w:rsidRPr="00797D4C" w:rsidRDefault="005B3905" w:rsidP="004914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Товары (продукты), подлежащие ветеринарному контролю и содержащие компоненты животного происхождения в соответствии со следующими кодами ТН ВЭД Общей товарной номенклатуры внешнеэкономической деятельности Таможенного союза.</w:t>
            </w:r>
          </w:p>
          <w:p w:rsidR="00491498" w:rsidRPr="00797D4C" w:rsidRDefault="00491498" w:rsidP="004914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русский. Количество страниц: 4.</w:t>
            </w:r>
          </w:p>
          <w:p w:rsidR="00491498" w:rsidRPr="00797D4C" w:rsidRDefault="00491498" w:rsidP="004914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https://docs.eaeunion.org/ria/ru-ru/0103854/ria_27122019</w:t>
            </w:r>
          </w:p>
          <w:p w:rsidR="00302835" w:rsidRPr="00797D4C" w:rsidRDefault="00491498" w:rsidP="004914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https://members.wto.org/crnattachments/2020/SPS/RUS/20_0130_00_x.pdf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4914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9 марта 2020 года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BD5AF5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296115" w:rsidP="002961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Коды ТН ВЭД: 040900, 130190, 1502, 150300, 1504, 150500, 151800, 190220, 190420, 20, 2102, 2104, 2309, 2936, 30, 3002, 310100, 320300, 3302, 350400, 3507, 3808, 3824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BD5AF5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5B3905" w:rsidP="005B39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положения отменяет некоторые ветеринарные меры, применяемые к ввозимым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товарам, подлежащим ветеринарному контролю, на территорию Евразийского экономического союза.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1005A2" w:rsidP="00A17CFC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G/SPS/N/RUS/174</w:t>
            </w:r>
          </w:p>
        </w:tc>
        <w:tc>
          <w:tcPr>
            <w:tcW w:w="5386" w:type="dxa"/>
            <w:shd w:val="clear" w:color="auto" w:fill="auto"/>
          </w:tcPr>
          <w:p w:rsidR="00F70DE7" w:rsidRPr="00797D4C" w:rsidRDefault="009F436B" w:rsidP="00F70D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Проект решения Совета Евразийской экономической комиссии о внесении изменений в Перечень карантинной продукции (груз, материалы и товары), подлежащих карантинному фитосанитарному контролю (надзору) на таможенной границе Евразийского экономического союза и на таможенной территории Евразийского экономического союз</w:t>
            </w:r>
          </w:p>
          <w:p w:rsidR="00F70DE7" w:rsidRPr="00797D4C" w:rsidRDefault="00F70DE7" w:rsidP="00F70D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русский. Количество страниц: 4.</w:t>
            </w:r>
          </w:p>
          <w:p w:rsidR="00016921" w:rsidRPr="00797D4C" w:rsidRDefault="00016921" w:rsidP="000169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https://docs.eaeunion.org/ria/ru-ru/0103806/ria_12122019</w:t>
            </w:r>
          </w:p>
          <w:p w:rsidR="00302835" w:rsidRPr="00797D4C" w:rsidRDefault="00016921" w:rsidP="000169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https://members.wto.org/crnattachments/2020/SPS/RUS/20_0137_00_x.pdf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9E7B1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9 марта 2020 года</w:t>
            </w:r>
          </w:p>
        </w:tc>
      </w:tr>
      <w:tr w:rsidR="003028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02835" w:rsidRPr="00797D4C" w:rsidRDefault="003028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835" w:rsidRPr="00797D4C" w:rsidRDefault="001005A2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02835" w:rsidRPr="00797D4C" w:rsidRDefault="00BB587C" w:rsidP="00BB587C">
            <w:pPr>
              <w:shd w:val="clear" w:color="auto" w:fill="FFFFFF"/>
              <w:tabs>
                <w:tab w:val="left" w:pos="1178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Товары (продукты), подлежащие фитосанитарному контролю (Код ТН ВЭД 2309, 9503)</w:t>
            </w:r>
          </w:p>
        </w:tc>
        <w:tc>
          <w:tcPr>
            <w:tcW w:w="2268" w:type="dxa"/>
            <w:shd w:val="clear" w:color="auto" w:fill="auto"/>
          </w:tcPr>
          <w:p w:rsidR="00302835" w:rsidRPr="00797D4C" w:rsidRDefault="003028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3F339B" w:rsidRPr="00797D4C" w:rsidRDefault="00797D4C" w:rsidP="00797D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расширяет Список «Карантинных продуктов (Карантинные грузы, материалы, товары) с высоким фитосанитарным риском» (Часть I) продуктами, используемыми в игрушках, расфасованными в наборы или компле</w:t>
            </w:r>
            <w:r>
              <w:rPr>
                <w:color w:val="0D0D0D" w:themeColor="text1" w:themeTint="F2"/>
                <w:sz w:val="24"/>
                <w:szCs w:val="24"/>
                <w:lang w:val="kk-KZ"/>
              </w:rPr>
              <w:t>кты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D433D7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D34A40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G/SPS/N/LKA/44</w:t>
            </w:r>
          </w:p>
          <w:p w:rsidR="003F339B" w:rsidRPr="00797D4C" w:rsidRDefault="003F339B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F339B" w:rsidRPr="00797D4C" w:rsidRDefault="00F733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Проект постановления «Мясо и мясные продукты» 2020 года.</w:t>
            </w:r>
          </w:p>
          <w:p w:rsidR="003F339B" w:rsidRPr="00797D4C" w:rsidRDefault="003F339B" w:rsidP="003F33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английский. Количество страниц: 16.</w:t>
            </w:r>
          </w:p>
          <w:p w:rsidR="003F339B" w:rsidRPr="00797D4C" w:rsidRDefault="003F339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https://members.wto.org/crnattachments/2020/SPS/LKA/20_0161_00_e.pdf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D433D7">
            <w:pP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9 марта 2020 года</w:t>
            </w: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F339B" w:rsidRPr="00797D4C" w:rsidRDefault="003F339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Шри-Ланка</w:t>
            </w:r>
          </w:p>
        </w:tc>
        <w:tc>
          <w:tcPr>
            <w:tcW w:w="5386" w:type="dxa"/>
            <w:shd w:val="clear" w:color="auto" w:fill="auto"/>
          </w:tcPr>
          <w:p w:rsidR="003F339B" w:rsidRPr="00797D4C" w:rsidRDefault="003A3F65" w:rsidP="003A3F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Правила устанавливают несколько требований к мясу и мясным продуктам, таким как свежее мясо, постное мясо, охлажденное мясо, замороженное мясо, мясной фарш, ветчина, бекон, мясные полуфабрикаты, замороженные мясные продукты, копченое мясо, консервированное мясо.</w:t>
            </w:r>
          </w:p>
          <w:p w:rsidR="003A3F65" w:rsidRPr="00797D4C" w:rsidRDefault="003A3F65" w:rsidP="003A3F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соответствии с правилами:</w:t>
            </w:r>
          </w:p>
          <w:p w:rsidR="003A3F65" w:rsidRPr="00797D4C" w:rsidRDefault="003A3F65" w:rsidP="00CF0060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Мясо должно быть  пригодным для потребления человеком и получено от здоровых животных разрешенных видов;</w:t>
            </w:r>
          </w:p>
          <w:p w:rsidR="003A3F65" w:rsidRPr="00797D4C" w:rsidRDefault="00AD3282" w:rsidP="00CF0060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Свежее </w:t>
            </w:r>
            <w:r w:rsidR="003A3F65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мясо должно быть съедобной частью скелетных мышц животного или птицы, которая обычно используется для потребления человеком. Он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может содержать сопутствующий </w:t>
            </w:r>
            <w:r w:rsidR="003A3F65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жир вместе с частями кости, сухожилия, нервов и кровеносных сосудов, которые обычно сопровождают мышечную ткань и не отделяются от нее в процессе перевязки.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Может </w:t>
            </w:r>
            <w:r w:rsidR="003A3F65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сопровождаться съедобными органами.</w:t>
            </w:r>
          </w:p>
          <w:p w:rsidR="00AD3282" w:rsidRPr="00797D4C" w:rsidRDefault="00AD3282" w:rsidP="00842FEA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Данные правила описывают:</w:t>
            </w:r>
          </w:p>
          <w:p w:rsidR="00842FEA" w:rsidRPr="00797D4C" w:rsidRDefault="00842FEA" w:rsidP="00842FEA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• условия хранения от</w:t>
            </w:r>
            <w:r w:rsidR="00D433D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дельных видов мясных </w:t>
            </w:r>
            <w:r w:rsidR="00D433D7"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продуктов </w:t>
            </w:r>
          </w:p>
          <w:p w:rsidR="00AD3282" w:rsidRPr="00797D4C" w:rsidRDefault="00D433D7" w:rsidP="00421D78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• </w:t>
            </w:r>
            <w:r w:rsidR="00842FEA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уровни содержания тяжелых металлов и микробиологические пределы для каждого вида мяса и мясных продуктов.</w:t>
            </w:r>
          </w:p>
          <w:p w:rsidR="00421D78" w:rsidRPr="00797D4C" w:rsidRDefault="00421D78" w:rsidP="00421D78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Мясные продукты в частях II и VII должны быть маркированы в соответствии с положениями Правил о пищевых продуктах 2005г., опубликованных в официальном издании № 1376/9 от 19 января 2005 года, в которые время от времени вносились поправки, или они заменялись.</w:t>
            </w:r>
          </w:p>
          <w:p w:rsidR="00F23473" w:rsidRPr="00797D4C" w:rsidRDefault="00421D78" w:rsidP="008A684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Мясные продукты, указанные в частях II и VII, должны быть упакованы в соответствии с Положениями о пищевых продуктах  2010 года, опубликованными в официальном издании № 1660/30 от 29 июня 2010 года, в которые время от времени вносились поправки, или они заменялись.</w:t>
            </w:r>
          </w:p>
          <w:p w:rsidR="008A684B" w:rsidRPr="00797D4C" w:rsidRDefault="008A684B" w:rsidP="008A684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Мясные прод</w:t>
            </w:r>
            <w:r w:rsidR="00F153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укты, приведенные в частях II и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VII, могут содержать красящие вещества в соответствии с Правилами о пищевых продуктах (красящих веществах) 2005 года, опубликованными </w:t>
            </w:r>
            <w:r w:rsidR="00F153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официальном издании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№ 1412/19 от 23 ноября 2006 года, с изменениями или заменой.</w:t>
            </w:r>
          </w:p>
          <w:p w:rsidR="005100D6" w:rsidRPr="00797D4C" w:rsidRDefault="008A684B" w:rsidP="009F23F1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Мясные прод</w:t>
            </w:r>
            <w:r w:rsidR="00F153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укты, приведенные в частях II и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VI, могут содержать антиоксиданты в соответствии с Положениями о пищевых продуктах (антиоксидантах) 2009 года, опубликованными </w:t>
            </w:r>
            <w:r w:rsidR="00F153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 официальном издании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№ 1617/16» от 1 сентября 2009 года, в которые время от времени вносились поправки</w:t>
            </w:r>
            <w:r w:rsidR="00F153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,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или они заменялись.</w:t>
            </w:r>
            <w:r w:rsidR="00F153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  <w:p w:rsidR="009F23F1" w:rsidRPr="00797D4C" w:rsidRDefault="009F23F1" w:rsidP="009F23F1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Мясные продукты, приведенные в частях II и VII, могут содержать консерванты в соответствии с Положениями о пищевых продуктах (консервантах) 2018 года, опубликованными в официальном издании № 2113/16 от 5 марта 2019 года, с изменениями или заменой.</w:t>
            </w:r>
          </w:p>
          <w:p w:rsidR="009F23F1" w:rsidRPr="00797D4C" w:rsidRDefault="009F23F1" w:rsidP="00FE6770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Мясные продукты, приведенные в частях II и VII, могут содержать натуральные ароматизирующие вещества в соответствии с Правилами о пищевых продуктах (вкусовых веществах и ароматизаторах) 2013 года, опубликованными в официальном издании № 1795/51 от 1 февраля 2013 года, с изменениями или заменой.  </w:t>
            </w:r>
          </w:p>
          <w:p w:rsidR="00FE6770" w:rsidRPr="00797D4C" w:rsidRDefault="00FE6770" w:rsidP="00FE6770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Согласно постановлению </w:t>
            </w:r>
            <w:r w:rsidR="00D439E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№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10 (6); пищевые добавки, указанные в Приложении I, могут быть разрешены в ветчине в указанных пределах.</w:t>
            </w:r>
          </w:p>
          <w:p w:rsidR="00FE6770" w:rsidRPr="00797D4C" w:rsidRDefault="00FE6770" w:rsidP="00FE6770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Согласно постановлению </w:t>
            </w:r>
            <w:r w:rsidR="00D439E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№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11 (6); пищевые добавки, указанные в Приложении II, могут быть разрешены в </w:t>
            </w:r>
            <w:r w:rsidR="00D439E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беконе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указанных пределах.</w:t>
            </w:r>
          </w:p>
          <w:p w:rsidR="00FE6770" w:rsidRPr="00797D4C" w:rsidRDefault="00FE6770" w:rsidP="00FE6770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Согласно постановлению </w:t>
            </w:r>
            <w:r w:rsidR="00D439E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№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12 (8); пищевые добавки, указанные в Приложении III, могут быть разрешены в измельченном мясном продукте в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указанных пределах.</w:t>
            </w:r>
          </w:p>
          <w:p w:rsidR="00FE6770" w:rsidRPr="00797D4C" w:rsidRDefault="00FE6770" w:rsidP="00D439E7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Согласно постановлению </w:t>
            </w:r>
            <w:r w:rsidR="00D439E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№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15 (6); Пищевые добавки, указанные в Приложении III, могут быть разрешены для мясных консервов «Х» в указанных пределах.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D110A" w:rsidRPr="00797D4C" w:rsidRDefault="006D110A" w:rsidP="006D110A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G/SPS/N/KOR/674</w:t>
            </w:r>
          </w:p>
          <w:p w:rsidR="003F339B" w:rsidRPr="00797D4C" w:rsidRDefault="003F339B" w:rsidP="006D110A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F339B" w:rsidRPr="00797D4C" w:rsidRDefault="006D110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Предлагаемые поправки к стандартам и спецификациям на продукты питания. Язык: корейский. Количество страниц: 232</w:t>
            </w:r>
          </w:p>
          <w:p w:rsidR="006D110A" w:rsidRPr="00797D4C" w:rsidRDefault="006D110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https://members.wto.org/crnattachments/2020/SPS/KOR/20_0160_00_x.pdf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6D110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9 марта 2020 года </w:t>
            </w: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339B" w:rsidRPr="00797D4C" w:rsidRDefault="006D110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F339B" w:rsidRPr="00797D4C" w:rsidRDefault="006D110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F339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339B" w:rsidRPr="00797D4C" w:rsidRDefault="003F339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339B" w:rsidRPr="00797D4C" w:rsidRDefault="006D110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Республика Корея</w:t>
            </w:r>
          </w:p>
        </w:tc>
        <w:tc>
          <w:tcPr>
            <w:tcW w:w="5386" w:type="dxa"/>
            <w:shd w:val="clear" w:color="auto" w:fill="auto"/>
          </w:tcPr>
          <w:p w:rsidR="006D110A" w:rsidRPr="00797D4C" w:rsidRDefault="006D110A" w:rsidP="006D11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Предлагаемая поправка должна:</w:t>
            </w:r>
          </w:p>
          <w:p w:rsidR="006D110A" w:rsidRPr="00797D4C" w:rsidRDefault="006D110A" w:rsidP="006D11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1. Пересмотреть определение «очистка облучением пищевых продуктов», исключив рентгеновские снимки, используемые для целей проверки.</w:t>
            </w:r>
          </w:p>
          <w:p w:rsidR="003F339B" w:rsidRPr="00797D4C" w:rsidRDefault="006D110A" w:rsidP="006D11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2. Пересмотреть список «Ингредиенты растительного происхождения» в «Классификации пищевых ингредиентов».</w:t>
            </w:r>
          </w:p>
          <w:p w:rsidR="00BB02B9" w:rsidRPr="00797D4C" w:rsidRDefault="00BB02B9" w:rsidP="00BB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3. Пересмотреть и уточнить целевые пищевые продукты при условии применения пределов максимальной радиоактивности.</w:t>
            </w:r>
          </w:p>
          <w:p w:rsidR="00BB02B9" w:rsidRPr="00797D4C" w:rsidRDefault="00BB02B9" w:rsidP="00BB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4. добавить 2 новых идентифицированных соединения в список препаратов для лечения эректильной дисфункции и их аналогов, которые не должны обнаруживаться в пищевых продуктах.</w:t>
            </w:r>
          </w:p>
          <w:p w:rsidR="006D110A" w:rsidRPr="00797D4C" w:rsidRDefault="00BB02B9" w:rsidP="00BB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5. Пересмотреть стандарты хранения и распределения, чтобы разрешить временное размораживание замороженных рыбных продуктов с целью удаления посторонних веществ, разрезания или разделения продукта.</w:t>
            </w:r>
          </w:p>
          <w:p w:rsidR="00284E6A" w:rsidRPr="00797D4C" w:rsidRDefault="00284E6A" w:rsidP="00284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6. Пересмотреть предел содержания йода в «Соевом масле».</w:t>
            </w:r>
          </w:p>
          <w:p w:rsidR="00284E6A" w:rsidRPr="00797D4C" w:rsidRDefault="00284E6A" w:rsidP="00284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7. Пересмотреть «Ингредиенты, одобренные для использования в пищевых продуктах», добавив 10 ингредиентов, включая «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Amphioctopus membranaceus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».</w:t>
            </w:r>
          </w:p>
          <w:p w:rsidR="00284E6A" w:rsidRPr="00797D4C" w:rsidRDefault="00284E6A" w:rsidP="00284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8. Пересмотреть максимальные остаточные пределы ветеринарных препаратов и уточнить вещества, которые освобождены от применения </w:t>
            </w:r>
            <w:r w:rsidR="00D2222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максимального допустимого уровня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284E6A" w:rsidRPr="00797D4C" w:rsidRDefault="00284E6A" w:rsidP="00284E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9. Пересмотреть и установить максимальные остаточные пределы пестицидов в сельскохозяйственной продукции (83 пестицид</w:t>
            </w:r>
            <w:r w:rsidR="00A5361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а, включая глюфосинат (аммоний)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A53617" w:rsidRPr="00797D4C" w:rsidRDefault="00A53617" w:rsidP="00A536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10. Пересмотреть общие методы испытаний.</w:t>
            </w:r>
          </w:p>
          <w:p w:rsidR="00A53617" w:rsidRPr="00797D4C" w:rsidRDefault="00A53617" w:rsidP="00A536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11. Пересмотреть несколько терминов для уточнения и согласования.</w:t>
            </w:r>
          </w:p>
        </w:tc>
        <w:tc>
          <w:tcPr>
            <w:tcW w:w="2268" w:type="dxa"/>
            <w:shd w:val="clear" w:color="auto" w:fill="auto"/>
          </w:tcPr>
          <w:p w:rsidR="003F339B" w:rsidRPr="00797D4C" w:rsidRDefault="003F339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3940" w:rsidRPr="00797D4C" w:rsidRDefault="001C3940" w:rsidP="00A84EB1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G/SPS/N/JPN/712</w:t>
            </w:r>
          </w:p>
          <w:p w:rsidR="001C3940" w:rsidRPr="00797D4C" w:rsidRDefault="001C3940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C3940" w:rsidRPr="00553A74" w:rsidRDefault="001C3940" w:rsidP="00813641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553A74">
              <w:rPr>
                <w:color w:val="0D0D0D" w:themeColor="text1" w:themeTint="F2"/>
                <w:sz w:val="24"/>
                <w:szCs w:val="24"/>
              </w:rPr>
              <w:t xml:space="preserve">Предлагаемый пересмотр Указа об обеспечении соблюдения Закона о защите растений, соответствующих уведомлений и подробных правил в отношении </w:t>
            </w:r>
            <w:proofErr w:type="gramStart"/>
            <w:r w:rsidRPr="00553A74">
              <w:rPr>
                <w:color w:val="0D0D0D" w:themeColor="text1" w:themeTint="F2"/>
                <w:sz w:val="24"/>
                <w:szCs w:val="24"/>
              </w:rPr>
              <w:t xml:space="preserve">обеспечения соблюдения </w:t>
            </w:r>
            <w:r w:rsidRPr="00553A74">
              <w:rPr>
                <w:color w:val="0D0D0D" w:themeColor="text1" w:themeTint="F2"/>
                <w:sz w:val="24"/>
                <w:szCs w:val="24"/>
              </w:rPr>
              <w:lastRenderedPageBreak/>
              <w:t>правил карантина растений</w:t>
            </w:r>
            <w:proofErr w:type="gramEnd"/>
            <w:r w:rsidRPr="00553A74">
              <w:rPr>
                <w:color w:val="0D0D0D" w:themeColor="text1" w:themeTint="F2"/>
                <w:sz w:val="24"/>
                <w:szCs w:val="24"/>
              </w:rPr>
              <w:t xml:space="preserve"> в отношении растений, подлежащих конкретным фитосанитарным мерам, которые будут осуществляться в странах-экспортерах.</w:t>
            </w:r>
          </w:p>
          <w:p w:rsidR="001C3940" w:rsidRPr="00797D4C" w:rsidRDefault="001C3940" w:rsidP="00A84EB1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Язык: английский. Количество страниц: 87 (6 файлов)</w:t>
            </w:r>
          </w:p>
          <w:p w:rsidR="001C3940" w:rsidRPr="00797D4C" w:rsidRDefault="001C3940" w:rsidP="00A84EB1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https://members.wto.org/crnattachments/2020/SPS/JPN/20_0269_00_e.pdf</w:t>
            </w:r>
          </w:p>
          <w:p w:rsidR="001C3940" w:rsidRPr="00797D4C" w:rsidRDefault="001C3940" w:rsidP="00A84EB1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https://members.wto.org/crnattachments/2020/SPS/JPN/20_0269_01_e.pdf</w:t>
            </w:r>
          </w:p>
          <w:p w:rsidR="001C3940" w:rsidRPr="00797D4C" w:rsidRDefault="001C3940" w:rsidP="00A84EB1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https://members.wto.org/crnattachments/2020/SPS/JPN/20_0269_02_e.pdf</w:t>
            </w:r>
          </w:p>
          <w:p w:rsidR="001C3940" w:rsidRPr="00797D4C" w:rsidRDefault="001C3940" w:rsidP="00A84EB1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https://members.wto.org/crnattachments/2020/SPS/JPN/20_0269_03_e.pdf</w:t>
            </w:r>
          </w:p>
          <w:p w:rsidR="001C3940" w:rsidRPr="00797D4C" w:rsidRDefault="001C3940" w:rsidP="00A84EB1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https://members.wto.org/crnattachments/2020/SPS/JPN/20_0269_04_e.pdf</w:t>
            </w:r>
          </w:p>
          <w:p w:rsidR="001C3940" w:rsidRPr="00797D4C" w:rsidRDefault="001C3940" w:rsidP="00A84E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https://members.wto.org/crnattachments/2020/SPS/JPN/20_0269_05_e.pdf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1C3940" w:rsidP="00AE4335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9 марта 2020 года </w:t>
            </w: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3940" w:rsidRPr="00797D4C" w:rsidRDefault="001C3940" w:rsidP="00AE433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1C3940" w:rsidRPr="00797D4C" w:rsidRDefault="0099351E" w:rsidP="009935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Растения и растительные продукты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1C394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3940" w:rsidRPr="00797D4C" w:rsidRDefault="001C3940" w:rsidP="00AE433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C3940" w:rsidRPr="00797D4C" w:rsidRDefault="0099351E" w:rsidP="00C461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Министерство сельского хозяйства, лесных угодий и рыбного промысла Японии пересмотрит следующие правила</w:t>
            </w:r>
            <w:r w:rsidR="00C4617B" w:rsidRPr="00797D4C">
              <w:rPr>
                <w:color w:val="0D0D0D" w:themeColor="text1" w:themeTint="F2"/>
                <w:sz w:val="24"/>
                <w:szCs w:val="24"/>
              </w:rPr>
              <w:t xml:space="preserve">. </w:t>
            </w:r>
          </w:p>
          <w:p w:rsidR="00C4617B" w:rsidRPr="00797D4C" w:rsidRDefault="00C4617B" w:rsidP="00C461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1. Предлагаемый пересмотр карантинных вредных организмов в прилагаемой Таблице 1 Постановления об обеспечении соблюдения Закона о защите растений: Приложение 1;</w:t>
            </w:r>
          </w:p>
          <w:p w:rsidR="00C4617B" w:rsidRPr="00797D4C" w:rsidRDefault="00C4617B" w:rsidP="00C461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2. Предлагаемый пересмотр растений, подлежащих инспекции в странах-экспортерах, в приложении к Таблице 1-2 Постановления об обеспечении соблюдения Закона о защите растений: Приложение 2;</w:t>
            </w:r>
          </w:p>
          <w:p w:rsidR="00C4617B" w:rsidRPr="00797D4C" w:rsidRDefault="00C4617B" w:rsidP="00C461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3. Предлагаемый пересмотр запрещенных к импорту растений в прилагаемой Таблице 2 Постановления об обеспечении соблюдения Закона о защите растений: Приложение 3;</w:t>
            </w:r>
          </w:p>
          <w:p w:rsidR="00C4617B" w:rsidRPr="00797D4C" w:rsidRDefault="00C4617B" w:rsidP="00C461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4. Предлагаемый пересмотр растений, подлежащих конкретным фитосанитарным мерам, которые будут осуществляться в странах-экспортерах, на прилагаемой Таблице 2-2 Постановления об обеспечении соблюдения Закона о защите растений и подробных правил ввоза карантинных средств защиты растений в отношении растений, подлежащих конкретным фитосанитарным мерам. Реализация в странах-экспортерах: Приложение 4;</w:t>
            </w:r>
          </w:p>
          <w:p w:rsidR="00C4617B" w:rsidRPr="00797D4C" w:rsidRDefault="00C4617B" w:rsidP="00C461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5. Предлагаемый пересмотр списка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некарантинных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вредных организмов: Приложение 5.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1C394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424F4" w:rsidRPr="00797D4C" w:rsidRDefault="007424F4" w:rsidP="007424F4">
            <w:pPr>
              <w:jc w:val="right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G/SPS/N/IND/247</w:t>
            </w:r>
          </w:p>
          <w:p w:rsidR="001C3940" w:rsidRPr="00797D4C" w:rsidRDefault="001C3940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1C3940" w:rsidRPr="00797D4C" w:rsidRDefault="007424F4" w:rsidP="00742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распоряжения о карантине растений (регулирование ввоза в Индию) (13 поправка), 2019. Язык: английский.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7424F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 марта 2020 года</w:t>
            </w:r>
          </w:p>
        </w:tc>
      </w:tr>
      <w:tr w:rsidR="00F81151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424F4" w:rsidRPr="00797D4C" w:rsidRDefault="007424F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424F4" w:rsidRPr="00797D4C" w:rsidRDefault="007424F4" w:rsidP="00AE433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7424F4" w:rsidRPr="00797D4C" w:rsidRDefault="007424F4" w:rsidP="00742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Растения и растительные материалы и другие регулируемые изделия в соответствии с Приказом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2003 года о карантине растений (Регулирование ввоза в Индию) и поправками к нему.</w:t>
            </w:r>
          </w:p>
          <w:p w:rsidR="007424F4" w:rsidRPr="00797D4C" w:rsidRDefault="007424F4" w:rsidP="00742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Кофейные зерна.</w:t>
            </w:r>
          </w:p>
        </w:tc>
        <w:tc>
          <w:tcPr>
            <w:tcW w:w="2268" w:type="dxa"/>
            <w:shd w:val="clear" w:color="auto" w:fill="auto"/>
          </w:tcPr>
          <w:p w:rsidR="007424F4" w:rsidRPr="00797D4C" w:rsidRDefault="007424F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424F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424F4" w:rsidRPr="00797D4C" w:rsidRDefault="007424F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424F4" w:rsidRPr="00797D4C" w:rsidRDefault="007424F4" w:rsidP="00AE4335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7424F4" w:rsidRPr="00797D4C" w:rsidRDefault="007424F4" w:rsidP="00742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карантина растений (регулирование импорта в Индию) (13 поправка)</w:t>
            </w:r>
          </w:p>
          <w:p w:rsidR="007424F4" w:rsidRPr="00797D4C" w:rsidRDefault="007424F4" w:rsidP="00742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Приказ 2019 года направлен на дальнейшую либерализацию положений, регулирующих импорт кофейных зерен в соответствии с Приложением VI Карантина растений (Регулирование импорта в Индию).</w:t>
            </w:r>
          </w:p>
          <w:p w:rsidR="007424F4" w:rsidRPr="00797D4C" w:rsidRDefault="007424F4" w:rsidP="007424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Уведомление позволит дополнительно импортировать растения и растительные материалы в Индию.</w:t>
            </w:r>
          </w:p>
        </w:tc>
        <w:tc>
          <w:tcPr>
            <w:tcW w:w="2268" w:type="dxa"/>
            <w:shd w:val="clear" w:color="auto" w:fill="auto"/>
          </w:tcPr>
          <w:p w:rsidR="007424F4" w:rsidRPr="00797D4C" w:rsidRDefault="007424F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81151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E4335" w:rsidRPr="00797D4C" w:rsidRDefault="00AE4335" w:rsidP="00AE4335">
            <w:pPr>
              <w:jc w:val="right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G/SPS/N/CHL/618</w:t>
            </w:r>
          </w:p>
          <w:p w:rsidR="001C3940" w:rsidRPr="00797D4C" w:rsidRDefault="001C3940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C3940" w:rsidRPr="00797D4C" w:rsidRDefault="00AE433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Резолюция № 10039/2019, устанавливающая требования к ввозу свежего киви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 xml:space="preserve">Actinidia chinensis, A. deliciosa, A. arguments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 их гибриды) из Китая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AE43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AE43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E4335" w:rsidRPr="00797D4C" w:rsidRDefault="00AE43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E4335" w:rsidRPr="00797D4C" w:rsidRDefault="00AE4335" w:rsidP="00AE433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AE4335" w:rsidRPr="00797D4C" w:rsidRDefault="00AE4335" w:rsidP="00AE43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Свежий киви 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(</w:t>
            </w:r>
            <w:proofErr w:type="spellStart"/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>Actinidia</w:t>
            </w:r>
            <w:proofErr w:type="spellEnd"/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>chinensis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>deliciosa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797D4C">
              <w:rPr>
                <w:i/>
                <w:iCs/>
                <w:color w:val="0D0D0D" w:themeColor="text1" w:themeTint="F2"/>
                <w:sz w:val="24"/>
                <w:szCs w:val="24"/>
                <w:lang w:val="en-US"/>
              </w:rPr>
              <w:t>arguta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и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их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гибриды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AE4335" w:rsidRPr="00797D4C" w:rsidRDefault="00AE43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AE433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E4335" w:rsidRPr="00797D4C" w:rsidRDefault="00AE433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E4335" w:rsidRPr="00797D4C" w:rsidRDefault="00AE4335" w:rsidP="00AE4335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AE4335" w:rsidRPr="00797D4C" w:rsidRDefault="00AE4335" w:rsidP="003273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Анализ фитосанитарного риска проведен для карантинных вредителей, поражающих свежий киви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Actinidia chinensis, A. deliciosa, A. arguments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и их гибриды) из Китая, и определил, что такой киви может быть переносчиком следующих карантинных вредителей: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Adoxophyes orana, Bactrocera dorsalis, Zeugodacus (Bactrocera) cucurbitae, Ceroplastes rusci, Frankliniella intonsa, Halyomorpha halys, Parlatoria pergandii, Phomopsis longicolla, Phytophthora palmivora, Pseudaulacaspis pentagona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и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Pseudococim pimudococus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E4335" w:rsidRPr="00797D4C" w:rsidRDefault="00AE433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73BF" w:rsidRPr="00797D4C" w:rsidRDefault="003273BF" w:rsidP="003273BF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G/SPS/N/BRA/1506/Add.1</w:t>
            </w:r>
          </w:p>
          <w:p w:rsidR="001C3940" w:rsidRPr="00797D4C" w:rsidRDefault="001C3940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1C3940" w:rsidRPr="00797D4C" w:rsidRDefault="003273BF" w:rsidP="007A6BA2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Дополнение </w:t>
            </w:r>
          </w:p>
          <w:p w:rsidR="003273BF" w:rsidRPr="00797D4C" w:rsidRDefault="003273BF" w:rsidP="007A6BA2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Следующее сообщение, полученное 8 января 2020 года, распространяется по просьбе делегации Бразилии.</w:t>
            </w:r>
          </w:p>
          <w:p w:rsidR="003273BF" w:rsidRPr="00797D4C" w:rsidRDefault="003273BF" w:rsidP="007A6BA2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Постановление - RDC № 329 от 19 декабря 2019 г.</w:t>
            </w:r>
          </w:p>
          <w:p w:rsidR="003273BF" w:rsidRPr="00797D4C" w:rsidRDefault="003273BF" w:rsidP="003273BF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Проект Резолюции № 634 от 16 апреля 2019 г., ранее уведомленный в документе G / SPS / N / BRA / 1506, в котором устанавливаются пищевые добавки и вспомогательные вещества, разрешенные для использования в рыбе и рыбных продуктах, был принят в качестве Резолюции - RDC № 329 от 19 декабря 2019 г.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3273B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3273B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73BF" w:rsidRPr="00797D4C" w:rsidRDefault="003273B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73BF" w:rsidRPr="00797D4C" w:rsidRDefault="003273BF" w:rsidP="004069C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3273BF" w:rsidRPr="00797D4C" w:rsidRDefault="003273B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73BF" w:rsidRPr="00797D4C" w:rsidRDefault="003273B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273B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73BF" w:rsidRPr="00797D4C" w:rsidRDefault="003273B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73BF" w:rsidRPr="00797D4C" w:rsidRDefault="003273BF" w:rsidP="004069CA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273BF" w:rsidRPr="00797D4C" w:rsidRDefault="003273B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73BF" w:rsidRPr="00797D4C" w:rsidRDefault="003273B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1CF1" w:rsidRPr="00797D4C" w:rsidRDefault="00571CF1" w:rsidP="00571CF1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G/SPS/N/ARE/30/Add.1</w:t>
            </w:r>
          </w:p>
          <w:p w:rsidR="001C3940" w:rsidRPr="00797D4C" w:rsidRDefault="001C3940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A09F5" w:rsidRPr="00797D4C" w:rsidRDefault="009A09F5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Дополнение </w:t>
            </w:r>
          </w:p>
          <w:p w:rsidR="00511902" w:rsidRPr="00797D4C" w:rsidRDefault="00511902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Следующее сообщение, полученное 6 января 2020 года, распространяется по просьбе делегации Объединенных Арабских Эмиратов.</w:t>
            </w:r>
          </w:p>
          <w:p w:rsidR="00511902" w:rsidRPr="00797D4C" w:rsidRDefault="00F92CFF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Образцы ветеринарных свидетельств здоровья для экспорта или ре-экспорта живых животных и продуктов животного происхождения.</w:t>
            </w:r>
          </w:p>
          <w:p w:rsidR="00F92CFF" w:rsidRPr="00797D4C" w:rsidRDefault="00772446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lastRenderedPageBreak/>
              <w:t>После уведомления G / SPS / N / ARE / 30 от 16 декабря 2013 года, опубликованного Министерством по изменению климата и окружающей среде в Объединенных Арабских Эмиратах, относительно использования новой электронной системы для выдачи ветеринарных санитарных свидетельств для экспорта или ре-экспорта живых животных и продуктов животного происхождения из Объединенных Арабских Эмиратов, что не влияет на действительность обычных форматов, выпускаемых вручную. Новые формы свидетельств будут иметь новый стиль и логотип Министерства по изменению климата и окружающей среде (MOCCAE).</w:t>
            </w:r>
          </w:p>
          <w:p w:rsidR="001C3940" w:rsidRPr="00797D4C" w:rsidRDefault="00772446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797D4C"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Образцы ветеринарных свидетельств:</w:t>
            </w:r>
          </w:p>
          <w:p w:rsidR="00772446" w:rsidRPr="00797D4C" w:rsidRDefault="00772446" w:rsidP="000C2CC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http://www.moccae.gov.ae/assets/download/cfeb9ed8/veterinary-health-certificate-for-live-animals.aspx.</w:t>
            </w:r>
          </w:p>
          <w:p w:rsidR="00772446" w:rsidRPr="00797D4C" w:rsidRDefault="00772446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Выдача может быть осуществлена через веб-сайт MOCCAE:</w:t>
            </w:r>
          </w:p>
          <w:p w:rsidR="000C2CCA" w:rsidRPr="00797D4C" w:rsidRDefault="000C2CCA" w:rsidP="000C2CCA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https://www.moccae.gov.ae/ar/our-services/certificates/animal-health-certificate-for-export-re-export-of-live-animals.aspx.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9A09F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Не установлено</w:t>
            </w:r>
          </w:p>
        </w:tc>
      </w:tr>
      <w:tr w:rsidR="00571CF1" w:rsidRPr="00797D4C" w:rsidTr="00E71DA4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571CF1" w:rsidRPr="00797D4C" w:rsidRDefault="00571CF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1CF1" w:rsidRPr="00797D4C" w:rsidRDefault="00571CF1" w:rsidP="004069C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571CF1" w:rsidRPr="00797D4C" w:rsidRDefault="00571CF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1CF1" w:rsidRPr="00797D4C" w:rsidRDefault="00571CF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571CF1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71CF1" w:rsidRPr="00797D4C" w:rsidRDefault="00571CF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1CF1" w:rsidRPr="00797D4C" w:rsidRDefault="00571CF1" w:rsidP="004069CA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ОАЭ</w:t>
            </w:r>
          </w:p>
        </w:tc>
        <w:tc>
          <w:tcPr>
            <w:tcW w:w="5386" w:type="dxa"/>
            <w:shd w:val="clear" w:color="auto" w:fill="auto"/>
          </w:tcPr>
          <w:p w:rsidR="00571CF1" w:rsidRPr="00797D4C" w:rsidRDefault="00571CF1" w:rsidP="007A6BA2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1CF1" w:rsidRPr="00797D4C" w:rsidRDefault="00571CF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C3940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1C3940" w:rsidRPr="00797D4C" w:rsidRDefault="001C394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E7C29" w:rsidRPr="00797D4C" w:rsidRDefault="00CE7C29" w:rsidP="00CE7C29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G/SPS/N/ARE/192, G/SPS/N/BHR/213,</w:t>
            </w:r>
          </w:p>
          <w:p w:rsidR="00CE7C29" w:rsidRPr="00797D4C" w:rsidRDefault="00CE7C29" w:rsidP="00CE7C29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G/SPS/N/KWT/64, G/SPS/N/OMN/110,</w:t>
            </w:r>
          </w:p>
          <w:p w:rsidR="00CE7C29" w:rsidRPr="00797D4C" w:rsidRDefault="00CE7C29" w:rsidP="00CE7C29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G/SPS/N/QAT/114, G/SPS/N/SAU/418,</w:t>
            </w:r>
          </w:p>
          <w:p w:rsidR="00CE7C29" w:rsidRPr="00797D4C" w:rsidRDefault="00CE7C29" w:rsidP="00CE7C29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G/SPS/N/YEM/55</w:t>
            </w:r>
          </w:p>
          <w:p w:rsidR="001C3940" w:rsidRPr="00797D4C" w:rsidRDefault="001C3940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C3940" w:rsidRPr="00797D4C" w:rsidRDefault="004B534E" w:rsidP="004B534E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 / Совет сотрудничества арабских государств стран Персидского залива обновляет проект Технического регламента GSO 995 «Подсластители, разрешенные к применению в пищевых продуктах - общие требования». Язык: арабский. Количество страниц: 17</w:t>
            </w:r>
          </w:p>
        </w:tc>
        <w:tc>
          <w:tcPr>
            <w:tcW w:w="2268" w:type="dxa"/>
            <w:shd w:val="clear" w:color="auto" w:fill="auto"/>
          </w:tcPr>
          <w:p w:rsidR="001C3940" w:rsidRPr="00797D4C" w:rsidRDefault="00C5400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марта 2020 года</w:t>
            </w:r>
          </w:p>
        </w:tc>
      </w:tr>
      <w:tr w:rsidR="00CE7C29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E7C29" w:rsidRPr="00797D4C" w:rsidRDefault="00CE7C2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E7C29" w:rsidRPr="00797D4C" w:rsidRDefault="00CE7C29" w:rsidP="004069C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CE7C29" w:rsidRPr="00797D4C" w:rsidRDefault="00C5400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Сахар и сахарные продукты (код ICS: 67.180.10)</w:t>
            </w:r>
          </w:p>
        </w:tc>
        <w:tc>
          <w:tcPr>
            <w:tcW w:w="2268" w:type="dxa"/>
            <w:shd w:val="clear" w:color="auto" w:fill="auto"/>
          </w:tcPr>
          <w:p w:rsidR="00CE7C29" w:rsidRPr="00797D4C" w:rsidRDefault="00CE7C2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E7C29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E7C29" w:rsidRPr="00797D4C" w:rsidRDefault="00CE7C2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E7C29" w:rsidRPr="00797D4C" w:rsidRDefault="00F43B3C" w:rsidP="004069CA">
            <w:pPr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ОАЭ</w:t>
            </w:r>
            <w:r w:rsidR="00CE7C29" w:rsidRPr="00797D4C">
              <w:rPr>
                <w:color w:val="0D0D0D" w:themeColor="text1" w:themeTint="F2"/>
                <w:sz w:val="24"/>
                <w:szCs w:val="24"/>
              </w:rPr>
              <w:t>, Королевство Бахрейн, Государство Кувейт, Оман, Катар, Королевство Саудовская Аравия, Йемен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CE7C29" w:rsidRPr="00797D4C" w:rsidRDefault="0040346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технического регламента применяется к требованиям заменителей сахара (подсластителей), разрешенных для использования в пищевых продуктах с пониженным энергопотреблением в качестве подсластителей или пищевых продуктов без добавления сахара или диабетиков, а также пищевых продуктов для специального питания.</w:t>
            </w:r>
          </w:p>
        </w:tc>
        <w:tc>
          <w:tcPr>
            <w:tcW w:w="2268" w:type="dxa"/>
            <w:shd w:val="clear" w:color="auto" w:fill="auto"/>
          </w:tcPr>
          <w:p w:rsidR="00CE7C29" w:rsidRPr="00797D4C" w:rsidRDefault="00CE7C2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447094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47094" w:rsidRPr="00797D4C" w:rsidRDefault="0044709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7094" w:rsidRPr="00797D4C" w:rsidRDefault="00447094" w:rsidP="00447094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G/SPS/N/ARE/191, G/SPS/N/BHR/212,</w:t>
            </w:r>
          </w:p>
          <w:p w:rsidR="00447094" w:rsidRPr="00797D4C" w:rsidRDefault="00447094" w:rsidP="00447094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G/SPS/N/KWT/63, G/SPS/N/OMN/109,</w:t>
            </w:r>
          </w:p>
          <w:p w:rsidR="00447094" w:rsidRPr="00797D4C" w:rsidRDefault="00447094" w:rsidP="00447094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G/SPS/N/QAT/113, G/SPS/N/SAU/417,</w:t>
            </w:r>
          </w:p>
          <w:p w:rsidR="00447094" w:rsidRPr="00797D4C" w:rsidRDefault="00447094" w:rsidP="00447094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G/SPS/N/YEM/54</w:t>
            </w:r>
          </w:p>
          <w:p w:rsidR="00447094" w:rsidRPr="00797D4C" w:rsidRDefault="0044709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47094" w:rsidRPr="00797D4C" w:rsidRDefault="004069CA" w:rsidP="004069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 / Совет сотрудничества арабских государств стран Персидского залива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обновляет проект Технического регламента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«Закуски (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Snacks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)»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.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</w:t>
            </w:r>
            <w:r w:rsidR="00447094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: арабский и английский. Количество страниц: 7 и 7</w:t>
            </w:r>
          </w:p>
          <w:p w:rsidR="004069CA" w:rsidRPr="00797D4C" w:rsidRDefault="004069CA" w:rsidP="004069C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https://members.wto.org/crnattachments/2020/SPS/SAU/20_0138_00_e.pdf</w:t>
            </w:r>
          </w:p>
          <w:p w:rsidR="004069CA" w:rsidRPr="00797D4C" w:rsidRDefault="004069CA" w:rsidP="004069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https://members.wto.org/crnattachments/2020/SPS/SAU/20_0138_00_x.pdf</w:t>
            </w:r>
          </w:p>
        </w:tc>
        <w:tc>
          <w:tcPr>
            <w:tcW w:w="2268" w:type="dxa"/>
            <w:shd w:val="clear" w:color="auto" w:fill="auto"/>
          </w:tcPr>
          <w:p w:rsidR="00447094" w:rsidRPr="00797D4C" w:rsidRDefault="00447094" w:rsidP="004069CA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марта 2020 года</w:t>
            </w:r>
          </w:p>
        </w:tc>
      </w:tr>
      <w:tr w:rsidR="0044709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47094" w:rsidRPr="00797D4C" w:rsidRDefault="0044709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7094" w:rsidRPr="00797D4C" w:rsidRDefault="00447094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447094" w:rsidRPr="00797D4C" w:rsidRDefault="0044709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Зерновые, бобовые и продукты переработки (код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ICS: 67.060)</w:t>
            </w:r>
          </w:p>
        </w:tc>
        <w:tc>
          <w:tcPr>
            <w:tcW w:w="2268" w:type="dxa"/>
            <w:shd w:val="clear" w:color="auto" w:fill="auto"/>
          </w:tcPr>
          <w:p w:rsidR="00447094" w:rsidRPr="00797D4C" w:rsidRDefault="0044709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44709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47094" w:rsidRPr="00797D4C" w:rsidRDefault="0044709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7094" w:rsidRPr="00797D4C" w:rsidRDefault="00F43B3C" w:rsidP="004069CA">
            <w:pPr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ОАЭ</w:t>
            </w:r>
            <w:r w:rsidR="00447094" w:rsidRPr="00797D4C">
              <w:rPr>
                <w:color w:val="0D0D0D" w:themeColor="text1" w:themeTint="F2"/>
                <w:sz w:val="24"/>
                <w:szCs w:val="24"/>
              </w:rPr>
              <w:t>, Королевство Бахрейн, Государство Кувейт, Оман, Катар, Королевство Саудовская Аравия, Йемен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4069CA" w:rsidRPr="00797D4C" w:rsidRDefault="004069CA" w:rsidP="004069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Технического регламента распространяется на «Закуски (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Snacks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)» для потребления человеком. Эти закуски делаются из измельченных зерен и корнеплодов, или одного из них с добавлением разрешенных пищевых добавок. Не включены: кукурузные хлопья и попкорн. </w:t>
            </w:r>
          </w:p>
        </w:tc>
        <w:tc>
          <w:tcPr>
            <w:tcW w:w="2268" w:type="dxa"/>
            <w:shd w:val="clear" w:color="auto" w:fill="auto"/>
          </w:tcPr>
          <w:p w:rsidR="00447094" w:rsidRPr="00797D4C" w:rsidRDefault="0044709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279ED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279ED" w:rsidRPr="00797D4C" w:rsidRDefault="009279ED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79ED" w:rsidRPr="00797D4C" w:rsidRDefault="009279ED" w:rsidP="009279ED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G/SPS/N/ARE/190, G/SPS/N/BHR/211,</w:t>
            </w:r>
          </w:p>
          <w:p w:rsidR="009279ED" w:rsidRPr="00797D4C" w:rsidRDefault="009279ED" w:rsidP="009279ED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G/SPS/N/KWT/62, G/SPS/N/OMN/108,</w:t>
            </w:r>
          </w:p>
          <w:p w:rsidR="009279ED" w:rsidRPr="00797D4C" w:rsidRDefault="009279ED" w:rsidP="009279ED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G/SPS/N/QAT/112, G/SPS/N/SAU/416, G/SPS/N/YEM/53</w:t>
            </w:r>
          </w:p>
          <w:p w:rsidR="009279ED" w:rsidRPr="00797D4C" w:rsidRDefault="009279E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744F0F" w:rsidRPr="00797D4C" w:rsidRDefault="00744F0F" w:rsidP="009279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 / Совет сотрудничества арабских государств стран Персидского залива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обновляет проект Технического регламента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«Ароматизированный напиток»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9279ED" w:rsidRPr="00797D4C" w:rsidRDefault="009279ED" w:rsidP="009279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арабский и английский. Количество страниц: 6 и 7</w:t>
            </w:r>
          </w:p>
          <w:p w:rsidR="00C76AF2" w:rsidRPr="00797D4C" w:rsidRDefault="00C76AF2" w:rsidP="00C76AF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https://members.wto.org/crnattachments/2020/SPS/SAU/20_0129_00_e.pdf</w:t>
            </w:r>
          </w:p>
          <w:p w:rsidR="00C76AF2" w:rsidRPr="00797D4C" w:rsidRDefault="00C76AF2" w:rsidP="00C76A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https://members.wto.org/crnattachments/2020/SPS/SAU/20_0129_00_x.pdf</w:t>
            </w:r>
          </w:p>
        </w:tc>
        <w:tc>
          <w:tcPr>
            <w:tcW w:w="2268" w:type="dxa"/>
            <w:shd w:val="clear" w:color="auto" w:fill="auto"/>
          </w:tcPr>
          <w:p w:rsidR="009279ED" w:rsidRPr="00797D4C" w:rsidRDefault="009279ED" w:rsidP="00DD547A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марта 2020 года</w:t>
            </w:r>
          </w:p>
        </w:tc>
      </w:tr>
      <w:tr w:rsidR="009279ED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9ED" w:rsidRPr="00797D4C" w:rsidRDefault="009279ED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79ED" w:rsidRPr="00797D4C" w:rsidRDefault="009279ED" w:rsidP="00DD547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9279ED" w:rsidRPr="00797D4C" w:rsidRDefault="009279ED" w:rsidP="009279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Безалкогольные напитки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(коды ICS: 67.160.20)</w:t>
            </w:r>
          </w:p>
        </w:tc>
        <w:tc>
          <w:tcPr>
            <w:tcW w:w="2268" w:type="dxa"/>
            <w:shd w:val="clear" w:color="auto" w:fill="auto"/>
          </w:tcPr>
          <w:p w:rsidR="009279ED" w:rsidRPr="00797D4C" w:rsidRDefault="009279E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279ED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9ED" w:rsidRPr="00797D4C" w:rsidRDefault="009279ED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279ED" w:rsidRPr="00797D4C" w:rsidRDefault="00F43B3C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ОАЭ</w:t>
            </w:r>
            <w:r w:rsidR="009279ED" w:rsidRPr="00797D4C">
              <w:rPr>
                <w:color w:val="0D0D0D" w:themeColor="text1" w:themeTint="F2"/>
                <w:sz w:val="24"/>
                <w:szCs w:val="24"/>
              </w:rPr>
              <w:t>, Королевство Бахрейн, Государство Кувейт, Оман, Катар, Королевство Саудовская Аравия, Йемен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9279ED" w:rsidRPr="00797D4C" w:rsidRDefault="00F43B3C" w:rsidP="00F43B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Технического регламента распространяется на негазированные ароматизированные напитки, приготолвенные  из воды и сахара, с одним или несколькими искусственными или натуральными ароматизаторами и добавками, указанными в пунктах (4.4) и (5.4) фруктового сока.</w:t>
            </w:r>
          </w:p>
        </w:tc>
        <w:tc>
          <w:tcPr>
            <w:tcW w:w="2268" w:type="dxa"/>
            <w:shd w:val="clear" w:color="auto" w:fill="auto"/>
          </w:tcPr>
          <w:p w:rsidR="009279ED" w:rsidRPr="00797D4C" w:rsidRDefault="009279E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279ED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279ED" w:rsidRPr="00797D4C" w:rsidRDefault="009279ED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3B3C" w:rsidRPr="00797D4C" w:rsidRDefault="00F43B3C" w:rsidP="00F43B3C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G/SPS/N/ARE/189, G/SPS/N/BHR/210,</w:t>
            </w:r>
          </w:p>
          <w:p w:rsidR="00F43B3C" w:rsidRPr="00797D4C" w:rsidRDefault="00F43B3C" w:rsidP="00F43B3C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G/SPS/N/KWT/61, G/SPS/N/OMN/107,</w:t>
            </w:r>
          </w:p>
          <w:p w:rsidR="00F43B3C" w:rsidRPr="00797D4C" w:rsidRDefault="00F43B3C" w:rsidP="00F43B3C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G/SPS/N/QAT/111, G/SPS/N/SAU/415,</w:t>
            </w:r>
          </w:p>
          <w:p w:rsidR="00F43B3C" w:rsidRPr="00797D4C" w:rsidRDefault="00F43B3C" w:rsidP="00F43B3C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G/SPS/N/YEM/52</w:t>
            </w:r>
          </w:p>
          <w:p w:rsidR="009279ED" w:rsidRPr="00797D4C" w:rsidRDefault="009279E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E4657" w:rsidRPr="00797D4C" w:rsidRDefault="001E4657" w:rsidP="001E46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 / Совет сотрудничества арабских государств стран Персидского залива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обновляет проект Технического регламента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«ЗАВАРНОЙ КРЕМ-КОНЦЕНТРАТ».</w:t>
            </w:r>
            <w:r w:rsidR="009228F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арабский и английский. Количество страниц: 5 и 7</w:t>
            </w:r>
          </w:p>
          <w:p w:rsidR="001E4657" w:rsidRPr="00797D4C" w:rsidRDefault="001E4657" w:rsidP="001E465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https://members.wto.org/crnattachments/2020/SPS/SAU/20_0113_00_e.pdf</w:t>
            </w:r>
          </w:p>
          <w:p w:rsidR="009279ED" w:rsidRPr="00797D4C" w:rsidRDefault="001E4657" w:rsidP="001E46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https://members.wto.org/crnattachments/2020/SPS/SAU/20_0113_00_x.pdf</w:t>
            </w:r>
          </w:p>
        </w:tc>
        <w:tc>
          <w:tcPr>
            <w:tcW w:w="2268" w:type="dxa"/>
            <w:shd w:val="clear" w:color="auto" w:fill="auto"/>
          </w:tcPr>
          <w:p w:rsidR="009279ED" w:rsidRPr="00797D4C" w:rsidRDefault="0024747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марта 2020 года</w:t>
            </w:r>
          </w:p>
        </w:tc>
      </w:tr>
      <w:tr w:rsidR="00247470" w:rsidRPr="00797D4C" w:rsidTr="00B706F3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247470" w:rsidRPr="00797D4C" w:rsidRDefault="0024747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47470" w:rsidRPr="00797D4C" w:rsidRDefault="00247470" w:rsidP="00DD547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247470" w:rsidRPr="00797D4C" w:rsidRDefault="008153F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Зерновые, бобовые и продукты переработки (код ICS: 67.060)</w:t>
            </w:r>
          </w:p>
        </w:tc>
        <w:tc>
          <w:tcPr>
            <w:tcW w:w="2268" w:type="dxa"/>
            <w:shd w:val="clear" w:color="auto" w:fill="auto"/>
          </w:tcPr>
          <w:p w:rsidR="00247470" w:rsidRPr="00797D4C" w:rsidRDefault="0024747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4747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47470" w:rsidRPr="00797D4C" w:rsidRDefault="0024747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47470" w:rsidRPr="00797D4C" w:rsidRDefault="00247470" w:rsidP="00DD547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ОАЭ, Королевство Бахрейн, Государство Кувейт, Оман, Катар, Королевство Саудовская Аравия, Йемен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247470" w:rsidRPr="00797D4C" w:rsidRDefault="008153F2" w:rsidP="008153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технического регламента применяется к заварному крему-концентрату</w:t>
            </w:r>
          </w:p>
        </w:tc>
        <w:tc>
          <w:tcPr>
            <w:tcW w:w="2268" w:type="dxa"/>
            <w:shd w:val="clear" w:color="auto" w:fill="auto"/>
          </w:tcPr>
          <w:p w:rsidR="00247470" w:rsidRPr="00797D4C" w:rsidRDefault="0024747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DD547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D547A" w:rsidRPr="00797D4C" w:rsidRDefault="00DD547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D547A" w:rsidRPr="00797D4C" w:rsidRDefault="00DD547A" w:rsidP="00DD547A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G/SPS/N/ARE/188, G/SPS/N/BHR/209,</w:t>
            </w:r>
          </w:p>
          <w:p w:rsidR="00DD547A" w:rsidRPr="00797D4C" w:rsidRDefault="00DD547A" w:rsidP="00DD547A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G/SPS/N/KWT/60, G/SPS/N/OMN/106,</w:t>
            </w:r>
          </w:p>
          <w:p w:rsidR="00DD547A" w:rsidRPr="00797D4C" w:rsidRDefault="00DD547A" w:rsidP="00DD547A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G/SPS/N/QAT/110, G/SPS/N/SAU/414,</w:t>
            </w:r>
          </w:p>
          <w:p w:rsidR="00DD547A" w:rsidRPr="00797D4C" w:rsidRDefault="00DD547A" w:rsidP="00DD547A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G/SPS/N/YEM/51</w:t>
            </w:r>
          </w:p>
          <w:p w:rsidR="00DD547A" w:rsidRPr="00797D4C" w:rsidRDefault="00DD547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DD547A" w:rsidRPr="00797D4C" w:rsidRDefault="00DD547A" w:rsidP="00DD54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Королевство Саудовская Аравия / Совет сотрудничества арабских государств стран Персидского залива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обновляет проект Технического регламента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«Мясо буйвола,  говядина, баранина, козлятина, охлажденная и замороженная». Язык: арабский. Количество страниц: 15</w:t>
            </w:r>
          </w:p>
          <w:p w:rsidR="00DD547A" w:rsidRPr="00797D4C" w:rsidRDefault="00DD547A" w:rsidP="00DD54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https://members.wto.org/crnattachments/2020/SPS/SAU/20_0098_00_x.pdf</w:t>
            </w:r>
          </w:p>
        </w:tc>
        <w:tc>
          <w:tcPr>
            <w:tcW w:w="2268" w:type="dxa"/>
            <w:shd w:val="clear" w:color="auto" w:fill="auto"/>
          </w:tcPr>
          <w:p w:rsidR="00DD547A" w:rsidRPr="00797D4C" w:rsidRDefault="00DD547A" w:rsidP="00DD547A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9 марта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D547A" w:rsidRPr="00797D4C" w:rsidRDefault="00DD547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D547A" w:rsidRPr="00797D4C" w:rsidRDefault="00DD547A" w:rsidP="00DD547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 января 2020 года</w:t>
            </w:r>
          </w:p>
        </w:tc>
        <w:tc>
          <w:tcPr>
            <w:tcW w:w="5386" w:type="dxa"/>
            <w:shd w:val="clear" w:color="auto" w:fill="auto"/>
          </w:tcPr>
          <w:p w:rsidR="00DD547A" w:rsidRPr="00797D4C" w:rsidRDefault="00DD547A" w:rsidP="00DD54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Мясо, мясные продукты и другие продукты животного происхождения (код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ICS: 67.120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:rsidR="00DD547A" w:rsidRPr="00797D4C" w:rsidRDefault="00DD547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DD547A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D547A" w:rsidRPr="00797D4C" w:rsidRDefault="00DD547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D547A" w:rsidRPr="00797D4C" w:rsidRDefault="00DD547A" w:rsidP="00DD547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ОАЭ, Королевство Бахрейн, Государство Кувейт, Оман, Катар, Королевство Саудовская Аравия, Йемен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DD547A" w:rsidRPr="00797D4C" w:rsidRDefault="00E13F6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технического регламента «Мясо буйвола,  говядина, баранина, козлятина, охлажденная и замороженная».</w:t>
            </w:r>
          </w:p>
        </w:tc>
        <w:tc>
          <w:tcPr>
            <w:tcW w:w="2268" w:type="dxa"/>
            <w:shd w:val="clear" w:color="auto" w:fill="auto"/>
          </w:tcPr>
          <w:p w:rsidR="00DD547A" w:rsidRPr="00797D4C" w:rsidRDefault="00DD547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E13F6E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G/SPS/N/UGA/120</w:t>
            </w:r>
          </w:p>
          <w:p w:rsidR="00074DB6" w:rsidRPr="00797D4C" w:rsidRDefault="00074DB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074DB6" w:rsidRPr="00797D4C" w:rsidRDefault="00074DB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DUS DEAS 72: 2019, Обработанные зерновые продукты для детей старшего возраста и маленьких детей. Спецификация, третье издание.</w:t>
            </w:r>
          </w:p>
          <w:p w:rsidR="00074DB6" w:rsidRPr="00797D4C" w:rsidRDefault="00074DB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англ. Количество страниц: 19</w:t>
            </w:r>
          </w:p>
          <w:p w:rsidR="00074DB6" w:rsidRPr="00797D4C" w:rsidRDefault="00074DB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https://members.wto.org/crnattachments/2020/SPS/UGA/20_0333_00_e.pdf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675CDB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10 марта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10 января 2020 года</w:t>
            </w:r>
          </w:p>
        </w:tc>
        <w:tc>
          <w:tcPr>
            <w:tcW w:w="5386" w:type="dxa"/>
            <w:shd w:val="clear" w:color="auto" w:fill="auto"/>
          </w:tcPr>
          <w:p w:rsidR="00074DB6" w:rsidRPr="00797D4C" w:rsidRDefault="00FF031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обработанные зерновые продукты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074DB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733A9C" w:rsidRPr="00797D4C" w:rsidRDefault="00733A9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проекте стандарта Уганды определены требования, методы отбора проб и методы испытаний для обработанных продуктов на основе злаков, предназначенных для кормления детей более старшего возраста в качестве дополнительного питания, как правило, начиная с возраста шести месяцев, с учетом потребностей в питании младенцев и для кормления маленьких детей в качестве составной части. прогрессивно диверсифицированной диеты. Стандарт исключает как обогащенную, так и не обогащенную смешанную и композитную муку.</w:t>
            </w:r>
          </w:p>
          <w:p w:rsidR="00074DB6" w:rsidRPr="00797D4C" w:rsidRDefault="00FF031E" w:rsidP="00733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Примечание: проект стандарта Уганды был направлен в комитет ТБТ.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36E" w:rsidRPr="00797D4C" w:rsidRDefault="00F5536E" w:rsidP="00F5536E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G/SPS/N/KOR/660/Add.1</w:t>
            </w:r>
          </w:p>
          <w:p w:rsidR="00074DB6" w:rsidRPr="00797D4C" w:rsidRDefault="00074DB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074DB6" w:rsidRPr="00797D4C" w:rsidRDefault="00F5536E" w:rsidP="00F55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Дополнение </w:t>
            </w:r>
          </w:p>
          <w:p w:rsidR="00F5536E" w:rsidRPr="00797D4C" w:rsidRDefault="00F5536E" w:rsidP="00F55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 распространяется по просьбе делегации Республики Корея от 9 января 2020 года.</w:t>
            </w:r>
          </w:p>
          <w:p w:rsidR="00F5536E" w:rsidRPr="00797D4C" w:rsidRDefault="00F5536E" w:rsidP="00F55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Пересмотр Правил применения Закона о борьбе с болезнями водных организмов.</w:t>
            </w:r>
          </w:p>
          <w:p w:rsidR="00F5536E" w:rsidRPr="00797D4C" w:rsidRDefault="00F5536E" w:rsidP="00F553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Поправка к Статье 2 и Статье 28 Правил приме</w:t>
            </w:r>
            <w:r w:rsidR="00484872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нения, заявленная в документе G/SPS/N/KOR/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660 в 2019 году, была внесена 3 января 2020 года. Измененная статья 28 вступила в силу 3 января 2020 года, а статья 2 вступит в силу с 4 января 2020 года. Январь 2021 г.</w:t>
            </w:r>
          </w:p>
          <w:p w:rsidR="00484872" w:rsidRPr="00797D4C" w:rsidRDefault="00484872" w:rsidP="0048487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https://members.wto.org/crnattachments/2019/SPS/KOR/19_4730_00_x.pdf</w:t>
            </w:r>
          </w:p>
          <w:p w:rsidR="00484872" w:rsidRPr="00797D4C" w:rsidRDefault="00484872" w:rsidP="0048487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https://members.wto.org/crnattachments/2019/SPS/KOR/19_4730_00_e.pdf</w:t>
            </w:r>
          </w:p>
          <w:p w:rsidR="00484872" w:rsidRPr="00797D4C" w:rsidRDefault="00484872" w:rsidP="004848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https://members.wto.org/crnattachments/2020/SPS/KOR/20_0337_00_e.pdf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98185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36E" w:rsidRPr="00797D4C" w:rsidRDefault="00F5536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36E" w:rsidRPr="00797D4C" w:rsidRDefault="00F5536E" w:rsidP="00675CDB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10 января 2020 года</w:t>
            </w:r>
          </w:p>
        </w:tc>
        <w:tc>
          <w:tcPr>
            <w:tcW w:w="5386" w:type="dxa"/>
            <w:shd w:val="clear" w:color="auto" w:fill="auto"/>
          </w:tcPr>
          <w:p w:rsidR="00F5536E" w:rsidRPr="00797D4C" w:rsidRDefault="00F5536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36E" w:rsidRPr="00797D4C" w:rsidRDefault="00F5536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5536E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536E" w:rsidRPr="00797D4C" w:rsidRDefault="00F5536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36E" w:rsidRPr="00797D4C" w:rsidRDefault="00F5536E" w:rsidP="00675CDB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F5536E" w:rsidRPr="00797D4C" w:rsidRDefault="00F5536E" w:rsidP="00074DB6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5536E" w:rsidRPr="00797D4C" w:rsidRDefault="00F5536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747D" w:rsidRPr="00797D4C" w:rsidRDefault="0077747D" w:rsidP="0077747D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G/SPS/N/BRA/1608</w:t>
            </w:r>
          </w:p>
          <w:p w:rsidR="00074DB6" w:rsidRPr="00797D4C" w:rsidRDefault="00074DB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936AE8" w:rsidRPr="00797D4C" w:rsidRDefault="00675CD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Постановление № 332 от 23 декабря 2019 года об использовании ненасыщенных жиров в </w:t>
            </w:r>
            <w:r w:rsidR="009E3D98" w:rsidRPr="00797D4C">
              <w:rPr>
                <w:color w:val="0D0D0D" w:themeColor="text1" w:themeTint="F2"/>
                <w:sz w:val="24"/>
                <w:szCs w:val="24"/>
              </w:rPr>
              <w:t xml:space="preserve">пищевых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продуктах. Язык: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порутгальский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. Кол-во страниц: 2</w:t>
            </w:r>
          </w:p>
          <w:p w:rsidR="00074DB6" w:rsidRPr="00797D4C" w:rsidRDefault="00936AE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http://portal.anvisa.gov.br/documents/10181/4379119/RDC_332_2019_.pdf/6c0d81d8-98ab-4d94-93cc-4a65f59168a0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675CDB" w:rsidP="00675CDB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Не установлено 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4DB6" w:rsidRPr="00797D4C" w:rsidRDefault="00936AE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10 января 2020 года</w:t>
            </w:r>
          </w:p>
        </w:tc>
        <w:tc>
          <w:tcPr>
            <w:tcW w:w="5386" w:type="dxa"/>
            <w:shd w:val="clear" w:color="auto" w:fill="auto"/>
          </w:tcPr>
          <w:p w:rsidR="00074DB6" w:rsidRPr="00797D4C" w:rsidRDefault="00675CD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ТН ВЭД: 2106; код ICS</w:t>
            </w:r>
            <w:r w:rsidR="00936AE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: 13, 65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074DB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4DB6" w:rsidRPr="00797D4C" w:rsidRDefault="00074DB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4DB6" w:rsidRPr="00797D4C" w:rsidRDefault="00936AE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Бразилия </w:t>
            </w:r>
          </w:p>
        </w:tc>
        <w:tc>
          <w:tcPr>
            <w:tcW w:w="5386" w:type="dxa"/>
            <w:shd w:val="clear" w:color="auto" w:fill="auto"/>
          </w:tcPr>
          <w:p w:rsidR="00074DB6" w:rsidRPr="00797D4C" w:rsidRDefault="009E3D98" w:rsidP="009E3D98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Требования к использованию промышленных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ненасыщенных жиров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во всех видах пищевых продуктов, включая напитки, добавки, технологические добавки, в том числе предназначенные исключительно для промышленной переработки и общественного питания. Это положение будет также сообщено Комитету TBT. </w:t>
            </w:r>
          </w:p>
        </w:tc>
        <w:tc>
          <w:tcPr>
            <w:tcW w:w="2268" w:type="dxa"/>
            <w:shd w:val="clear" w:color="auto" w:fill="auto"/>
          </w:tcPr>
          <w:p w:rsidR="00074DB6" w:rsidRPr="00797D4C" w:rsidRDefault="00074DB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9E3D98">
            <w:pPr>
              <w:jc w:val="both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G/SPS/N/PER/857</w:t>
            </w:r>
          </w:p>
          <w:p w:rsidR="009E3D98" w:rsidRPr="00797D4C" w:rsidRDefault="009E3D9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9E3D98" w:rsidRPr="00797D4C" w:rsidRDefault="009E3D9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Постановление  № 0022-2019-MINAGRI-SENASA-DSV. Язык: испанский. </w:t>
            </w:r>
          </w:p>
          <w:p w:rsidR="009E3D98" w:rsidRPr="00797D4C" w:rsidRDefault="009E3D9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https://members.wto.org/crnattachments/2020/SPS/PER/20_0344_00_s.pdf</w:t>
            </w: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E361EF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Не установлено 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13 января 2020 года</w:t>
            </w:r>
          </w:p>
        </w:tc>
        <w:tc>
          <w:tcPr>
            <w:tcW w:w="5386" w:type="dxa"/>
            <w:shd w:val="clear" w:color="auto" w:fill="auto"/>
          </w:tcPr>
          <w:p w:rsidR="009E3D98" w:rsidRPr="00797D4C" w:rsidRDefault="009E3D9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Растения, продукты растительного происхождения и другие подкарантинные материалы</w:t>
            </w: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E3D98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Перу </w:t>
            </w:r>
          </w:p>
        </w:tc>
        <w:tc>
          <w:tcPr>
            <w:tcW w:w="5386" w:type="dxa"/>
            <w:shd w:val="clear" w:color="auto" w:fill="auto"/>
          </w:tcPr>
          <w:p w:rsidR="009E3D98" w:rsidRPr="00797D4C" w:rsidRDefault="009E3D98" w:rsidP="009E3D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Установлены обязательные фитосанитарные требования, регулирующие процесс ввоза семян каннабиса из Соединенных Штатов Америки и поступающих из них.</w:t>
            </w: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9E3D98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G/SPS/N/IDN/131</w:t>
            </w:r>
          </w:p>
          <w:p w:rsidR="009E3D98" w:rsidRPr="00797D4C" w:rsidRDefault="009E3D9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9E3D98" w:rsidRPr="00797D4C" w:rsidRDefault="00D250E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постановления Министра сельского хозяйства Индонезии о контроле за безопасностью пищевых продуктов при радиоактивном загрязнении свежих продуктов животного и / или растительного происхождения из Японии. Язык: индонезийский язык. Количество страниц: 18</w:t>
            </w: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13 марта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13 января 2020 года</w:t>
            </w:r>
          </w:p>
        </w:tc>
        <w:tc>
          <w:tcPr>
            <w:tcW w:w="5386" w:type="dxa"/>
            <w:shd w:val="clear" w:color="auto" w:fill="auto"/>
          </w:tcPr>
          <w:p w:rsidR="009E3D98" w:rsidRPr="00797D4C" w:rsidRDefault="009E3D98" w:rsidP="009E3D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Растения и продукты растительного происхождения</w:t>
            </w: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E3D98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Индонезия </w:t>
            </w:r>
          </w:p>
        </w:tc>
        <w:tc>
          <w:tcPr>
            <w:tcW w:w="5386" w:type="dxa"/>
            <w:shd w:val="clear" w:color="auto" w:fill="auto"/>
          </w:tcPr>
          <w:p w:rsidR="009E3D98" w:rsidRPr="00797D4C" w:rsidRDefault="00E04893" w:rsidP="00E04893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На основании оценки риска, проведенной Национальным компетентным ядерным органом Индонезии и соответствующими министерствами / ведомствами, Индонезия предлагает внести поправку в «Постановление Министра сельского хозяйства  о контроле за безопасностью пищевых продуктов при радиоактивном загрязнении свежих продуктов животного и/или растительного происхождения из Японии»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(Постановление № 20/Permentan/OT.140/3/2011 в связи с Постановлением № 66/Permentan/OT.140/5/2014).</w:t>
            </w:r>
          </w:p>
          <w:p w:rsidR="00DC73BD" w:rsidRPr="00797D4C" w:rsidRDefault="00DC73BD" w:rsidP="00DC73BD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Поправка будет применяться только к свежим агропродовольственным продуктам (включая продукты животного и растительного происхождения) из Японии в Индонезию. Требование о проведении испытаний на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lastRenderedPageBreak/>
              <w:t xml:space="preserve">радиоактивность и предоставлении сертификата о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нерадиоактивности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будет ограничено только свежими продуктами, произведенными в семи префектурах: Ибараки,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Мияги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, Нагано,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Ниигата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Точиги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Яманаси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и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Ямагата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. В целях отслеживания название префектуры происхождения должно быть указано в столбце «Страна / регион происхождения» в сертификате здоровья или в столбце «Место происхождения» в фитосанитарном сертификате / ПК из Японии. Требование об испытании для Йода-131 (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I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131) будет отменено. Тип регулируемых товаров и максимальные пределы для цезия-137 (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Ce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-137) остаются без изменений.</w:t>
            </w:r>
          </w:p>
          <w:p w:rsidR="00DC73BD" w:rsidRPr="00797D4C" w:rsidRDefault="009006EE" w:rsidP="009006E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Целью данного уведомления является публичное объявление решения Министерства по этому вопросу и предоставление соответствующей контактной информации для любых запросов.</w:t>
            </w: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F20" w:rsidRPr="00797D4C" w:rsidRDefault="00FD1F20" w:rsidP="00FD1F20">
            <w:pPr>
              <w:jc w:val="both"/>
              <w:rPr>
                <w:color w:val="0D0D0D" w:themeColor="text1" w:themeTint="F2"/>
                <w:sz w:val="24"/>
                <w:szCs w:val="24"/>
                <w:lang w:val="pt-BR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pt-BR"/>
              </w:rPr>
              <w:t>G/SPS/N/EU/348/Add.1</w:t>
            </w:r>
          </w:p>
          <w:p w:rsidR="009E3D98" w:rsidRPr="00797D4C" w:rsidRDefault="009E3D9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9E3D98" w:rsidRPr="00797D4C" w:rsidRDefault="00F9423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Дополнение </w:t>
            </w:r>
          </w:p>
          <w:p w:rsidR="00F94230" w:rsidRPr="00797D4C" w:rsidRDefault="00F9423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13 января 2020 года, распространяется по просьбе делегации Европейского союза.</w:t>
            </w:r>
          </w:p>
          <w:p w:rsidR="00F94230" w:rsidRPr="00797D4C" w:rsidRDefault="00F94230" w:rsidP="00F942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Максимальные уровни осадков</w:t>
            </w:r>
            <w:r w:rsidR="00A00BD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(MRL)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для хромафенозида, флуометурона, пенцикурона, седаксана, тау-флувалината и триазоксида в или на некоторых продуктах.</w:t>
            </w:r>
          </w:p>
          <w:p w:rsidR="00F94230" w:rsidRPr="00797D4C" w:rsidRDefault="00F94230" w:rsidP="00F942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проект меры, заявленный в G / SPS / N / EU / 348, вносятся поправки на вещество флуометурон. Значения максимально допустимого уровня для этого вещества в бобовых (0300000), зерновых (0500000) и товарах животного происхождения (1000000) теперь устанавливаются на новом пределе определения (LOD) аналитического метода 0,005 * мг / кг вместо прежнего LOD значение 0,01 * мг / кг.</w:t>
            </w:r>
          </w:p>
          <w:p w:rsidR="00A00BD8" w:rsidRPr="00797D4C" w:rsidRDefault="00A00BD8" w:rsidP="00A00B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Никаких кодексов MRL (CXL) для этого вещества не существует.</w:t>
            </w:r>
          </w:p>
          <w:p w:rsidR="00A00BD8" w:rsidRPr="00797D4C" w:rsidRDefault="00A00BD8" w:rsidP="00A00B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Предполагается, что Положение будет принято к октябрю 2019 года.</w:t>
            </w:r>
          </w:p>
          <w:p w:rsidR="00A00BD8" w:rsidRPr="00797D4C" w:rsidRDefault="000F60EF" w:rsidP="00A00B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9" w:tgtFrame="_blank" w:history="1">
              <w:r w:rsidR="00A00BD8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https://members.wto.org/crnattachments/2020/SPS/EEC/20_0411_00_e.pdf</w:t>
              </w:r>
            </w:hyperlink>
            <w:r w:rsidR="00A00BD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hyperlink r:id="rId10" w:tgtFrame="_blank" w:history="1">
              <w:r w:rsidR="00A00BD8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https://members.wto.org/crnattachments/2020/SPS/EEC/20_0411_01_e.pdf</w:t>
              </w:r>
            </w:hyperlink>
            <w:r w:rsidR="00A00BD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hyperlink r:id="rId11" w:tgtFrame="_blank" w:history="1">
              <w:r w:rsidR="00A00BD8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https://members.wto.org/crnattachments/2020/SPS/EEC/20_0411_02_e.pdf</w:t>
              </w:r>
            </w:hyperlink>
            <w:r w:rsidR="00A00BD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hyperlink r:id="rId12" w:tgtFrame="_blank" w:history="1">
              <w:r w:rsidR="00A00BD8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https://members.wto.org/crnattachments/2020/SPS/EEC/20_0411_03_e.pdf</w:t>
              </w:r>
            </w:hyperlink>
            <w:r w:rsidR="00A00BD8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hyperlink r:id="rId13" w:tgtFrame="_blank" w:history="1">
              <w:r w:rsidR="00A00BD8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https://members.wto.org/crnattachments/2020/SPS/EEC/20_0411_04_e.pdf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1F20" w:rsidRPr="00797D4C" w:rsidRDefault="00FD1F2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F20" w:rsidRPr="00797D4C" w:rsidRDefault="00FD1F20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13 января 2020 года</w:t>
            </w:r>
          </w:p>
        </w:tc>
        <w:tc>
          <w:tcPr>
            <w:tcW w:w="5386" w:type="dxa"/>
            <w:shd w:val="clear" w:color="auto" w:fill="auto"/>
          </w:tcPr>
          <w:p w:rsidR="00FD1F20" w:rsidRPr="00797D4C" w:rsidRDefault="00FD1F2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F20" w:rsidRPr="00797D4C" w:rsidRDefault="00FD1F2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D1F2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1F20" w:rsidRPr="00797D4C" w:rsidRDefault="00FD1F2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F20" w:rsidRPr="00797D4C" w:rsidRDefault="00FD1F20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FD1F20" w:rsidRPr="00797D4C" w:rsidRDefault="00FD1F2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F20" w:rsidRPr="00797D4C" w:rsidRDefault="00FD1F2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E3D98" w:rsidRPr="00797D4C" w:rsidRDefault="009E3D9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F46289" w:rsidP="00F46289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G/SPS/N/UKR/138/Corr.1</w:t>
            </w:r>
          </w:p>
          <w:p w:rsidR="009E3D98" w:rsidRPr="00797D4C" w:rsidRDefault="009E3D9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E3D98" w:rsidRPr="00797D4C" w:rsidRDefault="00E361E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Дополнение </w:t>
            </w:r>
          </w:p>
          <w:p w:rsidR="00E361EF" w:rsidRPr="00797D4C" w:rsidRDefault="00E361E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Следующее сообщение, полученное 8 января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2020 года, распространяется по просьбе делегации Украины.</w:t>
            </w:r>
          </w:p>
          <w:p w:rsidR="00E361EF" w:rsidRPr="00797D4C" w:rsidRDefault="00E361EF" w:rsidP="00E361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Приказа Министерства развития экономики, торговли и сельского хозяйства Украины «Об утверждении форм международных сертификатов».</w:t>
            </w:r>
          </w:p>
          <w:p w:rsidR="00E361EF" w:rsidRPr="00797D4C" w:rsidRDefault="00E361EF" w:rsidP="00E361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E3D98" w:rsidRPr="00797D4C" w:rsidRDefault="009E3D9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6289" w:rsidRPr="00797D4C" w:rsidRDefault="00F4628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895628" w:rsidP="00E361EF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14</w:t>
            </w:r>
            <w:r w:rsidR="00F46289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января 2020 года</w:t>
            </w:r>
          </w:p>
        </w:tc>
        <w:tc>
          <w:tcPr>
            <w:tcW w:w="5386" w:type="dxa"/>
            <w:shd w:val="clear" w:color="auto" w:fill="auto"/>
          </w:tcPr>
          <w:p w:rsidR="00F46289" w:rsidRPr="00797D4C" w:rsidRDefault="00F46289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F4628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46289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6289" w:rsidRPr="00797D4C" w:rsidRDefault="00F4628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CF52F0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Украина </w:t>
            </w:r>
          </w:p>
        </w:tc>
        <w:tc>
          <w:tcPr>
            <w:tcW w:w="5386" w:type="dxa"/>
            <w:shd w:val="clear" w:color="auto" w:fill="auto"/>
          </w:tcPr>
          <w:p w:rsidR="00F46289" w:rsidRPr="00797D4C" w:rsidRDefault="00F46289" w:rsidP="00733A9C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F4628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46289" w:rsidRPr="00797D4C" w:rsidRDefault="00F4628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1811" w:rsidRPr="00797D4C" w:rsidRDefault="00441811" w:rsidP="00441811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G/SPS/N/SAU/419</w:t>
            </w:r>
          </w:p>
          <w:p w:rsidR="00F46289" w:rsidRPr="00797D4C" w:rsidRDefault="00F46289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46289" w:rsidRPr="00797D4C" w:rsidRDefault="00441811" w:rsidP="00441811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Уведомление Министерства окружающей среды, водных ресурсов и сельского хозяйства Королевства Саудовская Аравия. Решение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br/>
              <w:t>№ 333033/1291/1441 от 01.06.2020 (05.11.1441 Н) под названием «Королевство Саудовская Аравия разрешает ввоз домашнего скота, происходящего из Албании».</w:t>
            </w:r>
          </w:p>
        </w:tc>
        <w:tc>
          <w:tcPr>
            <w:tcW w:w="2268" w:type="dxa"/>
            <w:shd w:val="clear" w:color="auto" w:fill="auto"/>
          </w:tcPr>
          <w:p w:rsidR="00F46289" w:rsidRPr="00797D4C" w:rsidRDefault="0044181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Дата вступления в силу: 6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41811" w:rsidRPr="00797D4C" w:rsidRDefault="0044181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1811" w:rsidRPr="00797D4C" w:rsidRDefault="00441811" w:rsidP="00224F7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14 января 2020 года</w:t>
            </w:r>
          </w:p>
        </w:tc>
        <w:tc>
          <w:tcPr>
            <w:tcW w:w="5386" w:type="dxa"/>
            <w:shd w:val="clear" w:color="auto" w:fill="auto"/>
          </w:tcPr>
          <w:p w:rsidR="00441811" w:rsidRPr="00797D4C" w:rsidRDefault="0044181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Крупный рогатый скот</w:t>
            </w:r>
          </w:p>
        </w:tc>
        <w:tc>
          <w:tcPr>
            <w:tcW w:w="2268" w:type="dxa"/>
            <w:shd w:val="clear" w:color="auto" w:fill="auto"/>
          </w:tcPr>
          <w:p w:rsidR="00441811" w:rsidRPr="00797D4C" w:rsidRDefault="0044181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441811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41811" w:rsidRPr="00797D4C" w:rsidRDefault="0044181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41811" w:rsidRPr="00797D4C" w:rsidRDefault="00441811" w:rsidP="00224F7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Саудовская Аравия </w:t>
            </w:r>
          </w:p>
        </w:tc>
        <w:tc>
          <w:tcPr>
            <w:tcW w:w="5386" w:type="dxa"/>
            <w:shd w:val="clear" w:color="auto" w:fill="auto"/>
          </w:tcPr>
          <w:p w:rsidR="00441811" w:rsidRPr="00797D4C" w:rsidRDefault="00441811" w:rsidP="00224F77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Техническая группа Саудовской Аравии посетила Республику Албания и рекомендовала разрешить ввоз скота из Албании в Королевство Саудовская Аравия.</w:t>
            </w:r>
          </w:p>
        </w:tc>
        <w:tc>
          <w:tcPr>
            <w:tcW w:w="2268" w:type="dxa"/>
            <w:shd w:val="clear" w:color="auto" w:fill="auto"/>
          </w:tcPr>
          <w:p w:rsidR="00441811" w:rsidRPr="00797D4C" w:rsidRDefault="0044181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46289" w:rsidRPr="00797D4C" w:rsidRDefault="00F4628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24F77" w:rsidRPr="00797D4C" w:rsidRDefault="00224F77" w:rsidP="00224F77">
            <w:pPr>
              <w:jc w:val="both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G/SPS/N/CRI/223</w:t>
            </w:r>
          </w:p>
          <w:p w:rsidR="00F46289" w:rsidRPr="00797D4C" w:rsidRDefault="00F46289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224F77" w:rsidRPr="00797D4C" w:rsidRDefault="00224F77" w:rsidP="00224F77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Проект правил касательно вредителей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Raoiella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indica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Hirst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1924 </w:t>
            </w: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на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зарегистрированных растений-хозяев из всех стран, в которых присутствует данный вредитель.</w:t>
            </w:r>
          </w:p>
          <w:p w:rsidR="00224F77" w:rsidRPr="00797D4C" w:rsidRDefault="00224F77" w:rsidP="00224F77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Язык: испанский. Количество страниц: 7</w:t>
            </w:r>
          </w:p>
          <w:p w:rsidR="00224F77" w:rsidRPr="00797D4C" w:rsidRDefault="00224F77" w:rsidP="00224F77">
            <w:pPr>
              <w:rPr>
                <w:rStyle w:val="a9"/>
                <w:color w:val="0D0D0D" w:themeColor="text1" w:themeTint="F2"/>
                <w:sz w:val="24"/>
                <w:szCs w:val="24"/>
                <w:u w:val="none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https://members.wto.org/crnattachments/2020/SPS/CRI/20_0351_00_s.pdf</w:t>
            </w:r>
          </w:p>
          <w:p w:rsidR="00F46289" w:rsidRPr="00797D4C" w:rsidRDefault="00224F77" w:rsidP="00224F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https://members.wto.org/crnattachments/2020/SPS/CRI/20_0351_01_s.pdf</w:t>
            </w:r>
          </w:p>
        </w:tc>
        <w:tc>
          <w:tcPr>
            <w:tcW w:w="2268" w:type="dxa"/>
            <w:shd w:val="clear" w:color="auto" w:fill="auto"/>
          </w:tcPr>
          <w:p w:rsidR="00F46289" w:rsidRPr="00797D4C" w:rsidRDefault="00224F7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14 марта 2020 года 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6289" w:rsidRPr="00797D4C" w:rsidRDefault="00F4628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224F77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14 января 2020 года</w:t>
            </w:r>
          </w:p>
        </w:tc>
        <w:tc>
          <w:tcPr>
            <w:tcW w:w="5386" w:type="dxa"/>
            <w:shd w:val="clear" w:color="auto" w:fill="auto"/>
          </w:tcPr>
          <w:p w:rsidR="00F46289" w:rsidRPr="00797D4C" w:rsidRDefault="00224F7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ТН ВЭД 0602</w:t>
            </w:r>
          </w:p>
        </w:tc>
        <w:tc>
          <w:tcPr>
            <w:tcW w:w="2268" w:type="dxa"/>
            <w:shd w:val="clear" w:color="auto" w:fill="auto"/>
          </w:tcPr>
          <w:p w:rsidR="00F46289" w:rsidRPr="00797D4C" w:rsidRDefault="00F4628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46289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46289" w:rsidRPr="00797D4C" w:rsidRDefault="00F4628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46289" w:rsidRPr="00797D4C" w:rsidRDefault="00224F77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Коста-Рика</w:t>
            </w:r>
          </w:p>
        </w:tc>
        <w:tc>
          <w:tcPr>
            <w:tcW w:w="5386" w:type="dxa"/>
            <w:shd w:val="clear" w:color="auto" w:fill="auto"/>
          </w:tcPr>
          <w:p w:rsidR="00F46289" w:rsidRPr="00797D4C" w:rsidRDefault="00224F77" w:rsidP="00280C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Резолюция устанавливает обязательные фитосанитарные меры на ввоз кокосовых орехов 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797D4C">
              <w:rPr>
                <w:i/>
                <w:iCs/>
                <w:color w:val="0D0D0D" w:themeColor="text1" w:themeTint="F2"/>
                <w:sz w:val="24"/>
                <w:szCs w:val="24"/>
              </w:rPr>
              <w:t>Cocos</w:t>
            </w:r>
            <w:proofErr w:type="spellEnd"/>
            <w:r w:rsidRPr="00797D4C">
              <w:rPr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iCs/>
                <w:color w:val="0D0D0D" w:themeColor="text1" w:themeTint="F2"/>
                <w:sz w:val="24"/>
                <w:szCs w:val="24"/>
              </w:rPr>
              <w:t>nucifera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)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280C5C" w:rsidRPr="00797D4C">
              <w:rPr>
                <w:color w:val="0D0D0D" w:themeColor="text1" w:themeTint="F2"/>
                <w:sz w:val="24"/>
                <w:szCs w:val="24"/>
              </w:rPr>
              <w:t>и семена растений (кроме луковиц, клубневых корней, корней, корневищ, семян и корней</w:t>
            </w:r>
            <w:proofErr w:type="gramStart"/>
            <w:r w:rsidR="00280C5C" w:rsidRPr="00797D4C">
              <w:rPr>
                <w:color w:val="0D0D0D" w:themeColor="text1" w:themeTint="F2"/>
                <w:sz w:val="24"/>
                <w:szCs w:val="24"/>
              </w:rPr>
              <w:t>)д</w:t>
            </w:r>
            <w:proofErr w:type="gramEnd"/>
            <w:r w:rsidR="00280C5C" w:rsidRPr="00797D4C">
              <w:rPr>
                <w:color w:val="0D0D0D" w:themeColor="text1" w:themeTint="F2"/>
                <w:sz w:val="24"/>
                <w:szCs w:val="24"/>
              </w:rPr>
              <w:t xml:space="preserve">ля посадки специальных видов растений-хозяев из стран, где присутствует вредитель </w:t>
            </w:r>
            <w:proofErr w:type="spellStart"/>
            <w:r w:rsidR="00280C5C" w:rsidRPr="00797D4C">
              <w:rPr>
                <w:i/>
                <w:iCs/>
                <w:color w:val="0D0D0D" w:themeColor="text1" w:themeTint="F2"/>
                <w:sz w:val="24"/>
                <w:szCs w:val="24"/>
              </w:rPr>
              <w:t>Raoiella</w:t>
            </w:r>
            <w:proofErr w:type="spellEnd"/>
            <w:r w:rsidR="00280C5C" w:rsidRPr="00797D4C">
              <w:rPr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280C5C" w:rsidRPr="00797D4C">
              <w:rPr>
                <w:i/>
                <w:iCs/>
                <w:color w:val="0D0D0D" w:themeColor="text1" w:themeTint="F2"/>
                <w:sz w:val="24"/>
                <w:szCs w:val="24"/>
              </w:rPr>
              <w:t>indica</w:t>
            </w:r>
            <w:proofErr w:type="spellEnd"/>
            <w:r w:rsidR="00280C5C"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46289" w:rsidRPr="00797D4C" w:rsidRDefault="00F4628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72B03" w:rsidRPr="00797D4C" w:rsidRDefault="00D72B03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72B03" w:rsidRPr="00797D4C" w:rsidRDefault="00D72B03" w:rsidP="00571E56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G/SPS/N/BRA/1620</w:t>
            </w:r>
          </w:p>
        </w:tc>
        <w:tc>
          <w:tcPr>
            <w:tcW w:w="5386" w:type="dxa"/>
            <w:shd w:val="clear" w:color="auto" w:fill="auto"/>
          </w:tcPr>
          <w:p w:rsidR="00D72B03" w:rsidRPr="00797D4C" w:rsidRDefault="00D72B03" w:rsidP="00D72B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резолюции № 774 от 6 января 2020 года, касающийся активного ингредиента T32 - ТЕБУКОНАЗОЛ Монографического перечня активных ингредиентов для пестицидов, бытовых чистящих средств и  защитных средств для  древесины:, опубликованного в Резолюции - RE № 165 от 29 августа 2003 года о Официальном издании Бразилии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DOU - Diário Oficial da União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 от 2 сентября 2003 года. Язык: португальский. Количество страниц: 4</w:t>
            </w:r>
          </w:p>
        </w:tc>
        <w:tc>
          <w:tcPr>
            <w:tcW w:w="2268" w:type="dxa"/>
            <w:shd w:val="clear" w:color="auto" w:fill="auto"/>
          </w:tcPr>
          <w:p w:rsidR="00D72B03" w:rsidRPr="00797D4C" w:rsidRDefault="00D72B0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7 марта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14 января 2020 года</w:t>
            </w: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ТН ВЭД 080810, код ICS 13, 65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637C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Бразилия </w:t>
            </w: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E57E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постановления включает следующие изменения для активного ингредиента T32 - ТЕБУКОНАЗОЛ Монографического перечня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активных ингредиентов для пестицидов, бытовых чистящих средств и  защитных средств для  древесины:</w:t>
            </w:r>
          </w:p>
          <w:p w:rsidR="0084637C" w:rsidRPr="00797D4C" w:rsidRDefault="0084637C" w:rsidP="00E57EA0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изменяет максимально допустимый уровень культуры яблока с 0,1 до 0,5 мг / кг.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84637C">
            <w:pPr>
              <w:jc w:val="center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G/SPS/N/RUS/176</w:t>
            </w:r>
          </w:p>
          <w:p w:rsidR="0084637C" w:rsidRPr="00797D4C" w:rsidRDefault="0084637C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84637C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Чрезвычайное уведомление страны-члена ВТО: Российская Федерация. Письмо Федеральной службы по ветеринарному и фитосанитарному надзору № FS-NV-3/36037 от 30 декабря 2019 года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Дата вступления в силу: 6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января 2020 года</w:t>
            </w: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Цитрусовые, свежие (код ТН ВЭД: 0805)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637C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Российская Федерация </w:t>
            </w: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84637C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Российская Федерация вводит временное ограничение на ввоз свежих цитрусовых фруктов из Китая (включая цитрусовые, произведенные в Китае и импортируемые из третьих стран и государств-членов ЕАЭС) в связи с системным обнаружением карантинных вредных организмов, перечисленных в Решении Совета Евразийской экономической комиссии № 157 от 30 ноября 2016 года.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84637C">
            <w:pPr>
              <w:jc w:val="center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G/SPS/N/PER/864</w:t>
            </w:r>
          </w:p>
          <w:p w:rsidR="0084637C" w:rsidRPr="00797D4C" w:rsidRDefault="0084637C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84637C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Директивная Резолюция № 0050-2019-MINAGRI-SENASA-DSA) Язык: испанский. Количество страниц: 3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29 ноября 2019 года 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января 2020 года</w:t>
            </w: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Обязательные требования к здоровью животных, регулирующие импорт замороженной спермы быков и буйволов из Италии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637C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637C" w:rsidRPr="00797D4C" w:rsidRDefault="0084637C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386" w:type="dxa"/>
            <w:shd w:val="clear" w:color="auto" w:fill="auto"/>
          </w:tcPr>
          <w:p w:rsidR="0084637C" w:rsidRPr="00797D4C" w:rsidRDefault="0084637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Утверждены обязательные требования к здоровью животных, регулирующие ввоз в Перу замороженной спермы </w:t>
            </w:r>
            <w:r w:rsidR="00DE63D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быков и буйволов из Италии</w:t>
            </w:r>
          </w:p>
        </w:tc>
        <w:tc>
          <w:tcPr>
            <w:tcW w:w="2268" w:type="dxa"/>
            <w:shd w:val="clear" w:color="auto" w:fill="auto"/>
          </w:tcPr>
          <w:p w:rsidR="0084637C" w:rsidRPr="00797D4C" w:rsidRDefault="0084637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61B7E" w:rsidRPr="00797D4C" w:rsidRDefault="00E61B7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B7E" w:rsidRPr="00797D4C" w:rsidRDefault="00E61B7E" w:rsidP="005F00CB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G/SPS/N/MDA/13</w:t>
            </w:r>
          </w:p>
          <w:p w:rsidR="00E61B7E" w:rsidRPr="00797D4C" w:rsidRDefault="00E61B7E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61B7E" w:rsidRPr="00797D4C" w:rsidRDefault="00E61B7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Закон № 306 от 30 ноября 2018 года о безопасности пищевых продуктов.</w:t>
            </w:r>
          </w:p>
          <w:p w:rsidR="00E61B7E" w:rsidRPr="00797D4C" w:rsidRDefault="00E61B7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Язык: румынский. Количество страниц: 24</w:t>
            </w:r>
          </w:p>
          <w:p w:rsidR="00E61B7E" w:rsidRPr="00797D4C" w:rsidRDefault="000F60E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14" w:tgtFrame="_blank" w:history="1">
              <w:r w:rsidR="00E61B7E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http://lex.justice.md/md/379339/</w:t>
              </w:r>
            </w:hyperlink>
          </w:p>
        </w:tc>
        <w:tc>
          <w:tcPr>
            <w:tcW w:w="2268" w:type="dxa"/>
            <w:shd w:val="clear" w:color="auto" w:fill="auto"/>
          </w:tcPr>
          <w:p w:rsidR="00E61B7E" w:rsidRPr="00797D4C" w:rsidRDefault="00E61B7E" w:rsidP="00571E56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марта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61B7E" w:rsidRPr="00797D4C" w:rsidRDefault="00E61B7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B7E" w:rsidRPr="00797D4C" w:rsidRDefault="00E61B7E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января 2020 года</w:t>
            </w:r>
          </w:p>
        </w:tc>
        <w:tc>
          <w:tcPr>
            <w:tcW w:w="5386" w:type="dxa"/>
            <w:shd w:val="clear" w:color="auto" w:fill="auto"/>
          </w:tcPr>
          <w:p w:rsidR="00E61B7E" w:rsidRPr="00797D4C" w:rsidRDefault="00E61B7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E61B7E" w:rsidRPr="00797D4C" w:rsidRDefault="00E61B7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61B7E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61B7E" w:rsidRPr="00797D4C" w:rsidRDefault="00E61B7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B7E" w:rsidRPr="00797D4C" w:rsidRDefault="00E61B7E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Молдова </w:t>
            </w:r>
          </w:p>
        </w:tc>
        <w:tc>
          <w:tcPr>
            <w:tcW w:w="5386" w:type="dxa"/>
            <w:shd w:val="clear" w:color="auto" w:fill="auto"/>
          </w:tcPr>
          <w:p w:rsidR="00E61B7E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Обеспечение защиты здоровья людей и животных и интересов потребителей в отношении безопасности продуктов питания с учетом разнообразия поставок продуктов питания, обеспечения эффективного функционирования рынка.</w:t>
            </w:r>
          </w:p>
        </w:tc>
        <w:tc>
          <w:tcPr>
            <w:tcW w:w="2268" w:type="dxa"/>
            <w:shd w:val="clear" w:color="auto" w:fill="auto"/>
          </w:tcPr>
          <w:p w:rsidR="00E61B7E" w:rsidRPr="00797D4C" w:rsidRDefault="00E61B7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61B7E" w:rsidRPr="00797D4C" w:rsidRDefault="00E61B7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EB1656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G/SPS/N/JPN/712/Corr.1</w:t>
            </w:r>
          </w:p>
          <w:p w:rsidR="00E61B7E" w:rsidRPr="00797D4C" w:rsidRDefault="00E61B7E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E61B7E" w:rsidRPr="00797D4C" w:rsidRDefault="00165CE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Поправка</w:t>
            </w:r>
          </w:p>
          <w:p w:rsidR="00EB1656" w:rsidRPr="00797D4C" w:rsidRDefault="005A01E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15 января 2020 года, распространяется по просьбе делегации Японии.</w:t>
            </w:r>
          </w:p>
          <w:p w:rsidR="00165CEE" w:rsidRPr="00797D4C" w:rsidRDefault="00165CE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Предлагаемый пересмотр Указа об обеспечении соблюдения Закона о защите растений, соответствующих уведомлений и подробных правил в отношении обеспечения соблюдения правил карантина растений, подлежащих конкретным фитосанитарным мерам, которые будут осуществляться в странах-экспортерах; </w:t>
            </w:r>
          </w:p>
          <w:p w:rsidR="005A01EE" w:rsidRPr="00797D4C" w:rsidRDefault="005A01EE" w:rsidP="00165CEE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PN/20_0269_01_e.pdf</w:t>
            </w:r>
          </w:p>
          <w:p w:rsidR="005A01EE" w:rsidRPr="00797D4C" w:rsidRDefault="005A01EE" w:rsidP="00165CEE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https://members.wto.org/crnattachments/2020/SPS/JPN/20_0269_02_e.pdf</w:t>
            </w:r>
          </w:p>
          <w:p w:rsidR="005A01EE" w:rsidRPr="00797D4C" w:rsidRDefault="005A01EE" w:rsidP="00165CEE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https://members.wto.org/crnattachments/2020/SPS/JPN/20_0269_04_e.pdf</w:t>
            </w:r>
          </w:p>
          <w:p w:rsidR="005A01EE" w:rsidRPr="00797D4C" w:rsidRDefault="005A01EE" w:rsidP="00165C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https://members.wto.org/crnattachments/2020/SPS/JPN/20_0479_00_e.pdf https://members.wto.org/crnattachments/2020/SPS/JPN/20_0479_01_e.pdf https://members.wto.org/crnattachments/2020/SPS/JPN/20_0479_02_e.pdf</w:t>
            </w:r>
          </w:p>
        </w:tc>
        <w:tc>
          <w:tcPr>
            <w:tcW w:w="2268" w:type="dxa"/>
            <w:shd w:val="clear" w:color="auto" w:fill="auto"/>
          </w:tcPr>
          <w:p w:rsidR="00E61B7E" w:rsidRPr="00797D4C" w:rsidRDefault="00165CE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9 марта 2020 года 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Япония 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0F4E" w:rsidRPr="00797D4C" w:rsidRDefault="00D80F4E" w:rsidP="00D80F4E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G/SPS/N/BRA/1622</w:t>
            </w:r>
          </w:p>
          <w:p w:rsidR="00EB1656" w:rsidRPr="00797D4C" w:rsidRDefault="00EB16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D80F4E" w:rsidRPr="00797D4C" w:rsidRDefault="00FA41E1" w:rsidP="00FA41E1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Проект постановления № 772 от 6 января 2020 года, касающийся активного ингредиента F46 –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флумиоксазин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Монографического перечня активных ингредиентов для пестицидов, бытовых чистящих средств и защит</w:t>
            </w:r>
            <w:r w:rsidR="004E1B59" w:rsidRPr="00797D4C">
              <w:rPr>
                <w:color w:val="0D0D0D" w:themeColor="text1" w:themeTint="F2"/>
                <w:sz w:val="24"/>
                <w:szCs w:val="24"/>
              </w:rPr>
              <w:t xml:space="preserve">ных средств для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древесины, опубликованного в Резолюции - RE №. 165 от 29 августа 2003 года, в официальной газете Бразилии (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DOU -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Diário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Oficial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da</w:t>
            </w:r>
            <w:proofErr w:type="spellEnd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União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) о</w:t>
            </w:r>
            <w:r w:rsidR="004E1B59" w:rsidRPr="00797D4C">
              <w:rPr>
                <w:color w:val="0D0D0D" w:themeColor="text1" w:themeTint="F2"/>
                <w:sz w:val="24"/>
                <w:szCs w:val="24"/>
              </w:rPr>
              <w:t>т 2 сентября 2003 года.</w:t>
            </w:r>
            <w:proofErr w:type="gramEnd"/>
            <w:r w:rsidR="004E1B59" w:rsidRPr="00797D4C">
              <w:rPr>
                <w:color w:val="0D0D0D" w:themeColor="text1" w:themeTint="F2"/>
                <w:sz w:val="24"/>
                <w:szCs w:val="24"/>
              </w:rPr>
              <w:t xml:space="preserve"> Язык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: португальский. Количество страниц: 3</w:t>
            </w:r>
          </w:p>
          <w:p w:rsidR="00D80F4E" w:rsidRPr="00797D4C" w:rsidRDefault="00D80F4E" w:rsidP="00D80F4E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проект: </w:t>
            </w:r>
            <w:hyperlink r:id="rId15" w:tgtFrame="_blank" w:history="1"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http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://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portal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anvisa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br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/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documents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/10181/5744290/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CONSULTA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+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P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%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3%9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ABLICA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+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N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+772+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GGTOX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pdf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/949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76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e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-624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-4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b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63-9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fe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1-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b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5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8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e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1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50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f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0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f</w:t>
              </w:r>
            </w:hyperlink>
          </w:p>
          <w:p w:rsidR="00EB1656" w:rsidRPr="00797D4C" w:rsidRDefault="00D80F4E" w:rsidP="00D80F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форма для комментариев: </w:t>
            </w:r>
            <w:hyperlink r:id="rId16" w:tgtFrame="_blank" w:history="1"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http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://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portal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anvisa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.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br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/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documents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/33880/0/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Formul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%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3%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1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rio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+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Padr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%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3%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3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o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+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Consulta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+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P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%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C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3%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BAblica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/34</w:t>
              </w:r>
              <w:proofErr w:type="spellStart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eba</w:t>
              </w:r>
              <w:proofErr w:type="spellEnd"/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1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a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0-0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f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05-46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f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4-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b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127-1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en-US"/>
                </w:rPr>
                <w:t>e</w:t>
              </w:r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7819752234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D80F4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7 марта 2020 года 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0F4E" w:rsidRPr="00797D4C" w:rsidRDefault="00D80F4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0F4E" w:rsidRPr="00797D4C" w:rsidRDefault="00D80F4E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января 2020 года</w:t>
            </w:r>
          </w:p>
        </w:tc>
        <w:tc>
          <w:tcPr>
            <w:tcW w:w="5386" w:type="dxa"/>
            <w:shd w:val="clear" w:color="auto" w:fill="auto"/>
          </w:tcPr>
          <w:p w:rsidR="00D80F4E" w:rsidRPr="00797D4C" w:rsidRDefault="00D80F4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ТН ВЭД: 080810, 1001, 09, 1005, код ICS 13, 65</w:t>
            </w:r>
          </w:p>
        </w:tc>
        <w:tc>
          <w:tcPr>
            <w:tcW w:w="2268" w:type="dxa"/>
            <w:shd w:val="clear" w:color="auto" w:fill="auto"/>
          </w:tcPr>
          <w:p w:rsidR="00D80F4E" w:rsidRPr="00797D4C" w:rsidRDefault="00D80F4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D80F4E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0F4E" w:rsidRPr="00797D4C" w:rsidRDefault="00D80F4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0F4E" w:rsidRPr="00797D4C" w:rsidRDefault="00D80F4E" w:rsidP="00571E56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Бразилия </w:t>
            </w:r>
          </w:p>
        </w:tc>
        <w:tc>
          <w:tcPr>
            <w:tcW w:w="5386" w:type="dxa"/>
            <w:shd w:val="clear" w:color="auto" w:fill="auto"/>
          </w:tcPr>
          <w:p w:rsidR="00D80F4E" w:rsidRPr="00797D4C" w:rsidRDefault="004E1B59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постановления включает следующие изменения для активного ингредиента F46 -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флумиоксазин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Монографического перечня активных ингредиентов для пестицидов, бытовых чистящих средств и защитных средств для древесины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:</w:t>
            </w:r>
          </w:p>
          <w:p w:rsidR="004E1B59" w:rsidRPr="00797D4C" w:rsidRDefault="004E1B59" w:rsidP="004E1B59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культура яблока с MRL 0,01 мг / кг и безопасным периодом (срок годности) 90 дней;</w:t>
            </w:r>
          </w:p>
          <w:p w:rsidR="004E1B59" w:rsidRPr="00797D4C" w:rsidRDefault="004E1B59" w:rsidP="004E1B59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культура пшеницы с MRL 0,01 мг / кг и безопасным периодом «Не определено»;</w:t>
            </w:r>
          </w:p>
          <w:p w:rsidR="004E1B59" w:rsidRPr="00797D4C" w:rsidRDefault="004E1B59" w:rsidP="004E1B59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кофе и зерновые кукурузы</w:t>
            </w:r>
          </w:p>
        </w:tc>
        <w:tc>
          <w:tcPr>
            <w:tcW w:w="2268" w:type="dxa"/>
            <w:shd w:val="clear" w:color="auto" w:fill="auto"/>
          </w:tcPr>
          <w:p w:rsidR="00D80F4E" w:rsidRPr="00797D4C" w:rsidRDefault="00D80F4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E1B59" w:rsidRPr="00797D4C" w:rsidRDefault="004E1B59" w:rsidP="004E1B59">
            <w:pPr>
              <w:jc w:val="both"/>
              <w:rPr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G/SPS/N/ARE/193</w:t>
            </w:r>
          </w:p>
          <w:p w:rsidR="00EB1656" w:rsidRPr="00797D4C" w:rsidRDefault="00EB16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B1656" w:rsidRPr="00797D4C" w:rsidRDefault="00571E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Словацкой Республики.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4E1B59" w:rsidP="004E1B59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Дата вступления в силу: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14 января 2020 года</w:t>
            </w:r>
            <w:r w:rsidRPr="00797D4C">
              <w:rPr>
                <w:bCs/>
                <w:color w:val="0D0D0D" w:themeColor="text1" w:themeTint="F2"/>
                <w:sz w:val="24"/>
                <w:szCs w:val="24"/>
              </w:rPr>
              <w:t xml:space="preserve">   </w:t>
            </w:r>
            <w:bookmarkStart w:id="5" w:name="sps11d"/>
            <w:bookmarkEnd w:id="5"/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E1B59" w:rsidRPr="00797D4C" w:rsidRDefault="004E1B5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E1B59" w:rsidRPr="00797D4C" w:rsidRDefault="004E1B59" w:rsidP="00571E5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15 января 2020 года</w:t>
            </w:r>
          </w:p>
        </w:tc>
        <w:tc>
          <w:tcPr>
            <w:tcW w:w="5386" w:type="dxa"/>
            <w:shd w:val="clear" w:color="auto" w:fill="auto"/>
          </w:tcPr>
          <w:p w:rsidR="004E1B59" w:rsidRPr="00797D4C" w:rsidRDefault="00E5084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Живая птица (код ТН ВЭД: 0105) и продукты из птицы, включая мясо птицы (код ТН ВЭД: 0207), суточные цыплята (код ТН ВЭД: 0105.11),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инкубационные яйца, кроме мяса, прошедшего термообработку</w:t>
            </w:r>
          </w:p>
        </w:tc>
        <w:tc>
          <w:tcPr>
            <w:tcW w:w="2268" w:type="dxa"/>
            <w:shd w:val="clear" w:color="auto" w:fill="auto"/>
          </w:tcPr>
          <w:p w:rsidR="004E1B59" w:rsidRPr="00797D4C" w:rsidRDefault="004E1B5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4E1B59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E1B59" w:rsidRPr="00797D4C" w:rsidRDefault="004E1B59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E1B59" w:rsidRPr="00797D4C" w:rsidRDefault="004E1B59" w:rsidP="00571E56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Объдиненные Арабские Эмираты </w:t>
            </w:r>
          </w:p>
        </w:tc>
        <w:tc>
          <w:tcPr>
            <w:tcW w:w="5386" w:type="dxa"/>
            <w:shd w:val="clear" w:color="auto" w:fill="auto"/>
          </w:tcPr>
          <w:p w:rsidR="00571E56" w:rsidRPr="00797D4C" w:rsidRDefault="00571E56" w:rsidP="00571E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  вводят временный запрет на ввоз домашних и диких птиц и их необработанных побочных продуктов в связи с уведомлением, опубликованным  Всемирной организацией по охране здоровья животных (OIE) от 10 января 2020 года, о вспышке высокопатогенного вируса птичьего гриппа (HPAI) в Словацкой Республике.</w:t>
            </w:r>
          </w:p>
          <w:p w:rsidR="00571E56" w:rsidRPr="00797D4C" w:rsidRDefault="00571E56" w:rsidP="00571E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Данные меры включают:</w:t>
            </w:r>
          </w:p>
          <w:p w:rsidR="00571E56" w:rsidRPr="00797D4C" w:rsidRDefault="00571E56" w:rsidP="00571E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Временный запрет на ввоз домашних и диких птиц и их необработанных побочных продуктов из Словацкой Республики;</w:t>
            </w:r>
          </w:p>
          <w:p w:rsidR="00571E56" w:rsidRPr="00797D4C" w:rsidRDefault="00571E56" w:rsidP="00571E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Регулирование импорта мяса птицы и продуктов, не подвергнутых термической обработке, в соответствии с санитарным сертификатом для экспорта мяса и мясных продуктов из Словацкой Республики в Объединенные Арабские Эмираты, сопровождающих грузы для выдачи;</w:t>
            </w:r>
          </w:p>
          <w:p w:rsidR="00571E56" w:rsidRPr="00797D4C" w:rsidRDefault="00571E56" w:rsidP="00571E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Разрешение на импорт столовых яиц в соответствии с утвержденным сертификатом здоровья из Словацкой Республики;</w:t>
            </w:r>
          </w:p>
          <w:p w:rsidR="004E1B59" w:rsidRPr="00797D4C" w:rsidRDefault="00571E56" w:rsidP="00571E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4.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Разрешение на импорт термообработанных продуктов из домашней птицы (обработанное мясо и обработанные яичные продукты) из Словацкой Республики.</w:t>
            </w:r>
          </w:p>
        </w:tc>
        <w:tc>
          <w:tcPr>
            <w:tcW w:w="2268" w:type="dxa"/>
            <w:shd w:val="clear" w:color="auto" w:fill="auto"/>
          </w:tcPr>
          <w:p w:rsidR="004E1B59" w:rsidRPr="00797D4C" w:rsidRDefault="004E1B59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fr-CH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fr-CH"/>
              </w:rPr>
              <w:t>G/SPS/N/SAU/420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571E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Министерство окружающей среды, водных ресурсов и сельского хозяйства Королевства Саудовская Аравия издало указ № 1441/1291/339645 от 12.01.2020 (17/05/1441 AH) о снятии временного ограничения на ввоз лошадей из Бразилии».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Дата вступления в силу: 12 января 2020 года (17/05/1441 AH)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</w:t>
            </w: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6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571E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лошади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571E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Королевство Саудовская Аравия разрешает ввоз лошадей из Бразилии.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s-E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s-ES"/>
              </w:rPr>
              <w:t>G/SPS/N/CAN/1277/Add.1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571E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14 января 2020 года, распространяется по просьбе делегации Канады.</w:t>
            </w:r>
          </w:p>
          <w:p w:rsidR="00571E56" w:rsidRPr="00797D4C" w:rsidRDefault="00571E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предельно допустимый уровень остаточного содержания</w:t>
            </w:r>
            <w:r w:rsidR="009302F3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: окись этилена.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Предложенный документ о предельном максимальном остатке (PMRL) для этиленоксида и этиленхлоргидрина, заявленный в документе G / SPS / N / CAN / 1277 (от 4 октября 2019 года), был принят 10 января 2020 года. Предложенные PMRL был установлен на основе Базы данных и предоставляются непосредственно ниже: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Окись этилена: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MRL (ppm) 1 </w:t>
            </w:r>
            <w:r w:rsidR="00FF4093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сырьевые сельскохозяйственные продукты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(RAC) и / или переработанный товар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7 сушеные овощи, семена кунжута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Этилен хлоргидрин: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MRL (ppm) 1 Сырой сельскохозяйственный товар (RAC) и / или переработанный товар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940 Сушеные овощи, семена кунжута</w:t>
            </w:r>
          </w:p>
          <w:p w:rsidR="009302F3" w:rsidRPr="00797D4C" w:rsidRDefault="009302F3" w:rsidP="0093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 частей на миллион = частей на миллион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16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571E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FF409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s-E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s-ES"/>
              </w:rPr>
              <w:t>G/SPS/N/ARE/195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FF4093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Румынии.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FF409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Дата вступления в силу: 12 января 2020 года (17/05/1441 AH)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FF4093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16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 (код ТН ВЭД: 0105) и продукты из птицы, включая мясо птицы (код ТН ВЭД: 0207), суточные цыплята (код ТН ВЭД: 0105.11), инкубационные яйца, кроме мяса, прошедшего термообработку.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FF4093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</w:t>
            </w:r>
          </w:p>
        </w:tc>
        <w:tc>
          <w:tcPr>
            <w:tcW w:w="5386" w:type="dxa"/>
            <w:shd w:val="clear" w:color="auto" w:fill="auto"/>
          </w:tcPr>
          <w:p w:rsidR="00FF4093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 вводят временный запрет на ввоз домашних и диких птиц и их необработанных побочных продуктов в связи с уведомлением, опубликованным Всемирной организацией по охране здоровья животных (OIE) от 14 января 2020 года, о вспышке высокопатогенного вируса птичьего гриппа (HPAI) в Румынии.</w:t>
            </w:r>
          </w:p>
          <w:p w:rsidR="00FF4093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Данные меры включают:</w:t>
            </w:r>
          </w:p>
          <w:p w:rsidR="00FF4093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Временный запрет на ввоз домашних и диких птиц и их необработанных побочных продуктов, суточных цыплят, инкубационных яиц из Румынии;</w:t>
            </w:r>
          </w:p>
          <w:p w:rsidR="00FF4093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Регулирование импорта мяса птицы и продуктов, не подвергнутых термической обработке, в соответствии с санитарным сертификатом для экспорта мяса и мясных продуктов из Румынии в Объединенные Арабские Эмираты, сопровождающих грузы для выдачи;</w:t>
            </w:r>
          </w:p>
          <w:p w:rsidR="00FF4093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Разрешение на импорт столовых яиц и продуктов, не подвергнутых термообработке, в соответствии с санитарным сертификатом для экспорта столовых яиц из Румынии в Объединенные Арабские Эмираты, сопровождающих грузы для выдачи.</w:t>
            </w:r>
          </w:p>
          <w:p w:rsidR="00EB1656" w:rsidRPr="00797D4C" w:rsidRDefault="00FF4093" w:rsidP="00FF40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4.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ab/>
              <w:t>Разрешение на импорт термообработанных продуктов из домашней птицы (обработанное мясо и обработанные яичные продукты) из Румынии.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7D6A" w:rsidRPr="00797D4C" w:rsidRDefault="00477D6A" w:rsidP="00477D6A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G/SPS/N/ARE/194</w:t>
            </w:r>
          </w:p>
          <w:p w:rsidR="00EB1656" w:rsidRPr="00797D4C" w:rsidRDefault="00EB1656" w:rsidP="00477D6A">
            <w:pPr>
              <w:pBdr>
                <w:between w:val="single" w:sz="6" w:space="1" w:color="auto"/>
              </w:pBd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B1656" w:rsidRPr="00797D4C" w:rsidRDefault="00477D6A" w:rsidP="00477D6A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Венгрии.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9A2207" w:rsidP="009A220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Дата вступления в силу: 15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477D6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16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477D6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Живая птица (код ТН ВЭД: 0105), продукты из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птицы, включая мясо птицы (код ТН ВЭД: 0207), суточные цыплята (код ТН ВЭД: 0105.11), инкубационные яйца, кроме мяса, прошедшего термообработку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477D6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</w:t>
            </w:r>
          </w:p>
        </w:tc>
        <w:tc>
          <w:tcPr>
            <w:tcW w:w="5386" w:type="dxa"/>
            <w:shd w:val="clear" w:color="auto" w:fill="auto"/>
          </w:tcPr>
          <w:p w:rsidR="00477D6A" w:rsidRPr="00797D4C" w:rsidRDefault="00477D6A" w:rsidP="00477D6A">
            <w:pPr>
              <w:tabs>
                <w:tab w:val="left" w:pos="142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Объединенные Арабские Эмираты  вводят временный запрет на ввоз домашних и диких птиц и их необработанных побочных продуктов в связи с уведомлением, опубликованным Всемирной организацией по охране здоровья животных (OIE) от 13 января 2020 года, о вспышке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вируса птичьего гриппа (HPAI) в Венгрии.</w:t>
            </w:r>
          </w:p>
          <w:p w:rsidR="00477D6A" w:rsidRPr="00797D4C" w:rsidRDefault="00477D6A" w:rsidP="00477D6A">
            <w:pPr>
              <w:tabs>
                <w:tab w:val="left" w:pos="142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Данные меры включают:</w:t>
            </w:r>
          </w:p>
          <w:p w:rsidR="00477D6A" w:rsidRPr="00797D4C" w:rsidRDefault="00477D6A" w:rsidP="00477D6A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Временный запрет на ввоз домашних и диких птиц и их необработанных побочных продуктов из Венгрии;</w:t>
            </w:r>
          </w:p>
          <w:p w:rsidR="00477D6A" w:rsidRPr="00797D4C" w:rsidRDefault="00477D6A" w:rsidP="00477D6A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Регулирование импорта мяса птицы и продуктов, не подвергнутых термической обработке, в соответствии с санитарным сертификатом для экспорта мяса и мясных продуктов из Венгрии в Объединенные Арабские Эмираты, сопровождающих грузы для выдачи;</w:t>
            </w:r>
          </w:p>
          <w:p w:rsidR="00477D6A" w:rsidRPr="00797D4C" w:rsidRDefault="00477D6A" w:rsidP="00477D6A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Разрешение на импорт столовых яиц и продуктов, не подвергнутых термообработке, в соответствии с санитарным сертификатом для экспорта столовых яиц из Венгрии в Объединенные Арабские Эмираты, сопровождающих грузы для выдачи.</w:t>
            </w:r>
          </w:p>
          <w:p w:rsidR="00EB1656" w:rsidRPr="00797D4C" w:rsidRDefault="00477D6A" w:rsidP="00477D6A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ind w:left="0" w:firstLine="708"/>
              <w:jc w:val="both"/>
              <w:rPr>
                <w:i/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Разрешение на импорт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термообработанных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продуктов из домашней птицы (обработанное мясо и обработанные яичные продукты) из Венгрии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B9439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G/SPS/N/CRI/211/Add.2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B9439A" w:rsidP="00477D6A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Следующее сообщение, полученное 16 января 2020 года, распространяется по просьбе делегации Коста-Рики.</w:t>
            </w:r>
          </w:p>
          <w:p w:rsidR="0042181D" w:rsidRPr="00797D4C" w:rsidRDefault="005E4D04" w:rsidP="0042181D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Постановление</w:t>
            </w:r>
            <w:r w:rsidR="00B9439A" w:rsidRPr="00797D4C">
              <w:rPr>
                <w:color w:val="0D0D0D" w:themeColor="text1" w:themeTint="F2"/>
                <w:sz w:val="24"/>
                <w:szCs w:val="24"/>
              </w:rPr>
              <w:t xml:space="preserve"> № 108-2019-ARP-SFE, </w:t>
            </w:r>
            <w:proofErr w:type="gramStart"/>
            <w:r w:rsidR="00B9439A" w:rsidRPr="00797D4C">
              <w:rPr>
                <w:color w:val="0D0D0D" w:themeColor="text1" w:themeTint="F2"/>
                <w:sz w:val="24"/>
                <w:szCs w:val="24"/>
              </w:rPr>
              <w:t>устанавливающая</w:t>
            </w:r>
            <w:proofErr w:type="gramEnd"/>
            <w:r w:rsidR="00B9439A" w:rsidRPr="00797D4C">
              <w:rPr>
                <w:color w:val="0D0D0D" w:themeColor="text1" w:themeTint="F2"/>
                <w:sz w:val="24"/>
                <w:szCs w:val="24"/>
              </w:rPr>
              <w:t xml:space="preserve"> фитосанитарные требования для ввоза </w:t>
            </w:r>
            <w:proofErr w:type="spellStart"/>
            <w:r w:rsidR="00B9439A" w:rsidRPr="00797D4C">
              <w:rPr>
                <w:color w:val="0D0D0D" w:themeColor="text1" w:themeTint="F2"/>
                <w:sz w:val="24"/>
                <w:szCs w:val="24"/>
              </w:rPr>
              <w:t>подкарантинных</w:t>
            </w:r>
            <w:proofErr w:type="spellEnd"/>
            <w:r w:rsidR="00B9439A" w:rsidRPr="00797D4C">
              <w:rPr>
                <w:color w:val="0D0D0D" w:themeColor="text1" w:themeTint="F2"/>
                <w:sz w:val="24"/>
                <w:szCs w:val="24"/>
              </w:rPr>
              <w:t xml:space="preserve"> изделий для всех зарегистрированных </w:t>
            </w:r>
            <w:r w:rsidR="0042181D" w:rsidRPr="00797D4C">
              <w:rPr>
                <w:color w:val="0D0D0D" w:themeColor="text1" w:themeTint="F2"/>
                <w:sz w:val="24"/>
                <w:szCs w:val="24"/>
              </w:rPr>
              <w:t>растений-</w:t>
            </w:r>
            <w:r w:rsidR="00B9439A" w:rsidRPr="00797D4C">
              <w:rPr>
                <w:color w:val="0D0D0D" w:themeColor="text1" w:themeTint="F2"/>
                <w:sz w:val="24"/>
                <w:szCs w:val="24"/>
              </w:rPr>
              <w:t xml:space="preserve">хозяев </w:t>
            </w:r>
            <w:r w:rsidR="0042181D" w:rsidRPr="00797D4C">
              <w:rPr>
                <w:color w:val="0D0D0D" w:themeColor="text1" w:themeTint="F2"/>
                <w:sz w:val="24"/>
                <w:szCs w:val="24"/>
              </w:rPr>
              <w:t>вредителя</w:t>
            </w:r>
            <w:r w:rsidR="00B9439A"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B9439A" w:rsidRPr="00797D4C">
              <w:rPr>
                <w:i/>
                <w:color w:val="0D0D0D" w:themeColor="text1" w:themeTint="F2"/>
                <w:sz w:val="24"/>
                <w:szCs w:val="24"/>
              </w:rPr>
              <w:t>Chaetocnema</w:t>
            </w:r>
            <w:proofErr w:type="spellEnd"/>
            <w:r w:rsidR="00B9439A"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B9439A" w:rsidRPr="00797D4C">
              <w:rPr>
                <w:i/>
                <w:color w:val="0D0D0D" w:themeColor="text1" w:themeTint="F2"/>
                <w:sz w:val="24"/>
                <w:szCs w:val="24"/>
              </w:rPr>
              <w:t>confinis</w:t>
            </w:r>
            <w:proofErr w:type="spellEnd"/>
            <w:r w:rsidR="00B9439A" w:rsidRPr="00797D4C">
              <w:rPr>
                <w:color w:val="0D0D0D" w:themeColor="text1" w:themeTint="F2"/>
                <w:sz w:val="24"/>
                <w:szCs w:val="24"/>
              </w:rPr>
              <w:t xml:space="preserve">, происходящего из любой страны, в которой сообщается о </w:t>
            </w:r>
            <w:r w:rsidR="0042181D" w:rsidRPr="00797D4C">
              <w:rPr>
                <w:color w:val="0D0D0D" w:themeColor="text1" w:themeTint="F2"/>
                <w:sz w:val="24"/>
                <w:szCs w:val="24"/>
              </w:rPr>
              <w:t xml:space="preserve">его </w:t>
            </w:r>
            <w:r w:rsidR="00B9439A" w:rsidRPr="00797D4C">
              <w:rPr>
                <w:color w:val="0D0D0D" w:themeColor="text1" w:themeTint="F2"/>
                <w:sz w:val="24"/>
                <w:szCs w:val="24"/>
              </w:rPr>
              <w:t>присутствии</w:t>
            </w:r>
            <w:r w:rsidR="0042181D" w:rsidRPr="00797D4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B9439A" w:rsidRPr="00797D4C" w:rsidRDefault="00B9439A" w:rsidP="0042181D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42181D" w:rsidRPr="00797D4C">
              <w:rPr>
                <w:color w:val="0D0D0D" w:themeColor="text1" w:themeTint="F2"/>
                <w:sz w:val="24"/>
                <w:szCs w:val="24"/>
              </w:rPr>
              <w:t>Настоящим уведомлением Коста-Рика уведомляет о вступлении в силу фитосанитарных мер, изложенных в Постановлении № 108-2019-ARP-SFE, принятой 15 июля 2019 года.</w:t>
            </w:r>
            <w:proofErr w:type="gramEnd"/>
          </w:p>
          <w:p w:rsidR="0042181D" w:rsidRPr="00797D4C" w:rsidRDefault="000F60EF" w:rsidP="0042181D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hyperlink r:id="rId17" w:tgtFrame="_blank" w:history="1">
              <w:r w:rsidR="0042181D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https://members.wto.org/crnattachments/2020/SPS/CRI/20_0516_00_s.pdf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B9439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17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B9439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Коста-Рика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G/SPS/N/CHL/619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755DD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Поправка к Резолюции № 1582/2019, устанавливающая санитарные требования для ввоза лошадей в Чили. Язык: испанский.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6049F5" w:rsidRPr="00797D4C" w:rsidTr="0070182B">
        <w:trPr>
          <w:trHeight w:val="392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17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755DD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лошадь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9755DD" w:rsidRPr="00797D4C" w:rsidRDefault="009755DD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1. Уведомленный текст изменяет пункт 1.3 (ii)  Резолюции следующим образом:</w:t>
            </w:r>
          </w:p>
          <w:p w:rsidR="009755DD" w:rsidRPr="00797D4C" w:rsidRDefault="009755DD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(а) для вакцинированных животных мужского пола  выражение «o igual a 1:2» заменяется на «а 1: 4»;</w:t>
            </w:r>
          </w:p>
          <w:p w:rsidR="009755DD" w:rsidRPr="00797D4C" w:rsidRDefault="009755DD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(б) для кастрированных животных мужского пола и женского пола  выражение «o igual» отменено.</w:t>
            </w:r>
          </w:p>
          <w:p w:rsidR="00EB1656" w:rsidRPr="00797D4C" w:rsidRDefault="009755DD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2. В пункте 1.2 (с) постановляющей части выражение «vecinos dentro de un radio de 10 Kilómetros» вставлено между выражениями «predios» и «no se han Presentado».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G/SPS/N/TPKM/518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755DD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стандартов для остаточных количеств пестицидов в пищевых продуктах. Язык: китайский и английский. Количество страниц: 3</w:t>
            </w:r>
          </w:p>
          <w:p w:rsidR="009755DD" w:rsidRPr="00797D4C" w:rsidRDefault="000F60EF" w:rsidP="009755DD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18" w:tgtFrame="_blank" w:history="1">
              <w:r w:rsidR="009755DD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https://members.wto.org/crnattachments/2020/SPS/TPKM/20_0523_00_e.pdf</w:t>
              </w:r>
            </w:hyperlink>
            <w:r w:rsidR="009755DD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  <w:p w:rsidR="009755DD" w:rsidRPr="00797D4C" w:rsidRDefault="000F60EF" w:rsidP="009755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19" w:tgtFrame="_blank" w:history="1">
              <w:r w:rsidR="009755DD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https://members.wto.org/crnattachments/2020/SPS/TPKM/20_0523_00_x.pdf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марта 2020г.</w:t>
            </w:r>
          </w:p>
        </w:tc>
      </w:tr>
      <w:tr w:rsidR="006049F5" w:rsidRPr="00797D4C" w:rsidTr="00E45128">
        <w:trPr>
          <w:trHeight w:val="19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755DD" w:rsidP="007A6BA2">
            <w:pPr>
              <w:shd w:val="clear" w:color="auto" w:fill="FFFFFF"/>
              <w:tabs>
                <w:tab w:val="left" w:pos="137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злаковое зерно, фрукты, овощи, орехи, сухие бобы, семена, бобы и горох.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755DD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Отдельная Таможенная Территория Тайваня, Пенху, Киньменя и Мацу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755DD" w:rsidP="00DA2E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Поправка предельно допустимый уровень остаточного содержания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пестицидов для Ametoctradin, азоксистробина, боскалид, циазофамида, Cyclaniliprole, Cyenopyrafen, динотефурана, этофенпрокса, феназахина, флоникамида, флудиоксонил, флуфеноксурон, Fluopyram, флутриафола, Fluxapyroxad, Imicyafos, Isofetamid, метрафенона, миклобутанила, фосмета, пираклостробин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а, Pyrifluquinazon, Пириметанил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, Пириофенон, квинклорак, сафлуфенацил, силафлуофен, метолахлор, пиромесифен, спироксамин, сульфентразон, тринексапак-этил, зо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ксамид в зерновых злаках, фруктах, овощах, орехах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, с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ухих бобах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, семена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х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, и 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горох</w:t>
            </w:r>
            <w:r w:rsidR="00DA2E2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е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6F11D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G/SPS/N/JPN/719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санитарной обработке пищевых продуктов (пересмотр стандартов на химические отходы сельского хозяйства). Язык: Доступно на английском. Количество страниц: 2.</w:t>
            </w:r>
          </w:p>
          <w:p w:rsidR="006F11D8" w:rsidRPr="00797D4C" w:rsidRDefault="000F60EF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0" w:tgtFrame="_blank" w:history="1">
              <w:r w:rsidR="006F11D8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https://members.wto.org/crnattachments/2020/SPS/JPN/20_0537_00_e.pdf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6F11D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марта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6F11D8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января 2020 года</w:t>
            </w:r>
          </w:p>
        </w:tc>
        <w:tc>
          <w:tcPr>
            <w:tcW w:w="5386" w:type="dxa"/>
            <w:shd w:val="clear" w:color="auto" w:fill="auto"/>
          </w:tcPr>
          <w:p w:rsidR="006F11D8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Овощи и некоторые съедобные корнеплоды (коды ТН ВЭД: 07.01, 07.02, 07.03, 07.04, 07.05, 07.07, 07.09 и 07.10)</w:t>
            </w:r>
          </w:p>
          <w:p w:rsidR="006F11D8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фрукты и кожура цитрусовых (коды ТН ВЭД: 08.04, 08.05, 08.06, 08.07, 08.10, 08.11 и 08.14)</w:t>
            </w:r>
          </w:p>
          <w:p w:rsidR="006F11D8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Специи (коды ТН ВЭД: 09.04, 09.05, 09.06, 09.07, 09.08, 09.09 и 09.10)</w:t>
            </w:r>
          </w:p>
          <w:p w:rsidR="00EB1656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- Масличные семена и масличные плоды, разные зерна, семена и фрукты (коды ТН ВЭД: 12.01 и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12.07)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6F11D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6F11D8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Предлагаемые максимальные пределы остатков (MRL) для следующего сельскохозяйственного химического вещества.</w:t>
            </w:r>
          </w:p>
          <w:p w:rsidR="00EB1656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Пестицид: бентиаваликарб-изопропил.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6F11D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G/SPS/N/CAN/1296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6F11D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Уведомление Министерства здравоохранения Канады о разрешении использования экстракта спирулины в качестве красителя в различных продуктах питания - справочный номер: NOP / ADP 0034. Язык: английский и французский. Количество страниц: 4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6F11D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23 марта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F11D8" w:rsidRPr="00797D4C" w:rsidRDefault="006F11D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11D8" w:rsidRPr="00797D4C" w:rsidRDefault="006F11D8" w:rsidP="006F11D8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20 января 2020 года</w:t>
            </w:r>
          </w:p>
        </w:tc>
        <w:tc>
          <w:tcPr>
            <w:tcW w:w="5386" w:type="dxa"/>
            <w:shd w:val="clear" w:color="auto" w:fill="auto"/>
          </w:tcPr>
          <w:p w:rsidR="006F11D8" w:rsidRPr="00797D4C" w:rsidRDefault="006F11D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Экстракт спирулины (коды ICS: 67.220.20)</w:t>
            </w:r>
          </w:p>
        </w:tc>
        <w:tc>
          <w:tcPr>
            <w:tcW w:w="2268" w:type="dxa"/>
            <w:shd w:val="clear" w:color="auto" w:fill="auto"/>
          </w:tcPr>
          <w:p w:rsidR="006F11D8" w:rsidRPr="00797D4C" w:rsidRDefault="006F11D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F11D8" w:rsidRPr="00797D4C" w:rsidTr="006F11D8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6F11D8" w:rsidRPr="00797D4C" w:rsidRDefault="006F11D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11D8" w:rsidRPr="00797D4C" w:rsidRDefault="006F11D8" w:rsidP="006F11D8">
            <w:pPr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6F11D8" w:rsidRPr="00797D4C" w:rsidRDefault="006F11D8" w:rsidP="006F1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Продовольственная дирекция Министерства здравоохранения Канады завершила подробную оценку безопасности, получив разрешение на использование экстракта спирулины в качестве пищевого красителя в различных продуктах питания. Результаты подтверждают безопасность экстракта спирулины для его использования в качестве красителя в различных продуктах питания. Следовательно, </w:t>
            </w:r>
            <w:r w:rsidR="006E5E87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Министерство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здравоохранения Канады намерено разрешить использование экстракта спирулины, изменив Список разрешенных красителей, как описано в информационном документе, указанном ниже.</w:t>
            </w:r>
          </w:p>
        </w:tc>
        <w:tc>
          <w:tcPr>
            <w:tcW w:w="2268" w:type="dxa"/>
            <w:shd w:val="clear" w:color="auto" w:fill="auto"/>
          </w:tcPr>
          <w:p w:rsidR="006F11D8" w:rsidRPr="00797D4C" w:rsidRDefault="006F11D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B654BC" w:rsidP="007A6BA2">
            <w:pPr>
              <w:jc w:val="right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G/SPS/N/AUS/493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805FD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Предложение о внесении поправок в Список 20 пересмотренного Кодекса стандартов на пищевые продукты Австралии и Новой Зеландии (14 января 2020 года). Язык: английский. Количество страниц: 6 </w:t>
            </w:r>
            <w:hyperlink r:id="rId21" w:tgtFrame="_blank" w:history="1"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</w:rPr>
                <w:t>https://apvma.gov.au/sites/default/files/gazette/food-standards/proposal_to_amend_schedule_20_14012020.pdf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805FD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21 марта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B654BC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805FD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Продукты питания в целом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5E2AA9">
        <w:trPr>
          <w:trHeight w:val="274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B654BC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805FD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Внесение поправок в Кодекс стандартов на пищевые продукты Австралии и Новой Зеландии, чтобы привести в соответствие следующие максимальные пределы остатков (MRL) для различных сельскохозяйственных и ветеринарных химикатов, с тем чтобы они соответствовали другим национальным правилам, касающимся безопасного и эффективного использования сельскохозяйственных и ветеринарных химикатов: Бифентрин, Бикслозон, Карбетамид, Диафентиурон, Дифеноконазол, Этоксазол, Флуопирам, Глуфосинат и Глуфосинат-Аммоний, Галосульфурон-метил, Напропамид, Оксамил, Просульфокарб, Тебуконазол, Трифлоксинсульфин и Трифлоксинсульфин. Бикслозон, карбетамид, флубендазол, флураланер, имазамокс, лазалоцид в определенных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91BA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G/SPS/N/ARE/172/Add.1</w:t>
            </w:r>
          </w:p>
        </w:tc>
        <w:tc>
          <w:tcPr>
            <w:tcW w:w="5386" w:type="dxa"/>
            <w:shd w:val="clear" w:color="auto" w:fill="auto"/>
          </w:tcPr>
          <w:p w:rsidR="00991BA8" w:rsidRPr="00797D4C" w:rsidRDefault="00991BA8" w:rsidP="00991B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Дополнению к уведомлению Объединенных Арабских Эмиратов. Следующее сообщение, полученное 20 января 2020 года, распространяется по просьбе делегации Объединенных Арабских Эмиратов. Временный запрет на ввоз домашних и диких птиц и их необработанных побочных продуктов, суточных цыплят, инкубационных яиц из Российской Федерации.</w:t>
            </w:r>
          </w:p>
          <w:p w:rsidR="00EB1656" w:rsidRPr="00797D4C" w:rsidRDefault="00991BA8" w:rsidP="00991B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яиц, мяса птиц и столовых яиц из Российской Федерации от 19 января 2020 года в связи с опубликованием повторного сообщения № 19 (Последний отчет от 20 мая 2019 года) о вирусе высокопатогенного птичьего гриппа в России (в соответствии со статьей 10.4.4 главы 10.4 Кодекса здоровья наземных животных МЭБ).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91BA8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91BA8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Объединенные Арабские Эмираты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EB165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797600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G/SPS/N/USA/3144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79760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фенгексамид; допустимое содержание пестицидов.</w:t>
            </w:r>
            <w:r w:rsidR="00E00EE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Окончательное правило. Язык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: английский. Количество страниц: 6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797600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21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5F514F" w:rsidP="005F51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Руккола; Ягода низкорослая, подгруппа 13-07G; Кустарниковая подгруппа 13-07B; Клюква подгруппа 13-07А; Кресс-салат, сад; Кресс, нагорье; Плоды мелкие, лазанья, кроме нечеткого киви, подгруппа 13-07F; Плод, косточка, группа 12-12, кроме сливы, чернослива; Киви; Листовая зелень, подгруппа 4-16А, кроме шпината; Лук, луковица, подгруппа 3-07А; Лук зеленый, подгруппа 3-07B; овощи, фрукты, группа 8-10.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797600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79760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Регламент устанавливает допуски на остатки фенгексамида в или в нескольких товарах.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15E8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G/SPS/N/EU/362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15E8A" w:rsidP="00915E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Делегированный Комиссией Регламент (ЕС) 2019/2035 от 28 июня 2019 года, дополняющий Регламент (ЕС) 2016/429 Европейского парламента и Совета, касающийся правил для учреждений, содержащих наземных животных, а также прослеживаемость некоторых сохранившихся наземных животных и инкубационных яиц (текст с актуальностью ЕАОС). Язык: английский, французский, испанский. Количество страниц: 54</w:t>
            </w:r>
          </w:p>
          <w:p w:rsidR="00915E8A" w:rsidRPr="00797D4C" w:rsidRDefault="000F60EF" w:rsidP="00915E8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2" w:tgtFrame="_blank" w:history="1">
              <w:r w:rsidR="00915E8A" w:rsidRPr="00797D4C">
                <w:rPr>
                  <w:color w:val="0D0D0D" w:themeColor="text1" w:themeTint="F2"/>
                  <w:sz w:val="24"/>
                  <w:szCs w:val="24"/>
                  <w:lang w:val="kk-KZ"/>
                </w:rPr>
                <w:t>https://members.wto.org/crnattachments/2020/SPS/EEC/20_0541_00_e.pdf</w:t>
              </w:r>
            </w:hyperlink>
          </w:p>
          <w:p w:rsidR="00915E8A" w:rsidRPr="00797D4C" w:rsidRDefault="000F60EF" w:rsidP="00915E8A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3" w:tgtFrame="_blank" w:history="1">
              <w:r w:rsidR="00915E8A" w:rsidRPr="00797D4C">
                <w:rPr>
                  <w:color w:val="0D0D0D" w:themeColor="text1" w:themeTint="F2"/>
                  <w:sz w:val="24"/>
                  <w:szCs w:val="24"/>
                  <w:lang w:val="kk-KZ"/>
                </w:rPr>
                <w:t>https://members.wto.org/crnattachments/2020/SPS/EEC/20_0541_00_f.pdf</w:t>
              </w:r>
            </w:hyperlink>
          </w:p>
          <w:bookmarkStart w:id="6" w:name="sps5d"/>
          <w:bookmarkEnd w:id="6"/>
          <w:p w:rsidR="00915E8A" w:rsidRPr="00797D4C" w:rsidRDefault="00915E8A" w:rsidP="00915E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fldChar w:fldCharType="begin"/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instrText xml:space="preserve"> HYPERLINK "https://members.wto.org/crnattachments/2020/SPS/EEC/20_0541_00_s.pdf" </w:instrText>
            </w:r>
            <w:r w:rsidRPr="00797D4C">
              <w:rPr>
                <w:color w:val="0D0D0D" w:themeColor="text1" w:themeTint="F2"/>
                <w:sz w:val="24"/>
                <w:szCs w:val="24"/>
              </w:rPr>
              <w:fldChar w:fldCharType="separate"/>
            </w:r>
            <w:r w:rsidRPr="00797D4C">
              <w:rPr>
                <w:rStyle w:val="a9"/>
                <w:color w:val="0D0D0D" w:themeColor="text1" w:themeTint="F2"/>
                <w:sz w:val="24"/>
                <w:szCs w:val="24"/>
                <w:u w:val="none"/>
                <w:lang w:val="kk-KZ"/>
              </w:rPr>
              <w:t>https://members.wto.org/crnattachments/2020/SPS/EEC/20_0541_00_s.pdf</w:t>
            </w:r>
            <w:r w:rsidRPr="00797D4C">
              <w:rPr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15E8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21 января 2020 года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915E8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Наземные животные и инкубационные яйца (согласно определению Закона о здоровье животных).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915E8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D90A2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Делегированный Комиссией Регламент (ЕС) 2019/2035 от 28 июня 2019 года, дополняющий Регламент (ЕС) 2016/429 Европейского парламента и Совета, касающийся правил для учреждений, содержащих наземных животных, а также прослеживаемость некоторых сохранившихся наземных животных и инкубационных яиц (текст с актуальностью ЕАОС).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В связи с этим устанавливаются правила </w:t>
            </w: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для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</w:rPr>
              <w:t>: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а) регистрация перевозчиков, занимающихся перевозкой собак, кошек и хорьков, а также домашней птицы между государствами-членами ЕС;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б) требования по утверждению учреждений, в которых наземные животные подвергаются высокому риску для здоровья животных в ЕС;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c) информация, которая должна быть включена в реестры зарегистрированных и утвержденных предприятий и перевозчиков, которые должны храниться компетентными органами ЕС;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d) дополнительные обязанности по ведению учета, дополняющие обязательства, изложенные в Законе о здоровье животных, для операторов и перевозчиков наземных животных;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e) подробные требования к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прослеживаемости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, которые применяются в ЕС для определенных видов и категорий наземных животных;</w:t>
            </w:r>
          </w:p>
          <w:p w:rsidR="00D90A2C" w:rsidRPr="00797D4C" w:rsidRDefault="00D90A2C" w:rsidP="00D90A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е) переходные меры.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60A77" w:rsidRPr="00797D4C" w:rsidRDefault="00D60A77" w:rsidP="00D60A77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G/SPS/N/CHN/1149</w:t>
            </w:r>
          </w:p>
          <w:p w:rsidR="00EB1656" w:rsidRPr="00797D4C" w:rsidRDefault="00EB16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B1656" w:rsidRPr="00797D4C" w:rsidRDefault="00D60A7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Национальный стандарт безопасности пищевых продуктов: Пределы максимального остатка для пестицидов в пищевых продуктах. Язык: китайский. Количество страниц: 33</w:t>
            </w:r>
          </w:p>
          <w:p w:rsidR="00D60A77" w:rsidRPr="00797D4C" w:rsidRDefault="000F60E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4" w:tgtFrame="_blank" w:history="1">
              <w:r w:rsidR="00D60A77" w:rsidRPr="00797D4C">
                <w:rPr>
                  <w:color w:val="0D0D0D" w:themeColor="text1" w:themeTint="F2"/>
                  <w:sz w:val="24"/>
                  <w:szCs w:val="24"/>
                  <w:lang w:val="kk-KZ"/>
                </w:rPr>
                <w:t>https://members.wto.org/crnattachments/2020/SPS/CHN/20_0540_00_x.pdf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D60A7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21 марта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D60A77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21 января 2020г.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D60A7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Пищевые продукты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B1656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B1656" w:rsidRPr="00797D4C" w:rsidRDefault="00D60A77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EB1656" w:rsidRPr="00797D4C" w:rsidRDefault="00D60A7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Стандарт устанавливает 642 максимальных предельных уровня (MRL) 68 пестицидов, включая абамектин и т. д. в пищевых продуктах или на них.</w:t>
            </w:r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C3983" w:rsidRPr="00797D4C" w:rsidRDefault="00DC3983" w:rsidP="00DC3983">
            <w:pPr>
              <w:jc w:val="both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G/SPS/N/ARG/234</w:t>
            </w:r>
          </w:p>
          <w:p w:rsidR="00EB1656" w:rsidRPr="00797D4C" w:rsidRDefault="00EB16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B1656" w:rsidRPr="00797D4C" w:rsidRDefault="00DC3983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Фитосанитарные требования при импорте растений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Pistacia atlantica X Pistacia integerrima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(pistachio).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Язык: испанский Количество страниц: 1 </w:t>
            </w:r>
            <w:hyperlink r:id="rId25" w:tgtFrame="_blank" w:history="1"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https://members.wto.org/crnattachments/2020/SPS/ARG/20_0539_00_s.pdf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21 января 2020г.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C2035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Растения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Pistacia atlantica X Pistacia integerrima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(фисташки)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Аргентина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C2035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фитосанитарные требования для импорта растений фисташкового дерева (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 xml:space="preserve">Pistacia atlantica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lastRenderedPageBreak/>
              <w:t>X Pistacia integerrima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) из Испании на основе анализа фитосанитарного риска.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1656" w:rsidRPr="00797D4C" w:rsidRDefault="00EB165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C20354">
            <w:pPr>
              <w:jc w:val="both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G/SPS/N/PRY/30</w:t>
            </w:r>
          </w:p>
          <w:p w:rsidR="00EB1656" w:rsidRPr="00797D4C" w:rsidRDefault="00EB165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B1656" w:rsidRPr="00797D4C" w:rsidRDefault="00FF33D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правила использования пестицидов и предельных максимальных остатков для мелких культур. Язык: испанский Количество страниц: 8 </w:t>
            </w:r>
            <w:hyperlink r:id="rId26" w:tgtFrame="_blank" w:history="1">
              <w:r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https://members.wto.org/crnattachments/2020/SPS/PRY/20_0496_00_s.pdf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1656" w:rsidRPr="00797D4C" w:rsidRDefault="00EB165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9525D7">
        <w:trPr>
          <w:trHeight w:val="77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22 января 2020г.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FF33D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Код ТН ВЭД 1207.40: семена кунжута и другие мелкие культуры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Парагвай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FF33D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Использование пестицидов для мелких сельскохозяйственных культур и установление максимальных уровней остаточной концентрации и максимальных предельных значений остаточных количеств (MRL) для соответствующих продуктов в соответствии с надлежащей сельскохозяйственной практикой.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4B8E" w:rsidRPr="00797D4C" w:rsidRDefault="00064B8E" w:rsidP="00064B8E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G/SPS/N/PHL/450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064B8E" w:rsidP="00064B8E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Меморандум № 4 Департамента сельского хозяйства Филиппин от 2020 года о временном запрете на ввоз домашних и диких свиней и продуктов из них, включая свинину, свиную шкуру и сперму из Индонезии.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064B8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Дата вступления в силу: 16 января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064B8E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22 января 2020г.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064B8E" w:rsidP="00064B8E">
            <w:pPr>
              <w:shd w:val="clear" w:color="auto" w:fill="FFFFFF"/>
              <w:tabs>
                <w:tab w:val="left" w:pos="3765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Домашние и дикие свиньи и продукты из них, включая свинину, свиную шкуру и сперму.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064B8E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064B8E" w:rsidP="00064B8E">
            <w:pPr>
              <w:pStyle w:val="af7"/>
              <w:tabs>
                <w:tab w:val="left" w:pos="142"/>
              </w:tabs>
              <w:ind w:left="0"/>
              <w:jc w:val="both"/>
              <w:rPr>
                <w:i/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Приказ запрещает ввоз домашних и диких свиней и продуктов из них, включая свинину, свиную шкуру и сперму, также немедленно приостанавливает обработку, оценку заявки и выдачу санитарных и фитосанитарных (СФС) разрешений на импорт вышеупомянутых товаров. Все поставки указанных товаров в страну будут остановлены и конфискованы ветеринарными карантинными работниками/инспекторами Департамента сельского хозяйства Республики Филиппины во всех крупных портах.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6737A" w:rsidRPr="00797D4C" w:rsidRDefault="0096737A" w:rsidP="0096737A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G/SPS/N/ARE/196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96737A" w:rsidP="008D285C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Чешской Республики.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8D285C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Дата вступления в силу: 21 января 2020 года</w:t>
            </w:r>
          </w:p>
        </w:tc>
      </w:tr>
      <w:tr w:rsidR="006049F5" w:rsidRPr="00797D4C" w:rsidTr="009A3789">
        <w:trPr>
          <w:trHeight w:val="506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96737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22 января 2020г.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8D285C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 (код ТН ВЭД: 0105) и продукты из птицы, включая мясо птицы (код ТН ВЭД: 0207), суточные цыплята (код ТН ВЭД: 0105.11), инкубационные яйца, кроме мяса, прошедшего термообработку.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8D285C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Объединенные Арабские Эмираты  </w:t>
            </w:r>
          </w:p>
        </w:tc>
        <w:tc>
          <w:tcPr>
            <w:tcW w:w="5386" w:type="dxa"/>
            <w:shd w:val="clear" w:color="auto" w:fill="auto"/>
          </w:tcPr>
          <w:p w:rsidR="0096737A" w:rsidRPr="00797D4C" w:rsidRDefault="0096737A" w:rsidP="0096737A">
            <w:pPr>
              <w:tabs>
                <w:tab w:val="left" w:pos="142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Объединенные Арабские Эмираты  вводят временный запрет на ввоз домашних и диких птиц и их необработанных побочных продуктов в связи с уведомлением, опубликованным Всемирной организацией по охране здоровья животных (OIE) от 20 января 2020 года, о вспышке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вируса птичьего гриппа (HPAI) в Чешской Республике.</w:t>
            </w:r>
          </w:p>
          <w:p w:rsidR="0096737A" w:rsidRPr="00797D4C" w:rsidRDefault="0096737A" w:rsidP="0096737A">
            <w:pPr>
              <w:tabs>
                <w:tab w:val="left" w:pos="142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Данные меры включают:</w:t>
            </w:r>
          </w:p>
          <w:p w:rsidR="0096737A" w:rsidRPr="00797D4C" w:rsidRDefault="0096737A" w:rsidP="0096737A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lastRenderedPageBreak/>
              <w:t>Временный запрет на ввоз домашних и диких птиц и их необработанных побочных продуктов из Чешской Республики;</w:t>
            </w:r>
          </w:p>
          <w:p w:rsidR="0096737A" w:rsidRPr="00797D4C" w:rsidRDefault="0096737A" w:rsidP="0096737A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Регулирование импорта мяса птицы и продуктов, не подвергнутых термической обработке, в соответствии с санитарным сертификатом для экспорта мяса и мясных продуктов из Чешской Республики в Объединенные Арабские Эмираты, сопровождающих грузы для выдачи;</w:t>
            </w:r>
          </w:p>
          <w:p w:rsidR="0096737A" w:rsidRPr="00797D4C" w:rsidRDefault="0096737A" w:rsidP="0096737A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Разрешение на импорт столовых яиц и продуктов, не подвергнутых термообработке, в соответствии с санитарным сертификатом для экспорта столовых яиц из Чешской Республики в Объединенные Арабские Эмираты, сопровождающих грузы для выдачи. </w:t>
            </w:r>
          </w:p>
          <w:p w:rsidR="00C20354" w:rsidRPr="00797D4C" w:rsidRDefault="0096737A" w:rsidP="0096737A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ind w:left="0" w:firstLine="708"/>
              <w:jc w:val="both"/>
              <w:rPr>
                <w:i/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Разрешение на импорт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термообработанных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продуктов из домашней птицы (обработанное мясо и обработанные яичные продукты) из Чешской Республики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226" w:rsidRPr="00797D4C" w:rsidRDefault="00302226" w:rsidP="00302226">
            <w:pPr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en-US"/>
              </w:rPr>
              <w:t>G/SPS/N/TPKM/508/Add.1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30222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22 января 2020 года, распространяется по просьбе делегации Отдельной таможенной территории Тайваня, Пэнху, Цзиньмэнь и Мацу.</w:t>
            </w:r>
          </w:p>
          <w:p w:rsidR="00302226" w:rsidRPr="00797D4C" w:rsidRDefault="0030222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Отдельная таможенная территория Тайваня, Пэнху, Цзиньмэнь и Мацу уведомила о проекте «Карантинных требований для ввоза свежей вишни из Турции» 20 сентября 2019 года (G / SPS / N / TPKM / 508). Постановление было опубликовано и вступило в силу 6 декабря 2019 года.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302226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23 января 2020г.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C2035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322EC6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Отдельная таможенная территория Тайваня, Пэнху, Цзиньмэнь и Мацу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30222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«Карантинны требования при ввозе свежей вишни из Турции»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B014A" w:rsidRPr="00797D4C" w:rsidRDefault="002B014A" w:rsidP="002B014A">
            <w:pPr>
              <w:jc w:val="both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G/SPS/N/MEX/378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CD4F4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Проект фитосанитарных требований к импорту зерна пшеницы (Triticum aestivum L.) Язык: Испанский. Количество страниц: 2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D4F4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22 марта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2B014A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23 января 2020г.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CD4F4B" w:rsidP="00CD4F4B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Зерно пшеницы (Triticum aestivum L.) из Великобритании.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2B014A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CD4F4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соответствии с Соглашением о применении санитарных и фитосанитарных мер Мексика сообщает, что министерство сельского хозяйства и развития сельских районов и Национальная служба агропродовольственной безопасности, безопасности и качества установили результаты соответствующего анализа фитосанитарного риска.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375DB0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G/SPS/N/PHL/451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375DB0" w:rsidP="00375DB0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Меморандум № 5 Департамента сельского хозяйства Филиппин от 2020 года о временном запрете на ввоз домашних и диких птиц и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lastRenderedPageBreak/>
              <w:t xml:space="preserve">продуктов из них, включая мясо птицы, однодневных цыплят, яиц и спермы из Польши. 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375DB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proofErr w:type="gramStart"/>
            <w:r w:rsidRPr="00797D4C">
              <w:rPr>
                <w:i/>
                <w:color w:val="0D0D0D" w:themeColor="text1" w:themeTint="F2"/>
                <w:sz w:val="24"/>
                <w:szCs w:val="24"/>
              </w:rPr>
              <w:lastRenderedPageBreak/>
              <w:t>Дата вступления в силу: 21 января 2020 года)</w:t>
            </w:r>
            <w:proofErr w:type="gramEnd"/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5DB0" w:rsidRPr="00797D4C" w:rsidRDefault="00375DB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23 января 2020г.</w:t>
            </w:r>
          </w:p>
        </w:tc>
        <w:tc>
          <w:tcPr>
            <w:tcW w:w="5386" w:type="dxa"/>
            <w:shd w:val="clear" w:color="auto" w:fill="auto"/>
          </w:tcPr>
          <w:p w:rsidR="00375DB0" w:rsidRPr="00797D4C" w:rsidRDefault="00375DB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Домашние и дикие птицы и продукты из них, включая мясо птицы, суточных цыплят, яйца и сперму из Польши</w:t>
            </w: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75DB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5DB0" w:rsidRPr="00797D4C" w:rsidRDefault="00375DB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375DB0" w:rsidRPr="00797D4C" w:rsidRDefault="00375DB0" w:rsidP="00375DB0">
            <w:pPr>
              <w:tabs>
                <w:tab w:val="left" w:pos="142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Приказ запрещает ввоз домашних и диких птиц и продуктов из них, включая мясо птицы, однодневных цыплят, яиц и спермы из Польши, также немедленно приостанавливает обработку, оценку заявки и выдачу санитарных и фитосанитарных (СФС) разрешений на импорт вышеупомянутых товаров. Все поставки указанных товаров в страну будут остановлены и конфискованы ветеринарными карантинными работниками/инспекторами Департамента сельского хозяйства Республики Филиппины во всех крупных портах.</w:t>
            </w:r>
            <w:r w:rsidRPr="00797D4C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Замороженное мясо птицы (с момента убоя/переработки за 21 день до вспышек вируса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гриппа птиц)  разрешается ввозить в страну с соблюдением ветеринарно-карантинных норм и правил. Импорт мясных продуктов из птицы регулируется условиями, предусмотренными в статьях 10.4.19, 10.4.20 и 10.4.26 Кодекса здоровья наземных животных МЭБ (2019).</w:t>
            </w:r>
          </w:p>
          <w:p w:rsidR="00375DB0" w:rsidRPr="00797D4C" w:rsidRDefault="00375DB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375DB0">
            <w:pPr>
              <w:jc w:val="both"/>
              <w:rPr>
                <w:rFonts w:eastAsia="Verdana"/>
                <w:color w:val="0D0D0D" w:themeColor="text1" w:themeTint="F2"/>
                <w:sz w:val="24"/>
                <w:szCs w:val="24"/>
                <w:lang w:val="en-GB" w:eastAsia="en-US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G/SPS/N/CHL/620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375DB0" w:rsidP="00375D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Поправка к Резолюции № 833/2002, устанавливающая санитарные требования, регулирующие ввоз в Чили мяса крупного рогатого скота. Язык: испанский. Количество страниц: 1</w:t>
            </w:r>
          </w:p>
          <w:p w:rsidR="00375DB0" w:rsidRPr="00797D4C" w:rsidRDefault="000F60EF" w:rsidP="00375D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7" w:tgtFrame="_blank" w:history="1">
              <w:r w:rsidR="00375DB0" w:rsidRPr="00797D4C">
                <w:rPr>
                  <w:rStyle w:val="a9"/>
                  <w:color w:val="0D0D0D" w:themeColor="text1" w:themeTint="F2"/>
                  <w:sz w:val="24"/>
                  <w:szCs w:val="24"/>
                  <w:u w:val="none"/>
                  <w:lang w:val="kk-KZ"/>
                </w:rPr>
                <w:t>https://members.wto.org/crnattachments/2020/SPS/CHL/20_0599_00_s.pdf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C20354" w:rsidRPr="00797D4C" w:rsidRDefault="00375DB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5DB0" w:rsidRPr="00797D4C" w:rsidRDefault="00375DB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24 января 2020г.</w:t>
            </w:r>
          </w:p>
        </w:tc>
        <w:tc>
          <w:tcPr>
            <w:tcW w:w="5386" w:type="dxa"/>
            <w:shd w:val="clear" w:color="auto" w:fill="auto"/>
          </w:tcPr>
          <w:p w:rsidR="00375DB0" w:rsidRPr="00797D4C" w:rsidRDefault="009B3A0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Говяжье мясо</w:t>
            </w: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75DB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5DB0" w:rsidRPr="00797D4C" w:rsidRDefault="00375DB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375DB0" w:rsidRPr="00797D4C" w:rsidRDefault="00375DB0" w:rsidP="00375D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Изменения в Постановление Национального управления № 833 от 2002 года:</w:t>
            </w:r>
          </w:p>
          <w:p w:rsidR="00375DB0" w:rsidRPr="00797D4C" w:rsidRDefault="00375DB0" w:rsidP="00375DB0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Термин «чума крупного рогатого скота» исключен из пункта 1.1.1.</w:t>
            </w:r>
          </w:p>
          <w:p w:rsidR="00375DB0" w:rsidRPr="00797D4C" w:rsidRDefault="00375DB0" w:rsidP="00375D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Следующее предложение вставляется в пункт 2.2.4: «копы</w:t>
            </w:r>
            <w:r w:rsidR="009B3A0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та, которые должны быть чистыми. После смерти животного также необходма проверка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; </w:t>
            </w:r>
            <w:r w:rsidR="009B3A0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Голова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, ноздри и </w:t>
            </w:r>
            <w:r w:rsidR="009B3A0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рот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крупного рогатого скота, которые будут использоваться для продуктов, отправляемых в Чили, также должны быть </w:t>
            </w:r>
            <w:r w:rsidR="009B3A0E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проверены»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375DB0" w:rsidRPr="00797D4C" w:rsidRDefault="009B3A0E" w:rsidP="00375D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</w:t>
            </w:r>
            <w:r w:rsidR="00375DB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Следующее предложение вставляется в пункт </w:t>
            </w:r>
            <w:r w:rsidR="00375DB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2.4.4: «Голова, включая ее мягкие части, такие как мышцы, гортань, глотка, язык и связанные лимфатические узлы, не могут быть импортированы».</w:t>
            </w:r>
          </w:p>
          <w:p w:rsidR="00375DB0" w:rsidRPr="00797D4C" w:rsidRDefault="009B3A0E" w:rsidP="009B3A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- </w:t>
            </w:r>
            <w:r w:rsidR="00375DB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Пункт 3.4.4 заменяется следующим: «Могут быть импортированы только куски мяса без костей. Все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куски рубленого мяса</w:t>
            </w:r>
            <w:r w:rsidR="00375DB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, гамбургеры и </w:t>
            </w:r>
            <w:r w:rsidR="00375DB0"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фарш, а также голова и ее мягкие части, такие как мышцы, гортань, глотка, язык и связанные с ними лимфатические у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злы не могут быть импортированы</w:t>
            </w:r>
            <w:r w:rsidR="00375DB0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:rsidR="00375DB0" w:rsidRPr="00797D4C" w:rsidRDefault="00375DB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2050" w:rsidRPr="00797D4C" w:rsidRDefault="00BF2050" w:rsidP="00BF2050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G/SPS/N/CAN/1297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BF205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предельно допустимый уровень остаточного содержания: тетранилипрол (PMRL2020-01). Язык: английский и французский. Количество страниц: 6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BF205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4 апреля 2020 года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2050" w:rsidRPr="00797D4C" w:rsidRDefault="00BF205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2050" w:rsidRPr="00797D4C" w:rsidRDefault="00BF2050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24 января 2020г.</w:t>
            </w:r>
          </w:p>
        </w:tc>
        <w:tc>
          <w:tcPr>
            <w:tcW w:w="5386" w:type="dxa"/>
            <w:shd w:val="clear" w:color="auto" w:fill="auto"/>
          </w:tcPr>
          <w:p w:rsidR="00BF2050" w:rsidRPr="00797D4C" w:rsidRDefault="00BF205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Пестицид тетранилипрол в или на различных товарах (коды ICS: 65.020, 65.100, 67.040, 67.060, 67.080, 67.100, 67.120, 67.200).</w:t>
            </w:r>
          </w:p>
        </w:tc>
        <w:tc>
          <w:tcPr>
            <w:tcW w:w="2268" w:type="dxa"/>
            <w:shd w:val="clear" w:color="auto" w:fill="auto"/>
          </w:tcPr>
          <w:p w:rsidR="00BF2050" w:rsidRPr="00797D4C" w:rsidRDefault="00BF205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BF205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2050" w:rsidRPr="00797D4C" w:rsidRDefault="00BF205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2050" w:rsidRPr="00797D4C" w:rsidRDefault="00BF2050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BF2050" w:rsidRPr="00797D4C" w:rsidRDefault="00BF205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Комментарии к максимальным пределам остаточных количеств (MRL) для тетранилипрола, которые были предложены Министерством здравоохранения Канады по регулированию борьбы с вредителями (PMRA).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MRL (ppm) 1 Сырой сельскохозяйственный товар (RAC) и / или переработанный товар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20 листовых овощей (группа урожая 4-13)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7.0 Цитрусовое масло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1.5 Группа капустных и стеблевых овощей (группа культур 5-13), лимоны / лаймы (пересмотренные) (подгруппа культур 10В); 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1.0 Апельсины (пересмотренный) (подгруппа культур 10А), косточковые (группа культур 12-09)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0,9 Грейпфруты (пересмотрено) (подгруппа урожая 10C)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0,5 семечковых фруктов (группа урожая 11-09)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0,4 Фруктирование овощей (группа урожая 8-09), семена хлопчатника (пересмотренные) (подгруппа урожая 20C)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0.3 Мясные побочные продукты крупного рогатого скота, коз, лошадей и овец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0,2 сухих соевых бобов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0,05 Молоко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0.04 Жир крупного рогатого скота, коз, лошадей и овец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0,03 орехи (группа урожая 14-11)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0,02 Мясо крупного рогатого скота, коз, лошадей и овец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0,015 Клубнеплодные и овощи (подгруппа культур 1С)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0.01 Яйца; жир, мясо и мясные побочные продукты свиноводства и птицеводства; кукуруза, зерно попкорна, ядра сладкой кукурузы плюс початки с удаленной шелухой</w:t>
            </w:r>
          </w:p>
          <w:p w:rsidR="00BF2050" w:rsidRPr="00797D4C" w:rsidRDefault="00BF2050" w:rsidP="00BF20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1 промилле = частей на миллион</w:t>
            </w:r>
          </w:p>
        </w:tc>
        <w:tc>
          <w:tcPr>
            <w:tcW w:w="2268" w:type="dxa"/>
            <w:shd w:val="clear" w:color="auto" w:fill="auto"/>
          </w:tcPr>
          <w:p w:rsidR="00BF2050" w:rsidRPr="00797D4C" w:rsidRDefault="00BF205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3FC6" w:rsidRPr="00797D4C" w:rsidRDefault="00D43FC6" w:rsidP="00D43FC6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G/SPS/N/UKR/140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D43FC6" w:rsidP="00D43F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Проект Приказа Министерства развития экономики, торговли и сельского хозяйства Украины «О внесении изменений в Порядок определения и применения периодичности документальных проверок, проверок соответствия, физических проверок,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лабораторных исследований (испытаний) товаров, ввозимых (отправляемых) на таможенную территорию Украины». Язык: украинский. Количество страниц: 3</w:t>
            </w:r>
          </w:p>
          <w:p w:rsidR="00D43FC6" w:rsidRPr="00797D4C" w:rsidRDefault="000F60EF" w:rsidP="00D43FC6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8" w:tgtFrame="_blank" w:history="1">
              <w:r w:rsidR="00D43FC6" w:rsidRPr="00797D4C">
                <w:rPr>
                  <w:color w:val="0D0D0D" w:themeColor="text1" w:themeTint="F2"/>
                  <w:sz w:val="24"/>
                  <w:szCs w:val="24"/>
                  <w:lang w:val="kk-KZ"/>
                </w:rPr>
                <w:t>http://me.gov.ua/Documents/Detail?lang=uk-UA&amp;id=390229ca-334e-488c-acc0-76c51677841d&amp;title=ProektNakazuMinisterstvaRozvitkuEkonomiki-TorgivliTaSilskogoGospodarstvaUkrainiproVnesenniaZminiPoriadkuViznachenniaTaZastosuvanniaPeriodichnostiDokumentalnikhPerevirok-PerevirokVidpovidnosti-FizichnikhPerevirok-LaboratornikhDoslidzhen-viprobuvan-Vantazhiv-YakiVvoziatsia-peresilaiutsia-NaMitnuTeritoriiuUkraini</w:t>
              </w:r>
            </w:hyperlink>
          </w:p>
          <w:p w:rsidR="00D43FC6" w:rsidRPr="00797D4C" w:rsidRDefault="000F60EF" w:rsidP="00D43F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29" w:tgtFrame="_blank" w:history="1">
              <w:r w:rsidR="00D43FC6" w:rsidRPr="00797D4C">
                <w:rPr>
                  <w:color w:val="0D0D0D" w:themeColor="text1" w:themeTint="F2"/>
                  <w:sz w:val="24"/>
                  <w:szCs w:val="24"/>
                  <w:lang w:val="kk-KZ"/>
                </w:rPr>
                <w:t>https://members.wto.org/crnattachments/2020/SPS/UKR/20_0611_00_x.pdf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C20354" w:rsidRPr="00797D4C" w:rsidRDefault="00D43FC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27 марта 2020 года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43FC6" w:rsidRPr="00797D4C" w:rsidRDefault="00D43FC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3FC6" w:rsidRPr="00797D4C" w:rsidRDefault="00D43FC6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27 января 2020г.</w:t>
            </w:r>
          </w:p>
        </w:tc>
        <w:tc>
          <w:tcPr>
            <w:tcW w:w="5386" w:type="dxa"/>
            <w:shd w:val="clear" w:color="auto" w:fill="auto"/>
          </w:tcPr>
          <w:p w:rsidR="00D43FC6" w:rsidRPr="00797D4C" w:rsidRDefault="00D43FC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продукты питания и корма неживотного происхождения</w:t>
            </w:r>
          </w:p>
        </w:tc>
        <w:tc>
          <w:tcPr>
            <w:tcW w:w="2268" w:type="dxa"/>
            <w:shd w:val="clear" w:color="auto" w:fill="auto"/>
          </w:tcPr>
          <w:p w:rsidR="00D43FC6" w:rsidRPr="00797D4C" w:rsidRDefault="00D43FC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43FC6" w:rsidRPr="00797D4C" w:rsidRDefault="00D43FC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3FC6" w:rsidRPr="00797D4C" w:rsidRDefault="00D43FC6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D43FC6" w:rsidRPr="00797D4C" w:rsidRDefault="00D43FC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В проекте приказа указаны положения, позволяющие выпускать в свободное обращение грузы с продуктами питания и кормами неживотного происхождения (за исключением тех, которые подлежат усиленному государственному контролю при ввозе (отправлении) на таможенную территорию Украины) и грузов с составные изделия (кроме тех, которые подлежат государственному контролю в назначенных пунктах пограничного контроля), маркировка которых не соответствует требованиям законодательства.</w:t>
            </w:r>
          </w:p>
        </w:tc>
        <w:tc>
          <w:tcPr>
            <w:tcW w:w="2268" w:type="dxa"/>
            <w:shd w:val="clear" w:color="auto" w:fill="auto"/>
          </w:tcPr>
          <w:p w:rsidR="00D43FC6" w:rsidRPr="00797D4C" w:rsidRDefault="00D43FC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535BE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39CE" w:rsidRPr="00797D4C" w:rsidRDefault="000C39CE" w:rsidP="000C39CE">
            <w:pPr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G/SPS/N/SAU/421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0C39CE" w:rsidP="000C39CE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Решение №  354972/1291/1441 от 20 января 2020 года (25/5/1441 H) Министерства окружающей среды, водных ресурсов и сельского хозяйства Королевства Саудовская Аравия под названием «Временный запрет на ввоз живых лошадей из Кувейта».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0C39C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Дата вступления в силу: 20 января 2020 года (25/5/1441 H)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39CE" w:rsidRPr="00797D4C" w:rsidRDefault="000C39C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39CE" w:rsidRPr="00797D4C" w:rsidRDefault="000C39C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27 января 2020г.</w:t>
            </w:r>
          </w:p>
        </w:tc>
        <w:tc>
          <w:tcPr>
            <w:tcW w:w="5386" w:type="dxa"/>
            <w:shd w:val="clear" w:color="auto" w:fill="auto"/>
          </w:tcPr>
          <w:p w:rsidR="000C39CE" w:rsidRPr="00797D4C" w:rsidRDefault="000C39CE" w:rsidP="000C39CE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лошадь</w:t>
            </w:r>
          </w:p>
        </w:tc>
        <w:tc>
          <w:tcPr>
            <w:tcW w:w="2268" w:type="dxa"/>
            <w:shd w:val="clear" w:color="auto" w:fill="auto"/>
          </w:tcPr>
          <w:p w:rsidR="000C39CE" w:rsidRPr="00797D4C" w:rsidRDefault="000C39C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535BE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39CE" w:rsidRPr="00797D4C" w:rsidRDefault="000C39C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39CE" w:rsidRPr="00797D4C" w:rsidRDefault="000C39CE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Саудовская Аравия </w:t>
            </w:r>
          </w:p>
        </w:tc>
        <w:tc>
          <w:tcPr>
            <w:tcW w:w="5386" w:type="dxa"/>
            <w:shd w:val="clear" w:color="auto" w:fill="auto"/>
          </w:tcPr>
          <w:p w:rsidR="000C39CE" w:rsidRPr="00797D4C" w:rsidRDefault="000C39CE" w:rsidP="000C39C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highlight w:val="yellow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Королевство Саудовская Аравия вводит временный запрет </w:t>
            </w: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на ввоз живых лошадей из Кувейта в связи с отчетом Всемирной организации по охране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здоровья животных (МЭБ) исх. № 31 </w:t>
            </w:r>
            <w:proofErr w:type="spellStart"/>
            <w:r w:rsidRPr="00797D4C">
              <w:rPr>
                <w:color w:val="0D0D0D" w:themeColor="text1" w:themeTint="F2"/>
                <w:sz w:val="24"/>
                <w:szCs w:val="24"/>
              </w:rPr>
              <w:t>вып</w:t>
            </w:r>
            <w:proofErr w:type="spellEnd"/>
            <w:r w:rsidRPr="00797D4C">
              <w:rPr>
                <w:color w:val="0D0D0D" w:themeColor="text1" w:themeTint="F2"/>
                <w:sz w:val="24"/>
                <w:szCs w:val="24"/>
              </w:rPr>
              <w:t>. 32 от 31 июля 2019 года о вспышке заболевания Сап в Кувейте.</w:t>
            </w:r>
          </w:p>
        </w:tc>
        <w:tc>
          <w:tcPr>
            <w:tcW w:w="2268" w:type="dxa"/>
            <w:shd w:val="clear" w:color="auto" w:fill="auto"/>
          </w:tcPr>
          <w:p w:rsidR="000C39CE" w:rsidRPr="00797D4C" w:rsidRDefault="000C39C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F159E" w:rsidRPr="00797D4C" w:rsidRDefault="002F159E" w:rsidP="002F159E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G/SPS/N/MDA/14</w:t>
            </w:r>
          </w:p>
          <w:p w:rsidR="00C20354" w:rsidRPr="00797D4C" w:rsidRDefault="00C20354" w:rsidP="007A6BA2">
            <w:pPr>
              <w:jc w:val="right"/>
              <w:rPr>
                <w:rFonts w:eastAsia="Verdana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AD610D" w:rsidRDefault="002F159E" w:rsidP="00AD610D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D610D">
              <w:rPr>
                <w:sz w:val="24"/>
                <w:szCs w:val="24"/>
              </w:rPr>
              <w:t>Приказ № 29 от 24 января 2020 года о применении специальных мер защиты от проникновения и распространения вируса птичьего гриппа на территории Республики Молдова.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2F159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24 января 2020 года</w:t>
            </w:r>
          </w:p>
        </w:tc>
      </w:tr>
      <w:tr w:rsidR="006049F5" w:rsidRPr="00797D4C" w:rsidTr="000168E0">
        <w:trPr>
          <w:trHeight w:val="258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2F159E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27 января 2020 года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2F159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продукты из птицы и мяса птицы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C20354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2F159E" w:rsidP="007A6BA2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Молдова</w:t>
            </w:r>
          </w:p>
        </w:tc>
        <w:tc>
          <w:tcPr>
            <w:tcW w:w="5386" w:type="dxa"/>
            <w:shd w:val="clear" w:color="auto" w:fill="auto"/>
          </w:tcPr>
          <w:p w:rsidR="00C20354" w:rsidRPr="00AD610D" w:rsidRDefault="002F159E" w:rsidP="00AD610D">
            <w:pPr>
              <w:pStyle w:val="af7"/>
              <w:tabs>
                <w:tab w:val="left" w:pos="142"/>
              </w:tabs>
              <w:ind w:left="0"/>
              <w:jc w:val="both"/>
              <w:rPr>
                <w:i/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Обнаружение вируса птичьего гриппа в странах, с которыми Республика Молдова осуществляет торговлю указанными продуктами (мясо птицы, </w:t>
            </w:r>
            <w:r w:rsidRPr="00797D4C">
              <w:rPr>
                <w:sz w:val="24"/>
                <w:szCs w:val="24"/>
              </w:rPr>
              <w:lastRenderedPageBreak/>
              <w:t>продукты из мяса птицы).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F159E" w:rsidRPr="00797D4C" w:rsidRDefault="002F159E" w:rsidP="002F159E">
            <w:pPr>
              <w:jc w:val="both"/>
              <w:rPr>
                <w:rFonts w:eastAsia="Verdana"/>
                <w:sz w:val="24"/>
                <w:szCs w:val="24"/>
                <w:lang w:val="en-GB" w:eastAsia="en-US"/>
              </w:rPr>
            </w:pPr>
            <w:r w:rsidRPr="00797D4C">
              <w:rPr>
                <w:sz w:val="24"/>
                <w:szCs w:val="24"/>
              </w:rPr>
              <w:t>G/SPS/N/ARG/235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2F159E" w:rsidP="002F15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Включение вредных организмов: 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Columnea latent viroid, Pepper chat fruit viroid, Tomato apical stunt viroid, Xanthomonas euvesicatoria pv. perforans, Xanthomonas cynarae pv. gardneri and Xanthomonas euvesicatoria pv. euvesicatoria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в списке регулируемых вредных организмов и фитосанитарных требований к растениям-хозяевам, происходящим из стран, в которых присутствует вредный организм. Язык: английский и испанский Количество страниц: 1</w:t>
            </w:r>
          </w:p>
          <w:p w:rsidR="00F65887" w:rsidRPr="00797D4C" w:rsidRDefault="000F60EF" w:rsidP="00F65887">
            <w:pPr>
              <w:rPr>
                <w:rStyle w:val="a9"/>
                <w:sz w:val="24"/>
                <w:szCs w:val="24"/>
                <w:lang w:val="kk-KZ"/>
              </w:rPr>
            </w:pPr>
            <w:hyperlink r:id="rId30" w:tgtFrame="_blank" w:history="1">
              <w:r w:rsidR="00F65887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https://members.wto.org/crnattachments/2020/SPS/ARG/20_0612_00_e.pdf</w:t>
              </w:r>
            </w:hyperlink>
          </w:p>
          <w:p w:rsidR="00F65887" w:rsidRPr="00797D4C" w:rsidRDefault="000F60EF" w:rsidP="00F65887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31" w:tgtFrame="_blank" w:history="1">
              <w:r w:rsidR="00F65887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https://members.wto.org/crnattachments/2020/SPS/ARG/20_0612_00_s.pdf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C20354" w:rsidRPr="00797D4C" w:rsidRDefault="00F6588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27 марта 2020г.</w:t>
            </w:r>
          </w:p>
        </w:tc>
      </w:tr>
      <w:tr w:rsidR="002F159E" w:rsidRPr="00797D4C" w:rsidTr="002F159E">
        <w:trPr>
          <w:trHeight w:val="373"/>
        </w:trPr>
        <w:tc>
          <w:tcPr>
            <w:tcW w:w="710" w:type="dxa"/>
            <w:vMerge/>
            <w:shd w:val="clear" w:color="auto" w:fill="auto"/>
          </w:tcPr>
          <w:p w:rsidR="002F159E" w:rsidRPr="00797D4C" w:rsidRDefault="002F159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F159E" w:rsidRPr="00797D4C" w:rsidRDefault="00F65887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27 января 2020 года</w:t>
            </w:r>
          </w:p>
        </w:tc>
        <w:tc>
          <w:tcPr>
            <w:tcW w:w="5386" w:type="dxa"/>
            <w:shd w:val="clear" w:color="auto" w:fill="auto"/>
          </w:tcPr>
          <w:p w:rsidR="002F159E" w:rsidRPr="00797D4C" w:rsidRDefault="002F159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 xml:space="preserve">Capsicum annuum </w:t>
            </w:r>
            <w:r w:rsidRPr="00AD610D">
              <w:rPr>
                <w:color w:val="0D0D0D" w:themeColor="text1" w:themeTint="F2"/>
                <w:sz w:val="24"/>
                <w:szCs w:val="24"/>
                <w:lang w:val="kk-KZ"/>
              </w:rPr>
              <w:t>и</w:t>
            </w: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 xml:space="preserve"> Solanum lycopersicum</w:t>
            </w:r>
          </w:p>
        </w:tc>
        <w:tc>
          <w:tcPr>
            <w:tcW w:w="2268" w:type="dxa"/>
            <w:shd w:val="clear" w:color="auto" w:fill="auto"/>
          </w:tcPr>
          <w:p w:rsidR="002F159E" w:rsidRPr="00797D4C" w:rsidRDefault="002F159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F159E" w:rsidRPr="00797D4C" w:rsidRDefault="002F159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F159E" w:rsidRPr="00797D4C" w:rsidRDefault="00F65887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Аргентина</w:t>
            </w:r>
          </w:p>
        </w:tc>
        <w:tc>
          <w:tcPr>
            <w:tcW w:w="5386" w:type="dxa"/>
            <w:shd w:val="clear" w:color="auto" w:fill="auto"/>
          </w:tcPr>
          <w:p w:rsidR="002F159E" w:rsidRPr="00797D4C" w:rsidRDefault="00F65887" w:rsidP="00F658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color w:val="0D0D0D" w:themeColor="text1" w:themeTint="F2"/>
                <w:sz w:val="24"/>
                <w:szCs w:val="24"/>
                <w:lang w:val="kk-KZ"/>
              </w:rPr>
              <w:t>Columnea latent viroid, Pepper chat fruit viroid, Tomato apical stunt viroid, Xanthomonas euvesicatoria pv. perforans, Xanthomonas cynarae pv. gardneri and Xanthomonas euvesicatoria pv. euvesicatoria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в списке регулируемых вредных организмов и фитосанитарных требований, регулирующих импорт семян Capsicum annuum и Solanum lycopersicum.</w:t>
            </w:r>
          </w:p>
        </w:tc>
        <w:tc>
          <w:tcPr>
            <w:tcW w:w="2268" w:type="dxa"/>
            <w:shd w:val="clear" w:color="auto" w:fill="auto"/>
          </w:tcPr>
          <w:p w:rsidR="002F159E" w:rsidRPr="00797D4C" w:rsidRDefault="002F159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81151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1A53" w:rsidRPr="00797D4C" w:rsidRDefault="00061A53" w:rsidP="00061A53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G/SPS/N/ARE/197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061A53" w:rsidP="00061A53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Украины.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061A5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23 января 2020 года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1A53" w:rsidRPr="00797D4C" w:rsidRDefault="00061A53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1A53" w:rsidRPr="00797D4C" w:rsidRDefault="00061A53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27 января 2020 года</w:t>
            </w:r>
          </w:p>
        </w:tc>
        <w:tc>
          <w:tcPr>
            <w:tcW w:w="5386" w:type="dxa"/>
            <w:shd w:val="clear" w:color="auto" w:fill="auto"/>
          </w:tcPr>
          <w:p w:rsidR="00061A53" w:rsidRPr="00797D4C" w:rsidRDefault="00061A53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 (код ТН ВЭД: 0105) и продукты из птицы, включая мясо птицы (код ТН ВЭД: 0207), суточные цыплята (код ТН ВЭД: 0105.11), инкубационные яйца, кроме мяса, прошедшего термообработку</w:t>
            </w:r>
          </w:p>
        </w:tc>
        <w:tc>
          <w:tcPr>
            <w:tcW w:w="2268" w:type="dxa"/>
            <w:shd w:val="clear" w:color="auto" w:fill="auto"/>
          </w:tcPr>
          <w:p w:rsidR="00061A53" w:rsidRPr="00797D4C" w:rsidRDefault="00061A5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1A53" w:rsidRPr="00797D4C" w:rsidRDefault="00061A53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1A53" w:rsidRPr="00797D4C" w:rsidRDefault="00A91491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Объединенные Арабские Эмираты</w:t>
            </w:r>
          </w:p>
        </w:tc>
        <w:tc>
          <w:tcPr>
            <w:tcW w:w="5386" w:type="dxa"/>
            <w:shd w:val="clear" w:color="auto" w:fill="auto"/>
          </w:tcPr>
          <w:p w:rsidR="00061A53" w:rsidRPr="00797D4C" w:rsidRDefault="00061A53" w:rsidP="00061A53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Объединенные Арабские Эмираты вводят временный запрет на ввоз домашних и диких птиц и их необработанных побочных продуктов в связи с уведомлением, опубликованным Всемирной организацией по охране здоровья животных (OIE) от 20 января 2020 года, о вспышке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вируса птичьего гриппа (HPAI) в Украине. </w:t>
            </w:r>
          </w:p>
          <w:p w:rsidR="00061A53" w:rsidRPr="00797D4C" w:rsidRDefault="00061A53" w:rsidP="00061A53">
            <w:pPr>
              <w:tabs>
                <w:tab w:val="left" w:pos="142"/>
              </w:tabs>
              <w:ind w:firstLine="708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Данные меры включают:</w:t>
            </w:r>
          </w:p>
          <w:p w:rsidR="00061A53" w:rsidRPr="00797D4C" w:rsidRDefault="00061A53" w:rsidP="00061A53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- Временный запрет на ввоз домашних и диких птиц и их необработанных побочных продуктов, суточных цыплят, инкубационных яиц из Украины;</w:t>
            </w:r>
          </w:p>
          <w:p w:rsidR="00061A53" w:rsidRPr="00797D4C" w:rsidRDefault="00061A53" w:rsidP="00061A53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- Временный запрет на ввоз мяса птицы и продуктов, не подвергнутых термической обработке (включая столовые яйца) из Винницы (Украина);</w:t>
            </w:r>
          </w:p>
          <w:p w:rsidR="00061A53" w:rsidRPr="00797D4C" w:rsidRDefault="00061A53" w:rsidP="00061A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 xml:space="preserve">- Разрешение на импорт </w:t>
            </w:r>
            <w:proofErr w:type="spellStart"/>
            <w:r w:rsidRPr="00797D4C">
              <w:rPr>
                <w:sz w:val="24"/>
                <w:szCs w:val="24"/>
              </w:rPr>
              <w:t>термообработанных</w:t>
            </w:r>
            <w:proofErr w:type="spellEnd"/>
            <w:r w:rsidRPr="00797D4C">
              <w:rPr>
                <w:sz w:val="24"/>
                <w:szCs w:val="24"/>
              </w:rPr>
              <w:t xml:space="preserve"> продуктов из птицы (обработанное мясо и </w:t>
            </w:r>
            <w:r w:rsidRPr="00797D4C">
              <w:rPr>
                <w:sz w:val="24"/>
                <w:szCs w:val="24"/>
              </w:rPr>
              <w:lastRenderedPageBreak/>
              <w:t>обработанные яичные продукты) из Украины</w:t>
            </w:r>
            <w:r w:rsidRPr="00797D4C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61A53" w:rsidRPr="00797D4C" w:rsidRDefault="00061A53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91491" w:rsidRPr="00797D4C" w:rsidRDefault="00A91491" w:rsidP="00A91491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G/SPS/N/UKR/141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A91491" w:rsidP="00A91491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Проект Закона Украины «О внесении изменений в Закон Украины «О семенах и посадочных материалах». Язык: Украинский. Количество страниц: 7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A9149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28 марта 2020г.</w:t>
            </w: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491" w:rsidRPr="00797D4C" w:rsidRDefault="00A9149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91491" w:rsidRPr="00797D4C" w:rsidRDefault="00A91491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28 января 2020 года</w:t>
            </w:r>
          </w:p>
        </w:tc>
        <w:tc>
          <w:tcPr>
            <w:tcW w:w="5386" w:type="dxa"/>
            <w:shd w:val="clear" w:color="auto" w:fill="auto"/>
          </w:tcPr>
          <w:p w:rsidR="00A91491" w:rsidRPr="00797D4C" w:rsidRDefault="00A9149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Семена, посадочный материал, семенные культуры и насаждения</w:t>
            </w:r>
          </w:p>
        </w:tc>
        <w:tc>
          <w:tcPr>
            <w:tcW w:w="2268" w:type="dxa"/>
            <w:shd w:val="clear" w:color="auto" w:fill="auto"/>
          </w:tcPr>
          <w:p w:rsidR="00A91491" w:rsidRPr="00797D4C" w:rsidRDefault="00A9149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491" w:rsidRPr="00797D4C" w:rsidRDefault="00A9149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91491" w:rsidRPr="00797D4C" w:rsidRDefault="00A91491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A91491" w:rsidRPr="00797D4C" w:rsidRDefault="00A9149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Проект Закона Украины «О внесении изменений в Закон Украины «О семенах и посадочных материалах»:</w:t>
            </w:r>
          </w:p>
          <w:p w:rsidR="00A91491" w:rsidRPr="00797D4C" w:rsidRDefault="00A91491" w:rsidP="00A914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производство посадочных материалов в соответствии с международными требованиями;</w:t>
            </w:r>
          </w:p>
          <w:p w:rsidR="00A91491" w:rsidRPr="00797D4C" w:rsidRDefault="00A91491" w:rsidP="00A914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определение фитосанитарных качеств посадочного материала;</w:t>
            </w:r>
          </w:p>
          <w:p w:rsidR="00A91491" w:rsidRPr="00797D4C" w:rsidRDefault="00A91491" w:rsidP="00A914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использование посадочного материала сортов, видов, форм, не внесенных в Государственный реестр сортов растений, в соответствии с общепринятой международной практикой;</w:t>
            </w:r>
          </w:p>
          <w:p w:rsidR="00A91491" w:rsidRPr="00797D4C" w:rsidRDefault="00A91491" w:rsidP="00A914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вывоз посадочного материала отечественных селекционных сортов за пределы таможенной территории Украины;</w:t>
            </w:r>
          </w:p>
          <w:p w:rsidR="00A91491" w:rsidRPr="00797D4C" w:rsidRDefault="00A91491" w:rsidP="00A914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- использование посадочных материалов для создания промышленных насаждений</w:t>
            </w:r>
          </w:p>
        </w:tc>
        <w:tc>
          <w:tcPr>
            <w:tcW w:w="2268" w:type="dxa"/>
            <w:shd w:val="clear" w:color="auto" w:fill="auto"/>
          </w:tcPr>
          <w:p w:rsidR="00A91491" w:rsidRPr="00797D4C" w:rsidRDefault="00A9149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1151" w:rsidRPr="00797D4C" w:rsidRDefault="00F81151" w:rsidP="00F81151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G/SPS/N/MDA/15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F81151" w:rsidP="00F81151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Приказ № 29 от 24 января 2020 года «О применении специальных мер защиты от проникновения и распространения вируса птичьего гриппа на территории Республики Молдова».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F8115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24 января 2020 года - до официального заявления МЭБ о том, что регионы признаны свободными от болезни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1151" w:rsidRPr="00797D4C" w:rsidRDefault="00F8115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1151" w:rsidRPr="00797D4C" w:rsidRDefault="00F81151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28 января 2020 года</w:t>
            </w:r>
          </w:p>
        </w:tc>
        <w:tc>
          <w:tcPr>
            <w:tcW w:w="5386" w:type="dxa"/>
            <w:shd w:val="clear" w:color="auto" w:fill="auto"/>
          </w:tcPr>
          <w:p w:rsidR="00F81151" w:rsidRPr="00797D4C" w:rsidRDefault="00F81151" w:rsidP="00F811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 (код ТН ВЭД: 0105), продукты из птицы, включая мясо птицы (код ТН ВЭД: 0207)</w:t>
            </w:r>
          </w:p>
        </w:tc>
        <w:tc>
          <w:tcPr>
            <w:tcW w:w="2268" w:type="dxa"/>
            <w:shd w:val="clear" w:color="auto" w:fill="auto"/>
          </w:tcPr>
          <w:p w:rsidR="00F81151" w:rsidRPr="00797D4C" w:rsidRDefault="00F8115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1151" w:rsidRPr="00797D4C" w:rsidRDefault="00F8115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1151" w:rsidRPr="00797D4C" w:rsidRDefault="00F81151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Молдова</w:t>
            </w:r>
          </w:p>
        </w:tc>
        <w:tc>
          <w:tcPr>
            <w:tcW w:w="5386" w:type="dxa"/>
            <w:shd w:val="clear" w:color="auto" w:fill="auto"/>
          </w:tcPr>
          <w:p w:rsidR="00F81151" w:rsidRPr="00797D4C" w:rsidRDefault="00F81151" w:rsidP="00F81151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Республика Молдова применяет меры предосторожности для предотвращения риска проникновения и распространения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(H5N8) через ввоз живых птиц и продуктов из них после отчетов, опубликованных Всемирной организации по охране здоровья животных (МЭБ), о вспышке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в Украине (Винницкая область, МЭБ № 32998 от 20 января 2020 г.) и в отдельных регионах стран-участниц Евросоюза.</w:t>
            </w:r>
            <w:proofErr w:type="gramEnd"/>
          </w:p>
          <w:p w:rsidR="00F81151" w:rsidRPr="00797D4C" w:rsidRDefault="00F81151" w:rsidP="00F81151">
            <w:pPr>
              <w:pStyle w:val="af7"/>
              <w:tabs>
                <w:tab w:val="left" w:pos="142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В этой связи приказ № 29 от 24 января 2020 года «О применении специальных мер защиты от проникновения и распространения вируса птичьего гриппа на территории Республики Молдова» касается активизации мер по предотвращению распространения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(H5N8) на территории Республики Молдова. </w:t>
            </w:r>
          </w:p>
          <w:p w:rsidR="00F81151" w:rsidRPr="00797D4C" w:rsidRDefault="00F81151" w:rsidP="00F81151">
            <w:pPr>
              <w:pStyle w:val="af7"/>
              <w:tabs>
                <w:tab w:val="left" w:pos="142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lastRenderedPageBreak/>
              <w:t xml:space="preserve">Республика Молдова вводит временное ограничение на ввоз живой птицы, продуктов из мяса птицы из регионов стран, указанных в пункте 4. Меры принимаются на временной основе до стабилизации эпизоотической ситуации в указанных регионах на основе отчетов МЭБ. </w:t>
            </w:r>
          </w:p>
          <w:p w:rsidR="00F81151" w:rsidRPr="00797D4C" w:rsidRDefault="00F81151" w:rsidP="00F81151">
            <w:pPr>
              <w:pStyle w:val="af7"/>
              <w:tabs>
                <w:tab w:val="left" w:pos="142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Применяемые меры соответствуют Главе 1.3 и 10.4 Кодекса здоровья наземных животных Всемирной организации по охране здоровья животных (МЭБ). </w:t>
            </w:r>
          </w:p>
        </w:tc>
        <w:tc>
          <w:tcPr>
            <w:tcW w:w="2268" w:type="dxa"/>
            <w:shd w:val="clear" w:color="auto" w:fill="auto"/>
          </w:tcPr>
          <w:p w:rsidR="00F81151" w:rsidRPr="00797D4C" w:rsidRDefault="00F8115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5A86" w:rsidRPr="00797D4C" w:rsidRDefault="00815A86" w:rsidP="00815A86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G/SPS/N/JPN/723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815A86" w:rsidP="00F81151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Уведомление страны-члена ВТО: Япония «О введении временного ограничения на импорт мяса птицы и яичных продуктов из </w:t>
            </w:r>
            <w:proofErr w:type="spellStart"/>
            <w:r w:rsidRPr="00797D4C">
              <w:rPr>
                <w:sz w:val="24"/>
                <w:szCs w:val="24"/>
              </w:rPr>
              <w:t>медье</w:t>
            </w:r>
            <w:proofErr w:type="spellEnd"/>
            <w:r w:rsidRPr="00797D4C">
              <w:rPr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sz w:val="24"/>
                <w:szCs w:val="24"/>
              </w:rPr>
              <w:t>Хайду-Бихар</w:t>
            </w:r>
            <w:proofErr w:type="spellEnd"/>
            <w:r w:rsidRPr="00797D4C">
              <w:rPr>
                <w:sz w:val="24"/>
                <w:szCs w:val="24"/>
              </w:rPr>
              <w:t xml:space="preserve"> (Венгрия)».</w:t>
            </w:r>
          </w:p>
        </w:tc>
        <w:tc>
          <w:tcPr>
            <w:tcW w:w="2268" w:type="dxa"/>
            <w:shd w:val="clear" w:color="auto" w:fill="auto"/>
          </w:tcPr>
          <w:p w:rsidR="00815A86" w:rsidRPr="00797D4C" w:rsidRDefault="00815A86" w:rsidP="006049F5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Дата вступле</w:t>
            </w:r>
            <w:r w:rsidR="006049F5" w:rsidRPr="00797D4C">
              <w:rPr>
                <w:sz w:val="24"/>
                <w:szCs w:val="24"/>
              </w:rPr>
              <w:t>ния в силу: 16 января 2020 года</w:t>
            </w:r>
          </w:p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15A86" w:rsidRPr="00797D4C" w:rsidRDefault="00815A8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5A86" w:rsidRPr="00797D4C" w:rsidRDefault="00815A86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28 января 2020 года</w:t>
            </w:r>
          </w:p>
        </w:tc>
        <w:tc>
          <w:tcPr>
            <w:tcW w:w="5386" w:type="dxa"/>
            <w:shd w:val="clear" w:color="auto" w:fill="auto"/>
          </w:tcPr>
          <w:p w:rsidR="00815A86" w:rsidRPr="00797D4C" w:rsidRDefault="00815A86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птица, мясо птицы и яичные продукты</w:t>
            </w:r>
          </w:p>
        </w:tc>
        <w:tc>
          <w:tcPr>
            <w:tcW w:w="2268" w:type="dxa"/>
            <w:shd w:val="clear" w:color="auto" w:fill="auto"/>
          </w:tcPr>
          <w:p w:rsidR="00815A86" w:rsidRPr="00797D4C" w:rsidRDefault="00815A8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6C01E0">
        <w:trPr>
          <w:trHeight w:val="1001"/>
        </w:trPr>
        <w:tc>
          <w:tcPr>
            <w:tcW w:w="710" w:type="dxa"/>
            <w:vMerge/>
            <w:shd w:val="clear" w:color="auto" w:fill="auto"/>
          </w:tcPr>
          <w:p w:rsidR="00815A86" w:rsidRPr="00797D4C" w:rsidRDefault="00815A86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5A86" w:rsidRPr="00797D4C" w:rsidRDefault="00815A86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815A86" w:rsidRPr="00797D4C" w:rsidRDefault="00815A86" w:rsidP="00815A86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В целях предотвращения проникновения в Японию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H5N8 (HPAI) Министерство сельского хозяйства, лесных угодий и рыбного промысла Японии приостановил импорт мяса птицы и яиц из </w:t>
            </w:r>
            <w:proofErr w:type="spellStart"/>
            <w:r w:rsidRPr="00797D4C">
              <w:rPr>
                <w:sz w:val="24"/>
                <w:szCs w:val="24"/>
              </w:rPr>
              <w:t>медье</w:t>
            </w:r>
            <w:proofErr w:type="spellEnd"/>
            <w:r w:rsidRPr="00797D4C">
              <w:rPr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sz w:val="24"/>
                <w:szCs w:val="24"/>
              </w:rPr>
              <w:t>Хайду-Бихар</w:t>
            </w:r>
            <w:proofErr w:type="spellEnd"/>
            <w:r w:rsidRPr="00797D4C">
              <w:rPr>
                <w:sz w:val="24"/>
                <w:szCs w:val="24"/>
              </w:rPr>
              <w:t xml:space="preserve"> (Венгрия), включая те, которые были отправлены через третьи страны, на основании статей 37 и 44 «Закона о борьбе с инфекционными заболеваниями домашних животных», «Требований к здоровью животных для суточных цыплят</w:t>
            </w:r>
            <w:proofErr w:type="gramEnd"/>
            <w:r w:rsidRPr="00797D4C">
              <w:rPr>
                <w:sz w:val="24"/>
                <w:szCs w:val="24"/>
              </w:rPr>
              <w:t xml:space="preserve">, которые экспортируются в Японию из Венгрии» и «Требований к охране здоровья животных для мяса птицы и др., которые экспортируется в Японию из Венгрии» с 16 января 2020 года. </w:t>
            </w:r>
          </w:p>
          <w:p w:rsidR="00815A86" w:rsidRPr="00797D4C" w:rsidRDefault="00815A86" w:rsidP="00FA7F81">
            <w:pPr>
              <w:tabs>
                <w:tab w:val="left" w:pos="142"/>
              </w:tabs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Продукты из мяса птицы, полученные от животных, забитых до и после 20 декабря 2019 года, и яичные продукты из яиц, отложенные до и после 20 декабря 2019 года из </w:t>
            </w:r>
            <w:proofErr w:type="spellStart"/>
            <w:r w:rsidRPr="00797D4C">
              <w:rPr>
                <w:sz w:val="24"/>
                <w:szCs w:val="24"/>
              </w:rPr>
              <w:t>медье</w:t>
            </w:r>
            <w:proofErr w:type="spellEnd"/>
            <w:r w:rsidRPr="00797D4C">
              <w:rPr>
                <w:sz w:val="24"/>
                <w:szCs w:val="24"/>
              </w:rPr>
              <w:t xml:space="preserve"> </w:t>
            </w:r>
            <w:proofErr w:type="spellStart"/>
            <w:r w:rsidRPr="00797D4C">
              <w:rPr>
                <w:sz w:val="24"/>
                <w:szCs w:val="24"/>
              </w:rPr>
              <w:t>Хайду-Бихар</w:t>
            </w:r>
            <w:proofErr w:type="spellEnd"/>
            <w:r w:rsidRPr="00797D4C">
              <w:rPr>
                <w:sz w:val="24"/>
                <w:szCs w:val="24"/>
              </w:rPr>
              <w:t xml:space="preserve"> (Венгрия), не подлежат экспорту в Японию с учетом инкубационного периода вируса птичьего гриппа, установленного в Кодексе здоровья наземных животных МЭБ. 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15A86" w:rsidRPr="00797D4C" w:rsidRDefault="00815A86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53F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20354" w:rsidRPr="00797D4C" w:rsidRDefault="00126177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G/SPS/N/JPN/722</w:t>
            </w:r>
          </w:p>
        </w:tc>
        <w:tc>
          <w:tcPr>
            <w:tcW w:w="5386" w:type="dxa"/>
            <w:shd w:val="clear" w:color="auto" w:fill="auto"/>
          </w:tcPr>
          <w:p w:rsidR="00C20354" w:rsidRPr="00797D4C" w:rsidRDefault="00126177" w:rsidP="0012617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Япония «О введении временного ограничения на импорт мяса птицы и яичных продуктов из Польши».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12617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3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26177" w:rsidRPr="00797D4C" w:rsidRDefault="00126177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26177" w:rsidRPr="00797D4C" w:rsidRDefault="00126177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28 января 2020 года</w:t>
            </w:r>
          </w:p>
        </w:tc>
        <w:tc>
          <w:tcPr>
            <w:tcW w:w="5386" w:type="dxa"/>
            <w:shd w:val="clear" w:color="auto" w:fill="auto"/>
          </w:tcPr>
          <w:p w:rsidR="00126177" w:rsidRPr="00797D4C" w:rsidRDefault="0012617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Мясо птицы и яичные продукты</w:t>
            </w:r>
          </w:p>
        </w:tc>
        <w:tc>
          <w:tcPr>
            <w:tcW w:w="2268" w:type="dxa"/>
            <w:shd w:val="clear" w:color="auto" w:fill="auto"/>
          </w:tcPr>
          <w:p w:rsidR="00126177" w:rsidRPr="00797D4C" w:rsidRDefault="0012617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26177" w:rsidRPr="00797D4C" w:rsidRDefault="00126177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26177" w:rsidRPr="00797D4C" w:rsidRDefault="00126177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126177" w:rsidRPr="00797D4C" w:rsidRDefault="00126177" w:rsidP="00B32D30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В целях предотвращения проникновения в Японию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H5N8 (HPAI) Министерство сельского хозяйства, лесных угодий и рыбного промысла Японии приостановил импорт мяса птицы и яиц из Польши, включая те, которые были отправлены через третьи страны, на основании «Требований к охране здоровья животных для мяса птицы и др., которые экспортируется в Японию из Польши, статей 37 и 44 «Закона</w:t>
            </w:r>
            <w:proofErr w:type="gramEnd"/>
            <w:r w:rsidRPr="00797D4C">
              <w:rPr>
                <w:sz w:val="24"/>
                <w:szCs w:val="24"/>
              </w:rPr>
              <w:t xml:space="preserve"> о борьбе с инфекционными заболеваниями </w:t>
            </w:r>
            <w:r w:rsidRPr="00797D4C">
              <w:rPr>
                <w:sz w:val="24"/>
                <w:szCs w:val="24"/>
              </w:rPr>
              <w:lastRenderedPageBreak/>
              <w:t xml:space="preserve">домашних животных» из Польши с 3 января 2020 года. </w:t>
            </w:r>
          </w:p>
          <w:p w:rsidR="00126177" w:rsidRPr="00797D4C" w:rsidRDefault="00126177" w:rsidP="00B32D30">
            <w:pPr>
              <w:tabs>
                <w:tab w:val="left" w:pos="142"/>
              </w:tabs>
              <w:ind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Продукты из мяса птицы, полученные от животных, забитых до и после 9 декабря 2019 года, и яичные продукты из яиц, отложенные после 9 декабря 2019 года, не подлежат экспорту в Японию с учетом инкубационного периода вируса птичьего гриппа, установленного в Кодексе здоровья наземных животных МЭБ.</w:t>
            </w:r>
          </w:p>
        </w:tc>
        <w:tc>
          <w:tcPr>
            <w:tcW w:w="2268" w:type="dxa"/>
            <w:shd w:val="clear" w:color="auto" w:fill="auto"/>
          </w:tcPr>
          <w:p w:rsidR="00126177" w:rsidRPr="00797D4C" w:rsidRDefault="0012617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53FA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A4788" w:rsidRPr="00797D4C" w:rsidRDefault="006A4788" w:rsidP="006A4788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G/SPS/N/JPN/721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6A4788" w:rsidP="0012617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Япония «О введении временного ограничения на импорт мяса птицы и яичных продуктов из Украины».</w:t>
            </w:r>
          </w:p>
        </w:tc>
        <w:tc>
          <w:tcPr>
            <w:tcW w:w="2268" w:type="dxa"/>
            <w:shd w:val="clear" w:color="auto" w:fill="auto"/>
          </w:tcPr>
          <w:p w:rsidR="006A4788" w:rsidRPr="00797D4C" w:rsidRDefault="006A4788" w:rsidP="006A4788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Дата вступления в силу: 21 января 2020 года</w:t>
            </w:r>
          </w:p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A4788" w:rsidRPr="00797D4C" w:rsidRDefault="006A478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A4788" w:rsidRPr="00797D4C" w:rsidRDefault="006A4788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28 января 2020 года</w:t>
            </w:r>
          </w:p>
        </w:tc>
        <w:tc>
          <w:tcPr>
            <w:tcW w:w="5386" w:type="dxa"/>
            <w:shd w:val="clear" w:color="auto" w:fill="auto"/>
          </w:tcPr>
          <w:p w:rsidR="006A4788" w:rsidRPr="00797D4C" w:rsidRDefault="006A4788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Мясо птицы и яичные продукты</w:t>
            </w:r>
          </w:p>
        </w:tc>
        <w:tc>
          <w:tcPr>
            <w:tcW w:w="2268" w:type="dxa"/>
            <w:shd w:val="clear" w:color="auto" w:fill="auto"/>
          </w:tcPr>
          <w:p w:rsidR="006A4788" w:rsidRPr="00797D4C" w:rsidRDefault="006A478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A4788" w:rsidRPr="00797D4C" w:rsidRDefault="006A4788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A4788" w:rsidRPr="00797D4C" w:rsidRDefault="006A4788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6A4788" w:rsidRPr="00797D4C" w:rsidRDefault="006A4788" w:rsidP="006A478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В целях предотвращения проникновения в Японию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H5 (HPAI) Министерство сельского хозяйства, лесных угодий и рыбного промысла Японии приостановил импорт мяса птицы и яиц из Украины, включая те, которые были отправлены через третьи страны, на основании «Требований к охране здоровья животных для мяса птицы и др., которые экспортируется в Японию из Украины (за исключением автономной Республики Крым</w:t>
            </w:r>
            <w:proofErr w:type="gramEnd"/>
            <w:r w:rsidRPr="00797D4C">
              <w:rPr>
                <w:sz w:val="24"/>
                <w:szCs w:val="24"/>
              </w:rPr>
              <w:t xml:space="preserve">, г. Севастополь, Луганской области, Донецкой области)», статей 37 и 44 «Закона о борьбе с инфекционными заболеваниями домашних животных» из Украины с 21 января 2020 года. </w:t>
            </w:r>
          </w:p>
          <w:p w:rsidR="006A4788" w:rsidRPr="00797D4C" w:rsidRDefault="006A4788" w:rsidP="008453FA">
            <w:pPr>
              <w:tabs>
                <w:tab w:val="left" w:pos="142"/>
              </w:tabs>
              <w:ind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Продукты из мяса птицы, полученные от животных, забитых до и после 28 декабря 2019 года, и яичные продукты из яиц, отложенные после 28 декабря 2019 года, не подлежат экспорту в Японию с учетом инкубационного периода вируса птичьего гриппа, установленного в Кодексе здоровья наземных животных МЭБ.</w:t>
            </w:r>
          </w:p>
        </w:tc>
        <w:tc>
          <w:tcPr>
            <w:tcW w:w="2268" w:type="dxa"/>
            <w:shd w:val="clear" w:color="auto" w:fill="auto"/>
          </w:tcPr>
          <w:p w:rsidR="006A4788" w:rsidRPr="00797D4C" w:rsidRDefault="006A4788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3FA" w:rsidRPr="00797D4C" w:rsidRDefault="008453FA" w:rsidP="008453FA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G/SPS/N/JPN/720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8453FA" w:rsidP="006A4788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Уведомление страны-члена ВТО: Япония «О введении временного ограничения на импорт живой птицы, мяса птицы и яичных продуктов из </w:t>
            </w:r>
            <w:proofErr w:type="spellStart"/>
            <w:r w:rsidRPr="00797D4C">
              <w:rPr>
                <w:sz w:val="24"/>
                <w:szCs w:val="24"/>
              </w:rPr>
              <w:t>медье</w:t>
            </w:r>
            <w:proofErr w:type="spellEnd"/>
            <w:r w:rsidRPr="00797D4C">
              <w:rPr>
                <w:sz w:val="24"/>
                <w:szCs w:val="24"/>
              </w:rPr>
              <w:t xml:space="preserve"> Комаром-</w:t>
            </w:r>
            <w:proofErr w:type="spellStart"/>
            <w:r w:rsidRPr="00797D4C">
              <w:rPr>
                <w:sz w:val="24"/>
                <w:szCs w:val="24"/>
              </w:rPr>
              <w:t>Эстергом</w:t>
            </w:r>
            <w:proofErr w:type="spellEnd"/>
            <w:r w:rsidRPr="00797D4C">
              <w:rPr>
                <w:sz w:val="24"/>
                <w:szCs w:val="24"/>
              </w:rPr>
              <w:t xml:space="preserve"> (Венгрия)».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C20354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53FA" w:rsidRPr="00797D4C" w:rsidRDefault="008453F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3FA" w:rsidRPr="00797D4C" w:rsidRDefault="008453FA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28 января 2020 года</w:t>
            </w:r>
          </w:p>
        </w:tc>
        <w:tc>
          <w:tcPr>
            <w:tcW w:w="5386" w:type="dxa"/>
            <w:shd w:val="clear" w:color="auto" w:fill="auto"/>
          </w:tcPr>
          <w:p w:rsidR="008453FA" w:rsidRPr="00797D4C" w:rsidRDefault="008453FA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Живая птица, мясо птицы и яичные продукты.</w:t>
            </w:r>
          </w:p>
        </w:tc>
        <w:tc>
          <w:tcPr>
            <w:tcW w:w="2268" w:type="dxa"/>
            <w:shd w:val="clear" w:color="auto" w:fill="auto"/>
          </w:tcPr>
          <w:p w:rsidR="008453FA" w:rsidRPr="00797D4C" w:rsidRDefault="008453F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53FA" w:rsidRPr="00797D4C" w:rsidRDefault="008453FA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53FA" w:rsidRPr="00797D4C" w:rsidRDefault="008453FA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8453FA" w:rsidRPr="00797D4C" w:rsidRDefault="008453FA" w:rsidP="008453F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В целях предотвращения проникновения в Японию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H5N8 (HPAI) Министерство сельского хозяйства, лесных угодий и рыбного промысла Японии приостановил импорт живой птицы, мяса птицы и яиц из округов Комаром-</w:t>
            </w:r>
            <w:proofErr w:type="spellStart"/>
            <w:r w:rsidRPr="00797D4C">
              <w:rPr>
                <w:sz w:val="24"/>
                <w:szCs w:val="24"/>
              </w:rPr>
              <w:t>Эстергом</w:t>
            </w:r>
            <w:proofErr w:type="spellEnd"/>
            <w:r w:rsidRPr="00797D4C">
              <w:rPr>
                <w:sz w:val="24"/>
                <w:szCs w:val="24"/>
              </w:rPr>
              <w:t xml:space="preserve"> и </w:t>
            </w:r>
            <w:proofErr w:type="spellStart"/>
            <w:r w:rsidRPr="00797D4C">
              <w:rPr>
                <w:sz w:val="24"/>
                <w:szCs w:val="24"/>
              </w:rPr>
              <w:t>Хайду-Бихар</w:t>
            </w:r>
            <w:proofErr w:type="spellEnd"/>
            <w:r w:rsidRPr="00797D4C">
              <w:rPr>
                <w:sz w:val="24"/>
                <w:szCs w:val="24"/>
              </w:rPr>
              <w:t xml:space="preserve"> в Венгрии, включая те, которые были отправлены через третьи страны, на основании статей 37 и 44 «Закона о борьбе с инфекционными заболеваниями домашних животных», «Требований к</w:t>
            </w:r>
            <w:proofErr w:type="gramEnd"/>
            <w:r w:rsidRPr="00797D4C">
              <w:rPr>
                <w:sz w:val="24"/>
                <w:szCs w:val="24"/>
              </w:rPr>
              <w:t xml:space="preserve"> здоровью животных для суточных цыплят, которые экспортируются в </w:t>
            </w:r>
            <w:r w:rsidRPr="00797D4C">
              <w:rPr>
                <w:sz w:val="24"/>
                <w:szCs w:val="24"/>
              </w:rPr>
              <w:lastRenderedPageBreak/>
              <w:t xml:space="preserve">Японию из Венгрии» и «Требований к охране здоровья животных для мяса птицы и др., которые экспортируется в Японию из Венгрии» с 14 и 16 января 2020 года. </w:t>
            </w:r>
          </w:p>
          <w:p w:rsidR="008453FA" w:rsidRPr="00797D4C" w:rsidRDefault="008453FA" w:rsidP="00294822">
            <w:pPr>
              <w:tabs>
                <w:tab w:val="left" w:pos="142"/>
              </w:tabs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>Продукты из мяса птицы, полученные от животных, забитых 19 и 20 декабря 2019 года, и яичные продукты из яиц, отложенные после 19 и 20 декабря 2019 года, из округов Комаром-</w:t>
            </w:r>
            <w:proofErr w:type="spellStart"/>
            <w:r w:rsidRPr="00797D4C">
              <w:rPr>
                <w:sz w:val="24"/>
                <w:szCs w:val="24"/>
              </w:rPr>
              <w:t>Эстергом</w:t>
            </w:r>
            <w:proofErr w:type="spellEnd"/>
            <w:r w:rsidRPr="00797D4C">
              <w:rPr>
                <w:sz w:val="24"/>
                <w:szCs w:val="24"/>
              </w:rPr>
              <w:t xml:space="preserve"> и </w:t>
            </w:r>
            <w:proofErr w:type="spellStart"/>
            <w:r w:rsidRPr="00797D4C">
              <w:rPr>
                <w:sz w:val="24"/>
                <w:szCs w:val="24"/>
              </w:rPr>
              <w:t>Хайду-Бихар</w:t>
            </w:r>
            <w:proofErr w:type="spellEnd"/>
            <w:r w:rsidRPr="00797D4C">
              <w:rPr>
                <w:sz w:val="24"/>
                <w:szCs w:val="24"/>
              </w:rPr>
              <w:t xml:space="preserve"> не подлежат экспорту в Японию с учетом инкубационного периода вируса птичьего гриппа, установленного в Кодексе здоровья наземных животных МЭБ.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453FA" w:rsidRPr="00797D4C" w:rsidRDefault="008453FA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294822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G/SPS/N/KWT/71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294822" w:rsidP="00294822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167 на 2020 год.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29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2948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Птица всех видов и яичные продукты (свежие, охлажденные, замороженные, обработанные), за исключением термически обработанных при температуре 70˚С.</w:t>
            </w: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294822">
            <w:pPr>
              <w:pStyle w:val="af7"/>
              <w:tabs>
                <w:tab w:val="left" w:pos="142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Решение Государственного управления по торговле и питанию Министерства торговли и промышленности Государства Кувейт о временном запрете на импорт домашних птиц всех видов из Польши из-за вспышки птичьего гриппа, кроме термически обработанных продуктов при температуре 70 градусов по Цельсию.</w:t>
            </w:r>
          </w:p>
          <w:p w:rsidR="00294822" w:rsidRPr="00797D4C" w:rsidRDefault="0029482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294822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G/SPS/N/KWT/70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294822" w:rsidP="00294822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170 на 2020 год.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29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Птица всех видов и яичные продукты (свежие, охлажденные, замороженные, обработанные), за исключением термически обработанных при температуре 70˚С.</w:t>
            </w: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0C1768">
        <w:trPr>
          <w:trHeight w:val="85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294822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Решение Государственного управления по торговле и питанию Министерства торговли и промышленности Государства Кувейт о временном запрете на импорт домашних птиц всех видов из Словакии из-за вспышки птичьего гриппа, кроме термически обработанных продуктов при температуре 70 градусов по Цельсию.</w:t>
            </w: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294822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G/SPS/N/KWT/69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294822" w:rsidP="00294822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172 на 2020 год.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29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Птица всех видов и яичные продукты (свежие, охлажденные, замороженные, обработанные), за исключением термически обработанных при температуре 70˚С.</w:t>
            </w: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294822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797D4C">
              <w:rPr>
                <w:sz w:val="24"/>
                <w:szCs w:val="24"/>
              </w:rPr>
              <w:t xml:space="preserve">Решение Государственного управления по торговле и питанию Министерства торговли и промышленности Государства Кувейт о </w:t>
            </w:r>
            <w:r w:rsidRPr="00797D4C">
              <w:rPr>
                <w:sz w:val="24"/>
                <w:szCs w:val="24"/>
              </w:rPr>
              <w:lastRenderedPageBreak/>
              <w:t>временном запрете на импорт домашних птиц всех видов из Чешской Республики из-за вспышки птичьего гриппа, кроме термически обработанных продуктов при температуре 70 градусов по Цельсию.</w:t>
            </w: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294822" w:rsidRPr="00797D4C" w:rsidTr="00294822">
        <w:trPr>
          <w:trHeight w:val="1096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294822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G/SPS/N/KWT/68</w:t>
            </w:r>
          </w:p>
          <w:p w:rsidR="00C20354" w:rsidRPr="00797D4C" w:rsidRDefault="00C20354" w:rsidP="007A6BA2">
            <w:pPr>
              <w:jc w:val="right"/>
              <w:rPr>
                <w:rFonts w:eastAsia="Verdana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294822" w:rsidP="00294822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168 на 2020 год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>Дата вступления в силу: 29 января 2020 года)</w:t>
            </w:r>
            <w:proofErr w:type="gramEnd"/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Птица всех видов и яичные продукты (свежие, охлажденные, замороженные, обработанные), за исключением термически обработанных при температуре 70˚С.</w:t>
            </w: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822" w:rsidRPr="00797D4C" w:rsidRDefault="00294822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294822" w:rsidRPr="00797D4C" w:rsidRDefault="00294822" w:rsidP="00294822">
            <w:pPr>
              <w:pStyle w:val="af7"/>
              <w:tabs>
                <w:tab w:val="left" w:pos="142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Решение Государственного управления по торговле и питанию Министерства торговли и промышленности Государства Кувейт о временном запрете на импорт домашних птиц всех видов из Индии из-за вспышки птичьего гриппа, кроме термически обработанных продуктов при температуре 70 градусов по Цельсию.</w:t>
            </w:r>
          </w:p>
          <w:p w:rsidR="00294822" w:rsidRPr="00797D4C" w:rsidRDefault="00294822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822" w:rsidRPr="00797D4C" w:rsidRDefault="00294822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A6380E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G/SPS/N/KWT/67</w:t>
            </w:r>
          </w:p>
          <w:p w:rsidR="00C20354" w:rsidRPr="00797D4C" w:rsidRDefault="00C20354" w:rsidP="007A6BA2">
            <w:pPr>
              <w:jc w:val="right"/>
              <w:rPr>
                <w:rFonts w:eastAsia="Verdana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A6380E" w:rsidP="00A6380E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171 на 2020 год.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29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380E" w:rsidRPr="00797D4C" w:rsidRDefault="00A6380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A6380E" w:rsidRPr="00797D4C" w:rsidRDefault="00A6380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Птица всех видов и яичные продукты (свежие, охлажденные, замороженные, обработанные), за исключением термически обработанных при температуре 70˚С.</w:t>
            </w: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380E" w:rsidRPr="00797D4C" w:rsidRDefault="00A6380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A6380E" w:rsidRPr="00797D4C" w:rsidRDefault="00A6380E" w:rsidP="00A6380E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Решение Государственного управления по торговле и питанию Министерства торговли и промышленности Государства Кувейт о временном запрете на импорт домашних птиц всех видов из Румынии из-за вспышки птичьего гриппа, кроме термически обработанных продуктов при температуре 70 градусов по Цельсию.</w:t>
            </w: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A6380E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G/SPS/N/KWT/66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A6380E" w:rsidP="00A6380E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173 на 2020 год.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29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380E" w:rsidRPr="00797D4C" w:rsidRDefault="00A6380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A6380E" w:rsidRPr="00797D4C" w:rsidRDefault="00A6380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Мясо жвачных животных (свежее, охлажденное, замороженное и переработанное)</w:t>
            </w: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A6380E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380E" w:rsidRPr="00797D4C" w:rsidRDefault="00A6380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A6380E" w:rsidRPr="00797D4C" w:rsidRDefault="00A6380E" w:rsidP="00A6380E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Решение Государственного управления по торговле и питанию Министерства торговли и промышленности Государства Кувейт о временном запрете на импорт мяса жвачных животных всех видов из Ливии из-за вспышки вируса Рифт-</w:t>
            </w:r>
            <w:proofErr w:type="spellStart"/>
            <w:r w:rsidRPr="00797D4C">
              <w:rPr>
                <w:sz w:val="24"/>
                <w:szCs w:val="24"/>
              </w:rPr>
              <w:t>Валли</w:t>
            </w:r>
            <w:proofErr w:type="spellEnd"/>
            <w:r w:rsidRPr="00797D4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A6380E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G/SPS/N/KWT/65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A6380E" w:rsidP="00A6380E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Уведомление страны-члена ВТО: Кувейт. Министерское решение № 169 на 2020 год.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Дата вступления в силу: 29 января 2020 года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380E" w:rsidRPr="00797D4C" w:rsidRDefault="00A6380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29 января 2020 года</w:t>
            </w:r>
          </w:p>
        </w:tc>
        <w:tc>
          <w:tcPr>
            <w:tcW w:w="5386" w:type="dxa"/>
            <w:shd w:val="clear" w:color="auto" w:fill="auto"/>
          </w:tcPr>
          <w:p w:rsidR="00A6380E" w:rsidRPr="00797D4C" w:rsidRDefault="00A6380E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Птица всех видов и яичные продукты (свежие, охлажденные, замороженные, обработанные), за 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исключением термически обработанных при температуре 70˚С.</w:t>
            </w: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A6380E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380E" w:rsidRPr="00797D4C" w:rsidRDefault="00A6380E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A6380E" w:rsidRPr="00797D4C" w:rsidRDefault="00A6380E" w:rsidP="009B2C0D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797D4C">
              <w:rPr>
                <w:sz w:val="24"/>
                <w:szCs w:val="24"/>
              </w:rPr>
              <w:t>Решение Государственного управления по торговле и питанию Министерства торговли и промышленности Государства Кувейт о временном запрете на импорт домашних птиц всех видов из Венгрии из-за вспышки птичьего гриппа, кроме термически обработанных продуктов при температуре 70 градусов по Цельсию.</w:t>
            </w:r>
          </w:p>
        </w:tc>
        <w:tc>
          <w:tcPr>
            <w:tcW w:w="2268" w:type="dxa"/>
            <w:shd w:val="clear" w:color="auto" w:fill="auto"/>
          </w:tcPr>
          <w:p w:rsidR="00A6380E" w:rsidRPr="00797D4C" w:rsidRDefault="00A6380E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6049F5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20354" w:rsidRPr="00797D4C" w:rsidRDefault="00C20354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EF50EF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G/SPS/N/SAU/423</w:t>
            </w:r>
          </w:p>
          <w:p w:rsidR="00C20354" w:rsidRPr="00797D4C" w:rsidRDefault="00C20354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20354" w:rsidRPr="00797D4C" w:rsidRDefault="00EF50EF" w:rsidP="00EF50E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Решение № 17283 от 26 января 2020 года (01/06/1441 AH) Государственного управления по </w:t>
            </w:r>
            <w:proofErr w:type="gramStart"/>
            <w:r w:rsidRPr="00797D4C">
              <w:rPr>
                <w:sz w:val="24"/>
                <w:szCs w:val="24"/>
              </w:rPr>
              <w:t>контролю за</w:t>
            </w:r>
            <w:proofErr w:type="gramEnd"/>
            <w:r w:rsidRPr="00797D4C">
              <w:rPr>
                <w:sz w:val="24"/>
                <w:szCs w:val="24"/>
              </w:rPr>
              <w:t xml:space="preserve"> пищевыми продуктами и медикаментами Королевства Саудовская Аравия.</w:t>
            </w:r>
          </w:p>
        </w:tc>
        <w:tc>
          <w:tcPr>
            <w:tcW w:w="2268" w:type="dxa"/>
            <w:shd w:val="clear" w:color="auto" w:fill="auto"/>
          </w:tcPr>
          <w:p w:rsidR="00C20354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i/>
                <w:sz w:val="24"/>
                <w:szCs w:val="24"/>
              </w:rPr>
              <w:t>Дата вступления в силу: 26 января 2020 года (01/06/1441 AH)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30 января 2020 года</w:t>
            </w:r>
          </w:p>
        </w:tc>
        <w:tc>
          <w:tcPr>
            <w:tcW w:w="5386" w:type="dxa"/>
            <w:shd w:val="clear" w:color="auto" w:fill="auto"/>
          </w:tcPr>
          <w:p w:rsidR="00EF50EF" w:rsidRPr="00797D4C" w:rsidRDefault="00EF50EF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Мясо птицы, яйца и их продукты</w:t>
            </w: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Королевства 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EF50EF" w:rsidRPr="00797D4C" w:rsidRDefault="00EF50EF" w:rsidP="00EF50EF">
            <w:pPr>
              <w:pStyle w:val="af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797D4C">
              <w:rPr>
                <w:sz w:val="24"/>
                <w:szCs w:val="24"/>
              </w:rPr>
              <w:t xml:space="preserve">Королевство Саудовская Аравия вводит временные ограничения на ввоз мяса птицы, яиц и продуктов из них после отчета Всемирной организации по охране здоровья животных (МЭБ) № 32998 от 20 января 2020 года о вспышке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(HPAI) в </w:t>
            </w:r>
            <w:proofErr w:type="spellStart"/>
            <w:r w:rsidRPr="00797D4C">
              <w:rPr>
                <w:sz w:val="24"/>
                <w:szCs w:val="24"/>
              </w:rPr>
              <w:t>Бугаков</w:t>
            </w:r>
            <w:proofErr w:type="spellEnd"/>
            <w:r w:rsidRPr="00797D4C">
              <w:rPr>
                <w:sz w:val="24"/>
                <w:szCs w:val="24"/>
              </w:rPr>
              <w:t>, Немиров, и Винница в Украине в соответствии с главой 10.4 Кодекса здоровья наземных животных Всемирной организации здравоохранения животных (МЭБ).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F80447">
            <w:pPr>
              <w:jc w:val="right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>G/SPS/N/SAU/422</w:t>
            </w:r>
          </w:p>
          <w:p w:rsidR="00EF50EF" w:rsidRPr="00797D4C" w:rsidRDefault="00EF50EF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F50EF" w:rsidRPr="00AD610D" w:rsidRDefault="00EF50EF" w:rsidP="00EF50E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Решение №  16428 от 16 января 2020 года (21/05/1441 AH) Государственного управления по </w:t>
            </w:r>
            <w:proofErr w:type="gramStart"/>
            <w:r w:rsidRPr="00797D4C">
              <w:rPr>
                <w:sz w:val="24"/>
                <w:szCs w:val="24"/>
              </w:rPr>
              <w:t>контролю за</w:t>
            </w:r>
            <w:proofErr w:type="gramEnd"/>
            <w:r w:rsidRPr="00797D4C">
              <w:rPr>
                <w:sz w:val="24"/>
                <w:szCs w:val="24"/>
              </w:rPr>
              <w:t xml:space="preserve"> пищевыми продуктами и медикаментами Королевства Саудовская Аравия под названием «Временный запрет на ввоз мяса птицы, яиц и продуктов из них из </w:t>
            </w:r>
            <w:proofErr w:type="spellStart"/>
            <w:r w:rsidRPr="00797D4C">
              <w:rPr>
                <w:sz w:val="24"/>
                <w:szCs w:val="24"/>
              </w:rPr>
              <w:t>Люблинского</w:t>
            </w:r>
            <w:proofErr w:type="spellEnd"/>
            <w:r w:rsidRPr="00797D4C">
              <w:rPr>
                <w:sz w:val="24"/>
                <w:szCs w:val="24"/>
              </w:rPr>
              <w:t xml:space="preserve"> воеводства (Польша)».</w:t>
            </w: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i/>
                <w:sz w:val="24"/>
                <w:szCs w:val="24"/>
              </w:rPr>
              <w:t>Дата вступления в силу: 16 января 2020 года</w:t>
            </w:r>
            <w:r w:rsidRPr="00797D4C">
              <w:rPr>
                <w:sz w:val="24"/>
                <w:szCs w:val="24"/>
              </w:rPr>
              <w:t xml:space="preserve"> </w:t>
            </w:r>
            <w:r w:rsidRPr="00797D4C">
              <w:rPr>
                <w:i/>
                <w:sz w:val="24"/>
                <w:szCs w:val="24"/>
              </w:rPr>
              <w:t xml:space="preserve">(21/05/1441 </w:t>
            </w:r>
            <w:r w:rsidRPr="00797D4C">
              <w:rPr>
                <w:i/>
                <w:sz w:val="24"/>
                <w:szCs w:val="24"/>
                <w:lang w:val="en-US"/>
              </w:rPr>
              <w:t>AH</w:t>
            </w:r>
            <w:r w:rsidRPr="00797D4C">
              <w:rPr>
                <w:i/>
                <w:sz w:val="24"/>
                <w:szCs w:val="24"/>
              </w:rPr>
              <w:t>)</w:t>
            </w: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30 января 2020 года</w:t>
            </w:r>
          </w:p>
        </w:tc>
        <w:tc>
          <w:tcPr>
            <w:tcW w:w="5386" w:type="dxa"/>
            <w:shd w:val="clear" w:color="auto" w:fill="auto"/>
          </w:tcPr>
          <w:p w:rsidR="00EF50EF" w:rsidRPr="00797D4C" w:rsidRDefault="003246F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Мясо птицы, яйца и их продукты</w:t>
            </w: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Королевства 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EF50EF" w:rsidRPr="00797D4C" w:rsidRDefault="00EF50EF" w:rsidP="00EF50EF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Королевство Саудовская Аравия вводит временные ограничения после отчета Всемирной организации по охране здоровья животных (МЭБ) № 32802 от 2 января 2020 года о вспышке вируса </w:t>
            </w:r>
            <w:proofErr w:type="spellStart"/>
            <w:r w:rsidRPr="00797D4C">
              <w:rPr>
                <w:sz w:val="24"/>
                <w:szCs w:val="24"/>
              </w:rPr>
              <w:t>высокопатогенного</w:t>
            </w:r>
            <w:proofErr w:type="spellEnd"/>
            <w:r w:rsidRPr="00797D4C">
              <w:rPr>
                <w:sz w:val="24"/>
                <w:szCs w:val="24"/>
              </w:rPr>
              <w:t xml:space="preserve"> птичьего гриппа (HPAI) в </w:t>
            </w:r>
            <w:proofErr w:type="spellStart"/>
            <w:r w:rsidRPr="00797D4C">
              <w:rPr>
                <w:sz w:val="24"/>
                <w:szCs w:val="24"/>
              </w:rPr>
              <w:t>Люблинском</w:t>
            </w:r>
            <w:proofErr w:type="spellEnd"/>
            <w:r w:rsidRPr="00797D4C">
              <w:rPr>
                <w:sz w:val="24"/>
                <w:szCs w:val="24"/>
              </w:rPr>
              <w:t xml:space="preserve"> воеводстве (Польша) в соответствии с главой 10.4 Кодекса здоровья наземных животных Всемирной организации здравоохранения животных (МЭБ). </w:t>
            </w:r>
          </w:p>
          <w:p w:rsidR="00EF50EF" w:rsidRPr="00797D4C" w:rsidRDefault="00EF50EF" w:rsidP="00EF50EF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Королевство Саудовская Аравия вводит временные ограничения на ввоз мяса птицы, яиц и продуктов из них из </w:t>
            </w:r>
            <w:proofErr w:type="spellStart"/>
            <w:r w:rsidRPr="00797D4C">
              <w:rPr>
                <w:sz w:val="24"/>
                <w:szCs w:val="24"/>
              </w:rPr>
              <w:t>Люблинского</w:t>
            </w:r>
            <w:proofErr w:type="spellEnd"/>
            <w:r w:rsidRPr="00797D4C">
              <w:rPr>
                <w:sz w:val="24"/>
                <w:szCs w:val="24"/>
              </w:rPr>
              <w:t xml:space="preserve"> воеводства (Польша), кроме переработанного мяса птицы и яичных продуктов, подвергаемых воздействию высокой температуры или других обработок, обеспечивающих уничтожение вирусов птичьего гриппа, соблюдая при этом санитарно-гигиенические условия и технические стандарты Саудовской Аравии. </w:t>
            </w:r>
          </w:p>
          <w:p w:rsidR="00EF50EF" w:rsidRPr="00797D4C" w:rsidRDefault="00EF50EF" w:rsidP="003246F5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797D4C">
              <w:rPr>
                <w:sz w:val="24"/>
                <w:szCs w:val="24"/>
              </w:rPr>
              <w:t xml:space="preserve">Кроме того, продукция, поступающая из </w:t>
            </w:r>
            <w:r w:rsidRPr="00797D4C">
              <w:rPr>
                <w:sz w:val="24"/>
                <w:szCs w:val="24"/>
              </w:rPr>
              <w:lastRenderedPageBreak/>
              <w:t xml:space="preserve">предприятий, должна быть одобрена Государственным управлением по </w:t>
            </w:r>
            <w:proofErr w:type="gramStart"/>
            <w:r w:rsidRPr="00797D4C">
              <w:rPr>
                <w:sz w:val="24"/>
                <w:szCs w:val="24"/>
              </w:rPr>
              <w:t>контролю за</w:t>
            </w:r>
            <w:proofErr w:type="gramEnd"/>
            <w:r w:rsidRPr="00797D4C">
              <w:rPr>
                <w:sz w:val="24"/>
                <w:szCs w:val="24"/>
              </w:rPr>
              <w:t xml:space="preserve"> пищевыми продуктами и медикаментами Королевства Саудовская Аравия. Компания с выдачей сертификата здоровья компетентным органом в Польше, подтверждающего, что продукт подвергался тепловой (или другой) обработке, обеспечивающая уничтожению вирусов птичьего гриппа.</w:t>
            </w: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6F5" w:rsidRPr="00797D4C" w:rsidRDefault="003246F5" w:rsidP="003246F5">
            <w:pPr>
              <w:jc w:val="right"/>
              <w:rPr>
                <w:b/>
                <w:sz w:val="24"/>
                <w:szCs w:val="24"/>
                <w:lang w:val="fr-CH"/>
              </w:rPr>
            </w:pPr>
            <w:r w:rsidRPr="00797D4C">
              <w:rPr>
                <w:b/>
                <w:sz w:val="24"/>
                <w:szCs w:val="24"/>
                <w:lang w:val="fr-CH"/>
              </w:rPr>
              <w:t>G/SPS/N/EU/346/Add.1</w:t>
            </w:r>
          </w:p>
          <w:p w:rsidR="00EF50EF" w:rsidRPr="00797D4C" w:rsidRDefault="00EF50EF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fr-CH"/>
              </w:rPr>
            </w:pPr>
          </w:p>
        </w:tc>
        <w:tc>
          <w:tcPr>
            <w:tcW w:w="5386" w:type="dxa"/>
            <w:shd w:val="clear" w:color="auto" w:fill="auto"/>
          </w:tcPr>
          <w:p w:rsidR="00EF50EF" w:rsidRPr="00797D4C" w:rsidRDefault="003246F5" w:rsidP="00AD610D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</w:rPr>
            </w:pPr>
            <w:bookmarkStart w:id="7" w:name="_GoBack"/>
            <w:bookmarkEnd w:id="7"/>
            <w:r w:rsidRPr="00797D4C">
              <w:rPr>
                <w:color w:val="0D0D0D" w:themeColor="text1" w:themeTint="F2"/>
                <w:sz w:val="24"/>
                <w:szCs w:val="24"/>
              </w:rPr>
              <w:t>Следующее сообщение, полученное 29 января 2020 года, распространяется по просьбе делегации Европейского союза.</w:t>
            </w:r>
          </w:p>
          <w:p w:rsidR="003246F5" w:rsidRPr="00797D4C" w:rsidRDefault="003246F5" w:rsidP="003246F5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Правила применения частотных ставок для проверок личности и физических проверок отдельных партий животных и товаров, поступающих в Союз.</w:t>
            </w:r>
          </w:p>
          <w:p w:rsidR="003246F5" w:rsidRPr="00797D4C" w:rsidRDefault="003246F5" w:rsidP="003246F5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Предложение, заявленное в документе G / SPS / N / EU / 346 (12 сентября 2019 г.), было принято в качестве Постановления Комиссии (EU) 2019/2129 от 25 ноября 2019 г., устанавливающего правила для применения частот для проверок личности и физических проверок на определенные партии животных и товаров, ввозимых в Союз (текст, имеющий отношение к ЕЭЗ) [OJ L 321, 12 декабря 2019 г., с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</w:rPr>
              <w:t>.</w:t>
            </w: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122].</w:t>
            </w:r>
            <w:proofErr w:type="gramEnd"/>
          </w:p>
          <w:p w:rsidR="003246F5" w:rsidRPr="00797D4C" w:rsidRDefault="000F60EF" w:rsidP="003246F5">
            <w:pPr>
              <w:rPr>
                <w:sz w:val="24"/>
                <w:szCs w:val="24"/>
              </w:rPr>
            </w:pPr>
            <w:hyperlink r:id="rId32" w:tgtFrame="_blank" w:history="1">
              <w:r w:rsidR="003246F5" w:rsidRPr="00797D4C">
                <w:rPr>
                  <w:color w:val="0000FF"/>
                  <w:sz w:val="24"/>
                  <w:szCs w:val="24"/>
                  <w:u w:val="single"/>
                </w:rPr>
                <w:t>https://members.wto.org/crnattachments/2020/SPS/EEC/20_0664_00_e.pdf</w:t>
              </w:r>
            </w:hyperlink>
          </w:p>
          <w:p w:rsidR="003246F5" w:rsidRPr="00797D4C" w:rsidRDefault="000F60EF" w:rsidP="003246F5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hyperlink r:id="rId33" w:history="1">
              <w:r w:rsidR="003246F5" w:rsidRPr="00797D4C">
                <w:rPr>
                  <w:rStyle w:val="a9"/>
                  <w:sz w:val="24"/>
                  <w:szCs w:val="24"/>
                </w:rPr>
                <w:t>https://members.wto.org/crnattachments/2020/SPS/EEC/20_0664_00_f.pdf</w:t>
              </w:r>
            </w:hyperlink>
            <w:r w:rsidR="003246F5" w:rsidRPr="00797D4C">
              <w:rPr>
                <w:sz w:val="24"/>
                <w:szCs w:val="24"/>
              </w:rPr>
              <w:t xml:space="preserve"> </w:t>
            </w:r>
            <w:hyperlink r:id="rId34" w:history="1">
              <w:r w:rsidR="003246F5" w:rsidRPr="00797D4C">
                <w:rPr>
                  <w:rStyle w:val="a9"/>
                  <w:sz w:val="24"/>
                  <w:szCs w:val="24"/>
                </w:rPr>
                <w:t>https://members.wto.org/crnattachments/2020/SPS/EEC/20_0664_00_s.pdf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246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46F5" w:rsidRPr="00797D4C" w:rsidRDefault="003246F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6F5" w:rsidRPr="00797D4C" w:rsidRDefault="003246F5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30 января 2020 года</w:t>
            </w:r>
          </w:p>
        </w:tc>
        <w:tc>
          <w:tcPr>
            <w:tcW w:w="5386" w:type="dxa"/>
            <w:shd w:val="clear" w:color="auto" w:fill="auto"/>
          </w:tcPr>
          <w:p w:rsidR="003246F5" w:rsidRPr="00797D4C" w:rsidRDefault="003246F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6F5" w:rsidRPr="00797D4C" w:rsidRDefault="003246F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246F5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46F5" w:rsidRPr="00797D4C" w:rsidRDefault="003246F5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6F5" w:rsidRPr="00797D4C" w:rsidRDefault="003246F5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3246F5" w:rsidRPr="00797D4C" w:rsidRDefault="003246F5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6F5" w:rsidRPr="00797D4C" w:rsidRDefault="003246F5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0447" w:rsidRPr="00797D4C" w:rsidRDefault="00F80447" w:rsidP="00F80447">
            <w:pPr>
              <w:jc w:val="right"/>
              <w:rPr>
                <w:b/>
                <w:sz w:val="24"/>
                <w:szCs w:val="24"/>
                <w:lang w:val="fr-CH"/>
              </w:rPr>
            </w:pPr>
            <w:r w:rsidRPr="00797D4C">
              <w:rPr>
                <w:b/>
                <w:sz w:val="24"/>
                <w:szCs w:val="24"/>
                <w:lang w:val="fr-CH"/>
              </w:rPr>
              <w:t>G/SPS/N/EU/330/Add.1</w:t>
            </w:r>
          </w:p>
          <w:p w:rsidR="00EF50EF" w:rsidRPr="00797D4C" w:rsidRDefault="00EF50EF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fr-CH"/>
              </w:rPr>
            </w:pPr>
          </w:p>
        </w:tc>
        <w:tc>
          <w:tcPr>
            <w:tcW w:w="5386" w:type="dxa"/>
            <w:shd w:val="clear" w:color="auto" w:fill="auto"/>
          </w:tcPr>
          <w:p w:rsidR="00F80447" w:rsidRPr="00797D4C" w:rsidRDefault="00F80447" w:rsidP="00A55A68">
            <w:pPr>
              <w:pStyle w:val="af7"/>
              <w:tabs>
                <w:tab w:val="left" w:pos="142"/>
              </w:tabs>
              <w:ind w:left="0"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>Следующее сообщение, полученное 29 января 2020 года, распространяется по просьбе делегации Европейского союза.</w:t>
            </w:r>
          </w:p>
          <w:p w:rsidR="00EF50EF" w:rsidRPr="00797D4C" w:rsidRDefault="00F80447" w:rsidP="00A55A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797D4C">
              <w:rPr>
                <w:color w:val="0D0D0D" w:themeColor="text1" w:themeTint="F2"/>
                <w:sz w:val="24"/>
                <w:szCs w:val="24"/>
              </w:rPr>
              <w:t xml:space="preserve">Процедуры на постах пограничного контроля для выполнения компетентными органами усиленного официального </w:t>
            </w: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контроля за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прод</w:t>
            </w:r>
            <w:r w:rsidR="00A55A68" w:rsidRPr="00797D4C">
              <w:rPr>
                <w:color w:val="0D0D0D" w:themeColor="text1" w:themeTint="F2"/>
                <w:sz w:val="24"/>
                <w:szCs w:val="24"/>
              </w:rPr>
              <w:t>уктами животного происхождения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>, побочными продуктами животного происхождения и композитными продуктами</w:t>
            </w:r>
            <w:r w:rsidR="00A55A68" w:rsidRPr="00797D4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A55A68" w:rsidRPr="00797D4C" w:rsidRDefault="00A55A68" w:rsidP="000A46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Предложение, заявленное в документе G / SPS / N / EU / 330 (12 июля 2019 года), было принято в качестве Постановления Комиссии (ЕС) 2019/1873 от 7 ноября 2019 года о процедурах на пограничных контрольных постах для выполнения компетентными органами более активных официальный контроль над прод</w:t>
            </w:r>
            <w:r w:rsidR="000A46EB" w:rsidRPr="00797D4C">
              <w:rPr>
                <w:color w:val="0D0D0D" w:themeColor="text1" w:themeTint="F2"/>
                <w:sz w:val="24"/>
                <w:szCs w:val="24"/>
              </w:rPr>
              <w:t>уктами животного происхождения</w:t>
            </w:r>
            <w:r w:rsidRPr="00797D4C">
              <w:rPr>
                <w:color w:val="0D0D0D" w:themeColor="text1" w:themeTint="F2"/>
                <w:sz w:val="24"/>
                <w:szCs w:val="24"/>
              </w:rPr>
              <w:t xml:space="preserve">, побочными продуктами животного происхождения и композитными продуктами (текст с </w:t>
            </w:r>
            <w:r w:rsidRPr="00797D4C">
              <w:rPr>
                <w:color w:val="0D0D0D" w:themeColor="text1" w:themeTint="F2"/>
                <w:sz w:val="24"/>
                <w:szCs w:val="24"/>
              </w:rPr>
              <w:lastRenderedPageBreak/>
              <w:t>актуальностью ЕАОС) [OJ L 289, 8</w:t>
            </w:r>
            <w:proofErr w:type="gramEnd"/>
            <w:r w:rsidRPr="00797D4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797D4C">
              <w:rPr>
                <w:color w:val="0D0D0D" w:themeColor="text1" w:themeTint="F2"/>
                <w:sz w:val="24"/>
                <w:szCs w:val="24"/>
              </w:rPr>
              <w:t>ноября 2019 г., стр. 50].</w:t>
            </w:r>
            <w:proofErr w:type="gramEnd"/>
          </w:p>
          <w:p w:rsidR="000A46EB" w:rsidRPr="00797D4C" w:rsidRDefault="000F60EF" w:rsidP="000A46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color w:val="0D0D0D" w:themeColor="text1" w:themeTint="F2"/>
                <w:sz w:val="24"/>
                <w:szCs w:val="24"/>
              </w:rPr>
            </w:pPr>
            <w:hyperlink r:id="rId35" w:tgtFrame="_blank" w:history="1">
              <w:r w:rsidR="003149B6" w:rsidRPr="00797D4C">
                <w:rPr>
                  <w:rStyle w:val="a9"/>
                  <w:sz w:val="24"/>
                  <w:szCs w:val="24"/>
                </w:rPr>
                <w:t>https://members.wto.org/crnattachments/2020/SPS/EEC/20_0663_00_e.pdf</w:t>
              </w:r>
            </w:hyperlink>
            <w:r w:rsidR="003149B6" w:rsidRPr="00797D4C">
              <w:rPr>
                <w:sz w:val="24"/>
                <w:szCs w:val="24"/>
              </w:rPr>
              <w:t xml:space="preserve"> </w:t>
            </w:r>
            <w:hyperlink r:id="rId36" w:tgtFrame="_blank" w:history="1">
              <w:r w:rsidR="003149B6" w:rsidRPr="00797D4C">
                <w:rPr>
                  <w:rStyle w:val="a9"/>
                  <w:sz w:val="24"/>
                  <w:szCs w:val="24"/>
                </w:rPr>
                <w:t>https://members.wto.org/crnattachments/2020/SPS/EEC/20_0663_00_f.pdf</w:t>
              </w:r>
            </w:hyperlink>
            <w:r w:rsidR="003149B6" w:rsidRPr="00797D4C">
              <w:rPr>
                <w:sz w:val="24"/>
                <w:szCs w:val="24"/>
              </w:rPr>
              <w:t xml:space="preserve"> </w:t>
            </w:r>
            <w:hyperlink r:id="rId37" w:tgtFrame="_blank" w:history="1">
              <w:r w:rsidR="003149B6" w:rsidRPr="00797D4C">
                <w:rPr>
                  <w:rStyle w:val="a9"/>
                  <w:sz w:val="24"/>
                  <w:szCs w:val="24"/>
                </w:rPr>
                <w:t>https://members.wto.org/crnattachments/2020/SPS/EEC/20_0663_00_s.pdf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80447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0447" w:rsidRPr="00797D4C" w:rsidRDefault="00F80447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0447" w:rsidRPr="00797D4C" w:rsidRDefault="00F80447" w:rsidP="00F80447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30 января 2020 года</w:t>
            </w:r>
          </w:p>
        </w:tc>
        <w:tc>
          <w:tcPr>
            <w:tcW w:w="5386" w:type="dxa"/>
            <w:shd w:val="clear" w:color="auto" w:fill="auto"/>
          </w:tcPr>
          <w:p w:rsidR="00F80447" w:rsidRPr="00797D4C" w:rsidRDefault="00F80447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0447" w:rsidRPr="00797D4C" w:rsidRDefault="00F8044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F80447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0447" w:rsidRPr="00797D4C" w:rsidRDefault="00F80447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0447" w:rsidRPr="00797D4C" w:rsidRDefault="00F80447" w:rsidP="00F80447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F80447" w:rsidRPr="00797D4C" w:rsidRDefault="00F80447" w:rsidP="007A6BA2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80447" w:rsidRPr="00797D4C" w:rsidRDefault="00F8044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97F17" w:rsidRPr="00797D4C" w:rsidRDefault="00197F17" w:rsidP="00197F17">
            <w:pPr>
              <w:jc w:val="right"/>
              <w:rPr>
                <w:b/>
                <w:sz w:val="24"/>
                <w:szCs w:val="24"/>
              </w:rPr>
            </w:pPr>
            <w:r w:rsidRPr="00797D4C">
              <w:rPr>
                <w:b/>
                <w:sz w:val="24"/>
                <w:szCs w:val="24"/>
              </w:rPr>
              <w:t>G/SPS/N/EU/363</w:t>
            </w:r>
          </w:p>
          <w:p w:rsidR="00EF50EF" w:rsidRPr="00797D4C" w:rsidRDefault="00EF50EF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EF50EF" w:rsidRPr="00797D4C" w:rsidRDefault="00197F17" w:rsidP="007A23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Комиссия по осуществлению постановления (ЕС) 2020/24 от 13 января 2020 года, разрешающего расширение использования семян чиа (Salvia hispanica) в качестве нового продукта питания и изменение условий использования и особых требований к маркировке семян чиа (Salvia hispanica) в соответствии с Регламент (ЕС) 2015/2283 Европейского парламента и Совета и вносящая поправки Комиссия по осуществлению Регламента (ЕС) 2017/2470 (текст с актуальностью для ЕАОС). Язык: английский, французский, испанский. Количество страниц: 6</w:t>
            </w:r>
          </w:p>
          <w:p w:rsidR="00197F17" w:rsidRPr="00797D4C" w:rsidRDefault="000F60EF" w:rsidP="007A2331">
            <w:pPr>
              <w:rPr>
                <w:sz w:val="24"/>
                <w:szCs w:val="24"/>
                <w:lang w:val="kk-KZ"/>
              </w:rPr>
            </w:pPr>
            <w:hyperlink r:id="rId38" w:tgtFrame="_blank" w:history="1">
              <w:r w:rsidR="00197F17" w:rsidRPr="00797D4C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https://members.wto.org/crnattachments/2020/SPS/EEC/20_0709_00_e.pdf</w:t>
              </w:r>
            </w:hyperlink>
          </w:p>
          <w:p w:rsidR="00197F17" w:rsidRPr="00797D4C" w:rsidRDefault="000F60EF" w:rsidP="007A2331">
            <w:pPr>
              <w:rPr>
                <w:sz w:val="24"/>
                <w:szCs w:val="24"/>
                <w:lang w:val="kk-KZ"/>
              </w:rPr>
            </w:pPr>
            <w:hyperlink r:id="rId39" w:tgtFrame="_blank" w:history="1">
              <w:r w:rsidR="00197F17" w:rsidRPr="00797D4C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https://members.wto.org/crnattachments/2020/SPS/EEC/20_0709_00_f.pdf</w:t>
              </w:r>
            </w:hyperlink>
          </w:p>
          <w:p w:rsidR="00197F17" w:rsidRPr="00797D4C" w:rsidRDefault="000F60EF" w:rsidP="007A23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40" w:tgtFrame="_blank" w:history="1">
              <w:r w:rsidR="00197F17" w:rsidRPr="00797D4C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https://members.wto.org/crnattachments/2020/SPS/EEC/20_0709_00_s.pdf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97F17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97F17" w:rsidRPr="00797D4C" w:rsidRDefault="00197F17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97F17" w:rsidRPr="00797D4C" w:rsidRDefault="00197F17" w:rsidP="005D5B0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30 января 2020 года</w:t>
            </w:r>
          </w:p>
        </w:tc>
        <w:tc>
          <w:tcPr>
            <w:tcW w:w="5386" w:type="dxa"/>
            <w:shd w:val="clear" w:color="auto" w:fill="auto"/>
          </w:tcPr>
          <w:p w:rsidR="00197F17" w:rsidRPr="00797D4C" w:rsidRDefault="00197F17" w:rsidP="007A6BA2">
            <w:pPr>
              <w:shd w:val="clear" w:color="auto" w:fill="FFFFFF"/>
              <w:tabs>
                <w:tab w:val="left" w:pos="1702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ранее не существовавшие продукты питания</w:t>
            </w:r>
          </w:p>
        </w:tc>
        <w:tc>
          <w:tcPr>
            <w:tcW w:w="2268" w:type="dxa"/>
            <w:shd w:val="clear" w:color="auto" w:fill="auto"/>
          </w:tcPr>
          <w:p w:rsidR="00197F17" w:rsidRPr="00797D4C" w:rsidRDefault="00197F1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197F17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97F17" w:rsidRPr="00797D4C" w:rsidRDefault="00197F17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97F17" w:rsidRPr="00797D4C" w:rsidRDefault="00197F17" w:rsidP="005D5B05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197F17" w:rsidRPr="00797D4C" w:rsidRDefault="00197F17" w:rsidP="00197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мера касается разрешения на использование семян чиа (Salvia hispanica) в качестве нового продукта питания, а также изменения условий использования и особых требований к маркировке семян чиа (Salvia hispanica).</w:t>
            </w:r>
          </w:p>
        </w:tc>
        <w:tc>
          <w:tcPr>
            <w:tcW w:w="2268" w:type="dxa"/>
            <w:shd w:val="clear" w:color="auto" w:fill="auto"/>
          </w:tcPr>
          <w:p w:rsidR="00197F17" w:rsidRPr="00797D4C" w:rsidRDefault="00197F17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A2331" w:rsidRPr="00797D4C" w:rsidRDefault="007A2331" w:rsidP="007A2331">
            <w:pPr>
              <w:jc w:val="right"/>
              <w:rPr>
                <w:b/>
                <w:sz w:val="24"/>
                <w:szCs w:val="24"/>
                <w:lang w:val="pt-BR"/>
              </w:rPr>
            </w:pPr>
            <w:r w:rsidRPr="00797D4C">
              <w:rPr>
                <w:b/>
                <w:sz w:val="24"/>
                <w:szCs w:val="24"/>
                <w:lang w:val="pt-BR"/>
              </w:rPr>
              <w:t>G/SPS/N/EU/345/Add.1</w:t>
            </w:r>
          </w:p>
          <w:p w:rsidR="00EF50EF" w:rsidRPr="00797D4C" w:rsidRDefault="00EF50EF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EF50EF" w:rsidRPr="00797D4C" w:rsidRDefault="00597D04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30 января 2020 года, распространяется по просьбе делегации Европейского союза.</w:t>
            </w:r>
          </w:p>
          <w:p w:rsidR="00597D04" w:rsidRPr="00797D4C" w:rsidRDefault="00597D04" w:rsidP="00597D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Подробные правила операций, проводимых во время и после проверок документов</w:t>
            </w:r>
            <w:r w:rsidR="00DF15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о</w:t>
            </w: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, проверок личности и физических проверок животных и товаров, подлежащих официальному контролю на пограничных постах</w:t>
            </w:r>
            <w:r w:rsidR="00DF153C" w:rsidRPr="00797D4C">
              <w:rPr>
                <w:color w:val="0D0D0D" w:themeColor="text1" w:themeTint="F2"/>
                <w:sz w:val="24"/>
                <w:szCs w:val="24"/>
                <w:lang w:val="kk-KZ"/>
              </w:rPr>
              <w:t>.</w:t>
            </w:r>
          </w:p>
          <w:p w:rsidR="00DF153C" w:rsidRPr="00797D4C" w:rsidRDefault="00DF153C" w:rsidP="00597D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Предложение, заявленное в документе G / SPS / N / EU / 345 (11 сентября 2019 года), было принято в качестве Постановления Комиссии (ЕС) 2019/2130 от 25 ноября 2019 года, устанавливающего подробные правила операций, которые должны выполняться во время и после документальных проверок, проверки личности и физические проверки животных и товаров, подлежащих официальному контролю на постах пограничного контроля (текст с актуальностью ЕАОС) [OJ L 321, 12 декабря 2019 года, с. 128].</w:t>
            </w:r>
          </w:p>
          <w:p w:rsidR="00DA153B" w:rsidRPr="00797D4C" w:rsidRDefault="000F60EF" w:rsidP="00DA153B">
            <w:pPr>
              <w:rPr>
                <w:sz w:val="24"/>
                <w:szCs w:val="24"/>
                <w:lang w:val="kk-KZ"/>
              </w:rPr>
            </w:pPr>
            <w:hyperlink r:id="rId41" w:tgtFrame="_blank" w:history="1">
              <w:r w:rsidR="00DA153B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https://members.wto.org/crnattachments/2020/SPS/EEC/20_0707_00_e.pdf</w:t>
              </w:r>
            </w:hyperlink>
          </w:p>
          <w:p w:rsidR="00DA153B" w:rsidRPr="00797D4C" w:rsidRDefault="000F60EF" w:rsidP="00DA153B">
            <w:pPr>
              <w:rPr>
                <w:sz w:val="24"/>
                <w:szCs w:val="24"/>
                <w:lang w:val="kk-KZ"/>
              </w:rPr>
            </w:pPr>
            <w:hyperlink r:id="rId42" w:tgtFrame="_blank" w:history="1">
              <w:r w:rsidR="00DA153B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https://members.wto.org/crnattachments/2020/SPS/EEC/20_0707_00_f.pdf</w:t>
              </w:r>
            </w:hyperlink>
            <w:r w:rsidR="00DA153B" w:rsidRPr="00797D4C">
              <w:rPr>
                <w:sz w:val="24"/>
                <w:szCs w:val="24"/>
                <w:lang w:val="kk-KZ"/>
              </w:rPr>
              <w:t xml:space="preserve"> </w:t>
            </w:r>
            <w:bookmarkStart w:id="8" w:name="spsMeasure"/>
            <w:bookmarkEnd w:id="8"/>
          </w:p>
          <w:p w:rsidR="00DA153B" w:rsidRPr="00797D4C" w:rsidRDefault="000F60EF" w:rsidP="00DA15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43" w:history="1">
              <w:r w:rsidR="00DA153B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https://members.wto.org/crnattachments/2020/SPS/EEC/20_0707_00_s.pdf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A2331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A2331" w:rsidRPr="00797D4C" w:rsidRDefault="007A233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A2331" w:rsidRPr="00797D4C" w:rsidRDefault="007A2331" w:rsidP="005D5B0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31 января 2020 года</w:t>
            </w:r>
          </w:p>
        </w:tc>
        <w:tc>
          <w:tcPr>
            <w:tcW w:w="5386" w:type="dxa"/>
            <w:shd w:val="clear" w:color="auto" w:fill="auto"/>
          </w:tcPr>
          <w:p w:rsidR="007A2331" w:rsidRPr="00797D4C" w:rsidRDefault="007A233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A2331" w:rsidRPr="00797D4C" w:rsidRDefault="007A233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A2331" w:rsidRPr="00797D4C" w:rsidTr="006C7886">
        <w:trPr>
          <w:trHeight w:val="276"/>
        </w:trPr>
        <w:tc>
          <w:tcPr>
            <w:tcW w:w="710" w:type="dxa"/>
            <w:vMerge/>
            <w:shd w:val="clear" w:color="auto" w:fill="auto"/>
          </w:tcPr>
          <w:p w:rsidR="007A2331" w:rsidRPr="00797D4C" w:rsidRDefault="007A2331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A2331" w:rsidRPr="00797D4C" w:rsidRDefault="007A2331" w:rsidP="005D5B05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7A2331" w:rsidRPr="00797D4C" w:rsidRDefault="007A2331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A2331" w:rsidRPr="00797D4C" w:rsidRDefault="007A2331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A0E60" w:rsidRPr="00797D4C" w:rsidRDefault="003A0E60" w:rsidP="003A0E60">
            <w:pPr>
              <w:jc w:val="center"/>
              <w:rPr>
                <w:b/>
                <w:sz w:val="24"/>
                <w:szCs w:val="24"/>
                <w:lang w:val="pt-BR" w:eastAsia="en-US"/>
              </w:rPr>
            </w:pPr>
            <w:r w:rsidRPr="00797D4C">
              <w:rPr>
                <w:b/>
                <w:sz w:val="24"/>
                <w:szCs w:val="24"/>
                <w:lang w:val="pt-BR"/>
              </w:rPr>
              <w:t>G/SPS/N/EU/336/Add.2</w:t>
            </w:r>
          </w:p>
          <w:p w:rsidR="00EF50EF" w:rsidRPr="00797D4C" w:rsidRDefault="00EF50EF" w:rsidP="007A6BA2">
            <w:pPr>
              <w:pBdr>
                <w:between w:val="single" w:sz="6" w:space="1" w:color="auto"/>
              </w:pBdr>
              <w:jc w:val="center"/>
              <w:rPr>
                <w:color w:val="0D0D0D" w:themeColor="text1" w:themeTint="F2"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shd w:val="clear" w:color="auto" w:fill="auto"/>
          </w:tcPr>
          <w:p w:rsidR="003A0E60" w:rsidRPr="00797D4C" w:rsidRDefault="003A0E60" w:rsidP="003A0E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30 января 2020 года, распространяется по просьбе делегации Европейского союза.</w:t>
            </w:r>
          </w:p>
          <w:p w:rsidR="00EF50EF" w:rsidRPr="00797D4C" w:rsidRDefault="003A0E6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Правила, касающиеся выполнения конкретных официальных проверок древесных упаковочных материалов, уведомления об определенных партиях и мер, которые должны быть приняты в случае несоблюдения.</w:t>
            </w:r>
          </w:p>
          <w:p w:rsidR="003A0E60" w:rsidRPr="00797D4C" w:rsidRDefault="003A0E6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Предложение, заявленное в документе G / SPS / N / EU / 336 (1 августа 2019 г.), было принято в качестве Делегированного постановления Комиссии (ЕС) 2019/2125 от 10 октября 2019 г., дополняющего Регламент (ЕС) 2017/625 Европейского парламента и Совета что касается правил, касающихся выполнения конкретных официальных проверок древесных упаковочных материалов, уведомления об определенных партиях и мер, которые должны быть приняты в случаях несоблюдения [OJ L 321, 12 декабря 2019 года, с. 99].</w:t>
            </w:r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A0E6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A0E60" w:rsidRPr="00797D4C" w:rsidRDefault="003A0E6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A0E60" w:rsidRPr="00797D4C" w:rsidRDefault="003A0E60" w:rsidP="005D5B0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31 января 2020 года</w:t>
            </w:r>
          </w:p>
        </w:tc>
        <w:tc>
          <w:tcPr>
            <w:tcW w:w="5386" w:type="dxa"/>
            <w:shd w:val="clear" w:color="auto" w:fill="auto"/>
          </w:tcPr>
          <w:p w:rsidR="003A0E60" w:rsidRPr="00797D4C" w:rsidRDefault="003A0E6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A0E60" w:rsidRPr="00797D4C" w:rsidRDefault="003A0E6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3A0E60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A0E60" w:rsidRPr="00797D4C" w:rsidRDefault="003A0E60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A0E60" w:rsidRPr="00797D4C" w:rsidRDefault="003A0E60" w:rsidP="005D5B05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3A0E60" w:rsidRPr="00797D4C" w:rsidRDefault="003A0E60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A0E60" w:rsidRPr="00797D4C" w:rsidRDefault="003A0E60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F50EF" w:rsidRPr="00797D4C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F50EF" w:rsidRPr="00797D4C" w:rsidRDefault="00EF50EF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494B" w:rsidRPr="00797D4C" w:rsidRDefault="0084494B" w:rsidP="0084494B">
            <w:pPr>
              <w:jc w:val="right"/>
              <w:rPr>
                <w:b/>
                <w:sz w:val="24"/>
                <w:szCs w:val="24"/>
                <w:lang w:val="fr-CH"/>
              </w:rPr>
            </w:pPr>
            <w:r w:rsidRPr="00797D4C">
              <w:rPr>
                <w:b/>
                <w:sz w:val="24"/>
                <w:szCs w:val="24"/>
                <w:lang w:val="fr-CH"/>
              </w:rPr>
              <w:t>G/SPS/N/EU/331/Add.1</w:t>
            </w:r>
          </w:p>
          <w:p w:rsidR="00EF50EF" w:rsidRPr="00797D4C" w:rsidRDefault="00EF50EF" w:rsidP="007A6BA2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fr-CH"/>
              </w:rPr>
            </w:pPr>
          </w:p>
        </w:tc>
        <w:tc>
          <w:tcPr>
            <w:tcW w:w="5386" w:type="dxa"/>
            <w:shd w:val="clear" w:color="auto" w:fill="auto"/>
          </w:tcPr>
          <w:p w:rsidR="0084494B" w:rsidRPr="00797D4C" w:rsidRDefault="0084494B" w:rsidP="008449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Следующее сообщение, полученное 30 января 2020 года, распространяется по просьбе делегации Европейского союза.</w:t>
            </w:r>
          </w:p>
          <w:p w:rsidR="00EF50EF" w:rsidRPr="00797D4C" w:rsidRDefault="0084494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Типовой официальный сертификат и правила выдачи официальных сертификатов на товары, которые доставляются на суда, покидающие Союз, и предназначены для снабжения или потребления судов экипажем и пассажирами, либо на военную базу НАТО или США.</w:t>
            </w:r>
          </w:p>
          <w:p w:rsidR="0084494B" w:rsidRPr="00797D4C" w:rsidRDefault="0084494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color w:val="0D0D0D" w:themeColor="text1" w:themeTint="F2"/>
                <w:sz w:val="24"/>
                <w:szCs w:val="24"/>
                <w:lang w:val="kk-KZ"/>
              </w:rPr>
              <w:t>Предложение, заявленное в документе G / SPS / N / EU / 331 (12 июля 2019 года), было принято в качестве Постановления Комиссии (ЕС) 2019/2128 от 12 ноября 2019 года, устанавливающего типовой официальный сертификат и правила выдачи официальных сертификатов на товары, которые поставляются к судам, покидающим Союз и предназначенным для снабжения или потребления судов экипажем и пассажирами, или к НАТО или военной базе Соединенных Штатов (текст относится к ЕЭЗ) [OJ L 321, 12 декабря 2019 г., с. 114].</w:t>
            </w:r>
          </w:p>
          <w:p w:rsidR="007B4926" w:rsidRPr="00797D4C" w:rsidRDefault="000F60EF" w:rsidP="007B4926">
            <w:pPr>
              <w:rPr>
                <w:sz w:val="24"/>
                <w:szCs w:val="24"/>
                <w:lang w:val="kk-KZ"/>
              </w:rPr>
            </w:pPr>
            <w:hyperlink r:id="rId44" w:tgtFrame="_blank" w:history="1">
              <w:r w:rsidR="007B4926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https://members.wto.org/crnattachments/2020/SPS/EEC/20_0708_00_e.pdf</w:t>
              </w:r>
            </w:hyperlink>
          </w:p>
          <w:p w:rsidR="007B4926" w:rsidRPr="00797D4C" w:rsidRDefault="000F60EF" w:rsidP="007B4926">
            <w:pPr>
              <w:rPr>
                <w:sz w:val="24"/>
                <w:szCs w:val="24"/>
                <w:lang w:val="kk-KZ"/>
              </w:rPr>
            </w:pPr>
            <w:hyperlink r:id="rId45" w:tgtFrame="_blank" w:history="1">
              <w:r w:rsidR="007B4926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https://members.wto.org/crnattachments/2020/SPS/EEC/20_0708_00_f.pdf</w:t>
              </w:r>
            </w:hyperlink>
          </w:p>
          <w:p w:rsidR="007B4926" w:rsidRPr="00797D4C" w:rsidRDefault="000F60EF" w:rsidP="007B49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hyperlink r:id="rId46" w:history="1">
              <w:r w:rsidR="007B4926" w:rsidRPr="00797D4C">
                <w:rPr>
                  <w:rStyle w:val="a9"/>
                  <w:sz w:val="24"/>
                  <w:szCs w:val="24"/>
                  <w:lang w:val="kk-KZ"/>
                </w:rPr>
                <w:t>https://members.wto.org/crnattachments/2020/SPS/EEC/20_0708_00_s.pdf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F50EF" w:rsidRPr="00797D4C" w:rsidRDefault="00EF50EF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494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494B" w:rsidRPr="00797D4C" w:rsidRDefault="0084494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494B" w:rsidRPr="00797D4C" w:rsidRDefault="0084494B" w:rsidP="005D5B05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31 января 2020 года</w:t>
            </w:r>
          </w:p>
        </w:tc>
        <w:tc>
          <w:tcPr>
            <w:tcW w:w="5386" w:type="dxa"/>
            <w:shd w:val="clear" w:color="auto" w:fill="auto"/>
          </w:tcPr>
          <w:p w:rsidR="0084494B" w:rsidRPr="00797D4C" w:rsidRDefault="0084494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494B" w:rsidRPr="00797D4C" w:rsidRDefault="0084494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84494B" w:rsidRPr="00797D4C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494B" w:rsidRPr="00797D4C" w:rsidRDefault="0084494B" w:rsidP="00CF0060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494B" w:rsidRPr="00797D4C" w:rsidRDefault="0084494B" w:rsidP="005D5B05">
            <w:pPr>
              <w:pBdr>
                <w:between w:val="single" w:sz="6" w:space="1" w:color="auto"/>
              </w:pBd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97D4C">
              <w:rPr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84494B" w:rsidRPr="00797D4C" w:rsidRDefault="0084494B" w:rsidP="007A6B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494B" w:rsidRPr="00797D4C" w:rsidRDefault="0084494B" w:rsidP="007A6BA2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</w:tbl>
    <w:p w:rsidR="00794335" w:rsidRPr="00797D4C" w:rsidRDefault="00794335" w:rsidP="007A6BA2">
      <w:pPr>
        <w:keepNext/>
        <w:rPr>
          <w:color w:val="0D0D0D" w:themeColor="text1" w:themeTint="F2"/>
          <w:sz w:val="24"/>
          <w:szCs w:val="24"/>
          <w:lang w:val="kk-KZ"/>
        </w:rPr>
      </w:pPr>
    </w:p>
    <w:p w:rsidR="00511118" w:rsidRPr="00797D4C" w:rsidRDefault="00511118">
      <w:pPr>
        <w:keepNext/>
        <w:rPr>
          <w:color w:val="0D0D0D" w:themeColor="text1" w:themeTint="F2"/>
          <w:sz w:val="24"/>
          <w:szCs w:val="24"/>
          <w:lang w:val="kk-KZ"/>
        </w:rPr>
      </w:pPr>
    </w:p>
    <w:p w:rsidR="00797D4C" w:rsidRPr="00797D4C" w:rsidRDefault="00797D4C">
      <w:pPr>
        <w:keepNext/>
        <w:rPr>
          <w:color w:val="0D0D0D" w:themeColor="text1" w:themeTint="F2"/>
          <w:sz w:val="24"/>
          <w:szCs w:val="24"/>
          <w:lang w:val="kk-KZ"/>
        </w:rPr>
      </w:pPr>
    </w:p>
    <w:sectPr w:rsidR="00797D4C" w:rsidRPr="00797D4C" w:rsidSect="00233BF9">
      <w:pgSz w:w="11906" w:h="16838"/>
      <w:pgMar w:top="709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EF" w:rsidRPr="00D25541" w:rsidRDefault="000F60E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0F60EF" w:rsidRPr="00D25541" w:rsidRDefault="000F60E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EF" w:rsidRPr="00D25541" w:rsidRDefault="000F60E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0F60EF" w:rsidRPr="00D25541" w:rsidRDefault="000F60E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211AD"/>
    <w:multiLevelType w:val="hybridMultilevel"/>
    <w:tmpl w:val="BC64C530"/>
    <w:lvl w:ilvl="0" w:tplc="35046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E3F48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BE2B61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D21601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F45526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E3B3B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A9580A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32424E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17A9A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034409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333978"/>
    <w:multiLevelType w:val="hybridMultilevel"/>
    <w:tmpl w:val="F9C48EF2"/>
    <w:lvl w:ilvl="0" w:tplc="5C708D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496C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F33DB1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6">
    <w:nsid w:val="66ED64D0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0C0549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505531"/>
    <w:multiLevelType w:val="hybridMultilevel"/>
    <w:tmpl w:val="657484C6"/>
    <w:lvl w:ilvl="0" w:tplc="18C46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4B2677"/>
    <w:multiLevelType w:val="hybridMultilevel"/>
    <w:tmpl w:val="F5F695A8"/>
    <w:lvl w:ilvl="0" w:tplc="32D0DF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97A31"/>
    <w:multiLevelType w:val="hybridMultilevel"/>
    <w:tmpl w:val="E522D89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70B7B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F816AD"/>
    <w:multiLevelType w:val="hybridMultilevel"/>
    <w:tmpl w:val="D37E0A5E"/>
    <w:lvl w:ilvl="0" w:tplc="C36CAD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2"/>
  </w:num>
  <w:num w:numId="5">
    <w:abstractNumId w:val="19"/>
  </w:num>
  <w:num w:numId="6">
    <w:abstractNumId w:val="18"/>
  </w:num>
  <w:num w:numId="7">
    <w:abstractNumId w:val="20"/>
  </w:num>
  <w:num w:numId="8">
    <w:abstractNumId w:val="10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7"/>
  </w:num>
  <w:num w:numId="15">
    <w:abstractNumId w:val="3"/>
  </w:num>
  <w:num w:numId="16">
    <w:abstractNumId w:val="8"/>
  </w:num>
  <w:num w:numId="17">
    <w:abstractNumId w:val="14"/>
  </w:num>
  <w:num w:numId="18">
    <w:abstractNumId w:val="21"/>
  </w:num>
  <w:num w:numId="19">
    <w:abstractNumId w:val="4"/>
  </w:num>
  <w:num w:numId="20">
    <w:abstractNumId w:val="16"/>
  </w:num>
  <w:num w:numId="21">
    <w:abstractNumId w:val="22"/>
  </w:num>
  <w:num w:numId="22">
    <w:abstractNumId w:val="5"/>
  </w:num>
  <w:num w:numId="23">
    <w:abstractNumId w:val="2"/>
  </w:num>
  <w:num w:numId="24">
    <w:abstractNumId w:val="7"/>
  </w:num>
  <w:num w:numId="2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BB2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23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50"/>
    <w:rsid w:val="00007B8F"/>
    <w:rsid w:val="00007D26"/>
    <w:rsid w:val="00007D3F"/>
    <w:rsid w:val="00007DAE"/>
    <w:rsid w:val="00007F42"/>
    <w:rsid w:val="00007FF9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A5C"/>
    <w:rsid w:val="00012A8F"/>
    <w:rsid w:val="00012A92"/>
    <w:rsid w:val="00012C12"/>
    <w:rsid w:val="00012D03"/>
    <w:rsid w:val="00012DE0"/>
    <w:rsid w:val="00012EF7"/>
    <w:rsid w:val="00012F0B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8E0"/>
    <w:rsid w:val="0001690E"/>
    <w:rsid w:val="00016921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65C"/>
    <w:rsid w:val="00024758"/>
    <w:rsid w:val="0002475E"/>
    <w:rsid w:val="00024789"/>
    <w:rsid w:val="0002478B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D0"/>
    <w:rsid w:val="00031021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ED7"/>
    <w:rsid w:val="00035F43"/>
    <w:rsid w:val="0003604D"/>
    <w:rsid w:val="000361A2"/>
    <w:rsid w:val="0003620F"/>
    <w:rsid w:val="0003628D"/>
    <w:rsid w:val="0003639E"/>
    <w:rsid w:val="000363D1"/>
    <w:rsid w:val="000363FA"/>
    <w:rsid w:val="0003641A"/>
    <w:rsid w:val="000365D4"/>
    <w:rsid w:val="00036637"/>
    <w:rsid w:val="000366DF"/>
    <w:rsid w:val="000366F5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6E84"/>
    <w:rsid w:val="0004724B"/>
    <w:rsid w:val="0004724D"/>
    <w:rsid w:val="00047548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A77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36"/>
    <w:rsid w:val="000529AF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5F29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22F"/>
    <w:rsid w:val="000572ED"/>
    <w:rsid w:val="00057469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D0E"/>
    <w:rsid w:val="00060EA5"/>
    <w:rsid w:val="00060F11"/>
    <w:rsid w:val="00060F93"/>
    <w:rsid w:val="00061069"/>
    <w:rsid w:val="0006113F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53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3B7"/>
    <w:rsid w:val="00063444"/>
    <w:rsid w:val="000634D0"/>
    <w:rsid w:val="000634E9"/>
    <w:rsid w:val="00063672"/>
    <w:rsid w:val="0006379E"/>
    <w:rsid w:val="000639DF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8E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04F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767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307"/>
    <w:rsid w:val="00074374"/>
    <w:rsid w:val="00074441"/>
    <w:rsid w:val="000744AA"/>
    <w:rsid w:val="000744DE"/>
    <w:rsid w:val="000744FE"/>
    <w:rsid w:val="000745C6"/>
    <w:rsid w:val="000746A1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DB6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DA4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9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B78"/>
    <w:rsid w:val="00081CFB"/>
    <w:rsid w:val="00081EA9"/>
    <w:rsid w:val="00081F8A"/>
    <w:rsid w:val="00081F8F"/>
    <w:rsid w:val="0008208C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6A4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9E8"/>
    <w:rsid w:val="00087B42"/>
    <w:rsid w:val="00087CB8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98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6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2D2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7BC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2B3"/>
    <w:rsid w:val="000A435A"/>
    <w:rsid w:val="000A43D4"/>
    <w:rsid w:val="000A4451"/>
    <w:rsid w:val="000A451D"/>
    <w:rsid w:val="000A45CA"/>
    <w:rsid w:val="000A46E5"/>
    <w:rsid w:val="000A46EB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5E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C1D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68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846"/>
    <w:rsid w:val="000C2902"/>
    <w:rsid w:val="000C295B"/>
    <w:rsid w:val="000C2B01"/>
    <w:rsid w:val="000C2B51"/>
    <w:rsid w:val="000C2BDD"/>
    <w:rsid w:val="000C2CCA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993"/>
    <w:rsid w:val="000C39CE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7F2"/>
    <w:rsid w:val="000C78BB"/>
    <w:rsid w:val="000C78F2"/>
    <w:rsid w:val="000C7A3E"/>
    <w:rsid w:val="000C7ADF"/>
    <w:rsid w:val="000C7C80"/>
    <w:rsid w:val="000C7CE8"/>
    <w:rsid w:val="000C7E31"/>
    <w:rsid w:val="000C7EB6"/>
    <w:rsid w:val="000C7FE3"/>
    <w:rsid w:val="000D0054"/>
    <w:rsid w:val="000D0204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08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61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5F"/>
    <w:rsid w:val="000E5DA1"/>
    <w:rsid w:val="000E5F1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0EF"/>
    <w:rsid w:val="000F6151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A2"/>
    <w:rsid w:val="001005F9"/>
    <w:rsid w:val="0010070E"/>
    <w:rsid w:val="001007FD"/>
    <w:rsid w:val="00100839"/>
    <w:rsid w:val="00100995"/>
    <w:rsid w:val="001009E6"/>
    <w:rsid w:val="00100A0D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8C"/>
    <w:rsid w:val="00102596"/>
    <w:rsid w:val="00102599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C18"/>
    <w:rsid w:val="00103C27"/>
    <w:rsid w:val="00103C28"/>
    <w:rsid w:val="00103D48"/>
    <w:rsid w:val="00103DAA"/>
    <w:rsid w:val="00103E16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02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D66"/>
    <w:rsid w:val="00114DA4"/>
    <w:rsid w:val="00114EED"/>
    <w:rsid w:val="00114F35"/>
    <w:rsid w:val="00114FAD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3D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CED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BE6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177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01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67"/>
    <w:rsid w:val="00132401"/>
    <w:rsid w:val="00132504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32D"/>
    <w:rsid w:val="0014253D"/>
    <w:rsid w:val="0014277F"/>
    <w:rsid w:val="001427B6"/>
    <w:rsid w:val="0014288C"/>
    <w:rsid w:val="00142993"/>
    <w:rsid w:val="00142A36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3B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3A2"/>
    <w:rsid w:val="00151430"/>
    <w:rsid w:val="00151467"/>
    <w:rsid w:val="001515AD"/>
    <w:rsid w:val="001515E2"/>
    <w:rsid w:val="001515E9"/>
    <w:rsid w:val="00151694"/>
    <w:rsid w:val="001516D0"/>
    <w:rsid w:val="001518A4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53"/>
    <w:rsid w:val="00157EF0"/>
    <w:rsid w:val="00157F1D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CEE"/>
    <w:rsid w:val="00165D67"/>
    <w:rsid w:val="00165E22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32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73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794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0CA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D01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A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EDF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5EB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0D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C6C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8D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17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286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C5"/>
    <w:rsid w:val="001A51E7"/>
    <w:rsid w:val="001A5267"/>
    <w:rsid w:val="001A527F"/>
    <w:rsid w:val="001A52D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44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FD"/>
    <w:rsid w:val="001B0C0B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EB3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B4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6A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A9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8EA"/>
    <w:rsid w:val="001C3900"/>
    <w:rsid w:val="001C3940"/>
    <w:rsid w:val="001C399E"/>
    <w:rsid w:val="001C3B12"/>
    <w:rsid w:val="001C3BB2"/>
    <w:rsid w:val="001C3BB8"/>
    <w:rsid w:val="001C3C72"/>
    <w:rsid w:val="001C3D06"/>
    <w:rsid w:val="001C3D4E"/>
    <w:rsid w:val="001C3E8A"/>
    <w:rsid w:val="001C3F6C"/>
    <w:rsid w:val="001C40B4"/>
    <w:rsid w:val="001C41BB"/>
    <w:rsid w:val="001C42C8"/>
    <w:rsid w:val="001C43FA"/>
    <w:rsid w:val="001C4499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CE1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F0"/>
    <w:rsid w:val="001D2FEF"/>
    <w:rsid w:val="001D3027"/>
    <w:rsid w:val="001D30F4"/>
    <w:rsid w:val="001D319D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86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6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70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61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BE9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822"/>
    <w:rsid w:val="0022083F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5B6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4F77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8D"/>
    <w:rsid w:val="00225A48"/>
    <w:rsid w:val="00225B59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E8A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6C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BF9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12B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C2E"/>
    <w:rsid w:val="00243E00"/>
    <w:rsid w:val="00243E79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AF1"/>
    <w:rsid w:val="00246BDE"/>
    <w:rsid w:val="00246C0A"/>
    <w:rsid w:val="00246C27"/>
    <w:rsid w:val="00246C31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470"/>
    <w:rsid w:val="0024751E"/>
    <w:rsid w:val="00247573"/>
    <w:rsid w:val="002475D2"/>
    <w:rsid w:val="0024764B"/>
    <w:rsid w:val="002477C7"/>
    <w:rsid w:val="00247824"/>
    <w:rsid w:val="002478CF"/>
    <w:rsid w:val="0024795E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2C"/>
    <w:rsid w:val="0025294C"/>
    <w:rsid w:val="0025295D"/>
    <w:rsid w:val="00252A06"/>
    <w:rsid w:val="00252A69"/>
    <w:rsid w:val="00252BCB"/>
    <w:rsid w:val="00252D4C"/>
    <w:rsid w:val="00252D80"/>
    <w:rsid w:val="00252DF5"/>
    <w:rsid w:val="00252E90"/>
    <w:rsid w:val="00252FCC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31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17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E05"/>
    <w:rsid w:val="00271F06"/>
    <w:rsid w:val="00271F13"/>
    <w:rsid w:val="00272121"/>
    <w:rsid w:val="00272225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5C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2CF"/>
    <w:rsid w:val="00282304"/>
    <w:rsid w:val="00282339"/>
    <w:rsid w:val="00282346"/>
    <w:rsid w:val="00282401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E6A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C4B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045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4C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22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15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4A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82E"/>
    <w:rsid w:val="002B79AF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0B9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88"/>
    <w:rsid w:val="002C40B4"/>
    <w:rsid w:val="002C41BB"/>
    <w:rsid w:val="002C4238"/>
    <w:rsid w:val="002C4380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B99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B0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AE7"/>
    <w:rsid w:val="002D5B20"/>
    <w:rsid w:val="002D5B55"/>
    <w:rsid w:val="002D5BD4"/>
    <w:rsid w:val="002D5D0E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EBA"/>
    <w:rsid w:val="002E1055"/>
    <w:rsid w:val="002E108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37E"/>
    <w:rsid w:val="002E3462"/>
    <w:rsid w:val="002E351A"/>
    <w:rsid w:val="002E356D"/>
    <w:rsid w:val="002E374A"/>
    <w:rsid w:val="002E382C"/>
    <w:rsid w:val="002E3860"/>
    <w:rsid w:val="002E38F5"/>
    <w:rsid w:val="002E3A3C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4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2CD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59E"/>
    <w:rsid w:val="002F17C9"/>
    <w:rsid w:val="002F18FE"/>
    <w:rsid w:val="002F1902"/>
    <w:rsid w:val="002F1A04"/>
    <w:rsid w:val="002F1BF6"/>
    <w:rsid w:val="002F1C13"/>
    <w:rsid w:val="002F1CB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1A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26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835"/>
    <w:rsid w:val="00302947"/>
    <w:rsid w:val="003029AA"/>
    <w:rsid w:val="003029F0"/>
    <w:rsid w:val="00302A2D"/>
    <w:rsid w:val="00302BE1"/>
    <w:rsid w:val="00302C5A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0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8CD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6DA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6EA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415"/>
    <w:rsid w:val="0032245E"/>
    <w:rsid w:val="003224E2"/>
    <w:rsid w:val="00322520"/>
    <w:rsid w:val="003225CA"/>
    <w:rsid w:val="003225F3"/>
    <w:rsid w:val="003226ED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C6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613"/>
    <w:rsid w:val="003246F5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DE"/>
    <w:rsid w:val="00327147"/>
    <w:rsid w:val="00327285"/>
    <w:rsid w:val="003272E2"/>
    <w:rsid w:val="0032734C"/>
    <w:rsid w:val="00327379"/>
    <w:rsid w:val="003273BF"/>
    <w:rsid w:val="00327477"/>
    <w:rsid w:val="00327499"/>
    <w:rsid w:val="00327681"/>
    <w:rsid w:val="003276A6"/>
    <w:rsid w:val="0032772B"/>
    <w:rsid w:val="0032778C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9BD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4E"/>
    <w:rsid w:val="00343799"/>
    <w:rsid w:val="003437A7"/>
    <w:rsid w:val="003437D2"/>
    <w:rsid w:val="00343852"/>
    <w:rsid w:val="00343962"/>
    <w:rsid w:val="0034397F"/>
    <w:rsid w:val="00343A23"/>
    <w:rsid w:val="00343CB0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CD6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E80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35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C5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730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BA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F7"/>
    <w:rsid w:val="00361C43"/>
    <w:rsid w:val="00361CC1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44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41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DB0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63B"/>
    <w:rsid w:val="00387998"/>
    <w:rsid w:val="003879FB"/>
    <w:rsid w:val="00387A7A"/>
    <w:rsid w:val="00387AAB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BE6"/>
    <w:rsid w:val="00391FDD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493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9EB"/>
    <w:rsid w:val="00394B57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36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657"/>
    <w:rsid w:val="003A0713"/>
    <w:rsid w:val="003A084B"/>
    <w:rsid w:val="003A091E"/>
    <w:rsid w:val="003A0B71"/>
    <w:rsid w:val="003A0CE9"/>
    <w:rsid w:val="003A0DF5"/>
    <w:rsid w:val="003A0E24"/>
    <w:rsid w:val="003A0E60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F65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94"/>
    <w:rsid w:val="003A7F6C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C2A"/>
    <w:rsid w:val="003B0C8A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91B"/>
    <w:rsid w:val="003B195A"/>
    <w:rsid w:val="003B1993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26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BCA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201"/>
    <w:rsid w:val="003D33DE"/>
    <w:rsid w:val="003D3442"/>
    <w:rsid w:val="003D3454"/>
    <w:rsid w:val="003D3477"/>
    <w:rsid w:val="003D34EF"/>
    <w:rsid w:val="003D3688"/>
    <w:rsid w:val="003D369C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5C"/>
    <w:rsid w:val="003E408A"/>
    <w:rsid w:val="003E4124"/>
    <w:rsid w:val="003E419C"/>
    <w:rsid w:val="003E4672"/>
    <w:rsid w:val="003E46AD"/>
    <w:rsid w:val="003E46C9"/>
    <w:rsid w:val="003E4785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A0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4B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9B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6C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6FA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6E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9CA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A3"/>
    <w:rsid w:val="004076B2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CBD"/>
    <w:rsid w:val="00413DBE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1D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D78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8D8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6C5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A7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811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4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5FE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61A"/>
    <w:rsid w:val="00457791"/>
    <w:rsid w:val="0045783F"/>
    <w:rsid w:val="004579FE"/>
    <w:rsid w:val="00457A52"/>
    <w:rsid w:val="00457A7C"/>
    <w:rsid w:val="00457BE8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A5C"/>
    <w:rsid w:val="00462BCC"/>
    <w:rsid w:val="00462BD0"/>
    <w:rsid w:val="00462C24"/>
    <w:rsid w:val="00462DF3"/>
    <w:rsid w:val="00462E00"/>
    <w:rsid w:val="00462E04"/>
    <w:rsid w:val="00462E94"/>
    <w:rsid w:val="00462F07"/>
    <w:rsid w:val="00463020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0FC"/>
    <w:rsid w:val="0047517F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5EB8"/>
    <w:rsid w:val="004761E1"/>
    <w:rsid w:val="00476252"/>
    <w:rsid w:val="00476492"/>
    <w:rsid w:val="004764FF"/>
    <w:rsid w:val="0047660F"/>
    <w:rsid w:val="0047661C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D6A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15B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23"/>
    <w:rsid w:val="00483D3C"/>
    <w:rsid w:val="00483D49"/>
    <w:rsid w:val="00483DC5"/>
    <w:rsid w:val="00483F82"/>
    <w:rsid w:val="00483FCF"/>
    <w:rsid w:val="0048400F"/>
    <w:rsid w:val="0048405F"/>
    <w:rsid w:val="00484076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872"/>
    <w:rsid w:val="00484A83"/>
    <w:rsid w:val="00484BF1"/>
    <w:rsid w:val="00484C02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CF9"/>
    <w:rsid w:val="00490D2F"/>
    <w:rsid w:val="00490EBC"/>
    <w:rsid w:val="0049115F"/>
    <w:rsid w:val="00491186"/>
    <w:rsid w:val="004911CC"/>
    <w:rsid w:val="00491293"/>
    <w:rsid w:val="004912DA"/>
    <w:rsid w:val="00491346"/>
    <w:rsid w:val="00491431"/>
    <w:rsid w:val="00491498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D08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229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3E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46E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9D"/>
    <w:rsid w:val="004B51E6"/>
    <w:rsid w:val="004B534E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607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368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32"/>
    <w:rsid w:val="004D0FCF"/>
    <w:rsid w:val="004D10D2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A1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EF7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666"/>
    <w:rsid w:val="004D6747"/>
    <w:rsid w:val="004D6894"/>
    <w:rsid w:val="004D69B5"/>
    <w:rsid w:val="004D6A03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990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AC7"/>
    <w:rsid w:val="004E1B59"/>
    <w:rsid w:val="004E1B79"/>
    <w:rsid w:val="004E1D88"/>
    <w:rsid w:val="004E1DC5"/>
    <w:rsid w:val="004E1E29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7041"/>
    <w:rsid w:val="004E70C7"/>
    <w:rsid w:val="004E7100"/>
    <w:rsid w:val="004E719D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E3"/>
    <w:rsid w:val="004F154E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3C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0D6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18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02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01"/>
    <w:rsid w:val="00512B51"/>
    <w:rsid w:val="00512BA8"/>
    <w:rsid w:val="00512C46"/>
    <w:rsid w:val="00512CE6"/>
    <w:rsid w:val="00512FC6"/>
    <w:rsid w:val="00513179"/>
    <w:rsid w:val="005132EB"/>
    <w:rsid w:val="00513406"/>
    <w:rsid w:val="0051346C"/>
    <w:rsid w:val="00513560"/>
    <w:rsid w:val="00513586"/>
    <w:rsid w:val="0051358C"/>
    <w:rsid w:val="00513614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3E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7AE"/>
    <w:rsid w:val="005208E7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763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9D1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3FC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27FC0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E82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EDD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05B"/>
    <w:rsid w:val="005400B8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506"/>
    <w:rsid w:val="0054252D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74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1"/>
    <w:rsid w:val="00554C98"/>
    <w:rsid w:val="00554D04"/>
    <w:rsid w:val="00554E2F"/>
    <w:rsid w:val="00554F0C"/>
    <w:rsid w:val="00554F97"/>
    <w:rsid w:val="00554FF8"/>
    <w:rsid w:val="005550BC"/>
    <w:rsid w:val="005550D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2F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7AC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D77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6F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CF1"/>
    <w:rsid w:val="00571D93"/>
    <w:rsid w:val="00571E56"/>
    <w:rsid w:val="00571F65"/>
    <w:rsid w:val="005720F4"/>
    <w:rsid w:val="0057211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686"/>
    <w:rsid w:val="005766D0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E35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7E5"/>
    <w:rsid w:val="00584851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31E"/>
    <w:rsid w:val="00590509"/>
    <w:rsid w:val="00590564"/>
    <w:rsid w:val="005906C7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816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42"/>
    <w:rsid w:val="00593B5E"/>
    <w:rsid w:val="00593B61"/>
    <w:rsid w:val="00593B6B"/>
    <w:rsid w:val="00593BBE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04"/>
    <w:rsid w:val="00597DA5"/>
    <w:rsid w:val="00597F93"/>
    <w:rsid w:val="00597FDA"/>
    <w:rsid w:val="005A0174"/>
    <w:rsid w:val="005A01EE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C99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C15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05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4FCE"/>
    <w:rsid w:val="005B50D6"/>
    <w:rsid w:val="005B50FE"/>
    <w:rsid w:val="005B5131"/>
    <w:rsid w:val="005B5145"/>
    <w:rsid w:val="005B51A8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8B1"/>
    <w:rsid w:val="005C5A51"/>
    <w:rsid w:val="005C5AAB"/>
    <w:rsid w:val="005C5C51"/>
    <w:rsid w:val="005C5DCD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5BA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58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8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C2E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E016F"/>
    <w:rsid w:val="005E0196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AA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CB2"/>
    <w:rsid w:val="005E3D0A"/>
    <w:rsid w:val="005E3DFE"/>
    <w:rsid w:val="005E3F8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04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79E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0CB"/>
    <w:rsid w:val="005F0169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7A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B10"/>
    <w:rsid w:val="005F4B2C"/>
    <w:rsid w:val="005F4CCA"/>
    <w:rsid w:val="005F4D12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4F"/>
    <w:rsid w:val="005F51F2"/>
    <w:rsid w:val="005F5239"/>
    <w:rsid w:val="005F53AB"/>
    <w:rsid w:val="005F5411"/>
    <w:rsid w:val="005F544F"/>
    <w:rsid w:val="005F5487"/>
    <w:rsid w:val="005F5510"/>
    <w:rsid w:val="005F5781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463"/>
    <w:rsid w:val="00600581"/>
    <w:rsid w:val="006005E2"/>
    <w:rsid w:val="006006DC"/>
    <w:rsid w:val="0060081B"/>
    <w:rsid w:val="006008CD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9F5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B7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1B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C6"/>
    <w:rsid w:val="006225E5"/>
    <w:rsid w:val="006226BA"/>
    <w:rsid w:val="0062283E"/>
    <w:rsid w:val="006228A2"/>
    <w:rsid w:val="00622924"/>
    <w:rsid w:val="00622950"/>
    <w:rsid w:val="0062298B"/>
    <w:rsid w:val="00622A03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BE"/>
    <w:rsid w:val="00640B50"/>
    <w:rsid w:val="00640D67"/>
    <w:rsid w:val="00640D85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5F5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1E0"/>
    <w:rsid w:val="0065021C"/>
    <w:rsid w:val="006502B7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701F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D7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1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CDB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30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5E6"/>
    <w:rsid w:val="0067761F"/>
    <w:rsid w:val="00677657"/>
    <w:rsid w:val="006776C3"/>
    <w:rsid w:val="00677944"/>
    <w:rsid w:val="00677996"/>
    <w:rsid w:val="00677ACE"/>
    <w:rsid w:val="00677C6B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3F10"/>
    <w:rsid w:val="00683FFB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E38"/>
    <w:rsid w:val="00684E8D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9B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3F2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9F4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5E3"/>
    <w:rsid w:val="006A4630"/>
    <w:rsid w:val="006A477F"/>
    <w:rsid w:val="006A4788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215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6C"/>
    <w:rsid w:val="006B33E0"/>
    <w:rsid w:val="006B348A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1E0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76"/>
    <w:rsid w:val="006C26A2"/>
    <w:rsid w:val="006C28F0"/>
    <w:rsid w:val="006C2A0D"/>
    <w:rsid w:val="006C2B57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86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110A"/>
    <w:rsid w:val="006D1258"/>
    <w:rsid w:val="006D12CA"/>
    <w:rsid w:val="006D130F"/>
    <w:rsid w:val="006D138E"/>
    <w:rsid w:val="006D13E5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AE8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87"/>
    <w:rsid w:val="006E5EB0"/>
    <w:rsid w:val="006E5F4C"/>
    <w:rsid w:val="006E608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C39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1D8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6ED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23"/>
    <w:rsid w:val="006F3CD3"/>
    <w:rsid w:val="006F3CE8"/>
    <w:rsid w:val="006F3D3C"/>
    <w:rsid w:val="006F3D9C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DE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B67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24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2B"/>
    <w:rsid w:val="007018E1"/>
    <w:rsid w:val="00701972"/>
    <w:rsid w:val="007019D6"/>
    <w:rsid w:val="007019FA"/>
    <w:rsid w:val="00701AAE"/>
    <w:rsid w:val="00701AED"/>
    <w:rsid w:val="00701B19"/>
    <w:rsid w:val="00701B38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93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96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B4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A9C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AA"/>
    <w:rsid w:val="007341DA"/>
    <w:rsid w:val="007341E7"/>
    <w:rsid w:val="0073424E"/>
    <w:rsid w:val="007343D1"/>
    <w:rsid w:val="00734460"/>
    <w:rsid w:val="007344A1"/>
    <w:rsid w:val="0073465D"/>
    <w:rsid w:val="00734704"/>
    <w:rsid w:val="00734813"/>
    <w:rsid w:val="00734872"/>
    <w:rsid w:val="00734876"/>
    <w:rsid w:val="007348B0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4F4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DF3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0F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2B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6B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58B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32"/>
    <w:rsid w:val="00766944"/>
    <w:rsid w:val="00766965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46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00"/>
    <w:rsid w:val="00773161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9D"/>
    <w:rsid w:val="00777460"/>
    <w:rsid w:val="0077747D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D50"/>
    <w:rsid w:val="00777E0C"/>
    <w:rsid w:val="00777E72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75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885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1C6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1E6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6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99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F"/>
    <w:rsid w:val="00797504"/>
    <w:rsid w:val="0079751F"/>
    <w:rsid w:val="00797600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D4C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31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751"/>
    <w:rsid w:val="007A6757"/>
    <w:rsid w:val="007A6840"/>
    <w:rsid w:val="007A68DA"/>
    <w:rsid w:val="007A6938"/>
    <w:rsid w:val="007A6960"/>
    <w:rsid w:val="007A69ED"/>
    <w:rsid w:val="007A6BA2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73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2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34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C35"/>
    <w:rsid w:val="007B1D2C"/>
    <w:rsid w:val="007B1D61"/>
    <w:rsid w:val="007B1D6F"/>
    <w:rsid w:val="007B1FB4"/>
    <w:rsid w:val="007B216C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926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AEE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2129"/>
    <w:rsid w:val="007C2159"/>
    <w:rsid w:val="007C2467"/>
    <w:rsid w:val="007C2478"/>
    <w:rsid w:val="007C247D"/>
    <w:rsid w:val="007C268F"/>
    <w:rsid w:val="007C2848"/>
    <w:rsid w:val="007C28D4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C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4C"/>
    <w:rsid w:val="007D2755"/>
    <w:rsid w:val="007D2857"/>
    <w:rsid w:val="007D2942"/>
    <w:rsid w:val="007D2A01"/>
    <w:rsid w:val="007D2AE4"/>
    <w:rsid w:val="007D2B7F"/>
    <w:rsid w:val="007D2B8F"/>
    <w:rsid w:val="007D2BA6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03"/>
    <w:rsid w:val="007D4E28"/>
    <w:rsid w:val="007D4EE1"/>
    <w:rsid w:val="007D4F34"/>
    <w:rsid w:val="007D4F53"/>
    <w:rsid w:val="007D4FDC"/>
    <w:rsid w:val="007D515D"/>
    <w:rsid w:val="007D5338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1F7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1BB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CC"/>
    <w:rsid w:val="007F3D30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12"/>
    <w:rsid w:val="00801B59"/>
    <w:rsid w:val="00801B74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66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5FD6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A6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57D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4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69D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3F2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86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01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25C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8B3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801"/>
    <w:rsid w:val="0083080D"/>
    <w:rsid w:val="0083088E"/>
    <w:rsid w:val="00830939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A5"/>
    <w:rsid w:val="008361EA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7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4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2FEA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4B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3FA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7C"/>
    <w:rsid w:val="00846385"/>
    <w:rsid w:val="00846556"/>
    <w:rsid w:val="0084671F"/>
    <w:rsid w:val="00846743"/>
    <w:rsid w:val="008467BF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0D"/>
    <w:rsid w:val="00856FE0"/>
    <w:rsid w:val="00857044"/>
    <w:rsid w:val="0085706C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57EB5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05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5FE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353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579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40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0F"/>
    <w:rsid w:val="0088017F"/>
    <w:rsid w:val="0088019A"/>
    <w:rsid w:val="008801E9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3D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28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20"/>
    <w:rsid w:val="008A1985"/>
    <w:rsid w:val="008A1A98"/>
    <w:rsid w:val="008A1BAF"/>
    <w:rsid w:val="008A1C42"/>
    <w:rsid w:val="008A1D45"/>
    <w:rsid w:val="008A1DE3"/>
    <w:rsid w:val="008A1F5E"/>
    <w:rsid w:val="008A1FCC"/>
    <w:rsid w:val="008A1FFB"/>
    <w:rsid w:val="008A201E"/>
    <w:rsid w:val="008A2034"/>
    <w:rsid w:val="008A2045"/>
    <w:rsid w:val="008A212C"/>
    <w:rsid w:val="008A250B"/>
    <w:rsid w:val="008A2558"/>
    <w:rsid w:val="008A25E0"/>
    <w:rsid w:val="008A2765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3FEE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84B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6D6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93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84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271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71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15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A3B"/>
    <w:rsid w:val="008D1C7B"/>
    <w:rsid w:val="008D1CEA"/>
    <w:rsid w:val="008D1D33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5C"/>
    <w:rsid w:val="008D28F5"/>
    <w:rsid w:val="008D2937"/>
    <w:rsid w:val="008D29A8"/>
    <w:rsid w:val="008D29BE"/>
    <w:rsid w:val="008D29CF"/>
    <w:rsid w:val="008D2A44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F2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7B"/>
    <w:rsid w:val="008E6E8E"/>
    <w:rsid w:val="008E6EB8"/>
    <w:rsid w:val="008E720A"/>
    <w:rsid w:val="008E72E9"/>
    <w:rsid w:val="008E730D"/>
    <w:rsid w:val="008E734C"/>
    <w:rsid w:val="008E7383"/>
    <w:rsid w:val="008E7667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52"/>
    <w:rsid w:val="008F3683"/>
    <w:rsid w:val="008F3702"/>
    <w:rsid w:val="008F378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4FD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B3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13D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6EE"/>
    <w:rsid w:val="0090075F"/>
    <w:rsid w:val="00900793"/>
    <w:rsid w:val="009007A0"/>
    <w:rsid w:val="009007DF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0E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5A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2F1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8A"/>
    <w:rsid w:val="009161C6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1F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8FC"/>
    <w:rsid w:val="0092290E"/>
    <w:rsid w:val="00922B12"/>
    <w:rsid w:val="00922B92"/>
    <w:rsid w:val="00922C51"/>
    <w:rsid w:val="00922D93"/>
    <w:rsid w:val="00922F34"/>
    <w:rsid w:val="00923224"/>
    <w:rsid w:val="009233B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ED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2F3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CE3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FF"/>
    <w:rsid w:val="00932B48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AE8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4E9"/>
    <w:rsid w:val="009405B9"/>
    <w:rsid w:val="00940643"/>
    <w:rsid w:val="0094064E"/>
    <w:rsid w:val="009406F4"/>
    <w:rsid w:val="009407D6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84"/>
    <w:rsid w:val="00941190"/>
    <w:rsid w:val="00941251"/>
    <w:rsid w:val="00941275"/>
    <w:rsid w:val="0094133C"/>
    <w:rsid w:val="009413AD"/>
    <w:rsid w:val="00941505"/>
    <w:rsid w:val="009416D6"/>
    <w:rsid w:val="0094173A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4E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21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5D7"/>
    <w:rsid w:val="00952738"/>
    <w:rsid w:val="00952B15"/>
    <w:rsid w:val="00952B43"/>
    <w:rsid w:val="00952C24"/>
    <w:rsid w:val="00952CC6"/>
    <w:rsid w:val="00952E68"/>
    <w:rsid w:val="00952E6F"/>
    <w:rsid w:val="00952F41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AD"/>
    <w:rsid w:val="0095535C"/>
    <w:rsid w:val="0095536D"/>
    <w:rsid w:val="00955478"/>
    <w:rsid w:val="009555F7"/>
    <w:rsid w:val="009556B5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CD"/>
    <w:rsid w:val="00956D23"/>
    <w:rsid w:val="00956D5B"/>
    <w:rsid w:val="00956EBF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C7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7C1"/>
    <w:rsid w:val="009608F3"/>
    <w:rsid w:val="00960906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7A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4AA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7FC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5DD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850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836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BA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BA8"/>
    <w:rsid w:val="00991BCB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51E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EAE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42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9F5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7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789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88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0D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0E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91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0E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0EB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CB3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60ED"/>
    <w:rsid w:val="009C615B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D98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DBB"/>
    <w:rsid w:val="009E6F21"/>
    <w:rsid w:val="009E6F9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B19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1"/>
    <w:rsid w:val="009F1D07"/>
    <w:rsid w:val="009F1D70"/>
    <w:rsid w:val="009F1F53"/>
    <w:rsid w:val="009F1FA3"/>
    <w:rsid w:val="009F2061"/>
    <w:rsid w:val="009F2067"/>
    <w:rsid w:val="009F2090"/>
    <w:rsid w:val="009F21B9"/>
    <w:rsid w:val="009F2251"/>
    <w:rsid w:val="009F23F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36B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1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D8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2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D22"/>
    <w:rsid w:val="00A11F59"/>
    <w:rsid w:val="00A120C8"/>
    <w:rsid w:val="00A1214C"/>
    <w:rsid w:val="00A12205"/>
    <w:rsid w:val="00A1222B"/>
    <w:rsid w:val="00A1222E"/>
    <w:rsid w:val="00A1224B"/>
    <w:rsid w:val="00A1226E"/>
    <w:rsid w:val="00A12623"/>
    <w:rsid w:val="00A12628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A9D"/>
    <w:rsid w:val="00A17CA2"/>
    <w:rsid w:val="00A17CAA"/>
    <w:rsid w:val="00A17CFC"/>
    <w:rsid w:val="00A17EF7"/>
    <w:rsid w:val="00A17FC2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26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7B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23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1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508A"/>
    <w:rsid w:val="00A450B9"/>
    <w:rsid w:val="00A450BC"/>
    <w:rsid w:val="00A4513D"/>
    <w:rsid w:val="00A45171"/>
    <w:rsid w:val="00A451FB"/>
    <w:rsid w:val="00A45277"/>
    <w:rsid w:val="00A4536A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299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E7"/>
    <w:rsid w:val="00A53568"/>
    <w:rsid w:val="00A535BA"/>
    <w:rsid w:val="00A5360C"/>
    <w:rsid w:val="00A53617"/>
    <w:rsid w:val="00A53766"/>
    <w:rsid w:val="00A5393E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68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0E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DF7"/>
    <w:rsid w:val="00A66E5D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A64"/>
    <w:rsid w:val="00A71B42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3C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9D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88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DF3"/>
    <w:rsid w:val="00A84EB1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335"/>
    <w:rsid w:val="00A9137F"/>
    <w:rsid w:val="00A913B8"/>
    <w:rsid w:val="00A91491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979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F9"/>
    <w:rsid w:val="00A97BAB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A97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78"/>
    <w:rsid w:val="00AB7993"/>
    <w:rsid w:val="00AB7A88"/>
    <w:rsid w:val="00AB7AB1"/>
    <w:rsid w:val="00AB7B0E"/>
    <w:rsid w:val="00AB7B28"/>
    <w:rsid w:val="00AB7C0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20"/>
    <w:rsid w:val="00AC04F2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10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68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8B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A"/>
    <w:rsid w:val="00AD301E"/>
    <w:rsid w:val="00AD303A"/>
    <w:rsid w:val="00AD304F"/>
    <w:rsid w:val="00AD307A"/>
    <w:rsid w:val="00AD307D"/>
    <w:rsid w:val="00AD3221"/>
    <w:rsid w:val="00AD3282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F3"/>
    <w:rsid w:val="00AD4CB7"/>
    <w:rsid w:val="00AD4D16"/>
    <w:rsid w:val="00AD4D7B"/>
    <w:rsid w:val="00AD4E02"/>
    <w:rsid w:val="00AD4E8E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0D"/>
    <w:rsid w:val="00AD61FF"/>
    <w:rsid w:val="00AD626D"/>
    <w:rsid w:val="00AD62D0"/>
    <w:rsid w:val="00AD636A"/>
    <w:rsid w:val="00AD639C"/>
    <w:rsid w:val="00AD6481"/>
    <w:rsid w:val="00AD64E4"/>
    <w:rsid w:val="00AD6545"/>
    <w:rsid w:val="00AD67E8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35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2BF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B03"/>
    <w:rsid w:val="00AF5D06"/>
    <w:rsid w:val="00AF5D77"/>
    <w:rsid w:val="00AF5F2D"/>
    <w:rsid w:val="00AF5FA7"/>
    <w:rsid w:val="00AF6049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AF7F73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0F8E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5D"/>
    <w:rsid w:val="00B027A6"/>
    <w:rsid w:val="00B027E4"/>
    <w:rsid w:val="00B0281B"/>
    <w:rsid w:val="00B0283F"/>
    <w:rsid w:val="00B02846"/>
    <w:rsid w:val="00B0291C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51"/>
    <w:rsid w:val="00B032FD"/>
    <w:rsid w:val="00B0335C"/>
    <w:rsid w:val="00B03468"/>
    <w:rsid w:val="00B0371F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9F3"/>
    <w:rsid w:val="00B05A59"/>
    <w:rsid w:val="00B05A70"/>
    <w:rsid w:val="00B05B2F"/>
    <w:rsid w:val="00B05B35"/>
    <w:rsid w:val="00B05D2E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AB8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10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6D9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57"/>
    <w:rsid w:val="00B2545A"/>
    <w:rsid w:val="00B2548D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516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1E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D30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2FB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DBF"/>
    <w:rsid w:val="00B56E41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C0"/>
    <w:rsid w:val="00B631AE"/>
    <w:rsid w:val="00B631BF"/>
    <w:rsid w:val="00B631E4"/>
    <w:rsid w:val="00B63307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4BC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37B"/>
    <w:rsid w:val="00B71435"/>
    <w:rsid w:val="00B71508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DC6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31"/>
    <w:rsid w:val="00B8028D"/>
    <w:rsid w:val="00B803FA"/>
    <w:rsid w:val="00B804D6"/>
    <w:rsid w:val="00B8057B"/>
    <w:rsid w:val="00B805D4"/>
    <w:rsid w:val="00B80707"/>
    <w:rsid w:val="00B808FB"/>
    <w:rsid w:val="00B80937"/>
    <w:rsid w:val="00B809F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8E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9E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9A"/>
    <w:rsid w:val="00B943E6"/>
    <w:rsid w:val="00B9465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DE"/>
    <w:rsid w:val="00B95FEB"/>
    <w:rsid w:val="00B96011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75"/>
    <w:rsid w:val="00BA489F"/>
    <w:rsid w:val="00BA48BC"/>
    <w:rsid w:val="00BA4A66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7B"/>
    <w:rsid w:val="00BA609B"/>
    <w:rsid w:val="00BA612B"/>
    <w:rsid w:val="00BA614E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2B9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3FF6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60"/>
    <w:rsid w:val="00BB48A9"/>
    <w:rsid w:val="00BB499E"/>
    <w:rsid w:val="00BB49A3"/>
    <w:rsid w:val="00BB4A84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7C"/>
    <w:rsid w:val="00BB5894"/>
    <w:rsid w:val="00BB58F8"/>
    <w:rsid w:val="00BB5903"/>
    <w:rsid w:val="00BB5936"/>
    <w:rsid w:val="00BB5A33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6F50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6F4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A1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C7FE4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6C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AF5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9A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BD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2D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0E4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1E"/>
    <w:rsid w:val="00BE598F"/>
    <w:rsid w:val="00BE5B28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E7E44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9F"/>
    <w:rsid w:val="00BF18E5"/>
    <w:rsid w:val="00BF1B11"/>
    <w:rsid w:val="00BF1CB5"/>
    <w:rsid w:val="00BF1DC9"/>
    <w:rsid w:val="00BF1F11"/>
    <w:rsid w:val="00BF2050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09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51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07C"/>
    <w:rsid w:val="00C0515C"/>
    <w:rsid w:val="00C0524F"/>
    <w:rsid w:val="00C053F3"/>
    <w:rsid w:val="00C05421"/>
    <w:rsid w:val="00C0546B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5F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2EE6"/>
    <w:rsid w:val="00C1303D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0E4"/>
    <w:rsid w:val="00C2022E"/>
    <w:rsid w:val="00C202EF"/>
    <w:rsid w:val="00C20354"/>
    <w:rsid w:val="00C20398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DF"/>
    <w:rsid w:val="00C20A10"/>
    <w:rsid w:val="00C20A50"/>
    <w:rsid w:val="00C20B87"/>
    <w:rsid w:val="00C20BD9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58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2F"/>
    <w:rsid w:val="00C33858"/>
    <w:rsid w:val="00C33953"/>
    <w:rsid w:val="00C33A22"/>
    <w:rsid w:val="00C33A2F"/>
    <w:rsid w:val="00C33B5A"/>
    <w:rsid w:val="00C33BD4"/>
    <w:rsid w:val="00C33BDC"/>
    <w:rsid w:val="00C33C78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F6"/>
    <w:rsid w:val="00C37456"/>
    <w:rsid w:val="00C374B3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21F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B5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7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D"/>
    <w:rsid w:val="00C5076F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C6B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5BE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07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2D"/>
    <w:rsid w:val="00C610F4"/>
    <w:rsid w:val="00C6123A"/>
    <w:rsid w:val="00C612E6"/>
    <w:rsid w:val="00C612FD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0FA1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33"/>
    <w:rsid w:val="00C723F3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AF2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6E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93"/>
    <w:rsid w:val="00C81243"/>
    <w:rsid w:val="00C8132B"/>
    <w:rsid w:val="00C81396"/>
    <w:rsid w:val="00C814EE"/>
    <w:rsid w:val="00C81827"/>
    <w:rsid w:val="00C8189B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A2"/>
    <w:rsid w:val="00C822D7"/>
    <w:rsid w:val="00C8231D"/>
    <w:rsid w:val="00C82378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1A8"/>
    <w:rsid w:val="00C852E6"/>
    <w:rsid w:val="00C85559"/>
    <w:rsid w:val="00C85862"/>
    <w:rsid w:val="00C8592A"/>
    <w:rsid w:val="00C8596C"/>
    <w:rsid w:val="00C859A3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74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86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4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8"/>
    <w:rsid w:val="00C97FBF"/>
    <w:rsid w:val="00CA0190"/>
    <w:rsid w:val="00CA019D"/>
    <w:rsid w:val="00CA022F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7C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3C1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35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7F"/>
    <w:rsid w:val="00CC09FD"/>
    <w:rsid w:val="00CC0AC8"/>
    <w:rsid w:val="00CC0B67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6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47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4B"/>
    <w:rsid w:val="00CD4F56"/>
    <w:rsid w:val="00CD4FFD"/>
    <w:rsid w:val="00CD5052"/>
    <w:rsid w:val="00CD5079"/>
    <w:rsid w:val="00CD51E2"/>
    <w:rsid w:val="00CD52D8"/>
    <w:rsid w:val="00CD52FD"/>
    <w:rsid w:val="00CD54DE"/>
    <w:rsid w:val="00CD55E9"/>
    <w:rsid w:val="00CD55EE"/>
    <w:rsid w:val="00CD56BD"/>
    <w:rsid w:val="00CD5743"/>
    <w:rsid w:val="00CD57D3"/>
    <w:rsid w:val="00CD58E2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2E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50A4"/>
    <w:rsid w:val="00CE50E9"/>
    <w:rsid w:val="00CE5122"/>
    <w:rsid w:val="00CE51DE"/>
    <w:rsid w:val="00CE5227"/>
    <w:rsid w:val="00CE52EC"/>
    <w:rsid w:val="00CE5391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29"/>
    <w:rsid w:val="00CE7C38"/>
    <w:rsid w:val="00CE7D09"/>
    <w:rsid w:val="00CF0005"/>
    <w:rsid w:val="00CF0055"/>
    <w:rsid w:val="00CF0060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6E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2F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D4"/>
    <w:rsid w:val="00D02DEB"/>
    <w:rsid w:val="00D0303E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29"/>
    <w:rsid w:val="00D064F9"/>
    <w:rsid w:val="00D0652D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3A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232"/>
    <w:rsid w:val="00D112DF"/>
    <w:rsid w:val="00D112E8"/>
    <w:rsid w:val="00D113CA"/>
    <w:rsid w:val="00D113E8"/>
    <w:rsid w:val="00D11563"/>
    <w:rsid w:val="00D1156E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AF2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20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50E5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8A2"/>
    <w:rsid w:val="00D25940"/>
    <w:rsid w:val="00D25A25"/>
    <w:rsid w:val="00D25A2B"/>
    <w:rsid w:val="00D25AEE"/>
    <w:rsid w:val="00D25BCC"/>
    <w:rsid w:val="00D25C1B"/>
    <w:rsid w:val="00D25C3E"/>
    <w:rsid w:val="00D25CF2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4F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D6D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42E"/>
    <w:rsid w:val="00D3244A"/>
    <w:rsid w:val="00D32459"/>
    <w:rsid w:val="00D3257C"/>
    <w:rsid w:val="00D326BF"/>
    <w:rsid w:val="00D3276D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40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1C1"/>
    <w:rsid w:val="00D4020C"/>
    <w:rsid w:val="00D40278"/>
    <w:rsid w:val="00D4032F"/>
    <w:rsid w:val="00D403F0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9BC"/>
    <w:rsid w:val="00D42D63"/>
    <w:rsid w:val="00D42E5D"/>
    <w:rsid w:val="00D4309B"/>
    <w:rsid w:val="00D43139"/>
    <w:rsid w:val="00D43164"/>
    <w:rsid w:val="00D4321F"/>
    <w:rsid w:val="00D432BF"/>
    <w:rsid w:val="00D432E3"/>
    <w:rsid w:val="00D433D7"/>
    <w:rsid w:val="00D43473"/>
    <w:rsid w:val="00D434C0"/>
    <w:rsid w:val="00D434F0"/>
    <w:rsid w:val="00D4352A"/>
    <w:rsid w:val="00D43534"/>
    <w:rsid w:val="00D43640"/>
    <w:rsid w:val="00D43728"/>
    <w:rsid w:val="00D438F3"/>
    <w:rsid w:val="00D439E7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C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DCC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0E65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15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46"/>
    <w:rsid w:val="00D6086B"/>
    <w:rsid w:val="00D6087B"/>
    <w:rsid w:val="00D60952"/>
    <w:rsid w:val="00D60A77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89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3A"/>
    <w:rsid w:val="00D70378"/>
    <w:rsid w:val="00D70461"/>
    <w:rsid w:val="00D704C8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ACA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03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B1E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F3E"/>
    <w:rsid w:val="00D80F4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20BF"/>
    <w:rsid w:val="00D82136"/>
    <w:rsid w:val="00D82193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DD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2C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B5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53B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2C"/>
    <w:rsid w:val="00DA2E34"/>
    <w:rsid w:val="00DA2EE1"/>
    <w:rsid w:val="00DA2F7A"/>
    <w:rsid w:val="00DA2F94"/>
    <w:rsid w:val="00DA2FA6"/>
    <w:rsid w:val="00DA2FD4"/>
    <w:rsid w:val="00DA2FF0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A7FFA"/>
    <w:rsid w:val="00DB00DD"/>
    <w:rsid w:val="00DB0186"/>
    <w:rsid w:val="00DB0234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07B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0DC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62E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DC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83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17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B"/>
    <w:rsid w:val="00DC73A3"/>
    <w:rsid w:val="00DC73BD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03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C84"/>
    <w:rsid w:val="00DD4CF6"/>
    <w:rsid w:val="00DD4DF2"/>
    <w:rsid w:val="00DD4F88"/>
    <w:rsid w:val="00DD5101"/>
    <w:rsid w:val="00DD52D7"/>
    <w:rsid w:val="00DD52DE"/>
    <w:rsid w:val="00DD547A"/>
    <w:rsid w:val="00DD5522"/>
    <w:rsid w:val="00DD5601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21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CD"/>
    <w:rsid w:val="00DE2136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4D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D0"/>
    <w:rsid w:val="00DE63E4"/>
    <w:rsid w:val="00DE649A"/>
    <w:rsid w:val="00DE653F"/>
    <w:rsid w:val="00DE6889"/>
    <w:rsid w:val="00DE699D"/>
    <w:rsid w:val="00DE6A0D"/>
    <w:rsid w:val="00DE6A43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172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B81"/>
    <w:rsid w:val="00DE7C10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3C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AB"/>
    <w:rsid w:val="00E00EEC"/>
    <w:rsid w:val="00E00F1D"/>
    <w:rsid w:val="00E00F4F"/>
    <w:rsid w:val="00E00FB0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93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4D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C9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B0F"/>
    <w:rsid w:val="00E12C33"/>
    <w:rsid w:val="00E12E49"/>
    <w:rsid w:val="00E13034"/>
    <w:rsid w:val="00E13066"/>
    <w:rsid w:val="00E1316A"/>
    <w:rsid w:val="00E13180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6E"/>
    <w:rsid w:val="00E13FBE"/>
    <w:rsid w:val="00E1412E"/>
    <w:rsid w:val="00E1415A"/>
    <w:rsid w:val="00E1433F"/>
    <w:rsid w:val="00E143AC"/>
    <w:rsid w:val="00E14483"/>
    <w:rsid w:val="00E1459D"/>
    <w:rsid w:val="00E14665"/>
    <w:rsid w:val="00E146B6"/>
    <w:rsid w:val="00E1478B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68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13"/>
    <w:rsid w:val="00E2016C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5E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6DE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9AB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1EF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37F57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588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28"/>
    <w:rsid w:val="00E45145"/>
    <w:rsid w:val="00E4536C"/>
    <w:rsid w:val="00E4538E"/>
    <w:rsid w:val="00E4540C"/>
    <w:rsid w:val="00E45550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35"/>
    <w:rsid w:val="00E47DBB"/>
    <w:rsid w:val="00E47E60"/>
    <w:rsid w:val="00E5009F"/>
    <w:rsid w:val="00E50199"/>
    <w:rsid w:val="00E50374"/>
    <w:rsid w:val="00E504A7"/>
    <w:rsid w:val="00E50582"/>
    <w:rsid w:val="00E506D4"/>
    <w:rsid w:val="00E50715"/>
    <w:rsid w:val="00E507F0"/>
    <w:rsid w:val="00E50841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2A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684"/>
    <w:rsid w:val="00E5671B"/>
    <w:rsid w:val="00E56748"/>
    <w:rsid w:val="00E56776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A0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7E"/>
    <w:rsid w:val="00E61B8E"/>
    <w:rsid w:val="00E61C1B"/>
    <w:rsid w:val="00E61CF2"/>
    <w:rsid w:val="00E61D08"/>
    <w:rsid w:val="00E61D21"/>
    <w:rsid w:val="00E61E4E"/>
    <w:rsid w:val="00E61E5F"/>
    <w:rsid w:val="00E61F7B"/>
    <w:rsid w:val="00E61F7E"/>
    <w:rsid w:val="00E61F9D"/>
    <w:rsid w:val="00E61FB1"/>
    <w:rsid w:val="00E620C0"/>
    <w:rsid w:val="00E620EC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452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EFF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AF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23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1A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15"/>
    <w:rsid w:val="00EA3434"/>
    <w:rsid w:val="00EA3449"/>
    <w:rsid w:val="00EA347D"/>
    <w:rsid w:val="00EA35AC"/>
    <w:rsid w:val="00EA36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656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BB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3010"/>
    <w:rsid w:val="00EC30AE"/>
    <w:rsid w:val="00EC3163"/>
    <w:rsid w:val="00EC321D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7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9A2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73"/>
    <w:rsid w:val="00ED0F34"/>
    <w:rsid w:val="00ED0FF9"/>
    <w:rsid w:val="00ED104F"/>
    <w:rsid w:val="00ED1106"/>
    <w:rsid w:val="00ED1127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59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A2"/>
    <w:rsid w:val="00EF0192"/>
    <w:rsid w:val="00EF01E5"/>
    <w:rsid w:val="00EF02EF"/>
    <w:rsid w:val="00EF04A6"/>
    <w:rsid w:val="00EF04CA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29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646"/>
    <w:rsid w:val="00EF2663"/>
    <w:rsid w:val="00EF26C3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9B"/>
    <w:rsid w:val="00EF4FBD"/>
    <w:rsid w:val="00EF50EF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922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3F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6A1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EEA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27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0D2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AE0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3FC"/>
    <w:rsid w:val="00F1543C"/>
    <w:rsid w:val="00F15476"/>
    <w:rsid w:val="00F15479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203F"/>
    <w:rsid w:val="00F22078"/>
    <w:rsid w:val="00F22172"/>
    <w:rsid w:val="00F2253A"/>
    <w:rsid w:val="00F2254F"/>
    <w:rsid w:val="00F22688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67"/>
    <w:rsid w:val="00F23473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BEB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6FF"/>
    <w:rsid w:val="00F3378B"/>
    <w:rsid w:val="00F33805"/>
    <w:rsid w:val="00F33A19"/>
    <w:rsid w:val="00F33A6F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74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3C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5FCA"/>
    <w:rsid w:val="00F46289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47EB3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6E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8F6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A5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5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887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33F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7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CE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9EB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9A"/>
    <w:rsid w:val="00F731AD"/>
    <w:rsid w:val="00F731CE"/>
    <w:rsid w:val="00F73286"/>
    <w:rsid w:val="00F73356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5DB8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AD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447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51"/>
    <w:rsid w:val="00F81165"/>
    <w:rsid w:val="00F8122B"/>
    <w:rsid w:val="00F812CC"/>
    <w:rsid w:val="00F81542"/>
    <w:rsid w:val="00F81551"/>
    <w:rsid w:val="00F8158C"/>
    <w:rsid w:val="00F817C7"/>
    <w:rsid w:val="00F818EC"/>
    <w:rsid w:val="00F81948"/>
    <w:rsid w:val="00F81999"/>
    <w:rsid w:val="00F81BA6"/>
    <w:rsid w:val="00F81BEF"/>
    <w:rsid w:val="00F81C24"/>
    <w:rsid w:val="00F81C26"/>
    <w:rsid w:val="00F81CDF"/>
    <w:rsid w:val="00F81E6F"/>
    <w:rsid w:val="00F81E87"/>
    <w:rsid w:val="00F81F28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ECF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1C2"/>
    <w:rsid w:val="00F85214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CFF"/>
    <w:rsid w:val="00F92D6A"/>
    <w:rsid w:val="00F92E12"/>
    <w:rsid w:val="00F92FE2"/>
    <w:rsid w:val="00F9300C"/>
    <w:rsid w:val="00F930A9"/>
    <w:rsid w:val="00F93125"/>
    <w:rsid w:val="00F93169"/>
    <w:rsid w:val="00F931C5"/>
    <w:rsid w:val="00F932C2"/>
    <w:rsid w:val="00F9351B"/>
    <w:rsid w:val="00F93535"/>
    <w:rsid w:val="00F93564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230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ACE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A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1E1"/>
    <w:rsid w:val="00FA4234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112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DBD"/>
    <w:rsid w:val="00FA7F15"/>
    <w:rsid w:val="00FA7F81"/>
    <w:rsid w:val="00FA7F93"/>
    <w:rsid w:val="00FB00B8"/>
    <w:rsid w:val="00FB0402"/>
    <w:rsid w:val="00FB0443"/>
    <w:rsid w:val="00FB0544"/>
    <w:rsid w:val="00FB069D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8D9"/>
    <w:rsid w:val="00FB1915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DD9"/>
    <w:rsid w:val="00FB3E90"/>
    <w:rsid w:val="00FB3EB5"/>
    <w:rsid w:val="00FB401E"/>
    <w:rsid w:val="00FB4222"/>
    <w:rsid w:val="00FB4226"/>
    <w:rsid w:val="00FB42CB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05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8CF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92C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886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1F20"/>
    <w:rsid w:val="00FD215F"/>
    <w:rsid w:val="00FD21C5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4FE0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2C7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53"/>
    <w:rsid w:val="00FE6770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31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8C"/>
    <w:rsid w:val="00FF20E2"/>
    <w:rsid w:val="00FF211A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3D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3"/>
    <w:rsid w:val="00FF4097"/>
    <w:rsid w:val="00FF43A0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25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endnote text"/>
    <w:basedOn w:val="a0"/>
    <w:link w:val="afa"/>
    <w:semiHidden/>
    <w:unhideWhenUsed/>
    <w:rsid w:val="009F21B9"/>
  </w:style>
  <w:style w:type="character" w:customStyle="1" w:styleId="afa">
    <w:name w:val="Текст концевой сноски Знак"/>
    <w:basedOn w:val="a1"/>
    <w:link w:val="af9"/>
    <w:semiHidden/>
    <w:rsid w:val="009F21B9"/>
  </w:style>
  <w:style w:type="character" w:styleId="afb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endnote text"/>
    <w:basedOn w:val="a0"/>
    <w:link w:val="afa"/>
    <w:semiHidden/>
    <w:unhideWhenUsed/>
    <w:rsid w:val="009F21B9"/>
  </w:style>
  <w:style w:type="character" w:customStyle="1" w:styleId="afa">
    <w:name w:val="Текст концевой сноски Знак"/>
    <w:basedOn w:val="a1"/>
    <w:link w:val="af9"/>
    <w:semiHidden/>
    <w:rsid w:val="009F21B9"/>
  </w:style>
  <w:style w:type="character" w:styleId="afb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19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1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0/SPS/EEC/20_0411_04_e.pdf" TargetMode="External"/><Relationship Id="rId18" Type="http://schemas.openxmlformats.org/officeDocument/2006/relationships/hyperlink" Target="https://members.wto.org/crnattachments/2020/SPS/TPKM/20_0523_00_e.pdf" TargetMode="External"/><Relationship Id="rId26" Type="http://schemas.openxmlformats.org/officeDocument/2006/relationships/hyperlink" Target="https://members.wto.org/crnattachments/2020/SPS/PRY/20_0496_00_s.pdf" TargetMode="External"/><Relationship Id="rId39" Type="http://schemas.openxmlformats.org/officeDocument/2006/relationships/hyperlink" Target="https://members.wto.org/crnattachments/2020/SPS/EEC/20_0709_00_f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vma.gov.au/sites/default/files/gazette/food-standards/proposal_to_amend_schedule_20_14012020.pdf" TargetMode="External"/><Relationship Id="rId34" Type="http://schemas.openxmlformats.org/officeDocument/2006/relationships/hyperlink" Target="https://members.wto.org/crnattachments/2020/SPS/EEC/20_0664_00_s.pdf" TargetMode="External"/><Relationship Id="rId42" Type="http://schemas.openxmlformats.org/officeDocument/2006/relationships/hyperlink" Target="https://members.wto.org/crnattachments/2020/SPS/EEC/20_0707_00_f.pdf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0/SPS/EEC/20_0411_03_e.pdf" TargetMode="External"/><Relationship Id="rId17" Type="http://schemas.openxmlformats.org/officeDocument/2006/relationships/hyperlink" Target="https://members.wto.org/crnattachments/2020/SPS/CRI/20_0516_00_s.pdf" TargetMode="External"/><Relationship Id="rId25" Type="http://schemas.openxmlformats.org/officeDocument/2006/relationships/hyperlink" Target="https://members.wto.org/crnattachments/2020/SPS/ARG/20_0539_00_s.pdf" TargetMode="External"/><Relationship Id="rId33" Type="http://schemas.openxmlformats.org/officeDocument/2006/relationships/hyperlink" Target="https://members.wto.org/crnattachments/2020/SPS/EEC/20_0664_00_f.pdf" TargetMode="External"/><Relationship Id="rId38" Type="http://schemas.openxmlformats.org/officeDocument/2006/relationships/hyperlink" Target="https://members.wto.org/crnattachments/2020/SPS/EEC/20_0709_00_e.pdf" TargetMode="External"/><Relationship Id="rId46" Type="http://schemas.openxmlformats.org/officeDocument/2006/relationships/hyperlink" Target="https://members.wto.org/crnattachments/2020/SPS/EEC/20_0708_00_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anvisa.gov.br/documents/33880/0/Formul%C3%A1rio+Padr%C3%A3o+Consulta+P%C3%BAblica/34eba1a0-0f05-46f4-b127-1e7819752234" TargetMode="External"/><Relationship Id="rId20" Type="http://schemas.openxmlformats.org/officeDocument/2006/relationships/hyperlink" Target="https://members.wto.org/crnattachments/2020/SPS/JPN/20_0537_00_e.pdf" TargetMode="External"/><Relationship Id="rId29" Type="http://schemas.openxmlformats.org/officeDocument/2006/relationships/hyperlink" Target="https://members.wto.org/crnattachments/2020/SPS/UKR/20_0611_00_x.pdf" TargetMode="External"/><Relationship Id="rId41" Type="http://schemas.openxmlformats.org/officeDocument/2006/relationships/hyperlink" Target="https://members.wto.org/crnattachments/2020/SPS/EEC/20_0707_00_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0/SPS/EEC/20_0411_02_e.pdf" TargetMode="External"/><Relationship Id="rId24" Type="http://schemas.openxmlformats.org/officeDocument/2006/relationships/hyperlink" Target="https://members.wto.org/crnattachments/2020/SPS/CHN/20_0540_00_x.pdf" TargetMode="External"/><Relationship Id="rId32" Type="http://schemas.openxmlformats.org/officeDocument/2006/relationships/hyperlink" Target="https://members.wto.org/crnattachments/2020/SPS/EEC/20_0664_00_e.pdf" TargetMode="External"/><Relationship Id="rId37" Type="http://schemas.openxmlformats.org/officeDocument/2006/relationships/hyperlink" Target="https://members.wto.org/crnattachments/2020/SPS/EEC/20_0663_00_s.pdf" TargetMode="External"/><Relationship Id="rId40" Type="http://schemas.openxmlformats.org/officeDocument/2006/relationships/hyperlink" Target="https://members.wto.org/crnattachments/2020/SPS/EEC/20_0709_00_s.pdf" TargetMode="External"/><Relationship Id="rId45" Type="http://schemas.openxmlformats.org/officeDocument/2006/relationships/hyperlink" Target="https://members.wto.org/crnattachments/2020/SPS/EEC/20_0708_00_f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ortal.anvisa.gov.br/documents/10181/5744290/CONSULTA+P%C3%9ABLICA+N+772+GGTOX.pdf/949ac76e-624c-4b63-9fe1-b5a8e1c50f0f" TargetMode="External"/><Relationship Id="rId23" Type="http://schemas.openxmlformats.org/officeDocument/2006/relationships/hyperlink" Target="https://members.wto.org/crnattachments/2020/SPS/EEC/20_0541_00_f.pdf" TargetMode="External"/><Relationship Id="rId28" Type="http://schemas.openxmlformats.org/officeDocument/2006/relationships/hyperlink" Target="http://me.gov.ua/Documents/Detail?lang=uk-UA&amp;id=390229ca-334e-488c-acc0-76c51677841d&amp;title=ProektNakazuMinisterstvaRozvitkuEkonomiki-TorgivliTaSilskogoGospodarstvaUkrainiproVnesenniaZminiPoriadkuViznachenniaTaZastosuvanniaPeriodichnostiDokumentalnikhPerevirok-PerevirokVidpovidnosti-FizichnikhPerevirok-LaboratornikhDoslidzhen-viprobuvan-Vantazhiv-YakiVvoziatsia-peresilaiutsia-NaMitnuTeritoriiuUkraini" TargetMode="External"/><Relationship Id="rId36" Type="http://schemas.openxmlformats.org/officeDocument/2006/relationships/hyperlink" Target="https://members.wto.org/crnattachments/2020/SPS/EEC/20_0663_00_f.pdf" TargetMode="External"/><Relationship Id="rId10" Type="http://schemas.openxmlformats.org/officeDocument/2006/relationships/hyperlink" Target="https://members.wto.org/crnattachments/2020/SPS/EEC/20_0411_01_e.pdf" TargetMode="External"/><Relationship Id="rId19" Type="http://schemas.openxmlformats.org/officeDocument/2006/relationships/hyperlink" Target="https://members.wto.org/crnattachments/2020/SPS/TPKM/20_0523_00_x.pdf" TargetMode="External"/><Relationship Id="rId31" Type="http://schemas.openxmlformats.org/officeDocument/2006/relationships/hyperlink" Target="https://members.wto.org/crnattachments/2020/SPS/ARG/20_0612_00_s.pdf" TargetMode="External"/><Relationship Id="rId44" Type="http://schemas.openxmlformats.org/officeDocument/2006/relationships/hyperlink" Target="https://members.wto.org/crnattachments/2020/SPS/EEC/20_0708_00_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20/SPS/EEC/20_0411_00_e.pdf" TargetMode="External"/><Relationship Id="rId14" Type="http://schemas.openxmlformats.org/officeDocument/2006/relationships/hyperlink" Target="http://lex.justice.md/md/379339/" TargetMode="External"/><Relationship Id="rId22" Type="http://schemas.openxmlformats.org/officeDocument/2006/relationships/hyperlink" Target="https://members.wto.org/crnattachments/2020/SPS/EEC/20_0541_00_e.pdf" TargetMode="External"/><Relationship Id="rId27" Type="http://schemas.openxmlformats.org/officeDocument/2006/relationships/hyperlink" Target="https://members.wto.org/crnattachments/2020/SPS/CHL/20_0599_00_s.pdf" TargetMode="External"/><Relationship Id="rId30" Type="http://schemas.openxmlformats.org/officeDocument/2006/relationships/hyperlink" Target="https://members.wto.org/crnattachments/2020/SPS/ARG/20_0612_00_e.pdf" TargetMode="External"/><Relationship Id="rId35" Type="http://schemas.openxmlformats.org/officeDocument/2006/relationships/hyperlink" Target="https://members.wto.org/crnattachments/2020/SPS/EEC/20_0663_00_e.pdf" TargetMode="External"/><Relationship Id="rId43" Type="http://schemas.openxmlformats.org/officeDocument/2006/relationships/hyperlink" Target="https://members.wto.org/crnattachments/2020/SPS/EEC/20_0707_00_s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E5EB-B9B4-40CA-BE5B-DC3F3D43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9043</TotalTime>
  <Pages>45</Pages>
  <Words>14612</Words>
  <Characters>83290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97707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Серик Оразбаев</cp:lastModifiedBy>
  <cp:revision>1216</cp:revision>
  <cp:lastPrinted>2019-05-29T04:59:00Z</cp:lastPrinted>
  <dcterms:created xsi:type="dcterms:W3CDTF">2018-08-28T10:58:00Z</dcterms:created>
  <dcterms:modified xsi:type="dcterms:W3CDTF">2020-02-16T18:25:00Z</dcterms:modified>
</cp:coreProperties>
</file>