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25" w:rsidRPr="00643ABD" w:rsidRDefault="00DD5325" w:rsidP="005B04F8">
      <w:pPr>
        <w:pStyle w:val="a4"/>
        <w:outlineLvl w:val="0"/>
        <w:rPr>
          <w:color w:val="000000" w:themeColor="text1"/>
          <w:szCs w:val="24"/>
        </w:rPr>
      </w:pPr>
      <w:bookmarkStart w:id="0" w:name="_GoBack"/>
      <w:r w:rsidRPr="00643ABD">
        <w:rPr>
          <w:color w:val="000000" w:themeColor="text1"/>
          <w:szCs w:val="24"/>
        </w:rPr>
        <w:t>Саудадағы техникалық кедергілер жөніндегі комитет</w:t>
      </w:r>
      <w:r w:rsidRPr="00643ABD">
        <w:rPr>
          <w:color w:val="000000" w:themeColor="text1"/>
          <w:szCs w:val="24"/>
          <w:lang w:val="kk-KZ"/>
        </w:rPr>
        <w:t>і</w:t>
      </w:r>
      <w:r w:rsidRPr="00643ABD">
        <w:rPr>
          <w:color w:val="000000" w:themeColor="text1"/>
          <w:szCs w:val="24"/>
        </w:rPr>
        <w:t xml:space="preserve"> </w:t>
      </w:r>
    </w:p>
    <w:p w:rsidR="00DD5325" w:rsidRPr="00643ABD" w:rsidRDefault="00DD5325" w:rsidP="005B04F8">
      <w:pPr>
        <w:pStyle w:val="a4"/>
        <w:outlineLvl w:val="0"/>
        <w:rPr>
          <w:color w:val="000000" w:themeColor="text1"/>
          <w:szCs w:val="24"/>
        </w:rPr>
      </w:pPr>
      <w:r w:rsidRPr="00643ABD">
        <w:rPr>
          <w:color w:val="000000" w:themeColor="text1"/>
          <w:szCs w:val="24"/>
        </w:rPr>
        <w:t>2020 ж.</w:t>
      </w:r>
      <w:r w:rsidRPr="00643ABD">
        <w:rPr>
          <w:color w:val="000000" w:themeColor="text1"/>
          <w:szCs w:val="24"/>
          <w:lang w:val="kk-KZ"/>
        </w:rPr>
        <w:t xml:space="preserve"> </w:t>
      </w:r>
      <w:r w:rsidRPr="00643ABD">
        <w:rPr>
          <w:color w:val="000000" w:themeColor="text1"/>
          <w:szCs w:val="24"/>
        </w:rPr>
        <w:t>10 қазаннан 10 қарашаға дейін</w:t>
      </w:r>
    </w:p>
    <w:p w:rsidR="00DD5325" w:rsidRPr="00643ABD" w:rsidRDefault="00DD5325" w:rsidP="005B04F8">
      <w:pPr>
        <w:pStyle w:val="a4"/>
        <w:outlineLvl w:val="0"/>
        <w:rPr>
          <w:color w:val="000000" w:themeColor="text1"/>
          <w:szCs w:val="24"/>
          <w:lang w:val="kk-KZ"/>
        </w:rPr>
      </w:pPr>
      <w:r w:rsidRPr="00643ABD">
        <w:rPr>
          <w:color w:val="000000" w:themeColor="text1"/>
          <w:szCs w:val="24"/>
          <w:lang w:val="kk-KZ"/>
        </w:rPr>
        <w:t>жариялаған хабарламалар тізілімі</w:t>
      </w:r>
    </w:p>
    <w:p w:rsidR="00BE0EA5" w:rsidRPr="00643ABD" w:rsidRDefault="00BE0EA5" w:rsidP="005B04F8">
      <w:pPr>
        <w:pStyle w:val="a4"/>
        <w:outlineLvl w:val="0"/>
        <w:rPr>
          <w:color w:val="000000" w:themeColor="text1"/>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410"/>
        <w:gridCol w:w="5386"/>
        <w:gridCol w:w="1985"/>
      </w:tblGrid>
      <w:tr w:rsidR="00DD5325" w:rsidRPr="00643ABD" w:rsidTr="00A15714">
        <w:trPr>
          <w:trHeight w:val="144"/>
        </w:trPr>
        <w:tc>
          <w:tcPr>
            <w:tcW w:w="710" w:type="dxa"/>
            <w:vMerge w:val="restart"/>
            <w:shd w:val="clear" w:color="auto" w:fill="auto"/>
          </w:tcPr>
          <w:p w:rsidR="00DD5325" w:rsidRPr="00643ABD" w:rsidRDefault="00DD5325" w:rsidP="005B04F8">
            <w:pPr>
              <w:jc w:val="both"/>
              <w:rPr>
                <w:b/>
                <w:color w:val="000000" w:themeColor="text1"/>
                <w:sz w:val="24"/>
                <w:szCs w:val="24"/>
              </w:rPr>
            </w:pPr>
            <w:r w:rsidRPr="00643ABD">
              <w:rPr>
                <w:b/>
                <w:color w:val="000000" w:themeColor="text1"/>
                <w:sz w:val="24"/>
                <w:szCs w:val="24"/>
              </w:rPr>
              <w:t xml:space="preserve">№ </w:t>
            </w:r>
          </w:p>
          <w:p w:rsidR="00DD5325" w:rsidRPr="00643ABD" w:rsidRDefault="00DD5325" w:rsidP="005B04F8">
            <w:pPr>
              <w:jc w:val="both"/>
              <w:rPr>
                <w:b/>
                <w:color w:val="000000" w:themeColor="text1"/>
                <w:sz w:val="24"/>
                <w:szCs w:val="24"/>
                <w:lang w:val="en-US"/>
              </w:rPr>
            </w:pPr>
          </w:p>
        </w:tc>
        <w:tc>
          <w:tcPr>
            <w:tcW w:w="2410"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 xml:space="preserve">Хабарламалар № </w:t>
            </w:r>
          </w:p>
        </w:tc>
        <w:tc>
          <w:tcPr>
            <w:tcW w:w="5386"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Құжаттың атауы</w:t>
            </w:r>
          </w:p>
        </w:tc>
        <w:tc>
          <w:tcPr>
            <w:tcW w:w="1985" w:type="dxa"/>
            <w:shd w:val="clear" w:color="auto" w:fill="auto"/>
          </w:tcPr>
          <w:p w:rsidR="00DD5325" w:rsidRPr="00643ABD" w:rsidRDefault="00DD5325" w:rsidP="005B04F8">
            <w:pPr>
              <w:pBdr>
                <w:between w:val="single" w:sz="6" w:space="1" w:color="auto"/>
              </w:pBdr>
              <w:jc w:val="both"/>
              <w:rPr>
                <w:b/>
                <w:color w:val="000000" w:themeColor="text1"/>
                <w:sz w:val="24"/>
                <w:szCs w:val="24"/>
              </w:rPr>
            </w:pPr>
            <w:r w:rsidRPr="00643ABD">
              <w:rPr>
                <w:b/>
                <w:color w:val="000000" w:themeColor="text1"/>
                <w:sz w:val="24"/>
                <w:szCs w:val="24"/>
              </w:rPr>
              <w:t>Түсініктеме беру үшін соңғы күн</w:t>
            </w:r>
          </w:p>
        </w:tc>
      </w:tr>
      <w:tr w:rsidR="00DD5325" w:rsidRPr="00643ABD" w:rsidTr="00A15714">
        <w:trPr>
          <w:trHeight w:val="144"/>
        </w:trPr>
        <w:tc>
          <w:tcPr>
            <w:tcW w:w="710" w:type="dxa"/>
            <w:vMerge/>
            <w:shd w:val="clear" w:color="auto" w:fill="auto"/>
          </w:tcPr>
          <w:p w:rsidR="00DD5325" w:rsidRPr="00643ABD" w:rsidRDefault="00DD5325" w:rsidP="005B04F8">
            <w:pPr>
              <w:numPr>
                <w:ilvl w:val="0"/>
                <w:numId w:val="1"/>
              </w:numPr>
              <w:ind w:left="0" w:firstLine="0"/>
              <w:jc w:val="both"/>
              <w:rPr>
                <w:b/>
                <w:color w:val="000000" w:themeColor="text1"/>
                <w:sz w:val="24"/>
                <w:szCs w:val="24"/>
              </w:rPr>
            </w:pPr>
          </w:p>
        </w:tc>
        <w:tc>
          <w:tcPr>
            <w:tcW w:w="2410"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Күні</w:t>
            </w:r>
          </w:p>
        </w:tc>
        <w:tc>
          <w:tcPr>
            <w:tcW w:w="5386"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 xml:space="preserve">Тарату саласы  </w:t>
            </w:r>
          </w:p>
        </w:tc>
        <w:tc>
          <w:tcPr>
            <w:tcW w:w="1985" w:type="dxa"/>
            <w:shd w:val="clear" w:color="auto" w:fill="auto"/>
          </w:tcPr>
          <w:p w:rsidR="00DD5325" w:rsidRPr="00643ABD" w:rsidRDefault="00DD5325" w:rsidP="005B04F8">
            <w:pPr>
              <w:pBdr>
                <w:between w:val="single" w:sz="6" w:space="1" w:color="auto"/>
              </w:pBdr>
              <w:jc w:val="both"/>
              <w:rPr>
                <w:b/>
                <w:color w:val="000000" w:themeColor="text1"/>
                <w:sz w:val="24"/>
                <w:szCs w:val="24"/>
              </w:rPr>
            </w:pPr>
          </w:p>
        </w:tc>
      </w:tr>
      <w:tr w:rsidR="00DD5325" w:rsidRPr="00643ABD" w:rsidTr="00A15714">
        <w:trPr>
          <w:trHeight w:val="143"/>
        </w:trPr>
        <w:tc>
          <w:tcPr>
            <w:tcW w:w="710" w:type="dxa"/>
            <w:vMerge/>
            <w:shd w:val="clear" w:color="auto" w:fill="auto"/>
          </w:tcPr>
          <w:p w:rsidR="00DD5325" w:rsidRPr="00643ABD" w:rsidRDefault="00DD5325" w:rsidP="005B04F8">
            <w:pPr>
              <w:numPr>
                <w:ilvl w:val="0"/>
                <w:numId w:val="1"/>
              </w:numPr>
              <w:ind w:left="0" w:firstLine="0"/>
              <w:jc w:val="both"/>
              <w:rPr>
                <w:b/>
                <w:color w:val="000000" w:themeColor="text1"/>
                <w:sz w:val="24"/>
                <w:szCs w:val="24"/>
              </w:rPr>
            </w:pPr>
          </w:p>
        </w:tc>
        <w:tc>
          <w:tcPr>
            <w:tcW w:w="2410"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Ел</w:t>
            </w:r>
          </w:p>
        </w:tc>
        <w:tc>
          <w:tcPr>
            <w:tcW w:w="5386" w:type="dxa"/>
            <w:shd w:val="clear" w:color="auto" w:fill="auto"/>
          </w:tcPr>
          <w:p w:rsidR="00DD5325" w:rsidRPr="00643ABD" w:rsidRDefault="00DD5325" w:rsidP="005B04F8">
            <w:pPr>
              <w:pBdr>
                <w:between w:val="single" w:sz="6" w:space="1" w:color="auto"/>
              </w:pBdr>
              <w:jc w:val="center"/>
              <w:rPr>
                <w:b/>
                <w:color w:val="000000" w:themeColor="text1"/>
                <w:sz w:val="24"/>
                <w:szCs w:val="24"/>
              </w:rPr>
            </w:pPr>
            <w:r w:rsidRPr="00643ABD">
              <w:rPr>
                <w:b/>
                <w:color w:val="000000" w:themeColor="text1"/>
                <w:sz w:val="24"/>
                <w:szCs w:val="24"/>
              </w:rPr>
              <w:t>Қысқаша мазмұны</w:t>
            </w:r>
          </w:p>
        </w:tc>
        <w:tc>
          <w:tcPr>
            <w:tcW w:w="1985" w:type="dxa"/>
            <w:shd w:val="clear" w:color="auto" w:fill="auto"/>
          </w:tcPr>
          <w:p w:rsidR="00DD5325" w:rsidRPr="00643ABD" w:rsidRDefault="00DD5325" w:rsidP="005B04F8">
            <w:pPr>
              <w:pBdr>
                <w:between w:val="single" w:sz="6" w:space="1" w:color="auto"/>
              </w:pBdr>
              <w:jc w:val="both"/>
              <w:rPr>
                <w:b/>
                <w:color w:val="000000" w:themeColor="text1"/>
                <w:sz w:val="24"/>
                <w:szCs w:val="24"/>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both"/>
              <w:rPr>
                <w:b/>
                <w:color w:val="000000" w:themeColor="text1"/>
                <w:sz w:val="24"/>
                <w:szCs w:val="24"/>
                <w:lang w:val="en-GB" w:eastAsia="en-US"/>
              </w:rPr>
            </w:pPr>
            <w:r w:rsidRPr="00643ABD">
              <w:rPr>
                <w:b/>
                <w:color w:val="000000" w:themeColor="text1"/>
                <w:sz w:val="24"/>
                <w:szCs w:val="24"/>
              </w:rPr>
              <w:t>G/TBT/N/USA/1651</w:t>
            </w:r>
          </w:p>
          <w:p w:rsidR="00EB2172" w:rsidRPr="00643ABD" w:rsidRDefault="00EB2172" w:rsidP="005B04F8">
            <w:pPr>
              <w:pBdr>
                <w:between w:val="single" w:sz="6" w:space="1" w:color="auto"/>
              </w:pBdr>
              <w:jc w:val="both"/>
              <w:rPr>
                <w:color w:val="000000" w:themeColor="text1"/>
                <w:sz w:val="24"/>
                <w:szCs w:val="24"/>
                <w:lang w:val="en-US"/>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Кейбір химиялық заттарды қолданудың жаңа ережелері (20-2.5) (27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9 қараша 2020</w:t>
            </w:r>
          </w:p>
        </w:tc>
      </w:tr>
      <w:tr w:rsidR="00EB2172" w:rsidRPr="00643ABD" w:rsidTr="00A15714">
        <w:trPr>
          <w:trHeight w:val="565"/>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Химиялық заттар ;қоршаған ортаны қорғау (ICS 13.020), химия өнеркәсібі өнімдері (ICS 71.020), химия өнеркәсібі өнімдері (ICS 71.100)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186"/>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Ұсынылған ереже - EPA алдын-ала ескертулердің (PMN) тақырыбы болған химиялық заттарға арналған улы заттарды бақылау туралы Заңға (TSCA) сәйкес жаңа пайдалану ережелерін (SNUR) ұсынады. SNUR осы Ережемен жаңа маңызды пайдалану ретінде ұсынылатын қызмет үшін осы химиялық заттардың кез-келгенін өндіретін (Заңның анықтамасына сәйкес, импортты қоса) немесе өңдейтін адамдардан EPA-ны осы қызмет басталғанға дейін кемінде 90 күн бұрын хабардар етуді талап етеді. Қажетті хабарлама қолданыстағы тексеру кезеңінде осы химиялық затты пайдалану жағдайында EPA-ны бағалауды бастайды. EPA хабарламаны тексергенге дейін, хабарламада тиісті шешім қабылдағанға дейін және осы анықтамада талап етілетін әрекеттерді жасамайынша, адамдар Өндірісті немесе қайта өңдеуді бастай алмайды.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lang w:val="en-GB" w:eastAsia="en-US"/>
              </w:rPr>
            </w:pPr>
            <w:r w:rsidRPr="00643ABD">
              <w:rPr>
                <w:b/>
                <w:color w:val="000000" w:themeColor="text1"/>
                <w:sz w:val="24"/>
                <w:szCs w:val="24"/>
              </w:rPr>
              <w:t>G/TBT/N/TZA/474</w:t>
            </w:r>
          </w:p>
          <w:p w:rsidR="00EB2172" w:rsidRPr="00643ABD" w:rsidRDefault="00EB2172" w:rsidP="005B04F8">
            <w:pPr>
              <w:jc w:val="right"/>
              <w:rPr>
                <w:b/>
                <w:color w:val="000000" w:themeColor="text1"/>
                <w:sz w:val="24"/>
                <w:szCs w:val="24"/>
                <w:lang w:val="en-US"/>
              </w:rPr>
            </w:pPr>
          </w:p>
        </w:tc>
        <w:tc>
          <w:tcPr>
            <w:tcW w:w="5386" w:type="dxa"/>
            <w:shd w:val="clear" w:color="auto" w:fill="auto"/>
          </w:tcPr>
          <w:p w:rsidR="00EB2172" w:rsidRPr="00643ABD" w:rsidRDefault="005B04F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TDC 9 </w:t>
            </w:r>
            <w:r w:rsidR="00EB2172" w:rsidRPr="00643ABD">
              <w:rPr>
                <w:color w:val="000000" w:themeColor="text1"/>
                <w:sz w:val="24"/>
                <w:szCs w:val="24"/>
                <w:lang w:val="kk-KZ"/>
              </w:rPr>
              <w:t>(6785) P3 маталар. Қайта қолдануға болатын бет маскалары. Техникалық сипаттамалары (9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1376"/>
              </w:tabs>
              <w:jc w:val="both"/>
              <w:rPr>
                <w:color w:val="000000" w:themeColor="text1"/>
                <w:sz w:val="24"/>
                <w:szCs w:val="24"/>
                <w:lang w:val="kk-KZ"/>
              </w:rPr>
            </w:pPr>
            <w:r w:rsidRPr="00643ABD">
              <w:rPr>
                <w:color w:val="000000" w:themeColor="text1"/>
                <w:sz w:val="24"/>
                <w:szCs w:val="24"/>
                <w:lang w:val="kk-KZ"/>
              </w:rPr>
              <w:t>Қайта пайдалануға болатын бет маскалары; фармацевтикалық өнімдер (HS 30); аурухана жабдықтары (ICS 11.140)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517"/>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Танзания стандартының жобасы жалпы қолдануға арналған қайта пайдалануға болатын мата маскаларына арналған жұмыс сипаттамаларына, үлгілерді таңдауға және сынақ әдістеріне қойылатын талаптарды анықтайды.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lang w:val="en-GB" w:eastAsia="en-US"/>
              </w:rPr>
            </w:pPr>
            <w:r w:rsidRPr="00643ABD">
              <w:rPr>
                <w:b/>
                <w:color w:val="000000" w:themeColor="text1"/>
                <w:sz w:val="24"/>
                <w:szCs w:val="24"/>
              </w:rPr>
              <w:t>G/TBT/N/TZA/473</w:t>
            </w:r>
          </w:p>
          <w:p w:rsidR="00EB2172" w:rsidRPr="00643ABD" w:rsidRDefault="00EB2172" w:rsidP="005B04F8">
            <w:pPr>
              <w:jc w:val="right"/>
              <w:rPr>
                <w:b/>
                <w:color w:val="000000" w:themeColor="text1"/>
                <w:sz w:val="24"/>
                <w:szCs w:val="24"/>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TDC 9 (6784) P3 маталар. Хирургиялық бетке арналған маскалар. Техникалық сипаттамалары (11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43"/>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Хирургиялық бет маскалары; фармацевтикалық өнімдер( HS 30); аурухана жабдықтары (ICS 11.140)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Танзания стандартының жобасы операциялық және басқа медициналық қызметтердегі хирургиялық процедуралар кезінде, мысалы, ұқсас талаптары бар науқастарға күтім жасау </w:t>
            </w:r>
            <w:r w:rsidRPr="00643ABD">
              <w:rPr>
                <w:color w:val="000000" w:themeColor="text1"/>
                <w:sz w:val="24"/>
                <w:szCs w:val="24"/>
                <w:lang w:val="kk-KZ"/>
              </w:rPr>
              <w:lastRenderedPageBreak/>
              <w:t>кезінде инфекциялық агенттердің персоналдан пациенттерге және (белгілі бір жағдайларда) керісінше берілуін шектеуге арналған хирургиялық бет маскаларының жұмыс сипаттамаларына, сынамалар мен сынақ әдістеріне қойылатын талаптарды анықтайды.</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Танзания стандартының бұл жобасы тек қызметкерлерді жеке қорғауға арналған маскаларға қолданылмайды.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lang w:val="en-GB" w:eastAsia="en-US"/>
              </w:rPr>
            </w:pPr>
            <w:r w:rsidRPr="00643ABD">
              <w:rPr>
                <w:b/>
                <w:color w:val="000000" w:themeColor="text1"/>
                <w:sz w:val="24"/>
                <w:szCs w:val="24"/>
              </w:rPr>
              <w:t>G/TBT/N/TPKM/436</w:t>
            </w:r>
          </w:p>
          <w:p w:rsidR="00EB2172" w:rsidRPr="00643ABD" w:rsidRDefault="00EB2172" w:rsidP="005B04F8">
            <w:pPr>
              <w:jc w:val="right"/>
              <w:rPr>
                <w:b/>
                <w:color w:val="000000" w:themeColor="text1"/>
                <w:sz w:val="24"/>
                <w:szCs w:val="24"/>
              </w:rPr>
            </w:pPr>
          </w:p>
        </w:tc>
        <w:tc>
          <w:tcPr>
            <w:tcW w:w="5386"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Балалар төсек-орын жабдықтарының құқықтық инспекциясына түзетулер енгізу туралы ұсыныс (1 бет ағылшын тілінде; 1 бет қытай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240"/>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Үйде пайдалануға арналған балалар жапқыштары (HS / CCCN 3926.90.90.90-8-A, 4421.99.00.90-6-A, 7326.90.90.90-6-A); Пластмассадан жасалған бұйымдар және 3901-3914 тауар позициясының басқа материалдарына</w:t>
            </w:r>
            <w:r w:rsidR="005B04F8" w:rsidRPr="00643ABD">
              <w:rPr>
                <w:color w:val="000000" w:themeColor="text1"/>
                <w:sz w:val="24"/>
                <w:szCs w:val="24"/>
                <w:lang w:val="kk-KZ"/>
              </w:rPr>
              <w:t>н жасалған бұйымдар, өзгелері (</w:t>
            </w:r>
            <w:r w:rsidRPr="00643ABD">
              <w:rPr>
                <w:color w:val="000000" w:themeColor="text1"/>
                <w:sz w:val="24"/>
                <w:szCs w:val="24"/>
                <w:lang w:val="kk-KZ"/>
              </w:rPr>
              <w:t>HS 3926); енгізілмеген ағаштан жасалған өзге де бұйымдар (HS 4421); шойыннан немесе болаттан жасалған өзге де бұйымдар (HS 3926) құйма) (HS 7326)</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Стандарттар, метрология және инспекция бюросы CNS 15911 </w:t>
            </w:r>
            <w:r w:rsidR="005B04F8" w:rsidRPr="00643ABD">
              <w:rPr>
                <w:color w:val="000000" w:themeColor="text1"/>
                <w:sz w:val="24"/>
                <w:szCs w:val="24"/>
                <w:lang w:val="kk-KZ"/>
              </w:rPr>
              <w:t>«балаларға арналған заттар - үйде пайдалануға арналған Балалар төсек-орындары»</w:t>
            </w:r>
            <w:r w:rsidRPr="00643ABD">
              <w:rPr>
                <w:color w:val="000000" w:themeColor="text1"/>
                <w:sz w:val="24"/>
                <w:szCs w:val="24"/>
                <w:lang w:val="kk-KZ"/>
              </w:rPr>
              <w:t xml:space="preserve"> және CNS 15503 </w:t>
            </w:r>
            <w:r w:rsidR="005B04F8" w:rsidRPr="00643ABD">
              <w:rPr>
                <w:color w:val="000000" w:themeColor="text1"/>
                <w:sz w:val="24"/>
                <w:szCs w:val="24"/>
                <w:lang w:val="kk-KZ"/>
              </w:rPr>
              <w:t>«балалар өнімдеріне арналған жалпы қауіпсіздік талаптары»</w:t>
            </w:r>
            <w:r w:rsidRPr="00643ABD">
              <w:rPr>
                <w:color w:val="000000" w:themeColor="text1"/>
                <w:sz w:val="24"/>
                <w:szCs w:val="24"/>
                <w:lang w:val="kk-KZ"/>
              </w:rPr>
              <w:t xml:space="preserve"> ең соңғы нұсқасын жас балаларды қорғауды қамтамасыз ету үшін балалар төсек-орындарын тексеру стандарттары ретінде қабылдауды ұсынады. Бұл стандарттарды қайта қарау негізінен сынақ төсенішіне қойылатын талаптарды қосуды және DMP мен DEP-ді шектеулі фталаттар жиынтығынан шығаруды қамтиды. Сәйкестікті бағалау тәртібі өзгеріссіз қалады.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both"/>
              <w:rPr>
                <w:b/>
                <w:color w:val="000000" w:themeColor="text1"/>
                <w:sz w:val="24"/>
                <w:szCs w:val="24"/>
                <w:lang w:val="en-GB" w:eastAsia="en-US"/>
              </w:rPr>
            </w:pPr>
            <w:r w:rsidRPr="00643ABD">
              <w:rPr>
                <w:b/>
                <w:color w:val="000000" w:themeColor="text1"/>
                <w:sz w:val="24"/>
                <w:szCs w:val="24"/>
              </w:rPr>
              <w:t>G/TBT/N/TPKM/435</w:t>
            </w:r>
          </w:p>
          <w:p w:rsidR="00EB2172" w:rsidRPr="00643ABD" w:rsidRDefault="00EB2172" w:rsidP="005B04F8">
            <w:pPr>
              <w:pBdr>
                <w:between w:val="single" w:sz="6" w:space="1" w:color="auto"/>
              </w:pBdr>
              <w:jc w:val="both"/>
              <w:rPr>
                <w:color w:val="000000" w:themeColor="text1"/>
                <w:sz w:val="24"/>
                <w:szCs w:val="24"/>
                <w:lang w:val="es-ES"/>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Алоэді пайдалануды шектеу туралы Ереженің және тағамдық ингредиент ретінде таңбалауға қойылатын талаптардың жобасы (1 бет ағылшын тілінде; 1 бет қытай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Жеуге арналған тағамдық ингредиент; жалпы Тамақ өнімдері (ICS 67.040)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қаулы жобасы алоэді тағамдық мақсаттарда пайдалануға шектеулер мен таңбалауға қойылатын талаптарды анықтайды.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center"/>
              <w:rPr>
                <w:b/>
                <w:color w:val="000000" w:themeColor="text1"/>
                <w:sz w:val="24"/>
                <w:szCs w:val="24"/>
                <w:lang w:val="en-GB" w:eastAsia="en-US"/>
              </w:rPr>
            </w:pPr>
            <w:r w:rsidRPr="00643ABD">
              <w:rPr>
                <w:b/>
                <w:color w:val="000000" w:themeColor="text1"/>
                <w:sz w:val="24"/>
                <w:szCs w:val="24"/>
              </w:rPr>
              <w:t>G/TBT/N/RUS/106</w:t>
            </w:r>
          </w:p>
          <w:p w:rsidR="00EB2172" w:rsidRPr="00643ABD" w:rsidRDefault="00EB2172" w:rsidP="005B04F8">
            <w:pPr>
              <w:jc w:val="center"/>
              <w:rPr>
                <w:color w:val="000000" w:themeColor="text1"/>
                <w:sz w:val="24"/>
                <w:szCs w:val="24"/>
                <w:lang w:val="es-ES"/>
              </w:rPr>
            </w:pPr>
          </w:p>
        </w:tc>
        <w:tc>
          <w:tcPr>
            <w:tcW w:w="5386"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Еуразиялық экономикалық комиссия алқасының санитариялық-эпидемиологиялық қадағалауға (бақылауға) жататын өнімге қойылатын бірыңғай санитариялық-эпидемиологиялық және гигиеналық талаптардың II тарауының 20-бөліміне өзгерістер енгізу туралы шешімінің жобасы (9 бет орыс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Теріні дезинфекциялауға арналған құралдар (тері антисептиктері)</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Ресей Федерациясы</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Өзгерістер жобасында санитариялық-эпидемиологиялық қадағалауға (бақылауға) жататын өнімге қойылатын бірыңғай санитариялық-эпидемиологиялық және гигиеналық талаптардың II тарауының 20-бөлімін, теріні дезинфекциялау құралдарына (теріні антисептиктерге) қойылатын талаптарды және дезинфекциялау құралдарының уыттылығы мен қауіпсіздігін зерделеу мен бағалауға арналған құжаттар тізбесін толықтыру көзделген.</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rFonts w:eastAsia="Calibri"/>
                <w:b/>
                <w:color w:val="000000" w:themeColor="text1"/>
                <w:sz w:val="24"/>
                <w:szCs w:val="24"/>
                <w:lang w:val="en-US"/>
              </w:rPr>
            </w:pPr>
            <w:bookmarkStart w:id="1" w:name="bmkSymbols"/>
            <w:r w:rsidRPr="00643ABD">
              <w:rPr>
                <w:rFonts w:eastAsia="Calibri"/>
                <w:b/>
                <w:color w:val="000000" w:themeColor="text1"/>
                <w:sz w:val="24"/>
                <w:szCs w:val="24"/>
                <w:lang w:val="en-US"/>
              </w:rPr>
              <w:t>G/TBT/N/KEN/925/Add.1</w:t>
            </w:r>
            <w:bookmarkEnd w:id="1"/>
          </w:p>
          <w:p w:rsidR="00EB2172" w:rsidRPr="00643ABD" w:rsidRDefault="00EB2172" w:rsidP="005B04F8">
            <w:pPr>
              <w:jc w:val="right"/>
              <w:rPr>
                <w:b/>
                <w:color w:val="000000" w:themeColor="text1"/>
                <w:sz w:val="24"/>
                <w:szCs w:val="24"/>
                <w:lang w:val="en-US"/>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9 қазандағы келесі хабарлама Кения делегациясының өтініші бойынша таратылады.</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КС 317-2: 2020 қой мен ешкіге арналған қаңқалар мен кесектер. Tu 2 бөлігі: қой, ешкі.</w:t>
            </w:r>
          </w:p>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Сипаттама: Кения ДСҰ мүшелерін Кения КС 317-2: 2020 стандарты туралы хабардар еткісі келеді.қой мен ешкі еті үшін қаңқалар мен кесектер - сипаттамасы, 2-бөлім: қой, ешкі еті; G / TBT / N / KEN / 925-тегі хабарлама DKS 317-2: 2020 ретінде 2020 жылғы 21 тамызда № 6005 бюллетеньде 2020 жылғы 21 тамызда қабылданды.</w:t>
            </w:r>
          </w:p>
          <w:p w:rsidR="00EB2172" w:rsidRPr="00643ABD" w:rsidRDefault="003679E2" w:rsidP="005B04F8">
            <w:pPr>
              <w:jc w:val="both"/>
              <w:rPr>
                <w:rStyle w:val="a9"/>
                <w:rFonts w:eastAsia="Calibri"/>
                <w:color w:val="000000" w:themeColor="text1"/>
                <w:sz w:val="24"/>
                <w:szCs w:val="24"/>
                <w:lang w:val="kk-KZ"/>
              </w:rPr>
            </w:pPr>
            <w:hyperlink r:id="rId9" w:history="1">
              <w:r w:rsidR="00EB2172" w:rsidRPr="00643ABD">
                <w:rPr>
                  <w:rStyle w:val="a9"/>
                  <w:rFonts w:eastAsia="Calibri"/>
                  <w:color w:val="000000" w:themeColor="text1"/>
                  <w:sz w:val="24"/>
                  <w:szCs w:val="24"/>
                  <w:lang w:val="kk-KZ"/>
                </w:rPr>
                <w:t>https://webstore.kebs.org/</w:t>
              </w:r>
            </w:hyperlink>
            <w:hyperlink r:id="rId10" w:history="1">
              <w:r w:rsidR="00EB2172" w:rsidRPr="00643ABD">
                <w:rPr>
                  <w:rStyle w:val="a9"/>
                  <w:rFonts w:eastAsia="Calibri"/>
                  <w:color w:val="000000" w:themeColor="text1"/>
                  <w:sz w:val="24"/>
                  <w:szCs w:val="24"/>
                  <w:lang w:val="kk-KZ"/>
                </w:rPr>
                <w:t>https://webstore.kebs.org/</w:t>
              </w:r>
            </w:hyperlink>
          </w:p>
          <w:p w:rsidR="005B04F8" w:rsidRPr="00643ABD" w:rsidRDefault="005B04F8" w:rsidP="005B04F8">
            <w:pPr>
              <w:jc w:val="both"/>
              <w:rPr>
                <w:rFonts w:eastAsia="Calibri"/>
                <w:color w:val="000000" w:themeColor="text1"/>
                <w:sz w:val="24"/>
                <w:szCs w:val="24"/>
                <w:lang w:val="kk-KZ"/>
              </w:rPr>
            </w:pPr>
          </w:p>
          <w:tbl>
            <w:tblPr>
              <w:tblStyle w:val="af2"/>
              <w:tblW w:w="0" w:type="auto"/>
              <w:tblLayout w:type="fixed"/>
              <w:tblLook w:val="04A0" w:firstRow="1" w:lastRow="0" w:firstColumn="1" w:lastColumn="0" w:noHBand="0" w:noVBand="1"/>
            </w:tblPr>
            <w:tblGrid>
              <w:gridCol w:w="595"/>
              <w:gridCol w:w="4560"/>
            </w:tblGrid>
            <w:tr w:rsidR="00EB2172" w:rsidRPr="00643ABD" w:rsidTr="005E1B08">
              <w:tc>
                <w:tcPr>
                  <w:tcW w:w="5155" w:type="dxa"/>
                  <w:gridSpan w:val="2"/>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EB2172" w:rsidRPr="00643ABD" w:rsidTr="005E1B08">
              <w:trPr>
                <w:trHeight w:val="437"/>
              </w:trPr>
              <w:tc>
                <w:tcPr>
                  <w:tcW w:w="595" w:type="dxa"/>
                </w:tcPr>
                <w:p w:rsidR="00EB2172" w:rsidRPr="00643ABD" w:rsidRDefault="00EB2172" w:rsidP="005B04F8">
                  <w:pPr>
                    <w:ind w:hanging="567"/>
                    <w:jc w:val="right"/>
                    <w:rPr>
                      <w:rFonts w:eastAsia="Calibri"/>
                      <w:color w:val="000000" w:themeColor="text1"/>
                      <w:sz w:val="24"/>
                      <w:szCs w:val="24"/>
                      <w:lang w:eastAsia="en-US"/>
                    </w:rPr>
                  </w:pPr>
                  <w:r w:rsidRPr="00643ABD">
                    <w:rPr>
                      <w:rFonts w:eastAsia="Calibri"/>
                      <w:color w:val="000000" w:themeColor="text1"/>
                      <w:sz w:val="24"/>
                      <w:szCs w:val="24"/>
                    </w:rPr>
                    <w:t>[</w:t>
                  </w:r>
                  <w:bookmarkStart w:id="2" w:name="bmkRsnModificationOfFinalDateForComments"/>
                  <w:r w:rsidRPr="00643ABD">
                    <w:rPr>
                      <w:rFonts w:eastAsia="Calibri"/>
                      <w:color w:val="000000" w:themeColor="text1"/>
                      <w:sz w:val="24"/>
                      <w:szCs w:val="24"/>
                    </w:rPr>
                    <w:t>  </w:t>
                  </w:r>
                  <w:bookmarkEnd w:id="2"/>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rPr>
                  </w:pPr>
                  <w:r w:rsidRPr="00643ABD">
                    <w:rPr>
                      <w:color w:val="000000" w:themeColor="text1"/>
                      <w:sz w:val="24"/>
                      <w:szCs w:val="24"/>
                    </w:rPr>
                    <w:t>Түсініктеме беру кезеңі өзгертілді-күні:</w:t>
                  </w:r>
                </w:p>
              </w:tc>
            </w:tr>
            <w:tr w:rsidR="00EB2172" w:rsidRPr="00643ABD" w:rsidTr="005E1B08">
              <w:tc>
                <w:tcPr>
                  <w:tcW w:w="595" w:type="dxa"/>
                </w:tcPr>
                <w:p w:rsidR="00EB2172" w:rsidRPr="00643ABD" w:rsidRDefault="00EB2172" w:rsidP="005B04F8">
                  <w:pPr>
                    <w:ind w:hanging="567"/>
                    <w:jc w:val="right"/>
                    <w:rPr>
                      <w:rFonts w:eastAsia="Calibri"/>
                      <w:color w:val="000000" w:themeColor="text1"/>
                      <w:sz w:val="24"/>
                      <w:szCs w:val="24"/>
                      <w:lang w:eastAsia="en-US"/>
                    </w:rPr>
                  </w:pPr>
                  <w:r w:rsidRPr="00643ABD">
                    <w:rPr>
                      <w:rFonts w:eastAsia="Calibri"/>
                      <w:color w:val="000000" w:themeColor="text1"/>
                      <w:sz w:val="24"/>
                      <w:szCs w:val="24"/>
                    </w:rPr>
                    <w:t>[</w:t>
                  </w:r>
                  <w:bookmarkStart w:id="3" w:name="bmkRsnNotifiedMeasureAdopted"/>
                  <w:r w:rsidRPr="00643ABD">
                    <w:rPr>
                      <w:rFonts w:eastAsia="Calibri"/>
                      <w:color w:val="000000" w:themeColor="text1"/>
                      <w:sz w:val="24"/>
                      <w:szCs w:val="24"/>
                    </w:rPr>
                    <w:t>X</w:t>
                  </w:r>
                  <w:bookmarkEnd w:id="3"/>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rPr>
                  </w:pPr>
                  <w:r w:rsidRPr="00643ABD">
                    <w:rPr>
                      <w:color w:val="000000" w:themeColor="text1"/>
                      <w:sz w:val="24"/>
                      <w:szCs w:val="24"/>
                    </w:rPr>
                    <w:t>Хабарландырылған шара қабылданды-күні: 21 тамыз 2020 ж.</w:t>
                  </w:r>
                </w:p>
              </w:tc>
            </w:tr>
            <w:tr w:rsidR="00EB2172" w:rsidRPr="00643ABD" w:rsidTr="005E1B08">
              <w:trPr>
                <w:trHeight w:val="435"/>
              </w:trPr>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4" w:name="bmkRsnNotifiedMeasurePublished"/>
                  <w:r w:rsidRPr="00643ABD">
                    <w:rPr>
                      <w:rFonts w:eastAsia="Calibri"/>
                      <w:color w:val="000000" w:themeColor="text1"/>
                      <w:sz w:val="24"/>
                      <w:szCs w:val="24"/>
                    </w:rPr>
                    <w:t>  </w:t>
                  </w:r>
                  <w:bookmarkEnd w:id="4"/>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rPr>
                  </w:pPr>
                  <w:r w:rsidRPr="00643ABD">
                    <w:rPr>
                      <w:color w:val="000000" w:themeColor="text1"/>
                      <w:sz w:val="24"/>
                      <w:szCs w:val="24"/>
                    </w:rPr>
                    <w:t>Хабарланған шара жарияланды-күні:</w:t>
                  </w:r>
                </w:p>
              </w:tc>
            </w:tr>
            <w:tr w:rsidR="00EB2172" w:rsidRPr="00643ABD" w:rsidTr="005E1B08">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5" w:name="bmkRsnNotifiedMeasureEntersIntoForce"/>
                  <w:r w:rsidRPr="00643ABD">
                    <w:rPr>
                      <w:rFonts w:eastAsia="Calibri"/>
                      <w:color w:val="000000" w:themeColor="text1"/>
                      <w:sz w:val="24"/>
                      <w:szCs w:val="24"/>
                    </w:rPr>
                    <w:t>  </w:t>
                  </w:r>
                  <w:bookmarkEnd w:id="5"/>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EB2172" w:rsidRPr="00643ABD" w:rsidTr="005E1B08">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6" w:name="bmkRsnTextOfFinalMeasureAvailable"/>
                  <w:r w:rsidRPr="00643ABD">
                    <w:rPr>
                      <w:rFonts w:eastAsia="Calibri"/>
                      <w:color w:val="000000" w:themeColor="text1"/>
                      <w:sz w:val="24"/>
                      <w:szCs w:val="24"/>
                    </w:rPr>
                    <w:t>  </w:t>
                  </w:r>
                  <w:bookmarkEnd w:id="6"/>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EB2172" w:rsidRPr="00643ABD" w:rsidTr="005E1B08">
              <w:trPr>
                <w:trHeight w:val="167"/>
              </w:trPr>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7" w:name="bmkRsnWithdrawalOfProposedRegulation"/>
                  <w:r w:rsidRPr="00643ABD">
                    <w:rPr>
                      <w:rFonts w:eastAsia="Calibri"/>
                      <w:color w:val="000000" w:themeColor="text1"/>
                      <w:sz w:val="24"/>
                      <w:szCs w:val="24"/>
                    </w:rPr>
                    <w:t>  </w:t>
                  </w:r>
                  <w:bookmarkEnd w:id="7"/>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rPr>
                  </w:pPr>
                  <w:r w:rsidRPr="00643ABD">
                    <w:rPr>
                      <w:color w:val="000000" w:themeColor="text1"/>
                      <w:sz w:val="24"/>
                      <w:szCs w:val="24"/>
                    </w:rPr>
                    <w:t>Хабарланған шара жойылды-күні:</w:t>
                  </w:r>
                </w:p>
              </w:tc>
            </w:tr>
            <w:tr w:rsidR="00EB2172" w:rsidRPr="00643ABD" w:rsidTr="005E1B08">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8" w:name="bmkRsnModificationOfContent"/>
                  <w:r w:rsidRPr="00643ABD">
                    <w:rPr>
                      <w:rFonts w:eastAsia="Calibri"/>
                      <w:color w:val="000000" w:themeColor="text1"/>
                      <w:sz w:val="24"/>
                      <w:szCs w:val="24"/>
                    </w:rPr>
                    <w:t>  </w:t>
                  </w:r>
                  <w:bookmarkEnd w:id="8"/>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rPr>
                  </w:pPr>
                  <w:r w:rsidRPr="00643ABD">
                    <w:rPr>
                      <w:color w:val="000000" w:themeColor="text1"/>
                      <w:sz w:val="24"/>
                      <w:szCs w:val="24"/>
                    </w:rPr>
                    <w:t>Хабарланған шараның мазмұны өзгертілді</w:t>
                  </w:r>
                </w:p>
              </w:tc>
            </w:tr>
            <w:tr w:rsidR="00EB2172" w:rsidRPr="00643ABD" w:rsidTr="005E1B08">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9" w:name="bmkRsnInterpretativeGuidanceIssued"/>
                  <w:r w:rsidRPr="00643ABD">
                    <w:rPr>
                      <w:rFonts w:eastAsia="Calibri"/>
                      <w:color w:val="000000" w:themeColor="text1"/>
                      <w:sz w:val="24"/>
                      <w:szCs w:val="24"/>
                    </w:rPr>
                    <w:t>  </w:t>
                  </w:r>
                  <w:bookmarkEnd w:id="9"/>
                  <w:r w:rsidRPr="00643ABD">
                    <w:rPr>
                      <w:rFonts w:eastAsia="Calibri"/>
                      <w:color w:val="000000" w:themeColor="text1"/>
                      <w:sz w:val="24"/>
                      <w:szCs w:val="24"/>
                    </w:rPr>
                    <w:t>]</w:t>
                  </w:r>
                </w:p>
              </w:tc>
              <w:tc>
                <w:tcPr>
                  <w:tcW w:w="4560" w:type="dxa"/>
                </w:tcPr>
                <w:p w:rsidR="00EB2172" w:rsidRPr="00643ABD" w:rsidRDefault="00EB2172" w:rsidP="005B04F8">
                  <w:pPr>
                    <w:jc w:val="both"/>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EB2172" w:rsidRPr="00643ABD" w:rsidTr="005E1B08">
              <w:trPr>
                <w:trHeight w:val="409"/>
              </w:trPr>
              <w:tc>
                <w:tcPr>
                  <w:tcW w:w="595" w:type="dxa"/>
                </w:tcPr>
                <w:p w:rsidR="00EB2172" w:rsidRPr="00643ABD" w:rsidRDefault="00EB217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w:t>
                  </w:r>
                  <w:bookmarkStart w:id="10" w:name="bmkRsnOther"/>
                  <w:r w:rsidRPr="00643ABD">
                    <w:rPr>
                      <w:rFonts w:eastAsia="Calibri"/>
                      <w:color w:val="000000" w:themeColor="text1"/>
                      <w:sz w:val="24"/>
                      <w:szCs w:val="24"/>
                    </w:rPr>
                    <w:t>  </w:t>
                  </w:r>
                  <w:bookmarkEnd w:id="10"/>
                  <w:r w:rsidRPr="00643ABD">
                    <w:rPr>
                      <w:rFonts w:eastAsia="Calibri"/>
                      <w:color w:val="000000" w:themeColor="text1"/>
                      <w:sz w:val="24"/>
                      <w:szCs w:val="24"/>
                    </w:rPr>
                    <w:t>]</w:t>
                  </w:r>
                </w:p>
              </w:tc>
              <w:tc>
                <w:tcPr>
                  <w:tcW w:w="4560" w:type="dxa"/>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басқа</w:t>
                  </w:r>
                </w:p>
              </w:tc>
            </w:tr>
          </w:tbl>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en-GB" w:eastAsia="en-US"/>
              </w:rPr>
            </w:pPr>
            <w:r w:rsidRPr="00643ABD">
              <w:rPr>
                <w:b/>
                <w:color w:val="000000" w:themeColor="text1"/>
                <w:sz w:val="24"/>
                <w:szCs w:val="24"/>
              </w:rPr>
              <w:t>G/TBT/N/KEN/1026</w:t>
            </w:r>
          </w:p>
          <w:p w:rsidR="00EB2172" w:rsidRPr="00643ABD" w:rsidRDefault="00EB2172" w:rsidP="005B04F8">
            <w:pPr>
              <w:rPr>
                <w:color w:val="000000" w:themeColor="text1"/>
                <w:sz w:val="24"/>
                <w:szCs w:val="24"/>
                <w:lang w:val="en-US"/>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DORS 1000-2 какао-2 бөлім: какао сапасына қойылатын талаптар (31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5 желтоқсан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Какао (ICS 67.140.30)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Африка стандартының жобасы какао бұршақтарын (Theobroma cacao Linnaeus) жіктеу, іріктеу, сынау әдістері, буып-түю және таңбалауды қоса алғанда, сапа талаптарын анықтайды. Сондай-ақ, ол фермадан экспорттау нүктесіне дейін тұрақты өндірілген какао бұршақтарына арналған какао жеткізу тізбегіндегі бір немесе бірнеше бақылау </w:t>
            </w:r>
            <w:r w:rsidRPr="00643ABD">
              <w:rPr>
                <w:color w:val="000000" w:themeColor="text1"/>
                <w:sz w:val="24"/>
                <w:szCs w:val="24"/>
                <w:lang w:val="kk-KZ"/>
              </w:rPr>
              <w:lastRenderedPageBreak/>
              <w:t>жүйелерін әзірлеуге және енгізуге қойылатын негізгі талаптарды анықтайды (тегін тақтада)</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lang w:val="en-GB" w:eastAsia="en-US"/>
              </w:rPr>
            </w:pPr>
            <w:r w:rsidRPr="00643ABD">
              <w:rPr>
                <w:b/>
                <w:color w:val="000000" w:themeColor="text1"/>
                <w:sz w:val="24"/>
                <w:szCs w:val="24"/>
              </w:rPr>
              <w:t>G/TBT/N/KEN/1025</w:t>
            </w:r>
          </w:p>
          <w:p w:rsidR="00EB2172" w:rsidRPr="00643ABD" w:rsidRDefault="00EB2172" w:rsidP="005B04F8">
            <w:pPr>
              <w:jc w:val="right"/>
              <w:rPr>
                <w:b/>
                <w:color w:val="000000" w:themeColor="text1"/>
                <w:sz w:val="24"/>
                <w:szCs w:val="24"/>
              </w:rPr>
            </w:pPr>
          </w:p>
        </w:tc>
        <w:tc>
          <w:tcPr>
            <w:tcW w:w="5386"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DORS 1000-1 какао-1 бөлім: какао өндірушіге заңды тұлға ретінде қойылатын талаптар - басқару жүйелері және өнімділігі (ағылшын тілінде 49 бет)</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5 желтоқсан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Какао (ICS 67.140.30)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өнімділікті арттыру және какао-бұршақтарды тұрақты өндірудің экономикалық, әлеуметтік және экологиялық негіздеріне (Theobroma cacao Linnaeus) сәйкес болу үшін басқару жүйелерін сақтау бойынша өндіруші субъект / топ ретінде қойылатын талаптарды айқындайды)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en-GB" w:eastAsia="en-US"/>
              </w:rPr>
            </w:pPr>
            <w:r w:rsidRPr="00643ABD">
              <w:rPr>
                <w:b/>
                <w:color w:val="000000" w:themeColor="text1"/>
                <w:sz w:val="24"/>
                <w:szCs w:val="24"/>
              </w:rPr>
              <w:t>G/TBT/N/KEN/1024</w:t>
            </w:r>
          </w:p>
          <w:p w:rsidR="00EB2172" w:rsidRPr="00643ABD" w:rsidRDefault="00EB2172" w:rsidP="005B04F8">
            <w:pPr>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DKS 2927-өнеркәсіптік еріткіштер мен химиялық заттар. Натрий бикарбонаты. Техникалық сипаттамалары (40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1 желтоқсан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Химия өнеркәсібі өнімдері (ICS 71.100)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натрий бикарбонаты үшін талаптарды, сынау және сынама алу әдістерін белгілейді.</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6F54E3" w:rsidRPr="00643ABD" w:rsidTr="00A15714">
        <w:trPr>
          <w:trHeight w:val="361"/>
        </w:trPr>
        <w:tc>
          <w:tcPr>
            <w:tcW w:w="710" w:type="dxa"/>
            <w:vMerge w:val="restart"/>
            <w:shd w:val="clear" w:color="auto" w:fill="auto"/>
          </w:tcPr>
          <w:p w:rsidR="006F54E3" w:rsidRPr="00643ABD" w:rsidRDefault="006F54E3" w:rsidP="005B04F8">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43ABD" w:rsidRDefault="0006263E"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G/TBT/N/IDN/120/Add.1</w:t>
            </w:r>
          </w:p>
        </w:tc>
        <w:tc>
          <w:tcPr>
            <w:tcW w:w="5386" w:type="dxa"/>
            <w:shd w:val="clear" w:color="auto" w:fill="auto"/>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12 қазандағы келесі хабарлама Индонезия делегациясының өтініші бойынша таратылады.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Индонезияның ұлттық стандартын қағаз бен картонға тамақ өнімдерін орау үшін міндетті түрде қолдану туралы Өнеркәсіп министрінің Жарлығының жобасы.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Индонезия Республикасының Өнеркәсіп министрлігі Өнеркәсіп министрінің 2020 жылғы № 20 қаулысын шығарды (55 бет, Индонезия тілінде) Тамақ өнімдерін орау үшін қағаз бен картонға Индонезияның ұлттық стандартын (SNI) міндетті түрде қолдану туралы. Өтпелі кезең жарияланған күнінен кейін 18 ай ішінде қолжетімді болады. 5 типті сертификаттау SPT-STI шығару үшін қолданылады, соның ішінде SNI негізінде сапаны тексеру, өндірістік процесті тексеру және ISO 9001: 2015 енгізу.</w:t>
            </w:r>
          </w:p>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595"/>
              <w:gridCol w:w="4560"/>
            </w:tblGrid>
            <w:tr w:rsidR="003679E2" w:rsidRPr="00643ABD" w:rsidTr="003679E2">
              <w:tc>
                <w:tcPr>
                  <w:tcW w:w="5155"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3679E2" w:rsidRPr="00643ABD" w:rsidTr="003679E2">
              <w:trPr>
                <w:trHeight w:val="437"/>
              </w:trPr>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Хабарландырылған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6 </w:t>
                  </w:r>
                  <w:r w:rsidRPr="00643ABD">
                    <w:rPr>
                      <w:color w:val="000000" w:themeColor="text1"/>
                      <w:sz w:val="24"/>
                      <w:szCs w:val="24"/>
                    </w:rPr>
                    <w:t>тамыз</w:t>
                  </w:r>
                  <w:r w:rsidRPr="00643ABD">
                    <w:rPr>
                      <w:color w:val="000000" w:themeColor="text1"/>
                      <w:sz w:val="24"/>
                      <w:szCs w:val="24"/>
                      <w:lang w:val="en-GB"/>
                    </w:rPr>
                    <w:t xml:space="preserve"> 2020 </w:t>
                  </w:r>
                  <w:r w:rsidRPr="00643ABD">
                    <w:rPr>
                      <w:color w:val="000000" w:themeColor="text1"/>
                      <w:sz w:val="24"/>
                      <w:szCs w:val="24"/>
                    </w:rPr>
                    <w:t>ж</w:t>
                  </w:r>
                  <w:r w:rsidRPr="00643ABD">
                    <w:rPr>
                      <w:color w:val="000000" w:themeColor="text1"/>
                      <w:sz w:val="24"/>
                      <w:szCs w:val="24"/>
                      <w:lang w:val="en-GB"/>
                    </w:rPr>
                    <w:t>.</w:t>
                  </w:r>
                </w:p>
              </w:tc>
            </w:tr>
            <w:tr w:rsidR="003679E2" w:rsidRPr="00643ABD" w:rsidTr="003679E2">
              <w:trPr>
                <w:trHeight w:val="435"/>
              </w:trPr>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жарияланды</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11 </w:t>
                  </w:r>
                  <w:r w:rsidRPr="00643ABD">
                    <w:rPr>
                      <w:color w:val="000000" w:themeColor="text1"/>
                      <w:sz w:val="24"/>
                      <w:szCs w:val="24"/>
                    </w:rPr>
                    <w:t>тамыз</w:t>
                  </w:r>
                  <w:r w:rsidRPr="00643ABD">
                    <w:rPr>
                      <w:color w:val="000000" w:themeColor="text1"/>
                      <w:sz w:val="24"/>
                      <w:szCs w:val="24"/>
                      <w:lang w:val="en-GB"/>
                    </w:rPr>
                    <w:t xml:space="preserve"> 2020 </w:t>
                  </w:r>
                  <w:r w:rsidRPr="00643ABD">
                    <w:rPr>
                      <w:color w:val="000000" w:themeColor="text1"/>
                      <w:sz w:val="24"/>
                      <w:szCs w:val="24"/>
                    </w:rPr>
                    <w:t>ж</w:t>
                  </w:r>
                  <w:r w:rsidRPr="00643ABD">
                    <w:rPr>
                      <w:color w:val="000000" w:themeColor="text1"/>
                      <w:sz w:val="24"/>
                      <w:szCs w:val="24"/>
                      <w:lang w:val="en-GB"/>
                    </w:rPr>
                    <w:t>.</w:t>
                  </w:r>
                </w:p>
              </w:tc>
            </w:tr>
            <w:tr w:rsidR="003679E2" w:rsidRPr="00643ABD" w:rsidTr="003679E2">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6 </w:t>
                  </w:r>
                  <w:r w:rsidRPr="00643ABD">
                    <w:rPr>
                      <w:color w:val="000000" w:themeColor="text1"/>
                      <w:sz w:val="24"/>
                      <w:szCs w:val="24"/>
                    </w:rPr>
                    <w:t>ақпан</w:t>
                  </w:r>
                  <w:r w:rsidRPr="00643ABD">
                    <w:rPr>
                      <w:color w:val="000000" w:themeColor="text1"/>
                      <w:sz w:val="24"/>
                      <w:szCs w:val="24"/>
                      <w:lang w:val="en-GB"/>
                    </w:rPr>
                    <w:t xml:space="preserve"> 2020</w:t>
                  </w:r>
                  <w:r w:rsidRPr="00643ABD">
                    <w:rPr>
                      <w:color w:val="000000" w:themeColor="text1"/>
                      <w:sz w:val="24"/>
                      <w:szCs w:val="24"/>
                    </w:rPr>
                    <w:t>ж</w:t>
                  </w:r>
                  <w:r w:rsidRPr="00643ABD">
                    <w:rPr>
                      <w:color w:val="000000" w:themeColor="text1"/>
                      <w:sz w:val="24"/>
                      <w:szCs w:val="24"/>
                      <w:lang w:val="en-GB"/>
                    </w:rPr>
                    <w:t>.</w:t>
                  </w:r>
                </w:p>
              </w:tc>
            </w:tr>
            <w:tr w:rsidR="003679E2" w:rsidRPr="00643ABD" w:rsidTr="003679E2">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p w:rsidR="003679E2" w:rsidRPr="00643ABD" w:rsidRDefault="003679E2" w:rsidP="003679E2">
                  <w:pPr>
                    <w:rPr>
                      <w:color w:val="000000" w:themeColor="text1"/>
                      <w:sz w:val="24"/>
                      <w:szCs w:val="24"/>
                      <w:lang w:val="en-GB"/>
                    </w:rPr>
                  </w:pPr>
                  <w:hyperlink r:id="rId11" w:history="1">
                    <w:r w:rsidRPr="00643ABD">
                      <w:rPr>
                        <w:rStyle w:val="a9"/>
                        <w:rFonts w:eastAsia="Calibri"/>
                        <w:color w:val="000000" w:themeColor="text1"/>
                        <w:sz w:val="24"/>
                        <w:szCs w:val="24"/>
                        <w:lang w:val="en-GB"/>
                      </w:rPr>
                      <w:t>https://members.wto.org/crnattachments/2020/TBT/IDN/final_measure/20_6096_00_x.pdf</w:t>
                    </w:r>
                  </w:hyperlink>
                </w:p>
              </w:tc>
            </w:tr>
            <w:tr w:rsidR="003679E2" w:rsidRPr="00643ABD" w:rsidTr="003679E2">
              <w:trPr>
                <w:trHeight w:val="303"/>
              </w:trPr>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жойылды-күні:</w:t>
                  </w:r>
                </w:p>
              </w:tc>
            </w:tr>
            <w:tr w:rsidR="003679E2" w:rsidRPr="00643ABD" w:rsidTr="003679E2">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3679E2" w:rsidRPr="00643ABD" w:rsidTr="003679E2">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409"/>
              </w:trPr>
              <w:tc>
                <w:tcPr>
                  <w:tcW w:w="595" w:type="dxa"/>
                </w:tcPr>
                <w:p w:rsidR="003679E2" w:rsidRPr="00643ABD" w:rsidRDefault="003679E2" w:rsidP="003679E2">
                  <w:pPr>
                    <w:ind w:hanging="505"/>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басқа</w:t>
                  </w:r>
                </w:p>
              </w:tc>
            </w:tr>
          </w:tbl>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43ABD" w:rsidRDefault="006F54E3"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Индонезия</w:t>
            </w:r>
          </w:p>
        </w:tc>
        <w:tc>
          <w:tcPr>
            <w:tcW w:w="5386" w:type="dxa"/>
            <w:shd w:val="clear" w:color="auto" w:fill="auto"/>
          </w:tcPr>
          <w:p w:rsidR="00EB2172" w:rsidRPr="00643ABD" w:rsidRDefault="00EB2172" w:rsidP="005B04F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EE2EE0">
        <w:trPr>
          <w:trHeight w:val="816"/>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en-GB" w:eastAsia="en-US"/>
              </w:rPr>
            </w:pPr>
            <w:r w:rsidRPr="00643ABD">
              <w:rPr>
                <w:b/>
                <w:color w:val="000000" w:themeColor="text1"/>
                <w:sz w:val="24"/>
                <w:szCs w:val="24"/>
              </w:rPr>
              <w:t>G/TBT/N/GHA/19</w:t>
            </w:r>
          </w:p>
          <w:p w:rsidR="00EB2172" w:rsidRPr="00643ABD" w:rsidRDefault="00EB2172" w:rsidP="005B04F8">
            <w:pPr>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DORS 1000-2 какао-2 бөлім: какао сапасы мен қадағалануына қойылатын талаптар (31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26 қазан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Какао (ICS 67.140.30)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Гана</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жобасы какао-бұршақтарды (Theobroma cacao Linnaeus) жіктеуді, сынамаларды іріктеуді, сынау әдістерін, буып-түю мен таңбалауды қоса алғанда, сапаға қойылатын талаптарды айқындайды. Сондай-ақ, какао жеткізу тізбегінде бір немесе бірнеше бақылау жүйесін әзірлеуге және енгізуге қойылатын негізгі талаптарды анықтайды.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en-GB" w:eastAsia="en-US"/>
              </w:rPr>
            </w:pPr>
            <w:r w:rsidRPr="00643ABD">
              <w:rPr>
                <w:b/>
                <w:color w:val="000000" w:themeColor="text1"/>
                <w:sz w:val="24"/>
                <w:szCs w:val="24"/>
              </w:rPr>
              <w:t>G/TBT/N/GHA/18</w:t>
            </w:r>
          </w:p>
          <w:p w:rsidR="00EB2172" w:rsidRPr="00643ABD" w:rsidRDefault="00EB2172" w:rsidP="005B04F8">
            <w:pPr>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DORS 1000-3 какао-3 бөлім: какао сертификаттау схемасына қойылатын талаптар (27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26 қазан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Какао (ICS 67.140.30)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Гана</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жобасы какао-бұршақтарды (</w:t>
            </w:r>
            <w:r w:rsidRPr="00643ABD">
              <w:rPr>
                <w:i/>
                <w:color w:val="000000" w:themeColor="text1"/>
                <w:sz w:val="24"/>
                <w:szCs w:val="24"/>
                <w:lang w:val="kk-KZ"/>
              </w:rPr>
              <w:t>Theobroma cacao Linnaeus</w:t>
            </w:r>
            <w:r w:rsidRPr="00643ABD">
              <w:rPr>
                <w:color w:val="000000" w:themeColor="text1"/>
                <w:sz w:val="24"/>
                <w:szCs w:val="24"/>
                <w:lang w:val="kk-KZ"/>
              </w:rPr>
              <w:t>) жіктеуді, сынамаларды іріктеуді, сынау әдістерін, буып-түю мен таңбалауды қоса алғанда, сапаға қойылатын талаптарды айқындайды. Сондай-ақ, какао жеткізу тізбегінде бір немесе бірнеше бақылау жүйесін әзірлеуге және енгізуге қойылатын негізгі талаптарды анықтайды.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en-GB" w:eastAsia="en-US"/>
              </w:rPr>
            </w:pPr>
            <w:r w:rsidRPr="00643ABD">
              <w:rPr>
                <w:b/>
                <w:color w:val="000000" w:themeColor="text1"/>
                <w:sz w:val="24"/>
                <w:szCs w:val="24"/>
              </w:rPr>
              <w:t>G/TBT/N/GHA/17</w:t>
            </w:r>
          </w:p>
          <w:p w:rsidR="00EB2172" w:rsidRPr="00643ABD" w:rsidRDefault="00EB2172" w:rsidP="005B04F8">
            <w:pPr>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DORS 1000-1 какао-1 бөлім: какао өндірушілерге ұйым / топ ретінде қойылатын талаптар - басқару жүйелері мен тиімділігі (50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20 қазан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Какао (ICS 67.140.30)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Гана</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өндірушіге какао бұршақтарын тұрақты өндірудің экономикалық, әлеуметтік және экологиялық негіздеріне (</w:t>
            </w:r>
            <w:r w:rsidRPr="00643ABD">
              <w:rPr>
                <w:i/>
                <w:color w:val="000000" w:themeColor="text1"/>
                <w:sz w:val="24"/>
                <w:szCs w:val="24"/>
                <w:lang w:val="kk-KZ"/>
              </w:rPr>
              <w:t>Theobroma cacao Linnaeu</w:t>
            </w:r>
            <w:r w:rsidRPr="00643ABD">
              <w:rPr>
                <w:color w:val="000000" w:themeColor="text1"/>
                <w:sz w:val="24"/>
                <w:szCs w:val="24"/>
                <w:lang w:val="kk-KZ"/>
              </w:rPr>
              <w:t>s) сәйкес келетін өнімділікті арттыру және басқару жүйелерін сақтау бойынша Субъект / өндірушілер тобы / кооператив ретінде қойылатын талаптарды анықтайды.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4A6D39" w:rsidRPr="00643ABD" w:rsidTr="00A15714">
        <w:trPr>
          <w:trHeight w:val="361"/>
        </w:trPr>
        <w:tc>
          <w:tcPr>
            <w:tcW w:w="710" w:type="dxa"/>
            <w:vMerge w:val="restart"/>
            <w:shd w:val="clear" w:color="auto" w:fill="auto"/>
          </w:tcPr>
          <w:p w:rsidR="004A6D39" w:rsidRPr="00643ABD" w:rsidRDefault="004A6D39" w:rsidP="005B04F8">
            <w:pPr>
              <w:numPr>
                <w:ilvl w:val="0"/>
                <w:numId w:val="3"/>
              </w:numPr>
              <w:ind w:left="0" w:firstLine="0"/>
              <w:jc w:val="both"/>
              <w:rPr>
                <w:color w:val="000000" w:themeColor="text1"/>
                <w:sz w:val="24"/>
                <w:szCs w:val="24"/>
                <w:lang w:val="kk-KZ"/>
              </w:rPr>
            </w:pPr>
          </w:p>
        </w:tc>
        <w:tc>
          <w:tcPr>
            <w:tcW w:w="2410" w:type="dxa"/>
            <w:shd w:val="clear" w:color="auto" w:fill="auto"/>
          </w:tcPr>
          <w:p w:rsidR="005522D8" w:rsidRPr="00643ABD" w:rsidRDefault="005522D8" w:rsidP="005B04F8">
            <w:pPr>
              <w:rPr>
                <w:rFonts w:eastAsia="Verdana"/>
                <w:b/>
                <w:color w:val="000000" w:themeColor="text1"/>
                <w:sz w:val="24"/>
                <w:szCs w:val="24"/>
                <w:lang w:val="en-GB" w:eastAsia="en-US"/>
              </w:rPr>
            </w:pPr>
            <w:r w:rsidRPr="00643ABD">
              <w:rPr>
                <w:b/>
                <w:color w:val="000000" w:themeColor="text1"/>
                <w:sz w:val="24"/>
                <w:szCs w:val="24"/>
                <w:lang w:val="en-US"/>
              </w:rPr>
              <w:t>G/TBT/N/CHE/241/Add.1</w:t>
            </w:r>
          </w:p>
          <w:p w:rsidR="004A6D39" w:rsidRPr="00643ABD" w:rsidRDefault="004A6D39" w:rsidP="005B04F8">
            <w:pPr>
              <w:rPr>
                <w:b/>
                <w:color w:val="000000" w:themeColor="text1"/>
                <w:sz w:val="24"/>
                <w:szCs w:val="24"/>
                <w:lang w:val="en-GB" w:eastAsia="en-US"/>
              </w:rPr>
            </w:pPr>
          </w:p>
        </w:tc>
        <w:tc>
          <w:tcPr>
            <w:tcW w:w="5386" w:type="dxa"/>
            <w:shd w:val="clear" w:color="auto" w:fill="auto"/>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9 жылғы 2020 қазандағы келесі хабарлама Швейцария делегациясының өтініші бойынша таратылады.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БИОЦИДТІ өнімдер туралы қайта қаралған қаулы жобасы, OBP (RS 813.12).</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ДСҰ-ға хабарлағаннан кейін келесі өзгерістер енгізілді:</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Күшіне енуі-15 желтоқсан (бастапқыда 1 </w:t>
            </w:r>
            <w:r w:rsidRPr="00643ABD">
              <w:rPr>
                <w:color w:val="000000" w:themeColor="text1"/>
                <w:sz w:val="24"/>
                <w:szCs w:val="24"/>
                <w:lang w:val="kk-KZ"/>
              </w:rPr>
              <w:lastRenderedPageBreak/>
              <w:t>желтоқсан).</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Химиялық заттар туралы Қаулыға (OChim RS 813.11) сәйкес препараттарды (қоспаларды) және биоцидті өнімдер туралы Қаулыға (OPBio RS 813.12) сәйкес биоцидтерді қамтитын UFI ережелері Тыңайтқыштар туралы Ережеге (OEng RS 916.171) сәйкес тыңайтқыштарға таратылды .</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Бастапқыда 2026 жылдың 31 желтоқсанына дейін созылуы керек UFI талабының күшіне ену кезеңі бір жылға, яғни 2025 жылдың 31 желтоқсанына дейін, кәсіби препараттарға (қоспаларға), тыңайтқыштар мен биоцидтерге арналған.пайдаланушылар, сонымен қатар 2022 жылдың 1 қаңтарына дейін нарықта болған жеке пайдаланушыларға арналған.</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Химиялық қауіпті төмендету туралы қаулыда (ORRChim RS 814.81) белгілі бір хладагенттермен жүйелерді құюға тыйым салуға қосымша ерекшелік енгізілді</w:t>
            </w:r>
          </w:p>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595"/>
              <w:gridCol w:w="4560"/>
            </w:tblGrid>
            <w:tr w:rsidR="003679E2" w:rsidRPr="00643ABD" w:rsidTr="003679E2">
              <w:tc>
                <w:tcPr>
                  <w:tcW w:w="5155"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3679E2" w:rsidRPr="00643ABD" w:rsidTr="003679E2">
              <w:trPr>
                <w:trHeight w:val="437"/>
              </w:trPr>
              <w:tc>
                <w:tcPr>
                  <w:tcW w:w="595" w:type="dxa"/>
                </w:tcPr>
                <w:p w:rsidR="003679E2" w:rsidRPr="00643ABD" w:rsidRDefault="003679E2" w:rsidP="003679E2">
                  <w:pPr>
                    <w:ind w:hanging="567"/>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 xml:space="preserve">Хабарланған шара қабылданды-күні: </w:t>
                  </w:r>
                </w:p>
              </w:tc>
            </w:tr>
            <w:tr w:rsidR="003679E2" w:rsidRPr="00643ABD" w:rsidTr="003679E2">
              <w:trPr>
                <w:trHeight w:val="435"/>
              </w:trPr>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 xml:space="preserve">Хабарланған шара жарияланды-күні: </w:t>
                  </w:r>
                </w:p>
              </w:tc>
            </w:tr>
            <w:tr w:rsidR="003679E2" w:rsidRPr="00643ABD" w:rsidTr="003679E2">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3679E2" w:rsidRPr="00643ABD" w:rsidTr="003679E2">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3679E2" w:rsidRPr="00643ABD" w:rsidTr="003679E2">
              <w:trPr>
                <w:trHeight w:val="559"/>
              </w:trPr>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жойылды-күні:</w:t>
                  </w:r>
                </w:p>
              </w:tc>
            </w:tr>
            <w:tr w:rsidR="003679E2" w:rsidRPr="00643ABD" w:rsidTr="003679E2">
              <w:tc>
                <w:tcPr>
                  <w:tcW w:w="595" w:type="dxa"/>
                </w:tcPr>
                <w:p w:rsidR="003679E2" w:rsidRPr="00643ABD" w:rsidRDefault="003679E2" w:rsidP="003679E2">
                  <w:pPr>
                    <w:jc w:val="right"/>
                    <w:rPr>
                      <w:color w:val="000000" w:themeColor="text1"/>
                      <w:sz w:val="24"/>
                      <w:szCs w:val="24"/>
                      <w:lang w:val="en-GB" w:eastAsia="en-GB"/>
                    </w:rPr>
                  </w:pPr>
                  <w:r w:rsidRPr="00643ABD">
                    <w:rPr>
                      <w:color w:val="000000" w:themeColor="text1"/>
                      <w:sz w:val="24"/>
                      <w:szCs w:val="24"/>
                    </w:rPr>
                    <w:t>[X]</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3679E2" w:rsidRPr="00643ABD" w:rsidTr="003679E2">
              <w:tc>
                <w:tcPr>
                  <w:tcW w:w="595" w:type="dxa"/>
                </w:tcPr>
                <w:p w:rsidR="003679E2" w:rsidRPr="00643ABD" w:rsidRDefault="003679E2" w:rsidP="003679E2">
                  <w:pPr>
                    <w:ind w:hanging="567"/>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409"/>
              </w:trPr>
              <w:tc>
                <w:tcPr>
                  <w:tcW w:w="595" w:type="dxa"/>
                </w:tcPr>
                <w:p w:rsidR="003679E2" w:rsidRPr="00643ABD" w:rsidRDefault="003679E2" w:rsidP="003679E2">
                  <w:pPr>
                    <w:ind w:hanging="567"/>
                    <w:jc w:val="right"/>
                    <w:rPr>
                      <w:color w:val="000000" w:themeColor="text1"/>
                      <w:sz w:val="24"/>
                      <w:szCs w:val="24"/>
                      <w:lang w:val="en-GB" w:eastAsia="en-GB"/>
                    </w:rPr>
                  </w:pPr>
                  <w:r w:rsidRPr="00643ABD">
                    <w:rPr>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басқа</w:t>
                  </w:r>
                </w:p>
              </w:tc>
            </w:tr>
          </w:tbl>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A6D39" w:rsidRPr="00643ABD" w:rsidRDefault="004A6D39"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rPr>
            </w:pPr>
            <w:r w:rsidRPr="00643ABD">
              <w:rPr>
                <w:color w:val="000000" w:themeColor="text1"/>
                <w:sz w:val="24"/>
                <w:szCs w:val="24"/>
              </w:rPr>
              <w:t>Швейцария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4A6D39" w:rsidRPr="00643ABD" w:rsidTr="00A15714">
        <w:trPr>
          <w:trHeight w:val="361"/>
        </w:trPr>
        <w:tc>
          <w:tcPr>
            <w:tcW w:w="710" w:type="dxa"/>
            <w:vMerge w:val="restart"/>
            <w:shd w:val="clear" w:color="auto" w:fill="auto"/>
          </w:tcPr>
          <w:p w:rsidR="004A6D39" w:rsidRPr="00643ABD" w:rsidRDefault="004A6D39" w:rsidP="005B04F8">
            <w:pPr>
              <w:numPr>
                <w:ilvl w:val="0"/>
                <w:numId w:val="3"/>
              </w:numPr>
              <w:ind w:left="0" w:firstLine="0"/>
              <w:jc w:val="both"/>
              <w:rPr>
                <w:color w:val="000000" w:themeColor="text1"/>
                <w:sz w:val="24"/>
                <w:szCs w:val="24"/>
                <w:lang w:val="kk-KZ"/>
              </w:rPr>
            </w:pPr>
          </w:p>
        </w:tc>
        <w:tc>
          <w:tcPr>
            <w:tcW w:w="2410" w:type="dxa"/>
            <w:shd w:val="clear" w:color="auto" w:fill="auto"/>
          </w:tcPr>
          <w:p w:rsidR="003563EF" w:rsidRPr="00643ABD" w:rsidRDefault="003563EF"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G/TBT/N/BRA/351/Add.2</w:t>
            </w:r>
          </w:p>
          <w:p w:rsidR="004A6D39" w:rsidRPr="00643ABD" w:rsidRDefault="004A6D39" w:rsidP="005B04F8">
            <w:pPr>
              <w:rPr>
                <w:b/>
                <w:color w:val="000000" w:themeColor="text1"/>
                <w:sz w:val="24"/>
                <w:szCs w:val="24"/>
                <w:lang w:val="en-US" w:eastAsia="en-US"/>
              </w:rPr>
            </w:pPr>
          </w:p>
        </w:tc>
        <w:tc>
          <w:tcPr>
            <w:tcW w:w="5386" w:type="dxa"/>
            <w:shd w:val="clear" w:color="auto" w:fill="auto"/>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12 қазандағы келесі хабарлама Бразилия делегациясының өтініші бойынша таратылады.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кассава ұнының сәйкестігі мен сапасына қойылатын талаптар.</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ауыл шаруашылығы, мал шаруашылығы және азық - түлік министрлігі-MAPA 2020 жылғы 2 қазандағы № 58 техникалық регламентті шығарды, 2011 жылғы 7 қарашадағы № 52 Техникалық регламенттің I қосымшасына өзгерістер енгізу, G / TBT / N / BRA / 351 / Add хабарламасы.1 кассава ұнындағы шикі талшықтың максималды деңгейінің жоғарылауы туралы, егер кассаваның қазіргі сорттары талшықтың жоғары мәндеріне ие болса. Мұндай </w:t>
            </w:r>
            <w:r w:rsidRPr="00643ABD">
              <w:rPr>
                <w:color w:val="000000" w:themeColor="text1"/>
                <w:sz w:val="24"/>
                <w:szCs w:val="24"/>
                <w:lang w:val="kk-KZ"/>
              </w:rPr>
              <w:lastRenderedPageBreak/>
              <w:t>өзгеріс тұтынушыға зиян тигізбейді деген қорытынды жасалды.</w:t>
            </w:r>
          </w:p>
          <w:p w:rsidR="003563EF"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Техникалық регламент 2020 жылғы 3 қарашада күшіне енеді.</w:t>
            </w:r>
          </w:p>
          <w:tbl>
            <w:tblPr>
              <w:tblStyle w:val="af2"/>
              <w:tblW w:w="0" w:type="auto"/>
              <w:tblLayout w:type="fixed"/>
              <w:tblLook w:val="04A0" w:firstRow="1" w:lastRow="0" w:firstColumn="1" w:lastColumn="0" w:noHBand="0" w:noVBand="1"/>
            </w:tblPr>
            <w:tblGrid>
              <w:gridCol w:w="595"/>
              <w:gridCol w:w="4560"/>
            </w:tblGrid>
            <w:tr w:rsidR="003679E2" w:rsidRPr="00643ABD" w:rsidTr="003679E2">
              <w:tc>
                <w:tcPr>
                  <w:tcW w:w="5155"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3679E2" w:rsidRPr="00643ABD" w:rsidTr="003679E2">
              <w:trPr>
                <w:trHeight w:val="437"/>
              </w:trPr>
              <w:tc>
                <w:tcPr>
                  <w:tcW w:w="595"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 xml:space="preserve">Хабарланған шара қабылданды-күні: </w:t>
                  </w:r>
                </w:p>
              </w:tc>
            </w:tr>
            <w:tr w:rsidR="003679E2" w:rsidRPr="00643ABD" w:rsidTr="003679E2">
              <w:trPr>
                <w:trHeight w:val="435"/>
              </w:trPr>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 xml:space="preserve">Хабарланған шара жарияланды-күні: </w:t>
                  </w:r>
                </w:p>
              </w:tc>
            </w:tr>
            <w:tr w:rsidR="003679E2" w:rsidRPr="00643ABD" w:rsidTr="003679E2">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 </w:t>
                  </w:r>
                  <w:r w:rsidRPr="00643ABD">
                    <w:rPr>
                      <w:color w:val="000000" w:themeColor="text1"/>
                      <w:sz w:val="24"/>
                      <w:szCs w:val="24"/>
                    </w:rPr>
                    <w:t>қараша</w:t>
                  </w:r>
                  <w:r w:rsidRPr="00643ABD">
                    <w:rPr>
                      <w:color w:val="000000" w:themeColor="text1"/>
                      <w:sz w:val="24"/>
                      <w:szCs w:val="24"/>
                      <w:lang w:val="en-GB"/>
                    </w:rPr>
                    <w:t xml:space="preserve"> 2020</w:t>
                  </w:r>
                </w:p>
              </w:tc>
            </w:tr>
            <w:tr w:rsidR="003679E2" w:rsidRPr="00643ABD" w:rsidTr="003679E2">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3679E2" w:rsidRPr="00643ABD" w:rsidTr="003679E2">
              <w:trPr>
                <w:trHeight w:val="325"/>
              </w:trPr>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жойылды-күні:</w:t>
                  </w:r>
                </w:p>
              </w:tc>
            </w:tr>
            <w:tr w:rsidR="003679E2" w:rsidRPr="00643ABD" w:rsidTr="003679E2">
              <w:tc>
                <w:tcPr>
                  <w:tcW w:w="595"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3679E2" w:rsidRPr="00643ABD" w:rsidTr="003679E2">
              <w:tc>
                <w:tcPr>
                  <w:tcW w:w="595"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409"/>
              </w:trPr>
              <w:tc>
                <w:tcPr>
                  <w:tcW w:w="595"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3679E2" w:rsidRPr="00643ABD" w:rsidRDefault="003679E2" w:rsidP="003679E2">
                  <w:pPr>
                    <w:rPr>
                      <w:color w:val="000000" w:themeColor="text1"/>
                      <w:sz w:val="24"/>
                      <w:szCs w:val="24"/>
                    </w:rPr>
                  </w:pPr>
                  <w:r w:rsidRPr="00643ABD">
                    <w:rPr>
                      <w:color w:val="000000" w:themeColor="text1"/>
                      <w:sz w:val="24"/>
                      <w:szCs w:val="24"/>
                    </w:rPr>
                    <w:t>Басқа</w:t>
                  </w:r>
                </w:p>
              </w:tc>
            </w:tr>
          </w:tbl>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A6D39" w:rsidRPr="00643ABD" w:rsidRDefault="004A6D39"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en-GB"/>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rPr>
            </w:pPr>
            <w:r w:rsidRPr="00643ABD">
              <w:rPr>
                <w:color w:val="000000" w:themeColor="text1"/>
                <w:sz w:val="24"/>
                <w:szCs w:val="24"/>
              </w:rPr>
              <w:t>Бразилия</w:t>
            </w:r>
          </w:p>
        </w:tc>
        <w:tc>
          <w:tcPr>
            <w:tcW w:w="5386" w:type="dxa"/>
            <w:shd w:val="clear" w:color="auto" w:fill="auto"/>
          </w:tcPr>
          <w:p w:rsidR="00EB2172" w:rsidRPr="00643ABD" w:rsidRDefault="00EB2172" w:rsidP="005B04F8">
            <w:pPr>
              <w:jc w:val="both"/>
              <w:rPr>
                <w:color w:val="000000" w:themeColor="text1"/>
                <w:sz w:val="24"/>
                <w:szCs w:val="24"/>
                <w:lang w:val="en-GB"/>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rPr>
            </w:pPr>
            <w:r w:rsidRPr="00643ABD">
              <w:rPr>
                <w:b/>
                <w:color w:val="000000" w:themeColor="text1"/>
                <w:sz w:val="24"/>
                <w:szCs w:val="24"/>
              </w:rPr>
              <w:t>G/TBT/N/BRA/1084</w:t>
            </w:r>
          </w:p>
          <w:p w:rsidR="00EB2172" w:rsidRPr="00643ABD" w:rsidRDefault="00EB2172" w:rsidP="005B04F8">
            <w:pPr>
              <w:jc w:val="center"/>
              <w:rPr>
                <w:b/>
                <w:color w:val="000000" w:themeColor="text1"/>
                <w:sz w:val="24"/>
                <w:szCs w:val="24"/>
                <w:lang w:val="en-GB"/>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Жұртшылықпен кеңес беру 16, 7 қазан 2020 ж. (33 бет, португал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7 желтоқсан 2020</w:t>
            </w:r>
          </w:p>
        </w:tc>
      </w:tr>
      <w:tr w:rsidR="00EB2172" w:rsidRPr="00643ABD" w:rsidTr="00A15714">
        <w:trPr>
          <w:trHeight w:val="70"/>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en-GB"/>
              </w:rPr>
            </w:pPr>
            <w:r w:rsidRPr="00643ABD">
              <w:rPr>
                <w:color w:val="000000" w:themeColor="text1"/>
                <w:sz w:val="24"/>
                <w:szCs w:val="24"/>
                <w:lang w:val="kk-KZ"/>
              </w:rPr>
              <w:t>12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Негізінен адамдарды тасымалдауға арналған автомобильдер және өзге де автокөлік құралдары, оның ішінде жарыс автомобильдері (8702 тауар позициясының автомобильдерінен басқа) (HS 8703)</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rPr>
            </w:pPr>
            <w:r w:rsidRPr="00643ABD">
              <w:rPr>
                <w:color w:val="000000" w:themeColor="text1"/>
                <w:sz w:val="24"/>
                <w:szCs w:val="24"/>
              </w:rPr>
              <w:t>Бразилия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Улан 2011 жылғы 29 қыркүйектегі Inmetro № 377 Қаулысымен жеңіл жолаушылар мен көлік құралдарының, жұртшылықтың сәйкестігін бағалау талаптарына сізге енгізу туралы ұсыныс. Апта мен ұсыныстар вакцинаға арналған кесте моделіндегі емтиханға сәйкес келеді жанжал қағаз / қағаз өнеркәсібі, мына мекен-жай бойынша қол жетімді: http://www.inmetro.gov.br/legislacao/, әлеуметтік желіде электрондық түрде, келесі dream бойынша: </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Ұлттық мифология, сапа және технологиялар институты-Inmetro</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Сәйкестікті бағалау басқармасы-Dconf</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Богородица көшесі, № 50 / Xerém</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lang w:val="en-US"/>
              </w:rPr>
              <w:t>ZIP Code 25.250-020 – Rio de Janeiro/RJ</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lang w:val="en-US"/>
              </w:rPr>
              <w:t>E-mail: dconf.consultapublica@inmetro.gov.br</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rFonts w:eastAsia="Verdana"/>
                <w:b/>
                <w:color w:val="000000" w:themeColor="text1"/>
                <w:sz w:val="24"/>
                <w:szCs w:val="24"/>
                <w:lang w:val="en-GB" w:eastAsia="en-US"/>
              </w:rPr>
            </w:pPr>
            <w:r w:rsidRPr="00643ABD">
              <w:rPr>
                <w:b/>
                <w:color w:val="000000" w:themeColor="text1"/>
                <w:sz w:val="24"/>
                <w:szCs w:val="24"/>
              </w:rPr>
              <w:t>G/TBT/N/URY/46</w:t>
            </w:r>
          </w:p>
          <w:p w:rsidR="00EB2172" w:rsidRPr="00643ABD" w:rsidRDefault="00EB2172" w:rsidP="005B04F8">
            <w:pPr>
              <w:ind w:firstLine="708"/>
              <w:rPr>
                <w:b/>
                <w:color w:val="000000" w:themeColor="text1"/>
                <w:sz w:val="24"/>
                <w:szCs w:val="24"/>
                <w:lang w:val="kk-KZ" w:eastAsia="en-US"/>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Броматологияның Ұлттық ережелерінің (сүт және сүт өнімдері) 16-тарауының 2-бөліміне (сүт өнімдері) өзгерістер енгізу туралы Жарлықтың жобасы) (22 бет испан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Хош иісті сүт; ингредиенттер қосылған сүт; және сүт сусындары.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Уругвай</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Ұлттық ережелердің 16-тарауының (сүт өнімдері) 2-бөліміне (сүт және сүт өнімдері) түзетулер, хош иістендірілген сүттің анықтамасын 16.2.6 және 16.2.7-баптарда хош иістендірілген сүттің, қосылған ингредиенттері бар сүттің анықтамаларымен алмастыра отырып. және сүт сусындары. Сондай-ақ, ол таңбалау талаптары, микробиологиялық талаптар және қоспалар туралы жалпы ережелерді енгізеді.</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both"/>
              <w:rPr>
                <w:rFonts w:eastAsia="Verdana"/>
                <w:b/>
                <w:color w:val="000000" w:themeColor="text1"/>
                <w:sz w:val="24"/>
                <w:szCs w:val="24"/>
                <w:lang w:val="en-GB" w:eastAsia="en-US"/>
              </w:rPr>
            </w:pPr>
            <w:r w:rsidRPr="00643ABD">
              <w:rPr>
                <w:b/>
                <w:color w:val="000000" w:themeColor="text1"/>
                <w:sz w:val="24"/>
                <w:szCs w:val="24"/>
              </w:rPr>
              <w:t>G/TBT/N/URY/45</w:t>
            </w:r>
          </w:p>
          <w:p w:rsidR="00EB2172" w:rsidRPr="00643ABD" w:rsidRDefault="00EB2172" w:rsidP="005B04F8">
            <w:pPr>
              <w:pBdr>
                <w:between w:val="single" w:sz="6" w:space="1" w:color="auto"/>
              </w:pBdr>
              <w:jc w:val="both"/>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Сатып алушының қатысуынсыз оралған, кез келген текті тұтынуға дайын тамақ өнімдерінің заттаңбаларында аллергендер мен жағымсыз реакциялар тудыратын заттар декларациясын көздейтін мәтін жобасы (броматологияның Ұлттық ережелері туралы № 117/006 қаулы) (испан тілінде 4 бет)</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Тұтынушы болмаған кезде өлшеп оралған өнімдер</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Уругвай</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Броматологияның ұлттық ережелері тұтынушы болмаған кезде оралған тамақ заттаңбаларында аллергендер мен жағымсыз реакциялар тудыруы мүмкін заттарды декларациялауға қатысты ережелер.</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730278">
        <w:trPr>
          <w:trHeight w:val="278"/>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both"/>
              <w:rPr>
                <w:rFonts w:eastAsia="Verdana"/>
                <w:b/>
                <w:color w:val="000000" w:themeColor="text1"/>
                <w:sz w:val="24"/>
                <w:szCs w:val="24"/>
                <w:lang w:val="en-GB" w:eastAsia="en-US"/>
              </w:rPr>
            </w:pPr>
            <w:r w:rsidRPr="00643ABD">
              <w:rPr>
                <w:b/>
                <w:color w:val="000000" w:themeColor="text1"/>
                <w:sz w:val="24"/>
                <w:szCs w:val="24"/>
              </w:rPr>
              <w:t>G/TBT/N/URY/44</w:t>
            </w:r>
          </w:p>
          <w:p w:rsidR="00EB2172" w:rsidRPr="00643ABD" w:rsidRDefault="00EB2172" w:rsidP="005B04F8">
            <w:pPr>
              <w:pBdr>
                <w:between w:val="single" w:sz="6" w:space="1" w:color="auto"/>
              </w:pBdr>
              <w:jc w:val="both"/>
              <w:rPr>
                <w:color w:val="000000" w:themeColor="text1"/>
                <w:sz w:val="24"/>
                <w:szCs w:val="24"/>
                <w:lang w:val="kk-KZ"/>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Лактозасыз, лактоза мөлшері төмен және лактоза мөлшері төмен тамақ өнімдері туралы 5-бөлімді броматологияның Ұлттық ережелерінің 30-тарауына (әртүрлі тамақ өнімдері) енгізуді көздейтін Жарлық жобасы (2 бет, испан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Лактозасыз, лактозасыз өнімдер</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Уругвай</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Жарлық жобасында лактозасыз өнімдерді, лактоза аз өнімдерді, Броматологияның Ұлттық ережелеріне таңбалауға қатысты анықтамалар мен ережелер енгізіледі.</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both"/>
              <w:rPr>
                <w:b/>
                <w:color w:val="000000" w:themeColor="text1"/>
                <w:sz w:val="24"/>
                <w:szCs w:val="24"/>
                <w:lang w:val="en-GB" w:eastAsia="en-US"/>
              </w:rPr>
            </w:pPr>
            <w:r w:rsidRPr="00643ABD">
              <w:rPr>
                <w:b/>
                <w:color w:val="000000" w:themeColor="text1"/>
                <w:sz w:val="24"/>
                <w:szCs w:val="24"/>
              </w:rPr>
              <w:t>G/TBT/N/SWE/137</w:t>
            </w:r>
          </w:p>
          <w:p w:rsidR="00EB2172" w:rsidRPr="00643ABD" w:rsidRDefault="00EB2172" w:rsidP="005B04F8">
            <w:pPr>
              <w:pBdr>
                <w:between w:val="single" w:sz="6" w:space="1" w:color="auto"/>
              </w:pBdr>
              <w:jc w:val="both"/>
              <w:rPr>
                <w:color w:val="000000" w:themeColor="text1"/>
                <w:sz w:val="24"/>
                <w:szCs w:val="24"/>
                <w:lang w:val="es-ES"/>
              </w:rPr>
            </w:pPr>
          </w:p>
        </w:tc>
        <w:tc>
          <w:tcPr>
            <w:tcW w:w="5386"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Швеция энергетикалық агенттігінің тұтынушыларға отын туралы экологиялық ақпарат беру туралы қаулылары (STEMFS 2020: xx) (7 бет, ағылшын тілінде)</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Автомобиль көлігіне арналған сұйық және газ тәріздес отын; сұйық отын (ICS 75.160.20), газ тәріздес отын (ICS 75.160.30)</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1132"/>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Швеция</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Сұйық және газ тәрізді отынды жеткізушілер тұтынушыларға парниктік газдардың шығарындылары, құрамында био бар шикізат және био шикізат туралы ақпарат беруі керек. Бұл ЖМҚС-та және жеткізушілер сайтында ұсынылады.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rPr>
            </w:pPr>
            <w:r w:rsidRPr="00643ABD">
              <w:rPr>
                <w:b/>
                <w:color w:val="000000" w:themeColor="text1"/>
                <w:sz w:val="24"/>
                <w:szCs w:val="24"/>
              </w:rPr>
              <w:t>G/TBT/N/GUY/56</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Номиналды қысыммен (SDR сериясы) поли (винилхлорид) (ПВХ) құбырларына техникалық шарттар)</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10 желтоқсан 2020</w:t>
            </w:r>
          </w:p>
        </w:tc>
      </w:tr>
      <w:tr w:rsidR="00EB2172" w:rsidRPr="00643ABD" w:rsidTr="00A15714">
        <w:trPr>
          <w:trHeight w:val="13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ICS: 23.040.20; номиналды қысыммен (SDR сериясы) Поли (винилхлорид) (ПВХ) құбыры)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Гайана</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ерекшеліктер ПВХ пластикалық құбырларына арналған материалдарды жіктеу критерийлерін, </w:t>
            </w:r>
            <w:r w:rsidRPr="00643ABD">
              <w:rPr>
                <w:color w:val="000000" w:themeColor="text1"/>
                <w:sz w:val="24"/>
                <w:szCs w:val="24"/>
                <w:lang w:val="kk-KZ"/>
              </w:rPr>
              <w:lastRenderedPageBreak/>
              <w:t>ПВХ пластикалық құбырларының номенклатуралық жүйесін, сонымен қатар материалдарға, өндіріске, өлшемдерге, тұрақты қысымға, сыну қысымына қойылатын талаптар мен сынақ әдістерін қамтиды. Таңбалау әдістері де келтірілген.</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jc w:val="right"/>
              <w:rPr>
                <w:b/>
                <w:color w:val="000000" w:themeColor="text1"/>
                <w:sz w:val="24"/>
                <w:szCs w:val="24"/>
              </w:rPr>
            </w:pPr>
            <w:r w:rsidRPr="00643ABD">
              <w:rPr>
                <w:b/>
                <w:color w:val="000000" w:themeColor="text1"/>
                <w:sz w:val="24"/>
                <w:szCs w:val="24"/>
              </w:rPr>
              <w:t>G/TBT/N/GUY/55</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Поли (винилхлорид) (ПВХ) пластикалық құбырларға арналған сипаттама, 40, 80 және 120 сипаттамалары</w:t>
            </w:r>
          </w:p>
        </w:tc>
        <w:tc>
          <w:tcPr>
            <w:tcW w:w="1985" w:type="dxa"/>
            <w:shd w:val="clear" w:color="auto" w:fill="auto"/>
          </w:tcPr>
          <w:p w:rsidR="00EB2172" w:rsidRPr="00643ABD" w:rsidRDefault="00EB2172" w:rsidP="005B04F8">
            <w:pPr>
              <w:jc w:val="both"/>
              <w:rPr>
                <w:color w:val="000000" w:themeColor="text1"/>
                <w:sz w:val="24"/>
                <w:szCs w:val="24"/>
                <w:lang w:val="kk-KZ"/>
              </w:rPr>
            </w:pPr>
            <w:r w:rsidRPr="00643ABD">
              <w:rPr>
                <w:color w:val="000000" w:themeColor="text1"/>
                <w:sz w:val="24"/>
                <w:szCs w:val="24"/>
                <w:lang w:val="kk-KZ"/>
              </w:rPr>
              <w:t>10 желтоқсан 2020</w:t>
            </w: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ICS: 23.040.20; Поли (винилхлорид) (ПВХ) пластикалық құбырлары, 40, 80 және 120 сипаттамалары</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Гайана</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ерекшеліктер ПВХ пластикалық құбырларына арналған материалдарды жіктеу критерийлерін, ПВХ пластикалық құбырларының номенклатуралық жүйесін, сонымен қатар материалдар, өндіріс, өлшемдер, тұрақты қысым үшін талаптар мен сынақ әдістерін қамтиды. Таңбалау әдістері де келтірілген.</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val="restart"/>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b/>
                <w:color w:val="000000" w:themeColor="text1"/>
                <w:sz w:val="24"/>
                <w:szCs w:val="24"/>
                <w:lang w:val="fr-CH" w:eastAsia="en-US"/>
              </w:rPr>
            </w:pPr>
            <w:r w:rsidRPr="00643ABD">
              <w:rPr>
                <w:b/>
                <w:color w:val="000000" w:themeColor="text1"/>
                <w:sz w:val="24"/>
                <w:szCs w:val="24"/>
                <w:lang w:val="fr-CH"/>
              </w:rPr>
              <w:t>G/TBT/N/EU/751/Corr.1</w:t>
            </w:r>
          </w:p>
          <w:p w:rsidR="00EB2172" w:rsidRPr="00643ABD" w:rsidRDefault="00EB2172" w:rsidP="005B04F8">
            <w:pPr>
              <w:rPr>
                <w:color w:val="000000" w:themeColor="text1"/>
                <w:sz w:val="24"/>
                <w:szCs w:val="24"/>
                <w:lang w:val="fr-CH"/>
              </w:rPr>
            </w:pP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13 қазандағы келесі хабарлама Еуропалық Одақ делегациясының өтініші бойынша таратылады.</w:t>
            </w:r>
          </w:p>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Еуропалық Парламент пен Кеңестің 2018/848 регламентіне (ЕО) II қосымшасындағы органикалық өнімдерді өндірудің белгілі бір егжей-тегжейлі ережелеріне түзетулерді қолдану күніне қатысты 2020/427 регламентіне (ЕО) түзетулер енгізетін комиссия берген регламенттің жобасы.</w:t>
            </w:r>
          </w:p>
          <w:p w:rsidR="00EB2172" w:rsidRPr="00643ABD" w:rsidRDefault="00EB2172" w:rsidP="005B04F8">
            <w:pPr>
              <w:rPr>
                <w:color w:val="000000" w:themeColor="text1"/>
                <w:sz w:val="24"/>
                <w:szCs w:val="24"/>
                <w:lang w:val="kk-KZ"/>
              </w:rPr>
            </w:pPr>
            <w:r w:rsidRPr="00643ABD">
              <w:rPr>
                <w:color w:val="000000" w:themeColor="text1"/>
                <w:sz w:val="24"/>
                <w:szCs w:val="24"/>
                <w:lang w:val="kk-KZ"/>
              </w:rPr>
              <w:t>https://members.wto.org/crnattachments/2020/TBT/EEC/20_6120_00_e.pdf</w:t>
            </w: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EB2172" w:rsidRPr="00643ABD" w:rsidTr="00A15714">
        <w:trPr>
          <w:trHeight w:val="361"/>
        </w:trPr>
        <w:tc>
          <w:tcPr>
            <w:tcW w:w="710" w:type="dxa"/>
            <w:vMerge/>
            <w:shd w:val="clear" w:color="auto" w:fill="auto"/>
          </w:tcPr>
          <w:p w:rsidR="00EB2172" w:rsidRPr="00643ABD" w:rsidRDefault="00EB2172" w:rsidP="005B04F8">
            <w:pPr>
              <w:numPr>
                <w:ilvl w:val="0"/>
                <w:numId w:val="3"/>
              </w:numPr>
              <w:ind w:left="0" w:firstLine="0"/>
              <w:jc w:val="both"/>
              <w:rPr>
                <w:color w:val="000000" w:themeColor="text1"/>
                <w:sz w:val="24"/>
                <w:szCs w:val="24"/>
                <w:lang w:val="kk-KZ"/>
              </w:rPr>
            </w:pPr>
          </w:p>
        </w:tc>
        <w:tc>
          <w:tcPr>
            <w:tcW w:w="2410" w:type="dxa"/>
            <w:shd w:val="clear" w:color="auto" w:fill="auto"/>
          </w:tcPr>
          <w:p w:rsidR="00EB2172" w:rsidRPr="00643ABD" w:rsidRDefault="00EB2172" w:rsidP="005B04F8">
            <w:pPr>
              <w:rPr>
                <w:color w:val="000000" w:themeColor="text1"/>
                <w:sz w:val="24"/>
                <w:szCs w:val="24"/>
                <w:lang w:val="kk-KZ"/>
              </w:rPr>
            </w:pPr>
            <w:r w:rsidRPr="00643ABD">
              <w:rPr>
                <w:color w:val="000000" w:themeColor="text1"/>
                <w:sz w:val="24"/>
                <w:szCs w:val="24"/>
                <w:lang w:val="kk-KZ"/>
              </w:rPr>
              <w:t>Еуропалық Одақ</w:t>
            </w:r>
          </w:p>
        </w:tc>
        <w:tc>
          <w:tcPr>
            <w:tcW w:w="5386" w:type="dxa"/>
            <w:shd w:val="clear" w:color="auto" w:fill="auto"/>
          </w:tcPr>
          <w:p w:rsidR="00EB2172" w:rsidRPr="00643ABD" w:rsidRDefault="00EB21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EB2172" w:rsidRPr="00643ABD" w:rsidRDefault="00EB2172"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7D6BD0" w:rsidRPr="00643ABD" w:rsidRDefault="007D6BD0"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G/TBT/N/BRA/989/Add.1</w:t>
            </w:r>
          </w:p>
          <w:p w:rsidR="000037FC" w:rsidRPr="00643ABD" w:rsidRDefault="000037FC" w:rsidP="005B04F8">
            <w:pPr>
              <w:rPr>
                <w:color w:val="000000" w:themeColor="text1"/>
                <w:sz w:val="24"/>
                <w:szCs w:val="24"/>
                <w:lang w:val="en-US"/>
              </w:rPr>
            </w:pPr>
          </w:p>
        </w:tc>
        <w:tc>
          <w:tcPr>
            <w:tcW w:w="5386" w:type="dxa"/>
            <w:shd w:val="clear" w:color="auto" w:fill="auto"/>
          </w:tcPr>
          <w:p w:rsidR="003679E2" w:rsidRPr="00643ABD" w:rsidRDefault="00940A7C"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6 қазандағы келесі хабарлама Бразилия делегациясының өтініші бойынша таратылады.</w:t>
            </w:r>
            <w:r w:rsidR="003679E2" w:rsidRPr="00643ABD">
              <w:rPr>
                <w:color w:val="000000" w:themeColor="text1"/>
                <w:sz w:val="24"/>
                <w:szCs w:val="24"/>
                <w:lang w:val="kk-KZ"/>
              </w:rPr>
              <w:t xml:space="preserve"> Атауы: ANVISA RDC алқалық кеңесінің 2020 жылғы 19 наурыздағы № 350 шешіміне түзету. Анықтама: ANVISA-ның нарыққа алдын-ала рұқсатынсыз антисептикалық препараттар мен дезинфекциялық заттарды өндіру және сату критерийлері мен процедураларын белгілейтін және SARS - CoV-2-ге байланысты Халықаралық денсаулық сақтау төтенше жағдайына байланысты басқа шараларды қарастыратын G / TBT / N / BRA / 989 хабарламасында 2020 жылғы 19 наурыздағы № 350 RDC Қаулысы 2020 жылғы 16 қыркүйектегі № 422-RDC қаулысымен өзгертілді. </w:t>
            </w:r>
          </w:p>
          <w:tbl>
            <w:tblPr>
              <w:tblStyle w:val="af2"/>
              <w:tblW w:w="0" w:type="auto"/>
              <w:tblLayout w:type="fixed"/>
              <w:tblLook w:val="04A0" w:firstRow="1" w:lastRow="0" w:firstColumn="1" w:lastColumn="0" w:noHBand="0" w:noVBand="1"/>
            </w:tblPr>
            <w:tblGrid>
              <w:gridCol w:w="595"/>
              <w:gridCol w:w="4560"/>
            </w:tblGrid>
            <w:tr w:rsidR="00941801" w:rsidRPr="00643ABD" w:rsidTr="009342CC">
              <w:tc>
                <w:tcPr>
                  <w:tcW w:w="5155" w:type="dxa"/>
                  <w:gridSpan w:val="2"/>
                </w:tcPr>
                <w:p w:rsidR="00941801" w:rsidRPr="00643ABD" w:rsidRDefault="00940A7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940A7C" w:rsidRPr="00643ABD" w:rsidTr="009342CC">
              <w:trPr>
                <w:trHeight w:val="437"/>
              </w:trPr>
              <w:tc>
                <w:tcPr>
                  <w:tcW w:w="595" w:type="dxa"/>
                </w:tcPr>
                <w:p w:rsidR="00940A7C" w:rsidRPr="00643ABD" w:rsidRDefault="00940A7C"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0A7C" w:rsidRPr="00643ABD" w:rsidRDefault="00940A7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40A7C" w:rsidRPr="00643ABD" w:rsidTr="009342CC">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0A7C" w:rsidRPr="00643ABD" w:rsidRDefault="00940A7C" w:rsidP="005B04F8">
                  <w:pPr>
                    <w:rPr>
                      <w:color w:val="000000" w:themeColor="text1"/>
                      <w:sz w:val="24"/>
                      <w:szCs w:val="24"/>
                    </w:rPr>
                  </w:pPr>
                  <w:r w:rsidRPr="00643ABD">
                    <w:rPr>
                      <w:color w:val="000000" w:themeColor="text1"/>
                      <w:sz w:val="24"/>
                      <w:szCs w:val="24"/>
                    </w:rPr>
                    <w:t>Хабарланған шара қабылданды-күні:</w:t>
                  </w:r>
                </w:p>
              </w:tc>
            </w:tr>
            <w:tr w:rsidR="00940A7C" w:rsidRPr="00643ABD" w:rsidTr="009342CC">
              <w:trPr>
                <w:trHeight w:val="435"/>
              </w:trPr>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0A7C" w:rsidRPr="00643ABD" w:rsidRDefault="00940A7C" w:rsidP="005B04F8">
                  <w:pPr>
                    <w:rPr>
                      <w:color w:val="000000" w:themeColor="text1"/>
                      <w:sz w:val="24"/>
                      <w:szCs w:val="24"/>
                    </w:rPr>
                  </w:pPr>
                  <w:r w:rsidRPr="00643ABD">
                    <w:rPr>
                      <w:color w:val="000000" w:themeColor="text1"/>
                      <w:sz w:val="24"/>
                      <w:szCs w:val="24"/>
                    </w:rPr>
                    <w:t>Хабарланған шара жарияланды-күні:</w:t>
                  </w:r>
                </w:p>
              </w:tc>
            </w:tr>
            <w:tr w:rsidR="00940A7C" w:rsidRPr="00643ABD" w:rsidTr="009342CC">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560" w:type="dxa"/>
                </w:tcPr>
                <w:p w:rsidR="00940A7C" w:rsidRPr="00643ABD" w:rsidRDefault="00940A7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40A7C" w:rsidRPr="00643ABD" w:rsidTr="009342CC">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0A7C" w:rsidRPr="00643ABD" w:rsidRDefault="00940A7C" w:rsidP="005B04F8">
                  <w:pPr>
                    <w:rPr>
                      <w:color w:val="000000" w:themeColor="text1"/>
                      <w:sz w:val="24"/>
                      <w:szCs w:val="24"/>
                    </w:rPr>
                  </w:pPr>
                  <w:r w:rsidRPr="00643ABD">
                    <w:rPr>
                      <w:color w:val="000000" w:themeColor="text1"/>
                      <w:sz w:val="24"/>
                      <w:szCs w:val="24"/>
                    </w:rPr>
                    <w:t>Хабарланған шара қабылданды-күні:</w:t>
                  </w:r>
                </w:p>
              </w:tc>
            </w:tr>
            <w:tr w:rsidR="00940A7C" w:rsidRPr="00643ABD" w:rsidTr="009E453D">
              <w:trPr>
                <w:trHeight w:val="419"/>
              </w:trPr>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0A7C" w:rsidRPr="00643ABD" w:rsidRDefault="00940A7C" w:rsidP="005B04F8">
                  <w:pPr>
                    <w:rPr>
                      <w:color w:val="000000" w:themeColor="text1"/>
                      <w:sz w:val="24"/>
                      <w:szCs w:val="24"/>
                    </w:rPr>
                  </w:pPr>
                  <w:r w:rsidRPr="00643ABD">
                    <w:rPr>
                      <w:color w:val="000000" w:themeColor="text1"/>
                      <w:sz w:val="24"/>
                      <w:szCs w:val="24"/>
                    </w:rPr>
                    <w:t>Хабарланған шара жойылды-күні:</w:t>
                  </w:r>
                </w:p>
              </w:tc>
            </w:tr>
            <w:tr w:rsidR="00940A7C" w:rsidRPr="00643ABD" w:rsidTr="009342CC">
              <w:tc>
                <w:tcPr>
                  <w:tcW w:w="595" w:type="dxa"/>
                </w:tcPr>
                <w:p w:rsidR="00940A7C" w:rsidRPr="00643ABD" w:rsidRDefault="00940A7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940A7C" w:rsidRPr="00643ABD" w:rsidRDefault="00940A7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941801" w:rsidRPr="00643ABD" w:rsidTr="009342CC">
              <w:tc>
                <w:tcPr>
                  <w:tcW w:w="595" w:type="dxa"/>
                </w:tcPr>
                <w:p w:rsidR="00941801" w:rsidRPr="00643ABD" w:rsidRDefault="00941801"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560" w:type="dxa"/>
                </w:tcPr>
                <w:p w:rsidR="00941801" w:rsidRPr="00643ABD" w:rsidRDefault="00940A7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941801" w:rsidRPr="00643ABD" w:rsidTr="009342CC">
              <w:trPr>
                <w:trHeight w:val="409"/>
              </w:trPr>
              <w:tc>
                <w:tcPr>
                  <w:tcW w:w="595" w:type="dxa"/>
                </w:tcPr>
                <w:p w:rsidR="00941801" w:rsidRPr="00643ABD" w:rsidRDefault="00941801"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560" w:type="dxa"/>
                </w:tcPr>
                <w:p w:rsidR="00941801" w:rsidRPr="00643ABD" w:rsidRDefault="00940A7C" w:rsidP="005B04F8">
                  <w:pPr>
                    <w:rPr>
                      <w:rStyle w:val="a9"/>
                      <w:rFonts w:eastAsia="Calibri"/>
                      <w:color w:val="000000" w:themeColor="text1"/>
                      <w:sz w:val="24"/>
                      <w:szCs w:val="24"/>
                    </w:rPr>
                  </w:pPr>
                  <w:r w:rsidRPr="00643ABD">
                    <w:rPr>
                      <w:color w:val="000000" w:themeColor="text1"/>
                      <w:sz w:val="24"/>
                      <w:szCs w:val="24"/>
                      <w:lang w:val="kk-KZ"/>
                    </w:rPr>
                    <w:t>другое</w:t>
                  </w:r>
                  <w:r w:rsidR="00941801" w:rsidRPr="00643ABD">
                    <w:rPr>
                      <w:color w:val="000000" w:themeColor="text1"/>
                      <w:sz w:val="24"/>
                      <w:szCs w:val="24"/>
                    </w:rPr>
                    <w:fldChar w:fldCharType="begin"/>
                  </w:r>
                  <w:r w:rsidR="00941801" w:rsidRPr="00643ABD">
                    <w:rPr>
                      <w:color w:val="000000" w:themeColor="text1"/>
                      <w:sz w:val="24"/>
                      <w:szCs w:val="24"/>
                      <w:lang w:val="en-GB"/>
                    </w:rPr>
                    <w:instrText xml:space="preserve"> HYPERLINK "https://www.in.gov.br/web/dou/-/instrucao-normativa-n-58-de-2-de-outubro-de-2020-281307330" </w:instrText>
                  </w:r>
                  <w:r w:rsidR="00941801" w:rsidRPr="00643ABD">
                    <w:rPr>
                      <w:color w:val="000000" w:themeColor="text1"/>
                      <w:sz w:val="24"/>
                      <w:szCs w:val="24"/>
                    </w:rPr>
                    <w:fldChar w:fldCharType="separate"/>
                  </w:r>
                </w:p>
                <w:p w:rsidR="00941801" w:rsidRPr="00643ABD" w:rsidRDefault="003679E2" w:rsidP="005B04F8">
                  <w:pPr>
                    <w:rPr>
                      <w:rFonts w:eastAsia="Calibri"/>
                      <w:color w:val="000000" w:themeColor="text1"/>
                      <w:sz w:val="24"/>
                      <w:szCs w:val="24"/>
                    </w:rPr>
                  </w:pPr>
                  <w:hyperlink r:id="rId12" w:history="1">
                    <w:r w:rsidR="00941801" w:rsidRPr="00643ABD">
                      <w:rPr>
                        <w:rStyle w:val="a9"/>
                        <w:rFonts w:eastAsia="Calibri"/>
                        <w:color w:val="000000" w:themeColor="text1"/>
                        <w:sz w:val="24"/>
                        <w:szCs w:val="24"/>
                      </w:rPr>
                      <w:t>https://www.in.gov.br/web/dou/-/resolucao-de-diretoria-colegiada-rdc-n-422-de-16-de-setembro-de-2020-277906952</w:t>
                    </w:r>
                  </w:hyperlink>
                </w:p>
                <w:p w:rsidR="00941801"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anchor="/visualizar/432114" w:history="1">
                    <w:r w:rsidR="00941801" w:rsidRPr="00643ABD">
                      <w:rPr>
                        <w:rStyle w:val="a9"/>
                        <w:rFonts w:eastAsia="Calibri"/>
                        <w:color w:val="000000" w:themeColor="text1"/>
                        <w:sz w:val="24"/>
                        <w:szCs w:val="24"/>
                      </w:rPr>
                      <w:t>http://antigo.anvisa.gov.br/legislacao#/visualizar/432114</w:t>
                    </w:r>
                  </w:hyperlink>
                  <w:r w:rsidR="00941801" w:rsidRPr="00643ABD">
                    <w:rPr>
                      <w:color w:val="000000" w:themeColor="text1"/>
                      <w:sz w:val="24"/>
                      <w:szCs w:val="24"/>
                    </w:rPr>
                    <w:fldChar w:fldCharType="end"/>
                  </w:r>
                </w:p>
              </w:tc>
            </w:tr>
          </w:tbl>
          <w:p w:rsidR="00941801" w:rsidRPr="00643ABD" w:rsidRDefault="0094180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B91053" w:rsidRPr="00643ABD" w:rsidTr="00A15714">
        <w:trPr>
          <w:trHeight w:val="361"/>
        </w:trPr>
        <w:tc>
          <w:tcPr>
            <w:tcW w:w="710" w:type="dxa"/>
            <w:vMerge/>
            <w:shd w:val="clear" w:color="auto" w:fill="auto"/>
          </w:tcPr>
          <w:p w:rsidR="00B91053" w:rsidRPr="00643ABD" w:rsidRDefault="00B91053" w:rsidP="005B04F8">
            <w:pPr>
              <w:numPr>
                <w:ilvl w:val="0"/>
                <w:numId w:val="3"/>
              </w:numPr>
              <w:ind w:left="0" w:firstLine="0"/>
              <w:jc w:val="both"/>
              <w:rPr>
                <w:color w:val="000000" w:themeColor="text1"/>
                <w:sz w:val="24"/>
                <w:szCs w:val="24"/>
                <w:lang w:val="kk-KZ"/>
              </w:rPr>
            </w:pPr>
          </w:p>
        </w:tc>
        <w:tc>
          <w:tcPr>
            <w:tcW w:w="2410" w:type="dxa"/>
            <w:shd w:val="clear" w:color="auto" w:fill="auto"/>
          </w:tcPr>
          <w:p w:rsidR="00B91053" w:rsidRPr="00643ABD" w:rsidRDefault="00B91053" w:rsidP="005B04F8">
            <w:pPr>
              <w:rPr>
                <w:color w:val="000000" w:themeColor="text1"/>
                <w:sz w:val="24"/>
                <w:szCs w:val="24"/>
              </w:rPr>
            </w:pPr>
            <w:r w:rsidRPr="00643ABD">
              <w:rPr>
                <w:color w:val="000000" w:themeColor="text1"/>
                <w:sz w:val="24"/>
                <w:szCs w:val="24"/>
              </w:rPr>
              <w:t>13 қазан 2020</w:t>
            </w:r>
          </w:p>
        </w:tc>
        <w:tc>
          <w:tcPr>
            <w:tcW w:w="5386" w:type="dxa"/>
            <w:shd w:val="clear" w:color="auto" w:fill="auto"/>
          </w:tcPr>
          <w:p w:rsidR="00B91053" w:rsidRPr="00643ABD" w:rsidRDefault="00B9105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91053" w:rsidRPr="00643ABD" w:rsidRDefault="00B91053" w:rsidP="005B04F8">
            <w:pPr>
              <w:jc w:val="both"/>
              <w:rPr>
                <w:color w:val="000000" w:themeColor="text1"/>
                <w:sz w:val="24"/>
                <w:szCs w:val="24"/>
                <w:lang w:val="kk-KZ"/>
              </w:rPr>
            </w:pPr>
          </w:p>
        </w:tc>
      </w:tr>
      <w:tr w:rsidR="00B91053" w:rsidRPr="00643ABD" w:rsidTr="00A15714">
        <w:trPr>
          <w:trHeight w:val="361"/>
        </w:trPr>
        <w:tc>
          <w:tcPr>
            <w:tcW w:w="710" w:type="dxa"/>
            <w:vMerge/>
            <w:shd w:val="clear" w:color="auto" w:fill="auto"/>
          </w:tcPr>
          <w:p w:rsidR="00B91053" w:rsidRPr="00643ABD" w:rsidRDefault="00B91053" w:rsidP="005B04F8">
            <w:pPr>
              <w:numPr>
                <w:ilvl w:val="0"/>
                <w:numId w:val="3"/>
              </w:numPr>
              <w:ind w:left="0" w:firstLine="0"/>
              <w:jc w:val="both"/>
              <w:rPr>
                <w:color w:val="000000" w:themeColor="text1"/>
                <w:sz w:val="24"/>
                <w:szCs w:val="24"/>
                <w:lang w:val="kk-KZ"/>
              </w:rPr>
            </w:pPr>
          </w:p>
        </w:tc>
        <w:tc>
          <w:tcPr>
            <w:tcW w:w="2410" w:type="dxa"/>
            <w:shd w:val="clear" w:color="auto" w:fill="auto"/>
          </w:tcPr>
          <w:p w:rsidR="00B91053" w:rsidRPr="00643ABD" w:rsidRDefault="00B91053" w:rsidP="005B04F8">
            <w:pPr>
              <w:rPr>
                <w:color w:val="000000" w:themeColor="text1"/>
                <w:sz w:val="24"/>
                <w:szCs w:val="24"/>
              </w:rPr>
            </w:pPr>
            <w:r w:rsidRPr="00643ABD">
              <w:rPr>
                <w:color w:val="000000" w:themeColor="text1"/>
                <w:sz w:val="24"/>
                <w:szCs w:val="24"/>
              </w:rPr>
              <w:t>Бразилия</w:t>
            </w:r>
          </w:p>
        </w:tc>
        <w:tc>
          <w:tcPr>
            <w:tcW w:w="5386" w:type="dxa"/>
            <w:shd w:val="clear" w:color="auto" w:fill="auto"/>
          </w:tcPr>
          <w:p w:rsidR="00B91053" w:rsidRPr="00643ABD" w:rsidRDefault="00B9105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91053" w:rsidRPr="00643ABD" w:rsidRDefault="00B91053"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801" w:rsidRPr="00643ABD" w:rsidRDefault="00941801"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G/TBT/N/BRA/810/Add.4</w:t>
            </w:r>
          </w:p>
          <w:p w:rsidR="000037FC" w:rsidRPr="00643ABD" w:rsidRDefault="000037FC" w:rsidP="005B04F8">
            <w:pPr>
              <w:rPr>
                <w:color w:val="000000" w:themeColor="text1"/>
                <w:sz w:val="24"/>
                <w:szCs w:val="24"/>
                <w:lang w:val="en-US"/>
              </w:rPr>
            </w:pPr>
          </w:p>
        </w:tc>
        <w:tc>
          <w:tcPr>
            <w:tcW w:w="5386" w:type="dxa"/>
            <w:shd w:val="clear" w:color="auto" w:fill="auto"/>
          </w:tcPr>
          <w:p w:rsidR="003679E2" w:rsidRPr="00643ABD" w:rsidRDefault="003679E2" w:rsidP="003679E2">
            <w:pPr>
              <w:jc w:val="both"/>
              <w:rPr>
                <w:color w:val="000000" w:themeColor="text1"/>
                <w:sz w:val="24"/>
                <w:szCs w:val="24"/>
                <w:lang w:val="kk-KZ"/>
              </w:rPr>
            </w:pPr>
            <w:r w:rsidRPr="00643ABD">
              <w:rPr>
                <w:color w:val="000000" w:themeColor="text1"/>
                <w:sz w:val="24"/>
                <w:szCs w:val="24"/>
                <w:lang w:val="kk-KZ"/>
              </w:rPr>
              <w:t xml:space="preserve">2020 жылғы 6 қазандағы келесі хабарлама Бразилия делегациясының өтініші бойынша таратылады. </w:t>
            </w:r>
          </w:p>
          <w:p w:rsidR="003679E2" w:rsidRPr="00643ABD" w:rsidRDefault="003679E2" w:rsidP="003679E2">
            <w:pPr>
              <w:jc w:val="both"/>
              <w:rPr>
                <w:color w:val="000000" w:themeColor="text1"/>
                <w:sz w:val="24"/>
                <w:szCs w:val="24"/>
                <w:lang w:val="kk-KZ"/>
              </w:rPr>
            </w:pPr>
            <w:r w:rsidRPr="00643ABD">
              <w:rPr>
                <w:color w:val="000000" w:themeColor="text1"/>
                <w:sz w:val="24"/>
                <w:szCs w:val="24"/>
                <w:lang w:val="kk-KZ"/>
              </w:rPr>
              <w:t>Атауы: салқындатылған шикі сүт пен А типті пастерленген сүттің сәйкестендіру және сапалық сипаттамалары.</w:t>
            </w:r>
          </w:p>
          <w:p w:rsidR="003679E2" w:rsidRPr="00643ABD" w:rsidRDefault="003679E2" w:rsidP="005B04F8">
            <w:pPr>
              <w:jc w:val="both"/>
              <w:rPr>
                <w:color w:val="000000" w:themeColor="text1"/>
                <w:sz w:val="24"/>
                <w:szCs w:val="24"/>
                <w:lang w:val="kk-KZ"/>
              </w:rPr>
            </w:pPr>
            <w:r w:rsidRPr="00643ABD">
              <w:rPr>
                <w:color w:val="000000" w:themeColor="text1"/>
                <w:sz w:val="24"/>
                <w:szCs w:val="24"/>
                <w:lang w:val="kk-KZ"/>
              </w:rPr>
              <w:t xml:space="preserve"> Сипаттамасы: осы қосымша Ауыл шаруашылығы, мал шаруашылығы және азық - түлік министрлігі-MAPA 2020 жылғы 30 қыркүйектегі № 55 Техникалық регламент, 2018 жылғы 26 қарашадағы № 76 Техникалық регламентке өзгерістер енгізу туралы, G / TBT / N / BRA / 810 / Add хабарлама шығарғанын хабарлайды.2 және G / TBT / N / BRA / 810 / қосу.3 салқындатылған шикі сүттің және А типті пастерленген сүттің сәйкестігі мен сапалық сипаттамаларына қатысты. Осы Техникалық регламент 2020 жылғы 01 қарашадан бастап күшіне енеді.</w:t>
            </w:r>
          </w:p>
          <w:tbl>
            <w:tblPr>
              <w:tblStyle w:val="af2"/>
              <w:tblW w:w="5155" w:type="dxa"/>
              <w:tblLayout w:type="fixed"/>
              <w:tblLook w:val="04A0" w:firstRow="1" w:lastRow="0" w:firstColumn="1" w:lastColumn="0" w:noHBand="0" w:noVBand="1"/>
            </w:tblPr>
            <w:tblGrid>
              <w:gridCol w:w="737"/>
              <w:gridCol w:w="4418"/>
            </w:tblGrid>
            <w:tr w:rsidR="003679E2" w:rsidRPr="00643ABD" w:rsidTr="003679E2">
              <w:tc>
                <w:tcPr>
                  <w:tcW w:w="5155"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3679E2" w:rsidRPr="00643ABD" w:rsidTr="003679E2">
              <w:trPr>
                <w:trHeight w:val="437"/>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 шара қабылданды-күні:</w:t>
                  </w:r>
                </w:p>
              </w:tc>
            </w:tr>
            <w:tr w:rsidR="003679E2" w:rsidRPr="00643ABD" w:rsidTr="003679E2">
              <w:trPr>
                <w:trHeight w:val="435"/>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 шара жарияланды-күні:</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p w:rsidR="003679E2" w:rsidRPr="00643ABD" w:rsidRDefault="003679E2" w:rsidP="003679E2">
                  <w:pPr>
                    <w:rPr>
                      <w:color w:val="000000" w:themeColor="text1"/>
                      <w:sz w:val="24"/>
                      <w:szCs w:val="24"/>
                      <w:lang w:val="kk-KZ"/>
                    </w:rPr>
                  </w:pPr>
                  <w:r w:rsidRPr="00643ABD">
                    <w:rPr>
                      <w:color w:val="000000" w:themeColor="text1"/>
                      <w:sz w:val="24"/>
                      <w:szCs w:val="24"/>
                      <w:lang w:val="en-GB"/>
                    </w:rPr>
                    <w:t xml:space="preserve">1 </w:t>
                  </w:r>
                  <w:r w:rsidRPr="00643ABD">
                    <w:rPr>
                      <w:color w:val="000000" w:themeColor="text1"/>
                      <w:sz w:val="24"/>
                      <w:szCs w:val="24"/>
                    </w:rPr>
                    <w:t>қараша</w:t>
                  </w:r>
                  <w:r w:rsidRPr="00643ABD">
                    <w:rPr>
                      <w:color w:val="000000" w:themeColor="text1"/>
                      <w:sz w:val="24"/>
                      <w:szCs w:val="24"/>
                      <w:lang w:val="en-GB"/>
                    </w:rPr>
                    <w:t xml:space="preserve"> 2020</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3679E2" w:rsidRPr="00643ABD" w:rsidTr="003679E2">
              <w:trPr>
                <w:trHeight w:val="204"/>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 шара жойылды-күні:</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679E2" w:rsidRPr="00643ABD" w:rsidTr="003679E2">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3679E2" w:rsidRPr="00643ABD" w:rsidRDefault="003679E2" w:rsidP="003679E2">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1273"/>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418" w:type="dxa"/>
                </w:tcPr>
                <w:p w:rsidR="003679E2" w:rsidRPr="00643ABD" w:rsidRDefault="003679E2" w:rsidP="003679E2">
                  <w:pPr>
                    <w:rPr>
                      <w:rStyle w:val="a9"/>
                      <w:rFonts w:eastAsia="Calibri"/>
                      <w:color w:val="000000" w:themeColor="text1"/>
                      <w:sz w:val="24"/>
                      <w:szCs w:val="24"/>
                    </w:rPr>
                  </w:pPr>
                  <w:r w:rsidRPr="00643ABD">
                    <w:rPr>
                      <w:color w:val="000000" w:themeColor="text1"/>
                      <w:sz w:val="24"/>
                      <w:szCs w:val="24"/>
                      <w:lang w:val="kk-KZ"/>
                    </w:rPr>
                    <w:t>Басқа</w:t>
                  </w:r>
                  <w:r w:rsidRPr="00643ABD">
                    <w:rPr>
                      <w:color w:val="000000" w:themeColor="text1"/>
                      <w:sz w:val="24"/>
                      <w:szCs w:val="24"/>
                    </w:rPr>
                    <w:fldChar w:fldCharType="begin"/>
                  </w:r>
                  <w:r w:rsidRPr="00643ABD">
                    <w:rPr>
                      <w:color w:val="000000" w:themeColor="text1"/>
                      <w:sz w:val="24"/>
                      <w:szCs w:val="24"/>
                      <w:lang w:val="en-GB"/>
                    </w:rPr>
                    <w:instrText xml:space="preserve"> HYPERLINK "https://www.in.gov.br/web/dou/-/instrucao-normativa-n-58-de-2-de-outubro-de-2020-281307330" </w:instrText>
                  </w:r>
                  <w:r w:rsidRPr="00643ABD">
                    <w:rPr>
                      <w:color w:val="000000" w:themeColor="text1"/>
                      <w:sz w:val="24"/>
                      <w:szCs w:val="24"/>
                    </w:rPr>
                    <w:fldChar w:fldCharType="separate"/>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history="1">
                    <w:r w:rsidRPr="00643ABD">
                      <w:rPr>
                        <w:rStyle w:val="a9"/>
                        <w:rFonts w:eastAsia="Calibri"/>
                        <w:color w:val="000000" w:themeColor="text1"/>
                        <w:sz w:val="24"/>
                        <w:szCs w:val="24"/>
                      </w:rPr>
                      <w:t>https://www.in.gov.br/web/dou/-/instrucao-normativa-n-55-de-30-de-setembro-de-2020-280529682</w:t>
                    </w:r>
                  </w:hyperlink>
                  <w:r w:rsidRPr="00643ABD">
                    <w:rPr>
                      <w:color w:val="000000" w:themeColor="text1"/>
                      <w:sz w:val="24"/>
                      <w:szCs w:val="24"/>
                    </w:rPr>
                    <w:fldChar w:fldCharType="end"/>
                  </w:r>
                </w:p>
              </w:tc>
            </w:tr>
          </w:tbl>
          <w:p w:rsidR="003679E2" w:rsidRPr="00643ABD" w:rsidRDefault="003679E2" w:rsidP="005B04F8">
            <w:pPr>
              <w:jc w:val="both"/>
              <w:rPr>
                <w:color w:val="000000" w:themeColor="text1"/>
                <w:sz w:val="24"/>
                <w:szCs w:val="24"/>
                <w:lang w:val="kk-KZ"/>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941801" w:rsidRPr="00643ABD" w:rsidTr="00A15714">
        <w:trPr>
          <w:trHeight w:val="361"/>
        </w:trPr>
        <w:tc>
          <w:tcPr>
            <w:tcW w:w="710" w:type="dxa"/>
            <w:vMerge/>
            <w:shd w:val="clear" w:color="auto" w:fill="auto"/>
          </w:tcPr>
          <w:p w:rsidR="00941801" w:rsidRPr="00643ABD" w:rsidRDefault="00941801"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801" w:rsidRPr="00643ABD" w:rsidRDefault="009128C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941801" w:rsidRPr="00643ABD" w:rsidRDefault="0094180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41801" w:rsidRPr="00643ABD" w:rsidRDefault="00941801" w:rsidP="005B04F8">
            <w:pPr>
              <w:jc w:val="both"/>
              <w:rPr>
                <w:color w:val="000000" w:themeColor="text1"/>
                <w:sz w:val="24"/>
                <w:szCs w:val="24"/>
                <w:lang w:val="kk-KZ"/>
              </w:rPr>
            </w:pPr>
          </w:p>
        </w:tc>
      </w:tr>
      <w:tr w:rsidR="00941801" w:rsidRPr="00643ABD" w:rsidTr="00A15714">
        <w:trPr>
          <w:trHeight w:val="361"/>
        </w:trPr>
        <w:tc>
          <w:tcPr>
            <w:tcW w:w="710" w:type="dxa"/>
            <w:vMerge/>
            <w:shd w:val="clear" w:color="auto" w:fill="auto"/>
          </w:tcPr>
          <w:p w:rsidR="00941801" w:rsidRPr="00643ABD" w:rsidRDefault="00941801"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801" w:rsidRPr="00643ABD" w:rsidRDefault="00941801"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941801" w:rsidRPr="00643ABD" w:rsidRDefault="0094180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41801" w:rsidRPr="00643ABD" w:rsidRDefault="00941801" w:rsidP="005B04F8">
            <w:pPr>
              <w:jc w:val="both"/>
              <w:rPr>
                <w:color w:val="000000" w:themeColor="text1"/>
                <w:sz w:val="24"/>
                <w:szCs w:val="24"/>
                <w:lang w:val="kk-KZ"/>
              </w:rPr>
            </w:pPr>
          </w:p>
        </w:tc>
      </w:tr>
      <w:tr w:rsidR="000037FC" w:rsidRPr="00643ABD" w:rsidTr="009E453D">
        <w:trPr>
          <w:trHeight w:val="10200"/>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7B0662" w:rsidRPr="00643ABD" w:rsidRDefault="007B0662"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G/TBT/N/BRA/639/Add.2</w:t>
            </w:r>
          </w:p>
          <w:p w:rsidR="000037FC" w:rsidRPr="00643ABD" w:rsidRDefault="000037FC" w:rsidP="005B04F8">
            <w:pPr>
              <w:rPr>
                <w:color w:val="000000" w:themeColor="text1"/>
                <w:sz w:val="24"/>
                <w:szCs w:val="24"/>
                <w:lang w:val="en-US"/>
              </w:rPr>
            </w:pPr>
          </w:p>
        </w:tc>
        <w:tc>
          <w:tcPr>
            <w:tcW w:w="5386"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2020 жылғы 6 қазандағы келесі хабарлама Бразилия делегациясының өтініші бойынша таратылады. </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Атауы: Ұлттық нарықтағы негізгі балық түрлерінің жалпы және ғылыми атауларының арақатынасы. </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Сипаттама: ауыл шаруашылығы, мал шаруашылығы және азық - түлік министрлігі-MAPA ұлттық нарықтағы негізгі балық түрлерінің жалпы қабылданған және ғылыми атаулары арасындағы қатынасты анықтау үшін 2020 жылғы 1 қыркүйектегі № 53 техникалық регламент шығарды. Ол сонымен қатар G / TBT / N / BRA / 639 / Add сәйкес хабарлама, 2015 жылғы 24 қыркүйектегі № 29 техникалық регламенттен бас тартады.1. </w:t>
            </w:r>
            <w:r w:rsidRPr="00643ABD">
              <w:rPr>
                <w:color w:val="000000" w:themeColor="text1"/>
                <w:sz w:val="24"/>
                <w:szCs w:val="24"/>
              </w:rPr>
              <w:t>№ 53 т</w:t>
            </w:r>
            <w:r w:rsidR="005B04F8" w:rsidRPr="00643ABD">
              <w:rPr>
                <w:color w:val="000000" w:themeColor="text1"/>
                <w:sz w:val="24"/>
                <w:szCs w:val="24"/>
              </w:rPr>
              <w:t xml:space="preserve">ехникалық регламент 2020 жылғы </w:t>
            </w:r>
            <w:r w:rsidRPr="00643ABD">
              <w:rPr>
                <w:color w:val="000000" w:themeColor="text1"/>
                <w:sz w:val="24"/>
                <w:szCs w:val="24"/>
              </w:rPr>
              <w:t>1 қазаннан бастап күшіне енеді.</w:t>
            </w:r>
          </w:p>
          <w:tbl>
            <w:tblPr>
              <w:tblStyle w:val="af2"/>
              <w:tblW w:w="0" w:type="auto"/>
              <w:tblLayout w:type="fixed"/>
              <w:tblLook w:val="04A0" w:firstRow="1" w:lastRow="0" w:firstColumn="1" w:lastColumn="0" w:noHBand="0" w:noVBand="1"/>
            </w:tblPr>
            <w:tblGrid>
              <w:gridCol w:w="737"/>
              <w:gridCol w:w="4418"/>
            </w:tblGrid>
            <w:tr w:rsidR="009128C2" w:rsidRPr="00643ABD" w:rsidTr="00C277E8">
              <w:tc>
                <w:tcPr>
                  <w:tcW w:w="5155" w:type="dxa"/>
                  <w:gridSpan w:val="2"/>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9128C2" w:rsidRPr="00643ABD" w:rsidTr="00C277E8">
              <w:trPr>
                <w:trHeight w:val="437"/>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қабылданды-күні:</w:t>
                  </w:r>
                </w:p>
              </w:tc>
            </w:tr>
            <w:tr w:rsidR="009128C2" w:rsidRPr="00643ABD" w:rsidTr="00C277E8">
              <w:trPr>
                <w:trHeight w:val="435"/>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жарияланды-күні: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қолжетімді</w:t>
                  </w:r>
                  <w:r w:rsidRPr="00643ABD">
                    <w:rPr>
                      <w:color w:val="000000" w:themeColor="text1"/>
                      <w:sz w:val="24"/>
                      <w:szCs w:val="24"/>
                      <w:lang w:val="en-GB"/>
                    </w:rPr>
                    <w:t>: https://www.in.gov.br/web/dou/-/instrucao-normativa-n-53-de-1-de-setembro-de-2020-275906964</w:t>
                  </w:r>
                </w:p>
              </w:tc>
            </w:tr>
            <w:tr w:rsidR="009128C2" w:rsidRPr="00643ABD" w:rsidTr="005B04F8">
              <w:trPr>
                <w:trHeight w:val="455"/>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жойылды-күні: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9128C2" w:rsidRPr="00643ABD" w:rsidTr="00C277E8">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9128C2" w:rsidRPr="00643ABD" w:rsidTr="00C277E8">
              <w:trPr>
                <w:trHeight w:val="445"/>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басқа</w:t>
                  </w:r>
                </w:p>
              </w:tc>
            </w:tr>
          </w:tbl>
          <w:p w:rsidR="003336A9" w:rsidRPr="00643ABD" w:rsidRDefault="003336A9" w:rsidP="005B04F8">
            <w:pPr>
              <w:jc w:val="both"/>
              <w:rPr>
                <w:color w:val="000000" w:themeColor="text1"/>
                <w:sz w:val="24"/>
                <w:szCs w:val="24"/>
                <w:lang w:val="kk-KZ"/>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7B0662" w:rsidRPr="00643ABD" w:rsidTr="00A15714">
        <w:trPr>
          <w:trHeight w:val="361"/>
        </w:trPr>
        <w:tc>
          <w:tcPr>
            <w:tcW w:w="710" w:type="dxa"/>
            <w:vMerge/>
            <w:shd w:val="clear" w:color="auto" w:fill="auto"/>
          </w:tcPr>
          <w:p w:rsidR="007B0662" w:rsidRPr="00643ABD" w:rsidRDefault="007B0662" w:rsidP="005B04F8">
            <w:pPr>
              <w:numPr>
                <w:ilvl w:val="0"/>
                <w:numId w:val="3"/>
              </w:numPr>
              <w:ind w:left="0" w:firstLine="0"/>
              <w:jc w:val="both"/>
              <w:rPr>
                <w:color w:val="000000" w:themeColor="text1"/>
                <w:sz w:val="24"/>
                <w:szCs w:val="24"/>
                <w:lang w:val="kk-KZ"/>
              </w:rPr>
            </w:pPr>
          </w:p>
        </w:tc>
        <w:tc>
          <w:tcPr>
            <w:tcW w:w="2410" w:type="dxa"/>
            <w:shd w:val="clear" w:color="auto" w:fill="auto"/>
          </w:tcPr>
          <w:p w:rsidR="007B0662" w:rsidRPr="00643ABD" w:rsidRDefault="009128C2" w:rsidP="005B04F8">
            <w:pPr>
              <w:rPr>
                <w:color w:val="000000" w:themeColor="text1"/>
                <w:sz w:val="24"/>
                <w:szCs w:val="24"/>
                <w:lang w:val="kk-KZ"/>
              </w:rPr>
            </w:pPr>
            <w:r w:rsidRPr="00643ABD">
              <w:rPr>
                <w:color w:val="000000" w:themeColor="text1"/>
                <w:sz w:val="24"/>
                <w:szCs w:val="24"/>
                <w:lang w:val="kk-KZ"/>
              </w:rPr>
              <w:t>13 қазан 2020</w:t>
            </w:r>
          </w:p>
        </w:tc>
        <w:tc>
          <w:tcPr>
            <w:tcW w:w="5386" w:type="dxa"/>
            <w:shd w:val="clear" w:color="auto" w:fill="auto"/>
          </w:tcPr>
          <w:p w:rsidR="007B0662" w:rsidRPr="00643ABD" w:rsidRDefault="007B066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662" w:rsidRPr="00643ABD" w:rsidRDefault="007B0662" w:rsidP="005B04F8">
            <w:pPr>
              <w:jc w:val="both"/>
              <w:rPr>
                <w:color w:val="000000" w:themeColor="text1"/>
                <w:sz w:val="24"/>
                <w:szCs w:val="24"/>
                <w:lang w:val="kk-KZ"/>
              </w:rPr>
            </w:pPr>
          </w:p>
        </w:tc>
      </w:tr>
      <w:tr w:rsidR="007B0662" w:rsidRPr="00643ABD" w:rsidTr="00A15714">
        <w:trPr>
          <w:trHeight w:val="361"/>
        </w:trPr>
        <w:tc>
          <w:tcPr>
            <w:tcW w:w="710" w:type="dxa"/>
            <w:vMerge/>
            <w:shd w:val="clear" w:color="auto" w:fill="auto"/>
          </w:tcPr>
          <w:p w:rsidR="007B0662" w:rsidRPr="00643ABD" w:rsidRDefault="007B0662" w:rsidP="005B04F8">
            <w:pPr>
              <w:numPr>
                <w:ilvl w:val="0"/>
                <w:numId w:val="3"/>
              </w:numPr>
              <w:ind w:left="0" w:firstLine="0"/>
              <w:jc w:val="both"/>
              <w:rPr>
                <w:color w:val="000000" w:themeColor="text1"/>
                <w:sz w:val="24"/>
                <w:szCs w:val="24"/>
                <w:lang w:val="kk-KZ"/>
              </w:rPr>
            </w:pPr>
          </w:p>
        </w:tc>
        <w:tc>
          <w:tcPr>
            <w:tcW w:w="2410" w:type="dxa"/>
            <w:shd w:val="clear" w:color="auto" w:fill="auto"/>
          </w:tcPr>
          <w:p w:rsidR="007B0662" w:rsidRPr="00643ABD" w:rsidRDefault="007B0662"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7B0662" w:rsidRPr="00643ABD" w:rsidRDefault="007B066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662" w:rsidRPr="00643ABD" w:rsidRDefault="007B0662"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3336A9" w:rsidRPr="00643ABD" w:rsidRDefault="003336A9" w:rsidP="005B04F8">
            <w:pPr>
              <w:jc w:val="right"/>
              <w:rPr>
                <w:b/>
                <w:color w:val="000000" w:themeColor="text1"/>
                <w:sz w:val="24"/>
                <w:szCs w:val="24"/>
                <w:lang w:val="en-GB" w:eastAsia="en-US"/>
              </w:rPr>
            </w:pPr>
            <w:r w:rsidRPr="00643ABD">
              <w:rPr>
                <w:b/>
                <w:color w:val="000000" w:themeColor="text1"/>
                <w:sz w:val="24"/>
                <w:szCs w:val="24"/>
              </w:rPr>
              <w:t>G/TBT/N/SAU/1146</w:t>
            </w:r>
          </w:p>
          <w:p w:rsidR="000037FC" w:rsidRPr="00643ABD" w:rsidRDefault="000037FC" w:rsidP="005B04F8">
            <w:pPr>
              <w:jc w:val="right"/>
              <w:rPr>
                <w:b/>
                <w:color w:val="000000" w:themeColor="text1"/>
                <w:sz w:val="24"/>
                <w:szCs w:val="24"/>
                <w:lang w:val="es-ES"/>
              </w:rPr>
            </w:pPr>
          </w:p>
        </w:tc>
        <w:tc>
          <w:tcPr>
            <w:tcW w:w="5386" w:type="dxa"/>
            <w:shd w:val="clear" w:color="auto" w:fill="auto"/>
          </w:tcPr>
          <w:p w:rsidR="000037FC"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Бал </w:t>
            </w:r>
            <w:r w:rsidRPr="00643ABD">
              <w:rPr>
                <w:color w:val="000000" w:themeColor="text1"/>
                <w:sz w:val="24"/>
                <w:szCs w:val="24"/>
                <w:lang w:val="en-US"/>
              </w:rPr>
              <w:t xml:space="preserve">(13 </w:t>
            </w:r>
            <w:r w:rsidRPr="00643ABD">
              <w:rPr>
                <w:color w:val="000000" w:themeColor="text1"/>
                <w:sz w:val="24"/>
                <w:szCs w:val="24"/>
              </w:rPr>
              <w:t>бет, араб т</w:t>
            </w:r>
            <w:r w:rsidRPr="00643ABD">
              <w:rPr>
                <w:color w:val="000000" w:themeColor="text1"/>
                <w:sz w:val="24"/>
                <w:szCs w:val="24"/>
                <w:lang w:val="kk-KZ"/>
              </w:rPr>
              <w:t>і</w:t>
            </w:r>
            <w:r w:rsidRPr="00643ABD">
              <w:rPr>
                <w:color w:val="000000" w:themeColor="text1"/>
                <w:sz w:val="24"/>
                <w:szCs w:val="24"/>
              </w:rPr>
              <w:t>л</w:t>
            </w:r>
            <w:r w:rsidRPr="00643ABD">
              <w:rPr>
                <w:color w:val="000000" w:themeColor="text1"/>
                <w:sz w:val="24"/>
                <w:szCs w:val="24"/>
                <w:lang w:val="kk-KZ"/>
              </w:rPr>
              <w:t>і</w:t>
            </w:r>
            <w:r w:rsidRPr="00643ABD">
              <w:rPr>
                <w:color w:val="000000" w:themeColor="text1"/>
                <w:sz w:val="24"/>
                <w:szCs w:val="24"/>
              </w:rPr>
              <w:t>нде</w:t>
            </w:r>
            <w:r w:rsidRPr="00643ABD">
              <w:rPr>
                <w:color w:val="000000" w:themeColor="text1"/>
                <w:sz w:val="24"/>
                <w:szCs w:val="24"/>
                <w:lang w:val="en-US"/>
              </w:rPr>
              <w:t xml:space="preserve"> )</w:t>
            </w:r>
          </w:p>
        </w:tc>
        <w:tc>
          <w:tcPr>
            <w:tcW w:w="1985" w:type="dxa"/>
            <w:shd w:val="clear" w:color="auto" w:fill="auto"/>
          </w:tcPr>
          <w:p w:rsidR="000037FC" w:rsidRPr="00643ABD" w:rsidRDefault="009128C2" w:rsidP="005B04F8">
            <w:pPr>
              <w:jc w:val="both"/>
              <w:rPr>
                <w:color w:val="000000" w:themeColor="text1"/>
                <w:sz w:val="24"/>
                <w:szCs w:val="24"/>
                <w:lang w:val="kk-KZ"/>
              </w:rPr>
            </w:pPr>
            <w:r w:rsidRPr="00643ABD">
              <w:rPr>
                <w:color w:val="000000" w:themeColor="text1"/>
                <w:sz w:val="24"/>
                <w:szCs w:val="24"/>
              </w:rPr>
              <w:t>Хабарлама алған сәттен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14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Қант және қант өнімдері (ICS 67.180.10)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0037FC">
        <w:trPr>
          <w:trHeight w:val="182"/>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Осы Техникалық регламент жобасы аралар </w:t>
            </w:r>
            <w:r w:rsidRPr="00643ABD">
              <w:rPr>
                <w:color w:val="000000" w:themeColor="text1"/>
                <w:sz w:val="24"/>
                <w:szCs w:val="24"/>
                <w:lang w:val="kk-KZ"/>
              </w:rPr>
              <w:lastRenderedPageBreak/>
              <w:t>өндіретін барлық балға қолданылады және жаңғақтар, дәмдеуіштер немесе басқа тағамдық ингредиенттер сияқты басқа өнімдермен немесе тамақ өнеркәсібінде пайдалануға арналған балдан басқа, тікелей тұтынуға арналған балдың барлық түрлеріне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3336A9" w:rsidRPr="00643ABD" w:rsidRDefault="003336A9"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G/TBT/N/BRA/288/Add.1</w:t>
            </w:r>
          </w:p>
          <w:p w:rsidR="000037FC" w:rsidRPr="00643ABD" w:rsidRDefault="000037FC" w:rsidP="005B04F8">
            <w:pPr>
              <w:ind w:firstLine="708"/>
              <w:rPr>
                <w:color w:val="000000" w:themeColor="text1"/>
                <w:sz w:val="24"/>
                <w:szCs w:val="24"/>
                <w:lang w:val="en-US"/>
              </w:rPr>
            </w:pPr>
          </w:p>
        </w:tc>
        <w:tc>
          <w:tcPr>
            <w:tcW w:w="5386" w:type="dxa"/>
            <w:shd w:val="clear" w:color="auto" w:fill="auto"/>
          </w:tcPr>
          <w:p w:rsidR="009128C2" w:rsidRPr="00643ABD" w:rsidRDefault="009128C2" w:rsidP="005B04F8">
            <w:pPr>
              <w:tabs>
                <w:tab w:val="left" w:pos="1485"/>
              </w:tabs>
              <w:jc w:val="both"/>
              <w:rPr>
                <w:color w:val="000000" w:themeColor="text1"/>
                <w:sz w:val="24"/>
                <w:szCs w:val="24"/>
                <w:lang w:val="kk-KZ"/>
              </w:rPr>
            </w:pPr>
            <w:r w:rsidRPr="00643ABD">
              <w:rPr>
                <w:color w:val="000000" w:themeColor="text1"/>
                <w:sz w:val="24"/>
                <w:szCs w:val="24"/>
                <w:lang w:val="kk-KZ"/>
              </w:rPr>
              <w:t>2020 жылғы 6 қазандағы келесі хабарлама Бразилия делегациясының өтініші бойынша таратылады.</w:t>
            </w:r>
          </w:p>
          <w:p w:rsidR="009128C2" w:rsidRPr="00643ABD" w:rsidRDefault="009128C2" w:rsidP="005B04F8">
            <w:pPr>
              <w:tabs>
                <w:tab w:val="left" w:pos="1485"/>
              </w:tabs>
              <w:jc w:val="both"/>
              <w:rPr>
                <w:color w:val="000000" w:themeColor="text1"/>
                <w:sz w:val="24"/>
                <w:szCs w:val="24"/>
                <w:lang w:val="kk-KZ"/>
              </w:rPr>
            </w:pPr>
            <w:r w:rsidRPr="00643ABD">
              <w:rPr>
                <w:color w:val="000000" w:themeColor="text1"/>
                <w:sz w:val="24"/>
                <w:szCs w:val="24"/>
                <w:lang w:val="kk-KZ"/>
              </w:rPr>
              <w:t>Сипаттама: ауыл шаруашылығы, мал шаруашылығы және азық-түлік министрлігі (MAPA) 2020 жылғы 24 тамыздағы № 144 қаулы шығарды, 2020 жылғы 2 қыркүйектегі № 169 ресми бюллетенде жарияланды, тропикалық Жем тұқымдарын өндіру және коммерцияландыру үшін нақты нормалар мен стандарттарды белгілейтін техникалық регламент жобасына қоғамдық түсініктеме беру кезеңін ашты. Пікірлер 2020 жылдың 3 қарашасына дейін қабылданады. Ұсынылып отырған шара G / TBT / N / BRA / 288 сәйкес хабарланған 2008 жылғы 21 мамырдағы 30 техникалық регламентті ауыстыруға арналған.</w:t>
            </w:r>
          </w:p>
          <w:tbl>
            <w:tblPr>
              <w:tblStyle w:val="af2"/>
              <w:tblW w:w="0" w:type="auto"/>
              <w:tblLayout w:type="fixed"/>
              <w:tblLook w:val="04A0" w:firstRow="1" w:lastRow="0" w:firstColumn="1" w:lastColumn="0" w:noHBand="0" w:noVBand="1"/>
            </w:tblPr>
            <w:tblGrid>
              <w:gridCol w:w="737"/>
              <w:gridCol w:w="4418"/>
            </w:tblGrid>
            <w:tr w:rsidR="009128C2" w:rsidRPr="00643ABD" w:rsidTr="00C277E8">
              <w:tc>
                <w:tcPr>
                  <w:tcW w:w="5155" w:type="dxa"/>
                  <w:gridSpan w:val="2"/>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9128C2" w:rsidRPr="00643ABD" w:rsidTr="00C277E8">
              <w:trPr>
                <w:trHeight w:val="437"/>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қабылданды-күні:</w:t>
                  </w:r>
                </w:p>
              </w:tc>
            </w:tr>
            <w:tr w:rsidR="009128C2" w:rsidRPr="00643ABD" w:rsidTr="00C277E8">
              <w:trPr>
                <w:trHeight w:val="435"/>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жарияланды-күні: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128C2" w:rsidRPr="00643ABD" w:rsidTr="00C277E8">
              <w:trPr>
                <w:trHeight w:val="461"/>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9128C2" w:rsidRPr="00643ABD" w:rsidTr="00C277E8">
              <w:trPr>
                <w:trHeight w:val="253"/>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 шара жойылды-күні: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шараның</w:t>
                  </w:r>
                  <w:r w:rsidRPr="00643ABD">
                    <w:rPr>
                      <w:color w:val="000000" w:themeColor="text1"/>
                      <w:sz w:val="24"/>
                      <w:szCs w:val="24"/>
                      <w:lang w:val="en-GB"/>
                    </w:rPr>
                    <w:t xml:space="preserve"> </w:t>
                  </w:r>
                  <w:r w:rsidRPr="00643ABD">
                    <w:rPr>
                      <w:color w:val="000000" w:themeColor="text1"/>
                      <w:sz w:val="24"/>
                      <w:szCs w:val="24"/>
                    </w:rPr>
                    <w:t>мазмұны</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 xml:space="preserve">: 3 </w:t>
                  </w:r>
                  <w:r w:rsidRPr="00643ABD">
                    <w:rPr>
                      <w:color w:val="000000" w:themeColor="text1"/>
                      <w:sz w:val="24"/>
                      <w:szCs w:val="24"/>
                    </w:rPr>
                    <w:t>қараша</w:t>
                  </w:r>
                  <w:r w:rsidRPr="00643ABD">
                    <w:rPr>
                      <w:color w:val="000000" w:themeColor="text1"/>
                      <w:sz w:val="24"/>
                      <w:szCs w:val="24"/>
                      <w:lang w:val="en-GB"/>
                    </w:rPr>
                    <w:t xml:space="preserve"> 2020</w:t>
                  </w:r>
                </w:p>
              </w:tc>
            </w:tr>
            <w:tr w:rsidR="009128C2" w:rsidRPr="00643ABD" w:rsidTr="00C277E8">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jc w:val="both"/>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9128C2" w:rsidRPr="00643ABD" w:rsidTr="00C277E8">
              <w:trPr>
                <w:trHeight w:val="1273"/>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5B04F8"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Басқа </w:t>
                  </w:r>
                </w:p>
                <w:p w:rsidR="009128C2" w:rsidRPr="00643ABD" w:rsidRDefault="003679E2" w:rsidP="005B04F8">
                  <w:pPr>
                    <w:jc w:val="both"/>
                    <w:rPr>
                      <w:color w:val="000000" w:themeColor="text1"/>
                      <w:sz w:val="24"/>
                      <w:szCs w:val="24"/>
                      <w:lang w:val="kk-KZ"/>
                    </w:rPr>
                  </w:pPr>
                  <w:hyperlink r:id="rId15" w:history="1">
                    <w:r w:rsidR="009128C2" w:rsidRPr="00643ABD">
                      <w:rPr>
                        <w:rStyle w:val="a9"/>
                        <w:rFonts w:eastAsia="Calibri"/>
                        <w:color w:val="000000" w:themeColor="text1"/>
                        <w:sz w:val="24"/>
                        <w:szCs w:val="24"/>
                        <w:lang w:val="kk-KZ"/>
                      </w:rPr>
                      <w:t>https://www.gov.br/agricultura/pt-br/acesso-a-informacao/participacao-social/consultas-publicas/2020/consulta-publica-padroes-sementes-forrageiras</w:t>
                    </w:r>
                  </w:hyperlink>
                </w:p>
              </w:tc>
            </w:tr>
          </w:tbl>
          <w:p w:rsidR="003336A9" w:rsidRPr="00643ABD" w:rsidRDefault="003336A9" w:rsidP="005B04F8">
            <w:pPr>
              <w:jc w:val="both"/>
              <w:rPr>
                <w:color w:val="000000" w:themeColor="text1"/>
                <w:sz w:val="24"/>
                <w:szCs w:val="24"/>
                <w:lang w:val="kk-KZ"/>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0037FC" w:rsidRPr="00643ABD" w:rsidTr="00A15714">
        <w:trPr>
          <w:trHeight w:val="361"/>
        </w:trPr>
        <w:tc>
          <w:tcPr>
            <w:tcW w:w="710" w:type="dxa"/>
            <w:vMerge/>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0037FC" w:rsidRPr="00643ABD" w:rsidRDefault="003336A9" w:rsidP="005B04F8">
            <w:pPr>
              <w:rPr>
                <w:color w:val="000000" w:themeColor="text1"/>
                <w:sz w:val="24"/>
                <w:szCs w:val="24"/>
                <w:lang w:val="kk-KZ"/>
              </w:rPr>
            </w:pPr>
            <w:r w:rsidRPr="00643ABD">
              <w:rPr>
                <w:color w:val="000000" w:themeColor="text1"/>
                <w:sz w:val="24"/>
                <w:szCs w:val="24"/>
                <w:lang w:val="kk-KZ"/>
              </w:rPr>
              <w:t xml:space="preserve">14 </w:t>
            </w:r>
            <w:r w:rsidR="009128C2" w:rsidRPr="00643ABD">
              <w:rPr>
                <w:color w:val="000000" w:themeColor="text1"/>
                <w:sz w:val="24"/>
                <w:szCs w:val="24"/>
                <w:lang w:val="kk-KZ"/>
              </w:rPr>
              <w:t>қазан 2020</w:t>
            </w:r>
          </w:p>
        </w:tc>
        <w:tc>
          <w:tcPr>
            <w:tcW w:w="5386" w:type="dxa"/>
            <w:shd w:val="clear" w:color="auto" w:fill="auto"/>
          </w:tcPr>
          <w:p w:rsidR="000037FC" w:rsidRPr="00643ABD" w:rsidRDefault="000037F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0037FC" w:rsidRPr="00643ABD" w:rsidTr="00A15714">
        <w:trPr>
          <w:trHeight w:val="361"/>
        </w:trPr>
        <w:tc>
          <w:tcPr>
            <w:tcW w:w="710" w:type="dxa"/>
            <w:vMerge/>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0037FC" w:rsidRPr="00643ABD" w:rsidRDefault="003336A9"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0037FC" w:rsidRPr="00643ABD" w:rsidRDefault="000037F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37054E"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G/TBT/N/USA/945/Add.3</w:t>
            </w:r>
          </w:p>
          <w:p w:rsidR="000037FC" w:rsidRPr="00643ABD" w:rsidRDefault="000037FC" w:rsidP="005B04F8">
            <w:pPr>
              <w:pBdr>
                <w:between w:val="single" w:sz="6" w:space="1" w:color="auto"/>
              </w:pBdr>
              <w:jc w:val="both"/>
              <w:rPr>
                <w:b/>
                <w:color w:val="000000" w:themeColor="text1"/>
                <w:sz w:val="24"/>
                <w:szCs w:val="24"/>
                <w:lang w:val="es-ES"/>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Америка Құрама Штаттары делегациясының өтініші бойынша таратылады.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энергияны үнемдеу бағдарламасы: тұрмыстық ыдыс жуғыштарға арналған энергияны үнемдеу стандарттары.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Сипаттамасы: </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энергияны үнемдеу бағдарламасы: тұтыну өнімдеріне арналған энергияны үнемдеу </w:t>
            </w:r>
            <w:r w:rsidRPr="00643ABD">
              <w:rPr>
                <w:color w:val="000000" w:themeColor="text1"/>
                <w:sz w:val="24"/>
                <w:szCs w:val="24"/>
                <w:lang w:val="kk-KZ"/>
              </w:rPr>
              <w:lastRenderedPageBreak/>
              <w:t xml:space="preserve">стандарттары; ерте бағалауға шолу; ыдыс жуғыш машиналар </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ақпарат сұрау.</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Қысқаша мазмұн</w:t>
            </w:r>
            <w:r w:rsidR="005B04F8" w:rsidRPr="00643ABD">
              <w:rPr>
                <w:color w:val="000000" w:themeColor="text1"/>
                <w:sz w:val="24"/>
                <w:szCs w:val="24"/>
                <w:lang w:val="kk-KZ"/>
              </w:rPr>
              <w:t>ы: АҚШ Энергетика министрлігі (DOE</w:t>
            </w:r>
            <w:r w:rsidRPr="00643ABD">
              <w:rPr>
                <w:color w:val="000000" w:themeColor="text1"/>
                <w:sz w:val="24"/>
                <w:szCs w:val="24"/>
                <w:lang w:val="kk-KZ"/>
              </w:rPr>
              <w:t>) ыдыс жуғыш машинаға арналған энергияны үнемдеу стандарттарына түзетулер енгізу керек пе, жоқ па, соны анықтау үшін алдын-ала бағалау жүргізеді. Атап айтқанда, о</w:t>
            </w:r>
            <w:r w:rsidR="005B04F8" w:rsidRPr="00643ABD">
              <w:rPr>
                <w:color w:val="000000" w:themeColor="text1"/>
                <w:sz w:val="24"/>
                <w:szCs w:val="24"/>
                <w:lang w:val="kk-KZ"/>
              </w:rPr>
              <w:t>сы ақпаратты сұрау арқылы (RFI</w:t>
            </w:r>
            <w:r w:rsidRPr="00643ABD">
              <w:rPr>
                <w:color w:val="000000" w:themeColor="text1"/>
                <w:sz w:val="24"/>
                <w:szCs w:val="24"/>
                <w:lang w:val="kk-KZ"/>
              </w:rPr>
              <w:t xml:space="preserve">) DOE агенттікке DOE </w:t>
            </w:r>
            <w:r w:rsidR="005B04F8" w:rsidRPr="00643ABD">
              <w:rPr>
                <w:color w:val="000000" w:themeColor="text1"/>
                <w:sz w:val="24"/>
                <w:szCs w:val="24"/>
                <w:lang w:val="kk-KZ"/>
              </w:rPr>
              <w:t>«жаңа стандарт жоқ»</w:t>
            </w:r>
            <w:r w:rsidRPr="00643ABD">
              <w:rPr>
                <w:color w:val="000000" w:themeColor="text1"/>
                <w:sz w:val="24"/>
                <w:szCs w:val="24"/>
                <w:lang w:val="kk-KZ"/>
              </w:rPr>
              <w:t xml:space="preserve"> шешімін ұсыну керектігін анықтауға мүмкіндік беретін мәліметтер мен ақпаратты іздейді, өйткені қатаң стандарт: айтарлықтай энергия үнемдеуге әкелмейді. DOE сонымен қатар </w:t>
            </w:r>
            <w:r w:rsidR="005B04F8" w:rsidRPr="00643ABD">
              <w:rPr>
                <w:color w:val="000000" w:themeColor="text1"/>
                <w:sz w:val="24"/>
                <w:szCs w:val="24"/>
                <w:lang w:val="kk-KZ"/>
              </w:rPr>
              <w:t xml:space="preserve">«қысқа цикл» </w:t>
            </w:r>
            <w:r w:rsidRPr="00643ABD">
              <w:rPr>
                <w:color w:val="000000" w:themeColor="text1"/>
                <w:sz w:val="24"/>
                <w:szCs w:val="24"/>
                <w:lang w:val="kk-KZ"/>
              </w:rPr>
              <w:t xml:space="preserve"> өнімдерінің класына арналған стандарттарды қарастыру туралы, сондай-ақ осы құжат шеңберіндегі кез-келген тақырып бойынша (соның ішінде осы RFI-ге әсер етпейтіндер) түсініктеме сұрайды. DOE осы ерте бағалау шолу қатысты деректер мен басқа да тиісті ақпаратты қамтамасыз етуді талап етеді.</w:t>
            </w:r>
          </w:p>
          <w:tbl>
            <w:tblPr>
              <w:tblStyle w:val="af2"/>
              <w:tblW w:w="0" w:type="auto"/>
              <w:tblLayout w:type="fixed"/>
              <w:tblLook w:val="04A0" w:firstRow="1" w:lastRow="0" w:firstColumn="1" w:lastColumn="0" w:noHBand="0" w:noVBand="1"/>
            </w:tblPr>
            <w:tblGrid>
              <w:gridCol w:w="737"/>
              <w:gridCol w:w="4418"/>
            </w:tblGrid>
            <w:tr w:rsidR="009128C2" w:rsidRPr="00643ABD" w:rsidTr="00C277E8">
              <w:tc>
                <w:tcPr>
                  <w:tcW w:w="5155" w:type="dxa"/>
                  <w:gridSpan w:val="2"/>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9128C2" w:rsidRPr="00643ABD" w:rsidTr="00C277E8">
              <w:trPr>
                <w:trHeight w:val="437"/>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9128C2" w:rsidRPr="00643ABD" w:rsidTr="00C277E8">
              <w:trPr>
                <w:trHeight w:val="435"/>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 жарияланды-күні: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p w:rsidR="009128C2" w:rsidRPr="00643ABD" w:rsidRDefault="009128C2" w:rsidP="005B04F8">
                  <w:pPr>
                    <w:rPr>
                      <w:color w:val="000000" w:themeColor="text1"/>
                      <w:sz w:val="24"/>
                      <w:szCs w:val="24"/>
                      <w:lang w:val="en-GB"/>
                    </w:rPr>
                  </w:pPr>
                </w:p>
              </w:tc>
            </w:tr>
            <w:tr w:rsidR="009128C2" w:rsidRPr="00643ABD" w:rsidTr="00C277E8">
              <w:trPr>
                <w:trHeight w:val="461"/>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9128C2" w:rsidRPr="00643ABD" w:rsidTr="00C277E8">
              <w:trPr>
                <w:trHeight w:val="431"/>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9128C2" w:rsidRPr="00643ABD" w:rsidTr="00C277E8">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9128C2" w:rsidRPr="00643ABD" w:rsidTr="00C277E8">
              <w:trPr>
                <w:trHeight w:val="1273"/>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Басқа</w:t>
                  </w:r>
                </w:p>
                <w:p w:rsidR="009128C2" w:rsidRPr="00643ABD" w:rsidRDefault="003679E2" w:rsidP="005B04F8">
                  <w:pPr>
                    <w:rPr>
                      <w:rFonts w:eastAsia="Calibri"/>
                      <w:color w:val="000000" w:themeColor="text1"/>
                      <w:sz w:val="24"/>
                      <w:szCs w:val="24"/>
                      <w:lang w:val="en-GB"/>
                    </w:rPr>
                  </w:pPr>
                  <w:hyperlink r:id="rId16" w:history="1">
                    <w:r w:rsidR="009128C2" w:rsidRPr="00643ABD">
                      <w:rPr>
                        <w:rStyle w:val="a9"/>
                        <w:rFonts w:eastAsia="Calibri"/>
                        <w:color w:val="000000" w:themeColor="text1"/>
                        <w:sz w:val="24"/>
                        <w:szCs w:val="24"/>
                        <w:lang w:val="en-GB"/>
                      </w:rPr>
                      <w:t>https://www.govinfo.gov/content/pkg/FR-2020-10-14/html/2020-21280.htm</w:t>
                    </w:r>
                  </w:hyperlink>
                </w:p>
                <w:p w:rsidR="009128C2" w:rsidRPr="00643ABD" w:rsidRDefault="003679E2" w:rsidP="005B04F8">
                  <w:pPr>
                    <w:rPr>
                      <w:rFonts w:eastAsia="Calibri"/>
                      <w:color w:val="000000" w:themeColor="text1"/>
                      <w:sz w:val="24"/>
                      <w:szCs w:val="24"/>
                      <w:lang w:val="en-GB"/>
                    </w:rPr>
                  </w:pPr>
                  <w:hyperlink r:id="rId17" w:history="1">
                    <w:r w:rsidR="009128C2" w:rsidRPr="00643ABD">
                      <w:rPr>
                        <w:rStyle w:val="a9"/>
                        <w:rFonts w:eastAsia="Calibri"/>
                        <w:color w:val="000000" w:themeColor="text1"/>
                        <w:sz w:val="24"/>
                        <w:szCs w:val="24"/>
                        <w:lang w:val="en-GB"/>
                      </w:rPr>
                      <w:t>https://www.govinfo.gov/content/pkg/FR-2020-10-14/pdf/2020-21280.pdf</w:t>
                    </w:r>
                  </w:hyperlink>
                </w:p>
                <w:p w:rsidR="009128C2" w:rsidRPr="00643ABD" w:rsidRDefault="003679E2" w:rsidP="005B04F8">
                  <w:pPr>
                    <w:rPr>
                      <w:color w:val="000000" w:themeColor="text1"/>
                      <w:sz w:val="24"/>
                      <w:szCs w:val="24"/>
                      <w:lang w:val="kk-KZ"/>
                    </w:rPr>
                  </w:pPr>
                  <w:hyperlink r:id="rId18" w:history="1">
                    <w:r w:rsidR="009128C2" w:rsidRPr="00643ABD">
                      <w:rPr>
                        <w:rStyle w:val="a9"/>
                        <w:rFonts w:eastAsia="Calibri"/>
                        <w:color w:val="000000" w:themeColor="text1"/>
                        <w:sz w:val="24"/>
                        <w:szCs w:val="24"/>
                        <w:lang w:val="en-GB"/>
                      </w:rPr>
                      <w:t>https://members.wto.org/crnattachments/2020/TBT/USA/20_6162_00_e.pdf</w:t>
                    </w:r>
                  </w:hyperlink>
                </w:p>
              </w:tc>
            </w:tr>
          </w:tbl>
          <w:p w:rsidR="0037054E" w:rsidRPr="00643ABD" w:rsidRDefault="003705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37054E" w:rsidRPr="00643ABD" w:rsidTr="00A15714">
        <w:trPr>
          <w:trHeight w:val="361"/>
        </w:trPr>
        <w:tc>
          <w:tcPr>
            <w:tcW w:w="710" w:type="dxa"/>
            <w:vMerge/>
            <w:shd w:val="clear" w:color="auto" w:fill="auto"/>
          </w:tcPr>
          <w:p w:rsidR="0037054E" w:rsidRPr="00643ABD" w:rsidRDefault="0037054E"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7054E" w:rsidRPr="00643ABD" w:rsidRDefault="003705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054E" w:rsidRPr="00643ABD" w:rsidRDefault="0037054E" w:rsidP="005B04F8">
            <w:pPr>
              <w:jc w:val="both"/>
              <w:rPr>
                <w:color w:val="000000" w:themeColor="text1"/>
                <w:sz w:val="24"/>
                <w:szCs w:val="24"/>
                <w:lang w:val="kk-KZ"/>
              </w:rPr>
            </w:pPr>
          </w:p>
        </w:tc>
      </w:tr>
      <w:tr w:rsidR="0037054E" w:rsidRPr="00643ABD" w:rsidTr="00A15714">
        <w:trPr>
          <w:trHeight w:val="361"/>
        </w:trPr>
        <w:tc>
          <w:tcPr>
            <w:tcW w:w="710" w:type="dxa"/>
            <w:vMerge/>
            <w:shd w:val="clear" w:color="auto" w:fill="auto"/>
          </w:tcPr>
          <w:p w:rsidR="0037054E" w:rsidRPr="00643ABD" w:rsidRDefault="0037054E"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37054E" w:rsidRPr="00643ABD" w:rsidRDefault="003705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37054E" w:rsidRPr="00643ABD" w:rsidRDefault="0037054E" w:rsidP="005B04F8">
            <w:pPr>
              <w:jc w:val="both"/>
              <w:rPr>
                <w:color w:val="000000" w:themeColor="text1"/>
                <w:sz w:val="24"/>
                <w:szCs w:val="24"/>
                <w:lang w:val="kk-KZ"/>
              </w:rPr>
            </w:pPr>
          </w:p>
        </w:tc>
      </w:tr>
      <w:tr w:rsidR="000037FC" w:rsidRPr="00643ABD" w:rsidTr="00A15714">
        <w:trPr>
          <w:trHeight w:val="361"/>
        </w:trPr>
        <w:tc>
          <w:tcPr>
            <w:tcW w:w="710" w:type="dxa"/>
            <w:vMerge w:val="restart"/>
            <w:shd w:val="clear" w:color="auto" w:fill="auto"/>
          </w:tcPr>
          <w:p w:rsidR="000037FC" w:rsidRPr="00643ABD" w:rsidRDefault="000037FC"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37054E" w:rsidP="005B04F8">
            <w:pPr>
              <w:jc w:val="both"/>
              <w:rPr>
                <w:b/>
                <w:color w:val="000000" w:themeColor="text1"/>
                <w:sz w:val="24"/>
                <w:szCs w:val="24"/>
                <w:lang w:val="es-ES" w:eastAsia="en-US"/>
              </w:rPr>
            </w:pPr>
            <w:r w:rsidRPr="00643ABD">
              <w:rPr>
                <w:b/>
                <w:color w:val="000000" w:themeColor="text1"/>
                <w:sz w:val="24"/>
                <w:szCs w:val="24"/>
                <w:lang w:val="es-ES"/>
              </w:rPr>
              <w:t>G/TBT/N/USA/608/Rev.2/Corr.1</w:t>
            </w:r>
          </w:p>
          <w:p w:rsidR="000037FC" w:rsidRPr="00643ABD" w:rsidRDefault="000037FC" w:rsidP="005B04F8">
            <w:pPr>
              <w:pBdr>
                <w:between w:val="single" w:sz="6" w:space="1" w:color="auto"/>
              </w:pBdr>
              <w:jc w:val="both"/>
              <w:rPr>
                <w:color w:val="000000" w:themeColor="text1"/>
                <w:sz w:val="24"/>
                <w:szCs w:val="24"/>
                <w:lang w:val="es-ES"/>
              </w:rPr>
            </w:pPr>
          </w:p>
        </w:tc>
        <w:tc>
          <w:tcPr>
            <w:tcW w:w="5386"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2020 жылғы 16 қазандағы келесі хабарлама Америка Құрама Штаттары делегациясының өтініші бойынша таратылады. </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Тұқым шаруашылығы туралы Федералды Заңның ережелеріне түзетулер.</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lastRenderedPageBreak/>
              <w:t xml:space="preserve">Атауы: тұқым туралы Федералды Заңның ережелеріне түзетулер; түзету </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Агенттік: ауылшаруашылық маркетинг қызметі, USDA </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Әрекет: толықтыруды түзету</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Қысқаша мазмұны: 7 жылдың 2020 шілдесінде ауылшаруашылық маркетинг қызметі Федералды тұқым Заңының ережелеріне өзгерістер енгізді. Құжатта </w:t>
            </w:r>
            <w:r w:rsidR="005B04F8" w:rsidRPr="00643ABD">
              <w:rPr>
                <w:color w:val="000000" w:themeColor="text1"/>
                <w:sz w:val="24"/>
                <w:szCs w:val="24"/>
                <w:lang w:val="kk-KZ"/>
              </w:rPr>
              <w:t>«сұлы жармасы»</w:t>
            </w:r>
            <w:r w:rsidRPr="00643ABD">
              <w:rPr>
                <w:color w:val="000000" w:themeColor="text1"/>
                <w:sz w:val="24"/>
                <w:szCs w:val="24"/>
                <w:lang w:val="kk-KZ"/>
              </w:rPr>
              <w:t xml:space="preserve"> және </w:t>
            </w:r>
            <w:r w:rsidR="005B04F8" w:rsidRPr="00643ABD">
              <w:rPr>
                <w:color w:val="000000" w:themeColor="text1"/>
                <w:sz w:val="24"/>
                <w:szCs w:val="24"/>
                <w:lang w:val="kk-KZ"/>
              </w:rPr>
              <w:t>«Брюссель өскіндері»</w:t>
            </w:r>
            <w:r w:rsidRPr="00643ABD">
              <w:rPr>
                <w:color w:val="000000" w:themeColor="text1"/>
                <w:sz w:val="24"/>
                <w:szCs w:val="24"/>
                <w:lang w:val="kk-KZ"/>
              </w:rPr>
              <w:t xml:space="preserve"> үшін жазбалар дұрыс түзетілмеген, кестеде өнгіштігін және қатты тұқымдарды тексеру бағыттары көрсетілген.</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Күні: 2020 жылғы 15 қазанда күшіне енеді. </w:t>
            </w:r>
          </w:p>
          <w:p w:rsidR="00CC7C91" w:rsidRPr="00643ABD" w:rsidRDefault="009128C2" w:rsidP="005B04F8">
            <w:pPr>
              <w:jc w:val="both"/>
              <w:rPr>
                <w:color w:val="000000" w:themeColor="text1"/>
                <w:sz w:val="24"/>
                <w:szCs w:val="24"/>
                <w:lang w:val="kk-KZ"/>
              </w:rPr>
            </w:pPr>
            <w:r w:rsidRPr="00643ABD">
              <w:rPr>
                <w:color w:val="000000" w:themeColor="text1"/>
                <w:sz w:val="24"/>
                <w:szCs w:val="24"/>
                <w:lang w:val="kk-KZ"/>
              </w:rPr>
              <w:t>Осы түзету және G / TBT / N / USA / 608 / Rev жарияланған онымен байланысты әрекеттер.2, AMS-ST-19-0039 тізіліміндегі нөмірмен белгіленген. Docket қалтасы қол жетімді https://www.regulations.gov/docket?D=AMS-ST-19-0039 және бастапқы және растайтын құжаттарға, сондай-ақ алынған түсініктемелерге қол жеткізуді қамтамасыз етеді. Құжаттар сайтта да бар Rules.gov, тізілім нөмірі бойынша іздеу. G / TBT / N / USA / 608-де хабарланған алдыңғы әрекеттер AMS LS-08-0002 тіркеу нөміріне ие. Docket қалтасы мына жерде қол жетімді https://www.regulations.gov/docket?D=AMS LS 08 0002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 https://www.govinfo.gov/content/pkg/FR-2020-10-15/html/2020-20397.htm</w:t>
            </w:r>
          </w:p>
        </w:tc>
        <w:tc>
          <w:tcPr>
            <w:tcW w:w="1985" w:type="dxa"/>
            <w:shd w:val="clear" w:color="auto" w:fill="auto"/>
          </w:tcPr>
          <w:p w:rsidR="000037FC" w:rsidRPr="00643ABD" w:rsidRDefault="000037FC" w:rsidP="005B04F8">
            <w:pPr>
              <w:jc w:val="both"/>
              <w:rPr>
                <w:color w:val="000000" w:themeColor="text1"/>
                <w:sz w:val="24"/>
                <w:szCs w:val="24"/>
                <w:lang w:val="kk-KZ"/>
              </w:rPr>
            </w:pPr>
          </w:p>
        </w:tc>
      </w:tr>
      <w:tr w:rsidR="0037054E" w:rsidRPr="00643ABD" w:rsidTr="00A15714">
        <w:trPr>
          <w:trHeight w:val="361"/>
        </w:trPr>
        <w:tc>
          <w:tcPr>
            <w:tcW w:w="710" w:type="dxa"/>
            <w:vMerge/>
            <w:shd w:val="clear" w:color="auto" w:fill="auto"/>
          </w:tcPr>
          <w:p w:rsidR="0037054E" w:rsidRPr="00643ABD" w:rsidRDefault="0037054E"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7054E" w:rsidRPr="00643ABD" w:rsidRDefault="003705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054E" w:rsidRPr="00643ABD" w:rsidRDefault="0037054E" w:rsidP="005B04F8">
            <w:pPr>
              <w:jc w:val="both"/>
              <w:rPr>
                <w:color w:val="000000" w:themeColor="text1"/>
                <w:sz w:val="24"/>
                <w:szCs w:val="24"/>
                <w:lang w:val="kk-KZ"/>
              </w:rPr>
            </w:pPr>
          </w:p>
        </w:tc>
      </w:tr>
      <w:tr w:rsidR="0037054E" w:rsidRPr="00643ABD" w:rsidTr="00A15714">
        <w:trPr>
          <w:trHeight w:val="361"/>
        </w:trPr>
        <w:tc>
          <w:tcPr>
            <w:tcW w:w="710" w:type="dxa"/>
            <w:vMerge/>
            <w:shd w:val="clear" w:color="auto" w:fill="auto"/>
          </w:tcPr>
          <w:p w:rsidR="0037054E" w:rsidRPr="00643ABD" w:rsidRDefault="0037054E" w:rsidP="005B04F8">
            <w:pPr>
              <w:numPr>
                <w:ilvl w:val="0"/>
                <w:numId w:val="3"/>
              </w:numPr>
              <w:ind w:left="0" w:firstLine="0"/>
              <w:jc w:val="both"/>
              <w:rPr>
                <w:color w:val="000000" w:themeColor="text1"/>
                <w:sz w:val="24"/>
                <w:szCs w:val="24"/>
                <w:lang w:val="kk-KZ"/>
              </w:rPr>
            </w:pPr>
          </w:p>
        </w:tc>
        <w:tc>
          <w:tcPr>
            <w:tcW w:w="2410" w:type="dxa"/>
            <w:shd w:val="clear" w:color="auto" w:fill="auto"/>
          </w:tcPr>
          <w:p w:rsidR="0037054E"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37054E" w:rsidRPr="00643ABD" w:rsidRDefault="003705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054E" w:rsidRPr="00643ABD" w:rsidRDefault="0037054E"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both"/>
              <w:rPr>
                <w:b/>
                <w:color w:val="000000" w:themeColor="text1"/>
                <w:sz w:val="24"/>
                <w:szCs w:val="24"/>
                <w:lang w:val="en-GB" w:eastAsia="en-US"/>
              </w:rPr>
            </w:pPr>
            <w:r w:rsidRPr="00643ABD">
              <w:rPr>
                <w:b/>
                <w:color w:val="000000" w:themeColor="text1"/>
                <w:sz w:val="24"/>
                <w:szCs w:val="24"/>
              </w:rPr>
              <w:t>G/TBT/N/USA/1654</w:t>
            </w:r>
          </w:p>
          <w:p w:rsidR="009128C2" w:rsidRPr="00643ABD" w:rsidRDefault="009128C2" w:rsidP="005B04F8">
            <w:pPr>
              <w:pBdr>
                <w:between w:val="single" w:sz="6" w:space="1" w:color="auto"/>
              </w:pBdr>
              <w:jc w:val="both"/>
              <w:rPr>
                <w:color w:val="000000" w:themeColor="text1"/>
                <w:sz w:val="24"/>
                <w:szCs w:val="24"/>
                <w:lang w:val="es-ES"/>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АҚШ-тың жасымық стандарттары (2 бет, ағылшын тілінде)</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29 қазан 2020</w:t>
            </w:r>
          </w:p>
        </w:tc>
      </w:tr>
      <w:tr w:rsidR="009128C2" w:rsidRPr="00643ABD" w:rsidTr="00A15714">
        <w:trPr>
          <w:trHeight w:val="346"/>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Жасымық; аршылған немесе тазартылмаған жас немесе тоңазытылған бұршақ тұқымдас көкөністер (</w:t>
            </w:r>
            <w:r w:rsidR="005B04F8" w:rsidRPr="00643ABD">
              <w:rPr>
                <w:color w:val="000000" w:themeColor="text1"/>
                <w:sz w:val="24"/>
                <w:szCs w:val="24"/>
                <w:lang w:val="kk-KZ"/>
              </w:rPr>
              <w:t>«</w:t>
            </w:r>
            <w:r w:rsidR="005B04F8" w:rsidRPr="00643ABD">
              <w:rPr>
                <w:i/>
                <w:color w:val="000000" w:themeColor="text1"/>
                <w:sz w:val="24"/>
                <w:szCs w:val="24"/>
                <w:lang w:val="kk-KZ"/>
              </w:rPr>
              <w:t>Pisum sativum</w:t>
            </w:r>
            <w:r w:rsidR="005B04F8" w:rsidRPr="00643ABD">
              <w:rPr>
                <w:color w:val="000000" w:themeColor="text1"/>
                <w:sz w:val="24"/>
                <w:szCs w:val="24"/>
                <w:lang w:val="kk-KZ"/>
              </w:rPr>
              <w:t xml:space="preserve">» </w:t>
            </w:r>
            <w:r w:rsidRPr="00643ABD">
              <w:rPr>
                <w:color w:val="000000" w:themeColor="text1"/>
                <w:sz w:val="24"/>
                <w:szCs w:val="24"/>
                <w:lang w:val="kk-KZ"/>
              </w:rPr>
              <w:t xml:space="preserve">бұршағы мен </w:t>
            </w:r>
            <w:r w:rsidR="005B04F8" w:rsidRPr="00643ABD">
              <w:rPr>
                <w:color w:val="000000" w:themeColor="text1"/>
                <w:sz w:val="24"/>
                <w:szCs w:val="24"/>
                <w:lang w:val="kk-KZ"/>
              </w:rPr>
              <w:t>«</w:t>
            </w:r>
            <w:r w:rsidR="005B04F8" w:rsidRPr="00643ABD">
              <w:rPr>
                <w:i/>
                <w:color w:val="000000" w:themeColor="text1"/>
                <w:sz w:val="24"/>
                <w:szCs w:val="24"/>
                <w:lang w:val="kk-KZ"/>
              </w:rPr>
              <w:t>Vigna spp., Phaseolus spp</w:t>
            </w:r>
            <w:r w:rsidR="005B04F8" w:rsidRPr="00643ABD">
              <w:rPr>
                <w:color w:val="000000" w:themeColor="text1"/>
                <w:sz w:val="24"/>
                <w:szCs w:val="24"/>
                <w:lang w:val="kk-KZ"/>
              </w:rPr>
              <w:t>»</w:t>
            </w:r>
            <w:r w:rsidRPr="00643ABD">
              <w:rPr>
                <w:color w:val="000000" w:themeColor="text1"/>
                <w:sz w:val="24"/>
                <w:szCs w:val="24"/>
                <w:lang w:val="kk-KZ"/>
              </w:rPr>
              <w:t>) (HS 070890); кептірілген, қабығы аршылған жасымық, қабығы бар немесе терісі жоқ (HS 071340); Сапасы (ICS 03.120), Жемістер. Көкөністер (ICS 67.080)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Ескерту және түсініктеме сұрау - АҚШ Ауыл шаруашылығы департаментінің (USDA) ауылшаруашылық маркетинг қызметі (AMS) бұршақ пен жасымықты тексеру нұсқаулығындағы </w:t>
            </w:r>
            <w:r w:rsidR="005B04F8" w:rsidRPr="00643ABD">
              <w:rPr>
                <w:color w:val="000000" w:themeColor="text1"/>
                <w:sz w:val="24"/>
                <w:szCs w:val="24"/>
                <w:lang w:val="kk-KZ"/>
              </w:rPr>
              <w:t>«Жасыл»</w:t>
            </w:r>
            <w:r w:rsidRPr="00643ABD">
              <w:rPr>
                <w:color w:val="000000" w:themeColor="text1"/>
                <w:sz w:val="24"/>
                <w:szCs w:val="24"/>
                <w:lang w:val="kk-KZ"/>
              </w:rPr>
              <w:t xml:space="preserve"> ерекше сортты анықтау үшін түсіндіру әдісін қайта қарауды ұсынады, өйткені ол АҚШ-тың ауылшаруашылық маркетинг туралы Заңына (AMA) сәйкес жасымық стандарттарындағы </w:t>
            </w:r>
            <w:r w:rsidR="005B04F8" w:rsidRPr="00643ABD">
              <w:rPr>
                <w:color w:val="000000" w:themeColor="text1"/>
                <w:sz w:val="24"/>
                <w:szCs w:val="24"/>
                <w:lang w:val="kk-KZ"/>
              </w:rPr>
              <w:t>«Жасымық»</w:t>
            </w:r>
            <w:r w:rsidRPr="00643ABD">
              <w:rPr>
                <w:color w:val="000000" w:themeColor="text1"/>
                <w:sz w:val="24"/>
                <w:szCs w:val="24"/>
                <w:lang w:val="kk-KZ"/>
              </w:rPr>
              <w:t xml:space="preserve"> класына жатады. Жасымық өңдеу / өңдеу </w:t>
            </w:r>
            <w:r w:rsidRPr="00643ABD">
              <w:rPr>
                <w:color w:val="000000" w:themeColor="text1"/>
                <w:sz w:val="24"/>
                <w:szCs w:val="24"/>
                <w:lang w:val="kk-KZ"/>
              </w:rPr>
              <w:lastRenderedPageBreak/>
              <w:t xml:space="preserve">саласындағы мүдделі тараптар AMS-тен </w:t>
            </w:r>
            <w:r w:rsidR="005B04F8" w:rsidRPr="00643ABD">
              <w:rPr>
                <w:color w:val="000000" w:themeColor="text1"/>
                <w:sz w:val="24"/>
                <w:szCs w:val="24"/>
                <w:lang w:val="kk-KZ"/>
              </w:rPr>
              <w:t>«жасыл»</w:t>
            </w:r>
            <w:r w:rsidRPr="00643ABD">
              <w:rPr>
                <w:color w:val="000000" w:themeColor="text1"/>
                <w:sz w:val="24"/>
                <w:szCs w:val="24"/>
                <w:lang w:val="kk-KZ"/>
              </w:rPr>
              <w:t xml:space="preserve"> ерекше сортты анықтауға түзетулер енгізуді сұрап, оған жасымық дақтарын қосуды сұрады.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both"/>
              <w:rPr>
                <w:b/>
                <w:color w:val="000000" w:themeColor="text1"/>
                <w:sz w:val="24"/>
                <w:szCs w:val="24"/>
                <w:lang w:val="en-GB" w:eastAsia="en-US"/>
              </w:rPr>
            </w:pPr>
            <w:r w:rsidRPr="00643ABD">
              <w:rPr>
                <w:b/>
                <w:color w:val="000000" w:themeColor="text1"/>
                <w:sz w:val="24"/>
                <w:szCs w:val="24"/>
              </w:rPr>
              <w:t>G/TBT/N/USA/1653</w:t>
            </w:r>
          </w:p>
          <w:p w:rsidR="009128C2" w:rsidRPr="00643ABD" w:rsidRDefault="009128C2" w:rsidP="005B04F8">
            <w:pPr>
              <w:pBdr>
                <w:between w:val="single" w:sz="6" w:space="1" w:color="auto"/>
              </w:pBdr>
              <w:jc w:val="both"/>
              <w:rPr>
                <w:color w:val="000000" w:themeColor="text1"/>
                <w:sz w:val="24"/>
                <w:szCs w:val="24"/>
                <w:lang w:val="es-ES"/>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Бұршақтарға арналған АҚШ стандарттары (ағылшын тілінде 2 бет)</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29 қазан 2020</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Бұршақ; Жаңа піскен немесе салқындатылған бұршақтар </w:t>
            </w:r>
            <w:r w:rsidRPr="00643ABD">
              <w:rPr>
                <w:i/>
                <w:color w:val="000000" w:themeColor="text1"/>
                <w:sz w:val="24"/>
                <w:szCs w:val="24"/>
                <w:lang w:val="kk-KZ"/>
              </w:rPr>
              <w:t>Vigna spp., Phaseolus spp</w:t>
            </w:r>
            <w:r w:rsidRPr="00643ABD">
              <w:rPr>
                <w:color w:val="000000" w:themeColor="text1"/>
                <w:sz w:val="24"/>
                <w:szCs w:val="24"/>
                <w:lang w:val="kk-KZ"/>
              </w:rPr>
              <w:t>., Тазартылған немесе тазартылмаған (HS 070820); - бұршақ (</w:t>
            </w:r>
            <w:r w:rsidRPr="00643ABD">
              <w:rPr>
                <w:i/>
                <w:color w:val="000000" w:themeColor="text1"/>
                <w:sz w:val="24"/>
                <w:szCs w:val="24"/>
                <w:lang w:val="kk-KZ"/>
              </w:rPr>
              <w:t>Vigna spp., Phaseolus</w:t>
            </w:r>
            <w:r w:rsidRPr="00643ABD">
              <w:rPr>
                <w:color w:val="000000" w:themeColor="text1"/>
                <w:sz w:val="24"/>
                <w:szCs w:val="24"/>
                <w:lang w:val="kk-KZ"/>
              </w:rPr>
              <w:t xml:space="preserve"> </w:t>
            </w:r>
            <w:r w:rsidRPr="00643ABD">
              <w:rPr>
                <w:i/>
                <w:color w:val="000000" w:themeColor="text1"/>
                <w:sz w:val="24"/>
                <w:szCs w:val="24"/>
                <w:lang w:val="kk-KZ"/>
              </w:rPr>
              <w:t>spp</w:t>
            </w:r>
            <w:r w:rsidRPr="00643ABD">
              <w:rPr>
                <w:color w:val="000000" w:themeColor="text1"/>
                <w:sz w:val="24"/>
                <w:szCs w:val="24"/>
                <w:lang w:val="kk-KZ"/>
              </w:rPr>
              <w:t>.): (HS 07133); Сапасы (ICS 03.120), Жемістер. Көкөністер (ICS 67.080)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Ескерту және түсініктеме сұрау - АҚШ Ауыл шаруашылығы департаментінің (USDA) ауылшаруашылық маркетинг қызметі (AMS) бұршақты тексеру нұсқаулығындағы </w:t>
            </w:r>
            <w:r w:rsidR="005B04F8" w:rsidRPr="00643ABD">
              <w:rPr>
                <w:color w:val="000000" w:themeColor="text1"/>
                <w:sz w:val="24"/>
                <w:szCs w:val="24"/>
                <w:lang w:val="kk-KZ"/>
              </w:rPr>
              <w:t xml:space="preserve">«іріктеу критерийлерін» </w:t>
            </w:r>
            <w:r w:rsidRPr="00643ABD">
              <w:rPr>
                <w:color w:val="000000" w:themeColor="text1"/>
                <w:sz w:val="24"/>
                <w:szCs w:val="24"/>
                <w:lang w:val="kk-KZ"/>
              </w:rPr>
              <w:t xml:space="preserve">анықтау үшін түсіндіру әдісін қайта қарауды ұсынады, өйткені ол АҚШ ауылшаруашылық маркетинг туралы Заңына (AMA) сәйкес АҚШ бұршақ стандарттарындағы </w:t>
            </w:r>
            <w:r w:rsidR="005B04F8" w:rsidRPr="00643ABD">
              <w:rPr>
                <w:color w:val="000000" w:themeColor="text1"/>
                <w:sz w:val="24"/>
                <w:szCs w:val="24"/>
                <w:lang w:val="kk-KZ"/>
              </w:rPr>
              <w:t>«қара бұршақтар»</w:t>
            </w:r>
            <w:r w:rsidRPr="00643ABD">
              <w:rPr>
                <w:color w:val="000000" w:themeColor="text1"/>
                <w:sz w:val="24"/>
                <w:szCs w:val="24"/>
                <w:lang w:val="kk-KZ"/>
              </w:rPr>
              <w:t xml:space="preserve"> класына жатады. Құрғақ бұршақтарды қайта өңдеу және өңдеу саласындағы мүдделі тараптар AMS-ке Blackeye бұршақтарын тексеру жөніндегі нұсқаулықтарда сынаманың сапасын анықтауға түзетулер енгізуді, </w:t>
            </w:r>
            <w:r w:rsidR="005B04F8" w:rsidRPr="00643ABD">
              <w:rPr>
                <w:color w:val="000000" w:themeColor="text1"/>
                <w:sz w:val="24"/>
                <w:szCs w:val="24"/>
                <w:lang w:val="kk-KZ"/>
              </w:rPr>
              <w:t xml:space="preserve">«жәндіктердің ұлпасы» </w:t>
            </w:r>
            <w:r w:rsidRPr="00643ABD">
              <w:rPr>
                <w:color w:val="000000" w:themeColor="text1"/>
                <w:sz w:val="24"/>
                <w:szCs w:val="24"/>
                <w:lang w:val="kk-KZ"/>
              </w:rPr>
              <w:t xml:space="preserve"> немесе </w:t>
            </w:r>
            <w:r w:rsidR="005B04F8" w:rsidRPr="00643ABD">
              <w:rPr>
                <w:color w:val="000000" w:themeColor="text1"/>
                <w:sz w:val="24"/>
                <w:szCs w:val="24"/>
                <w:lang w:val="kk-KZ"/>
              </w:rPr>
              <w:t xml:space="preserve">«кір» </w:t>
            </w:r>
            <w:r w:rsidRPr="00643ABD">
              <w:rPr>
                <w:color w:val="000000" w:themeColor="text1"/>
                <w:sz w:val="24"/>
                <w:szCs w:val="24"/>
                <w:lang w:val="kk-KZ"/>
              </w:rPr>
              <w:t xml:space="preserve"> факторының өлшем бірлігін өзгерту және сынаманы бағалау факторы ретінде таза кесілген арамшөпті алып тастауды сұрады. Таза кесілген арамшөптер тек зақымдану</w:t>
            </w:r>
            <w:r w:rsidR="005B04F8" w:rsidRPr="00643ABD">
              <w:rPr>
                <w:color w:val="000000" w:themeColor="text1"/>
                <w:sz w:val="24"/>
                <w:szCs w:val="24"/>
                <w:lang w:val="kk-KZ"/>
              </w:rPr>
              <w:t xml:space="preserve"> факторы ретінде қарастырылады.</w:t>
            </w:r>
            <w:r w:rsidRPr="00643ABD">
              <w:rPr>
                <w:color w:val="000000" w:themeColor="text1"/>
                <w:sz w:val="24"/>
                <w:szCs w:val="24"/>
                <w:lang w:val="kk-KZ"/>
              </w:rPr>
              <w:t xml:space="preserve"> </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both"/>
              <w:rPr>
                <w:b/>
                <w:color w:val="000000" w:themeColor="text1"/>
                <w:sz w:val="24"/>
                <w:szCs w:val="24"/>
                <w:lang w:val="kk-KZ" w:eastAsia="en-US"/>
              </w:rPr>
            </w:pPr>
            <w:r w:rsidRPr="00643ABD">
              <w:rPr>
                <w:b/>
                <w:color w:val="000000" w:themeColor="text1"/>
                <w:sz w:val="24"/>
                <w:szCs w:val="24"/>
                <w:lang w:val="kk-KZ"/>
              </w:rPr>
              <w:t>G/TBT/N/USA/1652</w:t>
            </w:r>
          </w:p>
          <w:p w:rsidR="009128C2" w:rsidRPr="00643ABD" w:rsidRDefault="009128C2" w:rsidP="005B04F8">
            <w:pPr>
              <w:pBdr>
                <w:between w:val="single" w:sz="6" w:space="1" w:color="auto"/>
              </w:pBdr>
              <w:jc w:val="both"/>
              <w:rPr>
                <w:color w:val="000000" w:themeColor="text1"/>
                <w:sz w:val="24"/>
                <w:szCs w:val="24"/>
                <w:lang w:val="es-ES"/>
              </w:rPr>
            </w:pPr>
          </w:p>
        </w:tc>
        <w:tc>
          <w:tcPr>
            <w:tcW w:w="5386"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АҚШ-тың ұсақталған бұршақ стандарттары (2 бет, ағылшын тілінде)</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29 қазан 2020</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Ұсақталған бұршақ; Жаңа піскен немесе салқындатылған бұршақ </w:t>
            </w:r>
            <w:r w:rsidR="005B04F8" w:rsidRPr="00643ABD">
              <w:rPr>
                <w:color w:val="000000" w:themeColor="text1"/>
                <w:sz w:val="24"/>
                <w:szCs w:val="24"/>
                <w:lang w:val="kk-KZ"/>
              </w:rPr>
              <w:t>«</w:t>
            </w:r>
            <w:r w:rsidR="005B04F8" w:rsidRPr="00643ABD">
              <w:rPr>
                <w:i/>
                <w:color w:val="000000" w:themeColor="text1"/>
                <w:sz w:val="24"/>
                <w:szCs w:val="24"/>
                <w:lang w:val="kk-KZ"/>
              </w:rPr>
              <w:t>Pisum sativum</w:t>
            </w:r>
            <w:r w:rsidR="005B04F8" w:rsidRPr="00643ABD">
              <w:rPr>
                <w:color w:val="000000" w:themeColor="text1"/>
                <w:sz w:val="24"/>
                <w:szCs w:val="24"/>
                <w:lang w:val="kk-KZ"/>
              </w:rPr>
              <w:t>»</w:t>
            </w:r>
            <w:r w:rsidRPr="00643ABD">
              <w:rPr>
                <w:color w:val="000000" w:themeColor="text1"/>
                <w:sz w:val="24"/>
                <w:szCs w:val="24"/>
                <w:lang w:val="kk-KZ"/>
              </w:rPr>
              <w:t>, тазартылған немесе тазартылмаған (HS 070810); Сапасы (ICS 03.120), Жемістер. Көкөністер (ICS 67.080)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Ескерту және түсініктеме сұрау - АҚШ Ауыл шаруашылығы департаментінің (USDA) ауылшаруашылық маркетинг қызметі (AMS) АҚШ ауылшаруашылық маркетинг туралы Заңына (AMA) сәйкес АҚШ стандарттарындағы </w:t>
            </w:r>
            <w:r w:rsidR="005B04F8" w:rsidRPr="00643ABD">
              <w:rPr>
                <w:color w:val="000000" w:themeColor="text1"/>
                <w:sz w:val="24"/>
                <w:szCs w:val="24"/>
                <w:lang w:val="kk-KZ"/>
              </w:rPr>
              <w:t xml:space="preserve">«ұсақталған бұршақ» </w:t>
            </w:r>
            <w:r w:rsidRPr="00643ABD">
              <w:rPr>
                <w:color w:val="000000" w:themeColor="text1"/>
                <w:sz w:val="24"/>
                <w:szCs w:val="24"/>
                <w:lang w:val="kk-KZ"/>
              </w:rPr>
              <w:t xml:space="preserve">класына жататындықтан, бұршақ пен жасымықты тексеру анықтамалығында </w:t>
            </w:r>
            <w:r w:rsidR="005B04F8" w:rsidRPr="00643ABD">
              <w:rPr>
                <w:color w:val="000000" w:themeColor="text1"/>
                <w:sz w:val="24"/>
                <w:szCs w:val="24"/>
                <w:lang w:val="kk-KZ"/>
              </w:rPr>
              <w:t xml:space="preserve">«тұтас бұршақ» </w:t>
            </w:r>
            <w:r w:rsidRPr="00643ABD">
              <w:rPr>
                <w:color w:val="000000" w:themeColor="text1"/>
                <w:sz w:val="24"/>
                <w:szCs w:val="24"/>
                <w:lang w:val="kk-KZ"/>
              </w:rPr>
              <w:t xml:space="preserve"> анықтау үшін түсіндіру әдісін қайта қарауды ұсынады. Бұршақты өңдеу / өңдеу саласындағы мүдделі тараптар AMS-ке бұршақ факторына пайыздық талапты арттыра отырып, ұсақталған бұршақты тексеру нұсқауларында бүкіл бұршақты түсіндіруге түзетулер енгізуді сұрады. Es-де ұсақталған бұршақ сортының стандарты өзекті болып қалатындығына кепілдік береді, AMS мүдделі тараптарға ұсақталған бұршақтың сатылуын тексеру жөніндегі нұсқаулықты қайта </w:t>
            </w:r>
            <w:r w:rsidRPr="00643ABD">
              <w:rPr>
                <w:color w:val="000000" w:themeColor="text1"/>
                <w:sz w:val="24"/>
                <w:szCs w:val="24"/>
                <w:lang w:val="kk-KZ"/>
              </w:rPr>
              <w:lastRenderedPageBreak/>
              <w:t>қарау ықпал ете ме, жоқ па, түсініктеме беруді ұсынады. Бұл әрекет АҚШ стандартындағы ұсақталған бұршақ сорттарына қойылатын талаптарды қайта қарастырмайды және өзгертпейді</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8441C7" w:rsidRPr="00643ABD" w:rsidRDefault="008441C7"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G/TBT/N/USA/1387/Add.1</w:t>
            </w:r>
          </w:p>
          <w:p w:rsidR="00CC7C91" w:rsidRPr="00643ABD" w:rsidRDefault="00CC7C91" w:rsidP="005B04F8">
            <w:pPr>
              <w:jc w:val="right"/>
              <w:rPr>
                <w:b/>
                <w:color w:val="000000" w:themeColor="text1"/>
                <w:sz w:val="24"/>
                <w:szCs w:val="24"/>
                <w:lang w:val="es-ES"/>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Америка Құрама Штаттары делегациясының өтініші бойынша таратылады.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құбыр қауіпсіздігі: сынып орнын өзгертуге қойылатын талаптар. </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 құбыр қауіпсіздігі және қауіпті материалдар басқармасы (PHMSA) агенттігі;</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ұсынылған нормашығармашылық туралы хабарлама (NPRM).</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Қысқаша мазмұны: алынған түсініктемелерге жауап ретінде PHMSA класы өзгеретін газ тасымалы магистральдарының сегменттеріне қойылатын талаптарға түзетулер енгізу үшін құбырлардың Федералды қауіпсіздік ережелерін қайта қарауды ұсынады. Қолданыстағы нормаларға сәйкес, халықтың тығыздығы едәуір артқан аудандарда орналасқан құбыр учаскелері келесі әрекеттердің бірін орындауы керек: құбыр учаскесіндегі қысымды төмендету, жоғары стандарттарға сәйкес қысыммен құбыр учаскесін сынау немесе құбыр учаскесін ауыстыру. Ұсынылған ереже 1-сыныптың орналасқан жерінен 3-сыныптың орналасқан жеріне өзгерген құбыр сегменттерін басқару үшін тұтастықты басқару принциптерін және құбырлардың сәйкестік критерийлерін іске асыру негізінде операторлар қолдана алатын талаптарды қосады. PHMSA міндетті мерзімді бағалау, жөндеу критерийлері және басқа да қосымша шаралар арқылы күтеді.</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Күндері: Ұсынылған ереже бойынша жазбаша түсініктеме беруге мүдделі адамдар мұны 14 жылдың 2020 желтоқсанына дейін жасауы керек. Кешіктірілген Пікірлер бұл мүмкін болатын дәрежеде қарастырылады.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G / TBT / N / USA / 1387 ұсынылған норма туралы хабарлама PHMSA-2017-0151 тізіліміндегі нөмірмен анықталады. Docket қалтасы мына жерде қол жетімді https://www.regulations.gov/docket?D=PHMSA-2017-0151 және бастапқы және қосалқы құжаттарға, сондай-ақ алынған түсініктемелерге қол жеткізуді қамтамасыз етеді. Құжаттар сайтта да бар Rules.gov құжат нөмірі бойынша іздеу арқылы. ДСҰ мүшелері мен олардың мүдделі тараптары АҚШ-тың ТБТ ақпарат орталығына түсініктеме жіберуді сұрайды. ДСҰ мүшелерінен және олардың мүдделі тараптарынан ТБТ бойынша АҚШ-тың сұрау салу Орталығы алған </w:t>
            </w:r>
            <w:r w:rsidRPr="00643ABD">
              <w:rPr>
                <w:color w:val="000000" w:themeColor="text1"/>
                <w:sz w:val="24"/>
                <w:szCs w:val="24"/>
                <w:lang w:val="kk-KZ"/>
              </w:rPr>
              <w:lastRenderedPageBreak/>
              <w:t>түсініктемелер реттеуші органға беріледі, сондай-ақ Rules.gov, егер олар түсініктеме кезеңінде алынса.</w:t>
            </w:r>
          </w:p>
          <w:tbl>
            <w:tblPr>
              <w:tblStyle w:val="af2"/>
              <w:tblW w:w="0" w:type="auto"/>
              <w:tblLayout w:type="fixed"/>
              <w:tblLook w:val="04A0" w:firstRow="1" w:lastRow="0" w:firstColumn="1" w:lastColumn="0" w:noHBand="0" w:noVBand="1"/>
            </w:tblPr>
            <w:tblGrid>
              <w:gridCol w:w="737"/>
              <w:gridCol w:w="4418"/>
            </w:tblGrid>
            <w:tr w:rsidR="009128C2" w:rsidRPr="00643ABD" w:rsidTr="00C277E8">
              <w:tc>
                <w:tcPr>
                  <w:tcW w:w="5155" w:type="dxa"/>
                  <w:gridSpan w:val="2"/>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9128C2" w:rsidRPr="00643ABD" w:rsidTr="00C277E8">
              <w:trPr>
                <w:trHeight w:val="437"/>
              </w:trPr>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p w:rsidR="009128C2" w:rsidRPr="00643ABD" w:rsidRDefault="009128C2" w:rsidP="005B04F8">
                  <w:pPr>
                    <w:rPr>
                      <w:color w:val="000000" w:themeColor="text1"/>
                      <w:sz w:val="24"/>
                      <w:szCs w:val="24"/>
                      <w:lang w:val="en-GB"/>
                    </w:rPr>
                  </w:pP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9128C2" w:rsidRPr="00643ABD" w:rsidTr="00C277E8">
              <w:trPr>
                <w:trHeight w:val="435"/>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rPr>
                  </w:pPr>
                  <w:r w:rsidRPr="00643ABD">
                    <w:rPr>
                      <w:color w:val="000000" w:themeColor="text1"/>
                      <w:sz w:val="24"/>
                      <w:szCs w:val="24"/>
                    </w:rPr>
                    <w:t>Хабарланған шара жарияланды - 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9128C2" w:rsidRPr="00643ABD" w:rsidTr="00C277E8">
              <w:trPr>
                <w:trHeight w:val="461"/>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9128C2" w:rsidRPr="00643ABD" w:rsidTr="00C277E8">
              <w:trPr>
                <w:trHeight w:val="559"/>
              </w:trPr>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9128C2" w:rsidRPr="00643ABD" w:rsidTr="00C277E8">
              <w:tc>
                <w:tcPr>
                  <w:tcW w:w="737" w:type="dxa"/>
                </w:tcPr>
                <w:p w:rsidR="009128C2" w:rsidRPr="00643ABD" w:rsidRDefault="009128C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9128C2" w:rsidRPr="00643ABD" w:rsidTr="00C277E8">
              <w:tc>
                <w:tcPr>
                  <w:tcW w:w="737" w:type="dxa"/>
                </w:tcPr>
                <w:p w:rsidR="009128C2" w:rsidRPr="00643ABD" w:rsidRDefault="009128C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9128C2" w:rsidRPr="00643ABD" w:rsidTr="00C277E8">
              <w:trPr>
                <w:trHeight w:val="1273"/>
              </w:trPr>
              <w:tc>
                <w:tcPr>
                  <w:tcW w:w="737" w:type="dxa"/>
                </w:tcPr>
                <w:p w:rsidR="009128C2" w:rsidRPr="00643ABD" w:rsidRDefault="009128C2" w:rsidP="005B04F8">
                  <w:pPr>
                    <w:ind w:hanging="567"/>
                    <w:jc w:val="right"/>
                    <w:rPr>
                      <w:rFonts w:eastAsia="Calibri"/>
                      <w:color w:val="000000" w:themeColor="text1"/>
                      <w:sz w:val="24"/>
                      <w:szCs w:val="24"/>
                      <w:lang w:val="kk-KZ"/>
                    </w:rPr>
                  </w:pPr>
                  <w:r w:rsidRPr="00643ABD">
                    <w:rPr>
                      <w:rFonts w:eastAsia="Calibri"/>
                      <w:color w:val="000000" w:themeColor="text1"/>
                      <w:sz w:val="24"/>
                      <w:szCs w:val="24"/>
                    </w:rPr>
                    <w:t>[X]</w:t>
                  </w:r>
                </w:p>
                <w:p w:rsidR="009128C2" w:rsidRPr="00643ABD" w:rsidRDefault="009128C2" w:rsidP="005B04F8">
                  <w:pPr>
                    <w:ind w:hanging="567"/>
                    <w:jc w:val="right"/>
                    <w:rPr>
                      <w:rFonts w:eastAsia="Calibri"/>
                      <w:color w:val="000000" w:themeColor="text1"/>
                      <w:sz w:val="24"/>
                      <w:szCs w:val="24"/>
                      <w:lang w:val="kk-KZ"/>
                    </w:rPr>
                  </w:pPr>
                </w:p>
                <w:p w:rsidR="009128C2" w:rsidRPr="00643ABD" w:rsidRDefault="009128C2" w:rsidP="005B04F8">
                  <w:pPr>
                    <w:ind w:hanging="567"/>
                    <w:jc w:val="right"/>
                    <w:rPr>
                      <w:rFonts w:eastAsia="Calibri"/>
                      <w:color w:val="000000" w:themeColor="text1"/>
                      <w:sz w:val="24"/>
                      <w:szCs w:val="24"/>
                      <w:lang w:val="kk-KZ"/>
                    </w:rPr>
                  </w:pPr>
                </w:p>
                <w:p w:rsidR="009128C2" w:rsidRPr="00643ABD" w:rsidRDefault="009128C2" w:rsidP="005B04F8">
                  <w:pPr>
                    <w:ind w:hanging="567"/>
                    <w:jc w:val="right"/>
                    <w:rPr>
                      <w:rFonts w:eastAsia="Calibri"/>
                      <w:color w:val="000000" w:themeColor="text1"/>
                      <w:sz w:val="24"/>
                      <w:szCs w:val="24"/>
                      <w:lang w:val="kk-KZ"/>
                    </w:rPr>
                  </w:pPr>
                </w:p>
                <w:p w:rsidR="009128C2" w:rsidRPr="00643ABD" w:rsidRDefault="009128C2" w:rsidP="005B04F8">
                  <w:pPr>
                    <w:ind w:hanging="567"/>
                    <w:jc w:val="right"/>
                    <w:rPr>
                      <w:rFonts w:eastAsia="Calibri"/>
                      <w:color w:val="000000" w:themeColor="text1"/>
                      <w:sz w:val="24"/>
                      <w:szCs w:val="24"/>
                      <w:lang w:val="kk-KZ"/>
                    </w:rPr>
                  </w:pPr>
                </w:p>
                <w:p w:rsidR="009128C2" w:rsidRPr="00643ABD" w:rsidRDefault="009128C2" w:rsidP="005B04F8">
                  <w:pPr>
                    <w:ind w:hanging="567"/>
                    <w:jc w:val="right"/>
                    <w:rPr>
                      <w:rFonts w:eastAsia="Calibri"/>
                      <w:color w:val="000000" w:themeColor="text1"/>
                      <w:sz w:val="24"/>
                      <w:szCs w:val="24"/>
                      <w:lang w:val="kk-KZ" w:eastAsia="en-US"/>
                    </w:rPr>
                  </w:pPr>
                </w:p>
              </w:tc>
              <w:tc>
                <w:tcPr>
                  <w:tcW w:w="4418" w:type="dxa"/>
                </w:tcPr>
                <w:p w:rsidR="009128C2" w:rsidRPr="00643ABD" w:rsidRDefault="009128C2" w:rsidP="005B04F8">
                  <w:pPr>
                    <w:rPr>
                      <w:color w:val="000000" w:themeColor="text1"/>
                      <w:sz w:val="24"/>
                      <w:szCs w:val="24"/>
                      <w:lang w:val="kk-KZ"/>
                    </w:rPr>
                  </w:pPr>
                  <w:r w:rsidRPr="00643ABD">
                    <w:rPr>
                      <w:color w:val="000000" w:themeColor="text1"/>
                      <w:sz w:val="24"/>
                      <w:szCs w:val="24"/>
                    </w:rPr>
                    <w:t>Басқа https://www.govinfo.gov/content/pkg/FR-2020-10-14/html/2020-19872.htm https://www.govinfo.gov/content/pkg/FR-2020-10-14/pdf/2020-19872.pdf https://members.wto.org/crnattachments/2020/TBT/USA/20_6163_00_e.pdf</w:t>
                  </w:r>
                </w:p>
              </w:tc>
            </w:tr>
          </w:tbl>
          <w:p w:rsidR="008441C7" w:rsidRPr="00643ABD" w:rsidRDefault="008441C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C277E8" w:rsidRPr="00643ABD" w:rsidTr="00A15714">
        <w:trPr>
          <w:trHeight w:val="503"/>
        </w:trPr>
        <w:tc>
          <w:tcPr>
            <w:tcW w:w="710" w:type="dxa"/>
            <w:vMerge w:val="restart"/>
            <w:shd w:val="clear" w:color="auto" w:fill="auto"/>
          </w:tcPr>
          <w:p w:rsidR="00C277E8" w:rsidRPr="00643ABD" w:rsidRDefault="00C277E8" w:rsidP="005B04F8">
            <w:pPr>
              <w:numPr>
                <w:ilvl w:val="0"/>
                <w:numId w:val="3"/>
              </w:numPr>
              <w:ind w:left="0" w:firstLine="0"/>
              <w:jc w:val="both"/>
              <w:rPr>
                <w:color w:val="000000" w:themeColor="text1"/>
                <w:sz w:val="24"/>
                <w:szCs w:val="24"/>
                <w:lang w:val="kk-KZ"/>
              </w:rPr>
            </w:pPr>
          </w:p>
        </w:tc>
        <w:tc>
          <w:tcPr>
            <w:tcW w:w="2410" w:type="dxa"/>
            <w:shd w:val="clear" w:color="auto" w:fill="auto"/>
          </w:tcPr>
          <w:p w:rsidR="00C277E8" w:rsidRPr="00643ABD" w:rsidRDefault="00C277E8" w:rsidP="005B04F8">
            <w:pPr>
              <w:jc w:val="right"/>
              <w:rPr>
                <w:b/>
                <w:color w:val="000000" w:themeColor="text1"/>
                <w:sz w:val="24"/>
                <w:szCs w:val="24"/>
                <w:lang w:val="en-GB" w:eastAsia="en-US"/>
              </w:rPr>
            </w:pPr>
            <w:r w:rsidRPr="00643ABD">
              <w:rPr>
                <w:b/>
                <w:color w:val="000000" w:themeColor="text1"/>
                <w:sz w:val="24"/>
                <w:szCs w:val="24"/>
              </w:rPr>
              <w:t>G/TBT/N/PHL/245</w:t>
            </w:r>
          </w:p>
          <w:p w:rsidR="00C277E8" w:rsidRPr="00643ABD" w:rsidRDefault="00C277E8" w:rsidP="005B04F8">
            <w:pPr>
              <w:jc w:val="right"/>
              <w:rPr>
                <w:b/>
                <w:color w:val="000000" w:themeColor="text1"/>
                <w:sz w:val="24"/>
                <w:szCs w:val="24"/>
                <w:lang w:val="kk-KZ"/>
              </w:rPr>
            </w:pPr>
          </w:p>
        </w:tc>
        <w:tc>
          <w:tcPr>
            <w:tcW w:w="5386" w:type="dxa"/>
            <w:shd w:val="clear" w:color="auto" w:fill="auto"/>
          </w:tcPr>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Департаменттің әкімшілік бұйрығының жобасы (DAO) № ____ Серия _____ қыш өнімдерін міндетті сертификаттау туралы жаңа техникалық регламент (26 бет ағылшын тілінде)</w:t>
            </w:r>
          </w:p>
        </w:tc>
        <w:tc>
          <w:tcPr>
            <w:tcW w:w="1985" w:type="dxa"/>
            <w:shd w:val="clear" w:color="auto" w:fill="auto"/>
          </w:tcPr>
          <w:p w:rsidR="00C277E8" w:rsidRPr="00643ABD" w:rsidRDefault="00C277E8" w:rsidP="005B04F8">
            <w:pPr>
              <w:jc w:val="both"/>
              <w:rPr>
                <w:color w:val="000000" w:themeColor="text1"/>
                <w:sz w:val="24"/>
                <w:szCs w:val="24"/>
                <w:lang w:val="kk-KZ"/>
              </w:rPr>
            </w:pPr>
            <w:r w:rsidRPr="00643ABD">
              <w:rPr>
                <w:color w:val="000000" w:themeColor="text1"/>
                <w:sz w:val="24"/>
                <w:szCs w:val="24"/>
                <w:lang w:val="kk-KZ"/>
              </w:rPr>
              <w:t>11 желтоқсан 2020</w:t>
            </w:r>
          </w:p>
        </w:tc>
      </w:tr>
      <w:tr w:rsidR="00C277E8" w:rsidRPr="00643ABD" w:rsidTr="00A15714">
        <w:trPr>
          <w:trHeight w:val="361"/>
        </w:trPr>
        <w:tc>
          <w:tcPr>
            <w:tcW w:w="710" w:type="dxa"/>
            <w:vMerge/>
            <w:shd w:val="clear" w:color="auto" w:fill="auto"/>
          </w:tcPr>
          <w:p w:rsidR="00C277E8" w:rsidRPr="00643ABD" w:rsidRDefault="00C277E8" w:rsidP="005B04F8">
            <w:pPr>
              <w:numPr>
                <w:ilvl w:val="0"/>
                <w:numId w:val="3"/>
              </w:numPr>
              <w:ind w:left="0" w:firstLine="0"/>
              <w:jc w:val="both"/>
              <w:rPr>
                <w:color w:val="000000" w:themeColor="text1"/>
                <w:sz w:val="24"/>
                <w:szCs w:val="24"/>
                <w:lang w:val="kk-KZ"/>
              </w:rPr>
            </w:pPr>
          </w:p>
        </w:tc>
        <w:tc>
          <w:tcPr>
            <w:tcW w:w="2410" w:type="dxa"/>
            <w:shd w:val="clear" w:color="auto" w:fill="auto"/>
          </w:tcPr>
          <w:p w:rsidR="00C277E8" w:rsidRPr="00643ABD" w:rsidRDefault="00C277E8"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Биде; дәретханалар; Душ науалары; Раковиналар (зертханалық раковиналар; жууға арналған раковиналар; техникалық қызмет көрсетуге арналған раковиналар; тұрмыстық қажеттіліктерге арналған раковиналар); писсуарлар; санитарлық тораптар; керамикалық бұйымдар</w:t>
            </w:r>
            <w:r w:rsidR="005B04F8" w:rsidRPr="00643ABD">
              <w:rPr>
                <w:color w:val="000000" w:themeColor="text1"/>
                <w:sz w:val="24"/>
                <w:szCs w:val="24"/>
                <w:lang w:val="kk-KZ"/>
              </w:rPr>
              <w:t xml:space="preserve"> </w:t>
            </w:r>
            <w:r w:rsidRPr="00643ABD">
              <w:rPr>
                <w:color w:val="000000" w:themeColor="text1"/>
                <w:sz w:val="24"/>
                <w:szCs w:val="24"/>
                <w:lang w:val="kk-KZ"/>
              </w:rPr>
              <w:t>( HS 69); Керамика (ICS 81.060)</w:t>
            </w:r>
          </w:p>
        </w:tc>
        <w:tc>
          <w:tcPr>
            <w:tcW w:w="1985" w:type="dxa"/>
            <w:shd w:val="clear" w:color="auto" w:fill="auto"/>
          </w:tcPr>
          <w:p w:rsidR="00C277E8" w:rsidRPr="00643ABD" w:rsidRDefault="00C277E8" w:rsidP="005B04F8">
            <w:pPr>
              <w:jc w:val="both"/>
              <w:rPr>
                <w:color w:val="000000" w:themeColor="text1"/>
                <w:sz w:val="24"/>
                <w:szCs w:val="24"/>
                <w:lang w:val="kk-KZ"/>
              </w:rPr>
            </w:pPr>
          </w:p>
        </w:tc>
      </w:tr>
      <w:tr w:rsidR="00C277E8" w:rsidRPr="00643ABD" w:rsidTr="00A15714">
        <w:trPr>
          <w:trHeight w:val="361"/>
        </w:trPr>
        <w:tc>
          <w:tcPr>
            <w:tcW w:w="710" w:type="dxa"/>
            <w:vMerge/>
            <w:shd w:val="clear" w:color="auto" w:fill="auto"/>
          </w:tcPr>
          <w:p w:rsidR="00C277E8" w:rsidRPr="00643ABD" w:rsidRDefault="00C277E8" w:rsidP="005B04F8">
            <w:pPr>
              <w:numPr>
                <w:ilvl w:val="0"/>
                <w:numId w:val="3"/>
              </w:numPr>
              <w:ind w:left="0" w:firstLine="0"/>
              <w:jc w:val="both"/>
              <w:rPr>
                <w:color w:val="000000" w:themeColor="text1"/>
                <w:sz w:val="24"/>
                <w:szCs w:val="24"/>
                <w:lang w:val="kk-KZ"/>
              </w:rPr>
            </w:pPr>
          </w:p>
        </w:tc>
        <w:tc>
          <w:tcPr>
            <w:tcW w:w="2410" w:type="dxa"/>
            <w:shd w:val="clear" w:color="auto" w:fill="auto"/>
          </w:tcPr>
          <w:p w:rsidR="00C277E8" w:rsidRPr="00643ABD" w:rsidRDefault="00C277E8" w:rsidP="005B04F8">
            <w:pPr>
              <w:rPr>
                <w:color w:val="000000" w:themeColor="text1"/>
                <w:sz w:val="24"/>
                <w:szCs w:val="24"/>
                <w:lang w:val="kk-KZ"/>
              </w:rPr>
            </w:pPr>
            <w:r w:rsidRPr="00643ABD">
              <w:rPr>
                <w:color w:val="000000" w:themeColor="text1"/>
                <w:sz w:val="24"/>
                <w:szCs w:val="24"/>
                <w:lang w:val="kk-KZ"/>
              </w:rPr>
              <w:t>Филиппин</w:t>
            </w:r>
          </w:p>
        </w:tc>
        <w:tc>
          <w:tcPr>
            <w:tcW w:w="5386" w:type="dxa"/>
            <w:shd w:val="clear" w:color="auto" w:fill="auto"/>
          </w:tcPr>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Әкімшілік бұйрық белгілі бір керамикалық сантехниканың өнімдерін міндетті түрде сертификаттауға арналған техникалық регламентті белгілейді.</w:t>
            </w:r>
          </w:p>
        </w:tc>
        <w:tc>
          <w:tcPr>
            <w:tcW w:w="1985" w:type="dxa"/>
            <w:shd w:val="clear" w:color="auto" w:fill="auto"/>
          </w:tcPr>
          <w:p w:rsidR="00C277E8" w:rsidRPr="00643ABD" w:rsidRDefault="00C277E8"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8441C7" w:rsidRPr="00643ABD" w:rsidRDefault="008441C7" w:rsidP="005B04F8">
            <w:pPr>
              <w:jc w:val="both"/>
              <w:rPr>
                <w:rFonts w:eastAsia="Verdana"/>
                <w:b/>
                <w:color w:val="000000" w:themeColor="text1"/>
                <w:sz w:val="24"/>
                <w:szCs w:val="24"/>
                <w:lang w:val="en-GB" w:eastAsia="en-US"/>
              </w:rPr>
            </w:pPr>
            <w:r w:rsidRPr="00643ABD">
              <w:rPr>
                <w:b/>
                <w:color w:val="000000" w:themeColor="text1"/>
                <w:sz w:val="24"/>
                <w:szCs w:val="24"/>
                <w:lang w:val="en-US"/>
              </w:rPr>
              <w:t>G/TBT/N/MEX/468/Add.2</w:t>
            </w:r>
          </w:p>
          <w:p w:rsidR="00CC7C91" w:rsidRPr="00643ABD" w:rsidRDefault="00CC7C91" w:rsidP="005B04F8">
            <w:pPr>
              <w:pBdr>
                <w:between w:val="single" w:sz="6" w:space="1" w:color="auto"/>
              </w:pBdr>
              <w:jc w:val="both"/>
              <w:rPr>
                <w:color w:val="000000" w:themeColor="text1"/>
                <w:sz w:val="24"/>
                <w:szCs w:val="24"/>
                <w:lang w:val="en-GB"/>
              </w:rPr>
            </w:pPr>
          </w:p>
        </w:tc>
        <w:tc>
          <w:tcPr>
            <w:tcW w:w="5386" w:type="dxa"/>
            <w:shd w:val="clear" w:color="auto" w:fill="auto"/>
          </w:tcPr>
          <w:p w:rsidR="00C277E8" w:rsidRPr="00643ABD" w:rsidRDefault="00C277E8" w:rsidP="005B04F8">
            <w:pPr>
              <w:jc w:val="both"/>
              <w:rPr>
                <w:color w:val="000000" w:themeColor="text1"/>
                <w:sz w:val="24"/>
                <w:szCs w:val="24"/>
                <w:lang w:val="kk-KZ"/>
              </w:rPr>
            </w:pPr>
            <w:r w:rsidRPr="00643ABD">
              <w:rPr>
                <w:color w:val="000000" w:themeColor="text1"/>
                <w:sz w:val="24"/>
                <w:szCs w:val="24"/>
                <w:lang w:val="kk-KZ"/>
              </w:rPr>
              <w:t>14 жылғы 2020 қазандағы келесі хабарлама Мексика делегациясының өтініші бойынша таратылады. Атауы: тауарлар мен қызметтерді санитарлық бақылау ережелерінің әртүрлі ережелеріне және жарнамаға қатысты жалпы денсаулық сақтау Заңына қолдану ережелеріне өзгерістер, толықтырулар енгізу және жою туралы Жарлық.</w:t>
            </w:r>
          </w:p>
          <w:tbl>
            <w:tblPr>
              <w:tblStyle w:val="af2"/>
              <w:tblW w:w="0" w:type="auto"/>
              <w:tblLayout w:type="fixed"/>
              <w:tblLook w:val="04A0" w:firstRow="1" w:lastRow="0" w:firstColumn="1" w:lastColumn="0" w:noHBand="0" w:noVBand="1"/>
            </w:tblPr>
            <w:tblGrid>
              <w:gridCol w:w="737"/>
              <w:gridCol w:w="4418"/>
            </w:tblGrid>
            <w:tr w:rsidR="00C277E8" w:rsidRPr="00643ABD" w:rsidTr="00C277E8">
              <w:tc>
                <w:tcPr>
                  <w:tcW w:w="5155" w:type="dxa"/>
                  <w:gridSpan w:val="2"/>
                </w:tcPr>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C277E8" w:rsidRPr="00643ABD" w:rsidTr="00C277E8">
              <w:trPr>
                <w:trHeight w:val="437"/>
              </w:trPr>
              <w:tc>
                <w:tcPr>
                  <w:tcW w:w="737" w:type="dxa"/>
                </w:tcPr>
                <w:p w:rsidR="00C277E8" w:rsidRPr="00643ABD" w:rsidRDefault="00C277E8" w:rsidP="003679E2">
                  <w:pPr>
                    <w:ind w:hanging="567"/>
                    <w:jc w:val="right"/>
                    <w:rPr>
                      <w:color w:val="000000" w:themeColor="text1"/>
                      <w:sz w:val="24"/>
                      <w:szCs w:val="24"/>
                      <w:lang w:val="en-GB" w:eastAsia="en-GB"/>
                    </w:rPr>
                  </w:pPr>
                  <w:r w:rsidRPr="00643ABD">
                    <w:rPr>
                      <w:color w:val="000000" w:themeColor="text1"/>
                      <w:sz w:val="24"/>
                      <w:szCs w:val="24"/>
                    </w:rPr>
                    <w:t>[ ]</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C277E8" w:rsidRPr="00643ABD" w:rsidTr="003679E2">
              <w:trPr>
                <w:trHeight w:val="420"/>
              </w:trPr>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lastRenderedPageBreak/>
                    <w:t>[ ]</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C277E8" w:rsidRPr="00643ABD" w:rsidTr="00C277E8">
              <w:trPr>
                <w:trHeight w:val="435"/>
              </w:trPr>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t>[X]</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жарияланды – 1 қазан 2020:</w:t>
                  </w:r>
                </w:p>
              </w:tc>
            </w:tr>
            <w:tr w:rsidR="00C277E8" w:rsidRPr="00643ABD" w:rsidTr="00C277E8">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t>[X]</w:t>
                  </w:r>
                </w:p>
              </w:tc>
              <w:tc>
                <w:tcPr>
                  <w:tcW w:w="4418" w:type="dxa"/>
                </w:tcPr>
                <w:p w:rsidR="00C277E8" w:rsidRPr="00643ABD" w:rsidRDefault="00C277E8" w:rsidP="005B04F8">
                  <w:pPr>
                    <w:jc w:val="both"/>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r w:rsidRPr="00643ABD">
                    <w:rPr>
                      <w:color w:val="000000" w:themeColor="text1"/>
                      <w:sz w:val="24"/>
                      <w:szCs w:val="24"/>
                    </w:rPr>
                    <w:t>осы</w:t>
                  </w:r>
                  <w:r w:rsidRPr="00643ABD">
                    <w:rPr>
                      <w:color w:val="000000" w:themeColor="text1"/>
                      <w:sz w:val="24"/>
                      <w:szCs w:val="24"/>
                      <w:lang w:val="en-GB"/>
                    </w:rPr>
                    <w:t xml:space="preserve"> </w:t>
                  </w:r>
                  <w:r w:rsidRPr="00643ABD">
                    <w:rPr>
                      <w:color w:val="000000" w:themeColor="text1"/>
                      <w:sz w:val="24"/>
                      <w:szCs w:val="24"/>
                    </w:rPr>
                    <w:t>түзету</w:t>
                  </w:r>
                  <w:r w:rsidRPr="00643ABD">
                    <w:rPr>
                      <w:color w:val="000000" w:themeColor="text1"/>
                      <w:sz w:val="24"/>
                      <w:szCs w:val="24"/>
                      <w:lang w:val="en-GB"/>
                    </w:rPr>
                    <w:t xml:space="preserve"> </w:t>
                  </w:r>
                  <w:r w:rsidRPr="00643ABD">
                    <w:rPr>
                      <w:color w:val="000000" w:themeColor="text1"/>
                      <w:sz w:val="24"/>
                      <w:szCs w:val="24"/>
                    </w:rPr>
                    <w:t>Мексика</w:t>
                  </w:r>
                  <w:r w:rsidRPr="00643ABD">
                    <w:rPr>
                      <w:color w:val="000000" w:themeColor="text1"/>
                      <w:sz w:val="24"/>
                      <w:szCs w:val="24"/>
                      <w:lang w:val="en-GB"/>
                    </w:rPr>
                    <w:t xml:space="preserve"> </w:t>
                  </w:r>
                  <w:r w:rsidRPr="00643ABD">
                    <w:rPr>
                      <w:color w:val="000000" w:themeColor="text1"/>
                      <w:sz w:val="24"/>
                      <w:szCs w:val="24"/>
                    </w:rPr>
                    <w:t>заңнамасына</w:t>
                  </w:r>
                  <w:r w:rsidRPr="00643ABD">
                    <w:rPr>
                      <w:color w:val="000000" w:themeColor="text1"/>
                      <w:sz w:val="24"/>
                      <w:szCs w:val="24"/>
                      <w:lang w:val="en-GB"/>
                    </w:rPr>
                    <w:t xml:space="preserve"> </w:t>
                  </w:r>
                  <w:r w:rsidRPr="00643ABD">
                    <w:rPr>
                      <w:color w:val="000000" w:themeColor="text1"/>
                      <w:sz w:val="24"/>
                      <w:szCs w:val="24"/>
                    </w:rPr>
                    <w:t>түзетудің</w:t>
                  </w:r>
                  <w:r w:rsidRPr="00643ABD">
                    <w:rPr>
                      <w:color w:val="000000" w:themeColor="text1"/>
                      <w:sz w:val="24"/>
                      <w:szCs w:val="24"/>
                      <w:lang w:val="en-GB"/>
                    </w:rPr>
                    <w:t xml:space="preserve"> 4.1–4.5.3.3, 4.6.1–4.82-</w:t>
                  </w:r>
                  <w:r w:rsidRPr="00643ABD">
                    <w:rPr>
                      <w:color w:val="000000" w:themeColor="text1"/>
                      <w:sz w:val="24"/>
                      <w:szCs w:val="24"/>
                    </w:rPr>
                    <w:t>тармақтарының</w:t>
                  </w:r>
                  <w:r w:rsidRPr="00643ABD">
                    <w:rPr>
                      <w:color w:val="000000" w:themeColor="text1"/>
                      <w:sz w:val="24"/>
                      <w:szCs w:val="24"/>
                      <w:lang w:val="en-GB"/>
                    </w:rPr>
                    <w:t>, 6-</w:t>
                  </w:r>
                  <w:r w:rsidRPr="00643ABD">
                    <w:rPr>
                      <w:color w:val="000000" w:themeColor="text1"/>
                      <w:sz w:val="24"/>
                      <w:szCs w:val="24"/>
                    </w:rPr>
                    <w:t>тарауының</w:t>
                  </w:r>
                  <w:r w:rsidRPr="00643ABD">
                    <w:rPr>
                      <w:color w:val="000000" w:themeColor="text1"/>
                      <w:sz w:val="24"/>
                      <w:szCs w:val="24"/>
                      <w:lang w:val="en-GB"/>
                    </w:rPr>
                    <w:t xml:space="preserve"> </w:t>
                  </w:r>
                  <w:r w:rsidRPr="00643ABD">
                    <w:rPr>
                      <w:color w:val="000000" w:themeColor="text1"/>
                      <w:sz w:val="24"/>
                      <w:szCs w:val="24"/>
                    </w:rPr>
                    <w:t>және</w:t>
                  </w:r>
                  <w:r w:rsidRPr="00643ABD">
                    <w:rPr>
                      <w:color w:val="000000" w:themeColor="text1"/>
                      <w:sz w:val="24"/>
                      <w:szCs w:val="24"/>
                      <w:lang w:val="en-GB"/>
                    </w:rPr>
                    <w:t xml:space="preserve"> 7.1-7.1.2-</w:t>
                  </w:r>
                  <w:r w:rsidRPr="00643ABD">
                    <w:rPr>
                      <w:color w:val="000000" w:themeColor="text1"/>
                      <w:sz w:val="24"/>
                      <w:szCs w:val="24"/>
                    </w:rPr>
                    <w:t>тармақтарының</w:t>
                  </w:r>
                  <w:r w:rsidRPr="00643ABD">
                    <w:rPr>
                      <w:color w:val="000000" w:themeColor="text1"/>
                      <w:sz w:val="24"/>
                      <w:szCs w:val="24"/>
                      <w:lang w:val="en-GB"/>
                    </w:rPr>
                    <w:t xml:space="preserve"> </w:t>
                  </w:r>
                  <w:r w:rsidRPr="00643ABD">
                    <w:rPr>
                      <w:color w:val="000000" w:themeColor="text1"/>
                      <w:sz w:val="24"/>
                      <w:szCs w:val="24"/>
                    </w:rPr>
                    <w:t>ережелерін</w:t>
                  </w:r>
                  <w:r w:rsidRPr="00643ABD">
                    <w:rPr>
                      <w:color w:val="000000" w:themeColor="text1"/>
                      <w:sz w:val="24"/>
                      <w:szCs w:val="24"/>
                      <w:lang w:val="en-GB"/>
                    </w:rPr>
                    <w:t xml:space="preserve"> </w:t>
                  </w:r>
                  <w:r w:rsidRPr="00643ABD">
                    <w:rPr>
                      <w:color w:val="000000" w:themeColor="text1"/>
                      <w:sz w:val="24"/>
                      <w:szCs w:val="24"/>
                    </w:rPr>
                    <w:t>қоспағанда</w:t>
                  </w:r>
                  <w:r w:rsidRPr="00643ABD">
                    <w:rPr>
                      <w:color w:val="000000" w:themeColor="text1"/>
                      <w:sz w:val="24"/>
                      <w:szCs w:val="24"/>
                      <w:lang w:val="en-GB"/>
                    </w:rPr>
                    <w:t xml:space="preserve">, 2020 </w:t>
                  </w:r>
                  <w:r w:rsidRPr="00643ABD">
                    <w:rPr>
                      <w:color w:val="000000" w:themeColor="text1"/>
                      <w:sz w:val="24"/>
                      <w:szCs w:val="24"/>
                    </w:rPr>
                    <w:t>жылғы</w:t>
                  </w:r>
                  <w:r w:rsidRPr="00643ABD">
                    <w:rPr>
                      <w:color w:val="000000" w:themeColor="text1"/>
                      <w:sz w:val="24"/>
                      <w:szCs w:val="24"/>
                      <w:lang w:val="en-GB"/>
                    </w:rPr>
                    <w:t xml:space="preserve"> 1 </w:t>
                  </w:r>
                  <w:r w:rsidRPr="00643ABD">
                    <w:rPr>
                      <w:color w:val="000000" w:themeColor="text1"/>
                      <w:sz w:val="24"/>
                      <w:szCs w:val="24"/>
                    </w:rPr>
                    <w:t>қазанда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енді</w:t>
                  </w:r>
                  <w:r w:rsidRPr="00643ABD">
                    <w:rPr>
                      <w:color w:val="000000" w:themeColor="text1"/>
                      <w:sz w:val="24"/>
                      <w:szCs w:val="24"/>
                      <w:lang w:val="en-GB"/>
                    </w:rPr>
                    <w:t xml:space="preserve">. Nom-051-SCFI / SSA1-2010 </w:t>
                  </w:r>
                  <w:r w:rsidRPr="00643ABD">
                    <w:rPr>
                      <w:color w:val="000000" w:themeColor="text1"/>
                      <w:sz w:val="24"/>
                      <w:szCs w:val="24"/>
                    </w:rPr>
                    <w:t>ресми</w:t>
                  </w:r>
                  <w:r w:rsidRPr="00643ABD">
                    <w:rPr>
                      <w:color w:val="000000" w:themeColor="text1"/>
                      <w:sz w:val="24"/>
                      <w:szCs w:val="24"/>
                      <w:lang w:val="en-GB"/>
                    </w:rPr>
                    <w:t xml:space="preserve"> </w:t>
                  </w:r>
                  <w:r w:rsidRPr="00643ABD">
                    <w:rPr>
                      <w:color w:val="000000" w:themeColor="text1"/>
                      <w:sz w:val="24"/>
                      <w:szCs w:val="24"/>
                    </w:rPr>
                    <w:t>стандарты</w:t>
                  </w:r>
                  <w:r w:rsidRPr="00643ABD">
                    <w:rPr>
                      <w:color w:val="000000" w:themeColor="text1"/>
                      <w:sz w:val="24"/>
                      <w:szCs w:val="24"/>
                      <w:lang w:val="en-GB"/>
                    </w:rPr>
                    <w:t xml:space="preserve">: </w:t>
                  </w:r>
                  <w:r w:rsidRPr="00643ABD">
                    <w:rPr>
                      <w:color w:val="000000" w:themeColor="text1"/>
                      <w:sz w:val="24"/>
                      <w:szCs w:val="24"/>
                    </w:rPr>
                    <w:t>оралған</w:t>
                  </w:r>
                  <w:r w:rsidRPr="00643ABD">
                    <w:rPr>
                      <w:color w:val="000000" w:themeColor="text1"/>
                      <w:sz w:val="24"/>
                      <w:szCs w:val="24"/>
                      <w:lang w:val="en-GB"/>
                    </w:rPr>
                    <w:t xml:space="preserve"> </w:t>
                  </w:r>
                  <w:r w:rsidRPr="00643ABD">
                    <w:rPr>
                      <w:color w:val="000000" w:themeColor="text1"/>
                      <w:sz w:val="24"/>
                      <w:szCs w:val="24"/>
                    </w:rPr>
                    <w:t>тамақ</w:t>
                  </w:r>
                  <w:r w:rsidRPr="00643ABD">
                    <w:rPr>
                      <w:color w:val="000000" w:themeColor="text1"/>
                      <w:sz w:val="24"/>
                      <w:szCs w:val="24"/>
                      <w:lang w:val="en-GB"/>
                    </w:rPr>
                    <w:t xml:space="preserve"> </w:t>
                  </w:r>
                  <w:r w:rsidRPr="00643ABD">
                    <w:rPr>
                      <w:color w:val="000000" w:themeColor="text1"/>
                      <w:sz w:val="24"/>
                      <w:szCs w:val="24"/>
                    </w:rPr>
                    <w:t>өнімдері</w:t>
                  </w:r>
                  <w:r w:rsidRPr="00643ABD">
                    <w:rPr>
                      <w:color w:val="000000" w:themeColor="text1"/>
                      <w:sz w:val="24"/>
                      <w:szCs w:val="24"/>
                      <w:lang w:val="en-GB"/>
                    </w:rPr>
                    <w:t xml:space="preserve"> </w:t>
                  </w:r>
                  <w:r w:rsidRPr="00643ABD">
                    <w:rPr>
                      <w:color w:val="000000" w:themeColor="text1"/>
                      <w:sz w:val="24"/>
                      <w:szCs w:val="24"/>
                    </w:rPr>
                    <w:t>мен</w:t>
                  </w:r>
                  <w:r w:rsidRPr="00643ABD">
                    <w:rPr>
                      <w:color w:val="000000" w:themeColor="text1"/>
                      <w:sz w:val="24"/>
                      <w:szCs w:val="24"/>
                      <w:lang w:val="en-GB"/>
                    </w:rPr>
                    <w:t xml:space="preserve"> </w:t>
                  </w:r>
                  <w:r w:rsidRPr="00643ABD">
                    <w:rPr>
                      <w:color w:val="000000" w:themeColor="text1"/>
                      <w:sz w:val="24"/>
                      <w:szCs w:val="24"/>
                    </w:rPr>
                    <w:t>алкогольсіз</w:t>
                  </w:r>
                  <w:r w:rsidRPr="00643ABD">
                    <w:rPr>
                      <w:color w:val="000000" w:themeColor="text1"/>
                      <w:sz w:val="24"/>
                      <w:szCs w:val="24"/>
                      <w:lang w:val="en-GB"/>
                    </w:rPr>
                    <w:t xml:space="preserve"> </w:t>
                  </w:r>
                  <w:r w:rsidRPr="00643ABD">
                    <w:rPr>
                      <w:color w:val="000000" w:themeColor="text1"/>
                      <w:sz w:val="24"/>
                      <w:szCs w:val="24"/>
                    </w:rPr>
                    <w:t>сусындарды</w:t>
                  </w:r>
                  <w:r w:rsidRPr="00643ABD">
                    <w:rPr>
                      <w:color w:val="000000" w:themeColor="text1"/>
                      <w:sz w:val="24"/>
                      <w:szCs w:val="24"/>
                      <w:lang w:val="en-GB"/>
                    </w:rPr>
                    <w:t xml:space="preserve"> </w:t>
                  </w:r>
                  <w:r w:rsidRPr="00643ABD">
                    <w:rPr>
                      <w:color w:val="000000" w:themeColor="text1"/>
                      <w:sz w:val="24"/>
                      <w:szCs w:val="24"/>
                    </w:rPr>
                    <w:t>таңбалауға</w:t>
                  </w:r>
                  <w:r w:rsidRPr="00643ABD">
                    <w:rPr>
                      <w:color w:val="000000" w:themeColor="text1"/>
                      <w:sz w:val="24"/>
                      <w:szCs w:val="24"/>
                      <w:lang w:val="en-GB"/>
                    </w:rPr>
                    <w:t xml:space="preserve"> </w:t>
                  </w:r>
                  <w:r w:rsidRPr="00643ABD">
                    <w:rPr>
                      <w:color w:val="000000" w:themeColor="text1"/>
                      <w:sz w:val="24"/>
                      <w:szCs w:val="24"/>
                    </w:rPr>
                    <w:t>қойылатын</w:t>
                  </w:r>
                  <w:r w:rsidRPr="00643ABD">
                    <w:rPr>
                      <w:color w:val="000000" w:themeColor="text1"/>
                      <w:sz w:val="24"/>
                      <w:szCs w:val="24"/>
                      <w:lang w:val="en-GB"/>
                    </w:rPr>
                    <w:t xml:space="preserve"> </w:t>
                  </w:r>
                  <w:r w:rsidRPr="00643ABD">
                    <w:rPr>
                      <w:color w:val="000000" w:themeColor="text1"/>
                      <w:sz w:val="24"/>
                      <w:szCs w:val="24"/>
                    </w:rPr>
                    <w:t>жалпы</w:t>
                  </w:r>
                  <w:r w:rsidRPr="00643ABD">
                    <w:rPr>
                      <w:color w:val="000000" w:themeColor="text1"/>
                      <w:sz w:val="24"/>
                      <w:szCs w:val="24"/>
                      <w:lang w:val="en-GB"/>
                    </w:rPr>
                    <w:t xml:space="preserve"> </w:t>
                  </w:r>
                  <w:r w:rsidRPr="00643ABD">
                    <w:rPr>
                      <w:color w:val="000000" w:themeColor="text1"/>
                      <w:sz w:val="24"/>
                      <w:szCs w:val="24"/>
                    </w:rPr>
                    <w:t>талаптар</w:t>
                  </w:r>
                  <w:r w:rsidRPr="00643ABD">
                    <w:rPr>
                      <w:color w:val="000000" w:themeColor="text1"/>
                      <w:sz w:val="24"/>
                      <w:szCs w:val="24"/>
                      <w:lang w:val="en-GB"/>
                    </w:rPr>
                    <w:t xml:space="preserve">-2010 </w:t>
                  </w:r>
                  <w:r w:rsidRPr="00643ABD">
                    <w:rPr>
                      <w:color w:val="000000" w:themeColor="text1"/>
                      <w:sz w:val="24"/>
                      <w:szCs w:val="24"/>
                    </w:rPr>
                    <w:t>жылдың</w:t>
                  </w:r>
                  <w:r w:rsidRPr="00643ABD">
                    <w:rPr>
                      <w:color w:val="000000" w:themeColor="text1"/>
                      <w:sz w:val="24"/>
                      <w:szCs w:val="24"/>
                      <w:lang w:val="en-GB"/>
                    </w:rPr>
                    <w:t xml:space="preserve"> 5 </w:t>
                  </w:r>
                  <w:r w:rsidRPr="00643ABD">
                    <w:rPr>
                      <w:color w:val="000000" w:themeColor="text1"/>
                      <w:sz w:val="24"/>
                      <w:szCs w:val="24"/>
                    </w:rPr>
                    <w:t>сәуірінде</w:t>
                  </w:r>
                  <w:r w:rsidRPr="00643ABD">
                    <w:rPr>
                      <w:color w:val="000000" w:themeColor="text1"/>
                      <w:sz w:val="24"/>
                      <w:szCs w:val="24"/>
                      <w:lang w:val="en-GB"/>
                    </w:rPr>
                    <w:t xml:space="preserve"> </w:t>
                  </w:r>
                  <w:r w:rsidRPr="00643ABD">
                    <w:rPr>
                      <w:color w:val="000000" w:themeColor="text1"/>
                      <w:sz w:val="24"/>
                      <w:szCs w:val="24"/>
                    </w:rPr>
                    <w:t>жарияланған</w:t>
                  </w:r>
                  <w:r w:rsidRPr="00643ABD">
                    <w:rPr>
                      <w:color w:val="000000" w:themeColor="text1"/>
                      <w:sz w:val="24"/>
                      <w:szCs w:val="24"/>
                      <w:lang w:val="en-GB"/>
                    </w:rPr>
                    <w:t xml:space="preserve"> </w:t>
                  </w:r>
                  <w:r w:rsidRPr="00643ABD">
                    <w:rPr>
                      <w:color w:val="000000" w:themeColor="text1"/>
                      <w:sz w:val="24"/>
                      <w:szCs w:val="24"/>
                    </w:rPr>
                    <w:t>коммерциялық</w:t>
                  </w:r>
                  <w:r w:rsidRPr="00643ABD">
                    <w:rPr>
                      <w:color w:val="000000" w:themeColor="text1"/>
                      <w:sz w:val="24"/>
                      <w:szCs w:val="24"/>
                      <w:lang w:val="en-GB"/>
                    </w:rPr>
                    <w:t xml:space="preserve"> </w:t>
                  </w:r>
                  <w:r w:rsidRPr="00643ABD">
                    <w:rPr>
                      <w:color w:val="000000" w:themeColor="text1"/>
                      <w:sz w:val="24"/>
                      <w:szCs w:val="24"/>
                    </w:rPr>
                    <w:t>Ақпарат</w:t>
                  </w:r>
                  <w:r w:rsidRPr="00643ABD">
                    <w:rPr>
                      <w:color w:val="000000" w:themeColor="text1"/>
                      <w:sz w:val="24"/>
                      <w:szCs w:val="24"/>
                      <w:lang w:val="en-GB"/>
                    </w:rPr>
                    <w:t xml:space="preserve"> </w:t>
                  </w:r>
                  <w:r w:rsidRPr="00643ABD">
                    <w:rPr>
                      <w:color w:val="000000" w:themeColor="text1"/>
                      <w:sz w:val="24"/>
                      <w:szCs w:val="24"/>
                    </w:rPr>
                    <w:t>және</w:t>
                  </w:r>
                  <w:r w:rsidRPr="00643ABD">
                    <w:rPr>
                      <w:color w:val="000000" w:themeColor="text1"/>
                      <w:sz w:val="24"/>
                      <w:szCs w:val="24"/>
                      <w:lang w:val="en-GB"/>
                    </w:rPr>
                    <w:t xml:space="preserve"> </w:t>
                  </w:r>
                  <w:r w:rsidRPr="00643ABD">
                    <w:rPr>
                      <w:color w:val="000000" w:themeColor="text1"/>
                      <w:sz w:val="24"/>
                      <w:szCs w:val="24"/>
                    </w:rPr>
                    <w:t>денсаулық</w:t>
                  </w:r>
                  <w:r w:rsidRPr="00643ABD">
                    <w:rPr>
                      <w:color w:val="000000" w:themeColor="text1"/>
                      <w:sz w:val="24"/>
                      <w:szCs w:val="24"/>
                      <w:lang w:val="en-GB"/>
                    </w:rPr>
                    <w:t xml:space="preserve"> </w:t>
                  </w:r>
                  <w:r w:rsidRPr="00643ABD">
                    <w:rPr>
                      <w:color w:val="000000" w:themeColor="text1"/>
                      <w:sz w:val="24"/>
                      <w:szCs w:val="24"/>
                    </w:rPr>
                    <w:t>туралы</w:t>
                  </w:r>
                  <w:r w:rsidRPr="00643ABD">
                    <w:rPr>
                      <w:color w:val="000000" w:themeColor="text1"/>
                      <w:sz w:val="24"/>
                      <w:szCs w:val="24"/>
                      <w:lang w:val="en-GB"/>
                    </w:rPr>
                    <w:t xml:space="preserve"> </w:t>
                  </w:r>
                  <w:r w:rsidRPr="00643ABD">
                    <w:rPr>
                      <w:color w:val="000000" w:themeColor="text1"/>
                      <w:sz w:val="24"/>
                      <w:szCs w:val="24"/>
                    </w:rPr>
                    <w:t>ақпарат</w:t>
                  </w:r>
                  <w:r w:rsidRPr="00643ABD">
                    <w:rPr>
                      <w:color w:val="000000" w:themeColor="text1"/>
                      <w:sz w:val="24"/>
                      <w:szCs w:val="24"/>
                      <w:lang w:val="en-GB"/>
                    </w:rPr>
                    <w:t xml:space="preserve">, </w:t>
                  </w:r>
                  <w:r w:rsidRPr="00643ABD">
                    <w:rPr>
                      <w:color w:val="000000" w:themeColor="text1"/>
                      <w:sz w:val="24"/>
                      <w:szCs w:val="24"/>
                    </w:rPr>
                    <w:t>ол</w:t>
                  </w:r>
                  <w:r w:rsidRPr="00643ABD">
                    <w:rPr>
                      <w:color w:val="000000" w:themeColor="text1"/>
                      <w:sz w:val="24"/>
                      <w:szCs w:val="24"/>
                      <w:lang w:val="en-GB"/>
                    </w:rPr>
                    <w:t xml:space="preserve"> 2021 </w:t>
                  </w:r>
                  <w:r w:rsidRPr="00643ABD">
                    <w:rPr>
                      <w:color w:val="000000" w:themeColor="text1"/>
                      <w:sz w:val="24"/>
                      <w:szCs w:val="24"/>
                    </w:rPr>
                    <w:t>жылдың</w:t>
                  </w:r>
                  <w:r w:rsidRPr="00643ABD">
                    <w:rPr>
                      <w:color w:val="000000" w:themeColor="text1"/>
                      <w:sz w:val="24"/>
                      <w:szCs w:val="24"/>
                      <w:lang w:val="en-GB"/>
                    </w:rPr>
                    <w:t xml:space="preserve"> 1 </w:t>
                  </w:r>
                  <w:r w:rsidRPr="00643ABD">
                    <w:rPr>
                      <w:color w:val="000000" w:themeColor="text1"/>
                      <w:sz w:val="24"/>
                      <w:szCs w:val="24"/>
                    </w:rPr>
                    <w:t>сәуірінде</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p>
              </w:tc>
            </w:tr>
            <w:tr w:rsidR="00C277E8" w:rsidRPr="00643ABD" w:rsidTr="00C277E8">
              <w:trPr>
                <w:trHeight w:val="461"/>
              </w:trPr>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t>[X]</w:t>
                  </w:r>
                </w:p>
              </w:tc>
              <w:tc>
                <w:tcPr>
                  <w:tcW w:w="4418" w:type="dxa"/>
                </w:tcPr>
                <w:p w:rsidR="00C277E8" w:rsidRPr="00643ABD" w:rsidRDefault="00C277E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қолжетімді</w:t>
                  </w:r>
                  <w:r w:rsidRPr="00643ABD">
                    <w:rPr>
                      <w:color w:val="000000" w:themeColor="text1"/>
                      <w:sz w:val="24"/>
                      <w:szCs w:val="24"/>
                      <w:lang w:val="en-GB"/>
                    </w:rPr>
                    <w:t>: http://diariooficial.gob.mx/nota_detalle.php?codigo=5601629&amp;fecha=01/10/2020 https://members.wto.org/crnattachments/2020/TBT/MEX/final_measure/20_6141_00_s.pdf</w:t>
                  </w:r>
                </w:p>
              </w:tc>
            </w:tr>
            <w:tr w:rsidR="00C277E8" w:rsidRPr="00643ABD" w:rsidTr="005B04F8">
              <w:trPr>
                <w:trHeight w:val="415"/>
              </w:trPr>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t>[ ]</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C277E8" w:rsidRPr="00643ABD" w:rsidTr="00C277E8">
              <w:tc>
                <w:tcPr>
                  <w:tcW w:w="737" w:type="dxa"/>
                </w:tcPr>
                <w:p w:rsidR="00C277E8" w:rsidRPr="00643ABD" w:rsidRDefault="00C277E8" w:rsidP="003679E2">
                  <w:pPr>
                    <w:jc w:val="right"/>
                    <w:rPr>
                      <w:color w:val="000000" w:themeColor="text1"/>
                      <w:sz w:val="24"/>
                      <w:szCs w:val="24"/>
                      <w:lang w:val="en-GB" w:eastAsia="en-GB"/>
                    </w:rPr>
                  </w:pPr>
                  <w:r w:rsidRPr="00643ABD">
                    <w:rPr>
                      <w:color w:val="000000" w:themeColor="text1"/>
                      <w:sz w:val="24"/>
                      <w:szCs w:val="24"/>
                    </w:rPr>
                    <w:t>[ ]</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C277E8" w:rsidRPr="00643ABD" w:rsidTr="00C277E8">
              <w:tc>
                <w:tcPr>
                  <w:tcW w:w="737" w:type="dxa"/>
                </w:tcPr>
                <w:p w:rsidR="00C277E8" w:rsidRPr="00643ABD" w:rsidRDefault="00C277E8" w:rsidP="003679E2">
                  <w:pPr>
                    <w:ind w:hanging="567"/>
                    <w:jc w:val="right"/>
                    <w:rPr>
                      <w:color w:val="000000" w:themeColor="text1"/>
                      <w:sz w:val="24"/>
                      <w:szCs w:val="24"/>
                      <w:lang w:val="en-GB" w:eastAsia="en-GB"/>
                    </w:rPr>
                  </w:pPr>
                  <w:r w:rsidRPr="00643ABD">
                    <w:rPr>
                      <w:color w:val="000000" w:themeColor="text1"/>
                      <w:sz w:val="24"/>
                      <w:szCs w:val="24"/>
                    </w:rPr>
                    <w:t>[ ]</w:t>
                  </w:r>
                </w:p>
              </w:tc>
              <w:tc>
                <w:tcPr>
                  <w:tcW w:w="4418" w:type="dxa"/>
                </w:tcPr>
                <w:p w:rsidR="00C277E8" w:rsidRPr="00643ABD" w:rsidRDefault="00C277E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C277E8" w:rsidRPr="00643ABD" w:rsidTr="005B04F8">
              <w:trPr>
                <w:trHeight w:val="283"/>
              </w:trPr>
              <w:tc>
                <w:tcPr>
                  <w:tcW w:w="737" w:type="dxa"/>
                </w:tcPr>
                <w:p w:rsidR="00C277E8" w:rsidRPr="00643ABD" w:rsidRDefault="00C277E8" w:rsidP="003679E2">
                  <w:pPr>
                    <w:ind w:hanging="567"/>
                    <w:jc w:val="right"/>
                    <w:rPr>
                      <w:color w:val="000000" w:themeColor="text1"/>
                      <w:sz w:val="24"/>
                      <w:szCs w:val="24"/>
                      <w:lang w:val="en-GB" w:eastAsia="en-GB"/>
                    </w:rPr>
                  </w:pPr>
                  <w:r w:rsidRPr="00643ABD">
                    <w:rPr>
                      <w:color w:val="000000" w:themeColor="text1"/>
                      <w:sz w:val="24"/>
                      <w:szCs w:val="24"/>
                      <w:lang w:val="en-GB"/>
                    </w:rPr>
                    <w:t>[</w:t>
                  </w:r>
                  <w:r w:rsidRPr="00643ABD">
                    <w:rPr>
                      <w:color w:val="000000" w:themeColor="text1"/>
                      <w:sz w:val="24"/>
                      <w:szCs w:val="24"/>
                      <w:lang w:val="en-US"/>
                    </w:rPr>
                    <w:t>X</w:t>
                  </w:r>
                  <w:r w:rsidRPr="00643ABD">
                    <w:rPr>
                      <w:color w:val="000000" w:themeColor="text1"/>
                      <w:sz w:val="24"/>
                      <w:szCs w:val="24"/>
                      <w:lang w:val="en-GB"/>
                    </w:rPr>
                    <w:t>]</w:t>
                  </w:r>
                </w:p>
              </w:tc>
              <w:tc>
                <w:tcPr>
                  <w:tcW w:w="4418" w:type="dxa"/>
                </w:tcPr>
                <w:p w:rsidR="00C277E8" w:rsidRPr="00643ABD" w:rsidRDefault="00C277E8" w:rsidP="005B04F8">
                  <w:pPr>
                    <w:rPr>
                      <w:color w:val="000000" w:themeColor="text1"/>
                      <w:sz w:val="24"/>
                      <w:szCs w:val="24"/>
                      <w:lang w:val="kk-KZ"/>
                    </w:rPr>
                  </w:pPr>
                  <w:r w:rsidRPr="00643ABD">
                    <w:rPr>
                      <w:color w:val="000000" w:themeColor="text1"/>
                      <w:sz w:val="24"/>
                      <w:szCs w:val="24"/>
                      <w:lang w:val="kk-KZ"/>
                    </w:rPr>
                    <w:t>Басқа</w:t>
                  </w:r>
                </w:p>
              </w:tc>
            </w:tr>
          </w:tbl>
          <w:p w:rsidR="00C277E8" w:rsidRPr="00643ABD" w:rsidRDefault="00C277E8" w:rsidP="005B04F8">
            <w:pPr>
              <w:jc w:val="both"/>
              <w:rPr>
                <w:rStyle w:val="a9"/>
                <w:color w:val="000000" w:themeColor="text1"/>
                <w:sz w:val="24"/>
                <w:szCs w:val="24"/>
                <w:u w:val="none"/>
                <w:lang w:val="kk-KZ"/>
              </w:rPr>
            </w:pPr>
          </w:p>
          <w:p w:rsidR="006C282B" w:rsidRPr="00643ABD" w:rsidRDefault="00C277E8" w:rsidP="005B04F8">
            <w:pPr>
              <w:jc w:val="both"/>
              <w:rPr>
                <w:color w:val="000000" w:themeColor="text1"/>
                <w:sz w:val="24"/>
                <w:szCs w:val="24"/>
                <w:lang w:val="kk-KZ"/>
              </w:rPr>
            </w:pPr>
            <w:r w:rsidRPr="00643ABD">
              <w:rPr>
                <w:color w:val="000000" w:themeColor="text1"/>
                <w:sz w:val="24"/>
                <w:szCs w:val="24"/>
                <w:lang w:val="kk-KZ"/>
              </w:rPr>
              <w:t xml:space="preserve">Сипаттама: Мексика </w:t>
            </w:r>
            <w:r w:rsidR="005B04F8" w:rsidRPr="00643ABD">
              <w:rPr>
                <w:color w:val="000000" w:themeColor="text1"/>
                <w:sz w:val="24"/>
                <w:szCs w:val="24"/>
                <w:lang w:val="kk-KZ"/>
              </w:rPr>
              <w:t>«Келісімге түзетулер енгізу туралы хабарлайды, оған сәйкес экономика министрлігі сыртқы саудаға қатысты жалпы ережелер мен өлшемдерді белгілейді»</w:t>
            </w:r>
            <w:r w:rsidRPr="00643ABD">
              <w:rPr>
                <w:color w:val="000000" w:themeColor="text1"/>
                <w:sz w:val="24"/>
                <w:szCs w:val="24"/>
                <w:lang w:val="kk-KZ"/>
              </w:rPr>
              <w:t xml:space="preserve">. Саудадағы техникалық кедергілер туралы келісімнің 10-1-1-бабының ережелеріне сәйкес Мексика үкіметі 1 жылдың 2020 қазанында экономика министрлігі стандарттардың Бас басқармасы арқылы </w:t>
            </w:r>
            <w:r w:rsidR="005B04F8" w:rsidRPr="00643ABD">
              <w:rPr>
                <w:color w:val="000000" w:themeColor="text1"/>
                <w:sz w:val="24"/>
                <w:szCs w:val="24"/>
                <w:lang w:val="kk-KZ"/>
              </w:rPr>
              <w:t xml:space="preserve">«экономика министрлігі ресми хабаршыда сыртқы саудаға қатысты жалпы ережелер мен өлшемдерді жариялайтын келісімге түзету жариялады» </w:t>
            </w:r>
            <w:r w:rsidRPr="00643ABD">
              <w:rPr>
                <w:color w:val="000000" w:themeColor="text1"/>
                <w:sz w:val="24"/>
                <w:szCs w:val="24"/>
                <w:lang w:val="kk-KZ"/>
              </w:rPr>
              <w:t>деп хабарлайды. Жарияланған Мәтін ұлттық аумақта сатылатын және түпкілікті тұтынушыларға арналған алдын-ала оралған отандық немесе шетелдік өнімдерді таңбалауда болуы керек коммерциялық және медициналық ақпаратты белгілейді. Сондай-ақ, ол ақпараттың сипаттамаларын анықтайды және пакеттің алдыңғы жағында таңбалау жүйесін орнатады, ол маңызды қоректік заттардың құрамы туралы нақты және шынайы ескертеді.</w:t>
            </w:r>
          </w:p>
          <w:p w:rsidR="00C277E8" w:rsidRPr="00643ABD" w:rsidRDefault="003679E2" w:rsidP="005B04F8">
            <w:pPr>
              <w:jc w:val="both"/>
              <w:rPr>
                <w:color w:val="000000" w:themeColor="text1"/>
                <w:sz w:val="24"/>
                <w:szCs w:val="24"/>
                <w:lang w:val="kk-KZ"/>
              </w:rPr>
            </w:pPr>
            <w:hyperlink r:id="rId19" w:history="1">
              <w:r w:rsidR="00C277E8" w:rsidRPr="00643ABD">
                <w:rPr>
                  <w:rStyle w:val="a9"/>
                  <w:color w:val="000000" w:themeColor="text1"/>
                  <w:sz w:val="24"/>
                  <w:szCs w:val="24"/>
                  <w:lang w:val="kk-KZ"/>
                </w:rPr>
                <w:t>cesar.orozco@economia.gob.mx</w:t>
              </w:r>
            </w:hyperlink>
            <w:r w:rsidR="00C277E8" w:rsidRPr="00643ABD">
              <w:rPr>
                <w:color w:val="000000" w:themeColor="text1"/>
                <w:sz w:val="24"/>
                <w:szCs w:val="24"/>
                <w:lang w:val="kk-KZ"/>
              </w:rPr>
              <w:br/>
            </w:r>
            <w:hyperlink r:id="rId20" w:history="1">
              <w:r w:rsidR="00C277E8" w:rsidRPr="00643ABD">
                <w:rPr>
                  <w:rStyle w:val="a9"/>
                  <w:color w:val="000000" w:themeColor="text1"/>
                  <w:sz w:val="24"/>
                  <w:szCs w:val="24"/>
                  <w:lang w:val="kk-KZ"/>
                </w:rPr>
                <w:t>tania.fosado@economia.gob.mx</w:t>
              </w:r>
            </w:hyperlink>
            <w:r w:rsidR="00C277E8" w:rsidRPr="00643ABD">
              <w:rPr>
                <w:color w:val="000000" w:themeColor="text1"/>
                <w:sz w:val="24"/>
                <w:szCs w:val="24"/>
                <w:lang w:val="kk-KZ"/>
              </w:rPr>
              <w:br/>
            </w:r>
            <w:hyperlink r:id="rId21" w:history="1">
              <w:r w:rsidR="00C277E8" w:rsidRPr="00643ABD">
                <w:rPr>
                  <w:rStyle w:val="a9"/>
                  <w:color w:val="000000" w:themeColor="text1"/>
                  <w:sz w:val="24"/>
                  <w:szCs w:val="24"/>
                  <w:lang w:val="kk-KZ"/>
                </w:rPr>
                <w:t>jose.ramosr@economia.gob.mx</w:t>
              </w:r>
            </w:hyperlink>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C277E8"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8441C7" w:rsidP="005B04F8">
            <w:pPr>
              <w:rPr>
                <w:color w:val="000000" w:themeColor="text1"/>
                <w:sz w:val="24"/>
                <w:szCs w:val="24"/>
                <w:lang w:val="kk-KZ"/>
              </w:rPr>
            </w:pPr>
            <w:r w:rsidRPr="00643ABD">
              <w:rPr>
                <w:color w:val="000000" w:themeColor="text1"/>
                <w:sz w:val="24"/>
                <w:szCs w:val="24"/>
                <w:lang w:val="kk-KZ"/>
              </w:rPr>
              <w:t xml:space="preserve">Мексика </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953431" w:rsidRPr="00643ABD" w:rsidRDefault="00953431"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G/TBT/N/KEN/928/Add.1</w:t>
            </w:r>
          </w:p>
          <w:p w:rsidR="00CC7C91" w:rsidRPr="00643ABD" w:rsidRDefault="00CC7C91" w:rsidP="005B04F8">
            <w:pPr>
              <w:pBdr>
                <w:between w:val="single" w:sz="6" w:space="1" w:color="auto"/>
              </w:pBdr>
              <w:jc w:val="both"/>
              <w:rPr>
                <w:color w:val="000000" w:themeColor="text1"/>
                <w:sz w:val="24"/>
                <w:szCs w:val="24"/>
                <w:lang w:val="en-US"/>
              </w:rPr>
            </w:pPr>
          </w:p>
        </w:tc>
        <w:tc>
          <w:tcPr>
            <w:tcW w:w="5386" w:type="dxa"/>
            <w:shd w:val="clear" w:color="auto" w:fill="auto"/>
          </w:tcPr>
          <w:p w:rsidR="005B04F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Кения делегациясының өтініші бойынша таратылады. Атауы: KS 2900: 2019 кептірілген және қуырылған ет өнімдерін өңдеу және өңдеу - ережелер жиынтығы. Сип</w:t>
            </w:r>
            <w:r w:rsidR="005B04F8" w:rsidRPr="00643ABD">
              <w:rPr>
                <w:color w:val="000000" w:themeColor="text1"/>
                <w:sz w:val="24"/>
                <w:szCs w:val="24"/>
                <w:lang w:val="kk-KZ"/>
              </w:rPr>
              <w:t>аттама: Кения стандарты KS 2900</w:t>
            </w:r>
            <w:r w:rsidRPr="00643ABD">
              <w:rPr>
                <w:color w:val="000000" w:themeColor="text1"/>
                <w:sz w:val="24"/>
                <w:szCs w:val="24"/>
                <w:lang w:val="kk-KZ"/>
              </w:rPr>
              <w:t xml:space="preserve">: 2019 кептірілген және қуырылған ет өнімдерін өңдеу-ережелер жиынтығы; G / TBT / N / KEN / 928-тегі хабарлама DKS 2900: 2020 ретінде 2020 жылдың 21 тамызында № 6005 бюллетеньде 2020 жылдың 21 тамызында қабылданды. </w:t>
            </w:r>
          </w:p>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https://webstore.kebs.org/https://webstore.kebs.org/</w:t>
            </w:r>
          </w:p>
          <w:tbl>
            <w:tblPr>
              <w:tblStyle w:val="af2"/>
              <w:tblW w:w="0" w:type="auto"/>
              <w:tblLayout w:type="fixed"/>
              <w:tblLook w:val="04A0" w:firstRow="1" w:lastRow="0" w:firstColumn="1" w:lastColumn="0" w:noHBand="0" w:noVBand="1"/>
            </w:tblPr>
            <w:tblGrid>
              <w:gridCol w:w="737"/>
              <w:gridCol w:w="4394"/>
            </w:tblGrid>
            <w:tr w:rsidR="00C277E8" w:rsidRPr="00643ABD" w:rsidTr="00C277E8">
              <w:tc>
                <w:tcPr>
                  <w:tcW w:w="5131" w:type="dxa"/>
                  <w:gridSpan w:val="2"/>
                </w:tcPr>
                <w:p w:rsidR="00C277E8" w:rsidRPr="00643ABD" w:rsidRDefault="00C277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C277E8" w:rsidRPr="00643ABD" w:rsidTr="00C277E8">
              <w:trPr>
                <w:trHeight w:val="437"/>
              </w:trPr>
              <w:tc>
                <w:tcPr>
                  <w:tcW w:w="737" w:type="dxa"/>
                </w:tcPr>
                <w:p w:rsidR="00C277E8" w:rsidRPr="00643ABD" w:rsidRDefault="00C277E8" w:rsidP="005B04F8">
                  <w:pPr>
                    <w:ind w:hanging="567"/>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 xml:space="preserve">Түсініктеме беру мерзімі өзгертілді-күні: </w:t>
                  </w:r>
                  <w:r w:rsidRPr="00643ABD">
                    <w:rPr>
                      <w:color w:val="000000" w:themeColor="text1"/>
                      <w:sz w:val="24"/>
                      <w:szCs w:val="24"/>
                      <w:lang w:val="kk-KZ"/>
                    </w:rPr>
                    <w:t>21</w:t>
                  </w:r>
                  <w:r w:rsidRPr="00643ABD">
                    <w:rPr>
                      <w:color w:val="000000" w:themeColor="text1"/>
                      <w:sz w:val="24"/>
                      <w:szCs w:val="24"/>
                    </w:rPr>
                    <w:t xml:space="preserve"> </w:t>
                  </w:r>
                  <w:r w:rsidRPr="00643ABD">
                    <w:rPr>
                      <w:color w:val="000000" w:themeColor="text1"/>
                      <w:sz w:val="24"/>
                      <w:szCs w:val="24"/>
                      <w:lang w:val="kk-KZ"/>
                    </w:rPr>
                    <w:t>тамыз</w:t>
                  </w:r>
                  <w:r w:rsidRPr="00643ABD">
                    <w:rPr>
                      <w:color w:val="000000" w:themeColor="text1"/>
                      <w:sz w:val="24"/>
                      <w:szCs w:val="24"/>
                    </w:rPr>
                    <w:t xml:space="preserve"> 2020</w:t>
                  </w:r>
                </w:p>
              </w:tc>
            </w:tr>
            <w:tr w:rsidR="00C277E8" w:rsidRPr="00643ABD" w:rsidTr="00C277E8">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C277E8" w:rsidRPr="00643ABD" w:rsidTr="005B04F8">
              <w:trPr>
                <w:trHeight w:val="331"/>
              </w:trPr>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жарияланды</w:t>
                  </w:r>
                </w:p>
              </w:tc>
            </w:tr>
            <w:tr w:rsidR="00C277E8" w:rsidRPr="00643ABD" w:rsidTr="00C277E8">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C277E8" w:rsidRPr="00643ABD" w:rsidTr="00C277E8">
              <w:trPr>
                <w:trHeight w:val="461"/>
              </w:trPr>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C277E8" w:rsidRPr="00643ABD" w:rsidTr="00C277E8">
              <w:trPr>
                <w:trHeight w:val="559"/>
              </w:trPr>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C277E8" w:rsidRPr="00643ABD" w:rsidTr="00C277E8">
              <w:tc>
                <w:tcPr>
                  <w:tcW w:w="737" w:type="dxa"/>
                </w:tcPr>
                <w:p w:rsidR="00C277E8" w:rsidRPr="00643ABD" w:rsidRDefault="00C277E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C277E8" w:rsidRPr="00643ABD" w:rsidTr="00C277E8">
              <w:tc>
                <w:tcPr>
                  <w:tcW w:w="737" w:type="dxa"/>
                </w:tcPr>
                <w:p w:rsidR="00C277E8" w:rsidRPr="00643ABD" w:rsidRDefault="00C277E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C277E8" w:rsidRPr="00643ABD" w:rsidTr="005B04F8">
              <w:trPr>
                <w:trHeight w:val="332"/>
              </w:trPr>
              <w:tc>
                <w:tcPr>
                  <w:tcW w:w="737" w:type="dxa"/>
                </w:tcPr>
                <w:p w:rsidR="00C277E8" w:rsidRPr="00643ABD" w:rsidRDefault="00C277E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C277E8" w:rsidRPr="00643ABD" w:rsidRDefault="00C277E8" w:rsidP="005B04F8">
                  <w:pPr>
                    <w:rPr>
                      <w:color w:val="000000" w:themeColor="text1"/>
                      <w:sz w:val="24"/>
                      <w:szCs w:val="24"/>
                      <w:lang w:val="kk-KZ"/>
                    </w:rPr>
                  </w:pPr>
                  <w:r w:rsidRPr="00643ABD">
                    <w:rPr>
                      <w:color w:val="000000" w:themeColor="text1"/>
                      <w:sz w:val="24"/>
                      <w:szCs w:val="24"/>
                      <w:lang w:val="kk-KZ"/>
                    </w:rPr>
                    <w:t>Басқа</w:t>
                  </w:r>
                </w:p>
              </w:tc>
            </w:tr>
          </w:tbl>
          <w:p w:rsidR="00953431" w:rsidRPr="00643ABD" w:rsidRDefault="0095343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C277E8"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953431"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953431" w:rsidRPr="00643ABD" w:rsidRDefault="00953431"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G/TBT/N/KEN/1026/Add.1</w:t>
            </w:r>
          </w:p>
          <w:p w:rsidR="00CC7C91" w:rsidRPr="00643ABD" w:rsidRDefault="00CC7C91" w:rsidP="005B04F8">
            <w:pPr>
              <w:pBdr>
                <w:between w:val="single" w:sz="6" w:space="1" w:color="auto"/>
              </w:pBdr>
              <w:jc w:val="both"/>
              <w:rPr>
                <w:color w:val="000000" w:themeColor="text1"/>
                <w:sz w:val="24"/>
                <w:szCs w:val="24"/>
                <w:lang w:val="en-US"/>
              </w:rPr>
            </w:pPr>
          </w:p>
        </w:tc>
        <w:tc>
          <w:tcPr>
            <w:tcW w:w="5386"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Кения делегациясының өтініші бойынша таратылады.</w:t>
            </w:r>
          </w:p>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Атауы: DARS 1000-2: 2020 какао - 2 бөлім: какаоның сапасы мен бақылауына қойылатын талаптар.</w:t>
            </w:r>
          </w:p>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Сипаттама: DARS 1000 2: 2020 какао-2 бөлім: какао сапасы мен бақылауына қойылатын талаптар; G / TBT / N / KEN / 1026 хабарламасы 2020 жылдың 5 қарашасына өзгертілді.</w:t>
            </w:r>
          </w:p>
          <w:tbl>
            <w:tblPr>
              <w:tblStyle w:val="af2"/>
              <w:tblW w:w="0" w:type="auto"/>
              <w:tblLayout w:type="fixed"/>
              <w:tblLook w:val="04A0" w:firstRow="1" w:lastRow="0" w:firstColumn="1" w:lastColumn="0" w:noHBand="0" w:noVBand="1"/>
            </w:tblPr>
            <w:tblGrid>
              <w:gridCol w:w="737"/>
              <w:gridCol w:w="4394"/>
            </w:tblGrid>
            <w:tr w:rsidR="003F691E" w:rsidRPr="00643ABD" w:rsidTr="00B55AFF">
              <w:tc>
                <w:tcPr>
                  <w:tcW w:w="5131" w:type="dxa"/>
                  <w:gridSpan w:val="2"/>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F691E" w:rsidRPr="00643ABD" w:rsidTr="00B55AFF">
              <w:trPr>
                <w:trHeight w:val="437"/>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5 </w:t>
                  </w:r>
                  <w:r w:rsidRPr="00643ABD">
                    <w:rPr>
                      <w:color w:val="000000" w:themeColor="text1"/>
                      <w:sz w:val="24"/>
                      <w:szCs w:val="24"/>
                    </w:rPr>
                    <w:t>қараша</w:t>
                  </w:r>
                  <w:r w:rsidRPr="00643ABD">
                    <w:rPr>
                      <w:color w:val="000000" w:themeColor="text1"/>
                      <w:sz w:val="24"/>
                      <w:szCs w:val="24"/>
                      <w:lang w:val="en-GB"/>
                    </w:rPr>
                    <w:t xml:space="preserve"> 2020</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3F691E" w:rsidRPr="00643ABD" w:rsidTr="00B55AFF">
              <w:trPr>
                <w:trHeight w:val="435"/>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жарияланды</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F691E" w:rsidRPr="00643ABD" w:rsidTr="00B55AFF">
              <w:trPr>
                <w:trHeight w:val="461"/>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3F691E" w:rsidRPr="00643ABD" w:rsidTr="005B04F8">
              <w:trPr>
                <w:trHeight w:val="406"/>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F691E" w:rsidRPr="00643ABD" w:rsidTr="00B55AFF">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F691E" w:rsidRPr="00643ABD" w:rsidTr="005B04F8">
              <w:trPr>
                <w:trHeight w:val="273"/>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Басқа</w:t>
                  </w:r>
                </w:p>
              </w:tc>
            </w:tr>
          </w:tbl>
          <w:p w:rsidR="00953431" w:rsidRPr="00643ABD" w:rsidRDefault="00953431" w:rsidP="005B04F8">
            <w:pPr>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3F691E" w:rsidRPr="00643ABD" w:rsidTr="00953431">
        <w:trPr>
          <w:trHeight w:val="539"/>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953431" w:rsidRPr="00643ABD" w:rsidRDefault="00953431"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G/TBT/N/KEN/1025/Add.1</w:t>
            </w:r>
          </w:p>
          <w:p w:rsidR="00CC7C91" w:rsidRPr="00643ABD" w:rsidRDefault="00CC7C91" w:rsidP="005B04F8">
            <w:pPr>
              <w:pBdr>
                <w:between w:val="single" w:sz="6" w:space="1" w:color="auto"/>
              </w:pBdr>
              <w:jc w:val="both"/>
              <w:rPr>
                <w:color w:val="000000" w:themeColor="text1"/>
                <w:sz w:val="24"/>
                <w:szCs w:val="24"/>
                <w:lang w:val="en-US"/>
              </w:rPr>
            </w:pP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Кения делегациясының өтініші бойынша таратылады. Атауы: DARS 1000-1: 2020 какао - 1 бөлім: какао өндірушілерге ұйым / фермерлік топ / кооператив ретінде қойылатын талаптар - басқару жүйелері мен тиімділігі. Сипаттама: талқылау кезеңі DARS 1000 1: 2020 какао - 1 бөлім: какао өндірушіге субъект / фермерлер тобы / кооператив ретінде қойылатын талаптар - басқару жүйелері және тиімділік (G / TBT / N / KEN / 1025 хабарламасы) 2020 жылдың 5 қарашасына өзгертілді.</w:t>
            </w:r>
          </w:p>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3F691E" w:rsidRPr="00643ABD" w:rsidTr="00B55AFF">
              <w:tc>
                <w:tcPr>
                  <w:tcW w:w="5131" w:type="dxa"/>
                  <w:gridSpan w:val="2"/>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F691E" w:rsidRPr="00643ABD" w:rsidTr="00B55AFF">
              <w:trPr>
                <w:trHeight w:val="437"/>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5 </w:t>
                  </w:r>
                  <w:r w:rsidRPr="00643ABD">
                    <w:rPr>
                      <w:color w:val="000000" w:themeColor="text1"/>
                      <w:sz w:val="24"/>
                      <w:szCs w:val="24"/>
                    </w:rPr>
                    <w:t>қараша</w:t>
                  </w:r>
                  <w:r w:rsidRPr="00643ABD">
                    <w:rPr>
                      <w:color w:val="000000" w:themeColor="text1"/>
                      <w:sz w:val="24"/>
                      <w:szCs w:val="24"/>
                      <w:lang w:val="en-GB"/>
                    </w:rPr>
                    <w:t xml:space="preserve"> 2020</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3F691E" w:rsidRPr="00643ABD" w:rsidTr="00B55AFF">
              <w:trPr>
                <w:trHeight w:val="435"/>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жарияланды</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F691E" w:rsidRPr="00643ABD" w:rsidTr="00B55AFF">
              <w:trPr>
                <w:trHeight w:val="461"/>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3F691E" w:rsidRPr="00643ABD" w:rsidTr="005B04F8">
              <w:trPr>
                <w:trHeight w:val="257"/>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F691E" w:rsidRPr="00643ABD" w:rsidTr="00B55AFF">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F691E" w:rsidRPr="00643ABD" w:rsidTr="00B55AFF">
              <w:trPr>
                <w:trHeight w:val="507"/>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Басқа</w:t>
                  </w:r>
                </w:p>
              </w:tc>
            </w:tr>
          </w:tbl>
          <w:p w:rsidR="005058B4" w:rsidRPr="00643ABD" w:rsidRDefault="005058B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CC7C91" w:rsidRPr="00643ABD" w:rsidTr="00A15714">
        <w:trPr>
          <w:trHeight w:val="449"/>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5058B4" w:rsidRPr="00643ABD" w:rsidRDefault="005058B4"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G/TBT/N/KEN/1023/Add.1</w:t>
            </w:r>
          </w:p>
          <w:p w:rsidR="00CC7C91" w:rsidRPr="00643ABD" w:rsidRDefault="00CC7C91" w:rsidP="005B04F8">
            <w:pPr>
              <w:pBdr>
                <w:between w:val="single" w:sz="6" w:space="1" w:color="auto"/>
              </w:pBdr>
              <w:jc w:val="both"/>
              <w:rPr>
                <w:color w:val="000000" w:themeColor="text1"/>
                <w:sz w:val="24"/>
                <w:szCs w:val="24"/>
                <w:lang w:val="en-US"/>
              </w:rPr>
            </w:pP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Кения делегациясының өтініші бойынша таратылады. Атауы: DARS 1000-3: 2020 какао - 3 бөлім: какао сертификаттау схемасына қойылатын талаптар. Сипаттама: талқылау кезеңі DARS 1000 3: 2020 какао - 3 бөлім: какао сертификаттау схемасына қойылатын талаптар; G / TBT / N / KEN / 1023 хабарламасы 2020 жылдың 5 қарашасына өзгертілді.</w:t>
            </w:r>
          </w:p>
          <w:tbl>
            <w:tblPr>
              <w:tblStyle w:val="af2"/>
              <w:tblW w:w="0" w:type="auto"/>
              <w:tblLayout w:type="fixed"/>
              <w:tblLook w:val="04A0" w:firstRow="1" w:lastRow="0" w:firstColumn="1" w:lastColumn="0" w:noHBand="0" w:noVBand="1"/>
            </w:tblPr>
            <w:tblGrid>
              <w:gridCol w:w="737"/>
              <w:gridCol w:w="4394"/>
            </w:tblGrid>
            <w:tr w:rsidR="003F691E" w:rsidRPr="00643ABD" w:rsidTr="00B55AFF">
              <w:tc>
                <w:tcPr>
                  <w:tcW w:w="5131" w:type="dxa"/>
                  <w:gridSpan w:val="2"/>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F691E" w:rsidRPr="00643ABD" w:rsidTr="00B55AFF">
              <w:trPr>
                <w:trHeight w:val="437"/>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5 </w:t>
                  </w:r>
                  <w:r w:rsidRPr="00643ABD">
                    <w:rPr>
                      <w:color w:val="000000" w:themeColor="text1"/>
                      <w:sz w:val="24"/>
                      <w:szCs w:val="24"/>
                    </w:rPr>
                    <w:t>қараша</w:t>
                  </w:r>
                  <w:r w:rsidRPr="00643ABD">
                    <w:rPr>
                      <w:color w:val="000000" w:themeColor="text1"/>
                      <w:sz w:val="24"/>
                      <w:szCs w:val="24"/>
                      <w:lang w:val="en-GB"/>
                    </w:rPr>
                    <w:t xml:space="preserve"> 2020</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3F691E" w:rsidRPr="00643ABD" w:rsidTr="00B55AFF">
              <w:trPr>
                <w:trHeight w:val="435"/>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жарияланды</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F691E" w:rsidRPr="00643ABD" w:rsidTr="00B55AFF">
              <w:trPr>
                <w:trHeight w:val="461"/>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3F691E" w:rsidRPr="00643ABD" w:rsidTr="00B55AFF">
              <w:trPr>
                <w:trHeight w:val="428"/>
              </w:trPr>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3F691E" w:rsidRPr="00643ABD" w:rsidTr="00B55AFF">
              <w:tc>
                <w:tcPr>
                  <w:tcW w:w="737" w:type="dxa"/>
                </w:tcPr>
                <w:p w:rsidR="003F691E" w:rsidRPr="00643ABD" w:rsidRDefault="003F691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F691E" w:rsidRPr="00643ABD" w:rsidTr="00B55AFF">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F691E" w:rsidRPr="00643ABD" w:rsidTr="005B04F8">
              <w:trPr>
                <w:trHeight w:val="247"/>
              </w:trPr>
              <w:tc>
                <w:tcPr>
                  <w:tcW w:w="737" w:type="dxa"/>
                </w:tcPr>
                <w:p w:rsidR="003F691E" w:rsidRPr="00643ABD" w:rsidRDefault="003F691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Басқа</w:t>
                  </w:r>
                </w:p>
              </w:tc>
            </w:tr>
          </w:tbl>
          <w:p w:rsidR="005058B4" w:rsidRPr="00643ABD" w:rsidRDefault="005058B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3F691E" w:rsidRPr="00643ABD" w:rsidTr="00953431">
        <w:trPr>
          <w:trHeight w:val="707"/>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5058B4" w:rsidRPr="00643ABD" w:rsidRDefault="005058B4" w:rsidP="005B04F8">
            <w:pPr>
              <w:jc w:val="both"/>
              <w:rPr>
                <w:rFonts w:eastAsia="Verdana"/>
                <w:b/>
                <w:color w:val="000000" w:themeColor="text1"/>
                <w:sz w:val="24"/>
                <w:szCs w:val="24"/>
                <w:lang w:val="en-GB" w:eastAsia="en-US"/>
              </w:rPr>
            </w:pPr>
            <w:r w:rsidRPr="00643ABD">
              <w:rPr>
                <w:b/>
                <w:color w:val="000000" w:themeColor="text1"/>
                <w:sz w:val="24"/>
                <w:szCs w:val="24"/>
                <w:lang w:val="en-US"/>
              </w:rPr>
              <w:t>G/TBT/N/CHL/504/Add.2</w:t>
            </w:r>
          </w:p>
          <w:p w:rsidR="00CC7C91" w:rsidRPr="00643ABD" w:rsidRDefault="00CC7C91" w:rsidP="005B04F8">
            <w:pPr>
              <w:pBdr>
                <w:between w:val="single" w:sz="6" w:space="1" w:color="auto"/>
              </w:pBdr>
              <w:jc w:val="both"/>
              <w:rPr>
                <w:color w:val="000000" w:themeColor="text1"/>
                <w:sz w:val="24"/>
                <w:szCs w:val="24"/>
                <w:lang w:val="en-GB"/>
              </w:rPr>
            </w:pP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16 қазандағы келесі хабарлама Чили делегациясының өтініші бойынша таратылады. Атауы: Ішкі жарықтандыру өнімдері үшін энергия тиімділігінің минималды стандартын жаңарту туралы алдын-ала техникалық есеп</w:t>
            </w:r>
          </w:p>
          <w:tbl>
            <w:tblPr>
              <w:tblStyle w:val="af2"/>
              <w:tblW w:w="0" w:type="auto"/>
              <w:tblLayout w:type="fixed"/>
              <w:tblLook w:val="04A0" w:firstRow="1" w:lastRow="0" w:firstColumn="1" w:lastColumn="0" w:noHBand="0" w:noVBand="1"/>
            </w:tblPr>
            <w:tblGrid>
              <w:gridCol w:w="737"/>
              <w:gridCol w:w="4394"/>
            </w:tblGrid>
            <w:tr w:rsidR="003F691E" w:rsidRPr="00643ABD" w:rsidTr="00B55AFF">
              <w:tc>
                <w:tcPr>
                  <w:tcW w:w="5131" w:type="dxa"/>
                  <w:gridSpan w:val="2"/>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F691E" w:rsidRPr="00643ABD" w:rsidTr="00B55AFF">
              <w:trPr>
                <w:trHeight w:val="437"/>
              </w:trPr>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rPr>
                  </w:pPr>
                  <w:r w:rsidRPr="00643ABD">
                    <w:rPr>
                      <w:color w:val="000000" w:themeColor="text1"/>
                      <w:sz w:val="24"/>
                      <w:szCs w:val="24"/>
                    </w:rPr>
                    <w:t>Түсініктеме беру кезеңі өзгертілді-күні:</w:t>
                  </w:r>
                </w:p>
                <w:p w:rsidR="003F691E" w:rsidRPr="00643ABD" w:rsidRDefault="003F691E" w:rsidP="005B04F8">
                  <w:pPr>
                    <w:rPr>
                      <w:color w:val="000000" w:themeColor="text1"/>
                      <w:sz w:val="24"/>
                      <w:szCs w:val="24"/>
                    </w:rPr>
                  </w:pPr>
                </w:p>
              </w:tc>
            </w:tr>
            <w:tr w:rsidR="003F691E" w:rsidRPr="00643ABD" w:rsidTr="00B55AFF">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қабылданды-күні:</w:t>
                  </w:r>
                </w:p>
              </w:tc>
            </w:tr>
            <w:tr w:rsidR="003F691E" w:rsidRPr="00643ABD" w:rsidTr="00B55AFF">
              <w:trPr>
                <w:trHeight w:val="435"/>
              </w:trPr>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жарияланды</w:t>
                  </w:r>
                </w:p>
              </w:tc>
            </w:tr>
            <w:tr w:rsidR="003F691E" w:rsidRPr="00643ABD" w:rsidTr="00B55AFF">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[X]</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күшіне енеді-күні: 1 мамыр 2020</w:t>
                  </w:r>
                </w:p>
              </w:tc>
            </w:tr>
            <w:tr w:rsidR="003F691E" w:rsidRPr="00643ABD" w:rsidTr="00B55AFF">
              <w:trPr>
                <w:trHeight w:val="461"/>
              </w:trPr>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[X]</w:t>
                  </w:r>
                </w:p>
              </w:tc>
              <w:tc>
                <w:tcPr>
                  <w:tcW w:w="4394" w:type="dxa"/>
                </w:tcPr>
                <w:p w:rsidR="003F691E" w:rsidRPr="00643ABD" w:rsidRDefault="003F691E" w:rsidP="005B04F8">
                  <w:pPr>
                    <w:rPr>
                      <w:color w:val="000000" w:themeColor="text1"/>
                      <w:sz w:val="24"/>
                      <w:szCs w:val="24"/>
                    </w:rPr>
                  </w:pPr>
                  <w:r w:rsidRPr="00643ABD">
                    <w:rPr>
                      <w:color w:val="000000" w:themeColor="text1"/>
                      <w:sz w:val="24"/>
                      <w:szCs w:val="24"/>
                    </w:rPr>
                    <w:t>Соңғы шара мәтіні келесі мекен-жай бойынша қол жетімді: https://www.diariooficial.interior.gob.cl/publicaciones/2020/08/06/42724/01/1794729.pdf https://members.wto.org/crnattachments/2020/TBT/CHL/final_measure/20_6200_00_s.pdf</w:t>
                  </w:r>
                </w:p>
              </w:tc>
            </w:tr>
            <w:tr w:rsidR="003F691E" w:rsidRPr="00643ABD" w:rsidTr="005B04F8">
              <w:trPr>
                <w:trHeight w:val="349"/>
              </w:trPr>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3F691E" w:rsidRPr="00643ABD" w:rsidTr="00B55AFF">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F691E" w:rsidRPr="00643ABD" w:rsidTr="00B55AFF">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rPr>
                    <w:t>Түсініктеме үшін жаңа мерзім (егер қолданылса):</w:t>
                  </w:r>
                </w:p>
              </w:tc>
            </w:tr>
            <w:tr w:rsidR="003F691E" w:rsidRPr="00643ABD" w:rsidTr="005B04F8">
              <w:trPr>
                <w:trHeight w:val="217"/>
              </w:trPr>
              <w:tc>
                <w:tcPr>
                  <w:tcW w:w="737" w:type="dxa"/>
                </w:tcPr>
                <w:p w:rsidR="003F691E" w:rsidRPr="00643ABD" w:rsidRDefault="003F691E" w:rsidP="005B04F8">
                  <w:pPr>
                    <w:jc w:val="right"/>
                    <w:rPr>
                      <w:color w:val="000000" w:themeColor="text1"/>
                      <w:sz w:val="24"/>
                      <w:szCs w:val="24"/>
                    </w:rPr>
                  </w:pPr>
                  <w:r w:rsidRPr="00643ABD">
                    <w:rPr>
                      <w:color w:val="000000" w:themeColor="text1"/>
                      <w:sz w:val="24"/>
                      <w:szCs w:val="24"/>
                    </w:rPr>
                    <w:t>[ ]</w:t>
                  </w:r>
                </w:p>
              </w:tc>
              <w:tc>
                <w:tcPr>
                  <w:tcW w:w="4394" w:type="dxa"/>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Басқа</w:t>
                  </w:r>
                </w:p>
              </w:tc>
            </w:tr>
          </w:tbl>
          <w:p w:rsidR="00C06FFC" w:rsidRPr="00643ABD" w:rsidRDefault="00C06FF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361"/>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CC7C91" w:rsidRPr="00643ABD" w:rsidTr="00A15714">
        <w:trPr>
          <w:trHeight w:val="109"/>
        </w:trPr>
        <w:tc>
          <w:tcPr>
            <w:tcW w:w="710" w:type="dxa"/>
            <w:vMerge/>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CC7C91" w:rsidRPr="00643ABD" w:rsidRDefault="005058B4" w:rsidP="005B04F8">
            <w:pPr>
              <w:rPr>
                <w:color w:val="000000" w:themeColor="text1"/>
                <w:sz w:val="24"/>
                <w:szCs w:val="24"/>
                <w:lang w:val="kk-KZ"/>
              </w:rPr>
            </w:pPr>
            <w:r w:rsidRPr="00643ABD">
              <w:rPr>
                <w:color w:val="000000" w:themeColor="text1"/>
                <w:sz w:val="24"/>
                <w:szCs w:val="24"/>
                <w:lang w:val="kk-KZ"/>
              </w:rPr>
              <w:t>Чили</w:t>
            </w:r>
          </w:p>
        </w:tc>
        <w:tc>
          <w:tcPr>
            <w:tcW w:w="5386" w:type="dxa"/>
            <w:shd w:val="clear" w:color="auto" w:fill="auto"/>
          </w:tcPr>
          <w:p w:rsidR="00CC7C91" w:rsidRPr="00643ABD" w:rsidRDefault="00CC7C9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3F691E" w:rsidRPr="00643ABD" w:rsidTr="00A15714">
        <w:trPr>
          <w:trHeight w:val="361"/>
        </w:trPr>
        <w:tc>
          <w:tcPr>
            <w:tcW w:w="710" w:type="dxa"/>
            <w:vMerge w:val="restart"/>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jc w:val="right"/>
              <w:rPr>
                <w:b/>
                <w:color w:val="000000" w:themeColor="text1"/>
                <w:sz w:val="24"/>
                <w:szCs w:val="24"/>
                <w:lang w:val="es-ES"/>
              </w:rPr>
            </w:pPr>
            <w:r w:rsidRPr="00643ABD">
              <w:rPr>
                <w:b/>
                <w:color w:val="000000" w:themeColor="text1"/>
                <w:sz w:val="24"/>
                <w:szCs w:val="24"/>
                <w:lang w:val="es-ES"/>
              </w:rPr>
              <w:t>G/TBT/N/CAN/621</w:t>
            </w:r>
          </w:p>
        </w:tc>
        <w:tc>
          <w:tcPr>
            <w:tcW w:w="5386"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Тамақ өнімдері мен дәрі-дәрмектер туралы ережелерге түзетулер енгізетін ережелер (ана сүтін байытқыштар) (12 бет, ағылшын және француз тілдерінде қол жетімді)</w:t>
            </w:r>
          </w:p>
        </w:tc>
        <w:tc>
          <w:tcPr>
            <w:tcW w:w="1985"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15 қараша 2020</w:t>
            </w:r>
          </w:p>
        </w:tc>
      </w:tr>
      <w:tr w:rsidR="003F691E" w:rsidRPr="00643ABD" w:rsidTr="00C06FFC">
        <w:trPr>
          <w:trHeight w:val="210"/>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Ана сүтін байытқыштар; Өлшеп оралған және дайын өнімдер (ICS 67.230)</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Канада</w:t>
            </w:r>
          </w:p>
        </w:tc>
        <w:tc>
          <w:tcPr>
            <w:tcW w:w="5386"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 xml:space="preserve">Ұсынылған ережелер Канадада ана сүтін байытуды (HMF) сатудың нормативтік базасын құру үшін тамақ өнімдері мен дәрі-дәрмектер </w:t>
            </w:r>
            <w:r w:rsidRPr="00643ABD">
              <w:rPr>
                <w:color w:val="000000" w:themeColor="text1"/>
                <w:sz w:val="24"/>
                <w:szCs w:val="24"/>
                <w:lang w:val="kk-KZ"/>
              </w:rPr>
              <w:lastRenderedPageBreak/>
              <w:t>ережелеріне (FDR) түзетулер енгізеді. HMF-бұл аурудың, бұзылыстың немесе қалыптан тыс физикалық жағдайдың салдарынан физиологиялық жағдайы бар нәрестенің ерекше қажеттіліктерін қанағаттандыру үшін ана сүтіне оның тағамдық құндылығын арттыруға арналған тағам. Қазіргі уақытта FDR-де бұл өнімдерге қатысты ережелер жоқ, яғни жалпы тамақтану құрылымы қолданылады. FDR-ге түзетулер HMF-ке витаминдер, минералды қоректік заттар мен амин қышқылдарын қосуға, сондай-ақ HMF қолданатын осал халықтың денсаулығы мен қауіпсіздігін қорғауға мүмкіндік беру үшін қажет. Ұсынылып отырған түзетулер елеулі өзгерістерге ұшыраған нарық үшін жаңа HMF ұсынуға қойылатын талаптарды белгілейді;</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CC7C91" w:rsidRPr="00643ABD" w:rsidTr="00A15714">
        <w:trPr>
          <w:trHeight w:val="361"/>
        </w:trPr>
        <w:tc>
          <w:tcPr>
            <w:tcW w:w="710" w:type="dxa"/>
            <w:vMerge w:val="restart"/>
            <w:shd w:val="clear" w:color="auto" w:fill="auto"/>
          </w:tcPr>
          <w:p w:rsidR="00CC7C91" w:rsidRPr="00643ABD" w:rsidRDefault="00CC7C91" w:rsidP="005B04F8">
            <w:pPr>
              <w:numPr>
                <w:ilvl w:val="0"/>
                <w:numId w:val="3"/>
              </w:numPr>
              <w:ind w:left="0" w:firstLine="0"/>
              <w:jc w:val="both"/>
              <w:rPr>
                <w:color w:val="000000" w:themeColor="text1"/>
                <w:sz w:val="24"/>
                <w:szCs w:val="24"/>
                <w:lang w:val="kk-KZ"/>
              </w:rPr>
            </w:pPr>
          </w:p>
        </w:tc>
        <w:tc>
          <w:tcPr>
            <w:tcW w:w="2410" w:type="dxa"/>
            <w:shd w:val="clear" w:color="auto" w:fill="auto"/>
          </w:tcPr>
          <w:p w:rsidR="00624BC3" w:rsidRPr="00643ABD" w:rsidRDefault="00624BC3" w:rsidP="005B04F8">
            <w:pPr>
              <w:jc w:val="right"/>
              <w:rPr>
                <w:rFonts w:eastAsia="Verdana"/>
                <w:b/>
                <w:color w:val="000000" w:themeColor="text1"/>
                <w:sz w:val="24"/>
                <w:szCs w:val="24"/>
                <w:lang w:val="en-GB" w:eastAsia="en-US"/>
              </w:rPr>
            </w:pPr>
            <w:r w:rsidRPr="00643ABD">
              <w:rPr>
                <w:b/>
                <w:color w:val="000000" w:themeColor="text1"/>
                <w:sz w:val="24"/>
                <w:szCs w:val="24"/>
                <w:lang w:val="en-US"/>
              </w:rPr>
              <w:t>G/TBT/N/ARG/374/Add.3</w:t>
            </w:r>
          </w:p>
          <w:p w:rsidR="00CC7C91" w:rsidRPr="00643ABD" w:rsidRDefault="00CC7C91" w:rsidP="005B04F8">
            <w:pPr>
              <w:jc w:val="right"/>
              <w:rPr>
                <w:b/>
                <w:color w:val="000000" w:themeColor="text1"/>
                <w:sz w:val="24"/>
                <w:szCs w:val="24"/>
                <w:lang w:val="en-GB"/>
              </w:rPr>
            </w:pPr>
          </w:p>
        </w:tc>
        <w:tc>
          <w:tcPr>
            <w:tcW w:w="5386"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2020 жылғы 15 қазандағы келесі хабарлама Аргентина делегациясының өтініші бойынша таратылады. Атауы: үйде қолдануға арналған ыдыс жуғыш машиналардың өнімділігі мен энергия тиімділігін белгілеу. Сипаттама: ішкі сауда Хатшылығының (SCI) № 422/2020 Қаулысы SCI № 834/2019 (G / TBT / N / ARG / 374 / Add) қаулысының күшін жояды.1) № 156/2020 қаулыда көзделген. (G / TBT / N / ARG / 374 / Add.2). Осылайша, SCI № 834/2019 Қаулысы оны тоқтата тұру үшін негіздерді жоятын түзетулермен қайтадан күшіне енеді. Іске асырудың бірінші кезеңі 2020 жылғы 6 қазаннан кейін күнтізбелік 90 күннен кейін басталады.</w:t>
            </w:r>
          </w:p>
          <w:tbl>
            <w:tblPr>
              <w:tblStyle w:val="af2"/>
              <w:tblW w:w="0" w:type="auto"/>
              <w:tblLayout w:type="fixed"/>
              <w:tblLook w:val="04A0" w:firstRow="1" w:lastRow="0" w:firstColumn="1" w:lastColumn="0" w:noHBand="0" w:noVBand="1"/>
            </w:tblPr>
            <w:tblGrid>
              <w:gridCol w:w="737"/>
              <w:gridCol w:w="4394"/>
            </w:tblGrid>
            <w:tr w:rsidR="003F691E" w:rsidRPr="00643ABD" w:rsidTr="00B55AFF">
              <w:tc>
                <w:tcPr>
                  <w:tcW w:w="5131" w:type="dxa"/>
                  <w:gridSpan w:val="2"/>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F691E" w:rsidRPr="00643ABD" w:rsidTr="00B55AFF">
              <w:trPr>
                <w:trHeight w:val="437"/>
              </w:trPr>
              <w:tc>
                <w:tcPr>
                  <w:tcW w:w="737" w:type="dxa"/>
                </w:tcPr>
                <w:p w:rsidR="003F691E" w:rsidRPr="00643ABD" w:rsidRDefault="003F691E" w:rsidP="005B04F8">
                  <w:pPr>
                    <w:ind w:hanging="567"/>
                    <w:jc w:val="right"/>
                    <w:rPr>
                      <w:color w:val="000000" w:themeColor="text1"/>
                      <w:sz w:val="24"/>
                      <w:szCs w:val="24"/>
                      <w:lang w:val="en-GB" w:eastAsia="en-GB"/>
                    </w:rPr>
                  </w:pPr>
                  <w:r w:rsidRPr="00643ABD">
                    <w:rPr>
                      <w:color w:val="000000" w:themeColor="text1"/>
                      <w:sz w:val="24"/>
                      <w:szCs w:val="24"/>
                    </w:rPr>
                    <w:t>[ ]</w:t>
                  </w:r>
                </w:p>
              </w:tc>
              <w:tc>
                <w:tcPr>
                  <w:tcW w:w="4394" w:type="dxa"/>
                </w:tcPr>
                <w:p w:rsidR="003F691E" w:rsidRPr="00643ABD" w:rsidRDefault="003F691E" w:rsidP="005B04F8">
                  <w:pPr>
                    <w:jc w:val="both"/>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kk-KZ"/>
                    </w:rPr>
                    <w:t>:</w:t>
                  </w:r>
                </w:p>
              </w:tc>
            </w:tr>
            <w:tr w:rsidR="003F691E" w:rsidRPr="00643ABD" w:rsidTr="00B55AFF">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[X]</w:t>
                  </w:r>
                </w:p>
              </w:tc>
              <w:tc>
                <w:tcPr>
                  <w:tcW w:w="4394" w:type="dxa"/>
                </w:tcPr>
                <w:p w:rsidR="003F691E" w:rsidRPr="00643ABD" w:rsidRDefault="003F691E" w:rsidP="005B04F8">
                  <w:pPr>
                    <w:jc w:val="both"/>
                    <w:rPr>
                      <w:color w:val="000000" w:themeColor="text1"/>
                      <w:sz w:val="24"/>
                      <w:szCs w:val="24"/>
                      <w:lang w:val="en-GB"/>
                    </w:rPr>
                  </w:pPr>
                  <w:r w:rsidRPr="00643ABD">
                    <w:rPr>
                      <w:color w:val="000000" w:themeColor="text1"/>
                      <w:sz w:val="24"/>
                      <w:szCs w:val="24"/>
                      <w:lang w:val="kk-KZ"/>
                    </w:rPr>
                    <w:t>Х</w:t>
                  </w:r>
                  <w:r w:rsidRPr="00643ABD">
                    <w:rPr>
                      <w:color w:val="000000" w:themeColor="text1"/>
                      <w:sz w:val="24"/>
                      <w:szCs w:val="24"/>
                    </w:rPr>
                    <w:t>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Қыркүйек</w:t>
                  </w:r>
                  <w:r w:rsidRPr="00643ABD">
                    <w:rPr>
                      <w:color w:val="000000" w:themeColor="text1"/>
                      <w:sz w:val="24"/>
                      <w:szCs w:val="24"/>
                      <w:lang w:val="en-GB"/>
                    </w:rPr>
                    <w:t xml:space="preserve"> 2020</w:t>
                  </w:r>
                </w:p>
              </w:tc>
            </w:tr>
            <w:tr w:rsidR="003F691E" w:rsidRPr="00643ABD" w:rsidTr="00B55AFF">
              <w:trPr>
                <w:trHeight w:val="435"/>
              </w:trPr>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[X]</w:t>
                  </w:r>
                </w:p>
              </w:tc>
              <w:tc>
                <w:tcPr>
                  <w:tcW w:w="4394" w:type="dxa"/>
                </w:tcPr>
                <w:p w:rsidR="003F691E" w:rsidRPr="00643ABD" w:rsidRDefault="003F691E" w:rsidP="005B04F8">
                  <w:pPr>
                    <w:jc w:val="both"/>
                    <w:rPr>
                      <w:color w:val="000000" w:themeColor="text1"/>
                      <w:sz w:val="24"/>
                      <w:szCs w:val="24"/>
                    </w:rPr>
                  </w:pPr>
                  <w:r w:rsidRPr="00643ABD">
                    <w:rPr>
                      <w:color w:val="000000" w:themeColor="text1"/>
                      <w:sz w:val="24"/>
                      <w:szCs w:val="24"/>
                    </w:rPr>
                    <w:t xml:space="preserve">Хабарланған шара </w:t>
                  </w:r>
                  <w:r w:rsidRPr="00643ABD">
                    <w:rPr>
                      <w:color w:val="000000" w:themeColor="text1"/>
                      <w:sz w:val="24"/>
                      <w:szCs w:val="24"/>
                      <w:lang w:val="kk-KZ"/>
                    </w:rPr>
                    <w:t>жарияланды:</w:t>
                  </w:r>
                  <w:r w:rsidRPr="00643ABD">
                    <w:rPr>
                      <w:color w:val="000000" w:themeColor="text1"/>
                      <w:sz w:val="24"/>
                      <w:szCs w:val="24"/>
                    </w:rPr>
                    <w:t>2 қазан 2020 ж</w:t>
                  </w:r>
                </w:p>
                <w:p w:rsidR="003F691E" w:rsidRPr="00643ABD" w:rsidRDefault="003F691E" w:rsidP="005B04F8">
                  <w:pPr>
                    <w:jc w:val="both"/>
                    <w:rPr>
                      <w:color w:val="000000" w:themeColor="text1"/>
                      <w:sz w:val="24"/>
                      <w:szCs w:val="24"/>
                    </w:rPr>
                  </w:pPr>
                </w:p>
              </w:tc>
            </w:tr>
            <w:tr w:rsidR="003F691E" w:rsidRPr="00643ABD" w:rsidTr="00B55AFF">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[X]</w:t>
                  </w:r>
                </w:p>
              </w:tc>
              <w:tc>
                <w:tcPr>
                  <w:tcW w:w="4394" w:type="dxa"/>
                </w:tcPr>
                <w:p w:rsidR="003F691E" w:rsidRPr="00643ABD" w:rsidRDefault="003F691E" w:rsidP="005B04F8">
                  <w:pPr>
                    <w:jc w:val="both"/>
                    <w:rPr>
                      <w:color w:val="000000" w:themeColor="text1"/>
                      <w:sz w:val="24"/>
                      <w:szCs w:val="24"/>
                      <w:lang w:val="en-GB"/>
                    </w:rPr>
                  </w:pPr>
                  <w:r w:rsidRPr="00643ABD">
                    <w:rPr>
                      <w:color w:val="000000" w:themeColor="text1"/>
                      <w:sz w:val="24"/>
                      <w:szCs w:val="24"/>
                      <w:lang w:val="kk-KZ"/>
                    </w:rPr>
                    <w:t>Х</w:t>
                  </w:r>
                  <w:r w:rsidRPr="00643ABD">
                    <w:rPr>
                      <w:color w:val="000000" w:themeColor="text1"/>
                      <w:sz w:val="24"/>
                      <w:szCs w:val="24"/>
                    </w:rPr>
                    <w:t>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16 </w:t>
                  </w:r>
                  <w:r w:rsidRPr="00643ABD">
                    <w:rPr>
                      <w:color w:val="000000" w:themeColor="text1"/>
                      <w:sz w:val="24"/>
                      <w:szCs w:val="24"/>
                    </w:rPr>
                    <w:t>қазан</w:t>
                  </w:r>
                  <w:r w:rsidRPr="00643ABD">
                    <w:rPr>
                      <w:color w:val="000000" w:themeColor="text1"/>
                      <w:sz w:val="24"/>
                      <w:szCs w:val="24"/>
                      <w:lang w:val="en-GB"/>
                    </w:rPr>
                    <w:t xml:space="preserve"> 2020</w:t>
                  </w:r>
                </w:p>
              </w:tc>
            </w:tr>
            <w:tr w:rsidR="003F691E" w:rsidRPr="00643ABD" w:rsidTr="00B55AFF">
              <w:trPr>
                <w:trHeight w:val="461"/>
              </w:trPr>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[X]</w:t>
                  </w:r>
                </w:p>
              </w:tc>
              <w:tc>
                <w:tcPr>
                  <w:tcW w:w="4394" w:type="dxa"/>
                </w:tcPr>
                <w:p w:rsidR="003F691E" w:rsidRPr="00643ABD" w:rsidRDefault="003F691E" w:rsidP="005B04F8">
                  <w:pPr>
                    <w:jc w:val="both"/>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http://www.puntofocal.gob.ar/formularios/notific_arg.php https://members.wto.org/crnattachments/2020/TBT/ARG/final_measure/20_6164_00_s.pdf https://members.wto.org/crnattachments/2020/TBT/ARG/final_measure/20_6164_01_s.pdf</w:t>
                  </w:r>
                </w:p>
              </w:tc>
            </w:tr>
            <w:tr w:rsidR="003F691E" w:rsidRPr="00643ABD" w:rsidTr="00B55AFF">
              <w:trPr>
                <w:trHeight w:val="323"/>
              </w:trPr>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3F691E" w:rsidRPr="00643ABD" w:rsidRDefault="003F691E" w:rsidP="005B04F8">
                  <w:pPr>
                    <w:jc w:val="both"/>
                    <w:rPr>
                      <w:color w:val="000000" w:themeColor="text1"/>
                      <w:sz w:val="24"/>
                      <w:szCs w:val="24"/>
                    </w:rPr>
                  </w:pPr>
                  <w:r w:rsidRPr="00643ABD">
                    <w:rPr>
                      <w:color w:val="000000" w:themeColor="text1"/>
                      <w:sz w:val="24"/>
                      <w:szCs w:val="24"/>
                    </w:rPr>
                    <w:t>Хабарланған шара жойылды-күні:</w:t>
                  </w:r>
                </w:p>
              </w:tc>
            </w:tr>
            <w:tr w:rsidR="003F691E" w:rsidRPr="00643ABD" w:rsidTr="00B55AFF">
              <w:tc>
                <w:tcPr>
                  <w:tcW w:w="737" w:type="dxa"/>
                </w:tcPr>
                <w:p w:rsidR="003F691E" w:rsidRPr="00643ABD" w:rsidRDefault="003F691E"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3F691E" w:rsidRPr="00643ABD" w:rsidRDefault="003F691E" w:rsidP="005B04F8">
                  <w:pPr>
                    <w:jc w:val="both"/>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3F691E" w:rsidRPr="00643ABD" w:rsidTr="00B55AFF">
              <w:tc>
                <w:tcPr>
                  <w:tcW w:w="737" w:type="dxa"/>
                </w:tcPr>
                <w:p w:rsidR="003F691E" w:rsidRPr="00643ABD" w:rsidRDefault="003F691E" w:rsidP="005B04F8">
                  <w:pPr>
                    <w:ind w:hanging="567"/>
                    <w:jc w:val="right"/>
                    <w:rPr>
                      <w:color w:val="000000" w:themeColor="text1"/>
                      <w:sz w:val="24"/>
                      <w:szCs w:val="24"/>
                      <w:lang w:val="en-GB" w:eastAsia="en-GB"/>
                    </w:rPr>
                  </w:pPr>
                  <w:r w:rsidRPr="00643ABD">
                    <w:rPr>
                      <w:color w:val="000000" w:themeColor="text1"/>
                      <w:sz w:val="24"/>
                      <w:szCs w:val="24"/>
                    </w:rPr>
                    <w:t>[ ]</w:t>
                  </w:r>
                </w:p>
              </w:tc>
              <w:tc>
                <w:tcPr>
                  <w:tcW w:w="4394" w:type="dxa"/>
                </w:tcPr>
                <w:p w:rsidR="003F691E" w:rsidRPr="00643ABD" w:rsidRDefault="003F691E" w:rsidP="005B04F8">
                  <w:pPr>
                    <w:jc w:val="both"/>
                    <w:rPr>
                      <w:color w:val="000000" w:themeColor="text1"/>
                      <w:sz w:val="24"/>
                      <w:szCs w:val="24"/>
                      <w:lang w:val="kk-KZ"/>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lastRenderedPageBreak/>
                    <w:t>қолданылса</w:t>
                  </w:r>
                  <w:r w:rsidRPr="00643ABD">
                    <w:rPr>
                      <w:color w:val="000000" w:themeColor="text1"/>
                      <w:sz w:val="24"/>
                      <w:szCs w:val="24"/>
                      <w:lang w:val="en-GB"/>
                    </w:rPr>
                    <w:t>):</w:t>
                  </w:r>
                </w:p>
              </w:tc>
            </w:tr>
            <w:tr w:rsidR="003F691E" w:rsidRPr="00643ABD" w:rsidTr="005B04F8">
              <w:trPr>
                <w:trHeight w:val="268"/>
              </w:trPr>
              <w:tc>
                <w:tcPr>
                  <w:tcW w:w="737" w:type="dxa"/>
                </w:tcPr>
                <w:p w:rsidR="003F691E" w:rsidRPr="00643ABD" w:rsidRDefault="003F691E" w:rsidP="005B04F8">
                  <w:pPr>
                    <w:ind w:hanging="567"/>
                    <w:jc w:val="right"/>
                    <w:rPr>
                      <w:color w:val="000000" w:themeColor="text1"/>
                      <w:sz w:val="24"/>
                      <w:szCs w:val="24"/>
                      <w:lang w:val="en-GB" w:eastAsia="en-GB"/>
                    </w:rPr>
                  </w:pPr>
                  <w:r w:rsidRPr="00643ABD">
                    <w:rPr>
                      <w:color w:val="000000" w:themeColor="text1"/>
                      <w:sz w:val="24"/>
                      <w:szCs w:val="24"/>
                    </w:rPr>
                    <w:lastRenderedPageBreak/>
                    <w:t>[ ]</w:t>
                  </w:r>
                </w:p>
              </w:tc>
              <w:tc>
                <w:tcPr>
                  <w:tcW w:w="4394" w:type="dxa"/>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Басқа</w:t>
                  </w:r>
                </w:p>
              </w:tc>
            </w:tr>
          </w:tbl>
          <w:p w:rsidR="00624BC3" w:rsidRPr="00643ABD" w:rsidRDefault="00624BC3" w:rsidP="005B04F8">
            <w:pPr>
              <w:jc w:val="both"/>
              <w:rPr>
                <w:color w:val="000000" w:themeColor="text1"/>
                <w:sz w:val="24"/>
                <w:szCs w:val="24"/>
                <w:lang w:val="kk-KZ"/>
              </w:rPr>
            </w:pPr>
          </w:p>
        </w:tc>
        <w:tc>
          <w:tcPr>
            <w:tcW w:w="1985" w:type="dxa"/>
            <w:shd w:val="clear" w:color="auto" w:fill="auto"/>
          </w:tcPr>
          <w:p w:rsidR="00CC7C91" w:rsidRPr="00643ABD" w:rsidRDefault="00CC7C91" w:rsidP="005B04F8">
            <w:pPr>
              <w:jc w:val="both"/>
              <w:rPr>
                <w:color w:val="000000" w:themeColor="text1"/>
                <w:sz w:val="24"/>
                <w:szCs w:val="24"/>
                <w:lang w:val="kk-KZ"/>
              </w:rPr>
            </w:pPr>
          </w:p>
        </w:tc>
      </w:tr>
      <w:tr w:rsidR="00624BC3" w:rsidRPr="00643ABD" w:rsidTr="00A15714">
        <w:trPr>
          <w:trHeight w:val="361"/>
        </w:trPr>
        <w:tc>
          <w:tcPr>
            <w:tcW w:w="710" w:type="dxa"/>
            <w:vMerge/>
            <w:shd w:val="clear" w:color="auto" w:fill="auto"/>
          </w:tcPr>
          <w:p w:rsidR="00624BC3" w:rsidRPr="00643ABD" w:rsidRDefault="00624BC3" w:rsidP="005B04F8">
            <w:pPr>
              <w:numPr>
                <w:ilvl w:val="0"/>
                <w:numId w:val="3"/>
              </w:numPr>
              <w:ind w:left="0" w:firstLine="0"/>
              <w:jc w:val="both"/>
              <w:rPr>
                <w:color w:val="000000" w:themeColor="text1"/>
                <w:sz w:val="24"/>
                <w:szCs w:val="24"/>
                <w:lang w:val="kk-KZ"/>
              </w:rPr>
            </w:pPr>
          </w:p>
        </w:tc>
        <w:tc>
          <w:tcPr>
            <w:tcW w:w="2410" w:type="dxa"/>
            <w:shd w:val="clear" w:color="auto" w:fill="auto"/>
          </w:tcPr>
          <w:p w:rsidR="00624BC3" w:rsidRPr="00643ABD" w:rsidRDefault="003F691E" w:rsidP="005B04F8">
            <w:pPr>
              <w:rPr>
                <w:color w:val="000000" w:themeColor="text1"/>
                <w:sz w:val="24"/>
                <w:szCs w:val="24"/>
                <w:lang w:val="kk-KZ"/>
              </w:rPr>
            </w:pPr>
            <w:r w:rsidRPr="00643ABD">
              <w:rPr>
                <w:color w:val="000000" w:themeColor="text1"/>
                <w:sz w:val="24"/>
                <w:szCs w:val="24"/>
                <w:lang w:val="kk-KZ"/>
              </w:rPr>
              <w:t>16 қазан 2020</w:t>
            </w:r>
          </w:p>
        </w:tc>
        <w:tc>
          <w:tcPr>
            <w:tcW w:w="5386" w:type="dxa"/>
            <w:shd w:val="clear" w:color="auto" w:fill="auto"/>
          </w:tcPr>
          <w:p w:rsidR="00624BC3" w:rsidRPr="00643ABD" w:rsidRDefault="00624BC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4BC3" w:rsidRPr="00643ABD" w:rsidRDefault="00624BC3" w:rsidP="005B04F8">
            <w:pPr>
              <w:jc w:val="both"/>
              <w:rPr>
                <w:color w:val="000000" w:themeColor="text1"/>
                <w:sz w:val="24"/>
                <w:szCs w:val="24"/>
                <w:lang w:val="kk-KZ"/>
              </w:rPr>
            </w:pPr>
          </w:p>
        </w:tc>
      </w:tr>
      <w:tr w:rsidR="00624BC3" w:rsidRPr="00643ABD" w:rsidTr="00A15714">
        <w:trPr>
          <w:trHeight w:val="361"/>
        </w:trPr>
        <w:tc>
          <w:tcPr>
            <w:tcW w:w="710" w:type="dxa"/>
            <w:vMerge/>
            <w:shd w:val="clear" w:color="auto" w:fill="auto"/>
          </w:tcPr>
          <w:p w:rsidR="00624BC3" w:rsidRPr="00643ABD" w:rsidRDefault="00624BC3" w:rsidP="005B04F8">
            <w:pPr>
              <w:numPr>
                <w:ilvl w:val="0"/>
                <w:numId w:val="3"/>
              </w:numPr>
              <w:ind w:left="0" w:firstLine="0"/>
              <w:jc w:val="both"/>
              <w:rPr>
                <w:color w:val="000000" w:themeColor="text1"/>
                <w:sz w:val="24"/>
                <w:szCs w:val="24"/>
                <w:lang w:val="kk-KZ"/>
              </w:rPr>
            </w:pPr>
          </w:p>
        </w:tc>
        <w:tc>
          <w:tcPr>
            <w:tcW w:w="2410" w:type="dxa"/>
            <w:shd w:val="clear" w:color="auto" w:fill="auto"/>
          </w:tcPr>
          <w:p w:rsidR="00624BC3" w:rsidRPr="00643ABD" w:rsidRDefault="00624BC3" w:rsidP="005B04F8">
            <w:pPr>
              <w:rPr>
                <w:color w:val="000000" w:themeColor="text1"/>
                <w:sz w:val="24"/>
                <w:szCs w:val="24"/>
                <w:lang w:val="kk-KZ"/>
              </w:rPr>
            </w:pPr>
            <w:r w:rsidRPr="00643ABD">
              <w:rPr>
                <w:color w:val="000000" w:themeColor="text1"/>
                <w:sz w:val="24"/>
                <w:szCs w:val="24"/>
                <w:lang w:val="kk-KZ"/>
              </w:rPr>
              <w:t>Аргентина</w:t>
            </w:r>
          </w:p>
        </w:tc>
        <w:tc>
          <w:tcPr>
            <w:tcW w:w="5386" w:type="dxa"/>
            <w:shd w:val="clear" w:color="auto" w:fill="auto"/>
          </w:tcPr>
          <w:p w:rsidR="00624BC3" w:rsidRPr="00643ABD" w:rsidRDefault="00624BC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4BC3" w:rsidRPr="00643ABD" w:rsidRDefault="00624BC3" w:rsidP="005B04F8">
            <w:pPr>
              <w:jc w:val="both"/>
              <w:rPr>
                <w:color w:val="000000" w:themeColor="text1"/>
                <w:sz w:val="24"/>
                <w:szCs w:val="24"/>
                <w:lang w:val="kk-KZ"/>
              </w:rPr>
            </w:pPr>
          </w:p>
        </w:tc>
      </w:tr>
      <w:tr w:rsidR="003F691E" w:rsidRPr="00643ABD" w:rsidTr="00A15714">
        <w:trPr>
          <w:trHeight w:val="361"/>
        </w:trPr>
        <w:tc>
          <w:tcPr>
            <w:tcW w:w="710" w:type="dxa"/>
            <w:vMerge w:val="restart"/>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jc w:val="right"/>
              <w:rPr>
                <w:b/>
                <w:color w:val="000000" w:themeColor="text1"/>
                <w:sz w:val="24"/>
                <w:szCs w:val="24"/>
                <w:lang w:val="en-GB" w:eastAsia="en-US"/>
              </w:rPr>
            </w:pPr>
            <w:r w:rsidRPr="00643ABD">
              <w:rPr>
                <w:b/>
                <w:color w:val="000000" w:themeColor="text1"/>
                <w:sz w:val="24"/>
                <w:szCs w:val="24"/>
              </w:rPr>
              <w:t>G/TBT/N/USA/1658</w:t>
            </w:r>
          </w:p>
          <w:p w:rsidR="003F691E" w:rsidRPr="00643ABD" w:rsidRDefault="003F691E" w:rsidP="005B04F8">
            <w:pPr>
              <w:jc w:val="right"/>
              <w:rPr>
                <w:b/>
                <w:color w:val="000000" w:themeColor="text1"/>
                <w:sz w:val="24"/>
                <w:szCs w:val="24"/>
                <w:lang w:val="kk-KZ"/>
              </w:rPr>
            </w:pP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Кейбір химиялық заттарды қолданудың жаңа ережелері (20-9.B) (6 бет, ағылшын тілінде)</w:t>
            </w:r>
          </w:p>
        </w:tc>
        <w:tc>
          <w:tcPr>
            <w:tcW w:w="1985"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16 қараша 2020</w:t>
            </w: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Химиялық заттар; Қоршаған ортаны қорғау (ICS 13.020), Химия өнеркәсібі өнімдері (ICS 71.020), Химия өнеркәсібі өнімдері (ICS 71.100)</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Ұсынылған ереже - EPA алдын-ала ескертулердің (PMN) тақырыбы болып табылатын химиялық заттарға арналған улы заттарды бақылау туралы Заңға (TSCA) сәйкес жаңа пайдалану ережелерін (SNUR) ұсынады. Бұл әрекет адамдардан осы химиялық заттардың кез-келгенін өндіру немесе өңдеу басталғанға дейін кем дегенде 90 күн бұрын EPA-ға хабарлауды талап етеді. Бұл ұсынылған Ережеге сәйкес жаңа маңызды қолдану ретінде анықталады. Бұл әрекет сонымен қатар адамдардан жаңа пайдалану туралы хабарлама (SNUN) ұсынылғанға дейін және EPA хабарламаны тексермейінше, хабарлама туралы тиісті шешім қабылдағанға дейін өндірісті немесе қайта өңдеуді бастамауды талап етеді</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val="restart"/>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jc w:val="right"/>
              <w:rPr>
                <w:b/>
                <w:color w:val="000000" w:themeColor="text1"/>
                <w:sz w:val="24"/>
                <w:szCs w:val="24"/>
                <w:lang w:val="en-GB" w:eastAsia="en-US"/>
              </w:rPr>
            </w:pPr>
            <w:r w:rsidRPr="00643ABD">
              <w:rPr>
                <w:b/>
                <w:color w:val="000000" w:themeColor="text1"/>
                <w:sz w:val="24"/>
                <w:szCs w:val="24"/>
              </w:rPr>
              <w:t>G/TBT/N/USA/1657</w:t>
            </w:r>
          </w:p>
          <w:p w:rsidR="003F691E" w:rsidRPr="00643ABD" w:rsidRDefault="003F691E" w:rsidP="005B04F8">
            <w:pPr>
              <w:jc w:val="right"/>
              <w:rPr>
                <w:rFonts w:eastAsia="Verdana"/>
                <w:color w:val="000000" w:themeColor="text1"/>
                <w:sz w:val="24"/>
                <w:szCs w:val="24"/>
                <w:lang w:val="kk-KZ"/>
              </w:rPr>
            </w:pPr>
          </w:p>
        </w:tc>
        <w:tc>
          <w:tcPr>
            <w:tcW w:w="5386"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Теңіз өнімдерінен тұратын немесе құрамында теңіз өнімдері бар тамақ өнімдерін таңбалау; Ақпарат сұрау (4 бет, ағылшын тілінде)</w:t>
            </w:r>
          </w:p>
        </w:tc>
        <w:tc>
          <w:tcPr>
            <w:tcW w:w="1985"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8 наурыз 2020</w:t>
            </w: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Теңіз өнімдерінен тұратын немесе құрамында теңіз өнімдері бар тамақ өнімдері; Тамақ өнеркәсібі процестері (ICS 67.020), Жалпы тамақ өнімдері (ICS 67.040), Ет, ет өнімдері және басқа да жануарлардан алынатын өнімдер (ICS 67.120)</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Хабарлама және ақпарат сұрау - Тамақ өнімдері мен дәрі-дәрмектердің сапасын санитарлық бақылау басқармасы мәдени теңіз жасушаларынан тұратын тамақ өнімдерін таңбалау туралы ақпарат сұрайды. Азық-түлік өнімдері көп ұзамай нарыққа шығуы мүмкін.</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361"/>
        </w:trPr>
        <w:tc>
          <w:tcPr>
            <w:tcW w:w="710" w:type="dxa"/>
            <w:vMerge w:val="restart"/>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jc w:val="right"/>
              <w:rPr>
                <w:b/>
                <w:color w:val="000000" w:themeColor="text1"/>
                <w:sz w:val="24"/>
                <w:szCs w:val="24"/>
                <w:lang w:val="en-GB" w:eastAsia="en-US"/>
              </w:rPr>
            </w:pPr>
            <w:r w:rsidRPr="00643ABD">
              <w:rPr>
                <w:b/>
                <w:color w:val="000000" w:themeColor="text1"/>
                <w:sz w:val="24"/>
                <w:szCs w:val="24"/>
              </w:rPr>
              <w:t>G/TBT/N/USA/1656</w:t>
            </w:r>
          </w:p>
          <w:p w:rsidR="003F691E" w:rsidRPr="00643ABD" w:rsidRDefault="003F691E" w:rsidP="005B04F8">
            <w:pPr>
              <w:jc w:val="right"/>
              <w:rPr>
                <w:b/>
                <w:color w:val="000000" w:themeColor="text1"/>
                <w:sz w:val="24"/>
                <w:szCs w:val="24"/>
                <w:lang w:val="es-ES"/>
              </w:rPr>
            </w:pP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rPr>
              <w:t>Компьютерлер мен мониторларға қатысты ережелер (10 бет, ағылшын тілінде)</w:t>
            </w:r>
          </w:p>
        </w:tc>
        <w:tc>
          <w:tcPr>
            <w:tcW w:w="1985" w:type="dxa"/>
            <w:shd w:val="clear" w:color="auto" w:fill="auto"/>
          </w:tcPr>
          <w:p w:rsidR="003F691E" w:rsidRPr="00643ABD" w:rsidRDefault="003F691E" w:rsidP="005B04F8">
            <w:pPr>
              <w:jc w:val="both"/>
              <w:rPr>
                <w:color w:val="000000" w:themeColor="text1"/>
                <w:sz w:val="24"/>
                <w:szCs w:val="24"/>
                <w:lang w:val="kk-KZ"/>
              </w:rPr>
            </w:pPr>
            <w:r w:rsidRPr="00643ABD">
              <w:rPr>
                <w:color w:val="000000" w:themeColor="text1"/>
                <w:sz w:val="24"/>
                <w:szCs w:val="24"/>
                <w:lang w:val="kk-KZ"/>
              </w:rPr>
              <w:t>16 қараша 2020</w:t>
            </w:r>
          </w:p>
        </w:tc>
      </w:tr>
      <w:tr w:rsidR="003F691E" w:rsidRPr="00643ABD" w:rsidTr="00A15714">
        <w:trPr>
          <w:trHeight w:val="361"/>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Компьютерлер мен компьютерлік мониторлар; Қоршаған ортаны қорғау (ICS 13.020), IT-терминал және басқа да перифериялық жабдықтар (ICS 35.180)</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3F691E" w:rsidRPr="00643ABD" w:rsidTr="00A15714">
        <w:trPr>
          <w:trHeight w:val="226"/>
        </w:trPr>
        <w:tc>
          <w:tcPr>
            <w:tcW w:w="710" w:type="dxa"/>
            <w:vMerge/>
            <w:shd w:val="clear" w:color="auto" w:fill="auto"/>
          </w:tcPr>
          <w:p w:rsidR="003F691E" w:rsidRPr="00643ABD" w:rsidRDefault="003F691E" w:rsidP="005B04F8">
            <w:pPr>
              <w:numPr>
                <w:ilvl w:val="0"/>
                <w:numId w:val="3"/>
              </w:numPr>
              <w:ind w:left="0" w:firstLine="0"/>
              <w:jc w:val="both"/>
              <w:rPr>
                <w:color w:val="000000" w:themeColor="text1"/>
                <w:sz w:val="24"/>
                <w:szCs w:val="24"/>
                <w:lang w:val="kk-KZ"/>
              </w:rPr>
            </w:pPr>
          </w:p>
        </w:tc>
        <w:tc>
          <w:tcPr>
            <w:tcW w:w="2410" w:type="dxa"/>
            <w:shd w:val="clear" w:color="auto" w:fill="auto"/>
          </w:tcPr>
          <w:p w:rsidR="003F691E" w:rsidRPr="00643ABD" w:rsidRDefault="003F691E"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3F691E" w:rsidRPr="00643ABD" w:rsidRDefault="003F69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Ұсынылған ереже - жаңа технологиялар мен инновацияларды енгізу мақсатында компьютерлер мен компьютерлік мониторларды тестілеудің қолданыстағы стандарттары мен рәсімдерін өзгерту үшін құрылғылардың тиімділігі ережелерін жаңарту.</w:t>
            </w:r>
          </w:p>
        </w:tc>
        <w:tc>
          <w:tcPr>
            <w:tcW w:w="1985" w:type="dxa"/>
            <w:shd w:val="clear" w:color="auto" w:fill="auto"/>
          </w:tcPr>
          <w:p w:rsidR="003F691E" w:rsidRPr="00643ABD" w:rsidRDefault="003F691E"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b/>
                <w:color w:val="000000" w:themeColor="text1"/>
                <w:sz w:val="24"/>
                <w:szCs w:val="24"/>
                <w:lang w:val="en-GB" w:eastAsia="en-US"/>
              </w:rPr>
            </w:pPr>
            <w:r w:rsidRPr="00643ABD">
              <w:rPr>
                <w:b/>
                <w:color w:val="000000" w:themeColor="text1"/>
                <w:sz w:val="24"/>
                <w:szCs w:val="24"/>
              </w:rPr>
              <w:t>G/TBT/N/UGA/1236</w:t>
            </w:r>
          </w:p>
          <w:p w:rsidR="00484A68" w:rsidRPr="00643ABD" w:rsidRDefault="00484A68" w:rsidP="005B04F8">
            <w:pPr>
              <w:jc w:val="right"/>
              <w:rPr>
                <w:b/>
                <w:color w:val="000000" w:themeColor="text1"/>
                <w:sz w:val="24"/>
                <w:szCs w:val="24"/>
                <w:lang w:val="kk-KZ"/>
              </w:rPr>
            </w:pPr>
          </w:p>
        </w:tc>
        <w:tc>
          <w:tcPr>
            <w:tcW w:w="5386"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DUS 2219: 2020, нан үгіндісі - сипаттамасы, алғашқы басылымы (12 бет, ағылшын тілінде)</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Хабарлама алған күннен бастап 60 күн</w:t>
            </w: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Нан үгіндісі; Қытырлақ нан (HS 190510); Дәнді, бұршақ және туынды өнімдер( ICS 67.060), Бояулар мен лактар (ICS 87.040)</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нан үгіндісіне қойылатын талаптарды, сынау және іріктеу әдістерін анықтайды.</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b/>
                <w:color w:val="000000" w:themeColor="text1"/>
                <w:sz w:val="24"/>
                <w:szCs w:val="24"/>
                <w:lang w:val="en-GB" w:eastAsia="en-US"/>
              </w:rPr>
            </w:pPr>
            <w:r w:rsidRPr="00643ABD">
              <w:rPr>
                <w:b/>
                <w:color w:val="000000" w:themeColor="text1"/>
                <w:sz w:val="24"/>
                <w:szCs w:val="24"/>
              </w:rPr>
              <w:t>G/TBT/N/UGA/1235</w:t>
            </w:r>
          </w:p>
          <w:p w:rsidR="00484A68" w:rsidRPr="00643ABD" w:rsidRDefault="00484A68" w:rsidP="005B04F8">
            <w:pPr>
              <w:jc w:val="right"/>
              <w:rPr>
                <w:rFonts w:eastAsia="Verdana"/>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2150: 2020, Тоқыма. Акрилді жіп. Спецификация, Бірінші басылым (14 бет, ағылшын тілінде)</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Хабарлама алған күннен бастап 60 күн</w:t>
            </w:r>
          </w:p>
        </w:tc>
      </w:tr>
      <w:tr w:rsidR="00484A68" w:rsidRPr="00643ABD" w:rsidTr="003F691E">
        <w:trPr>
          <w:trHeight w:val="817"/>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Акрил жіптері; салмағы бойынша&gt; = 85% акрил немесе модакрил штапельді талшықтардан тұратын көп қабатты </w:t>
            </w:r>
            <w:r w:rsidR="005B04F8" w:rsidRPr="00643ABD">
              <w:rPr>
                <w:color w:val="000000" w:themeColor="text1"/>
                <w:sz w:val="24"/>
                <w:szCs w:val="24"/>
                <w:lang w:val="kk-KZ"/>
              </w:rPr>
              <w:t xml:space="preserve">«бұралған» </w:t>
            </w:r>
            <w:r w:rsidRPr="00643ABD">
              <w:rPr>
                <w:color w:val="000000" w:themeColor="text1"/>
                <w:sz w:val="24"/>
                <w:szCs w:val="24"/>
                <w:lang w:val="kk-KZ"/>
              </w:rPr>
              <w:t xml:space="preserve"> немесе бір иірілген жіп (бөлшек саудаға арналған тігін жіптері мен иірілген жіптерден басқа) (HS 550932); Иірілген жіп (ICS 59.080.20)</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машина тоқу, қолмен тоқу, қолмен тоқу және машинамен тоқу үшін қолданылатын акрил жіптерінің талаптарын, сынау әдістерін және үлгілерін анықтайды.</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45"/>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b/>
                <w:color w:val="000000" w:themeColor="text1"/>
                <w:sz w:val="24"/>
                <w:szCs w:val="24"/>
                <w:lang w:val="en-GB" w:eastAsia="en-US"/>
              </w:rPr>
            </w:pPr>
            <w:r w:rsidRPr="00643ABD">
              <w:rPr>
                <w:b/>
                <w:color w:val="000000" w:themeColor="text1"/>
                <w:sz w:val="24"/>
                <w:szCs w:val="24"/>
              </w:rPr>
              <w:t>G/TBT/N/UGA/1234</w:t>
            </w:r>
          </w:p>
          <w:p w:rsidR="00484A68" w:rsidRPr="00643ABD" w:rsidRDefault="00484A68" w:rsidP="005B04F8">
            <w:pPr>
              <w:jc w:val="right"/>
              <w:rPr>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2260-1: 2020, Тоқыма. Мақта-мата иірімжіп. 1 бөлім. Тоқу. Бірінші басылым (18 бет, ағылшын тілінде)</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Хабарлама алған күннен бастап 60 күн</w:t>
            </w: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Мақта иірімжібі; салмағы бойынша&gt; = 85% мақтадан тұратын тігін жіптерінен басқа мақта иірімжібі (бөлшек сауда үшін өлшеніп салынғанды қоспағанда) (HS 5205); иірімжіп (ICS 59.080.20)</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43ABD">
              <w:rPr>
                <w:color w:val="000000" w:themeColor="text1"/>
                <w:sz w:val="24"/>
                <w:szCs w:val="24"/>
                <w:lang w:val="kk-KZ"/>
              </w:rPr>
              <w:t>Уганда стандартының жобасы тоқу кезінде қолдануға арналған сұр мақта иірімжібіне (жалғыз және қос) қойылатын талаптарды анықтайды. Бұл стандарт синтетикалық немесе басқа да талшықтары бар мақта қоспаларынан жасалған иірілген жіптерге қолданылмайды.</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b/>
                <w:color w:val="000000" w:themeColor="text1"/>
                <w:sz w:val="24"/>
                <w:szCs w:val="24"/>
                <w:lang w:val="en-GB" w:eastAsia="en-US"/>
              </w:rPr>
            </w:pPr>
            <w:r w:rsidRPr="00643ABD">
              <w:rPr>
                <w:b/>
                <w:color w:val="000000" w:themeColor="text1"/>
                <w:sz w:val="24"/>
                <w:szCs w:val="24"/>
              </w:rPr>
              <w:t>G/TBT/N/UGA/1233</w:t>
            </w:r>
          </w:p>
          <w:p w:rsidR="00484A68" w:rsidRPr="00643ABD" w:rsidRDefault="00484A68" w:rsidP="005B04F8">
            <w:pPr>
              <w:jc w:val="right"/>
              <w:rPr>
                <w:b/>
                <w:color w:val="000000" w:themeColor="text1"/>
                <w:sz w:val="24"/>
                <w:szCs w:val="24"/>
                <w:lang w:val="kk-KZ"/>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2260-2: 2020, Тоқыма. Иірілген мақтажіп.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 бөлім: Шұлық бұйымдары, Бірінші басылым (14 бет, ағылшын тілінде)</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Хабарлама алған күннен бастап 60 күн</w:t>
            </w:r>
          </w:p>
        </w:tc>
      </w:tr>
      <w:tr w:rsidR="00484A68" w:rsidRPr="00643ABD" w:rsidTr="00A15714">
        <w:trPr>
          <w:trHeight w:val="146"/>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Мақта иірімжібі; салмағы бойынша</w:t>
            </w:r>
            <w:r w:rsidR="005B04F8" w:rsidRPr="00643ABD">
              <w:rPr>
                <w:color w:val="000000" w:themeColor="text1"/>
                <w:sz w:val="24"/>
                <w:szCs w:val="24"/>
                <w:lang w:val="kk-KZ"/>
              </w:rPr>
              <w:t xml:space="preserve"> </w:t>
            </w:r>
            <w:r w:rsidRPr="00643ABD">
              <w:rPr>
                <w:color w:val="000000" w:themeColor="text1"/>
                <w:sz w:val="24"/>
                <w:szCs w:val="24"/>
                <w:lang w:val="kk-KZ"/>
              </w:rPr>
              <w:t>&gt; = 85% мақтадан тұратын тігін жіптерінен басқа мақта иірімжібі (бөлшек сауда үшін өлшеніп салынғанды қоспағанда) (HS 5205); иірімжіп (ICS 59.080.20)</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5B04F8">
        <w:trPr>
          <w:trHeight w:val="1900"/>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тоқуда (шұлық бұйымдары) пайдалану үшін сұр мақта-мата иірімжібіне (бір және екі еселенген) қойылатын талаптарды айқындайды. Бұл стандарт синтетикалық немесе басқа да талшықтары бар мақта қоспаларынан жасалған иірілген жіптерге қолданылмайды.</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G/TBT/N/UGA/1232</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rPr>
                <w:color w:val="000000" w:themeColor="text1"/>
                <w:sz w:val="24"/>
                <w:szCs w:val="24"/>
                <w:lang w:val="kk-KZ"/>
              </w:rPr>
            </w:pPr>
            <w:r w:rsidRPr="00643ABD">
              <w:rPr>
                <w:color w:val="000000" w:themeColor="text1"/>
                <w:sz w:val="24"/>
                <w:szCs w:val="24"/>
                <w:lang w:val="kk-KZ"/>
              </w:rPr>
              <w:t xml:space="preserve">DUS 2261: 2020, Тоқыма. Полиэфир аралас жіп. Ерекшелік, бірінші басылым (14 б., </w:t>
            </w:r>
            <w:r w:rsidR="005B04F8"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Полиэфир аралас жіп; Синтетикалық штапель </w:t>
            </w:r>
            <w:r w:rsidRPr="00643ABD">
              <w:rPr>
                <w:color w:val="000000" w:themeColor="text1"/>
                <w:sz w:val="24"/>
                <w:szCs w:val="24"/>
                <w:lang w:val="kk-KZ"/>
              </w:rPr>
              <w:lastRenderedPageBreak/>
              <w:t>талшықтарының иірілген жіптері (бөлшек сауда үшін тігін жіптері мен иірілген жіптерді қоспағанда) (HS 5509); Иірілген жіп (ICS 59.080.20)</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жобасында полиэстердің мақта немесе мақта қоспасынан жасалған сұр иірілген жіптерге (бір және екі еселенген) талаптар анықталған.</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G/TBT/N/UGA/1231</w:t>
            </w:r>
          </w:p>
          <w:p w:rsidR="005E1B08" w:rsidRPr="00643ABD" w:rsidRDefault="005E1B08" w:rsidP="005B04F8">
            <w:pPr>
              <w:jc w:val="right"/>
              <w:rPr>
                <w:rFonts w:eastAsia="Verdana"/>
                <w:b/>
                <w:color w:val="000000" w:themeColor="text1"/>
                <w:sz w:val="24"/>
                <w:szCs w:val="24"/>
                <w:lang w:val="kk-KZ"/>
              </w:rPr>
            </w:pPr>
          </w:p>
        </w:tc>
        <w:tc>
          <w:tcPr>
            <w:tcW w:w="5386"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 xml:space="preserve">DUS 359: 2020, Парақтар мен жастықтар. Ерекшелік, екінші басылым (14 бет, </w:t>
            </w:r>
            <w:r w:rsidR="005B04F8"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Парақтар, жастықтар; Дәретхана қағазы және осыған ұқсас қағаздар, целлюлоза жапқыштары немесе целлюлоза талшықтарының торлары, тұрмыстық немесе санитарлық мақсаттарда қолданылатын, ені &lt;</w:t>
            </w:r>
            <w:r w:rsidR="005B04F8" w:rsidRPr="00643ABD">
              <w:rPr>
                <w:color w:val="000000" w:themeColor="text1"/>
                <w:sz w:val="24"/>
                <w:szCs w:val="24"/>
                <w:lang w:val="kk-KZ"/>
              </w:rPr>
              <w:t xml:space="preserve"> </w:t>
            </w:r>
            <w:r w:rsidRPr="00643ABD">
              <w:rPr>
                <w:color w:val="000000" w:themeColor="text1"/>
                <w:sz w:val="24"/>
                <w:szCs w:val="24"/>
                <w:lang w:val="kk-KZ"/>
              </w:rPr>
              <w:t>= 36 см орамдарда немесе өлшемі немесе формасы бойынша кесілген; қол орамалдар, тазартқыш майлықтар, сүлгілер, дастархандар, майлықтар, балаларға арналған майлықтар, төсек жапқыштары және сол сияқты тұрмыстық, санитарлық немесе ауруханалық заттар, киім целлюлозасынан, целлюлозадан жасалған целлюлозадан немесе целлюлозадан жасалған матадан жасалған тұрмыстық, санитарлық немесе ауруханалық заттар, киім-кешек және аксессуарлар (HS 4818) ); Тоқыма маталары (ICS 59.080.30)</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жаңа коронавирусқа (Covid-19) байланысты денсаулық сақтау саласындағы халықаралық төтенше жағдайға байланысты тоқылған және тоқылған жалпақ және медициналық қосымшаларға қойылатын талаптарды Ординанс - RDC № 419, 1 қыркүйек 2020 ж. тұрмыста қолдануға арналған жастықтар. Бұл стандарт ауруханаларда қолданылатын 100% мақта жапырақтары мен осыған ұқсас өнімдерге қолданылмайды.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G/TBT/N/UGA/1230</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 xml:space="preserve">DUS 484: 2020, Автотрейлер - техникалық сипаттамалары, бірінші шығарылым (18 б., </w:t>
            </w:r>
            <w:r w:rsidR="005B04F8"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Жеңіл тіркеме; Рельстерде қозғалуға арналмаған жүктерді тасымалдауға арналған тіркемелер мен жартылай тіркемелер (өздігінен тиейтін немесе өздігінен түсіретін тіркемелер мен ауылшаруашылық мақсаттағы жартылай тіркемелерді, сондай-ақ цистерна тіркемелері мен жартылай тіркемелерді қоспағанда) (HS 871639); Көліктер. Керуендер мен жеңіл тіркемелер (ICS 43.100)</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Стандарт материалдарға, конструкцияға және жеңіл машинамен басқарылатын тіркемелерге қойылатын басқа талаптарды анықтайды. Бұл </w:t>
            </w:r>
            <w:r w:rsidRPr="00643ABD">
              <w:rPr>
                <w:color w:val="000000" w:themeColor="text1"/>
                <w:sz w:val="24"/>
                <w:szCs w:val="24"/>
                <w:lang w:val="kk-KZ"/>
              </w:rPr>
              <w:lastRenderedPageBreak/>
              <w:t>стандарт 3,5 тоннаға дейінгі тіркемелерге қойылатын талаптарды қамтиды.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rFonts w:eastAsia="Verdana"/>
                <w:b/>
                <w:color w:val="000000" w:themeColor="text1"/>
                <w:sz w:val="24"/>
                <w:szCs w:val="24"/>
                <w:lang w:val="en-GB" w:eastAsia="en-US"/>
              </w:rPr>
            </w:pPr>
            <w:r w:rsidRPr="00643ABD">
              <w:rPr>
                <w:b/>
                <w:color w:val="000000" w:themeColor="text1"/>
                <w:sz w:val="24"/>
                <w:szCs w:val="24"/>
              </w:rPr>
              <w:t>G/TBT/N/MEX/479</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Мексиканың ресми стандартының жобасы PROY-NOM-234-SCFI-2019, Автомобиль табиғи газы. Көлік жүйелеріне арналған минималды қауіпсіздік талаптары (NOM-011-SECRE-2000 күшін жою) (35 бет</w:t>
            </w:r>
            <w:r w:rsidR="005B04F8" w:rsidRPr="00643ABD">
              <w:rPr>
                <w:color w:val="000000" w:themeColor="text1"/>
                <w:sz w:val="24"/>
                <w:szCs w:val="24"/>
                <w:lang w:val="kk-KZ"/>
              </w:rPr>
              <w:t>,</w:t>
            </w:r>
            <w:r w:rsidRPr="00643ABD">
              <w:rPr>
                <w:color w:val="000000" w:themeColor="text1"/>
                <w:sz w:val="24"/>
                <w:szCs w:val="24"/>
                <w:lang w:val="kk-KZ"/>
              </w:rPr>
              <w:t xml:space="preserve"> испан тілінде)</w:t>
            </w:r>
          </w:p>
        </w:tc>
        <w:tc>
          <w:tcPr>
            <w:tcW w:w="1985"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Мұнай-газ саласына арналған жабдықтар (ICS 75.180)</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rPr>
            </w:pPr>
            <w:r w:rsidRPr="00643ABD">
              <w:rPr>
                <w:color w:val="000000" w:themeColor="text1"/>
                <w:sz w:val="24"/>
                <w:szCs w:val="24"/>
              </w:rPr>
              <w:t>Мексика</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Мексиканың ресми стандартының жобасы PROY-NOM-234-SCFI-2019 автомобильдік табиғи газ. Көлік жүйелеріне арналған минималды қауіпсіздік талаптары</w:t>
            </w:r>
            <w:r w:rsidR="005B04F8" w:rsidRPr="00643ABD">
              <w:rPr>
                <w:color w:val="000000" w:themeColor="text1"/>
                <w:sz w:val="24"/>
                <w:szCs w:val="24"/>
                <w:lang w:val="kk-KZ"/>
              </w:rPr>
              <w:t xml:space="preserve"> </w:t>
            </w:r>
            <w:r w:rsidRPr="00643ABD">
              <w:rPr>
                <w:color w:val="000000" w:themeColor="text1"/>
                <w:sz w:val="24"/>
                <w:szCs w:val="24"/>
                <w:lang w:val="kk-KZ"/>
              </w:rPr>
              <w:t>(күшін жою NOM-011-SECRE-2000).</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Жарияланған Мексиканың ресми стандарты көлік құралдарында пайдалану үшін табиғи газ жүйелері қондырғыларына сәйкес келуі керек минималды қауіпсіздік талаптарын белгілейді. Ол сондай-ақ сәйкестікті бағалаудың тиісті рәсімін белгілейді.</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G/TBT/N/BRA/984/Add.2</w:t>
            </w:r>
          </w:p>
          <w:p w:rsidR="005E1B08" w:rsidRPr="00643ABD" w:rsidRDefault="005E1B08" w:rsidP="005B04F8">
            <w:pPr>
              <w:jc w:val="right"/>
              <w:rPr>
                <w:b/>
                <w:color w:val="000000" w:themeColor="text1"/>
                <w:sz w:val="24"/>
                <w:szCs w:val="24"/>
                <w:lang w:val="en-US"/>
              </w:rPr>
            </w:pPr>
          </w:p>
        </w:tc>
        <w:tc>
          <w:tcPr>
            <w:tcW w:w="5386" w:type="dxa"/>
            <w:shd w:val="clear" w:color="auto" w:fill="auto"/>
          </w:tcPr>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Бразилия делегациясының өтініші бойынша 2020 жылғы 19 қазандағы келесі хабарлама таратылуда.</w:t>
            </w:r>
          </w:p>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Тақырыбы: алқалы кеңестің шешіміне түзету - ДНТ No 346, 12.03.2020 ж</w:t>
            </w:r>
          </w:p>
          <w:p w:rsidR="005E1B08" w:rsidRPr="00643ABD" w:rsidRDefault="005E1B08" w:rsidP="005B04F8">
            <w:pPr>
              <w:jc w:val="both"/>
              <w:rPr>
                <w:color w:val="000000" w:themeColor="text1"/>
                <w:sz w:val="24"/>
                <w:szCs w:val="24"/>
                <w:lang w:val="kk-KZ"/>
              </w:rPr>
            </w:pPr>
            <w:r w:rsidRPr="00643ABD">
              <w:rPr>
                <w:color w:val="000000" w:themeColor="text1"/>
                <w:sz w:val="24"/>
                <w:szCs w:val="24"/>
                <w:lang w:val="kk-KZ"/>
              </w:rPr>
              <w:t xml:space="preserve">Сипаттама: Резолюция - RDC № 346, 1 наурыз, 2020 ж. - бұрын G / TBT / N / BRA / 984 арқылы хабарланған - онда маркетингтік авторизацияға өзгерістер енгізу бойынша өндірістік тәжірибе бойынша басшылықтың критерийлері мен тәртібі көрсетілген послепродажную регистрацию </w:t>
            </w:r>
            <w:r w:rsidRPr="00643ABD">
              <w:rPr>
                <w:i/>
                <w:color w:val="000000" w:themeColor="text1"/>
                <w:sz w:val="24"/>
                <w:szCs w:val="24"/>
                <w:lang w:val="kk-KZ"/>
              </w:rPr>
              <w:t>Active Pharmaceutical</w:t>
            </w:r>
            <w:r w:rsidRPr="00643ABD">
              <w:rPr>
                <w:color w:val="000000" w:themeColor="text1"/>
                <w:sz w:val="24"/>
                <w:szCs w:val="24"/>
                <w:lang w:val="kk-KZ"/>
              </w:rPr>
              <w:t xml:space="preserve"> Ингредиенты, лекарства и товары </w:t>
            </w:r>
          </w:p>
          <w:tbl>
            <w:tblPr>
              <w:tblStyle w:val="af2"/>
              <w:tblW w:w="0" w:type="auto"/>
              <w:tblLayout w:type="fixed"/>
              <w:tblLook w:val="04A0" w:firstRow="1" w:lastRow="0" w:firstColumn="1" w:lastColumn="0" w:noHBand="0" w:noVBand="1"/>
            </w:tblPr>
            <w:tblGrid>
              <w:gridCol w:w="737"/>
              <w:gridCol w:w="4394"/>
            </w:tblGrid>
            <w:tr w:rsidR="005E1B08" w:rsidRPr="00643ABD" w:rsidTr="005E1B08">
              <w:tc>
                <w:tcPr>
                  <w:tcW w:w="5131" w:type="dxa"/>
                  <w:gridSpan w:val="2"/>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причина</w:t>
                  </w:r>
                </w:p>
              </w:tc>
            </w:tr>
            <w:tr w:rsidR="005E1B08" w:rsidRPr="00643ABD" w:rsidTr="005E1B08">
              <w:trPr>
                <w:trHeight w:val="437"/>
              </w:trPr>
              <w:tc>
                <w:tcPr>
                  <w:tcW w:w="737" w:type="dxa"/>
                </w:tcPr>
                <w:p w:rsidR="005E1B08" w:rsidRPr="00643ABD" w:rsidRDefault="005E1B0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rPr>
                  </w:pPr>
                  <w:r w:rsidRPr="00643ABD">
                    <w:rPr>
                      <w:color w:val="000000" w:themeColor="text1"/>
                      <w:sz w:val="24"/>
                      <w:szCs w:val="24"/>
                    </w:rPr>
                    <w:t>Түсініктеме мерзімі өзгертілді - күні:</w:t>
                  </w:r>
                </w:p>
              </w:tc>
            </w:tr>
            <w:tr w:rsidR="005E1B08" w:rsidRPr="00643ABD" w:rsidTr="005E1B08">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rPr>
                  </w:pPr>
                  <w:r w:rsidRPr="00643ABD">
                    <w:rPr>
                      <w:color w:val="000000" w:themeColor="text1"/>
                      <w:sz w:val="24"/>
                      <w:szCs w:val="24"/>
                    </w:rPr>
                    <w:t>Хабарлама қабылданды - Күні:</w:t>
                  </w:r>
                </w:p>
              </w:tc>
            </w:tr>
            <w:tr w:rsidR="005E1B08" w:rsidRPr="00643ABD" w:rsidTr="005E1B08">
              <w:trPr>
                <w:trHeight w:val="435"/>
              </w:trPr>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rPr>
                  </w:pPr>
                  <w:r w:rsidRPr="00643ABD">
                    <w:rPr>
                      <w:color w:val="000000" w:themeColor="text1"/>
                      <w:sz w:val="24"/>
                      <w:szCs w:val="24"/>
                    </w:rPr>
                    <w:t>Өлшем жарияланды</w:t>
                  </w:r>
                </w:p>
              </w:tc>
            </w:tr>
            <w:tr w:rsidR="005E1B08" w:rsidRPr="00643ABD" w:rsidTr="005E1B08">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w:t>
                  </w:r>
                </w:p>
              </w:tc>
            </w:tr>
            <w:tr w:rsidR="005E1B08" w:rsidRPr="00643ABD" w:rsidTr="005E1B08">
              <w:trPr>
                <w:trHeight w:val="461"/>
              </w:trPr>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сілтеме</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5E1B08" w:rsidRPr="00643ABD" w:rsidTr="005B04F8">
              <w:trPr>
                <w:trHeight w:val="295"/>
              </w:trPr>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rPr>
                  </w:pPr>
                  <w:r w:rsidRPr="00643ABD">
                    <w:rPr>
                      <w:color w:val="000000" w:themeColor="text1"/>
                      <w:sz w:val="24"/>
                      <w:szCs w:val="24"/>
                    </w:rPr>
                    <w:t>Хабарланған шара жойылды - Күні:</w:t>
                  </w:r>
                </w:p>
              </w:tc>
            </w:tr>
            <w:tr w:rsidR="005E1B08" w:rsidRPr="00643ABD" w:rsidTr="005E1B08">
              <w:tc>
                <w:tcPr>
                  <w:tcW w:w="737" w:type="dxa"/>
                </w:tcPr>
                <w:p w:rsidR="005E1B08" w:rsidRPr="00643ABD" w:rsidRDefault="005E1B0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E1B08" w:rsidRPr="00643ABD" w:rsidRDefault="005E1B0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5E1B08" w:rsidRPr="00643ABD" w:rsidTr="005E1B08">
              <w:tc>
                <w:tcPr>
                  <w:tcW w:w="737" w:type="dxa"/>
                </w:tcPr>
                <w:p w:rsidR="005E1B08" w:rsidRPr="00643ABD" w:rsidRDefault="005E1B0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E1B08" w:rsidRPr="00643ABD" w:rsidRDefault="005E1B08"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5E1B08" w:rsidRPr="00643ABD" w:rsidTr="005E1B08">
              <w:trPr>
                <w:trHeight w:val="507"/>
              </w:trPr>
              <w:tc>
                <w:tcPr>
                  <w:tcW w:w="737" w:type="dxa"/>
                </w:tcPr>
                <w:p w:rsidR="005E1B08" w:rsidRPr="00643ABD" w:rsidRDefault="005E1B0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E1B08" w:rsidRPr="00643ABD" w:rsidRDefault="005E1B08" w:rsidP="005B04F8">
                  <w:pPr>
                    <w:rPr>
                      <w:color w:val="000000" w:themeColor="text1"/>
                      <w:sz w:val="24"/>
                      <w:szCs w:val="24"/>
                      <w:lang w:val="kk-KZ"/>
                    </w:rPr>
                  </w:pPr>
                  <w:r w:rsidRPr="00643ABD">
                    <w:rPr>
                      <w:color w:val="000000" w:themeColor="text1"/>
                      <w:sz w:val="24"/>
                      <w:szCs w:val="24"/>
                      <w:lang w:val="kk-KZ"/>
                    </w:rPr>
                    <w:t>Басқа https://www.in.gov.br/web/dou/-/resolucao-de-diretoria-colegiada-rdc-n-419-de-1-de-setembro-de-2020-275655953</w:t>
                  </w:r>
                </w:p>
              </w:tc>
            </w:tr>
          </w:tbl>
          <w:p w:rsidR="005E1B08" w:rsidRPr="00643ABD" w:rsidRDefault="005E1B08" w:rsidP="005B04F8">
            <w:pPr>
              <w:rPr>
                <w:color w:val="000000" w:themeColor="text1"/>
                <w:sz w:val="24"/>
                <w:szCs w:val="24"/>
                <w:lang w:val="kk-KZ"/>
              </w:rPr>
            </w:pP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694797">
        <w:trPr>
          <w:trHeight w:val="257"/>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G/TBT/N/BRA/1092</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Нормативтік-нұсқаулық № 70, 1 қыркүйек 2020 жыл (2 б., </w:t>
            </w:r>
            <w:r w:rsidR="005B04F8"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Хош иістер мен қоспалардың қоспалары, соның ішінде өнеркәсіпте шикізат ретінде қолданылатын осы заттардың біріне немесе бірнешеуіне негізделген алкогольді ерітінділер (тамақ немесе сусындар өндірісін қоспағанда) (HS 330290); Қабыршықтар, түйіршіктер, ұнтақ, паста түріндегі сабын немесе сулы ерітіндіде (HS 340120); Органикалық беттік белсенді заттар (сабынды қоспағанда); беткі белсенді препараттар, жуғыш заттар, соның ішінде құрамында кір сабын немесе кір жоқ кір жуу құралдары мен тазалағыш заттар (3401 тауар позициясынан басқа) (HS 3402)</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нормативтік нұсқаулық декларацияны оның құрамын өзгертетін жаңа формуланың бар екендігі туралы хабардар ете отырып, дезинфекциялау өнімдерінің затбелгісіне енгізуді белгілейді.</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G/TBT/N/BRA/1091</w:t>
            </w:r>
          </w:p>
          <w:p w:rsidR="005E1B08" w:rsidRPr="00643ABD" w:rsidRDefault="005E1B08" w:rsidP="005B04F8">
            <w:pPr>
              <w:jc w:val="right"/>
              <w:rPr>
                <w:rFonts w:eastAsia="Verdana"/>
                <w:b/>
                <w:color w:val="000000" w:themeColor="text1"/>
                <w:sz w:val="24"/>
                <w:szCs w:val="24"/>
                <w:lang w:val="kk-KZ"/>
              </w:rPr>
            </w:pPr>
          </w:p>
        </w:tc>
        <w:tc>
          <w:tcPr>
            <w:tcW w:w="5386" w:type="dxa"/>
            <w:shd w:val="clear" w:color="auto" w:fill="auto"/>
          </w:tcPr>
          <w:p w:rsidR="005E1B08" w:rsidRPr="00643ABD" w:rsidRDefault="005E1B08" w:rsidP="005B04F8">
            <w:pPr>
              <w:rPr>
                <w:color w:val="000000" w:themeColor="text1"/>
                <w:sz w:val="24"/>
                <w:szCs w:val="24"/>
                <w:lang w:val="kk-KZ"/>
              </w:rPr>
            </w:pPr>
            <w:r w:rsidRPr="00643ABD">
              <w:rPr>
                <w:color w:val="000000" w:themeColor="text1"/>
                <w:sz w:val="24"/>
                <w:szCs w:val="24"/>
                <w:lang w:val="kk-KZ"/>
              </w:rPr>
              <w:t xml:space="preserve">2020 жылғы 1 қыркүйектегі № 69 Нормативтік нұсқаулық (2 бет, </w:t>
            </w:r>
            <w:r w:rsidR="005B04F8"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октября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HS 340130; 9619; Хош иіссулар және иіс су дәрілері (қырынудан кейінгі лосьондарды, жеке дезодоранттарды және шашқа арналған лосьондарды қоспағанда) (HS 3303); Косметика немесе макияж және тері күтімі өнімдері, соның ішінде. күннен қорғайтын немесе тотығатын өнімдер (дәрі-дәрмектерден басқа); маникюр немесе педикюр өнімдері (HS 3304); Шаш күтіміне арналған препараттар (HS 3305);</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612CF" w:rsidRPr="00643ABD" w:rsidTr="00A15714">
        <w:trPr>
          <w:trHeight w:val="96"/>
        </w:trPr>
        <w:tc>
          <w:tcPr>
            <w:tcW w:w="710" w:type="dxa"/>
            <w:vMerge/>
            <w:shd w:val="clear" w:color="auto" w:fill="auto"/>
          </w:tcPr>
          <w:p w:rsidR="005612CF" w:rsidRPr="00643ABD" w:rsidRDefault="005612CF" w:rsidP="005B04F8">
            <w:pPr>
              <w:numPr>
                <w:ilvl w:val="0"/>
                <w:numId w:val="3"/>
              </w:numPr>
              <w:ind w:left="0" w:firstLine="0"/>
              <w:jc w:val="both"/>
              <w:rPr>
                <w:color w:val="000000" w:themeColor="text1"/>
                <w:sz w:val="24"/>
                <w:szCs w:val="24"/>
                <w:lang w:val="kk-KZ"/>
              </w:rPr>
            </w:pPr>
          </w:p>
        </w:tc>
        <w:tc>
          <w:tcPr>
            <w:tcW w:w="2410" w:type="dxa"/>
            <w:shd w:val="clear" w:color="auto" w:fill="auto"/>
          </w:tcPr>
          <w:p w:rsidR="005612CF" w:rsidRPr="00643ABD" w:rsidRDefault="005612CF"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Нормативтік нұсқаулық жеке гигиена құралдарының (оның ішінде бір реттік), косметика мен парфюмерия өнімдерінің затбелгісіне декларация енгізуді, оның құрамын өзгертетін жаңа формуланың бар екендігі туралы хабарлауды белгілейді.</w:t>
            </w:r>
          </w:p>
          <w:p w:rsidR="005612CF"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Ауыз қуысы немесе тіс гигиенасына дайындық, соның ішінде. протездерге арналған пасталар мен ұнтақтарды бекіту; жекелеген бөлшек орамдағы тістер арасындағы жіптер (HS 3306); Қырыну құралдары, соның ішінде қырынудан бұрын және кейінгі өнімдер, жеке қолдануға арналған дезодоранттар, ванна және душ өнімдері, депиляция құралдары және басқа топтарға кірмеген парфюмерлік, дәретхана немесе косметикалық құралдар; жабық дезодоранттар, иіссіз немесе дезинфекциялаушы (HS 3307)</w:t>
            </w:r>
          </w:p>
        </w:tc>
        <w:tc>
          <w:tcPr>
            <w:tcW w:w="1985" w:type="dxa"/>
            <w:shd w:val="clear" w:color="auto" w:fill="auto"/>
          </w:tcPr>
          <w:p w:rsidR="005612CF" w:rsidRPr="00643ABD" w:rsidRDefault="005612CF"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G/TBT/N/BRA/1090</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жылғы 1 қыркүйектегі № 73 Нормативтік нұсқаулық (2 бет, </w:t>
            </w:r>
            <w:r w:rsidR="005B04F8"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Код </w:t>
            </w:r>
            <w:r w:rsidR="006D45F6" w:rsidRPr="00643ABD">
              <w:rPr>
                <w:color w:val="000000" w:themeColor="text1"/>
                <w:sz w:val="24"/>
                <w:szCs w:val="24"/>
                <w:lang w:val="kk-KZ"/>
              </w:rPr>
              <w:t>СЭҚ ТН</w:t>
            </w:r>
            <w:r w:rsidRPr="00643ABD">
              <w:rPr>
                <w:color w:val="000000" w:themeColor="text1"/>
                <w:sz w:val="24"/>
                <w:szCs w:val="24"/>
                <w:lang w:val="kk-KZ"/>
              </w:rPr>
              <w:t>: 38089910 (пестициды)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нормативтік нұсқаулық пестицидтер жапсырмасында оның құрамын өзгертетін жаңа формуланың бар екендігі туралы декларация енгізуді белгілейді.</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Бұл қаулы SPS комитетіне де хабарланады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190"/>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G/TBT/N/BRA/1089</w:t>
            </w:r>
          </w:p>
          <w:p w:rsidR="005E1B08" w:rsidRPr="00643ABD" w:rsidRDefault="005E1B08" w:rsidP="005B04F8">
            <w:pPr>
              <w:jc w:val="right"/>
              <w:rPr>
                <w:rFonts w:eastAsia="Verdana"/>
                <w:b/>
                <w:color w:val="000000" w:themeColor="text1"/>
                <w:sz w:val="24"/>
                <w:szCs w:val="24"/>
                <w:lang w:val="kk-KZ"/>
              </w:rPr>
            </w:pP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жылғы 1 қыркүйектегі № 67 Нормативтік нұсқаулық (2 б., </w:t>
            </w:r>
            <w:r w:rsidR="006D45F6"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Азық-түлік өнімдері дайын емес (HS 2106)</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5612CF">
        <w:trPr>
          <w:trHeight w:val="267"/>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 нұсқаулық тағамның жапсырмасында оның құрамын өзгертетін жаңа формуланың бар екендігі туралы декларацияның енгізілуін белгілейді.</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қаулы SPS комитетіне де хабарланады.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G/TBT/N/BRA/1088</w:t>
            </w:r>
          </w:p>
          <w:p w:rsidR="005E1B08" w:rsidRPr="00643ABD" w:rsidRDefault="005E1B08" w:rsidP="005B04F8">
            <w:pPr>
              <w:jc w:val="right"/>
              <w:rPr>
                <w:b/>
                <w:color w:val="000000" w:themeColor="text1"/>
                <w:sz w:val="24"/>
                <w:szCs w:val="24"/>
                <w:lang w:val="kk-KZ" w:eastAsia="en-US"/>
              </w:rPr>
            </w:pP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жылғы 1 қыркүйектегі №71 Нормативтік нұсқаулық (2 б., </w:t>
            </w:r>
            <w:r w:rsidR="006D45F6"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Антибиотиктер (HS 2941); Емдік немесе профилактикалық мақсатта біріктірілген, мөлшерленген дозада емес немесе бөлшек саудада оралмаған екі немесе одан да көп компоненттерден тұратын дәрілік заттар (3002, 3005 немесе 3006 тауар позицияларынан басқа) (HS 3003); Терапевтік немесе профилактикалық мақсаттағы, өлшенген дозада немесе бөлшек сауда үшін оралған (араластырылған немесе араластырылмаған өнімдерден тұратын дәрілік заттар (3002, 3005 немесе 3006 тауар позицияларынан басқа) (HS 3004); Фармацевтикалық заттармен сіңдірілген немесе қапталған немесе медициналық, хирургиялық, стоматологиялық немесе ветеринарлық мақсаттар үшін бөлшек сату үшін оралған пакеттер, жабысқақ сылақтар, құстар сияқты мақта маталары, дәке, таңғыштар және сол сияқтылар (HS 3005);Фармацевтикалық препараттар және 3006.10.10 - 3006.60.90 (HS 3006) тақырыпшалары; Нағыз қарасора каннабис sativa L., шикі немесе өңделген (HS 5302)</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Нормативтік нұсқаулық қаупі төмен дәрілік заттардың, шөптерден жасалған дәрілердің және каннабиске негізделген дәрілік заттардың этикеткасына декларация енгізуді белгілейді, олардың құрамын өзгертетін жаңа формуланың бар екендігі туралы хабарлайды.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G/TBT/N/BRA/1087</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jc w:val="both"/>
              <w:rPr>
                <w:color w:val="000000" w:themeColor="text1"/>
                <w:sz w:val="24"/>
                <w:szCs w:val="24"/>
                <w:lang w:val="kk-KZ"/>
              </w:rPr>
            </w:pPr>
            <w:bookmarkStart w:id="11" w:name="spsMeasureAddress"/>
            <w:bookmarkEnd w:id="11"/>
            <w:r w:rsidRPr="00643ABD">
              <w:rPr>
                <w:color w:val="000000" w:themeColor="text1"/>
                <w:sz w:val="24"/>
                <w:szCs w:val="24"/>
                <w:lang w:val="kk-KZ"/>
              </w:rPr>
              <w:t xml:space="preserve">2020 жылғы 1 қыркүйектегі № 72 Нормативтік нұсқаулық (2 бет, </w:t>
            </w:r>
            <w:r w:rsidR="006D45F6"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октября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Қоғамдық денсаулық сақтау бақылауына жататын өнімдер</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Шешім - RDC декларацияны денсаулық сақтау саласындағы бақылауға жататын өнімдердің затбелгісіне енгізуді, оның құрамын өзгертетін жаңа формуланың бар екендігі туралы хабарлауды белгілейді.</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шешімді жариялау сот ұйғарымы негізінде қабылданды.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val="restart"/>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b/>
                <w:color w:val="000000" w:themeColor="text1"/>
                <w:sz w:val="24"/>
                <w:szCs w:val="24"/>
                <w:lang w:val="en-GB" w:eastAsia="en-US"/>
              </w:rPr>
            </w:pPr>
            <w:r w:rsidRPr="00643ABD">
              <w:rPr>
                <w:b/>
                <w:color w:val="000000" w:themeColor="text1"/>
                <w:sz w:val="24"/>
                <w:szCs w:val="24"/>
              </w:rPr>
              <w:t>G/TBT/N/BRA/1086</w:t>
            </w:r>
          </w:p>
          <w:p w:rsidR="005E1B08" w:rsidRPr="00643ABD" w:rsidRDefault="005E1B08" w:rsidP="005B04F8">
            <w:pPr>
              <w:jc w:val="right"/>
              <w:rPr>
                <w:b/>
                <w:color w:val="000000" w:themeColor="text1"/>
                <w:sz w:val="24"/>
                <w:szCs w:val="24"/>
                <w:lang w:val="kk-KZ"/>
              </w:rPr>
            </w:pPr>
          </w:p>
        </w:tc>
        <w:tc>
          <w:tcPr>
            <w:tcW w:w="5386" w:type="dxa"/>
            <w:shd w:val="clear" w:color="auto" w:fill="auto"/>
          </w:tcPr>
          <w:p w:rsidR="005E1B08" w:rsidRPr="00643ABD" w:rsidRDefault="005E1B08" w:rsidP="005B04F8">
            <w:pPr>
              <w:rPr>
                <w:color w:val="000000" w:themeColor="text1"/>
                <w:sz w:val="24"/>
                <w:szCs w:val="24"/>
                <w:lang w:val="kk-KZ"/>
              </w:rPr>
            </w:pPr>
            <w:r w:rsidRPr="00643ABD">
              <w:rPr>
                <w:color w:val="000000" w:themeColor="text1"/>
                <w:sz w:val="24"/>
                <w:szCs w:val="24"/>
                <w:lang w:val="kk-KZ"/>
              </w:rPr>
              <w:t>2020 жылғы 1 қыркүйектегі № 68 Нормативтік нұсқаулық (2 бет, португал тілінде)</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5E1B08" w:rsidRPr="00643ABD" w:rsidTr="00A15714">
        <w:trPr>
          <w:trHeight w:val="361"/>
        </w:trPr>
        <w:tc>
          <w:tcPr>
            <w:tcW w:w="710" w:type="dxa"/>
            <w:vMerge/>
            <w:shd w:val="clear" w:color="auto" w:fill="auto"/>
          </w:tcPr>
          <w:p w:rsidR="005E1B08" w:rsidRPr="00643ABD" w:rsidRDefault="005E1B08" w:rsidP="005B04F8">
            <w:pPr>
              <w:numPr>
                <w:ilvl w:val="0"/>
                <w:numId w:val="3"/>
              </w:numPr>
              <w:ind w:left="0" w:firstLine="0"/>
              <w:jc w:val="both"/>
              <w:rPr>
                <w:color w:val="000000" w:themeColor="text1"/>
                <w:sz w:val="24"/>
                <w:szCs w:val="24"/>
                <w:lang w:val="kk-KZ"/>
              </w:rPr>
            </w:pPr>
          </w:p>
        </w:tc>
        <w:tc>
          <w:tcPr>
            <w:tcW w:w="2410" w:type="dxa"/>
            <w:shd w:val="clear" w:color="auto" w:fill="auto"/>
          </w:tcPr>
          <w:p w:rsidR="005E1B08" w:rsidRPr="00643ABD" w:rsidRDefault="005E1B08"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Ұнтақталған немесе емделмеген органотерапиялық қолдануға арналған бездер және басқа органдар; органотерапиялық мақсаттағы бездердің немесе басқа мүшелердің сығындылары; гепарин және оның тұздары; адамдар немесе жануарлар үшін терапиялық немесе профилактикалық мақсатта дайындалған, басқа жерде жіктелмеген басқа заттар (HS 3001); Адам қаны; терапиялық, профилактикалық немесе диагностикалық мақсатта дайындалған жануарлардың қаны; биотехнологиялық процестерді қолдану арқылы алынған немесе алынбаған антисера және басқа қан фракциялары және өзгертілген иммунологиялық өнімдер; вакциналар, токсиндер, микроорганизмдердің дақылдары (ашытқылардан басқа) және ұқсас өнімдер (HS 3002); Екі немесе одан да көп ингредиенттерден тұратын, емдік-профилактикалық мақсатта араластырылған, мөлшерленген дозада емес немесе бөлшек сауда үшін оралмаған дәрілік заттар (3002, 3005 немесе 3006 тауар позицияларынан басқа) (HS 3003); Терапевтік немесе профилактикалық мақсаттағы, өлшенген дозада немесе бөлшек сауда үшін оралған (араластырылған немесе араластырылмаған өнімдерден тұратын дәрілік заттар (3002, 3005 немесе 3006 тауар позицияларынан басқа) (HS 3004); Фармацевтикалық препараттар және 3006.10.10-3006.60.90 (HS 3006) тақырыпшалар.</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жылқы 1 Қырқүйектегі № 72 Нормативтік нусғаулық (2 </w:t>
            </w:r>
            <w:r w:rsidR="001B25DE" w:rsidRPr="00643ABD">
              <w:rPr>
                <w:color w:val="000000" w:themeColor="text1"/>
                <w:sz w:val="24"/>
                <w:szCs w:val="24"/>
                <w:lang w:val="kk-KZ"/>
              </w:rPr>
              <w:t>бет</w:t>
            </w:r>
            <w:r w:rsidRPr="00643ABD">
              <w:rPr>
                <w:color w:val="000000" w:themeColor="text1"/>
                <w:sz w:val="24"/>
                <w:szCs w:val="24"/>
                <w:lang w:val="kk-KZ"/>
              </w:rPr>
              <w:t xml:space="preserve">, </w:t>
            </w:r>
            <w:r w:rsidR="001B25DE" w:rsidRPr="00643ABD">
              <w:rPr>
                <w:color w:val="000000" w:themeColor="text1"/>
                <w:sz w:val="24"/>
                <w:szCs w:val="24"/>
                <w:lang w:val="kk-KZ"/>
              </w:rPr>
              <w:t>португал тілінде</w:t>
            </w:r>
            <w:r w:rsidRPr="00643ABD">
              <w:rPr>
                <w:color w:val="000000" w:themeColor="text1"/>
                <w:sz w:val="24"/>
                <w:szCs w:val="24"/>
                <w:lang w:val="kk-KZ"/>
              </w:rPr>
              <w:t>)</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Ақымдағы улар стандарттарына сәйкес келетін тзетулер еңизу туралы хабарл</w:t>
            </w:r>
            <w:r w:rsidR="001B25DE" w:rsidRPr="00643ABD">
              <w:rPr>
                <w:color w:val="000000" w:themeColor="text1"/>
                <w:sz w:val="24"/>
                <w:szCs w:val="24"/>
                <w:lang w:val="kk-KZ"/>
              </w:rPr>
              <w:t>ама (ағылшын тілінде 20 бет)</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Араминда темекі шегеуге дайындалған және оралған никотинди алмастыратын дәлер мен никотиннен басқа, Арамында никотин бар Онимдер.</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Аралық шешім Делегат соңғы шешім қабылдағанға дейін, көпшіліктен 2020 жылғы 6 қарашадан кешіктірмей келіп түскен барлық ұсыныстарды ескере отырып, қоғамдық кеңес үшін ашық.</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Құрамында никотині бар электронды темекіні реттеу Достастық пен мемлекет пен аумақ үкіметтерінің бірлескен міндеті болып табылады:</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Стандарт заттарды, соның ішінде никотинді реттейді; бұл Денсаулық сақтау министрлігі хатшысы өкілінің міндетін атқарушы бас дәрігердің ұсынымына сәйкес жасалған заң шығарушы құрал. Әрбір шешім Австралиялық денсаулық сақтау министрлерінің консультативтік кеңесі мақұлдаған дәрі-</w:t>
            </w:r>
            <w:r w:rsidRPr="00643ABD">
              <w:rPr>
                <w:color w:val="000000" w:themeColor="text1"/>
                <w:sz w:val="24"/>
                <w:szCs w:val="24"/>
                <w:lang w:val="kk-KZ"/>
              </w:rPr>
              <w:lastRenderedPageBreak/>
              <w:t>дәрмектер мен химиялық заттарды жеткізуді жоспарлау саясатының негіздерін қоса, 1989 жылғы терапиялық тауарлар туралы заңның талаптарына сәйкес қабылдануы керек.</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Улану стандарты тиісті мемлекеттік және аумақтық заңнамаға енгізу үшін кестеге есірткі мен улардың жіктелуіне қатысты шешімдерден тұрады; Стандарт Достастық заңдары бойынша жарамсыз. Стандарт контейнерлер мен затбелгілерге арналған модельдік ережелерді, осы ережелерді жою үшін ұсынылатын өнімдердің тізімін және есірткі мен уға қарсы басқа шаралар бойынша ұсыныстарды қамтиды. Улар стандарты - есірткілер мен улардың бірыңғай тізбегінің (SUSMP) стандартының заңды атауы.</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8. сілтемедегі құжаттар, делегаттың түпкілікті болған кездегі уақытша шешімінің салдарын түсіндіреді. Жалпы алғанда, шешім никотині бар электронды темекінің денсаулық сақтау практикасының нұсқауымен ғана болатын дәрі болатындығына әсер етеді. Құрамында никотині бар коммерциялық әкелінген электронды темекі импортталғаннан кейін ғана дәрігердің нұсқауымен жіберілуі мүмкін. Қазіргі уақытта австралиялық терапевтік тауарлар тізілімінде никотині бар электронды темекі жоқ болғандықтан (терапевтік тауарлар туралы заңға сәйкес құрылды және сақталады), тауарлар заңды түрде импортталады:</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коммерциялық мақсаттар үшін, егер мемлекет немесе аумақ лицензия алғанға дейін және терапевтік тауарлар туралы заңға сәйкес берілген денсаулық сақтау дәрігерінің нұсқауымен немесе рұқсаты бойынша жабық қоймада сақталса.</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Өздері немесе олардың жақын отбасы мүшелері үшін адамдар кез-келген уақытта ең көп дегенде үш айлық, дәрігердің тағайындауы бойынша 12 ай ішінде 15 айлық қорды пайдаланады.</w:t>
            </w:r>
          </w:p>
          <w:p w:rsidR="005E1B08" w:rsidRPr="00643ABD" w:rsidRDefault="005E1B0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Сұйық никотинді өнімдерге балаларды өткізбейтін жабу талабын қосу керек пе, жоқ па деген ұсыныстар енгізу ұсынылады.</w:t>
            </w:r>
          </w:p>
        </w:tc>
        <w:tc>
          <w:tcPr>
            <w:tcW w:w="1985" w:type="dxa"/>
            <w:shd w:val="clear" w:color="auto" w:fill="auto"/>
          </w:tcPr>
          <w:p w:rsidR="005E1B08" w:rsidRPr="00643ABD" w:rsidRDefault="005E1B08" w:rsidP="005B04F8">
            <w:pPr>
              <w:jc w:val="both"/>
              <w:rPr>
                <w:color w:val="000000" w:themeColor="text1"/>
                <w:sz w:val="24"/>
                <w:szCs w:val="24"/>
                <w:lang w:val="kk-KZ"/>
              </w:rPr>
            </w:pPr>
          </w:p>
        </w:tc>
      </w:tr>
      <w:tr w:rsidR="000A3C53" w:rsidRPr="00643ABD" w:rsidTr="00A15714">
        <w:trPr>
          <w:trHeight w:val="361"/>
        </w:trPr>
        <w:tc>
          <w:tcPr>
            <w:tcW w:w="710" w:type="dxa"/>
            <w:vMerge/>
            <w:shd w:val="clear" w:color="auto" w:fill="auto"/>
          </w:tcPr>
          <w:p w:rsidR="000A3C53" w:rsidRPr="00643ABD" w:rsidRDefault="000A3C53" w:rsidP="005B04F8">
            <w:pPr>
              <w:numPr>
                <w:ilvl w:val="0"/>
                <w:numId w:val="3"/>
              </w:numPr>
              <w:ind w:left="0" w:firstLine="0"/>
              <w:jc w:val="both"/>
              <w:rPr>
                <w:color w:val="000000" w:themeColor="text1"/>
                <w:sz w:val="24"/>
                <w:szCs w:val="24"/>
                <w:lang w:val="kk-KZ"/>
              </w:rPr>
            </w:pPr>
          </w:p>
        </w:tc>
        <w:tc>
          <w:tcPr>
            <w:tcW w:w="2410" w:type="dxa"/>
            <w:shd w:val="clear" w:color="auto" w:fill="auto"/>
          </w:tcPr>
          <w:p w:rsidR="000A3C53" w:rsidRPr="00643ABD" w:rsidRDefault="000A3C53"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0A3C53" w:rsidRPr="00643ABD" w:rsidRDefault="00D667E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нормативтік нұсқаулық медициналық бұйымдардың затбелгісіне оның құрамын өзгертетін жаңа формуланың бар екендігі туралы хабарлайтын декларацияны енгізуді белгілейді.</w:t>
            </w:r>
          </w:p>
        </w:tc>
        <w:tc>
          <w:tcPr>
            <w:tcW w:w="1985" w:type="dxa"/>
            <w:shd w:val="clear" w:color="auto" w:fill="auto"/>
          </w:tcPr>
          <w:p w:rsidR="000A3C53" w:rsidRPr="00643ABD" w:rsidRDefault="000A3C53" w:rsidP="005B04F8">
            <w:pPr>
              <w:jc w:val="both"/>
              <w:rPr>
                <w:color w:val="000000" w:themeColor="text1"/>
                <w:sz w:val="24"/>
                <w:szCs w:val="24"/>
                <w:lang w:val="kk-KZ"/>
              </w:rPr>
            </w:pPr>
          </w:p>
        </w:tc>
      </w:tr>
      <w:tr w:rsidR="00D667E7" w:rsidRPr="00643ABD" w:rsidTr="00A15714">
        <w:trPr>
          <w:trHeight w:val="361"/>
        </w:trPr>
        <w:tc>
          <w:tcPr>
            <w:tcW w:w="710" w:type="dxa"/>
            <w:vMerge w:val="restart"/>
            <w:shd w:val="clear" w:color="auto" w:fill="auto"/>
          </w:tcPr>
          <w:p w:rsidR="00D667E7" w:rsidRPr="00643ABD" w:rsidRDefault="00D667E7" w:rsidP="005B04F8">
            <w:pPr>
              <w:numPr>
                <w:ilvl w:val="0"/>
                <w:numId w:val="3"/>
              </w:numPr>
              <w:ind w:left="0" w:firstLine="0"/>
              <w:jc w:val="both"/>
              <w:rPr>
                <w:color w:val="000000" w:themeColor="text1"/>
                <w:sz w:val="24"/>
                <w:szCs w:val="24"/>
                <w:lang w:val="kk-KZ"/>
              </w:rPr>
            </w:pPr>
          </w:p>
        </w:tc>
        <w:tc>
          <w:tcPr>
            <w:tcW w:w="2410" w:type="dxa"/>
            <w:shd w:val="clear" w:color="auto" w:fill="auto"/>
          </w:tcPr>
          <w:p w:rsidR="00D667E7" w:rsidRPr="00643ABD" w:rsidRDefault="00D667E7" w:rsidP="005B04F8">
            <w:pPr>
              <w:jc w:val="right"/>
              <w:rPr>
                <w:b/>
                <w:color w:val="000000" w:themeColor="text1"/>
                <w:sz w:val="24"/>
                <w:szCs w:val="24"/>
                <w:lang w:val="en-GB" w:eastAsia="en-US"/>
              </w:rPr>
            </w:pPr>
            <w:r w:rsidRPr="00643ABD">
              <w:rPr>
                <w:b/>
                <w:color w:val="000000" w:themeColor="text1"/>
                <w:sz w:val="24"/>
                <w:szCs w:val="24"/>
              </w:rPr>
              <w:t>G/TBT/N/BRA/1085</w:t>
            </w:r>
          </w:p>
          <w:p w:rsidR="00D667E7" w:rsidRPr="00643ABD" w:rsidRDefault="00D667E7" w:rsidP="005B04F8">
            <w:pPr>
              <w:jc w:val="right"/>
              <w:rPr>
                <w:b/>
                <w:color w:val="000000" w:themeColor="text1"/>
                <w:sz w:val="24"/>
                <w:szCs w:val="24"/>
                <w:lang w:val="kk-KZ"/>
              </w:rPr>
            </w:pPr>
          </w:p>
        </w:tc>
        <w:tc>
          <w:tcPr>
            <w:tcW w:w="5386" w:type="dxa"/>
            <w:shd w:val="clear" w:color="auto" w:fill="auto"/>
          </w:tcPr>
          <w:p w:rsidR="00D667E7" w:rsidRPr="00643ABD" w:rsidRDefault="00D667E7" w:rsidP="005B04F8">
            <w:pPr>
              <w:rPr>
                <w:color w:val="000000" w:themeColor="text1"/>
                <w:sz w:val="24"/>
                <w:szCs w:val="24"/>
                <w:lang w:val="kk-KZ"/>
              </w:rPr>
            </w:pPr>
            <w:r w:rsidRPr="00643ABD">
              <w:rPr>
                <w:color w:val="000000" w:themeColor="text1"/>
                <w:sz w:val="24"/>
                <w:szCs w:val="24"/>
                <w:lang w:val="kk-KZ"/>
              </w:rPr>
              <w:t xml:space="preserve">2020 жылғы 1 қыркүйектегі № 72 Нормативтік нұсқаулық (2 бет, </w:t>
            </w:r>
            <w:r w:rsidR="001B25DE" w:rsidRPr="00643ABD">
              <w:rPr>
                <w:color w:val="000000" w:themeColor="text1"/>
                <w:sz w:val="24"/>
                <w:szCs w:val="24"/>
                <w:lang w:val="kk-KZ"/>
              </w:rPr>
              <w:t>португал тілінде</w:t>
            </w:r>
            <w:r w:rsidRPr="00643ABD">
              <w:rPr>
                <w:color w:val="000000" w:themeColor="text1"/>
                <w:sz w:val="24"/>
                <w:szCs w:val="24"/>
                <w:lang w:val="kk-KZ"/>
              </w:rPr>
              <w:t>)</w:t>
            </w:r>
          </w:p>
        </w:tc>
        <w:tc>
          <w:tcPr>
            <w:tcW w:w="1985" w:type="dxa"/>
            <w:shd w:val="clear" w:color="auto" w:fill="auto"/>
          </w:tcPr>
          <w:p w:rsidR="00D667E7" w:rsidRPr="00643ABD" w:rsidRDefault="00D667E7" w:rsidP="005B04F8">
            <w:pPr>
              <w:jc w:val="both"/>
              <w:rPr>
                <w:color w:val="000000" w:themeColor="text1"/>
                <w:sz w:val="24"/>
                <w:szCs w:val="24"/>
                <w:lang w:val="kk-KZ"/>
              </w:rPr>
            </w:pPr>
          </w:p>
        </w:tc>
      </w:tr>
      <w:tr w:rsidR="00D667E7" w:rsidRPr="00643ABD" w:rsidTr="00A15714">
        <w:trPr>
          <w:trHeight w:val="457"/>
        </w:trPr>
        <w:tc>
          <w:tcPr>
            <w:tcW w:w="710" w:type="dxa"/>
            <w:vMerge/>
            <w:shd w:val="clear" w:color="auto" w:fill="auto"/>
          </w:tcPr>
          <w:p w:rsidR="00D667E7" w:rsidRPr="00643ABD" w:rsidRDefault="00D667E7" w:rsidP="005B04F8">
            <w:pPr>
              <w:numPr>
                <w:ilvl w:val="0"/>
                <w:numId w:val="3"/>
              </w:numPr>
              <w:ind w:left="0" w:firstLine="0"/>
              <w:jc w:val="both"/>
              <w:rPr>
                <w:color w:val="000000" w:themeColor="text1"/>
                <w:sz w:val="24"/>
                <w:szCs w:val="24"/>
                <w:lang w:val="kk-KZ"/>
              </w:rPr>
            </w:pPr>
          </w:p>
        </w:tc>
        <w:tc>
          <w:tcPr>
            <w:tcW w:w="2410" w:type="dxa"/>
            <w:shd w:val="clear" w:color="auto" w:fill="auto"/>
          </w:tcPr>
          <w:p w:rsidR="00D667E7" w:rsidRPr="00643ABD" w:rsidRDefault="00D667E7"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D667E7" w:rsidRPr="00643ABD" w:rsidRDefault="00D667E7" w:rsidP="005B04F8">
            <w:pPr>
              <w:rPr>
                <w:color w:val="000000" w:themeColor="text1"/>
                <w:sz w:val="24"/>
                <w:szCs w:val="24"/>
                <w:lang w:val="kk-KZ"/>
              </w:rPr>
            </w:pPr>
            <w:r w:rsidRPr="00643ABD">
              <w:rPr>
                <w:color w:val="000000" w:themeColor="text1"/>
                <w:sz w:val="24"/>
                <w:szCs w:val="24"/>
                <w:lang w:val="kk-KZ"/>
              </w:rPr>
              <w:t>темекі және өндірілген темекі алмастырғыштар (HS 24)</w:t>
            </w:r>
          </w:p>
        </w:tc>
        <w:tc>
          <w:tcPr>
            <w:tcW w:w="1985" w:type="dxa"/>
            <w:shd w:val="clear" w:color="auto" w:fill="auto"/>
          </w:tcPr>
          <w:p w:rsidR="00D667E7" w:rsidRPr="00643ABD" w:rsidRDefault="00D667E7" w:rsidP="005B04F8">
            <w:pPr>
              <w:jc w:val="both"/>
              <w:rPr>
                <w:color w:val="000000" w:themeColor="text1"/>
                <w:sz w:val="24"/>
                <w:szCs w:val="24"/>
                <w:lang w:val="kk-KZ"/>
              </w:rPr>
            </w:pPr>
          </w:p>
        </w:tc>
      </w:tr>
      <w:tr w:rsidR="00D667E7" w:rsidRPr="00643ABD" w:rsidTr="00A15714">
        <w:trPr>
          <w:trHeight w:val="361"/>
        </w:trPr>
        <w:tc>
          <w:tcPr>
            <w:tcW w:w="710" w:type="dxa"/>
            <w:vMerge/>
            <w:shd w:val="clear" w:color="auto" w:fill="auto"/>
          </w:tcPr>
          <w:p w:rsidR="00D667E7" w:rsidRPr="00643ABD" w:rsidRDefault="00D667E7" w:rsidP="005B04F8">
            <w:pPr>
              <w:numPr>
                <w:ilvl w:val="0"/>
                <w:numId w:val="3"/>
              </w:numPr>
              <w:ind w:left="0" w:firstLine="0"/>
              <w:jc w:val="both"/>
              <w:rPr>
                <w:color w:val="000000" w:themeColor="text1"/>
                <w:sz w:val="24"/>
                <w:szCs w:val="24"/>
                <w:lang w:val="kk-KZ"/>
              </w:rPr>
            </w:pPr>
          </w:p>
        </w:tc>
        <w:tc>
          <w:tcPr>
            <w:tcW w:w="2410" w:type="dxa"/>
            <w:shd w:val="clear" w:color="auto" w:fill="auto"/>
          </w:tcPr>
          <w:p w:rsidR="00D667E7" w:rsidRPr="00643ABD" w:rsidRDefault="00D667E7"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D667E7" w:rsidRPr="00643ABD" w:rsidRDefault="00D667E7" w:rsidP="005B04F8">
            <w:pPr>
              <w:rPr>
                <w:color w:val="000000" w:themeColor="text1"/>
                <w:sz w:val="24"/>
                <w:szCs w:val="24"/>
                <w:lang w:val="kk-KZ"/>
              </w:rPr>
            </w:pPr>
            <w:r w:rsidRPr="00643ABD">
              <w:rPr>
                <w:color w:val="000000" w:themeColor="text1"/>
                <w:sz w:val="24"/>
                <w:szCs w:val="24"/>
                <w:lang w:val="kk-KZ"/>
              </w:rPr>
              <w:t>Осы Нормативтік нұсқаулық темекі өнімдерінің этикеткасында оның құрамын өзгертетін жаңа формуланың бар екендігі туралы декларацияны енгізуді белгілейді.</w:t>
            </w:r>
          </w:p>
        </w:tc>
        <w:tc>
          <w:tcPr>
            <w:tcW w:w="1985" w:type="dxa"/>
            <w:shd w:val="clear" w:color="auto" w:fill="auto"/>
          </w:tcPr>
          <w:p w:rsidR="00D667E7" w:rsidRPr="00643ABD" w:rsidRDefault="00D667E7" w:rsidP="005B04F8">
            <w:pPr>
              <w:jc w:val="both"/>
              <w:rPr>
                <w:color w:val="000000" w:themeColor="text1"/>
                <w:sz w:val="24"/>
                <w:szCs w:val="24"/>
                <w:lang w:val="kk-KZ"/>
              </w:rPr>
            </w:pPr>
          </w:p>
        </w:tc>
      </w:tr>
      <w:tr w:rsidR="005979EB" w:rsidRPr="00643ABD" w:rsidTr="00A15714">
        <w:trPr>
          <w:trHeight w:val="361"/>
        </w:trPr>
        <w:tc>
          <w:tcPr>
            <w:tcW w:w="710" w:type="dxa"/>
            <w:vMerge w:val="restart"/>
            <w:shd w:val="clear" w:color="auto" w:fill="auto"/>
          </w:tcPr>
          <w:p w:rsidR="005979EB" w:rsidRPr="00643ABD" w:rsidRDefault="005979EB" w:rsidP="005B04F8">
            <w:pPr>
              <w:numPr>
                <w:ilvl w:val="0"/>
                <w:numId w:val="3"/>
              </w:numPr>
              <w:ind w:left="0" w:firstLine="0"/>
              <w:jc w:val="both"/>
              <w:rPr>
                <w:color w:val="000000" w:themeColor="text1"/>
                <w:sz w:val="24"/>
                <w:szCs w:val="24"/>
                <w:lang w:val="kk-KZ"/>
              </w:rPr>
            </w:pPr>
          </w:p>
        </w:tc>
        <w:tc>
          <w:tcPr>
            <w:tcW w:w="2410" w:type="dxa"/>
            <w:shd w:val="clear" w:color="auto" w:fill="auto"/>
          </w:tcPr>
          <w:p w:rsidR="007B5A12" w:rsidRPr="00643ABD" w:rsidRDefault="007B5A12" w:rsidP="005B04F8">
            <w:pPr>
              <w:jc w:val="right"/>
              <w:rPr>
                <w:b/>
                <w:color w:val="000000" w:themeColor="text1"/>
                <w:sz w:val="24"/>
                <w:szCs w:val="24"/>
                <w:lang w:val="en-GB" w:eastAsia="en-US"/>
              </w:rPr>
            </w:pPr>
            <w:r w:rsidRPr="00643ABD">
              <w:rPr>
                <w:b/>
                <w:color w:val="000000" w:themeColor="text1"/>
                <w:sz w:val="24"/>
                <w:szCs w:val="24"/>
              </w:rPr>
              <w:t>G/TBT/N/AUS/125</w:t>
            </w:r>
          </w:p>
          <w:p w:rsidR="005979EB" w:rsidRPr="00643ABD" w:rsidRDefault="005979EB" w:rsidP="005B04F8">
            <w:pPr>
              <w:jc w:val="right"/>
              <w:rPr>
                <w:b/>
                <w:color w:val="000000" w:themeColor="text1"/>
                <w:sz w:val="24"/>
                <w:szCs w:val="24"/>
                <w:lang w:val="kk-KZ"/>
              </w:rPr>
            </w:pPr>
          </w:p>
        </w:tc>
        <w:tc>
          <w:tcPr>
            <w:tcW w:w="5386" w:type="dxa"/>
            <w:shd w:val="clear" w:color="auto" w:fill="auto"/>
          </w:tcPr>
          <w:p w:rsidR="005979EB" w:rsidRPr="00643ABD" w:rsidRDefault="009128C2" w:rsidP="005B04F8">
            <w:pPr>
              <w:rPr>
                <w:color w:val="000000" w:themeColor="text1"/>
                <w:sz w:val="24"/>
                <w:szCs w:val="24"/>
                <w:lang w:val="kk-KZ"/>
              </w:rPr>
            </w:pPr>
            <w:r w:rsidRPr="00643ABD">
              <w:rPr>
                <w:color w:val="000000" w:themeColor="text1"/>
                <w:sz w:val="24"/>
                <w:szCs w:val="24"/>
                <w:lang w:val="kk-KZ"/>
              </w:rPr>
              <w:t>Улар бойынша қолданыстағы стандартқа түзетулер енгізу туралы уақытша шешім туралы хабарлама (20 бет</w:t>
            </w:r>
            <w:r w:rsidR="001B25DE" w:rsidRPr="00643ABD">
              <w:rPr>
                <w:color w:val="000000" w:themeColor="text1"/>
                <w:sz w:val="24"/>
                <w:szCs w:val="24"/>
                <w:lang w:val="kk-KZ"/>
              </w:rPr>
              <w:t>,</w:t>
            </w:r>
            <w:r w:rsidRPr="00643ABD">
              <w:rPr>
                <w:color w:val="000000" w:themeColor="text1"/>
                <w:sz w:val="24"/>
                <w:szCs w:val="24"/>
                <w:lang w:val="kk-KZ"/>
              </w:rPr>
              <w:t xml:space="preserve"> ағылшын тілінде)</w:t>
            </w:r>
          </w:p>
        </w:tc>
        <w:tc>
          <w:tcPr>
            <w:tcW w:w="1985" w:type="dxa"/>
            <w:shd w:val="clear" w:color="auto" w:fill="auto"/>
          </w:tcPr>
          <w:p w:rsidR="005979EB"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color w:val="000000" w:themeColor="text1"/>
                <w:sz w:val="24"/>
                <w:szCs w:val="24"/>
                <w:lang w:val="kk-KZ"/>
              </w:rPr>
            </w:pPr>
            <w:r w:rsidRPr="00643ABD">
              <w:rPr>
                <w:color w:val="000000" w:themeColor="text1"/>
                <w:sz w:val="24"/>
                <w:szCs w:val="24"/>
                <w:lang w:val="kk-KZ"/>
              </w:rPr>
              <w:t>19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Көрсетілген никотинді алмастыратын препараттардан басқа, құрамында никотин бар өнімдер және темекі шегу үшін дайындалған және оралған никотин.</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Австралия</w:t>
            </w:r>
          </w:p>
        </w:tc>
        <w:tc>
          <w:tcPr>
            <w:tcW w:w="5386"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Ағымдағы улар стандартына уақытша түзетулер енгізу туралы хабарлама (</w:t>
            </w:r>
            <w:r w:rsidR="001B25DE" w:rsidRPr="00643ABD">
              <w:rPr>
                <w:color w:val="000000" w:themeColor="text1"/>
                <w:sz w:val="24"/>
                <w:szCs w:val="24"/>
                <w:lang w:val="kk-KZ"/>
              </w:rPr>
              <w:t xml:space="preserve">20 бет, </w:t>
            </w:r>
            <w:r w:rsidRPr="00643ABD">
              <w:rPr>
                <w:color w:val="000000" w:themeColor="text1"/>
                <w:sz w:val="24"/>
                <w:szCs w:val="24"/>
                <w:lang w:val="kk-KZ"/>
              </w:rPr>
              <w:t>ағылшын тілінде)</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Құрамында никотин бар, құрамында темекі шегуге дайындалған және оралған никотинді алмастыратын дәрілерден және никотиннен басқа өнімдер.</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Аралық шешім Делегат соңғы шешім қабылдағанға дейін, көпшіліктен 2020 жылғы 6 қарашадан кешіктірмей келіп түскен барлық ұсыныстарды ескере отырып, қоғамдық кеңес үшін ашық.</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Құрамында никотині бар электронды темекіні реттеу Достастық пен мемлекет пен аумақ үкіметтерінің бірлескен міндеті болып табылады: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Стандарт заттарды, соның ішінде никотинді реттейді; бұл Денсаулық сақтау министрлігі хатшысы өкілінің міндетін атқарушы бас дәрігердің ұсынымына сәйкес жасалған заң шығарушы құрал. Әрбір шешім Австралиялық денсаулық сақтау министрлерінің консультативтік кеңесі мақұлдаған дәрі-дәрмектер мен химиялық заттарды жеткізуді жоспарлау саясатының негіздерін қоса, 1989 жылғы терапиялық тауарлар туралы заңның талаптарына сәйкес қабылдануы керек.</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Улану стандарты тиісті мемлекеттік және аумақтық заңнамаға енгізу үшін кестеге есірткі мен улардың жіктелуіне қатысты шешімдерден тиісті мемлекеттік және аумақтық заңнамалар; Стандарт Достастық заңдары бойынша жарамсыз. Стандарт контейнерлер мен затбелгілерге арналған модельдік ережелерді, осы ережелерді жою үшін ұсынылатын өнімдердің тізімін және есірткі мен уға қарсы басқа шаралар бойынша ұсыныстарды қамтиды. Улар стандарты - есірткілер мен улардың бірыңғай тізбегінің (SUSMP) стандартының заңды атауы.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8. сілтемедегі құжаттар, делегаттың түпкілікті болған кездегі уақытша шешімінің салдарын түсіндіреді. Жалпы алғанда, шешім никотині бар электронды темекінің денсаулық сақтау практикасының нұсқауымен ғана болатын дәрі болатындығына әсер етеді. Құрамында никотині бар коммерциялық әкелінген электронды темекі импортталғаннан кейін ғана дәрігердің </w:t>
            </w:r>
            <w:r w:rsidRPr="00643ABD">
              <w:rPr>
                <w:color w:val="000000" w:themeColor="text1"/>
                <w:sz w:val="24"/>
                <w:szCs w:val="24"/>
                <w:lang w:val="kk-KZ"/>
              </w:rPr>
              <w:lastRenderedPageBreak/>
              <w:t>нұсқауымен жіберілуі мүмкін. Қазіргі уақытта австралиялық терапевтік тауарлар тізілімінде никотині бар электронды темекі жоқ болғандықтан (терапевтік тауарлар туралы заңға сәйкес құрылды және сақталады), тауарлар заңды түрде импортталады: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коммерциялық мақсаттар үшін, егер мемлекет немесе аумақ лицензия алғанға дейін және терапевтік тауарлар туралы заңға сәйкес берілген денсаулық сақтау дәрігерінің нұсқауымен немесе рұқсаты бойынша жабық қоймада сақталса.</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Өздері немесе олардың жақын отбасы мүшелері үшін адамдар кез-келген уақытта ең көп дегенде үш айлық, дәрігердің тағайындауы бойынша 12 ай ішінде 15 айлық қорды пайдаланады.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Сұйық никотинді өнімдерге балаларды өткізбейтін жабу талабын қосу керек пе, жоқ па деген ұсыныстар енгізу ұсынылады.тұрады; Стандарт Достастық заңдары бойынша жарамсыз. Стандарт контейнерлер мен затбелгілерге арналған модельдік ережелерді, осы ережелерді жою үшін ұсынылатын өнімдердің тізімін және есірткі мен уға қарсы басқа шаралар бойынша ұсыныстарды қамтиды. Улар стандарты - есірткілер мен улардың бірыңғай тізбегінің (SUSMP) стандартының заңды атауы.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8. сілтемедегі құжаттар, делегаттың түпкілікті болған кездегі уақытша шешімінің салдарын түсіндіреді. Жалпы алғанда, шешім никотині бар электронды темекінің денсаулық сақтау практикасының нұсқауымен ғана болатын дәрі болатындығына әсер етеді. Құрамында никотині бар коммерциялық әкелінген электронды темекі импортталғаннан кейін ғана дәрігердің нұсқауымен жіберілуі мүмкін. Қазіргі уақытта австралиялық терапевтік тауарлар тізілімінде никотині бар электронды темекі жоқ болғандықтан (терапевтік тауарлар туралы заңға сәйкес құрылды және сақталады), тауарлар заңды түрде импортталады:</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коммерциялық мақсаттар үшін, егер мемлекет немесе аумақ лицензия алғанға дейін және терапевтік тауарлар туралы заңға сәйкес берілген денсаулық сақтау дәрігерінің нұсқауымен немесе рұқсаты бойынша жабық қоймада сақталса.</w:t>
            </w:r>
          </w:p>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Өздері немесе олардың жақын отбасы мүшелері үшін адамдар кез-келген уақытта ең көп дегенде үш айлық, дәрігердің тағайындауы бойынша 12 ай ішінде 15 айлық қорды пайдаланады.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Сұйық никотинді өнімдерге балаларды өткізбейтін жабу талабын қосу керек пе, жоқ па деген ұсыныстар енгізу ұсынылады.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rFonts w:eastAsia="Verdana"/>
                <w:b/>
                <w:color w:val="000000" w:themeColor="text1"/>
                <w:sz w:val="24"/>
                <w:szCs w:val="24"/>
                <w:lang w:val="kk-KZ"/>
              </w:rPr>
            </w:pPr>
            <w:r w:rsidRPr="00643ABD">
              <w:rPr>
                <w:rFonts w:eastAsia="Verdana"/>
                <w:b/>
                <w:color w:val="000000" w:themeColor="text1"/>
                <w:sz w:val="24"/>
                <w:szCs w:val="24"/>
                <w:lang w:val="kk-KZ"/>
              </w:rPr>
              <w:t>G/TBT/N/SAU/1158</w:t>
            </w:r>
          </w:p>
        </w:tc>
        <w:tc>
          <w:tcPr>
            <w:tcW w:w="5386" w:type="dxa"/>
            <w:shd w:val="clear" w:color="auto" w:fill="auto"/>
          </w:tcPr>
          <w:p w:rsidR="009128C2" w:rsidRPr="00643ABD" w:rsidRDefault="009128C2" w:rsidP="001B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Азық-түлікте қолдануға рұқсат етілген дәрумендер мен минералдар (</w:t>
            </w:r>
            <w:r w:rsidR="001B25DE" w:rsidRPr="00643ABD">
              <w:rPr>
                <w:color w:val="000000" w:themeColor="text1"/>
                <w:sz w:val="24"/>
                <w:szCs w:val="24"/>
                <w:lang w:val="kk-KZ"/>
              </w:rPr>
              <w:t>10 бет,</w:t>
            </w:r>
            <w:r w:rsidRPr="00643ABD">
              <w:rPr>
                <w:color w:val="000000" w:themeColor="text1"/>
                <w:sz w:val="24"/>
                <w:szCs w:val="24"/>
                <w:lang w:val="kk-KZ"/>
              </w:rPr>
              <w:t xml:space="preserve"> </w:t>
            </w:r>
            <w:r w:rsidR="001B25DE" w:rsidRPr="00643ABD">
              <w:rPr>
                <w:color w:val="000000" w:themeColor="text1"/>
                <w:sz w:val="24"/>
                <w:szCs w:val="24"/>
                <w:lang w:val="kk-KZ"/>
              </w:rPr>
              <w:t xml:space="preserve">араб тілінде; </w:t>
            </w:r>
            <w:r w:rsidR="001B25DE" w:rsidRPr="00643ABD">
              <w:rPr>
                <w:color w:val="000000" w:themeColor="text1"/>
                <w:sz w:val="24"/>
                <w:szCs w:val="24"/>
                <w:lang w:val="kk-KZ"/>
              </w:rPr>
              <w:lastRenderedPageBreak/>
              <w:t xml:space="preserve">14 бет, </w:t>
            </w:r>
            <w:r w:rsidRPr="00643ABD">
              <w:rPr>
                <w:color w:val="000000" w:themeColor="text1"/>
                <w:sz w:val="24"/>
                <w:szCs w:val="24"/>
                <w:lang w:val="kk-KZ"/>
              </w:rPr>
              <w:t>ағылшын тілінде)</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color w:val="000000" w:themeColor="text1"/>
                <w:sz w:val="24"/>
                <w:szCs w:val="24"/>
                <w:lang w:val="kk-KZ"/>
              </w:rPr>
            </w:pPr>
            <w:r w:rsidRPr="00643ABD">
              <w:rPr>
                <w:color w:val="000000" w:themeColor="text1"/>
                <w:sz w:val="24"/>
                <w:szCs w:val="24"/>
                <w:lang w:val="kk-KZ"/>
              </w:rPr>
              <w:t>20 қазан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Жалпы тамақ (ICS 67.040)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техникалық регламенттің жобасы тамақ өнімдерінде қолдануға рұқсат етілген дәрумендер мен минералдарға қатысты.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es-ES"/>
              </w:rPr>
            </w:pPr>
            <w:r w:rsidRPr="00643ABD">
              <w:rPr>
                <w:b/>
                <w:color w:val="000000" w:themeColor="text1"/>
                <w:sz w:val="24"/>
                <w:szCs w:val="24"/>
                <w:lang w:val="es-ES"/>
              </w:rPr>
              <w:t>G/TBT/N/SAU/1157</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Мектеп автоб</w:t>
            </w:r>
            <w:r w:rsidR="001B25DE" w:rsidRPr="00643ABD">
              <w:rPr>
                <w:color w:val="000000" w:themeColor="text1"/>
                <w:sz w:val="24"/>
                <w:szCs w:val="24"/>
                <w:lang w:val="kk-KZ"/>
              </w:rPr>
              <w:t>устары. Шатырдың беріктігі (4 бет</w:t>
            </w:r>
            <w:r w:rsidRPr="00643ABD">
              <w:rPr>
                <w:color w:val="000000" w:themeColor="text1"/>
                <w:sz w:val="24"/>
                <w:szCs w:val="24"/>
                <w:lang w:val="kk-KZ"/>
              </w:rPr>
              <w:t xml:space="preserve">,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196"/>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Автобустар</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мектеп автобусының шатырының беріктігін тексеруге арналған техникалық талаптарды және талаптарды анықтайды.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rFonts w:eastAsia="Verdana"/>
                <w:b/>
                <w:color w:val="000000" w:themeColor="text1"/>
                <w:sz w:val="24"/>
                <w:szCs w:val="24"/>
                <w:lang w:val="es-ES"/>
              </w:rPr>
            </w:pPr>
            <w:r w:rsidRPr="00643ABD">
              <w:rPr>
                <w:rFonts w:eastAsia="Verdana"/>
                <w:b/>
                <w:color w:val="000000" w:themeColor="text1"/>
                <w:sz w:val="24"/>
                <w:szCs w:val="24"/>
                <w:lang w:val="es-ES"/>
              </w:rPr>
              <w:t>G/TBT/N/SAU/1156</w:t>
            </w:r>
          </w:p>
        </w:tc>
        <w:tc>
          <w:tcPr>
            <w:tcW w:w="5386"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Мектеп автобустары - қозғалатын тосқауыл апатына қарсы тест (7 бет,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Жалпы жол техникасы (ICS 43.020)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мектеп автобустарының жанармай жүйесінің тұтастығына техникалық талаптарды қозғалмалы шлагбаумды пайдаланып артқы соққы сынағында анықтайды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жалпы салмағы (GVWR) 4500 кг-нан асатын мектеп автобустарына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rPr>
            </w:pPr>
            <w:r w:rsidRPr="00643ABD">
              <w:rPr>
                <w:b/>
                <w:color w:val="000000" w:themeColor="text1"/>
                <w:sz w:val="24"/>
                <w:szCs w:val="24"/>
              </w:rPr>
              <w:t>G/TBT/N/SAU/1155</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Мектеп автобустары - жаяу жүргіншілерге арналған қауіпсіздік құралдары (7 бет,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Автобустар (ICS 43.080.20)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техникалық талаптарды және тоқтатылған мектеп автобустары маңында жаяу жүргіншілердің қауіпсіздігін қамтамасыз ету үшін мектеп автобустарына орнатылатын құрылғыларға арналған сынақ процедураларын көрсетеді.</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center"/>
              <w:rPr>
                <w:b/>
                <w:color w:val="000000" w:themeColor="text1"/>
                <w:sz w:val="24"/>
                <w:szCs w:val="24"/>
                <w:lang w:val="en-GB" w:eastAsia="en-US"/>
              </w:rPr>
            </w:pPr>
            <w:r w:rsidRPr="00643ABD">
              <w:rPr>
                <w:b/>
                <w:color w:val="000000" w:themeColor="text1"/>
                <w:sz w:val="24"/>
                <w:szCs w:val="24"/>
              </w:rPr>
              <w:t>G/TBT/N/SAU/1154</w:t>
            </w:r>
          </w:p>
          <w:p w:rsidR="009128C2" w:rsidRPr="00643ABD" w:rsidRDefault="009128C2" w:rsidP="005B04F8">
            <w:pPr>
              <w:jc w:val="center"/>
              <w:rPr>
                <w:b/>
                <w:color w:val="000000" w:themeColor="text1"/>
                <w:sz w:val="24"/>
                <w:szCs w:val="24"/>
                <w:lang w:val="kk-KZ"/>
              </w:rPr>
            </w:pPr>
          </w:p>
        </w:tc>
        <w:tc>
          <w:tcPr>
            <w:tcW w:w="5386" w:type="dxa"/>
            <w:shd w:val="clear" w:color="auto" w:fill="auto"/>
          </w:tcPr>
          <w:p w:rsidR="009128C2" w:rsidRPr="00643ABD" w:rsidRDefault="009128C2" w:rsidP="005B04F8">
            <w:pPr>
              <w:rPr>
                <w:color w:val="000000" w:themeColor="text1"/>
                <w:sz w:val="24"/>
                <w:szCs w:val="24"/>
                <w:lang w:val="kk-KZ"/>
              </w:rPr>
            </w:pPr>
            <w:r w:rsidRPr="00643ABD">
              <w:rPr>
                <w:color w:val="000000" w:themeColor="text1"/>
                <w:sz w:val="24"/>
                <w:szCs w:val="24"/>
                <w:lang w:val="kk-KZ"/>
              </w:rPr>
              <w:t>Жолда жүретін көлік құралдары - редуктордың ауысымының кезектілігі, стартерлік блоктау және трансмиссиялық тежеу ​​эффектісі (5 бет, ағылшын)</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беріліс қорабы, аспалы құрылғы (ICS 43.040.50)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Стандартта беріліс ауысымының кезектілігіне, стартердің құлыпталуына және ығысу қателіктерінің ықтималдығын азайтуға және беріліс қорабы кез келген қозғалыс жағдайында болған кезде драйвердің стартерді қосуына жол бермеуге арналған автоматты берілістердің тежеу ​​әсеріне қойылатын техникалық талаптар көрсетілген. және 40 км / сағ төмен жылдамдықпен қосымша тежеуді қамтамасыз етіңіз.</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Бұл стандарт жеңіл автомобильдерге, көп мақсатты жеңіл автомобильдерге, жүк көліктері </w:t>
            </w:r>
            <w:r w:rsidRPr="00643ABD">
              <w:rPr>
                <w:color w:val="000000" w:themeColor="text1"/>
                <w:sz w:val="24"/>
                <w:szCs w:val="24"/>
                <w:lang w:val="kk-KZ"/>
              </w:rPr>
              <w:lastRenderedPageBreak/>
              <w:t>мен автобустарға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kk-KZ"/>
              </w:rPr>
            </w:pPr>
            <w:r w:rsidRPr="00643ABD">
              <w:rPr>
                <w:b/>
                <w:color w:val="000000" w:themeColor="text1"/>
                <w:sz w:val="24"/>
                <w:szCs w:val="24"/>
                <w:lang w:val="kk-KZ"/>
              </w:rPr>
              <w:t>G/TBT/N/SAU/1153</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Автомобиль көлігі. Шыны тазалау және шайғыш жүйелер (5 бет,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Хабарлама  алғаннынан күнінен бастап 60 күн </w:t>
            </w:r>
          </w:p>
        </w:tc>
      </w:tr>
      <w:tr w:rsidR="009128C2" w:rsidRPr="00643ABD" w:rsidTr="00A15714">
        <w:trPr>
          <w:trHeight w:val="222"/>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Шыны және сүртетін жүйелер (ICS 43.040.65)</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Стандартта әйнек тазалағыш және шайба жүйелеріне қойылатын техникалық талаптар көрсетілген. Бұл стандарт жеңіл автомобильдерге, көп мақсатты жеңіл автомобильдерге, жүк көліктері мен автобустарға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b/>
                <w:color w:val="000000" w:themeColor="text1"/>
                <w:sz w:val="24"/>
                <w:szCs w:val="24"/>
                <w:lang w:val="kk-KZ"/>
              </w:rPr>
            </w:pPr>
            <w:r w:rsidRPr="00643ABD">
              <w:rPr>
                <w:b/>
                <w:color w:val="000000" w:themeColor="text1"/>
                <w:sz w:val="24"/>
                <w:szCs w:val="24"/>
                <w:lang w:val="kk-KZ"/>
              </w:rPr>
              <w:t>G/TBT/N/SAU/1152</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Жол көліктері - әйнекті жібіту және тұман жүйелері (5 б.,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Шыны және сүртетін жүйелер (ICS 43.040.65)</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әйнекті еріту және тұманға қарсы жүйелерге қойылатын техникалық талаптарды анықтайды.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жеңіл автомобильдерге, көп мақсатты автомобильдерге, жүк көліктері мен автобустарға қолданылады.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үдеткішті басқару немесе үдеткішті басқару жүйесінде тоқтап қалған немесе тоқтаған жағдайда.</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жеңіл автомобильдерге, көп мақсатты жеңіл автомобильдерге, жүк көліктері мен автобустарға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center"/>
              <w:rPr>
                <w:b/>
                <w:color w:val="000000" w:themeColor="text1"/>
                <w:sz w:val="24"/>
                <w:szCs w:val="24"/>
                <w:lang w:val="kk-KZ"/>
              </w:rPr>
            </w:pPr>
            <w:r w:rsidRPr="00643ABD">
              <w:rPr>
                <w:b/>
                <w:color w:val="000000" w:themeColor="text1"/>
                <w:sz w:val="24"/>
                <w:szCs w:val="24"/>
                <w:lang w:val="kk-KZ"/>
              </w:rPr>
              <w:t>G/TBT/N/SAU/1151</w:t>
            </w:r>
          </w:p>
        </w:tc>
        <w:tc>
          <w:tcPr>
            <w:tcW w:w="5386"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 xml:space="preserve">Жол көліктері. Драйвердің әсерінен рульдік басқару (3 б., </w:t>
            </w:r>
            <w:r w:rsidR="001B25DE" w:rsidRPr="00643ABD">
              <w:rPr>
                <w:color w:val="000000" w:themeColor="text1"/>
                <w:sz w:val="24"/>
                <w:szCs w:val="24"/>
                <w:lang w:val="kk-KZ"/>
              </w:rPr>
              <w:t>ағылшын тілінде</w:t>
            </w:r>
            <w:r w:rsidRPr="00643ABD">
              <w:rPr>
                <w:color w:val="000000" w:themeColor="text1"/>
                <w:sz w:val="24"/>
                <w:szCs w:val="24"/>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Жалпы жол техникасы (ICS 43.020)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rPr>
                <w:color w:val="000000" w:themeColor="text1"/>
                <w:sz w:val="24"/>
                <w:szCs w:val="24"/>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жүргізушінің кеудесіне, мойнына және бетіне соққыдан жарақат алуды барынша азайтатын рульдік жүйелерге қойылатын техникалық талаптарды анықтайды.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жеңіл автомобильдерге, көп мақсатты автомобильдерге, жүк автомобильдері мен автобустардың жалпы салмағы (GVWR) 4500 кг-нан аспайтын автобустарға қолданылады.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минивэндерге қолданылмайды..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kk-KZ"/>
              </w:rPr>
            </w:pPr>
            <w:r w:rsidRPr="00643ABD">
              <w:rPr>
                <w:b/>
                <w:color w:val="000000" w:themeColor="text1"/>
                <w:sz w:val="24"/>
                <w:szCs w:val="24"/>
                <w:lang w:val="kk-KZ"/>
              </w:rPr>
              <w:t>G/TBT/N/SAU/1150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Жол көліктері. Интерьер материалдарының тұтанғыштығы (6 бет, ағылшын тілінде)</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Материалдар мен бұйымдардың тұтанғыштығы мен тұтанғыштығы (ICS 13.220.40), жалпы жол көлік құралдары (ICS 43.020)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Стандарт техникалық талаптарды және көлік құралының интерьерінде қолданылатын материалдардың жануына төзімділікті сынау </w:t>
            </w:r>
            <w:r w:rsidRPr="00643ABD">
              <w:rPr>
                <w:color w:val="000000" w:themeColor="text1"/>
                <w:sz w:val="24"/>
                <w:szCs w:val="24"/>
                <w:lang w:val="kk-KZ"/>
              </w:rPr>
              <w:lastRenderedPageBreak/>
              <w:t>процедураларын анықтайды.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жеңіл автомобильдерге, көп мақсатты автомобильдерге, жүк көліктері мен автобустарға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en-GB" w:eastAsia="en-US"/>
              </w:rPr>
            </w:pPr>
            <w:r w:rsidRPr="00643ABD">
              <w:rPr>
                <w:b/>
                <w:color w:val="000000" w:themeColor="text1"/>
                <w:sz w:val="24"/>
                <w:szCs w:val="24"/>
              </w:rPr>
              <w:t>G/TBT/N/SAU/1149</w:t>
            </w:r>
          </w:p>
          <w:p w:rsidR="009128C2" w:rsidRPr="00643ABD" w:rsidRDefault="009128C2" w:rsidP="005B04F8">
            <w:pPr>
              <w:jc w:val="right"/>
              <w:rPr>
                <w:b/>
                <w:color w:val="000000" w:themeColor="text1"/>
                <w:sz w:val="24"/>
                <w:szCs w:val="24"/>
                <w:lang w:val="kk-KZ"/>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Жол көлік құралдары - басқару элементтері, реңктер және индикаторлар (13 бет, ағылшын)</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22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Арнайы жабдықта (ICS 01.080.20), дисплейде және бақылау құрылғыларында қолдануға арналған графикалық белгілер (ICS 43.040.30)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автомобиль көлігінің басқарылуына, ертегілері мен көрсеткіштеріне, түсіне, жарықтандырылуына және сәйкестендірілуіне қойылатын техникалық талаптарды анықтайды.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жеңіл автомобильдерге, көп мақсатты жеңіл автомобильдерге, жүк көліктері мен автобустарға қолданылады.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en-GB" w:eastAsia="en-US"/>
              </w:rPr>
            </w:pPr>
            <w:r w:rsidRPr="00643ABD">
              <w:rPr>
                <w:b/>
                <w:color w:val="000000" w:themeColor="text1"/>
                <w:sz w:val="24"/>
                <w:szCs w:val="24"/>
              </w:rPr>
              <w:t>G/TBT/N/SAU/1148</w:t>
            </w:r>
          </w:p>
          <w:p w:rsidR="009128C2" w:rsidRPr="00643ABD" w:rsidRDefault="009128C2" w:rsidP="005B04F8">
            <w:pPr>
              <w:jc w:val="right"/>
              <w:rPr>
                <w:b/>
                <w:color w:val="000000" w:themeColor="text1"/>
                <w:sz w:val="24"/>
                <w:szCs w:val="24"/>
                <w:lang w:val="kk-KZ"/>
              </w:rPr>
            </w:pPr>
          </w:p>
        </w:tc>
        <w:tc>
          <w:tcPr>
            <w:tcW w:w="5386" w:type="dxa"/>
            <w:shd w:val="clear" w:color="auto" w:fill="auto"/>
          </w:tcPr>
          <w:p w:rsidR="009128C2" w:rsidRPr="00643ABD" w:rsidRDefault="009128C2" w:rsidP="001B25DE">
            <w:pPr>
              <w:pStyle w:val="ad"/>
              <w:spacing w:before="0" w:beforeAutospacing="0" w:after="0" w:afterAutospacing="0"/>
              <w:jc w:val="both"/>
              <w:textAlignment w:val="center"/>
              <w:rPr>
                <w:color w:val="000000" w:themeColor="text1"/>
                <w:lang w:val="kk-KZ"/>
              </w:rPr>
            </w:pPr>
            <w:r w:rsidRPr="00643ABD">
              <w:rPr>
                <w:color w:val="000000" w:themeColor="text1"/>
                <w:lang w:val="kk-KZ"/>
              </w:rPr>
              <w:t xml:space="preserve">Жол құрылысы - акселераторды басқару жүйелері (4 бет, </w:t>
            </w:r>
            <w:r w:rsidR="001B25DE" w:rsidRPr="00643ABD">
              <w:rPr>
                <w:color w:val="000000" w:themeColor="text1"/>
                <w:lang w:val="kk-KZ"/>
              </w:rPr>
              <w:t>ағылшын тілінде</w:t>
            </w:r>
            <w:r w:rsidRPr="00643ABD">
              <w:rPr>
                <w:color w:val="000000" w:themeColor="text1"/>
                <w:lang w:val="kk-KZ"/>
              </w:rPr>
              <w:t>)</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140"/>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1B25DE">
            <w:pPr>
              <w:pStyle w:val="ad"/>
              <w:spacing w:before="0" w:beforeAutospacing="0" w:after="0" w:afterAutospacing="0"/>
              <w:jc w:val="both"/>
              <w:textAlignment w:val="center"/>
              <w:rPr>
                <w:color w:val="000000" w:themeColor="text1"/>
                <w:lang w:val="kk-KZ"/>
              </w:rPr>
            </w:pPr>
            <w:r w:rsidRPr="00643ABD">
              <w:rPr>
                <w:color w:val="000000" w:themeColor="text1"/>
                <w:lang w:val="kk-KZ"/>
              </w:rPr>
              <w:t>Көрсеткіш және бақылау құралдары (ICS 43.040.30) және метеорологиялық құралдар ретінде бекіту (жобаның 6-бабы).</w:t>
            </w:r>
          </w:p>
          <w:p w:rsidR="009128C2" w:rsidRPr="00643ABD" w:rsidRDefault="009128C2" w:rsidP="001B25DE">
            <w:pPr>
              <w:pStyle w:val="ad"/>
              <w:spacing w:before="0" w:beforeAutospacing="0" w:after="0" w:afterAutospacing="0"/>
              <w:jc w:val="both"/>
              <w:textAlignment w:val="center"/>
              <w:rPr>
                <w:color w:val="000000" w:themeColor="text1"/>
                <w:lang w:val="kk-KZ"/>
              </w:rPr>
            </w:pPr>
            <w:r w:rsidRPr="00643ABD">
              <w:rPr>
                <w:color w:val="000000" w:themeColor="text1"/>
                <w:lang w:val="kk-KZ"/>
              </w:rPr>
              <w:t xml:space="preserve">   - қолданыстағы сынақ ортасын ескере отырып, метеорологиялық құралдар ретінде тестілеуден және бекітуден босатудың тізбесін түзету (жобаның 6-2 бабы)</w:t>
            </w:r>
          </w:p>
          <w:p w:rsidR="009128C2" w:rsidRPr="00643ABD" w:rsidRDefault="009128C2" w:rsidP="001B25DE">
            <w:pPr>
              <w:pStyle w:val="ad"/>
              <w:spacing w:before="0" w:beforeAutospacing="0" w:after="0" w:afterAutospacing="0"/>
              <w:jc w:val="both"/>
              <w:textAlignment w:val="center"/>
              <w:rPr>
                <w:color w:val="000000" w:themeColor="text1"/>
                <w:lang w:val="kk-KZ"/>
              </w:rPr>
            </w:pPr>
            <w:r w:rsidRPr="00643ABD">
              <w:rPr>
                <w:color w:val="000000" w:themeColor="text1"/>
                <w:lang w:val="kk-KZ"/>
              </w:rPr>
              <w:t xml:space="preserve">   - метеорологиялық құралдарды сынау жөніндегі органды тағайындауға қойылатын талаптарды типті бекіту жөніндегі агенттіктің белгілеу талаптарына сәйкес қайта қарау (жобаның 7-бабы)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жүргізуші денеден қозғаушы күшті шығарған кезде көлік құралының дроссельінің бос қалыпқа оралуына арналған сипаттамаларды көрсетеді</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en-GB" w:eastAsia="en-US"/>
              </w:rPr>
            </w:pPr>
            <w:r w:rsidRPr="00643ABD">
              <w:rPr>
                <w:b/>
                <w:color w:val="000000" w:themeColor="text1"/>
                <w:sz w:val="24"/>
                <w:szCs w:val="24"/>
              </w:rPr>
              <w:t>G/TBT/N/SAU/1147</w:t>
            </w:r>
          </w:p>
          <w:p w:rsidR="009128C2" w:rsidRPr="00643ABD" w:rsidRDefault="009128C2" w:rsidP="005B04F8">
            <w:pPr>
              <w:jc w:val="right"/>
              <w:rPr>
                <w:b/>
                <w:color w:val="000000" w:themeColor="text1"/>
                <w:sz w:val="24"/>
                <w:szCs w:val="24"/>
                <w:lang w:val="kk-KZ"/>
              </w:rPr>
            </w:pP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Мектеп автобустары. корпус қосқышы (5 бет, ағылшын тілінде)</w:t>
            </w:r>
          </w:p>
        </w:tc>
        <w:tc>
          <w:tcPr>
            <w:tcW w:w="1985" w:type="dxa"/>
            <w:shd w:val="clear" w:color="auto" w:fill="auto"/>
          </w:tcPr>
          <w:p w:rsidR="009128C2" w:rsidRPr="00643ABD" w:rsidRDefault="009128C2"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Pr="00643ABD">
              <w:rPr>
                <w:color w:val="000000" w:themeColor="text1"/>
                <w:sz w:val="24"/>
                <w:szCs w:val="24"/>
                <w:lang w:val="kk-KZ"/>
              </w:rPr>
              <w:t>қ</w:t>
            </w:r>
            <w:r w:rsidRPr="00643ABD">
              <w:rPr>
                <w:color w:val="000000" w:themeColor="text1"/>
                <w:sz w:val="24"/>
                <w:szCs w:val="24"/>
              </w:rPr>
              <w:t>азан 2020</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Автобустар (ICS 43.080.20)</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Сауд Арабиясы</w:t>
            </w:r>
          </w:p>
        </w:tc>
        <w:tc>
          <w:tcPr>
            <w:tcW w:w="5386" w:type="dxa"/>
            <w:shd w:val="clear" w:color="auto" w:fill="auto"/>
          </w:tcPr>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мектеп автобустарының шанағы панельдерінің қосылыстарының беріктігіне техникалық талаптарды және сынау процедураларын анықтайды.</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val="restart"/>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jc w:val="right"/>
              <w:rPr>
                <w:b/>
                <w:color w:val="000000" w:themeColor="text1"/>
                <w:sz w:val="24"/>
                <w:szCs w:val="24"/>
                <w:lang w:val="en-GB" w:eastAsia="en-US"/>
              </w:rPr>
            </w:pPr>
            <w:r w:rsidRPr="00643ABD">
              <w:rPr>
                <w:b/>
                <w:color w:val="000000" w:themeColor="text1"/>
                <w:sz w:val="24"/>
                <w:szCs w:val="24"/>
              </w:rPr>
              <w:t>G/TBT/N/KOR/925</w:t>
            </w:r>
          </w:p>
          <w:p w:rsidR="009128C2" w:rsidRPr="00643ABD" w:rsidRDefault="009128C2" w:rsidP="005B04F8">
            <w:pPr>
              <w:jc w:val="right"/>
              <w:rPr>
                <w:b/>
                <w:color w:val="000000" w:themeColor="text1"/>
                <w:sz w:val="24"/>
                <w:szCs w:val="24"/>
                <w:lang w:val="kk-KZ"/>
              </w:rPr>
            </w:pPr>
          </w:p>
        </w:tc>
        <w:tc>
          <w:tcPr>
            <w:tcW w:w="5386" w:type="dxa"/>
            <w:shd w:val="clear" w:color="auto" w:fill="auto"/>
          </w:tcPr>
          <w:p w:rsidR="009128C2" w:rsidRPr="00643ABD" w:rsidRDefault="001B25DE" w:rsidP="001B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Ауа-райын бақылауды Стандарттау туралы заңның сақталуы туралы Жарлыққа ішінара түзету жобасы. Ауа-райын бақылауды Стандарттау туралы Заңды қолдану ережелеріне ішінара түзету жобасы </w:t>
            </w:r>
            <w:r w:rsidR="009128C2" w:rsidRPr="00643ABD">
              <w:rPr>
                <w:color w:val="000000" w:themeColor="text1"/>
                <w:sz w:val="24"/>
                <w:szCs w:val="24"/>
                <w:lang w:val="kk-KZ"/>
              </w:rPr>
              <w:t>(</w:t>
            </w:r>
            <w:r w:rsidRPr="00643ABD">
              <w:rPr>
                <w:color w:val="000000" w:themeColor="text1"/>
                <w:sz w:val="24"/>
                <w:szCs w:val="24"/>
                <w:lang w:val="kk-KZ"/>
              </w:rPr>
              <w:t>17 бет, корей тілінде; 67 бет, корей тілінде</w:t>
            </w:r>
            <w:r w:rsidR="009128C2" w:rsidRPr="00643ABD">
              <w:rPr>
                <w:color w:val="000000" w:themeColor="text1"/>
                <w:sz w:val="24"/>
                <w:szCs w:val="24"/>
                <w:lang w:val="kk-KZ"/>
              </w:rPr>
              <w:t>)</w:t>
            </w:r>
          </w:p>
        </w:tc>
        <w:tc>
          <w:tcPr>
            <w:tcW w:w="1985" w:type="dxa"/>
            <w:shd w:val="clear" w:color="auto" w:fill="auto"/>
          </w:tcPr>
          <w:p w:rsidR="009128C2" w:rsidRPr="00643ABD" w:rsidRDefault="001B25DE" w:rsidP="005B04F8">
            <w:pPr>
              <w:jc w:val="both"/>
              <w:rPr>
                <w:color w:val="000000" w:themeColor="text1"/>
                <w:sz w:val="24"/>
                <w:szCs w:val="24"/>
                <w:lang w:val="kk-KZ"/>
              </w:rPr>
            </w:pPr>
            <w:r w:rsidRPr="00643ABD">
              <w:rPr>
                <w:color w:val="000000" w:themeColor="text1"/>
                <w:sz w:val="24"/>
                <w:szCs w:val="24"/>
                <w:lang w:val="kk-KZ"/>
              </w:rPr>
              <w:t>Хабарлама  алғаннынан күнінен бастап 60 күн</w:t>
            </w: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rPr>
              <w:t>20 октября 2020</w:t>
            </w:r>
          </w:p>
        </w:tc>
        <w:tc>
          <w:tcPr>
            <w:tcW w:w="5386" w:type="dxa"/>
            <w:shd w:val="clear" w:color="auto" w:fill="auto"/>
          </w:tcPr>
          <w:p w:rsidR="009128C2" w:rsidRPr="00643ABD" w:rsidRDefault="001B25D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12-2-баптарға жататын метеорологиялық аспап: термометрлер, барометрлер, гигрометрлер, анемоскоптар, анемометрлер, күн сәулесін тіркеушілер, пиранометрлер, жаңбыр датчиктері, буландырғыштар, қар тереңдігі датчиктері.</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9128C2" w:rsidRPr="00643ABD" w:rsidTr="00A15714">
        <w:trPr>
          <w:trHeight w:val="361"/>
        </w:trPr>
        <w:tc>
          <w:tcPr>
            <w:tcW w:w="710" w:type="dxa"/>
            <w:vMerge/>
            <w:shd w:val="clear" w:color="auto" w:fill="auto"/>
          </w:tcPr>
          <w:p w:rsidR="009128C2" w:rsidRPr="00643ABD" w:rsidRDefault="009128C2" w:rsidP="005B04F8">
            <w:pPr>
              <w:numPr>
                <w:ilvl w:val="0"/>
                <w:numId w:val="3"/>
              </w:numPr>
              <w:ind w:left="0" w:firstLine="0"/>
              <w:jc w:val="both"/>
              <w:rPr>
                <w:color w:val="000000" w:themeColor="text1"/>
                <w:sz w:val="24"/>
                <w:szCs w:val="24"/>
                <w:lang w:val="kk-KZ"/>
              </w:rPr>
            </w:pPr>
          </w:p>
        </w:tc>
        <w:tc>
          <w:tcPr>
            <w:tcW w:w="2410" w:type="dxa"/>
            <w:shd w:val="clear" w:color="auto" w:fill="auto"/>
          </w:tcPr>
          <w:p w:rsidR="009128C2" w:rsidRPr="00643ABD" w:rsidRDefault="009128C2"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1B25DE" w:rsidRPr="00643ABD" w:rsidRDefault="001B25D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Корея Республикасының Корея метеорологиялық басқармасы «ауа-райын бақылауды Стандарттау туралы Заңды қолдану туралы Жарлыққа» және «ауа-райын бақылауды Стандарттау туралы заңды сақтау ережелеріне» түзетулер енгізуді ұсынады. Келесі негізгі өзгерістер ұсынылады:</w:t>
            </w:r>
          </w:p>
          <w:p w:rsidR="00C0198F"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метеорологиялық бақылауды жүзеге асыратын ұйымдарға бақылау мақсатында ұсынылатын метеорологиялық бақылау құралдарының түрін бекіту жүйесін енгізу. Ауа-райын бақылауды Стандарттау туралы Заң [күшіне енген күні 2021 жылғы 18 сәуір, № 155585 Заң, 2018 жылғы 17 сәуір, ішінара түзету] қайта қаралды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Президенттің Жарлығымен белгіленген метеорологиялық құралдар типті мақұлдауға жатады (жобаның 5-2 бабы)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типті бекіту органын тағайындауға қойылатын талаптар (жобаның 5-3 бабы)</w:t>
            </w:r>
          </w:p>
          <w:p w:rsidR="009128C2" w:rsidRPr="00643ABD" w:rsidRDefault="009128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сынақ құралдарының тізімін алып тастау</w:t>
            </w:r>
          </w:p>
        </w:tc>
        <w:tc>
          <w:tcPr>
            <w:tcW w:w="1985" w:type="dxa"/>
            <w:shd w:val="clear" w:color="auto" w:fill="auto"/>
          </w:tcPr>
          <w:p w:rsidR="009128C2" w:rsidRPr="00643ABD" w:rsidRDefault="009128C2" w:rsidP="005B04F8">
            <w:pPr>
              <w:jc w:val="both"/>
              <w:rPr>
                <w:color w:val="000000" w:themeColor="text1"/>
                <w:sz w:val="24"/>
                <w:szCs w:val="24"/>
                <w:lang w:val="kk-KZ"/>
              </w:rPr>
            </w:pPr>
          </w:p>
        </w:tc>
      </w:tr>
      <w:tr w:rsidR="00BF0BB9" w:rsidRPr="00643ABD" w:rsidTr="00A15714">
        <w:trPr>
          <w:trHeight w:val="414"/>
        </w:trPr>
        <w:tc>
          <w:tcPr>
            <w:tcW w:w="710" w:type="dxa"/>
            <w:vMerge w:val="restart"/>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jc w:val="right"/>
              <w:rPr>
                <w:b/>
                <w:color w:val="000000" w:themeColor="text1"/>
                <w:sz w:val="24"/>
                <w:szCs w:val="24"/>
                <w:lang w:val="en-GB" w:eastAsia="en-US"/>
              </w:rPr>
            </w:pPr>
            <w:r w:rsidRPr="00643ABD">
              <w:rPr>
                <w:b/>
                <w:color w:val="000000" w:themeColor="text1"/>
                <w:sz w:val="24"/>
                <w:szCs w:val="24"/>
              </w:rPr>
              <w:t>G/TBT/N/KOR/923</w:t>
            </w:r>
          </w:p>
          <w:p w:rsidR="00BF0BB9" w:rsidRPr="00643ABD" w:rsidRDefault="00BF0BB9" w:rsidP="005B04F8">
            <w:pPr>
              <w:jc w:val="right"/>
              <w:rPr>
                <w:b/>
                <w:color w:val="000000" w:themeColor="text1"/>
                <w:sz w:val="24"/>
                <w:szCs w:val="24"/>
                <w:lang w:val="kk-KZ"/>
              </w:rPr>
            </w:pPr>
          </w:p>
        </w:tc>
        <w:tc>
          <w:tcPr>
            <w:tcW w:w="5386" w:type="dxa"/>
            <w:shd w:val="clear" w:color="auto" w:fill="auto"/>
          </w:tcPr>
          <w:p w:rsidR="00BF0BB9"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w:t>
            </w:r>
            <w:r w:rsidR="0063550F" w:rsidRPr="00643ABD">
              <w:rPr>
                <w:color w:val="000000" w:themeColor="text1"/>
                <w:sz w:val="24"/>
                <w:szCs w:val="24"/>
                <w:lang w:val="kk-KZ"/>
              </w:rPr>
              <w:t xml:space="preserve">Қауіпсіздік стандарттарына </w:t>
            </w:r>
            <w:r w:rsidRPr="00643ABD">
              <w:rPr>
                <w:color w:val="000000" w:themeColor="text1"/>
                <w:sz w:val="24"/>
                <w:szCs w:val="24"/>
                <w:lang w:val="kk-KZ"/>
              </w:rPr>
              <w:t>сәйкес келетін тұтыну тауарлары»</w:t>
            </w:r>
            <w:r w:rsidR="0063550F" w:rsidRPr="00643ABD">
              <w:rPr>
                <w:color w:val="000000" w:themeColor="text1"/>
                <w:sz w:val="24"/>
                <w:szCs w:val="24"/>
                <w:lang w:val="kk-KZ"/>
              </w:rPr>
              <w:t xml:space="preserve"> редакциясының жобасы (корей тілінде 7 бет)</w:t>
            </w:r>
          </w:p>
        </w:tc>
        <w:tc>
          <w:tcPr>
            <w:tcW w:w="1985" w:type="dxa"/>
            <w:shd w:val="clear" w:color="auto" w:fill="auto"/>
          </w:tcPr>
          <w:p w:rsidR="00BF0BB9" w:rsidRPr="00643ABD" w:rsidRDefault="0063550F"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780535" w:rsidRPr="00643ABD" w:rsidTr="00A15714">
        <w:trPr>
          <w:trHeight w:val="361"/>
        </w:trPr>
        <w:tc>
          <w:tcPr>
            <w:tcW w:w="710" w:type="dxa"/>
            <w:vMerge/>
            <w:shd w:val="clear" w:color="auto" w:fill="auto"/>
          </w:tcPr>
          <w:p w:rsidR="00780535" w:rsidRPr="00643ABD" w:rsidRDefault="00780535"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63550F" w:rsidP="005B04F8">
            <w:pPr>
              <w:pBdr>
                <w:between w:val="single" w:sz="6" w:space="1" w:color="auto"/>
              </w:pBdr>
              <w:jc w:val="both"/>
              <w:rPr>
                <w:color w:val="000000" w:themeColor="text1"/>
                <w:sz w:val="24"/>
                <w:szCs w:val="24"/>
                <w:lang w:val="kk-KZ"/>
              </w:rPr>
            </w:pPr>
            <w:r w:rsidRPr="00643ABD">
              <w:rPr>
                <w:color w:val="000000" w:themeColor="text1"/>
                <w:sz w:val="24"/>
                <w:szCs w:val="24"/>
              </w:rPr>
              <w:t>20 қазан 2020</w:t>
            </w:r>
          </w:p>
        </w:tc>
        <w:tc>
          <w:tcPr>
            <w:tcW w:w="5386" w:type="dxa"/>
            <w:shd w:val="clear" w:color="auto" w:fill="auto"/>
          </w:tcPr>
          <w:p w:rsidR="00780535" w:rsidRPr="00643ABD" w:rsidRDefault="0063550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Түсқағаз</w:t>
            </w:r>
          </w:p>
        </w:tc>
        <w:tc>
          <w:tcPr>
            <w:tcW w:w="1985" w:type="dxa"/>
            <w:shd w:val="clear" w:color="auto" w:fill="auto"/>
          </w:tcPr>
          <w:p w:rsidR="00780535" w:rsidRPr="00643ABD" w:rsidRDefault="00780535" w:rsidP="005B04F8">
            <w:pPr>
              <w:jc w:val="both"/>
              <w:rPr>
                <w:color w:val="000000" w:themeColor="text1"/>
                <w:sz w:val="24"/>
                <w:szCs w:val="24"/>
                <w:lang w:val="kk-KZ"/>
              </w:rPr>
            </w:pPr>
          </w:p>
        </w:tc>
      </w:tr>
      <w:tr w:rsidR="00780535" w:rsidRPr="00643ABD" w:rsidTr="00A15714">
        <w:trPr>
          <w:trHeight w:val="361"/>
        </w:trPr>
        <w:tc>
          <w:tcPr>
            <w:tcW w:w="710" w:type="dxa"/>
            <w:vMerge/>
            <w:shd w:val="clear" w:color="auto" w:fill="auto"/>
          </w:tcPr>
          <w:p w:rsidR="00780535" w:rsidRPr="00643ABD" w:rsidRDefault="00780535"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63550F"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Корея Республикасы «</w:t>
            </w:r>
            <w:r w:rsidR="0063550F" w:rsidRPr="00643ABD">
              <w:rPr>
                <w:color w:val="000000" w:themeColor="text1"/>
                <w:sz w:val="24"/>
                <w:szCs w:val="24"/>
                <w:lang w:val="kk-KZ"/>
              </w:rPr>
              <w:t>қауіпсіздік стандарттарына с</w:t>
            </w:r>
            <w:r w:rsidRPr="00643ABD">
              <w:rPr>
                <w:color w:val="000000" w:themeColor="text1"/>
                <w:sz w:val="24"/>
                <w:szCs w:val="24"/>
                <w:lang w:val="kk-KZ"/>
              </w:rPr>
              <w:t xml:space="preserve">әйкес келуі керек тұтынушыларды» </w:t>
            </w:r>
            <w:r w:rsidR="0063550F" w:rsidRPr="00643ABD">
              <w:rPr>
                <w:color w:val="000000" w:themeColor="text1"/>
                <w:sz w:val="24"/>
                <w:szCs w:val="24"/>
                <w:lang w:val="kk-KZ"/>
              </w:rPr>
              <w:t>қайта қарастыруда. Негізгі мазмұны:</w:t>
            </w:r>
          </w:p>
          <w:p w:rsidR="0063550F"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 қолдану аясына</w:t>
            </w:r>
            <w:r w:rsidR="0063550F" w:rsidRPr="00643ABD">
              <w:rPr>
                <w:color w:val="000000" w:themeColor="text1"/>
                <w:sz w:val="24"/>
                <w:szCs w:val="24"/>
                <w:lang w:val="kk-KZ"/>
              </w:rPr>
              <w:t xml:space="preserve"> </w:t>
            </w:r>
            <w:r w:rsidRPr="00643ABD">
              <w:rPr>
                <w:color w:val="000000" w:themeColor="text1"/>
                <w:sz w:val="24"/>
                <w:szCs w:val="24"/>
                <w:lang w:val="kk-KZ"/>
              </w:rPr>
              <w:t>«</w:t>
            </w:r>
            <w:r w:rsidR="0063550F" w:rsidRPr="00643ABD">
              <w:rPr>
                <w:color w:val="000000" w:themeColor="text1"/>
                <w:sz w:val="24"/>
                <w:szCs w:val="24"/>
                <w:lang w:val="kk-KZ"/>
              </w:rPr>
              <w:t>блок түріндегі түсқағаздарды</w:t>
            </w:r>
            <w:r w:rsidRPr="00643ABD">
              <w:rPr>
                <w:color w:val="000000" w:themeColor="text1"/>
                <w:sz w:val="24"/>
                <w:szCs w:val="24"/>
                <w:lang w:val="kk-KZ"/>
              </w:rPr>
              <w:t xml:space="preserve">» </w:t>
            </w:r>
            <w:r w:rsidR="0063550F" w:rsidRPr="00643ABD">
              <w:rPr>
                <w:color w:val="000000" w:themeColor="text1"/>
                <w:sz w:val="24"/>
                <w:szCs w:val="24"/>
                <w:lang w:val="kk-KZ"/>
              </w:rPr>
              <w:t>қосу</w:t>
            </w:r>
          </w:p>
          <w:p w:rsidR="00780535" w:rsidRPr="00643ABD" w:rsidRDefault="0063550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 қорғасын мен кадмий концентрациясы және барлық ұшпа органикалық қосылыстардың шығарындылары бойынша қауіпсіздік талаптарын қосу.</w:t>
            </w:r>
          </w:p>
        </w:tc>
        <w:tc>
          <w:tcPr>
            <w:tcW w:w="1985" w:type="dxa"/>
            <w:shd w:val="clear" w:color="auto" w:fill="auto"/>
          </w:tcPr>
          <w:p w:rsidR="00780535" w:rsidRPr="00643ABD" w:rsidRDefault="00780535" w:rsidP="005B04F8">
            <w:pPr>
              <w:jc w:val="both"/>
              <w:rPr>
                <w:color w:val="000000" w:themeColor="text1"/>
                <w:sz w:val="24"/>
                <w:szCs w:val="24"/>
                <w:lang w:val="kk-KZ"/>
              </w:rPr>
            </w:pPr>
          </w:p>
        </w:tc>
      </w:tr>
      <w:tr w:rsidR="00BF0BB9" w:rsidRPr="00643ABD" w:rsidTr="00A15714">
        <w:trPr>
          <w:trHeight w:val="361"/>
        </w:trPr>
        <w:tc>
          <w:tcPr>
            <w:tcW w:w="710" w:type="dxa"/>
            <w:vMerge w:val="restart"/>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jc w:val="right"/>
              <w:rPr>
                <w:b/>
                <w:color w:val="000000" w:themeColor="text1"/>
                <w:sz w:val="24"/>
                <w:szCs w:val="24"/>
                <w:lang w:val="en-GB" w:eastAsia="en-US"/>
              </w:rPr>
            </w:pPr>
            <w:r w:rsidRPr="00643ABD">
              <w:rPr>
                <w:b/>
                <w:color w:val="000000" w:themeColor="text1"/>
                <w:sz w:val="24"/>
                <w:szCs w:val="24"/>
              </w:rPr>
              <w:t>G/TBT/N/JPN/676</w:t>
            </w:r>
          </w:p>
          <w:p w:rsidR="00BF0BB9" w:rsidRPr="00643ABD" w:rsidRDefault="00BF0BB9" w:rsidP="005B04F8">
            <w:pPr>
              <w:jc w:val="right"/>
              <w:rPr>
                <w:b/>
                <w:color w:val="000000" w:themeColor="text1"/>
                <w:sz w:val="24"/>
                <w:szCs w:val="24"/>
                <w:lang w:val="kk-KZ"/>
              </w:rPr>
            </w:pPr>
          </w:p>
        </w:tc>
        <w:tc>
          <w:tcPr>
            <w:tcW w:w="5386" w:type="dxa"/>
            <w:shd w:val="clear" w:color="auto" w:fill="auto"/>
          </w:tcPr>
          <w:p w:rsidR="00BF0BB9" w:rsidRPr="00643ABD" w:rsidRDefault="00780535" w:rsidP="005B04F8">
            <w:pPr>
              <w:jc w:val="both"/>
              <w:rPr>
                <w:color w:val="000000" w:themeColor="text1"/>
                <w:sz w:val="24"/>
                <w:szCs w:val="24"/>
                <w:lang w:val="kk-KZ"/>
              </w:rPr>
            </w:pPr>
            <w:r w:rsidRPr="00643ABD">
              <w:rPr>
                <w:color w:val="000000" w:themeColor="text1"/>
                <w:sz w:val="24"/>
                <w:szCs w:val="24"/>
                <w:lang w:val="kk-KZ"/>
              </w:rPr>
              <w:t xml:space="preserve">(1) </w:t>
            </w:r>
            <w:r w:rsidR="009F1ED3" w:rsidRPr="00643ABD">
              <w:rPr>
                <w:color w:val="000000" w:themeColor="text1"/>
                <w:sz w:val="24"/>
                <w:szCs w:val="24"/>
                <w:lang w:val="kk-KZ"/>
              </w:rPr>
              <w:t>Биологиялық өнімдерге қойылатын ең төменгі талаптардың ішінара өзгеруі (2) Ұлттық шығарылымдарды тестілеу туралы жария хабарламаның ішінара өзгеруі (1 бет</w:t>
            </w:r>
            <w:r w:rsidR="00C0198F" w:rsidRPr="00643ABD">
              <w:rPr>
                <w:color w:val="000000" w:themeColor="text1"/>
                <w:sz w:val="24"/>
                <w:szCs w:val="24"/>
                <w:lang w:val="kk-KZ"/>
              </w:rPr>
              <w:t>,</w:t>
            </w:r>
            <w:r w:rsidR="009F1ED3" w:rsidRPr="00643ABD">
              <w:rPr>
                <w:color w:val="000000" w:themeColor="text1"/>
                <w:sz w:val="24"/>
                <w:szCs w:val="24"/>
                <w:lang w:val="kk-KZ"/>
              </w:rPr>
              <w:t xml:space="preserve"> ағылшын тілінде)</w:t>
            </w:r>
          </w:p>
        </w:tc>
        <w:tc>
          <w:tcPr>
            <w:tcW w:w="1985" w:type="dxa"/>
            <w:shd w:val="clear" w:color="auto" w:fill="auto"/>
          </w:tcPr>
          <w:p w:rsidR="00BF0BB9" w:rsidRPr="00643ABD" w:rsidRDefault="009F1ED3"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30 күн</w:t>
            </w:r>
          </w:p>
        </w:tc>
      </w:tr>
      <w:tr w:rsidR="00780535" w:rsidRPr="00643ABD" w:rsidTr="00A15714">
        <w:trPr>
          <w:trHeight w:val="361"/>
        </w:trPr>
        <w:tc>
          <w:tcPr>
            <w:tcW w:w="710" w:type="dxa"/>
            <w:vMerge/>
            <w:shd w:val="clear" w:color="auto" w:fill="auto"/>
          </w:tcPr>
          <w:p w:rsidR="00780535" w:rsidRPr="00643ABD" w:rsidRDefault="00780535"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009F1ED3" w:rsidRPr="00643ABD">
              <w:rPr>
                <w:color w:val="000000" w:themeColor="text1"/>
                <w:sz w:val="24"/>
                <w:szCs w:val="24"/>
              </w:rPr>
              <w:t>қазан 2020</w:t>
            </w:r>
          </w:p>
        </w:tc>
        <w:tc>
          <w:tcPr>
            <w:tcW w:w="5386" w:type="dxa"/>
            <w:shd w:val="clear" w:color="auto" w:fill="auto"/>
          </w:tcPr>
          <w:p w:rsidR="00780535" w:rsidRPr="00643ABD" w:rsidRDefault="003B25D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Фармацевтикалық өнім </w:t>
            </w:r>
            <w:r w:rsidR="00780535" w:rsidRPr="00643ABD">
              <w:rPr>
                <w:color w:val="000000" w:themeColor="text1"/>
                <w:sz w:val="24"/>
                <w:szCs w:val="24"/>
                <w:lang w:val="kk-KZ"/>
              </w:rPr>
              <w:t>(HS: 30)</w:t>
            </w:r>
          </w:p>
        </w:tc>
        <w:tc>
          <w:tcPr>
            <w:tcW w:w="1985" w:type="dxa"/>
            <w:shd w:val="clear" w:color="auto" w:fill="auto"/>
          </w:tcPr>
          <w:p w:rsidR="00780535" w:rsidRPr="00643ABD" w:rsidRDefault="00780535" w:rsidP="005B04F8">
            <w:pPr>
              <w:jc w:val="both"/>
              <w:rPr>
                <w:color w:val="000000" w:themeColor="text1"/>
                <w:sz w:val="24"/>
                <w:szCs w:val="24"/>
                <w:lang w:val="kk-KZ"/>
              </w:rPr>
            </w:pPr>
          </w:p>
        </w:tc>
      </w:tr>
      <w:tr w:rsidR="00780535" w:rsidRPr="00643ABD" w:rsidTr="00A15714">
        <w:trPr>
          <w:trHeight w:val="361"/>
        </w:trPr>
        <w:tc>
          <w:tcPr>
            <w:tcW w:w="710" w:type="dxa"/>
            <w:vMerge/>
            <w:shd w:val="clear" w:color="auto" w:fill="auto"/>
          </w:tcPr>
          <w:p w:rsidR="00780535" w:rsidRPr="00643ABD" w:rsidRDefault="00780535"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3B25D6" w:rsidRPr="00643ABD" w:rsidRDefault="0078053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(1) </w:t>
            </w:r>
            <w:r w:rsidR="003B25D6" w:rsidRPr="00643ABD">
              <w:rPr>
                <w:color w:val="000000" w:themeColor="text1"/>
                <w:sz w:val="24"/>
                <w:szCs w:val="24"/>
                <w:lang w:val="kk-KZ"/>
              </w:rPr>
              <w:t xml:space="preserve">Жаңа қан өніміне стандарт Қосу үшін биологиялық өнімдерге қойылатын минималды талаптар ішінара өзгертілуі керек. </w:t>
            </w:r>
          </w:p>
          <w:p w:rsidR="00780535" w:rsidRPr="00643ABD" w:rsidRDefault="0078053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 </w:t>
            </w:r>
            <w:r w:rsidR="003B25D6" w:rsidRPr="00643ABD">
              <w:rPr>
                <w:color w:val="000000" w:themeColor="text1"/>
                <w:sz w:val="24"/>
                <w:szCs w:val="24"/>
                <w:lang w:val="kk-KZ"/>
              </w:rPr>
              <w:t>Ұлттық шығарылымды тестілеу туралы хабарламада жоғарыда аталған өнімді көздеу үшін ішінара түзетулер енгізу қаже</w:t>
            </w:r>
          </w:p>
        </w:tc>
        <w:tc>
          <w:tcPr>
            <w:tcW w:w="1985" w:type="dxa"/>
            <w:shd w:val="clear" w:color="auto" w:fill="auto"/>
          </w:tcPr>
          <w:p w:rsidR="00780535" w:rsidRPr="00643ABD" w:rsidRDefault="00780535" w:rsidP="005B04F8">
            <w:pPr>
              <w:jc w:val="both"/>
              <w:rPr>
                <w:color w:val="000000" w:themeColor="text1"/>
                <w:sz w:val="24"/>
                <w:szCs w:val="24"/>
                <w:lang w:val="kk-KZ"/>
              </w:rPr>
            </w:pPr>
          </w:p>
        </w:tc>
      </w:tr>
      <w:tr w:rsidR="00BF0BB9" w:rsidRPr="00643ABD" w:rsidTr="00A15714">
        <w:trPr>
          <w:trHeight w:val="361"/>
        </w:trPr>
        <w:tc>
          <w:tcPr>
            <w:tcW w:w="710" w:type="dxa"/>
            <w:vMerge w:val="restart"/>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jc w:val="right"/>
              <w:rPr>
                <w:b/>
                <w:color w:val="000000" w:themeColor="text1"/>
                <w:sz w:val="24"/>
                <w:szCs w:val="24"/>
                <w:lang w:val="en-GB" w:eastAsia="en-US"/>
              </w:rPr>
            </w:pPr>
            <w:r w:rsidRPr="00643ABD">
              <w:rPr>
                <w:b/>
                <w:color w:val="000000" w:themeColor="text1"/>
                <w:sz w:val="24"/>
                <w:szCs w:val="24"/>
              </w:rPr>
              <w:t>G/TBT/N/EU/752</w:t>
            </w:r>
          </w:p>
          <w:p w:rsidR="00BF0BB9" w:rsidRPr="00643ABD" w:rsidRDefault="00BF0BB9" w:rsidP="005B04F8">
            <w:pPr>
              <w:jc w:val="right"/>
              <w:rPr>
                <w:b/>
                <w:color w:val="000000" w:themeColor="text1"/>
                <w:sz w:val="24"/>
                <w:szCs w:val="24"/>
                <w:lang w:val="kk-KZ"/>
              </w:rPr>
            </w:pPr>
          </w:p>
        </w:tc>
        <w:tc>
          <w:tcPr>
            <w:tcW w:w="5386" w:type="dxa"/>
            <w:shd w:val="clear" w:color="auto" w:fill="auto"/>
          </w:tcPr>
          <w:p w:rsidR="00BF0BB9" w:rsidRPr="00643ABD" w:rsidRDefault="00825A60" w:rsidP="005B04F8">
            <w:pPr>
              <w:jc w:val="both"/>
              <w:rPr>
                <w:color w:val="000000" w:themeColor="text1"/>
                <w:sz w:val="24"/>
                <w:szCs w:val="24"/>
                <w:lang w:val="kk-KZ"/>
              </w:rPr>
            </w:pPr>
            <w:r w:rsidRPr="00643ABD">
              <w:rPr>
                <w:color w:val="000000" w:themeColor="text1"/>
                <w:sz w:val="24"/>
                <w:szCs w:val="24"/>
                <w:lang w:val="kk-KZ"/>
              </w:rPr>
              <w:t xml:space="preserve">Еуропалық парламенттің және косметикалық өнімдер жөніндегі кеңестің № 1223/2009 регламентінің II және III қосымшаларына </w:t>
            </w:r>
            <w:r w:rsidRPr="00643ABD">
              <w:rPr>
                <w:color w:val="000000" w:themeColor="text1"/>
                <w:sz w:val="24"/>
                <w:szCs w:val="24"/>
                <w:lang w:val="kk-KZ"/>
              </w:rPr>
              <w:lastRenderedPageBreak/>
              <w:t>түзетулер енгізетін комиссия регламентінің жобасы (3 бет ағылшын тілінде; 3 бет ағылшын тілінде)</w:t>
            </w:r>
          </w:p>
        </w:tc>
        <w:tc>
          <w:tcPr>
            <w:tcW w:w="1985" w:type="dxa"/>
            <w:shd w:val="clear" w:color="auto" w:fill="auto"/>
          </w:tcPr>
          <w:p w:rsidR="00BF0BB9" w:rsidRPr="00643ABD" w:rsidRDefault="009F1ED3" w:rsidP="005B04F8">
            <w:pPr>
              <w:jc w:val="both"/>
              <w:rPr>
                <w:color w:val="000000" w:themeColor="text1"/>
                <w:sz w:val="24"/>
                <w:szCs w:val="24"/>
                <w:lang w:val="kk-KZ"/>
              </w:rPr>
            </w:pPr>
            <w:r w:rsidRPr="00643ABD">
              <w:rPr>
                <w:color w:val="000000" w:themeColor="text1"/>
                <w:sz w:val="24"/>
                <w:szCs w:val="24"/>
                <w:lang w:val="kk-KZ"/>
              </w:rPr>
              <w:lastRenderedPageBreak/>
              <w:t>Хабарлама алған сәттен бастап 60 күн</w:t>
            </w:r>
          </w:p>
        </w:tc>
      </w:tr>
      <w:tr w:rsidR="00BF0BB9" w:rsidRPr="00643ABD" w:rsidTr="00A15714">
        <w:trPr>
          <w:trHeight w:val="361"/>
        </w:trPr>
        <w:tc>
          <w:tcPr>
            <w:tcW w:w="710" w:type="dxa"/>
            <w:vMerge/>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BF0BB9" w:rsidRPr="00643ABD" w:rsidRDefault="00780535" w:rsidP="005B04F8">
            <w:pPr>
              <w:pBdr>
                <w:between w:val="single" w:sz="6" w:space="1" w:color="auto"/>
              </w:pBdr>
              <w:jc w:val="both"/>
              <w:rPr>
                <w:color w:val="000000" w:themeColor="text1"/>
                <w:sz w:val="24"/>
                <w:szCs w:val="24"/>
                <w:lang w:val="kk-KZ"/>
              </w:rPr>
            </w:pPr>
            <w:r w:rsidRPr="00643ABD">
              <w:rPr>
                <w:color w:val="000000" w:themeColor="text1"/>
                <w:sz w:val="24"/>
                <w:szCs w:val="24"/>
              </w:rPr>
              <w:t xml:space="preserve">20 </w:t>
            </w:r>
            <w:r w:rsidR="009F1ED3" w:rsidRPr="00643ABD">
              <w:rPr>
                <w:color w:val="000000" w:themeColor="text1"/>
                <w:sz w:val="24"/>
                <w:szCs w:val="24"/>
              </w:rPr>
              <w:t>қазан 2020</w:t>
            </w:r>
          </w:p>
        </w:tc>
        <w:tc>
          <w:tcPr>
            <w:tcW w:w="5386" w:type="dxa"/>
            <w:shd w:val="clear" w:color="auto" w:fill="auto"/>
          </w:tcPr>
          <w:p w:rsidR="00BF0BB9" w:rsidRPr="00643ABD" w:rsidRDefault="00825A6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Косметика; Косметика. Дәретхана керек-жарақтары </w:t>
            </w:r>
            <w:r w:rsidR="00780535" w:rsidRPr="00643ABD">
              <w:rPr>
                <w:color w:val="000000" w:themeColor="text1"/>
                <w:sz w:val="24"/>
                <w:szCs w:val="24"/>
                <w:lang w:val="kk-KZ"/>
              </w:rPr>
              <w:t>(ICS 71.100.70)</w:t>
            </w:r>
          </w:p>
        </w:tc>
        <w:tc>
          <w:tcPr>
            <w:tcW w:w="1985" w:type="dxa"/>
            <w:shd w:val="clear" w:color="auto" w:fill="auto"/>
          </w:tcPr>
          <w:p w:rsidR="00BF0BB9" w:rsidRPr="00643ABD" w:rsidRDefault="00BF0BB9" w:rsidP="005B04F8">
            <w:pPr>
              <w:jc w:val="both"/>
              <w:rPr>
                <w:color w:val="000000" w:themeColor="text1"/>
                <w:sz w:val="24"/>
                <w:szCs w:val="24"/>
                <w:lang w:val="kk-KZ"/>
              </w:rPr>
            </w:pPr>
          </w:p>
        </w:tc>
      </w:tr>
      <w:tr w:rsidR="00BF0BB9" w:rsidRPr="00643ABD" w:rsidTr="00A15714">
        <w:trPr>
          <w:trHeight w:val="361"/>
        </w:trPr>
        <w:tc>
          <w:tcPr>
            <w:tcW w:w="710" w:type="dxa"/>
            <w:vMerge/>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BF0BB9" w:rsidRPr="00643ABD" w:rsidRDefault="009F1ED3" w:rsidP="005B04F8">
            <w:pPr>
              <w:rPr>
                <w:color w:val="000000" w:themeColor="text1"/>
                <w:sz w:val="24"/>
                <w:szCs w:val="24"/>
                <w:lang w:val="kk-KZ"/>
              </w:rPr>
            </w:pPr>
            <w:r w:rsidRPr="00643ABD">
              <w:rPr>
                <w:color w:val="000000" w:themeColor="text1"/>
                <w:sz w:val="24"/>
                <w:szCs w:val="24"/>
                <w:lang w:val="kk-KZ"/>
              </w:rPr>
              <w:t>Еуропалық Одақ</w:t>
            </w:r>
          </w:p>
        </w:tc>
        <w:tc>
          <w:tcPr>
            <w:tcW w:w="5386" w:type="dxa"/>
            <w:shd w:val="clear" w:color="auto" w:fill="auto"/>
          </w:tcPr>
          <w:p w:rsidR="00BF0BB9" w:rsidRPr="00643ABD" w:rsidRDefault="00825A6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Комиссия қаулысының жобасы тұтынушылардың қауіпсіздігі жөніндегі ЕО ғылыми Комитетінің (SCCS) қорытындысын ескере отырып, дезоксиарбутинді II қосымшада тыйым салынған заттар тізіміне қосу арқылы косметикалық өнімдерде пайдалануға тыйым салуға бағытталған. Сонымен қатар, III қосымшада шаш бояуларында және өзін-өзі күйдіруге арналған өнімдерде қолдану үшін дигидроксиацетонның ең жоғары концентрациясын шектеу ұсынылады.</w:t>
            </w:r>
          </w:p>
        </w:tc>
        <w:tc>
          <w:tcPr>
            <w:tcW w:w="1985" w:type="dxa"/>
            <w:shd w:val="clear" w:color="auto" w:fill="auto"/>
          </w:tcPr>
          <w:p w:rsidR="00BF0BB9" w:rsidRPr="00643ABD" w:rsidRDefault="00BF0BB9" w:rsidP="005B04F8">
            <w:pPr>
              <w:jc w:val="both"/>
              <w:rPr>
                <w:color w:val="000000" w:themeColor="text1"/>
                <w:sz w:val="24"/>
                <w:szCs w:val="24"/>
                <w:lang w:val="kk-KZ"/>
              </w:rPr>
            </w:pPr>
          </w:p>
        </w:tc>
      </w:tr>
      <w:tr w:rsidR="00BF0BB9" w:rsidRPr="00643ABD" w:rsidTr="00A15714">
        <w:trPr>
          <w:trHeight w:val="361"/>
        </w:trPr>
        <w:tc>
          <w:tcPr>
            <w:tcW w:w="710" w:type="dxa"/>
            <w:vMerge w:val="restart"/>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G/TBT/N/BRA/821/Add.7</w:t>
            </w:r>
          </w:p>
          <w:p w:rsidR="00BF0BB9" w:rsidRPr="00643ABD" w:rsidRDefault="00BF0BB9" w:rsidP="005B04F8">
            <w:pPr>
              <w:jc w:val="right"/>
              <w:rPr>
                <w:b/>
                <w:color w:val="000000" w:themeColor="text1"/>
                <w:sz w:val="24"/>
                <w:szCs w:val="24"/>
                <w:lang w:val="en-US"/>
              </w:rPr>
            </w:pPr>
          </w:p>
        </w:tc>
        <w:tc>
          <w:tcPr>
            <w:tcW w:w="5386" w:type="dxa"/>
            <w:shd w:val="clear" w:color="auto" w:fill="auto"/>
          </w:tcPr>
          <w:p w:rsidR="00695D18" w:rsidRPr="00643ABD" w:rsidRDefault="00695D1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20 қазандағы келесі хабарлама Бразилия делегациясының өтініші бойынша таратылады.</w:t>
            </w:r>
          </w:p>
          <w:p w:rsidR="003679E2" w:rsidRPr="00643ABD" w:rsidRDefault="00695D1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RDC № 429, 8 қазан 2020 ж. - қаптамадағы тамақ өнімдерін таңбалау. </w:t>
            </w:r>
            <w:r w:rsidR="003679E2" w:rsidRPr="00643ABD">
              <w:rPr>
                <w:color w:val="000000" w:themeColor="text1"/>
                <w:sz w:val="24"/>
                <w:szCs w:val="24"/>
                <w:lang w:val="kk-KZ"/>
              </w:rPr>
              <w:t>Сипаттама: G / TBT / N / BRA / 821 / Add бұрын хабарланған 2020 жылғы 13 қыркүйектегі № 707 қарар жобасы.1, буып-түйілген тамақ өнімдеріне арналған таңбалауды белгілейтін шешім ретінде қабылданды-8 жылғы 2020 қазандағы № 429 RDC</w:t>
            </w:r>
          </w:p>
          <w:p w:rsidR="00695D18"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p>
          <w:tbl>
            <w:tblPr>
              <w:tblStyle w:val="af2"/>
              <w:tblW w:w="0" w:type="auto"/>
              <w:tblLayout w:type="fixed"/>
              <w:tblLook w:val="04A0" w:firstRow="1" w:lastRow="0" w:firstColumn="1" w:lastColumn="0" w:noHBand="0" w:noVBand="1"/>
            </w:tblPr>
            <w:tblGrid>
              <w:gridCol w:w="737"/>
              <w:gridCol w:w="4394"/>
            </w:tblGrid>
            <w:tr w:rsidR="00695D18" w:rsidRPr="00643ABD" w:rsidTr="001411B8">
              <w:trPr>
                <w:trHeight w:val="437"/>
              </w:trPr>
              <w:tc>
                <w:tcPr>
                  <w:tcW w:w="737" w:type="dxa"/>
                </w:tcPr>
                <w:p w:rsidR="00695D18" w:rsidRPr="00643ABD" w:rsidRDefault="00695D1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695D18" w:rsidRPr="00643ABD" w:rsidTr="001411B8">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rPr>
                  </w:pPr>
                  <w:r w:rsidRPr="00643ABD">
                    <w:rPr>
                      <w:color w:val="000000" w:themeColor="text1"/>
                      <w:sz w:val="24"/>
                      <w:szCs w:val="24"/>
                    </w:rPr>
                    <w:t>Хабарланған шара қабылданды-күні:</w:t>
                  </w:r>
                </w:p>
              </w:tc>
            </w:tr>
            <w:tr w:rsidR="00695D18" w:rsidRPr="00643ABD" w:rsidTr="001411B8">
              <w:trPr>
                <w:trHeight w:val="435"/>
              </w:trPr>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rPr>
                  </w:pPr>
                  <w:r w:rsidRPr="00643ABD">
                    <w:rPr>
                      <w:color w:val="000000" w:themeColor="text1"/>
                      <w:sz w:val="24"/>
                      <w:szCs w:val="24"/>
                    </w:rPr>
                    <w:t>Хабарланған шара жарияланды</w:t>
                  </w:r>
                </w:p>
              </w:tc>
            </w:tr>
            <w:tr w:rsidR="00695D18" w:rsidRPr="00643ABD" w:rsidTr="001411B8">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695D18" w:rsidRPr="00643ABD" w:rsidTr="001411B8">
              <w:trPr>
                <w:trHeight w:val="461"/>
              </w:trPr>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tc>
            </w:tr>
            <w:tr w:rsidR="00695D18" w:rsidRPr="00643ABD" w:rsidTr="001411B8">
              <w:trPr>
                <w:trHeight w:val="559"/>
              </w:trPr>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rPr>
                  </w:pPr>
                  <w:r w:rsidRPr="00643ABD">
                    <w:rPr>
                      <w:color w:val="000000" w:themeColor="text1"/>
                      <w:sz w:val="24"/>
                      <w:szCs w:val="24"/>
                    </w:rPr>
                    <w:t>Хабарланған шара жойылды-күні:</w:t>
                  </w:r>
                </w:p>
              </w:tc>
            </w:tr>
            <w:tr w:rsidR="00695D18" w:rsidRPr="00643ABD" w:rsidTr="001411B8">
              <w:tc>
                <w:tcPr>
                  <w:tcW w:w="737" w:type="dxa"/>
                </w:tcPr>
                <w:p w:rsidR="00695D18" w:rsidRPr="00643ABD" w:rsidRDefault="00695D18"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95D18" w:rsidRPr="00643ABD" w:rsidTr="001411B8">
              <w:tc>
                <w:tcPr>
                  <w:tcW w:w="737" w:type="dxa"/>
                </w:tcPr>
                <w:p w:rsidR="00695D18" w:rsidRPr="00643ABD" w:rsidRDefault="00695D18"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95D18" w:rsidRPr="00643ABD" w:rsidRDefault="00695D18" w:rsidP="005B04F8">
                  <w:pPr>
                    <w:rPr>
                      <w:color w:val="000000" w:themeColor="text1"/>
                      <w:sz w:val="24"/>
                      <w:szCs w:val="24"/>
                      <w:lang w:val="en-GB"/>
                    </w:rPr>
                  </w:pPr>
                  <w:r w:rsidRPr="00643ABD">
                    <w:rPr>
                      <w:color w:val="000000" w:themeColor="text1"/>
                      <w:sz w:val="24"/>
                      <w:szCs w:val="24"/>
                    </w:rPr>
                    <w:t>Түсініктемелер</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780535" w:rsidRPr="00643ABD" w:rsidTr="001411B8">
              <w:trPr>
                <w:trHeight w:val="507"/>
              </w:trPr>
              <w:tc>
                <w:tcPr>
                  <w:tcW w:w="737" w:type="dxa"/>
                </w:tcPr>
                <w:p w:rsidR="00780535" w:rsidRPr="00643ABD" w:rsidRDefault="00780535"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95D18" w:rsidRPr="00643ABD" w:rsidRDefault="00695D18" w:rsidP="005B04F8">
                  <w:pPr>
                    <w:rPr>
                      <w:color w:val="000000" w:themeColor="text1"/>
                      <w:sz w:val="24"/>
                      <w:szCs w:val="24"/>
                      <w:lang w:val="kk-KZ"/>
                    </w:rPr>
                  </w:pPr>
                  <w:r w:rsidRPr="00643ABD">
                    <w:rPr>
                      <w:color w:val="000000" w:themeColor="text1"/>
                      <w:sz w:val="24"/>
                      <w:szCs w:val="24"/>
                      <w:lang w:val="kk-KZ"/>
                    </w:rPr>
                    <w:t>Басқа</w:t>
                  </w:r>
                </w:p>
                <w:p w:rsidR="00780535" w:rsidRPr="00643ABD" w:rsidRDefault="003679E2" w:rsidP="005B04F8">
                  <w:pPr>
                    <w:rPr>
                      <w:rFonts w:eastAsia="Calibri"/>
                      <w:color w:val="000000" w:themeColor="text1"/>
                      <w:sz w:val="24"/>
                      <w:szCs w:val="24"/>
                      <w:lang w:val="en-US"/>
                    </w:rPr>
                  </w:pPr>
                  <w:hyperlink r:id="rId22" w:history="1">
                    <w:r w:rsidR="00780535" w:rsidRPr="00643ABD">
                      <w:rPr>
                        <w:rStyle w:val="a9"/>
                        <w:rFonts w:eastAsia="Calibri"/>
                        <w:color w:val="000000" w:themeColor="text1"/>
                        <w:sz w:val="24"/>
                        <w:szCs w:val="24"/>
                        <w:lang w:val="en-US"/>
                      </w:rPr>
                      <w:t>http://antigo.anvisa.gov.br</w:t>
                    </w:r>
                  </w:hyperlink>
                  <w:r w:rsidR="00780535" w:rsidRPr="00643ABD">
                    <w:rPr>
                      <w:rFonts w:eastAsia="Calibri"/>
                      <w:color w:val="000000" w:themeColor="text1"/>
                      <w:sz w:val="24"/>
                      <w:szCs w:val="24"/>
                      <w:lang w:val="en-US"/>
                    </w:rPr>
                    <w:t xml:space="preserve"> /documents/10181/3882585/RDC_429_2020_.pdf/9dc15f3a-db4c-4d3f-90d8-ef4b80537380</w:t>
                  </w:r>
                </w:p>
                <w:p w:rsidR="00780535" w:rsidRPr="00643ABD" w:rsidRDefault="003679E2" w:rsidP="005B04F8">
                  <w:pPr>
                    <w:rPr>
                      <w:color w:val="000000" w:themeColor="text1"/>
                      <w:sz w:val="24"/>
                      <w:szCs w:val="24"/>
                      <w:lang w:val="kk-KZ"/>
                    </w:rPr>
                  </w:pPr>
                  <w:hyperlink r:id="rId23" w:history="1">
                    <w:r w:rsidR="00780535" w:rsidRPr="00643ABD">
                      <w:rPr>
                        <w:rStyle w:val="a9"/>
                        <w:rFonts w:eastAsia="Calibri"/>
                        <w:color w:val="000000" w:themeColor="text1"/>
                        <w:sz w:val="24"/>
                        <w:szCs w:val="24"/>
                        <w:lang w:val="en-US"/>
                      </w:rPr>
                      <w:t>https://www.in.gov.br/web/dou/-/resolucao-de-diretoria-colegiada-rdc-n-429-de-8-de-outubro-de-2020-282070599</w:t>
                    </w:r>
                  </w:hyperlink>
                </w:p>
              </w:tc>
            </w:tr>
          </w:tbl>
          <w:p w:rsidR="00780535" w:rsidRPr="00643ABD" w:rsidRDefault="0078053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BF0BB9" w:rsidRPr="00643ABD" w:rsidRDefault="00BF0BB9" w:rsidP="005B04F8">
            <w:pPr>
              <w:jc w:val="both"/>
              <w:rPr>
                <w:color w:val="000000" w:themeColor="text1"/>
                <w:sz w:val="24"/>
                <w:szCs w:val="24"/>
                <w:lang w:val="kk-KZ"/>
              </w:rPr>
            </w:pPr>
          </w:p>
        </w:tc>
      </w:tr>
      <w:tr w:rsidR="00695D18" w:rsidRPr="00643ABD" w:rsidTr="00A15714">
        <w:trPr>
          <w:trHeight w:val="323"/>
        </w:trPr>
        <w:tc>
          <w:tcPr>
            <w:tcW w:w="710" w:type="dxa"/>
            <w:vMerge/>
            <w:shd w:val="clear" w:color="auto" w:fill="auto"/>
          </w:tcPr>
          <w:p w:rsidR="00695D18" w:rsidRPr="00643ABD" w:rsidRDefault="00695D18"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D18" w:rsidRPr="00643ABD" w:rsidRDefault="00695D18" w:rsidP="005B04F8">
            <w:pPr>
              <w:rPr>
                <w:color w:val="000000" w:themeColor="text1"/>
                <w:sz w:val="24"/>
                <w:szCs w:val="24"/>
              </w:rPr>
            </w:pPr>
            <w:r w:rsidRPr="00643ABD">
              <w:rPr>
                <w:color w:val="000000" w:themeColor="text1"/>
                <w:sz w:val="24"/>
                <w:szCs w:val="24"/>
              </w:rPr>
              <w:t>20 қазан 2020</w:t>
            </w:r>
          </w:p>
        </w:tc>
        <w:tc>
          <w:tcPr>
            <w:tcW w:w="5386" w:type="dxa"/>
            <w:shd w:val="clear" w:color="auto" w:fill="auto"/>
          </w:tcPr>
          <w:p w:rsidR="00695D18" w:rsidRPr="00643ABD" w:rsidRDefault="00695D1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95D18" w:rsidRPr="00643ABD" w:rsidRDefault="00695D18" w:rsidP="005B04F8">
            <w:pPr>
              <w:jc w:val="both"/>
              <w:rPr>
                <w:color w:val="000000" w:themeColor="text1"/>
                <w:sz w:val="24"/>
                <w:szCs w:val="24"/>
                <w:lang w:val="kk-KZ"/>
              </w:rPr>
            </w:pPr>
          </w:p>
        </w:tc>
      </w:tr>
      <w:tr w:rsidR="00695D18" w:rsidRPr="00643ABD" w:rsidTr="00A15714">
        <w:trPr>
          <w:trHeight w:val="361"/>
        </w:trPr>
        <w:tc>
          <w:tcPr>
            <w:tcW w:w="710" w:type="dxa"/>
            <w:vMerge/>
            <w:shd w:val="clear" w:color="auto" w:fill="auto"/>
          </w:tcPr>
          <w:p w:rsidR="00695D18" w:rsidRPr="00643ABD" w:rsidRDefault="00695D18"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D18" w:rsidRPr="00643ABD" w:rsidRDefault="00695D18" w:rsidP="005B04F8">
            <w:pPr>
              <w:rPr>
                <w:color w:val="000000" w:themeColor="text1"/>
                <w:sz w:val="24"/>
                <w:szCs w:val="24"/>
              </w:rPr>
            </w:pPr>
            <w:r w:rsidRPr="00643ABD">
              <w:rPr>
                <w:color w:val="000000" w:themeColor="text1"/>
                <w:sz w:val="24"/>
                <w:szCs w:val="24"/>
              </w:rPr>
              <w:t>Бразилия</w:t>
            </w:r>
          </w:p>
        </w:tc>
        <w:tc>
          <w:tcPr>
            <w:tcW w:w="5386" w:type="dxa"/>
            <w:shd w:val="clear" w:color="auto" w:fill="auto"/>
          </w:tcPr>
          <w:p w:rsidR="00695D18" w:rsidRPr="00643ABD" w:rsidRDefault="00695D1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95D18" w:rsidRPr="00643ABD" w:rsidRDefault="00695D18" w:rsidP="005B04F8">
            <w:pPr>
              <w:jc w:val="both"/>
              <w:rPr>
                <w:color w:val="000000" w:themeColor="text1"/>
                <w:sz w:val="24"/>
                <w:szCs w:val="24"/>
                <w:lang w:val="kk-KZ"/>
              </w:rPr>
            </w:pPr>
          </w:p>
        </w:tc>
      </w:tr>
      <w:tr w:rsidR="00BF0BB9" w:rsidRPr="00643ABD" w:rsidTr="00A15714">
        <w:trPr>
          <w:trHeight w:val="361"/>
        </w:trPr>
        <w:tc>
          <w:tcPr>
            <w:tcW w:w="710" w:type="dxa"/>
            <w:vMerge w:val="restart"/>
            <w:shd w:val="clear" w:color="auto" w:fill="auto"/>
          </w:tcPr>
          <w:p w:rsidR="00BF0BB9" w:rsidRPr="00643ABD" w:rsidRDefault="00BF0BB9" w:rsidP="005B04F8">
            <w:pPr>
              <w:numPr>
                <w:ilvl w:val="0"/>
                <w:numId w:val="3"/>
              </w:numPr>
              <w:ind w:left="0" w:firstLine="0"/>
              <w:jc w:val="both"/>
              <w:rPr>
                <w:color w:val="000000" w:themeColor="text1"/>
                <w:sz w:val="24"/>
                <w:szCs w:val="24"/>
                <w:lang w:val="kk-KZ"/>
              </w:rPr>
            </w:pPr>
          </w:p>
        </w:tc>
        <w:tc>
          <w:tcPr>
            <w:tcW w:w="2410" w:type="dxa"/>
            <w:shd w:val="clear" w:color="auto" w:fill="auto"/>
          </w:tcPr>
          <w:p w:rsidR="00780535" w:rsidRPr="00643ABD" w:rsidRDefault="00780535" w:rsidP="005B04F8">
            <w:pPr>
              <w:jc w:val="right"/>
              <w:rPr>
                <w:b/>
                <w:color w:val="000000" w:themeColor="text1"/>
                <w:sz w:val="24"/>
                <w:szCs w:val="24"/>
                <w:lang w:val="en-GB" w:eastAsia="en-US"/>
              </w:rPr>
            </w:pPr>
            <w:r w:rsidRPr="00643ABD">
              <w:rPr>
                <w:b/>
                <w:color w:val="000000" w:themeColor="text1"/>
                <w:sz w:val="24"/>
                <w:szCs w:val="24"/>
              </w:rPr>
              <w:t>G/TBT/N/USA/1660</w:t>
            </w:r>
          </w:p>
          <w:p w:rsidR="00BF0BB9" w:rsidRPr="00643ABD" w:rsidRDefault="00BF0BB9" w:rsidP="005B04F8">
            <w:pPr>
              <w:jc w:val="right"/>
              <w:rPr>
                <w:b/>
                <w:color w:val="000000" w:themeColor="text1"/>
                <w:sz w:val="24"/>
                <w:szCs w:val="24"/>
                <w:lang w:val="kk-KZ"/>
              </w:rPr>
            </w:pPr>
          </w:p>
        </w:tc>
        <w:tc>
          <w:tcPr>
            <w:tcW w:w="5386" w:type="dxa"/>
            <w:shd w:val="clear" w:color="auto" w:fill="auto"/>
          </w:tcPr>
          <w:p w:rsidR="00BF0BB9"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Кейбір </w:t>
            </w:r>
            <w:r w:rsidR="00B21515" w:rsidRPr="00643ABD">
              <w:rPr>
                <w:color w:val="000000" w:themeColor="text1"/>
                <w:sz w:val="24"/>
                <w:szCs w:val="24"/>
                <w:lang w:val="kk-KZ"/>
              </w:rPr>
              <w:t>химиялық заттарды қ</w:t>
            </w:r>
            <w:r w:rsidRPr="00643ABD">
              <w:rPr>
                <w:color w:val="000000" w:themeColor="text1"/>
                <w:sz w:val="24"/>
                <w:szCs w:val="24"/>
                <w:lang w:val="kk-KZ"/>
              </w:rPr>
              <w:t>олданудың жаңа ережелері (20-10</w:t>
            </w:r>
            <w:r w:rsidR="00B21515" w:rsidRPr="00643ABD">
              <w:rPr>
                <w:color w:val="000000" w:themeColor="text1"/>
                <w:sz w:val="24"/>
                <w:szCs w:val="24"/>
                <w:lang w:val="kk-KZ"/>
              </w:rPr>
              <w:t>B) (7 бет, ағылшын тілінде)</w:t>
            </w:r>
          </w:p>
        </w:tc>
        <w:tc>
          <w:tcPr>
            <w:tcW w:w="1985" w:type="dxa"/>
            <w:shd w:val="clear" w:color="auto" w:fill="auto"/>
          </w:tcPr>
          <w:p w:rsidR="00BF0BB9" w:rsidRPr="00643ABD" w:rsidRDefault="00695D18" w:rsidP="005B04F8">
            <w:pPr>
              <w:jc w:val="both"/>
              <w:rPr>
                <w:color w:val="000000" w:themeColor="text1"/>
                <w:sz w:val="24"/>
                <w:szCs w:val="24"/>
                <w:lang w:val="kk-KZ"/>
              </w:rPr>
            </w:pPr>
            <w:r w:rsidRPr="00643ABD">
              <w:rPr>
                <w:color w:val="000000" w:themeColor="text1"/>
                <w:sz w:val="24"/>
                <w:szCs w:val="24"/>
                <w:lang w:val="kk-KZ"/>
              </w:rPr>
              <w:t>19 қараша 2020</w:t>
            </w:r>
          </w:p>
        </w:tc>
      </w:tr>
      <w:tr w:rsidR="00695D18" w:rsidRPr="00643ABD" w:rsidTr="00A15714">
        <w:trPr>
          <w:trHeight w:val="361"/>
        </w:trPr>
        <w:tc>
          <w:tcPr>
            <w:tcW w:w="710" w:type="dxa"/>
            <w:vMerge/>
            <w:shd w:val="clear" w:color="auto" w:fill="auto"/>
          </w:tcPr>
          <w:p w:rsidR="00695D18" w:rsidRPr="00643ABD" w:rsidRDefault="00695D18"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D18" w:rsidRPr="00643ABD" w:rsidRDefault="00695D18" w:rsidP="005B04F8">
            <w:pPr>
              <w:rPr>
                <w:color w:val="000000" w:themeColor="text1"/>
                <w:sz w:val="24"/>
                <w:szCs w:val="24"/>
              </w:rPr>
            </w:pPr>
            <w:r w:rsidRPr="00643ABD">
              <w:rPr>
                <w:color w:val="000000" w:themeColor="text1"/>
                <w:sz w:val="24"/>
                <w:szCs w:val="24"/>
              </w:rPr>
              <w:t>21 қазан 2020</w:t>
            </w:r>
          </w:p>
        </w:tc>
        <w:tc>
          <w:tcPr>
            <w:tcW w:w="5386" w:type="dxa"/>
            <w:shd w:val="clear" w:color="auto" w:fill="auto"/>
          </w:tcPr>
          <w:p w:rsidR="00695D18" w:rsidRPr="00643ABD" w:rsidRDefault="00C019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Химиялық заттар</w:t>
            </w:r>
            <w:r w:rsidR="00B21515" w:rsidRPr="00643ABD">
              <w:rPr>
                <w:color w:val="000000" w:themeColor="text1"/>
                <w:sz w:val="24"/>
                <w:szCs w:val="24"/>
                <w:lang w:val="kk-KZ"/>
              </w:rPr>
              <w:t>;</w:t>
            </w:r>
            <w:r w:rsidRPr="00643ABD">
              <w:rPr>
                <w:color w:val="000000" w:themeColor="text1"/>
                <w:sz w:val="24"/>
                <w:szCs w:val="24"/>
                <w:lang w:val="kk-KZ"/>
              </w:rPr>
              <w:t xml:space="preserve"> </w:t>
            </w:r>
            <w:r w:rsidR="00B21515" w:rsidRPr="00643ABD">
              <w:rPr>
                <w:color w:val="000000" w:themeColor="text1"/>
                <w:sz w:val="24"/>
                <w:szCs w:val="24"/>
                <w:lang w:val="kk-KZ"/>
              </w:rPr>
              <w:t xml:space="preserve">қоршаған ортаны қорғау (ICS </w:t>
            </w:r>
            <w:r w:rsidR="00B21515" w:rsidRPr="00643ABD">
              <w:rPr>
                <w:color w:val="000000" w:themeColor="text1"/>
                <w:sz w:val="24"/>
                <w:szCs w:val="24"/>
                <w:lang w:val="kk-KZ"/>
              </w:rPr>
              <w:lastRenderedPageBreak/>
              <w:t>13.020), химия өнеркәсібі өнімдері (ICS 71.020), химия өнеркәсібі өнімдері (ICS 71.100)</w:t>
            </w:r>
          </w:p>
        </w:tc>
        <w:tc>
          <w:tcPr>
            <w:tcW w:w="1985" w:type="dxa"/>
            <w:shd w:val="clear" w:color="auto" w:fill="auto"/>
          </w:tcPr>
          <w:p w:rsidR="00695D18" w:rsidRPr="00643ABD" w:rsidRDefault="00695D18" w:rsidP="005B04F8">
            <w:pPr>
              <w:jc w:val="both"/>
              <w:rPr>
                <w:color w:val="000000" w:themeColor="text1"/>
                <w:sz w:val="24"/>
                <w:szCs w:val="24"/>
                <w:lang w:val="kk-KZ"/>
              </w:rPr>
            </w:pPr>
          </w:p>
        </w:tc>
      </w:tr>
      <w:tr w:rsidR="00695D18" w:rsidRPr="00643ABD" w:rsidTr="00A15714">
        <w:trPr>
          <w:trHeight w:val="361"/>
        </w:trPr>
        <w:tc>
          <w:tcPr>
            <w:tcW w:w="710" w:type="dxa"/>
            <w:vMerge/>
            <w:shd w:val="clear" w:color="auto" w:fill="auto"/>
          </w:tcPr>
          <w:p w:rsidR="00695D18" w:rsidRPr="00643ABD" w:rsidRDefault="00695D18"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D18" w:rsidRPr="00643ABD" w:rsidRDefault="00695D18" w:rsidP="005B04F8">
            <w:pPr>
              <w:rPr>
                <w:color w:val="000000" w:themeColor="text1"/>
                <w:sz w:val="24"/>
                <w:szCs w:val="24"/>
              </w:rPr>
            </w:pPr>
            <w:r w:rsidRPr="00643ABD">
              <w:rPr>
                <w:color w:val="000000" w:themeColor="text1"/>
                <w:sz w:val="24"/>
                <w:szCs w:val="24"/>
              </w:rPr>
              <w:t>АҚШ</w:t>
            </w:r>
          </w:p>
        </w:tc>
        <w:tc>
          <w:tcPr>
            <w:tcW w:w="5386" w:type="dxa"/>
            <w:shd w:val="clear" w:color="auto" w:fill="auto"/>
          </w:tcPr>
          <w:p w:rsidR="00695D18" w:rsidRPr="00643ABD" w:rsidRDefault="00B2151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Ұсынылған ереже –</w:t>
            </w:r>
            <w:r w:rsidR="00695D18" w:rsidRPr="00643ABD">
              <w:rPr>
                <w:color w:val="000000" w:themeColor="text1"/>
                <w:sz w:val="24"/>
                <w:szCs w:val="24"/>
              </w:rPr>
              <w:t xml:space="preserve"> </w:t>
            </w:r>
            <w:r w:rsidRPr="00643ABD">
              <w:rPr>
                <w:color w:val="000000" w:themeColor="text1"/>
                <w:sz w:val="24"/>
                <w:szCs w:val="24"/>
                <w:lang w:val="en-US"/>
              </w:rPr>
              <w:t>EPA</w:t>
            </w:r>
            <w:r w:rsidRPr="00643ABD">
              <w:rPr>
                <w:color w:val="000000" w:themeColor="text1"/>
                <w:sz w:val="24"/>
                <w:szCs w:val="24"/>
              </w:rPr>
              <w:t xml:space="preserve"> алдын-ала ескертулердің (</w:t>
            </w:r>
            <w:r w:rsidRPr="00643ABD">
              <w:rPr>
                <w:color w:val="000000" w:themeColor="text1"/>
                <w:sz w:val="24"/>
                <w:szCs w:val="24"/>
                <w:lang w:val="en-US"/>
              </w:rPr>
              <w:t>PMN</w:t>
            </w:r>
            <w:r w:rsidRPr="00643ABD">
              <w:rPr>
                <w:color w:val="000000" w:themeColor="text1"/>
                <w:sz w:val="24"/>
                <w:szCs w:val="24"/>
              </w:rPr>
              <w:t>) тақырыбы болып табылатын химиялық заттарға арналған улы заттарды бақылау туралы Заңға (</w:t>
            </w:r>
            <w:r w:rsidRPr="00643ABD">
              <w:rPr>
                <w:color w:val="000000" w:themeColor="text1"/>
                <w:sz w:val="24"/>
                <w:szCs w:val="24"/>
                <w:lang w:val="en-US"/>
              </w:rPr>
              <w:t>TSCA</w:t>
            </w:r>
            <w:r w:rsidRPr="00643ABD">
              <w:rPr>
                <w:color w:val="000000" w:themeColor="text1"/>
                <w:sz w:val="24"/>
                <w:szCs w:val="24"/>
              </w:rPr>
              <w:t>) сәйкес жаңа пайдалану ережелерін (</w:t>
            </w:r>
            <w:r w:rsidRPr="00643ABD">
              <w:rPr>
                <w:color w:val="000000" w:themeColor="text1"/>
                <w:sz w:val="24"/>
                <w:szCs w:val="24"/>
                <w:lang w:val="en-US"/>
              </w:rPr>
              <w:t>SNUR</w:t>
            </w:r>
            <w:r w:rsidRPr="00643ABD">
              <w:rPr>
                <w:color w:val="000000" w:themeColor="text1"/>
                <w:sz w:val="24"/>
                <w:szCs w:val="24"/>
              </w:rPr>
              <w:t>) ұсынады. Бұл әрекет адамдардан осы ұсынылған Ережеге сәйкес жаңа қолдану ретінде анықталған қызмет үшін осы химиялық заттардың кез келгенін өндіру немесе өңдеу басталғанға дейін кемінде 90 күн бұрын EPA-ны хабардар етуді талап етеді</w:t>
            </w:r>
            <w:r w:rsidR="00695D18" w:rsidRPr="00643ABD">
              <w:rPr>
                <w:color w:val="000000" w:themeColor="text1"/>
                <w:sz w:val="24"/>
                <w:szCs w:val="24"/>
              </w:rPr>
              <w:t xml:space="preserve">. </w:t>
            </w:r>
            <w:r w:rsidRPr="00643ABD">
              <w:rPr>
                <w:color w:val="000000" w:themeColor="text1"/>
                <w:sz w:val="24"/>
                <w:szCs w:val="24"/>
              </w:rPr>
              <w:t>Адамдар жаңа пайдалану туралы хабарлама (SNUN) және EPA хабарламаны тексермейінше өндірісті немесе қайта өңдеуді бастамауы керек.</w:t>
            </w:r>
          </w:p>
        </w:tc>
        <w:tc>
          <w:tcPr>
            <w:tcW w:w="1985" w:type="dxa"/>
            <w:shd w:val="clear" w:color="auto" w:fill="auto"/>
          </w:tcPr>
          <w:p w:rsidR="00695D18" w:rsidRPr="00643ABD" w:rsidRDefault="00695D18" w:rsidP="005B04F8">
            <w:pPr>
              <w:jc w:val="both"/>
              <w:rPr>
                <w:color w:val="000000" w:themeColor="text1"/>
                <w:sz w:val="24"/>
                <w:szCs w:val="24"/>
                <w:lang w:val="kk-KZ"/>
              </w:rPr>
            </w:pPr>
          </w:p>
        </w:tc>
      </w:tr>
      <w:tr w:rsidR="0006311E" w:rsidRPr="00643ABD" w:rsidTr="00A15714">
        <w:trPr>
          <w:trHeight w:val="361"/>
        </w:trPr>
        <w:tc>
          <w:tcPr>
            <w:tcW w:w="710" w:type="dxa"/>
            <w:vMerge w:val="restart"/>
            <w:shd w:val="clear" w:color="auto" w:fill="auto"/>
          </w:tcPr>
          <w:p w:rsidR="0006311E" w:rsidRPr="00643ABD" w:rsidRDefault="0006311E" w:rsidP="005B04F8">
            <w:pPr>
              <w:numPr>
                <w:ilvl w:val="0"/>
                <w:numId w:val="3"/>
              </w:numPr>
              <w:ind w:left="0" w:firstLine="0"/>
              <w:jc w:val="both"/>
              <w:rPr>
                <w:color w:val="000000" w:themeColor="text1"/>
                <w:sz w:val="24"/>
                <w:szCs w:val="24"/>
                <w:lang w:val="kk-KZ"/>
              </w:rPr>
            </w:pPr>
          </w:p>
        </w:tc>
        <w:tc>
          <w:tcPr>
            <w:tcW w:w="2410" w:type="dxa"/>
            <w:shd w:val="clear" w:color="auto" w:fill="auto"/>
          </w:tcPr>
          <w:p w:rsidR="0006311E" w:rsidRPr="00643ABD" w:rsidRDefault="0006311E" w:rsidP="005B04F8">
            <w:pPr>
              <w:jc w:val="right"/>
              <w:rPr>
                <w:b/>
                <w:color w:val="000000" w:themeColor="text1"/>
                <w:sz w:val="24"/>
                <w:szCs w:val="24"/>
              </w:rPr>
            </w:pPr>
            <w:r w:rsidRPr="00643ABD">
              <w:rPr>
                <w:b/>
                <w:color w:val="000000" w:themeColor="text1"/>
                <w:sz w:val="24"/>
                <w:szCs w:val="24"/>
              </w:rPr>
              <w:t>G/TBT/N/TPKM/437</w:t>
            </w:r>
          </w:p>
        </w:tc>
        <w:tc>
          <w:tcPr>
            <w:tcW w:w="5386" w:type="dxa"/>
            <w:shd w:val="clear" w:color="auto" w:fill="auto"/>
          </w:tcPr>
          <w:p w:rsidR="0006311E" w:rsidRPr="00643ABD" w:rsidRDefault="00B21515" w:rsidP="00C0198F">
            <w:pPr>
              <w:rPr>
                <w:color w:val="000000" w:themeColor="text1"/>
                <w:sz w:val="24"/>
                <w:szCs w:val="24"/>
                <w:lang w:val="kk-KZ"/>
              </w:rPr>
            </w:pPr>
            <w:r w:rsidRPr="00643ABD">
              <w:rPr>
                <w:color w:val="000000" w:themeColor="text1"/>
                <w:sz w:val="24"/>
                <w:szCs w:val="24"/>
                <w:lang w:val="kk-KZ"/>
              </w:rPr>
              <w:t>Көлбеу бесіктерді заңды тексеру туралы ұсыныс (</w:t>
            </w:r>
            <w:r w:rsidR="00C0198F" w:rsidRPr="00643ABD">
              <w:rPr>
                <w:color w:val="000000" w:themeColor="text1"/>
                <w:sz w:val="24"/>
                <w:szCs w:val="24"/>
                <w:lang w:val="kk-KZ"/>
              </w:rPr>
              <w:t xml:space="preserve">2 бет, </w:t>
            </w:r>
            <w:r w:rsidRPr="00643ABD">
              <w:rPr>
                <w:color w:val="000000" w:themeColor="text1"/>
                <w:sz w:val="24"/>
                <w:szCs w:val="24"/>
                <w:lang w:val="kk-KZ"/>
              </w:rPr>
              <w:t>ағылшын тілінде; 1 бет</w:t>
            </w:r>
            <w:r w:rsidR="00C0198F" w:rsidRPr="00643ABD">
              <w:rPr>
                <w:color w:val="000000" w:themeColor="text1"/>
                <w:sz w:val="24"/>
                <w:szCs w:val="24"/>
                <w:lang w:val="kk-KZ"/>
              </w:rPr>
              <w:t>, қытай тілінде</w:t>
            </w:r>
            <w:r w:rsidRPr="00643ABD">
              <w:rPr>
                <w:color w:val="000000" w:themeColor="text1"/>
                <w:sz w:val="24"/>
                <w:szCs w:val="24"/>
                <w:lang w:val="kk-KZ"/>
              </w:rPr>
              <w:t>)</w:t>
            </w:r>
          </w:p>
        </w:tc>
        <w:tc>
          <w:tcPr>
            <w:tcW w:w="1985" w:type="dxa"/>
            <w:shd w:val="clear" w:color="auto" w:fill="auto"/>
          </w:tcPr>
          <w:p w:rsidR="0006311E" w:rsidRPr="00643ABD" w:rsidRDefault="00B21515"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30 күн</w:t>
            </w:r>
          </w:p>
        </w:tc>
      </w:tr>
      <w:tr w:rsidR="0006311E" w:rsidRPr="00643ABD" w:rsidTr="00A15714">
        <w:trPr>
          <w:trHeight w:val="361"/>
        </w:trPr>
        <w:tc>
          <w:tcPr>
            <w:tcW w:w="710" w:type="dxa"/>
            <w:vMerge/>
            <w:shd w:val="clear" w:color="auto" w:fill="auto"/>
          </w:tcPr>
          <w:p w:rsidR="0006311E" w:rsidRPr="00643ABD" w:rsidRDefault="0006311E" w:rsidP="005B04F8">
            <w:pPr>
              <w:numPr>
                <w:ilvl w:val="0"/>
                <w:numId w:val="3"/>
              </w:numPr>
              <w:ind w:left="0" w:firstLine="0"/>
              <w:jc w:val="both"/>
              <w:rPr>
                <w:color w:val="000000" w:themeColor="text1"/>
                <w:sz w:val="24"/>
                <w:szCs w:val="24"/>
                <w:lang w:val="kk-KZ"/>
              </w:rPr>
            </w:pPr>
          </w:p>
        </w:tc>
        <w:tc>
          <w:tcPr>
            <w:tcW w:w="2410" w:type="dxa"/>
            <w:shd w:val="clear" w:color="auto" w:fill="auto"/>
          </w:tcPr>
          <w:p w:rsidR="0006311E" w:rsidRPr="00643ABD" w:rsidRDefault="00B21515" w:rsidP="005B04F8">
            <w:pPr>
              <w:pBdr>
                <w:between w:val="single" w:sz="6" w:space="1" w:color="auto"/>
              </w:pBdr>
              <w:jc w:val="both"/>
              <w:rPr>
                <w:color w:val="000000" w:themeColor="text1"/>
                <w:sz w:val="24"/>
                <w:szCs w:val="24"/>
                <w:lang w:val="kk-KZ"/>
              </w:rPr>
            </w:pPr>
            <w:r w:rsidRPr="00643ABD">
              <w:rPr>
                <w:color w:val="000000" w:themeColor="text1"/>
                <w:sz w:val="24"/>
                <w:szCs w:val="24"/>
              </w:rPr>
              <w:t>21 қазан 2020</w:t>
            </w:r>
          </w:p>
        </w:tc>
        <w:tc>
          <w:tcPr>
            <w:tcW w:w="5386" w:type="dxa"/>
            <w:shd w:val="clear" w:color="auto" w:fill="auto"/>
          </w:tcPr>
          <w:p w:rsidR="0006311E" w:rsidRPr="00643ABD" w:rsidRDefault="002D588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CCC анықтамалық кодтары</w:t>
            </w:r>
            <w:r w:rsidR="0026323C" w:rsidRPr="00643ABD">
              <w:rPr>
                <w:color w:val="000000" w:themeColor="text1"/>
                <w:sz w:val="24"/>
                <w:szCs w:val="24"/>
                <w:lang w:val="kk-KZ"/>
              </w:rPr>
              <w:t xml:space="preserve">: 9403.70.00.00.0D, 9403.20.00.00.1C, 9401.80.00.00.0C, 9401.71.00.00.1B, 9401.79.00.00.3A, 9401.40.00.00.9; </w:t>
            </w:r>
            <w:r w:rsidRPr="00643ABD">
              <w:rPr>
                <w:color w:val="000000" w:themeColor="text1"/>
                <w:sz w:val="24"/>
                <w:szCs w:val="24"/>
                <w:lang w:val="kk-KZ"/>
              </w:rPr>
              <w:t>9402 тауар позициясындағы медициналық, хирургиялық, стоматологиялық немесе ветеринариялықтан басқа топтарға енгізілмеген кереуеттерге ауыстырылатын немесе өзгертілмейтін орындықтар және олардың бөліктері</w:t>
            </w:r>
            <w:r w:rsidR="0026323C" w:rsidRPr="00643ABD">
              <w:rPr>
                <w:color w:val="000000" w:themeColor="text1"/>
                <w:sz w:val="24"/>
                <w:szCs w:val="24"/>
                <w:lang w:val="kk-KZ"/>
              </w:rPr>
              <w:t xml:space="preserve">) (HS 9401); </w:t>
            </w:r>
            <w:r w:rsidRPr="00643ABD">
              <w:rPr>
                <w:color w:val="000000" w:themeColor="text1"/>
                <w:sz w:val="24"/>
                <w:szCs w:val="24"/>
                <w:lang w:val="kk-KZ"/>
              </w:rPr>
              <w:t xml:space="preserve">Кереуетке айналатын орындықтар (бақша орындықтары мен кемпинг жабдықтарынан, сондай-ақ медициналық, стоматологиялық немесе хирургиялық жиһаздардан басқа) </w:t>
            </w:r>
            <w:r w:rsidR="0026323C" w:rsidRPr="00643ABD">
              <w:rPr>
                <w:color w:val="000000" w:themeColor="text1"/>
                <w:sz w:val="24"/>
                <w:szCs w:val="24"/>
                <w:lang w:val="kk-KZ"/>
              </w:rPr>
              <w:t xml:space="preserve">(HS 940140); </w:t>
            </w:r>
            <w:r w:rsidRPr="00643ABD">
              <w:rPr>
                <w:color w:val="000000" w:themeColor="text1"/>
                <w:sz w:val="24"/>
                <w:szCs w:val="24"/>
                <w:lang w:val="kk-KZ"/>
              </w:rPr>
              <w:t xml:space="preserve">Металл қаңқасы бар жұмсақ орындықтар (ұшақтарға немесе автомобильдерге арналған орындықтардан, биіктігі реттелетін айналмалы орындықтардан және медициналық, стоматологиялық немесе хирургиялық жиһаздардан басқа) </w:t>
            </w:r>
            <w:r w:rsidR="0026323C" w:rsidRPr="00643ABD">
              <w:rPr>
                <w:color w:val="000000" w:themeColor="text1"/>
                <w:sz w:val="24"/>
                <w:szCs w:val="24"/>
                <w:lang w:val="kk-KZ"/>
              </w:rPr>
              <w:t xml:space="preserve">(HS 940171); </w:t>
            </w:r>
            <w:r w:rsidRPr="00643ABD">
              <w:rPr>
                <w:color w:val="000000" w:themeColor="text1"/>
                <w:sz w:val="24"/>
                <w:szCs w:val="24"/>
                <w:lang w:val="kk-KZ"/>
              </w:rPr>
              <w:t xml:space="preserve">Металл қаңқалы орындықтар (биіктігі реттелетін жұмсақ айналмалы орындықтардан және медициналық, стоматологиялық немесе хирургиялық жиһаздардан басқа) </w:t>
            </w:r>
            <w:r w:rsidR="0026323C" w:rsidRPr="00643ABD">
              <w:rPr>
                <w:color w:val="000000" w:themeColor="text1"/>
                <w:sz w:val="24"/>
                <w:szCs w:val="24"/>
                <w:lang w:val="kk-KZ"/>
              </w:rPr>
              <w:t xml:space="preserve">(HS 940179); </w:t>
            </w:r>
            <w:r w:rsidRPr="00643ABD">
              <w:rPr>
                <w:color w:val="000000" w:themeColor="text1"/>
                <w:sz w:val="24"/>
                <w:szCs w:val="24"/>
                <w:lang w:val="kk-KZ"/>
              </w:rPr>
              <w:t xml:space="preserve">Басқа санаттарға енгізілмеген орындықтар </w:t>
            </w:r>
            <w:r w:rsidR="0026323C" w:rsidRPr="00643ABD">
              <w:rPr>
                <w:color w:val="000000" w:themeColor="text1"/>
                <w:sz w:val="24"/>
                <w:szCs w:val="24"/>
                <w:lang w:val="kk-KZ"/>
              </w:rPr>
              <w:t xml:space="preserve">(HS 940180); </w:t>
            </w:r>
            <w:r w:rsidRPr="00643ABD">
              <w:rPr>
                <w:color w:val="000000" w:themeColor="text1"/>
                <w:sz w:val="24"/>
                <w:szCs w:val="24"/>
                <w:lang w:val="kk-KZ"/>
              </w:rPr>
              <w:t xml:space="preserve">Басқа санаттарға енгізілмеген Жиһаз және оның бөліктері (орындықтар мен медициналық, хирургиялық, стоматологиялық немесе ветеринариялық жиһазды қоспағанда) </w:t>
            </w:r>
            <w:r w:rsidR="0026323C" w:rsidRPr="00643ABD">
              <w:rPr>
                <w:color w:val="000000" w:themeColor="text1"/>
                <w:sz w:val="24"/>
                <w:szCs w:val="24"/>
                <w:lang w:val="kk-KZ"/>
              </w:rPr>
              <w:t xml:space="preserve">(HS 9403); </w:t>
            </w:r>
            <w:r w:rsidRPr="00643ABD">
              <w:rPr>
                <w:color w:val="000000" w:themeColor="text1"/>
                <w:sz w:val="24"/>
                <w:szCs w:val="24"/>
                <w:lang w:val="kk-KZ"/>
              </w:rPr>
              <w:t xml:space="preserve">Металл жиһаз (кеңселерден, орындықтардан және медициналық, хирургиялық, стоматологиялық немесе ветеринарлық жиһаздардан басқа) </w:t>
            </w:r>
            <w:r w:rsidR="0026323C" w:rsidRPr="00643ABD">
              <w:rPr>
                <w:color w:val="000000" w:themeColor="text1"/>
                <w:sz w:val="24"/>
                <w:szCs w:val="24"/>
                <w:lang w:val="kk-KZ"/>
              </w:rPr>
              <w:t xml:space="preserve">(HS 940320); </w:t>
            </w:r>
            <w:r w:rsidRPr="00643ABD">
              <w:rPr>
                <w:color w:val="000000" w:themeColor="text1"/>
                <w:sz w:val="24"/>
                <w:szCs w:val="24"/>
                <w:lang w:val="kk-KZ"/>
              </w:rPr>
              <w:t>Пластиктен жасалған жиһаз (медициналық, стоматологиялық, хирургиялық немесе ветеринарлық, сондай-ақ орындықтардан басқа)</w:t>
            </w:r>
            <w:r w:rsidR="0026323C" w:rsidRPr="00643ABD">
              <w:rPr>
                <w:color w:val="000000" w:themeColor="text1"/>
                <w:sz w:val="24"/>
                <w:szCs w:val="24"/>
                <w:lang w:val="kk-KZ"/>
              </w:rPr>
              <w:t xml:space="preserve"> (HS 940370)</w:t>
            </w:r>
          </w:p>
        </w:tc>
        <w:tc>
          <w:tcPr>
            <w:tcW w:w="1985" w:type="dxa"/>
            <w:shd w:val="clear" w:color="auto" w:fill="auto"/>
          </w:tcPr>
          <w:p w:rsidR="0006311E" w:rsidRPr="00643ABD" w:rsidRDefault="0006311E" w:rsidP="005B04F8">
            <w:pPr>
              <w:jc w:val="both"/>
              <w:rPr>
                <w:color w:val="000000" w:themeColor="text1"/>
                <w:sz w:val="24"/>
                <w:szCs w:val="24"/>
                <w:lang w:val="kk-KZ"/>
              </w:rPr>
            </w:pPr>
          </w:p>
        </w:tc>
      </w:tr>
      <w:tr w:rsidR="0006311E" w:rsidRPr="00643ABD" w:rsidTr="00A15714">
        <w:trPr>
          <w:trHeight w:val="361"/>
        </w:trPr>
        <w:tc>
          <w:tcPr>
            <w:tcW w:w="710" w:type="dxa"/>
            <w:vMerge/>
            <w:shd w:val="clear" w:color="auto" w:fill="auto"/>
          </w:tcPr>
          <w:p w:rsidR="0006311E" w:rsidRPr="00643ABD" w:rsidRDefault="0006311E" w:rsidP="005B04F8">
            <w:pPr>
              <w:numPr>
                <w:ilvl w:val="0"/>
                <w:numId w:val="3"/>
              </w:numPr>
              <w:ind w:left="0" w:firstLine="0"/>
              <w:jc w:val="both"/>
              <w:rPr>
                <w:color w:val="000000" w:themeColor="text1"/>
                <w:sz w:val="24"/>
                <w:szCs w:val="24"/>
                <w:lang w:val="kk-KZ"/>
              </w:rPr>
            </w:pPr>
          </w:p>
        </w:tc>
        <w:tc>
          <w:tcPr>
            <w:tcW w:w="2410" w:type="dxa"/>
            <w:shd w:val="clear" w:color="auto" w:fill="auto"/>
          </w:tcPr>
          <w:p w:rsidR="0006311E" w:rsidRPr="00643ABD" w:rsidRDefault="00E31E5C" w:rsidP="005B04F8">
            <w:pPr>
              <w:rPr>
                <w:color w:val="000000" w:themeColor="text1"/>
                <w:sz w:val="24"/>
                <w:szCs w:val="24"/>
                <w:lang w:val="kk-KZ"/>
              </w:rPr>
            </w:pPr>
            <w:r w:rsidRPr="00643ABD">
              <w:rPr>
                <w:color w:val="000000" w:themeColor="text1"/>
                <w:sz w:val="24"/>
                <w:szCs w:val="24"/>
                <w:lang w:val="kk-KZ"/>
              </w:rPr>
              <w:t xml:space="preserve">Тайвань, Пэнху, Кинмен және Матсу </w:t>
            </w:r>
            <w:r w:rsidRPr="00643ABD">
              <w:rPr>
                <w:color w:val="000000" w:themeColor="text1"/>
                <w:sz w:val="24"/>
                <w:szCs w:val="24"/>
                <w:lang w:val="kk-KZ"/>
              </w:rPr>
              <w:lastRenderedPageBreak/>
              <w:t>жеке кедендік аумағы</w:t>
            </w:r>
          </w:p>
        </w:tc>
        <w:tc>
          <w:tcPr>
            <w:tcW w:w="5386" w:type="dxa"/>
            <w:shd w:val="clear" w:color="auto" w:fill="auto"/>
          </w:tcPr>
          <w:p w:rsidR="0006311E" w:rsidRPr="00643ABD" w:rsidRDefault="00E31E5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 xml:space="preserve">Соңғы жылдардағы оқиғаларға байланысты сәбилердің ауыр жарақатына байланысты </w:t>
            </w:r>
            <w:r w:rsidRPr="00643ABD">
              <w:rPr>
                <w:color w:val="000000" w:themeColor="text1"/>
                <w:sz w:val="24"/>
                <w:szCs w:val="24"/>
                <w:lang w:val="kk-KZ"/>
              </w:rPr>
              <w:lastRenderedPageBreak/>
              <w:t>жиналмалы бесіктердің қауіпсіздігі туралы қоғамның алаңдаушылығына жауап ретінде стандарттар бюросы, метрология және инспекция (BSMI) жиналмалы бесіктердің қауіпсіздігі мен сапасын реттеуге шешім қабылдады. Сәйкестікті бағалау процедурасы-бекітілген түрі бар партияны тексеру немесе өнімді сертификаттауды тіркеу (2 Модуль + 3 Модуль).</w:t>
            </w:r>
          </w:p>
        </w:tc>
        <w:tc>
          <w:tcPr>
            <w:tcW w:w="1985" w:type="dxa"/>
            <w:shd w:val="clear" w:color="auto" w:fill="auto"/>
          </w:tcPr>
          <w:p w:rsidR="0006311E" w:rsidRPr="00643ABD" w:rsidRDefault="0006311E"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844ABB" w:rsidRPr="00643ABD" w:rsidRDefault="00844ABB" w:rsidP="005B04F8">
            <w:pPr>
              <w:jc w:val="right"/>
              <w:rPr>
                <w:b/>
                <w:color w:val="000000" w:themeColor="text1"/>
                <w:sz w:val="24"/>
                <w:szCs w:val="24"/>
                <w:lang w:val="en-GB" w:eastAsia="en-US"/>
              </w:rPr>
            </w:pPr>
            <w:r w:rsidRPr="00643ABD">
              <w:rPr>
                <w:b/>
                <w:color w:val="000000" w:themeColor="text1"/>
                <w:sz w:val="24"/>
                <w:szCs w:val="24"/>
              </w:rPr>
              <w:t>G/TBT/N/UGA/1237</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844AB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2253: 2020, </w:t>
            </w:r>
            <w:r w:rsidR="004C21A7" w:rsidRPr="00643ABD">
              <w:rPr>
                <w:color w:val="000000" w:themeColor="text1"/>
                <w:sz w:val="24"/>
                <w:szCs w:val="24"/>
                <w:lang w:val="kk-KZ"/>
              </w:rPr>
              <w:t xml:space="preserve">Жемістер мен көкөністерден жасалған Чатни </w:t>
            </w:r>
            <w:r w:rsidRPr="00643ABD">
              <w:rPr>
                <w:color w:val="000000" w:themeColor="text1"/>
                <w:sz w:val="24"/>
                <w:szCs w:val="24"/>
                <w:lang w:val="kk-KZ"/>
              </w:rPr>
              <w:t xml:space="preserve">- </w:t>
            </w:r>
            <w:r w:rsidR="004C21A7" w:rsidRPr="00643ABD">
              <w:rPr>
                <w:color w:val="000000" w:themeColor="text1"/>
                <w:sz w:val="24"/>
                <w:szCs w:val="24"/>
                <w:lang w:val="kk-KZ"/>
              </w:rPr>
              <w:t xml:space="preserve">Ерекшелігі, екінші басылым </w:t>
            </w:r>
            <w:r w:rsidRPr="00643ABD">
              <w:rPr>
                <w:color w:val="000000" w:themeColor="text1"/>
                <w:sz w:val="24"/>
                <w:szCs w:val="24"/>
                <w:lang w:val="kk-KZ"/>
              </w:rPr>
              <w:t>(</w:t>
            </w:r>
            <w:r w:rsidR="004C21A7" w:rsidRPr="00643ABD">
              <w:rPr>
                <w:color w:val="000000" w:themeColor="text1"/>
                <w:sz w:val="24"/>
                <w:szCs w:val="24"/>
                <w:lang w:val="kk-KZ"/>
              </w:rPr>
              <w:t>14 бет, ағылшын тілінде)</w:t>
            </w:r>
          </w:p>
        </w:tc>
        <w:tc>
          <w:tcPr>
            <w:tcW w:w="1985" w:type="dxa"/>
            <w:shd w:val="clear" w:color="auto" w:fill="auto"/>
          </w:tcPr>
          <w:p w:rsidR="00FC68B7" w:rsidRPr="00643ABD" w:rsidRDefault="004C21A7"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FC68B7" w:rsidRPr="00643ABD" w:rsidTr="00A15714">
        <w:trPr>
          <w:trHeight w:val="240"/>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44ABB"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4C21A7" w:rsidRPr="00643ABD">
              <w:rPr>
                <w:color w:val="000000" w:themeColor="text1"/>
                <w:sz w:val="24"/>
                <w:szCs w:val="24"/>
              </w:rPr>
              <w:t>қазан 2020</w:t>
            </w:r>
          </w:p>
        </w:tc>
        <w:tc>
          <w:tcPr>
            <w:tcW w:w="5386" w:type="dxa"/>
            <w:shd w:val="clear" w:color="auto" w:fill="auto"/>
          </w:tcPr>
          <w:p w:rsidR="00FC68B7" w:rsidRPr="00643ABD" w:rsidRDefault="004C21A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чатни, көкөніс чатни</w:t>
            </w:r>
            <w:r w:rsidR="00844ABB" w:rsidRPr="00643ABD">
              <w:rPr>
                <w:color w:val="000000" w:themeColor="text1"/>
                <w:sz w:val="24"/>
                <w:szCs w:val="24"/>
                <w:lang w:val="kk-KZ"/>
              </w:rPr>
              <w:t xml:space="preserve">; </w:t>
            </w:r>
            <w:r w:rsidRPr="00643ABD">
              <w:rPr>
                <w:color w:val="000000" w:themeColor="text1"/>
                <w:sz w:val="24"/>
                <w:szCs w:val="24"/>
                <w:lang w:val="kk-KZ"/>
              </w:rPr>
              <w:t xml:space="preserve">Тұздықтарға арналған дайындамалар және дайын тұздықтар; аралас дәмдеуіштер мен дәмдеуіштер (соя тұздығынан, томат кетчуптан және басқа да томат тұздықтарынан, қыша мен қыша ұнынан және шроттан басқа) </w:t>
            </w:r>
            <w:r w:rsidR="00844ABB" w:rsidRPr="00643ABD">
              <w:rPr>
                <w:color w:val="000000" w:themeColor="text1"/>
                <w:sz w:val="24"/>
                <w:szCs w:val="24"/>
                <w:lang w:val="kk-KZ"/>
              </w:rPr>
              <w:t xml:space="preserve">(HS 210390); </w:t>
            </w:r>
            <w:r w:rsidRPr="00643ABD">
              <w:rPr>
                <w:color w:val="000000" w:themeColor="text1"/>
                <w:sz w:val="24"/>
                <w:szCs w:val="24"/>
                <w:lang w:val="kk-KZ"/>
              </w:rPr>
              <w:t>Жемістер, көкөністер және тұтастай алғанда туынды өнімдер</w:t>
            </w:r>
            <w:r w:rsidR="00844ABB" w:rsidRPr="00643ABD">
              <w:rPr>
                <w:color w:val="000000" w:themeColor="text1"/>
                <w:sz w:val="24"/>
                <w:szCs w:val="24"/>
                <w:lang w:val="kk-KZ"/>
              </w:rPr>
              <w:t xml:space="preserve"> (ICS 67.080.01)</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44ABB"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C68B7" w:rsidRPr="00643ABD" w:rsidRDefault="00780E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тікелей тұтыну үшін, оның ішінде тамақтану кәсіпорындары үшін ұсынылатын жеміс-жидек және / немесе көкөніс чатниінің талаптарын, сынамаларын және сынақ әдістерін анықтайды. Егер ол әрі қарай өңдеуге арналған болса, бұл өнімге қатысты емес.</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844ABB" w:rsidRPr="00643ABD" w:rsidRDefault="00844ABB" w:rsidP="005B04F8">
            <w:pPr>
              <w:jc w:val="right"/>
              <w:rPr>
                <w:b/>
                <w:color w:val="000000" w:themeColor="text1"/>
                <w:sz w:val="24"/>
                <w:szCs w:val="24"/>
                <w:lang w:val="en-GB" w:eastAsia="en-US"/>
              </w:rPr>
            </w:pPr>
            <w:r w:rsidRPr="00643ABD">
              <w:rPr>
                <w:b/>
                <w:color w:val="000000" w:themeColor="text1"/>
                <w:sz w:val="24"/>
                <w:szCs w:val="24"/>
              </w:rPr>
              <w:t>G/TBT/N/THA/581</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780E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Тұрмыстық және ұқсас электр аспаптары туралы қаулы жобасы </w:t>
            </w:r>
            <w:r w:rsidR="00844ABB" w:rsidRPr="00643ABD">
              <w:rPr>
                <w:color w:val="000000" w:themeColor="text1"/>
                <w:sz w:val="24"/>
                <w:szCs w:val="24"/>
                <w:lang w:val="kk-KZ"/>
              </w:rPr>
              <w:t xml:space="preserve">- </w:t>
            </w:r>
            <w:r w:rsidRPr="00643ABD">
              <w:rPr>
                <w:color w:val="000000" w:themeColor="text1"/>
                <w:sz w:val="24"/>
                <w:szCs w:val="24"/>
                <w:lang w:val="kk-KZ"/>
              </w:rPr>
              <w:t xml:space="preserve">Қауіпсіздік </w:t>
            </w:r>
            <w:r w:rsidR="00844ABB" w:rsidRPr="00643ABD">
              <w:rPr>
                <w:color w:val="000000" w:themeColor="text1"/>
                <w:sz w:val="24"/>
                <w:szCs w:val="24"/>
                <w:lang w:val="kk-KZ"/>
              </w:rPr>
              <w:t xml:space="preserve">- </w:t>
            </w:r>
            <w:r w:rsidRPr="00643ABD">
              <w:rPr>
                <w:color w:val="000000" w:themeColor="text1"/>
                <w:sz w:val="24"/>
                <w:szCs w:val="24"/>
                <w:lang w:val="kk-KZ"/>
              </w:rPr>
              <w:t>2-79 бөлім</w:t>
            </w:r>
            <w:r w:rsidR="00844ABB" w:rsidRPr="00643ABD">
              <w:rPr>
                <w:color w:val="000000" w:themeColor="text1"/>
                <w:sz w:val="24"/>
                <w:szCs w:val="24"/>
                <w:lang w:val="kk-KZ"/>
              </w:rPr>
              <w:t xml:space="preserve">: </w:t>
            </w:r>
            <w:r w:rsidRPr="00643ABD">
              <w:rPr>
                <w:color w:val="000000" w:themeColor="text1"/>
                <w:sz w:val="24"/>
                <w:szCs w:val="24"/>
                <w:lang w:val="kk-KZ"/>
              </w:rPr>
              <w:t xml:space="preserve">Жоғары қысымды тазартқыштар мен бу тазартқыштарға қойылатын ерекше талаптар </w:t>
            </w:r>
            <w:r w:rsidR="00844ABB" w:rsidRPr="00643ABD">
              <w:rPr>
                <w:color w:val="000000" w:themeColor="text1"/>
                <w:sz w:val="24"/>
                <w:szCs w:val="24"/>
                <w:lang w:val="kk-KZ"/>
              </w:rPr>
              <w:t xml:space="preserve">(TIS 60335, </w:t>
            </w:r>
            <w:r w:rsidRPr="00643ABD">
              <w:rPr>
                <w:color w:val="000000" w:themeColor="text1"/>
                <w:sz w:val="24"/>
                <w:szCs w:val="24"/>
                <w:lang w:val="kk-KZ"/>
              </w:rPr>
              <w:t>2 бөлім 79</w:t>
            </w:r>
            <w:r w:rsidR="00844ABB" w:rsidRPr="00643ABD">
              <w:rPr>
                <w:color w:val="000000" w:themeColor="text1"/>
                <w:sz w:val="24"/>
                <w:szCs w:val="24"/>
                <w:lang w:val="kk-KZ"/>
              </w:rPr>
              <w:t xml:space="preserve"> - 25XX (20XX) (</w:t>
            </w:r>
            <w:r w:rsidRPr="00643ABD">
              <w:rPr>
                <w:color w:val="000000" w:themeColor="text1"/>
                <w:sz w:val="24"/>
                <w:szCs w:val="24"/>
                <w:lang w:val="kk-KZ"/>
              </w:rPr>
              <w:t>9 бет, тай тілінде</w:t>
            </w:r>
            <w:r w:rsidR="00844ABB" w:rsidRPr="00643ABD">
              <w:rPr>
                <w:color w:val="000000" w:themeColor="text1"/>
                <w:sz w:val="24"/>
                <w:szCs w:val="24"/>
                <w:lang w:val="kk-KZ"/>
              </w:rPr>
              <w:t>)</w:t>
            </w:r>
          </w:p>
        </w:tc>
        <w:tc>
          <w:tcPr>
            <w:tcW w:w="1985" w:type="dxa"/>
            <w:shd w:val="clear" w:color="auto" w:fill="auto"/>
          </w:tcPr>
          <w:p w:rsidR="00FC68B7" w:rsidRPr="00643ABD" w:rsidRDefault="00780EF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30 күн</w:t>
            </w: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44ABB"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450BC4" w:rsidRPr="00643ABD">
              <w:rPr>
                <w:color w:val="000000" w:themeColor="text1"/>
                <w:sz w:val="24"/>
                <w:szCs w:val="24"/>
              </w:rPr>
              <w:t>қазан 2020</w:t>
            </w:r>
          </w:p>
        </w:tc>
        <w:tc>
          <w:tcPr>
            <w:tcW w:w="5386" w:type="dxa"/>
            <w:shd w:val="clear" w:color="auto" w:fill="auto"/>
          </w:tcPr>
          <w:p w:rsidR="00FC68B7" w:rsidRPr="00643ABD" w:rsidRDefault="00450BC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Тұрмыстық және ұқсас электр аспаптары</w:t>
            </w:r>
            <w:r w:rsidR="00844ABB" w:rsidRPr="00643ABD">
              <w:rPr>
                <w:color w:val="000000" w:themeColor="text1"/>
                <w:sz w:val="24"/>
                <w:szCs w:val="24"/>
                <w:lang w:val="kk-KZ"/>
              </w:rPr>
              <w:t xml:space="preserve">: </w:t>
            </w:r>
            <w:r w:rsidRPr="00643ABD">
              <w:rPr>
                <w:color w:val="000000" w:themeColor="text1"/>
                <w:sz w:val="24"/>
                <w:szCs w:val="24"/>
                <w:lang w:val="kk-KZ"/>
              </w:rPr>
              <w:t>жоғары қысымды тазартқыштар және бу тазартқыштар</w:t>
            </w:r>
            <w:r w:rsidR="00844ABB" w:rsidRPr="00643ABD">
              <w:rPr>
                <w:color w:val="000000" w:themeColor="text1"/>
                <w:sz w:val="24"/>
                <w:szCs w:val="24"/>
                <w:lang w:val="kk-KZ"/>
              </w:rPr>
              <w:t>.</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44ABB" w:rsidP="005B04F8">
            <w:pPr>
              <w:rPr>
                <w:color w:val="000000" w:themeColor="text1"/>
                <w:sz w:val="24"/>
                <w:szCs w:val="24"/>
                <w:lang w:val="kk-KZ"/>
              </w:rPr>
            </w:pPr>
            <w:r w:rsidRPr="00643ABD">
              <w:rPr>
                <w:color w:val="000000" w:themeColor="text1"/>
                <w:sz w:val="24"/>
                <w:szCs w:val="24"/>
                <w:lang w:val="kk-KZ"/>
              </w:rPr>
              <w:t>Таиланд</w:t>
            </w:r>
          </w:p>
        </w:tc>
        <w:tc>
          <w:tcPr>
            <w:tcW w:w="5386" w:type="dxa"/>
            <w:shd w:val="clear" w:color="auto" w:fill="auto"/>
          </w:tcPr>
          <w:p w:rsidR="00717287" w:rsidRPr="00643ABD" w:rsidRDefault="00717287" w:rsidP="005B04F8">
            <w:pPr>
              <w:jc w:val="both"/>
              <w:rPr>
                <w:color w:val="000000" w:themeColor="text1"/>
                <w:sz w:val="24"/>
                <w:szCs w:val="24"/>
                <w:lang w:val="kk-KZ"/>
              </w:rPr>
            </w:pPr>
            <w:r w:rsidRPr="00643ABD">
              <w:rPr>
                <w:color w:val="000000" w:themeColor="text1"/>
                <w:sz w:val="24"/>
                <w:szCs w:val="24"/>
                <w:lang w:val="kk-KZ"/>
              </w:rPr>
              <w:t xml:space="preserve">Қаулы жобасы Жоғары қысымды тазартқыштар мен бу тазартқыштардың тұрмыстық және ұқсас электр құрылғыларына арналған стандартқа сәйкес келуін талап етеді – </w:t>
            </w:r>
            <w:r w:rsidR="00C0198F" w:rsidRPr="00643ABD">
              <w:rPr>
                <w:color w:val="000000" w:themeColor="text1"/>
                <w:sz w:val="24"/>
                <w:szCs w:val="24"/>
                <w:lang w:val="kk-KZ"/>
              </w:rPr>
              <w:t>«</w:t>
            </w:r>
            <w:r w:rsidRPr="00643ABD">
              <w:rPr>
                <w:color w:val="000000" w:themeColor="text1"/>
                <w:sz w:val="24"/>
                <w:szCs w:val="24"/>
                <w:lang w:val="kk-KZ"/>
              </w:rPr>
              <w:t>қауіпсіздік - 2-79 бөлім: Жоғары қысымды тазартқыштар мен бу тазартқыштарға қойылатын арнайы талаптар</w:t>
            </w:r>
            <w:r w:rsidR="00C0198F" w:rsidRPr="00643ABD">
              <w:rPr>
                <w:color w:val="000000" w:themeColor="text1"/>
                <w:sz w:val="24"/>
                <w:szCs w:val="24"/>
                <w:lang w:val="kk-KZ"/>
              </w:rPr>
              <w:t>»</w:t>
            </w:r>
            <w:r w:rsidRPr="00643ABD">
              <w:rPr>
                <w:color w:val="000000" w:themeColor="text1"/>
                <w:sz w:val="24"/>
                <w:szCs w:val="24"/>
                <w:lang w:val="kk-KZ"/>
              </w:rPr>
              <w:t xml:space="preserve"> (TIS 60335 2-79 - 25xx (20XX). </w:t>
            </w:r>
          </w:p>
          <w:p w:rsidR="000B167B" w:rsidRPr="00643ABD" w:rsidRDefault="009D29E2" w:rsidP="005B04F8">
            <w:pPr>
              <w:jc w:val="both"/>
              <w:rPr>
                <w:color w:val="000000" w:themeColor="text1"/>
                <w:sz w:val="24"/>
                <w:szCs w:val="24"/>
                <w:lang w:val="kk-KZ"/>
              </w:rPr>
            </w:pPr>
            <w:r w:rsidRPr="00643ABD">
              <w:rPr>
                <w:color w:val="000000" w:themeColor="text1"/>
                <w:sz w:val="24"/>
                <w:szCs w:val="24"/>
                <w:lang w:val="kk-KZ"/>
              </w:rPr>
              <w:t>Стандарттың жобасы IEC 60335-2-79 нұсқасымен бірдей 4-0 2016-06, тартқышсыз жоғары қысымды тазартқыштардың қауіпсіздігіне қатысты. Бұл сондай-ақ бу тазартқыштарға және бу сатысын қамтитын, сыйымдылығы 100 л-ден аспайтын, номиналды қысымы 2,5 МПа-дан аспайтын және өнімділігі мен номиналды қысымы 5 МПа-дан аспайтын ыстық сумен жоғары қысымды тазартқыштардың бөліктеріне де қатысты.</w:t>
            </w:r>
          </w:p>
          <w:p w:rsidR="004C483A" w:rsidRPr="00643ABD" w:rsidRDefault="004C483A" w:rsidP="005B04F8">
            <w:pPr>
              <w:jc w:val="both"/>
              <w:rPr>
                <w:color w:val="000000" w:themeColor="text1"/>
                <w:sz w:val="24"/>
                <w:szCs w:val="24"/>
                <w:lang w:val="kk-KZ"/>
              </w:rPr>
            </w:pPr>
            <w:r w:rsidRPr="00643ABD">
              <w:rPr>
                <w:color w:val="000000" w:themeColor="text1"/>
                <w:sz w:val="24"/>
                <w:szCs w:val="24"/>
                <w:lang w:val="kk-KZ"/>
              </w:rPr>
              <w:t>Олар тартқышпен жабдықталмаған</w:t>
            </w:r>
            <w:r w:rsidR="000B167B" w:rsidRPr="00643ABD">
              <w:rPr>
                <w:color w:val="000000" w:themeColor="text1"/>
                <w:sz w:val="24"/>
                <w:szCs w:val="24"/>
                <w:lang w:val="kk-KZ"/>
              </w:rPr>
              <w:t xml:space="preserve">. </w:t>
            </w:r>
            <w:r w:rsidRPr="00643ABD">
              <w:rPr>
                <w:color w:val="000000" w:themeColor="text1"/>
                <w:sz w:val="24"/>
                <w:szCs w:val="24"/>
                <w:lang w:val="kk-KZ"/>
              </w:rPr>
              <w:t>Жоғары қысымды сорғы жетегінің келесі қуат жүйелері қарастырылған:</w:t>
            </w:r>
          </w:p>
          <w:p w:rsidR="000B167B" w:rsidRPr="00643ABD" w:rsidRDefault="000B167B" w:rsidP="005B04F8">
            <w:pPr>
              <w:jc w:val="both"/>
              <w:rPr>
                <w:color w:val="000000" w:themeColor="text1"/>
                <w:sz w:val="24"/>
                <w:szCs w:val="24"/>
                <w:lang w:val="kk-KZ"/>
              </w:rPr>
            </w:pPr>
            <w:r w:rsidRPr="00643ABD">
              <w:rPr>
                <w:color w:val="000000" w:themeColor="text1"/>
                <w:sz w:val="24"/>
                <w:szCs w:val="24"/>
                <w:lang w:val="kk-KZ"/>
              </w:rPr>
              <w:t xml:space="preserve">• </w:t>
            </w:r>
            <w:r w:rsidR="008D1A7B" w:rsidRPr="00643ABD">
              <w:rPr>
                <w:color w:val="000000" w:themeColor="text1"/>
                <w:sz w:val="24"/>
                <w:szCs w:val="24"/>
                <w:lang w:val="kk-KZ"/>
              </w:rPr>
              <w:t>бір фазалы машиналар үшін желіден номиналды кернеуге дейін 250 В және басқа машиналар үшін 480 В қуатымен жұмыс істейтін қозғалтқыштар,</w:t>
            </w:r>
          </w:p>
          <w:p w:rsidR="000B167B" w:rsidRPr="00643ABD" w:rsidRDefault="000B167B" w:rsidP="003679E2">
            <w:pPr>
              <w:jc w:val="both"/>
              <w:rPr>
                <w:color w:val="000000" w:themeColor="text1"/>
                <w:sz w:val="24"/>
                <w:szCs w:val="24"/>
                <w:lang w:val="kk-KZ"/>
              </w:rPr>
            </w:pPr>
            <w:r w:rsidRPr="00643ABD">
              <w:rPr>
                <w:color w:val="000000" w:themeColor="text1"/>
                <w:sz w:val="24"/>
                <w:szCs w:val="24"/>
                <w:lang w:val="kk-KZ"/>
              </w:rPr>
              <w:lastRenderedPageBreak/>
              <w:t xml:space="preserve">• </w:t>
            </w:r>
            <w:r w:rsidR="008D1A7B" w:rsidRPr="00643ABD">
              <w:rPr>
                <w:color w:val="000000" w:themeColor="text1"/>
                <w:sz w:val="24"/>
                <w:szCs w:val="24"/>
                <w:lang w:val="kk-KZ"/>
              </w:rPr>
              <w:t>батареямен жұмыс істейтін қозғалтқыштар</w:t>
            </w:r>
            <w:r w:rsidRPr="00643ABD">
              <w:rPr>
                <w:color w:val="000000" w:themeColor="text1"/>
                <w:sz w:val="24"/>
                <w:szCs w:val="24"/>
                <w:lang w:val="kk-KZ"/>
              </w:rPr>
              <w:t>,</w:t>
            </w:r>
          </w:p>
          <w:p w:rsidR="000B167B" w:rsidRPr="00643ABD" w:rsidRDefault="000B167B" w:rsidP="003679E2">
            <w:pPr>
              <w:jc w:val="both"/>
              <w:rPr>
                <w:color w:val="000000" w:themeColor="text1"/>
                <w:sz w:val="24"/>
                <w:szCs w:val="24"/>
                <w:lang w:val="kk-KZ"/>
              </w:rPr>
            </w:pPr>
            <w:r w:rsidRPr="00643ABD">
              <w:rPr>
                <w:color w:val="000000" w:themeColor="text1"/>
                <w:sz w:val="24"/>
                <w:szCs w:val="24"/>
                <w:lang w:val="kk-KZ"/>
              </w:rPr>
              <w:t>•</w:t>
            </w:r>
            <w:r w:rsidRPr="00643ABD">
              <w:rPr>
                <w:color w:val="000000" w:themeColor="text1"/>
                <w:sz w:val="24"/>
                <w:szCs w:val="24"/>
                <w:lang w:val="kk-KZ"/>
              </w:rPr>
              <w:tab/>
            </w:r>
            <w:r w:rsidR="008D1A7B" w:rsidRPr="00643ABD">
              <w:rPr>
                <w:color w:val="000000" w:themeColor="text1"/>
                <w:sz w:val="24"/>
                <w:szCs w:val="24"/>
                <w:lang w:val="kk-KZ"/>
              </w:rPr>
              <w:t>Іштен жану қозғалтқышы</w:t>
            </w:r>
            <w:r w:rsidRPr="00643ABD">
              <w:rPr>
                <w:color w:val="000000" w:themeColor="text1"/>
                <w:sz w:val="24"/>
                <w:szCs w:val="24"/>
                <w:lang w:val="kk-KZ"/>
              </w:rPr>
              <w:t>,</w:t>
            </w:r>
          </w:p>
          <w:p w:rsidR="003419F2" w:rsidRPr="00643ABD" w:rsidRDefault="000B167B" w:rsidP="003679E2">
            <w:pPr>
              <w:jc w:val="both"/>
              <w:rPr>
                <w:color w:val="000000" w:themeColor="text1"/>
                <w:sz w:val="24"/>
                <w:szCs w:val="24"/>
                <w:lang w:val="kk-KZ"/>
              </w:rPr>
            </w:pPr>
            <w:r w:rsidRPr="00643ABD">
              <w:rPr>
                <w:color w:val="000000" w:themeColor="text1"/>
                <w:sz w:val="24"/>
                <w:szCs w:val="24"/>
                <w:lang w:val="kk-KZ"/>
              </w:rPr>
              <w:t xml:space="preserve">• </w:t>
            </w:r>
            <w:r w:rsidR="003419F2" w:rsidRPr="00643ABD">
              <w:rPr>
                <w:color w:val="000000" w:themeColor="text1"/>
                <w:sz w:val="24"/>
                <w:szCs w:val="24"/>
                <w:lang w:val="kk-KZ"/>
              </w:rPr>
              <w:t>гидравликалық немесе пневматикалық қозғалтқыштар</w:t>
            </w:r>
            <w:r w:rsidRPr="00643ABD">
              <w:rPr>
                <w:color w:val="000000" w:themeColor="text1"/>
                <w:sz w:val="24"/>
                <w:szCs w:val="24"/>
                <w:lang w:val="kk-KZ"/>
              </w:rPr>
              <w:t>.</w:t>
            </w:r>
            <w:r w:rsidR="00844ABB" w:rsidRPr="00643ABD">
              <w:rPr>
                <w:color w:val="000000" w:themeColor="text1"/>
                <w:sz w:val="24"/>
                <w:szCs w:val="24"/>
                <w:lang w:val="kk-KZ"/>
              </w:rPr>
              <w:t xml:space="preserve"> </w:t>
            </w:r>
          </w:p>
          <w:p w:rsidR="00844ABB" w:rsidRPr="00643ABD" w:rsidRDefault="003419F2" w:rsidP="003679E2">
            <w:pPr>
              <w:jc w:val="both"/>
              <w:rPr>
                <w:color w:val="000000" w:themeColor="text1"/>
                <w:sz w:val="24"/>
                <w:szCs w:val="24"/>
                <w:lang w:val="kk-KZ"/>
              </w:rPr>
            </w:pPr>
            <w:r w:rsidRPr="00643ABD">
              <w:rPr>
                <w:color w:val="000000" w:themeColor="text1"/>
                <w:sz w:val="24"/>
                <w:szCs w:val="24"/>
                <w:lang w:val="kk-KZ"/>
              </w:rPr>
              <w:t>Осы стандарт мыналарға қолданылмайды</w:t>
            </w:r>
            <w:r w:rsidR="000B167B" w:rsidRPr="00643ABD">
              <w:rPr>
                <w:color w:val="000000" w:themeColor="text1"/>
                <w:sz w:val="24"/>
                <w:szCs w:val="24"/>
                <w:lang w:val="kk-KZ"/>
              </w:rPr>
              <w:t>:</w:t>
            </w:r>
          </w:p>
          <w:p w:rsidR="00CE402F" w:rsidRPr="00643ABD" w:rsidRDefault="00CE402F"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35 МПа астам номиналды қысымы бар жоғары қысымды сужеткіш машиналар</w:t>
            </w:r>
            <w:r w:rsidRPr="00643ABD">
              <w:rPr>
                <w:color w:val="000000" w:themeColor="text1"/>
                <w:sz w:val="24"/>
                <w:szCs w:val="24"/>
              </w:rPr>
              <w:t>;</w:t>
            </w:r>
          </w:p>
          <w:p w:rsidR="00CE402F" w:rsidRPr="00643ABD" w:rsidRDefault="00CE402F"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тұрмыстық бу тазартқыштар</w:t>
            </w:r>
            <w:r w:rsidRPr="00643ABD">
              <w:rPr>
                <w:color w:val="000000" w:themeColor="text1"/>
                <w:sz w:val="24"/>
                <w:szCs w:val="24"/>
              </w:rPr>
              <w:t>;</w:t>
            </w:r>
          </w:p>
          <w:p w:rsidR="00CE402F" w:rsidRPr="00643ABD" w:rsidRDefault="00CE402F"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мотор жетегі бар қол және тасымалданатын электр құралдары</w:t>
            </w:r>
            <w:r w:rsidRPr="00643ABD">
              <w:rPr>
                <w:color w:val="000000" w:themeColor="text1"/>
                <w:sz w:val="24"/>
                <w:szCs w:val="24"/>
              </w:rPr>
              <w:t>;</w:t>
            </w:r>
          </w:p>
          <w:p w:rsidR="00CE402F" w:rsidRPr="00643ABD" w:rsidRDefault="00CE402F"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медициналық мақсаттағы аспаптар</w:t>
            </w:r>
            <w:r w:rsidRPr="00643ABD">
              <w:rPr>
                <w:color w:val="000000" w:themeColor="text1"/>
                <w:sz w:val="24"/>
                <w:szCs w:val="24"/>
              </w:rPr>
              <w:t>;</w:t>
            </w:r>
          </w:p>
          <w:p w:rsidR="00CE402F" w:rsidRPr="00643ABD" w:rsidRDefault="00CE402F"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ауылшаруашылық бүріккіштері</w:t>
            </w:r>
            <w:r w:rsidRPr="00643ABD">
              <w:rPr>
                <w:color w:val="000000" w:themeColor="text1"/>
                <w:sz w:val="24"/>
                <w:szCs w:val="24"/>
              </w:rPr>
              <w:t>;</w:t>
            </w:r>
          </w:p>
          <w:p w:rsidR="00D75055" w:rsidRPr="00643ABD" w:rsidRDefault="00D75055"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сұйық емес қатты абразивті тазартқыштар</w:t>
            </w:r>
            <w:r w:rsidRPr="00643ABD">
              <w:rPr>
                <w:color w:val="000000" w:themeColor="text1"/>
                <w:sz w:val="24"/>
                <w:szCs w:val="24"/>
              </w:rPr>
              <w:t>;</w:t>
            </w:r>
          </w:p>
          <w:p w:rsidR="00D75055" w:rsidRPr="00643ABD" w:rsidRDefault="00D75055" w:rsidP="003679E2">
            <w:pPr>
              <w:jc w:val="both"/>
              <w:rPr>
                <w:color w:val="000000" w:themeColor="text1"/>
                <w:sz w:val="24"/>
                <w:szCs w:val="24"/>
              </w:rPr>
            </w:pPr>
            <w:r w:rsidRPr="00643ABD">
              <w:rPr>
                <w:color w:val="000000" w:themeColor="text1"/>
                <w:sz w:val="24"/>
                <w:szCs w:val="24"/>
              </w:rPr>
              <w:t xml:space="preserve">• </w:t>
            </w:r>
            <w:r w:rsidR="006C042B" w:rsidRPr="00643ABD">
              <w:rPr>
                <w:color w:val="000000" w:themeColor="text1"/>
                <w:sz w:val="24"/>
                <w:szCs w:val="24"/>
              </w:rPr>
              <w:t>өндірістік процесте пайдалануға арналған машиналар</w:t>
            </w:r>
          </w:p>
          <w:p w:rsidR="00D75055" w:rsidRPr="00643ABD" w:rsidRDefault="00D75055" w:rsidP="003679E2">
            <w:pPr>
              <w:jc w:val="both"/>
              <w:rPr>
                <w:color w:val="000000" w:themeColor="text1"/>
                <w:sz w:val="24"/>
                <w:szCs w:val="24"/>
              </w:rPr>
            </w:pPr>
            <w:r w:rsidRPr="00643ABD">
              <w:rPr>
                <w:color w:val="000000" w:themeColor="text1"/>
                <w:sz w:val="24"/>
                <w:szCs w:val="24"/>
              </w:rPr>
              <w:t xml:space="preserve">• </w:t>
            </w:r>
            <w:r w:rsidR="00CD2C9A" w:rsidRPr="00643ABD">
              <w:rPr>
                <w:color w:val="000000" w:themeColor="text1"/>
                <w:sz w:val="24"/>
                <w:szCs w:val="24"/>
              </w:rPr>
              <w:t>агрессивті немесе жарылу қаупі бар ортада пайдалануға арналған машиналар (шаң, бу немесе газ)</w:t>
            </w:r>
          </w:p>
          <w:p w:rsidR="00FC68B7" w:rsidRPr="00643ABD" w:rsidRDefault="00CD2C9A"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көлік құралдарында немесе теңіз немесе әуе кемелерінің бортында пайдалануға арналған машиналар.</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461E8" w:rsidRPr="00643ABD" w:rsidRDefault="002461E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G/TBT/N/THA/514/Add.1</w:t>
            </w:r>
          </w:p>
          <w:p w:rsidR="00FC68B7" w:rsidRPr="00643ABD" w:rsidRDefault="00FC68B7" w:rsidP="005B04F8">
            <w:pPr>
              <w:jc w:val="right"/>
              <w:rPr>
                <w:b/>
                <w:color w:val="000000" w:themeColor="text1"/>
                <w:sz w:val="24"/>
                <w:szCs w:val="24"/>
                <w:lang w:val="en-US"/>
              </w:rPr>
            </w:pPr>
          </w:p>
        </w:tc>
        <w:tc>
          <w:tcPr>
            <w:tcW w:w="5386" w:type="dxa"/>
            <w:shd w:val="clear" w:color="auto" w:fill="auto"/>
          </w:tcPr>
          <w:p w:rsidR="00FC68B7" w:rsidRPr="00643ABD" w:rsidRDefault="002D515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21 қазандағы келесі хабарлама Таиланд делегациясының өтініші бойынша таратылады</w:t>
            </w:r>
            <w:r w:rsidR="002461E8" w:rsidRPr="00643ABD">
              <w:rPr>
                <w:color w:val="000000" w:themeColor="text1"/>
                <w:sz w:val="24"/>
                <w:szCs w:val="24"/>
                <w:lang w:val="kk-KZ"/>
              </w:rPr>
              <w:t>.</w:t>
            </w:r>
          </w:p>
          <w:p w:rsidR="003679E2" w:rsidRPr="00643ABD" w:rsidRDefault="002D515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Тақырып: талшықты-оптикалық кабельдерге арналған Тайландтық өнеркәсіптік стандарт-3-10 бөлім</w:t>
            </w:r>
            <w:r w:rsidR="002461E8" w:rsidRPr="00643ABD">
              <w:rPr>
                <w:color w:val="000000" w:themeColor="text1"/>
                <w:sz w:val="24"/>
                <w:szCs w:val="24"/>
                <w:lang w:val="kk-KZ"/>
              </w:rPr>
              <w:t xml:space="preserve">: </w:t>
            </w:r>
            <w:r w:rsidR="00C87F7B" w:rsidRPr="00643ABD">
              <w:rPr>
                <w:color w:val="000000" w:themeColor="text1"/>
                <w:sz w:val="24"/>
                <w:szCs w:val="24"/>
                <w:lang w:val="kk-KZ"/>
              </w:rPr>
              <w:t xml:space="preserve">Жерге салынған немесе ауа өткізгіш оптикалық телекоммуникациялық кәбілдер арқылы өтетін ауа өткізгіштерге арналған сыртқы орнату кәбілдерінің ерекшелігі </w:t>
            </w:r>
            <w:r w:rsidR="002461E8" w:rsidRPr="00643ABD">
              <w:rPr>
                <w:color w:val="000000" w:themeColor="text1"/>
                <w:sz w:val="24"/>
                <w:szCs w:val="24"/>
                <w:lang w:val="kk-KZ"/>
              </w:rPr>
              <w:t>(TIS 2165 2561 (2018).</w:t>
            </w:r>
            <w:r w:rsidR="003679E2" w:rsidRPr="00643ABD">
              <w:rPr>
                <w:color w:val="000000" w:themeColor="text1"/>
                <w:sz w:val="24"/>
                <w:szCs w:val="24"/>
                <w:lang w:val="kk-KZ"/>
              </w:rPr>
              <w:t xml:space="preserve"> </w:t>
            </w:r>
          </w:p>
          <w:p w:rsidR="002461E8"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Анықтама: қосымша tis 2165-25xx TIS 2165-2561 (2018) ретінде қабылданғанын хабарлайды «Талшықты-оптикалық кабельдер - 3 -10 бөлім: тікелей жер астына салынған немесе жалғанған антенна оптикалық телекоммуникациялық кабельдеріне арналған сыртқы кабельдердің сипаттамасы».       </w:t>
            </w:r>
          </w:p>
          <w:tbl>
            <w:tblPr>
              <w:tblStyle w:val="af2"/>
              <w:tblW w:w="0" w:type="auto"/>
              <w:tblLayout w:type="fixed"/>
              <w:tblLook w:val="04A0" w:firstRow="1" w:lastRow="0" w:firstColumn="1" w:lastColumn="0" w:noHBand="0" w:noVBand="1"/>
            </w:tblPr>
            <w:tblGrid>
              <w:gridCol w:w="737"/>
              <w:gridCol w:w="4394"/>
            </w:tblGrid>
            <w:tr w:rsidR="002C7630" w:rsidRPr="00643ABD" w:rsidTr="00986D59">
              <w:tc>
                <w:tcPr>
                  <w:tcW w:w="5131" w:type="dxa"/>
                  <w:gridSpan w:val="2"/>
                </w:tcPr>
                <w:p w:rsidR="002C7630"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353C8E" w:rsidRPr="00643ABD" w:rsidTr="00986D59">
              <w:trPr>
                <w:trHeight w:val="437"/>
              </w:trPr>
              <w:tc>
                <w:tcPr>
                  <w:tcW w:w="737" w:type="dxa"/>
                </w:tcPr>
                <w:p w:rsidR="00353C8E" w:rsidRPr="00643ABD" w:rsidRDefault="00353C8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53C8E" w:rsidRPr="00643ABD" w:rsidRDefault="00353C8E"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53C8E" w:rsidRPr="00643ABD" w:rsidTr="00986D59">
              <w:tc>
                <w:tcPr>
                  <w:tcW w:w="737" w:type="dxa"/>
                </w:tcPr>
                <w:p w:rsidR="00353C8E" w:rsidRPr="00643ABD" w:rsidRDefault="00353C8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53C8E" w:rsidRPr="00643ABD" w:rsidRDefault="00353C8E"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28 </w:t>
                  </w:r>
                  <w:r w:rsidRPr="00643ABD">
                    <w:rPr>
                      <w:color w:val="000000" w:themeColor="text1"/>
                      <w:sz w:val="24"/>
                      <w:szCs w:val="24"/>
                    </w:rPr>
                    <w:t>Тамыз</w:t>
                  </w:r>
                  <w:r w:rsidRPr="00643ABD">
                    <w:rPr>
                      <w:color w:val="000000" w:themeColor="text1"/>
                      <w:sz w:val="24"/>
                      <w:szCs w:val="24"/>
                      <w:lang w:val="en-GB"/>
                    </w:rPr>
                    <w:t xml:space="preserve"> 2020</w:t>
                  </w:r>
                </w:p>
              </w:tc>
            </w:tr>
            <w:tr w:rsidR="00353C8E" w:rsidRPr="00643ABD" w:rsidTr="00986D59">
              <w:trPr>
                <w:trHeight w:val="435"/>
              </w:trPr>
              <w:tc>
                <w:tcPr>
                  <w:tcW w:w="737" w:type="dxa"/>
                </w:tcPr>
                <w:p w:rsidR="00353C8E" w:rsidRPr="00643ABD" w:rsidRDefault="00353C8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53C8E" w:rsidRPr="00643ABD" w:rsidRDefault="00353C8E" w:rsidP="005B04F8">
                  <w:pPr>
                    <w:rPr>
                      <w:color w:val="000000" w:themeColor="text1"/>
                      <w:sz w:val="24"/>
                      <w:szCs w:val="24"/>
                    </w:rPr>
                  </w:pPr>
                  <w:r w:rsidRPr="00643ABD">
                    <w:rPr>
                      <w:color w:val="000000" w:themeColor="text1"/>
                      <w:sz w:val="24"/>
                      <w:szCs w:val="24"/>
                    </w:rPr>
                    <w:t>Хабарланған шара 5 қазан 2020 ж</w:t>
                  </w:r>
                </w:p>
              </w:tc>
            </w:tr>
            <w:tr w:rsidR="002C7630" w:rsidRPr="00643ABD" w:rsidTr="00986D59">
              <w:tc>
                <w:tcPr>
                  <w:tcW w:w="737" w:type="dxa"/>
                </w:tcPr>
                <w:p w:rsidR="002C7630" w:rsidRPr="00643ABD" w:rsidRDefault="002C7630"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53C8E" w:rsidRPr="00643ABD" w:rsidRDefault="00353C8E"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p>
                <w:p w:rsidR="002C7630" w:rsidRPr="00643ABD" w:rsidRDefault="00353C8E" w:rsidP="005B04F8">
                  <w:pPr>
                    <w:rPr>
                      <w:color w:val="000000" w:themeColor="text1"/>
                      <w:sz w:val="24"/>
                      <w:szCs w:val="24"/>
                      <w:lang w:val="en-GB"/>
                    </w:rPr>
                  </w:pPr>
                  <w:r w:rsidRPr="00643ABD">
                    <w:rPr>
                      <w:color w:val="000000" w:themeColor="text1"/>
                      <w:sz w:val="24"/>
                      <w:szCs w:val="24"/>
                    </w:rPr>
                    <w:t>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 </w:t>
                  </w:r>
                  <w:r w:rsidRPr="00643ABD">
                    <w:rPr>
                      <w:color w:val="000000" w:themeColor="text1"/>
                      <w:sz w:val="24"/>
                      <w:szCs w:val="24"/>
                    </w:rPr>
                    <w:t>маусым</w:t>
                  </w:r>
                  <w:r w:rsidRPr="00643ABD">
                    <w:rPr>
                      <w:color w:val="000000" w:themeColor="text1"/>
                      <w:sz w:val="24"/>
                      <w:szCs w:val="24"/>
                      <w:lang w:val="en-GB"/>
                    </w:rPr>
                    <w:t xml:space="preserve"> 2020</w:t>
                  </w:r>
                </w:p>
              </w:tc>
            </w:tr>
            <w:tr w:rsidR="002C7630" w:rsidRPr="00643ABD" w:rsidTr="00986D59">
              <w:trPr>
                <w:trHeight w:val="461"/>
              </w:trPr>
              <w:tc>
                <w:tcPr>
                  <w:tcW w:w="737" w:type="dxa"/>
                </w:tcPr>
                <w:p w:rsidR="002C7630" w:rsidRPr="00643ABD" w:rsidRDefault="002C7630"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2C7630" w:rsidRPr="00643ABD" w:rsidRDefault="00353C8E"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hyperlink r:id="rId24" w:history="1">
                    <w:r w:rsidR="002C7630" w:rsidRPr="00643ABD">
                      <w:rPr>
                        <w:rStyle w:val="a9"/>
                        <w:rFonts w:eastAsia="Calibri"/>
                        <w:color w:val="000000" w:themeColor="text1"/>
                        <w:sz w:val="24"/>
                        <w:szCs w:val="24"/>
                        <w:lang w:val="en-GB"/>
                      </w:rPr>
                      <w:t>http://www.ratchakitcha.soc.go.th/DATA/PDF/2563/A/080/T_0034.PDF</w:t>
                    </w:r>
                  </w:hyperlink>
                </w:p>
              </w:tc>
            </w:tr>
            <w:tr w:rsidR="00353C8E" w:rsidRPr="00643ABD" w:rsidTr="00986D59">
              <w:trPr>
                <w:trHeight w:val="559"/>
              </w:trPr>
              <w:tc>
                <w:tcPr>
                  <w:tcW w:w="737" w:type="dxa"/>
                </w:tcPr>
                <w:p w:rsidR="00353C8E" w:rsidRPr="00643ABD" w:rsidRDefault="00353C8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53C8E" w:rsidRPr="00643ABD" w:rsidRDefault="00353C8E" w:rsidP="005B04F8">
                  <w:pPr>
                    <w:rPr>
                      <w:color w:val="000000" w:themeColor="text1"/>
                      <w:sz w:val="24"/>
                      <w:szCs w:val="24"/>
                    </w:rPr>
                  </w:pPr>
                  <w:r w:rsidRPr="00643ABD">
                    <w:rPr>
                      <w:color w:val="000000" w:themeColor="text1"/>
                      <w:sz w:val="24"/>
                      <w:szCs w:val="24"/>
                    </w:rPr>
                    <w:t>Хабарландырылған а шаралары жойылды-күні:</w:t>
                  </w:r>
                </w:p>
              </w:tc>
            </w:tr>
            <w:tr w:rsidR="00353C8E" w:rsidRPr="00643ABD" w:rsidTr="00986D59">
              <w:tc>
                <w:tcPr>
                  <w:tcW w:w="737" w:type="dxa"/>
                </w:tcPr>
                <w:p w:rsidR="00353C8E" w:rsidRPr="00643ABD" w:rsidRDefault="00353C8E"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53C8E" w:rsidRPr="00643ABD" w:rsidRDefault="00353C8E" w:rsidP="005B04F8">
                  <w:pPr>
                    <w:rPr>
                      <w:color w:val="000000" w:themeColor="text1"/>
                      <w:sz w:val="24"/>
                      <w:szCs w:val="24"/>
                    </w:rPr>
                  </w:pPr>
                  <w:r w:rsidRPr="00643ABD">
                    <w:rPr>
                      <w:color w:val="000000" w:themeColor="text1"/>
                      <w:sz w:val="24"/>
                      <w:szCs w:val="24"/>
                    </w:rPr>
                    <w:t xml:space="preserve">Хабарланған шараның мазмұны </w:t>
                  </w:r>
                  <w:r w:rsidRPr="00643ABD">
                    <w:rPr>
                      <w:color w:val="000000" w:themeColor="text1"/>
                      <w:sz w:val="24"/>
                      <w:szCs w:val="24"/>
                    </w:rPr>
                    <w:lastRenderedPageBreak/>
                    <w:t>өзгертілді:</w:t>
                  </w:r>
                </w:p>
              </w:tc>
            </w:tr>
            <w:tr w:rsidR="00353C8E" w:rsidRPr="00643ABD" w:rsidTr="00986D59">
              <w:tc>
                <w:tcPr>
                  <w:tcW w:w="737" w:type="dxa"/>
                </w:tcPr>
                <w:p w:rsidR="00353C8E" w:rsidRPr="00643ABD" w:rsidRDefault="00353C8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353C8E" w:rsidRPr="00643ABD" w:rsidRDefault="00353C8E"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53C8E" w:rsidRPr="00643ABD" w:rsidTr="00986D59">
              <w:trPr>
                <w:trHeight w:val="507"/>
              </w:trPr>
              <w:tc>
                <w:tcPr>
                  <w:tcW w:w="737" w:type="dxa"/>
                </w:tcPr>
                <w:p w:rsidR="00353C8E" w:rsidRPr="00643ABD" w:rsidRDefault="00353C8E"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53C8E" w:rsidRPr="00643ABD" w:rsidRDefault="00353C8E" w:rsidP="005B04F8">
                  <w:pPr>
                    <w:rPr>
                      <w:color w:val="000000" w:themeColor="text1"/>
                      <w:sz w:val="24"/>
                      <w:szCs w:val="24"/>
                    </w:rPr>
                  </w:pPr>
                  <w:r w:rsidRPr="00643ABD">
                    <w:rPr>
                      <w:color w:val="000000" w:themeColor="text1"/>
                      <w:sz w:val="24"/>
                      <w:szCs w:val="24"/>
                    </w:rPr>
                    <w:t>Басқа</w:t>
                  </w:r>
                </w:p>
              </w:tc>
            </w:tr>
          </w:tbl>
          <w:p w:rsidR="002C7630" w:rsidRPr="00643ABD" w:rsidRDefault="002C763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2461E8" w:rsidRPr="00643ABD" w:rsidTr="00A15714">
        <w:trPr>
          <w:trHeight w:val="361"/>
        </w:trPr>
        <w:tc>
          <w:tcPr>
            <w:tcW w:w="710" w:type="dxa"/>
            <w:vMerge/>
            <w:shd w:val="clear" w:color="auto" w:fill="auto"/>
          </w:tcPr>
          <w:p w:rsidR="002461E8" w:rsidRPr="00643ABD" w:rsidRDefault="002461E8" w:rsidP="005B04F8">
            <w:pPr>
              <w:numPr>
                <w:ilvl w:val="0"/>
                <w:numId w:val="3"/>
              </w:numPr>
              <w:ind w:left="0" w:firstLine="0"/>
              <w:jc w:val="both"/>
              <w:rPr>
                <w:color w:val="000000" w:themeColor="text1"/>
                <w:sz w:val="24"/>
                <w:szCs w:val="24"/>
                <w:lang w:val="kk-KZ"/>
              </w:rPr>
            </w:pPr>
          </w:p>
        </w:tc>
        <w:tc>
          <w:tcPr>
            <w:tcW w:w="2410" w:type="dxa"/>
            <w:shd w:val="clear" w:color="auto" w:fill="auto"/>
          </w:tcPr>
          <w:p w:rsidR="002461E8" w:rsidRPr="00643ABD" w:rsidRDefault="002461E8"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353C8E" w:rsidRPr="00643ABD">
              <w:rPr>
                <w:color w:val="000000" w:themeColor="text1"/>
                <w:sz w:val="24"/>
                <w:szCs w:val="24"/>
              </w:rPr>
              <w:t>қазан 2020</w:t>
            </w:r>
          </w:p>
        </w:tc>
        <w:tc>
          <w:tcPr>
            <w:tcW w:w="5386" w:type="dxa"/>
            <w:shd w:val="clear" w:color="auto" w:fill="auto"/>
          </w:tcPr>
          <w:p w:rsidR="002461E8" w:rsidRPr="00643ABD" w:rsidRDefault="00246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461E8" w:rsidRPr="00643ABD" w:rsidRDefault="002461E8" w:rsidP="005B04F8">
            <w:pPr>
              <w:jc w:val="both"/>
              <w:rPr>
                <w:color w:val="000000" w:themeColor="text1"/>
                <w:sz w:val="24"/>
                <w:szCs w:val="24"/>
                <w:lang w:val="kk-KZ"/>
              </w:rPr>
            </w:pPr>
          </w:p>
        </w:tc>
      </w:tr>
      <w:tr w:rsidR="002461E8" w:rsidRPr="00643ABD" w:rsidTr="00A15714">
        <w:trPr>
          <w:trHeight w:val="361"/>
        </w:trPr>
        <w:tc>
          <w:tcPr>
            <w:tcW w:w="710" w:type="dxa"/>
            <w:vMerge/>
            <w:shd w:val="clear" w:color="auto" w:fill="auto"/>
          </w:tcPr>
          <w:p w:rsidR="002461E8" w:rsidRPr="00643ABD" w:rsidRDefault="002461E8" w:rsidP="005B04F8">
            <w:pPr>
              <w:numPr>
                <w:ilvl w:val="0"/>
                <w:numId w:val="3"/>
              </w:numPr>
              <w:ind w:left="0" w:firstLine="0"/>
              <w:jc w:val="both"/>
              <w:rPr>
                <w:color w:val="000000" w:themeColor="text1"/>
                <w:sz w:val="24"/>
                <w:szCs w:val="24"/>
                <w:lang w:val="kk-KZ"/>
              </w:rPr>
            </w:pPr>
          </w:p>
        </w:tc>
        <w:tc>
          <w:tcPr>
            <w:tcW w:w="2410" w:type="dxa"/>
            <w:shd w:val="clear" w:color="auto" w:fill="auto"/>
          </w:tcPr>
          <w:p w:rsidR="002461E8" w:rsidRPr="00643ABD" w:rsidRDefault="002461E8" w:rsidP="005B04F8">
            <w:pPr>
              <w:rPr>
                <w:color w:val="000000" w:themeColor="text1"/>
                <w:sz w:val="24"/>
                <w:szCs w:val="24"/>
                <w:lang w:val="kk-KZ"/>
              </w:rPr>
            </w:pPr>
            <w:r w:rsidRPr="00643ABD">
              <w:rPr>
                <w:color w:val="000000" w:themeColor="text1"/>
                <w:sz w:val="24"/>
                <w:szCs w:val="24"/>
                <w:lang w:val="kk-KZ"/>
              </w:rPr>
              <w:t>Таиланд</w:t>
            </w:r>
          </w:p>
        </w:tc>
        <w:tc>
          <w:tcPr>
            <w:tcW w:w="5386" w:type="dxa"/>
            <w:shd w:val="clear" w:color="auto" w:fill="auto"/>
          </w:tcPr>
          <w:p w:rsidR="002461E8" w:rsidRPr="00643ABD" w:rsidRDefault="00246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461E8" w:rsidRPr="00643ABD" w:rsidRDefault="002461E8" w:rsidP="005B04F8">
            <w:pPr>
              <w:jc w:val="both"/>
              <w:rPr>
                <w:color w:val="000000" w:themeColor="text1"/>
                <w:sz w:val="24"/>
                <w:szCs w:val="24"/>
                <w:lang w:val="kk-KZ"/>
              </w:rPr>
            </w:pPr>
          </w:p>
        </w:tc>
      </w:tr>
      <w:tr w:rsidR="00FC68B7" w:rsidRPr="00643ABD" w:rsidTr="00A15714">
        <w:trPr>
          <w:trHeight w:val="303"/>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A34074" w:rsidRPr="00643ABD" w:rsidRDefault="00A34074"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G/TBT/N/THA/494/Rev.1/Add.1</w:t>
            </w:r>
          </w:p>
          <w:p w:rsidR="00FC68B7" w:rsidRPr="00643ABD" w:rsidRDefault="00FC68B7" w:rsidP="005B04F8">
            <w:pPr>
              <w:pBdr>
                <w:between w:val="single" w:sz="6" w:space="1" w:color="auto"/>
              </w:pBdr>
              <w:ind w:firstLine="708"/>
              <w:jc w:val="both"/>
              <w:rPr>
                <w:color w:val="000000" w:themeColor="text1"/>
                <w:sz w:val="24"/>
                <w:szCs w:val="24"/>
                <w:lang w:val="en-US"/>
              </w:rPr>
            </w:pPr>
          </w:p>
        </w:tc>
        <w:tc>
          <w:tcPr>
            <w:tcW w:w="5386" w:type="dxa"/>
            <w:shd w:val="clear" w:color="auto" w:fill="auto"/>
          </w:tcPr>
          <w:p w:rsidR="00FC68B7" w:rsidRPr="00643ABD" w:rsidRDefault="00843B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21 қазандағы келесі хабарлама Таиланд делегациясының өтініші бойынша таратылады</w:t>
            </w:r>
            <w:r w:rsidR="00DB2BD1" w:rsidRPr="00643ABD">
              <w:rPr>
                <w:color w:val="000000" w:themeColor="text1"/>
                <w:sz w:val="24"/>
                <w:szCs w:val="24"/>
                <w:lang w:val="kk-KZ"/>
              </w:rPr>
              <w:t>.</w:t>
            </w:r>
          </w:p>
          <w:p w:rsidR="00843B72" w:rsidRPr="00643ABD" w:rsidRDefault="00843B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ауыз сумен жабдықтауға арналған пластификацияланбаған поливинилхлорид (PVC-U) құбырларына арналған Тайландтық өнеркәсіптік стандарт (TIS 17 - 2561 (2018).</w:t>
            </w:r>
          </w:p>
          <w:p w:rsidR="00BE1902" w:rsidRPr="00643ABD" w:rsidRDefault="00BE190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Анықтама: қосымша G / TBT / N / THA / 494 / Rev1 сәйкес мәлімделген Тайландтың өнеркәсіптік стандарттар институты (TISI) ұсынған TIS 17-25xx TIS 17-2561 (2018) ретінде қабылданғанын хабарлайды. Ауыз суға арналған хлорид құбыры (PVC-U).</w:t>
            </w:r>
          </w:p>
          <w:p w:rsidR="00DB2BD1" w:rsidRPr="00643ABD" w:rsidRDefault="00DB2BD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DB2BD1" w:rsidRPr="00643ABD" w:rsidTr="00986D59">
              <w:tc>
                <w:tcPr>
                  <w:tcW w:w="5131" w:type="dxa"/>
                  <w:gridSpan w:val="2"/>
                </w:tcPr>
                <w:p w:rsidR="00DB2BD1" w:rsidRPr="00643ABD" w:rsidRDefault="00DB2BD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BE1902" w:rsidRPr="00643ABD">
                    <w:rPr>
                      <w:color w:val="000000" w:themeColor="text1"/>
                      <w:sz w:val="24"/>
                      <w:szCs w:val="24"/>
                      <w:lang w:val="kk-KZ"/>
                    </w:rPr>
                    <w:t>себебі</w:t>
                  </w:r>
                </w:p>
              </w:tc>
            </w:tr>
            <w:tr w:rsidR="00BE1902" w:rsidRPr="00643ABD" w:rsidTr="00986D59">
              <w:trPr>
                <w:trHeight w:val="437"/>
              </w:trPr>
              <w:tc>
                <w:tcPr>
                  <w:tcW w:w="737" w:type="dxa"/>
                </w:tcPr>
                <w:p w:rsidR="00BE1902" w:rsidRPr="00643ABD" w:rsidRDefault="00BE1902" w:rsidP="005B04F8">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BE1902" w:rsidRPr="00643ABD" w:rsidRDefault="00BE1902"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BE1902" w:rsidRPr="00643ABD" w:rsidTr="00986D59">
              <w:tc>
                <w:tcPr>
                  <w:tcW w:w="737" w:type="dxa"/>
                </w:tcPr>
                <w:p w:rsidR="00BE1902" w:rsidRPr="00643ABD" w:rsidRDefault="00BE190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E1902" w:rsidRPr="00643ABD" w:rsidRDefault="00BE190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28 </w:t>
                  </w:r>
                  <w:r w:rsidRPr="00643ABD">
                    <w:rPr>
                      <w:color w:val="000000" w:themeColor="text1"/>
                      <w:sz w:val="24"/>
                      <w:szCs w:val="24"/>
                    </w:rPr>
                    <w:t>Тамыз</w:t>
                  </w:r>
                  <w:r w:rsidRPr="00643ABD">
                    <w:rPr>
                      <w:color w:val="000000" w:themeColor="text1"/>
                      <w:sz w:val="24"/>
                      <w:szCs w:val="24"/>
                      <w:lang w:val="en-GB"/>
                    </w:rPr>
                    <w:t xml:space="preserve"> 2020</w:t>
                  </w:r>
                </w:p>
              </w:tc>
            </w:tr>
            <w:tr w:rsidR="00BE1902" w:rsidRPr="00643ABD" w:rsidTr="00986D59">
              <w:trPr>
                <w:trHeight w:val="435"/>
              </w:trPr>
              <w:tc>
                <w:tcPr>
                  <w:tcW w:w="737" w:type="dxa"/>
                </w:tcPr>
                <w:p w:rsidR="00BE1902" w:rsidRPr="00643ABD" w:rsidRDefault="00BE190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E1902" w:rsidRPr="00643ABD" w:rsidRDefault="00BE1902" w:rsidP="005B04F8">
                  <w:pPr>
                    <w:rPr>
                      <w:color w:val="000000" w:themeColor="text1"/>
                      <w:sz w:val="24"/>
                      <w:szCs w:val="24"/>
                    </w:rPr>
                  </w:pPr>
                  <w:r w:rsidRPr="00643ABD">
                    <w:rPr>
                      <w:color w:val="000000" w:themeColor="text1"/>
                      <w:sz w:val="24"/>
                      <w:szCs w:val="24"/>
                    </w:rPr>
                    <w:t>Хабарланған шара 2 қазан 2020 ж</w:t>
                  </w:r>
                </w:p>
              </w:tc>
            </w:tr>
            <w:tr w:rsidR="00BE1902" w:rsidRPr="00643ABD" w:rsidTr="00986D59">
              <w:tc>
                <w:tcPr>
                  <w:tcW w:w="737" w:type="dxa"/>
                </w:tcPr>
                <w:p w:rsidR="00BE1902" w:rsidRPr="00643ABD" w:rsidRDefault="00BE190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E1902" w:rsidRPr="00643ABD" w:rsidRDefault="00BE190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31 </w:t>
                  </w:r>
                  <w:r w:rsidRPr="00643ABD">
                    <w:rPr>
                      <w:color w:val="000000" w:themeColor="text1"/>
                      <w:sz w:val="24"/>
                      <w:szCs w:val="24"/>
                    </w:rPr>
                    <w:t>Наурыз</w:t>
                  </w:r>
                  <w:r w:rsidRPr="00643ABD">
                    <w:rPr>
                      <w:color w:val="000000" w:themeColor="text1"/>
                      <w:sz w:val="24"/>
                      <w:szCs w:val="24"/>
                      <w:lang w:val="en-GB"/>
                    </w:rPr>
                    <w:t xml:space="preserve"> 2020</w:t>
                  </w:r>
                </w:p>
              </w:tc>
            </w:tr>
            <w:tr w:rsidR="00DB2BD1" w:rsidRPr="00643ABD" w:rsidTr="00986D59">
              <w:trPr>
                <w:trHeight w:val="461"/>
              </w:trPr>
              <w:tc>
                <w:tcPr>
                  <w:tcW w:w="737" w:type="dxa"/>
                </w:tcPr>
                <w:p w:rsidR="00DB2BD1" w:rsidRPr="00643ABD" w:rsidRDefault="00DB2BD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E1902" w:rsidRPr="00643ABD" w:rsidRDefault="00BE1902"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w:t>
                  </w:r>
                </w:p>
                <w:p w:rsidR="00DB2BD1" w:rsidRPr="00643ABD" w:rsidRDefault="003679E2" w:rsidP="005B04F8">
                  <w:pPr>
                    <w:rPr>
                      <w:color w:val="000000" w:themeColor="text1"/>
                      <w:sz w:val="24"/>
                      <w:szCs w:val="24"/>
                      <w:lang w:val="en-GB"/>
                    </w:rPr>
                  </w:pPr>
                  <w:hyperlink r:id="rId25" w:history="1">
                    <w:r w:rsidR="00DB2BD1" w:rsidRPr="00643ABD">
                      <w:rPr>
                        <w:rStyle w:val="a9"/>
                        <w:rFonts w:eastAsia="Calibri"/>
                        <w:color w:val="000000" w:themeColor="text1"/>
                        <w:sz w:val="24"/>
                        <w:szCs w:val="24"/>
                        <w:lang w:val="en-GB"/>
                      </w:rPr>
                      <w:t>https://members.wto.org/crnattachments/2020/TBT/THA/final_measure/20_6331_00_x.pdf</w:t>
                    </w:r>
                  </w:hyperlink>
                </w:p>
              </w:tc>
            </w:tr>
            <w:tr w:rsidR="00BE1902" w:rsidRPr="00643ABD" w:rsidTr="00986D59">
              <w:trPr>
                <w:trHeight w:val="559"/>
              </w:trPr>
              <w:tc>
                <w:tcPr>
                  <w:tcW w:w="737" w:type="dxa"/>
                </w:tcPr>
                <w:p w:rsidR="00BE1902" w:rsidRPr="00643ABD" w:rsidRDefault="00BE190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E1902" w:rsidRPr="00643ABD" w:rsidRDefault="00BE1902" w:rsidP="005B04F8">
                  <w:pPr>
                    <w:rPr>
                      <w:color w:val="000000" w:themeColor="text1"/>
                      <w:sz w:val="24"/>
                      <w:szCs w:val="24"/>
                    </w:rPr>
                  </w:pPr>
                  <w:r w:rsidRPr="00643ABD">
                    <w:rPr>
                      <w:color w:val="000000" w:themeColor="text1"/>
                      <w:sz w:val="24"/>
                      <w:szCs w:val="24"/>
                    </w:rPr>
                    <w:t>Хабарланған шара жойылды-күні:</w:t>
                  </w:r>
                </w:p>
              </w:tc>
            </w:tr>
            <w:tr w:rsidR="00BE1902" w:rsidRPr="00643ABD" w:rsidTr="00986D59">
              <w:tc>
                <w:tcPr>
                  <w:tcW w:w="737" w:type="dxa"/>
                </w:tcPr>
                <w:p w:rsidR="00BE1902" w:rsidRPr="00643ABD" w:rsidRDefault="00BE190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E1902" w:rsidRPr="00643ABD" w:rsidRDefault="00BE1902"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E1902" w:rsidRPr="00643ABD" w:rsidTr="00986D59">
              <w:tc>
                <w:tcPr>
                  <w:tcW w:w="737" w:type="dxa"/>
                </w:tcPr>
                <w:p w:rsidR="00BE1902" w:rsidRPr="00643ABD" w:rsidRDefault="00BE190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E1902" w:rsidRPr="00643ABD" w:rsidRDefault="00BE190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E1902" w:rsidRPr="00643ABD" w:rsidTr="00986D59">
              <w:trPr>
                <w:trHeight w:val="507"/>
              </w:trPr>
              <w:tc>
                <w:tcPr>
                  <w:tcW w:w="737" w:type="dxa"/>
                </w:tcPr>
                <w:p w:rsidR="00BE1902" w:rsidRPr="00643ABD" w:rsidRDefault="00BE190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E1902" w:rsidRPr="00643ABD" w:rsidRDefault="00BE1902" w:rsidP="005B04F8">
                  <w:pPr>
                    <w:rPr>
                      <w:color w:val="000000" w:themeColor="text1"/>
                      <w:sz w:val="24"/>
                      <w:szCs w:val="24"/>
                    </w:rPr>
                  </w:pPr>
                  <w:r w:rsidRPr="00643ABD">
                    <w:rPr>
                      <w:color w:val="000000" w:themeColor="text1"/>
                      <w:sz w:val="24"/>
                      <w:szCs w:val="24"/>
                    </w:rPr>
                    <w:t>Б</w:t>
                  </w:r>
                  <w:r w:rsidRPr="00643ABD">
                    <w:rPr>
                      <w:color w:val="000000" w:themeColor="text1"/>
                      <w:sz w:val="24"/>
                      <w:szCs w:val="24"/>
                    </w:rPr>
                    <w:cr/>
                    <w:t>сқа</w:t>
                  </w:r>
                </w:p>
              </w:tc>
            </w:tr>
          </w:tbl>
          <w:p w:rsidR="00DB2BD1" w:rsidRPr="00643ABD" w:rsidRDefault="00DB2BD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A34074" w:rsidRPr="00643ABD" w:rsidTr="00A15714">
        <w:trPr>
          <w:trHeight w:val="361"/>
        </w:trPr>
        <w:tc>
          <w:tcPr>
            <w:tcW w:w="710" w:type="dxa"/>
            <w:vMerge/>
            <w:shd w:val="clear" w:color="auto" w:fill="auto"/>
          </w:tcPr>
          <w:p w:rsidR="00A34074" w:rsidRPr="00643ABD" w:rsidRDefault="00A34074" w:rsidP="005B04F8">
            <w:pPr>
              <w:numPr>
                <w:ilvl w:val="0"/>
                <w:numId w:val="3"/>
              </w:numPr>
              <w:ind w:left="0" w:firstLine="0"/>
              <w:jc w:val="both"/>
              <w:rPr>
                <w:color w:val="000000" w:themeColor="text1"/>
                <w:sz w:val="24"/>
                <w:szCs w:val="24"/>
                <w:lang w:val="kk-KZ"/>
              </w:rPr>
            </w:pPr>
          </w:p>
        </w:tc>
        <w:tc>
          <w:tcPr>
            <w:tcW w:w="2410" w:type="dxa"/>
            <w:shd w:val="clear" w:color="auto" w:fill="auto"/>
          </w:tcPr>
          <w:p w:rsidR="00A34074" w:rsidRPr="00643ABD" w:rsidRDefault="00A34074"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BE1902" w:rsidRPr="00643ABD">
              <w:rPr>
                <w:color w:val="000000" w:themeColor="text1"/>
                <w:sz w:val="24"/>
                <w:szCs w:val="24"/>
              </w:rPr>
              <w:t>қазан 2020</w:t>
            </w:r>
          </w:p>
        </w:tc>
        <w:tc>
          <w:tcPr>
            <w:tcW w:w="5386" w:type="dxa"/>
            <w:shd w:val="clear" w:color="auto" w:fill="auto"/>
          </w:tcPr>
          <w:p w:rsidR="00A34074" w:rsidRPr="00643ABD" w:rsidRDefault="00A3407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A34074" w:rsidRPr="00643ABD" w:rsidRDefault="00A34074" w:rsidP="005B04F8">
            <w:pPr>
              <w:jc w:val="both"/>
              <w:rPr>
                <w:color w:val="000000" w:themeColor="text1"/>
                <w:sz w:val="24"/>
                <w:szCs w:val="24"/>
                <w:lang w:val="kk-KZ"/>
              </w:rPr>
            </w:pPr>
          </w:p>
        </w:tc>
      </w:tr>
      <w:tr w:rsidR="00A34074" w:rsidRPr="00643ABD" w:rsidTr="00A15714">
        <w:trPr>
          <w:trHeight w:val="361"/>
        </w:trPr>
        <w:tc>
          <w:tcPr>
            <w:tcW w:w="710" w:type="dxa"/>
            <w:vMerge/>
            <w:shd w:val="clear" w:color="auto" w:fill="auto"/>
          </w:tcPr>
          <w:p w:rsidR="00A34074" w:rsidRPr="00643ABD" w:rsidRDefault="00A34074" w:rsidP="005B04F8">
            <w:pPr>
              <w:numPr>
                <w:ilvl w:val="0"/>
                <w:numId w:val="3"/>
              </w:numPr>
              <w:ind w:left="0" w:firstLine="0"/>
              <w:jc w:val="both"/>
              <w:rPr>
                <w:color w:val="000000" w:themeColor="text1"/>
                <w:sz w:val="24"/>
                <w:szCs w:val="24"/>
                <w:lang w:val="kk-KZ"/>
              </w:rPr>
            </w:pPr>
          </w:p>
        </w:tc>
        <w:tc>
          <w:tcPr>
            <w:tcW w:w="2410" w:type="dxa"/>
            <w:shd w:val="clear" w:color="auto" w:fill="auto"/>
          </w:tcPr>
          <w:p w:rsidR="00A34074" w:rsidRPr="00643ABD" w:rsidRDefault="00A34074" w:rsidP="005B04F8">
            <w:pPr>
              <w:rPr>
                <w:color w:val="000000" w:themeColor="text1"/>
                <w:sz w:val="24"/>
                <w:szCs w:val="24"/>
                <w:lang w:val="kk-KZ"/>
              </w:rPr>
            </w:pPr>
            <w:r w:rsidRPr="00643ABD">
              <w:rPr>
                <w:color w:val="000000" w:themeColor="text1"/>
                <w:sz w:val="24"/>
                <w:szCs w:val="24"/>
                <w:lang w:val="kk-KZ"/>
              </w:rPr>
              <w:t>Таиланд</w:t>
            </w:r>
          </w:p>
        </w:tc>
        <w:tc>
          <w:tcPr>
            <w:tcW w:w="5386" w:type="dxa"/>
            <w:shd w:val="clear" w:color="auto" w:fill="auto"/>
          </w:tcPr>
          <w:p w:rsidR="00A34074" w:rsidRPr="00643ABD" w:rsidRDefault="00A3407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A34074" w:rsidRPr="00643ABD" w:rsidRDefault="00A34074"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903DAF" w:rsidRPr="00643ABD" w:rsidRDefault="00903DAF" w:rsidP="005B04F8">
            <w:pPr>
              <w:jc w:val="right"/>
              <w:rPr>
                <w:rFonts w:eastAsia="Verdana"/>
                <w:b/>
                <w:color w:val="000000" w:themeColor="text1"/>
                <w:sz w:val="24"/>
                <w:szCs w:val="24"/>
                <w:lang w:val="en-GB" w:eastAsia="en-US"/>
              </w:rPr>
            </w:pPr>
            <w:r w:rsidRPr="00643ABD">
              <w:rPr>
                <w:b/>
                <w:color w:val="000000" w:themeColor="text1"/>
                <w:sz w:val="24"/>
                <w:szCs w:val="24"/>
                <w:lang w:val="en-US"/>
              </w:rPr>
              <w:t>G/TBT/N/MEX/376/Add.1</w:t>
            </w:r>
          </w:p>
          <w:p w:rsidR="00FC68B7" w:rsidRPr="00643ABD" w:rsidRDefault="00FC68B7" w:rsidP="005B04F8">
            <w:pPr>
              <w:jc w:val="right"/>
              <w:rPr>
                <w:b/>
                <w:color w:val="000000" w:themeColor="text1"/>
                <w:sz w:val="24"/>
                <w:szCs w:val="24"/>
                <w:lang w:val="en-GB"/>
              </w:rPr>
            </w:pPr>
          </w:p>
        </w:tc>
        <w:tc>
          <w:tcPr>
            <w:tcW w:w="5386" w:type="dxa"/>
            <w:shd w:val="clear" w:color="auto" w:fill="auto"/>
          </w:tcPr>
          <w:p w:rsidR="00FC68B7" w:rsidRPr="00643ABD" w:rsidRDefault="00C01D3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21 қазандағы келесі хабарлама Мексика делегациясының өтініші бойынша таратылады</w:t>
            </w:r>
            <w:r w:rsidR="00092461" w:rsidRPr="00643ABD">
              <w:rPr>
                <w:color w:val="000000" w:themeColor="text1"/>
                <w:sz w:val="24"/>
                <w:szCs w:val="24"/>
                <w:lang w:val="kk-KZ"/>
              </w:rPr>
              <w:t>.</w:t>
            </w:r>
          </w:p>
          <w:p w:rsidR="00092461" w:rsidRPr="00643ABD" w:rsidRDefault="002A3F3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Мексиканың PROY-NOM-004-SAGARPA-2017 «Ірі қара малдың еті. Ұшалардың физиологиялық жетілуіне және мәрмәр дәрежесіне сәйкес жіктелуі)» </w:t>
            </w:r>
            <w:r w:rsidR="00760B62" w:rsidRPr="00643ABD">
              <w:rPr>
                <w:color w:val="000000" w:themeColor="text1"/>
                <w:sz w:val="24"/>
                <w:szCs w:val="24"/>
                <w:lang w:val="kk-KZ"/>
              </w:rPr>
              <w:t>(</w:t>
            </w:r>
            <w:r w:rsidRPr="00643ABD">
              <w:rPr>
                <w:color w:val="000000" w:themeColor="text1"/>
                <w:sz w:val="24"/>
                <w:szCs w:val="24"/>
                <w:lang w:val="kk-KZ"/>
              </w:rPr>
              <w:t>17 бет</w:t>
            </w:r>
            <w:r w:rsidR="00C0198F" w:rsidRPr="00643ABD">
              <w:rPr>
                <w:color w:val="000000" w:themeColor="text1"/>
                <w:sz w:val="24"/>
                <w:szCs w:val="24"/>
                <w:lang w:val="kk-KZ"/>
              </w:rPr>
              <w:t>,</w:t>
            </w:r>
            <w:r w:rsidRPr="00643ABD">
              <w:rPr>
                <w:color w:val="000000" w:themeColor="text1"/>
                <w:sz w:val="24"/>
                <w:szCs w:val="24"/>
                <w:lang w:val="kk-KZ"/>
              </w:rPr>
              <w:t xml:space="preserve"> </w:t>
            </w:r>
            <w:r w:rsidR="00C0198F" w:rsidRPr="00643ABD">
              <w:rPr>
                <w:color w:val="000000" w:themeColor="text1"/>
                <w:sz w:val="24"/>
                <w:szCs w:val="24"/>
                <w:lang w:val="kk-KZ"/>
              </w:rPr>
              <w:t xml:space="preserve">испан </w:t>
            </w:r>
            <w:r w:rsidRPr="00643ABD">
              <w:rPr>
                <w:color w:val="000000" w:themeColor="text1"/>
                <w:sz w:val="24"/>
                <w:szCs w:val="24"/>
                <w:lang w:val="kk-KZ"/>
              </w:rPr>
              <w:t>тілінде</w:t>
            </w:r>
            <w:r w:rsidR="00760B62" w:rsidRPr="00643ABD">
              <w:rPr>
                <w:color w:val="000000" w:themeColor="text1"/>
                <w:sz w:val="24"/>
                <w:szCs w:val="24"/>
                <w:lang w:val="kk-KZ"/>
              </w:rPr>
              <w:t>).</w:t>
            </w:r>
          </w:p>
          <w:p w:rsidR="00760B62" w:rsidRPr="00643ABD" w:rsidRDefault="002A3F3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5C606C" w:rsidRPr="00643ABD">
              <w:rPr>
                <w:color w:val="000000" w:themeColor="text1"/>
                <w:sz w:val="24"/>
                <w:szCs w:val="24"/>
                <w:lang w:val="kk-KZ"/>
              </w:rPr>
              <w:t xml:space="preserve">: </w:t>
            </w:r>
            <w:r w:rsidRPr="00643ABD">
              <w:rPr>
                <w:color w:val="000000" w:themeColor="text1"/>
                <w:sz w:val="24"/>
                <w:szCs w:val="24"/>
                <w:lang w:val="kk-KZ"/>
              </w:rPr>
              <w:t>Мексиканың PROY-NOM-004-</w:t>
            </w:r>
            <w:r w:rsidRPr="00643ABD">
              <w:rPr>
                <w:color w:val="000000" w:themeColor="text1"/>
                <w:sz w:val="24"/>
                <w:szCs w:val="24"/>
                <w:lang w:val="kk-KZ"/>
              </w:rPr>
              <w:lastRenderedPageBreak/>
              <w:t xml:space="preserve">SAGARPA-2017 </w:t>
            </w:r>
            <w:r w:rsidR="00C0198F" w:rsidRPr="00643ABD">
              <w:rPr>
                <w:color w:val="000000" w:themeColor="text1"/>
                <w:sz w:val="24"/>
                <w:szCs w:val="24"/>
                <w:lang w:val="kk-KZ"/>
              </w:rPr>
              <w:t>«Ірі қара еті»</w:t>
            </w:r>
            <w:r w:rsidRPr="00643ABD">
              <w:rPr>
                <w:color w:val="000000" w:themeColor="text1"/>
                <w:sz w:val="24"/>
                <w:szCs w:val="24"/>
                <w:lang w:val="kk-KZ"/>
              </w:rPr>
              <w:t xml:space="preserve"> ресми стандартының жобасына енгізілген пікірлер мен өзгерістерге жауап жариялау туралы хабарлама. Қаңқалардың физиологиялық жетілуіне және м</w:t>
            </w:r>
            <w:r w:rsidR="00C0198F" w:rsidRPr="00643ABD">
              <w:rPr>
                <w:color w:val="000000" w:themeColor="text1"/>
                <w:sz w:val="24"/>
                <w:szCs w:val="24"/>
                <w:lang w:val="kk-KZ"/>
              </w:rPr>
              <w:t>әрмәр деңгейіне сәйкес жіктелуі</w:t>
            </w:r>
            <w:r w:rsidRPr="00643ABD">
              <w:rPr>
                <w:color w:val="000000" w:themeColor="text1"/>
                <w:sz w:val="24"/>
                <w:szCs w:val="24"/>
                <w:lang w:val="kk-KZ"/>
              </w:rPr>
              <w:t xml:space="preserve"> 2017 жылдың 20 қазанында жарияланған. </w:t>
            </w:r>
          </w:p>
          <w:tbl>
            <w:tblPr>
              <w:tblStyle w:val="af2"/>
              <w:tblW w:w="0" w:type="auto"/>
              <w:tblLayout w:type="fixed"/>
              <w:tblLook w:val="04A0" w:firstRow="1" w:lastRow="0" w:firstColumn="1" w:lastColumn="0" w:noHBand="0" w:noVBand="1"/>
            </w:tblPr>
            <w:tblGrid>
              <w:gridCol w:w="737"/>
              <w:gridCol w:w="4394"/>
            </w:tblGrid>
            <w:tr w:rsidR="005C606C" w:rsidRPr="00643ABD" w:rsidTr="00986D59">
              <w:tc>
                <w:tcPr>
                  <w:tcW w:w="5131" w:type="dxa"/>
                  <w:gridSpan w:val="2"/>
                </w:tcPr>
                <w:p w:rsidR="005C606C" w:rsidRPr="00643ABD" w:rsidRDefault="005C606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72F8A" w:rsidRPr="00643ABD">
                    <w:rPr>
                      <w:color w:val="000000" w:themeColor="text1"/>
                      <w:sz w:val="24"/>
                      <w:szCs w:val="24"/>
                      <w:lang w:val="kk-KZ"/>
                    </w:rPr>
                    <w:t>себебі</w:t>
                  </w:r>
                </w:p>
              </w:tc>
            </w:tr>
            <w:tr w:rsidR="00C01D35" w:rsidRPr="00643ABD" w:rsidTr="00986D59">
              <w:trPr>
                <w:trHeight w:val="437"/>
              </w:trPr>
              <w:tc>
                <w:tcPr>
                  <w:tcW w:w="737" w:type="dxa"/>
                </w:tcPr>
                <w:p w:rsidR="00C01D35" w:rsidRPr="00643ABD" w:rsidRDefault="00C01D35" w:rsidP="005B04F8">
                  <w:pPr>
                    <w:ind w:hanging="567"/>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C01D35" w:rsidRPr="00643ABD" w:rsidTr="00986D59">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rPr>
                  </w:pPr>
                  <w:r w:rsidRPr="00643ABD">
                    <w:rPr>
                      <w:color w:val="000000" w:themeColor="text1"/>
                      <w:sz w:val="24"/>
                      <w:szCs w:val="24"/>
                    </w:rPr>
                    <w:t>Хабарланған шара қабылданды-күні:</w:t>
                  </w:r>
                </w:p>
              </w:tc>
            </w:tr>
            <w:tr w:rsidR="00C01D35" w:rsidRPr="00643ABD" w:rsidTr="00986D59">
              <w:trPr>
                <w:trHeight w:val="435"/>
              </w:trPr>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rPr>
                  </w:pPr>
                  <w:r w:rsidRPr="00643ABD">
                    <w:rPr>
                      <w:color w:val="000000" w:themeColor="text1"/>
                      <w:sz w:val="24"/>
                      <w:szCs w:val="24"/>
                    </w:rPr>
                    <w:t>Хабарланған шара жарияланды</w:t>
                  </w:r>
                </w:p>
              </w:tc>
            </w:tr>
            <w:tr w:rsidR="00C01D35" w:rsidRPr="00643ABD" w:rsidTr="00986D59">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C01D35" w:rsidRPr="00643ABD" w:rsidTr="00986D59">
              <w:trPr>
                <w:trHeight w:val="461"/>
              </w:trPr>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C01D35" w:rsidRPr="00643ABD" w:rsidTr="00986D59">
              <w:trPr>
                <w:trHeight w:val="559"/>
              </w:trPr>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rPr>
                  </w:pPr>
                  <w:r w:rsidRPr="00643ABD">
                    <w:rPr>
                      <w:color w:val="000000" w:themeColor="text1"/>
                      <w:sz w:val="24"/>
                      <w:szCs w:val="24"/>
                    </w:rPr>
                    <w:t>Хабарланған шара жойылды-күні:</w:t>
                  </w:r>
                </w:p>
              </w:tc>
            </w:tr>
            <w:tr w:rsidR="00C01D35" w:rsidRPr="00643ABD" w:rsidTr="00986D59">
              <w:tc>
                <w:tcPr>
                  <w:tcW w:w="737" w:type="dxa"/>
                </w:tcPr>
                <w:p w:rsidR="00C01D35" w:rsidRPr="00643ABD" w:rsidRDefault="00C01D35" w:rsidP="005B04F8">
                  <w:pPr>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C01D35" w:rsidRPr="00643ABD" w:rsidTr="00986D59">
              <w:tc>
                <w:tcPr>
                  <w:tcW w:w="737" w:type="dxa"/>
                </w:tcPr>
                <w:p w:rsidR="00C01D35" w:rsidRPr="00643ABD" w:rsidRDefault="00C01D35" w:rsidP="005B04F8">
                  <w:pPr>
                    <w:ind w:hanging="567"/>
                    <w:jc w:val="right"/>
                    <w:rPr>
                      <w:color w:val="000000" w:themeColor="text1"/>
                      <w:sz w:val="24"/>
                      <w:szCs w:val="24"/>
                      <w:lang w:val="en-GB" w:eastAsia="en-GB"/>
                    </w:rPr>
                  </w:pPr>
                  <w:r w:rsidRPr="00643ABD">
                    <w:rPr>
                      <w:color w:val="000000" w:themeColor="text1"/>
                      <w:sz w:val="24"/>
                      <w:szCs w:val="24"/>
                    </w:rPr>
                    <w:t>[ ]</w:t>
                  </w:r>
                </w:p>
              </w:tc>
              <w:tc>
                <w:tcPr>
                  <w:tcW w:w="4394" w:type="dxa"/>
                </w:tcPr>
                <w:p w:rsidR="00C01D35" w:rsidRPr="00643ABD" w:rsidRDefault="00C01D35"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5C606C" w:rsidRPr="00643ABD" w:rsidTr="00986D59">
              <w:trPr>
                <w:trHeight w:val="507"/>
              </w:trPr>
              <w:tc>
                <w:tcPr>
                  <w:tcW w:w="737" w:type="dxa"/>
                </w:tcPr>
                <w:p w:rsidR="005C606C" w:rsidRPr="00643ABD" w:rsidRDefault="005C606C" w:rsidP="005B04F8">
                  <w:pPr>
                    <w:ind w:hanging="567"/>
                    <w:jc w:val="right"/>
                    <w:rPr>
                      <w:color w:val="000000" w:themeColor="text1"/>
                      <w:sz w:val="24"/>
                      <w:szCs w:val="24"/>
                      <w:lang w:val="en-GB" w:eastAsia="en-GB"/>
                    </w:rPr>
                  </w:pPr>
                  <w:r w:rsidRPr="00643ABD">
                    <w:rPr>
                      <w:color w:val="000000" w:themeColor="text1"/>
                      <w:sz w:val="24"/>
                      <w:szCs w:val="24"/>
                    </w:rPr>
                    <w:t>[X]</w:t>
                  </w:r>
                </w:p>
              </w:tc>
              <w:tc>
                <w:tcPr>
                  <w:tcW w:w="4394" w:type="dxa"/>
                </w:tcPr>
                <w:p w:rsidR="00C01D35" w:rsidRPr="00643ABD" w:rsidRDefault="00C01D35" w:rsidP="005B04F8">
                  <w:pPr>
                    <w:rPr>
                      <w:color w:val="000000" w:themeColor="text1"/>
                      <w:sz w:val="24"/>
                      <w:szCs w:val="24"/>
                      <w:lang w:val="kk-KZ"/>
                    </w:rPr>
                  </w:pPr>
                  <w:r w:rsidRPr="00643ABD">
                    <w:rPr>
                      <w:color w:val="000000" w:themeColor="text1"/>
                      <w:sz w:val="24"/>
                      <w:szCs w:val="24"/>
                      <w:lang w:val="kk-KZ"/>
                    </w:rPr>
                    <w:t>Басқа</w:t>
                  </w:r>
                </w:p>
                <w:p w:rsidR="005C606C" w:rsidRPr="00643ABD" w:rsidRDefault="003679E2" w:rsidP="005B04F8">
                  <w:pPr>
                    <w:rPr>
                      <w:rStyle w:val="a9"/>
                      <w:color w:val="000000" w:themeColor="text1"/>
                      <w:sz w:val="24"/>
                      <w:szCs w:val="24"/>
                      <w:lang w:val="kk-KZ"/>
                    </w:rPr>
                  </w:pPr>
                  <w:hyperlink r:id="rId26" w:history="1">
                    <w:r w:rsidR="005C606C" w:rsidRPr="00643ABD">
                      <w:rPr>
                        <w:rStyle w:val="a9"/>
                        <w:color w:val="000000" w:themeColor="text1"/>
                        <w:sz w:val="24"/>
                        <w:szCs w:val="24"/>
                        <w:lang w:val="kk-KZ"/>
                      </w:rPr>
                      <w:t>https://www.dof.gob.mx/nota_detalle.php?codigo=5603114&amp;fecha=20/10/2020</w:t>
                    </w:r>
                  </w:hyperlink>
                </w:p>
                <w:p w:rsidR="005C606C" w:rsidRPr="00643ABD" w:rsidRDefault="003679E2" w:rsidP="005B04F8">
                  <w:pPr>
                    <w:rPr>
                      <w:color w:val="000000" w:themeColor="text1"/>
                      <w:sz w:val="24"/>
                      <w:szCs w:val="24"/>
                      <w:lang w:val="kk-KZ"/>
                    </w:rPr>
                  </w:pPr>
                  <w:hyperlink r:id="rId27" w:history="1">
                    <w:r w:rsidR="005C606C" w:rsidRPr="00643ABD">
                      <w:rPr>
                        <w:rStyle w:val="a9"/>
                        <w:color w:val="000000" w:themeColor="text1"/>
                        <w:sz w:val="24"/>
                        <w:szCs w:val="24"/>
                        <w:lang w:val="kk-KZ"/>
                      </w:rPr>
                      <w:t>https://members.wto.org/crnattachments/2020/TBT/MEX/20_6317_00_s.pdf</w:t>
                    </w:r>
                  </w:hyperlink>
                </w:p>
              </w:tc>
            </w:tr>
          </w:tbl>
          <w:p w:rsidR="005C606C" w:rsidRPr="00643ABD" w:rsidRDefault="005C606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903DAF" w:rsidRPr="00643ABD" w:rsidTr="00A15714">
        <w:trPr>
          <w:trHeight w:val="361"/>
        </w:trPr>
        <w:tc>
          <w:tcPr>
            <w:tcW w:w="710" w:type="dxa"/>
            <w:vMerge/>
            <w:shd w:val="clear" w:color="auto" w:fill="auto"/>
          </w:tcPr>
          <w:p w:rsidR="00903DAF" w:rsidRPr="00643ABD" w:rsidRDefault="00903DAF" w:rsidP="005B04F8">
            <w:pPr>
              <w:numPr>
                <w:ilvl w:val="0"/>
                <w:numId w:val="3"/>
              </w:numPr>
              <w:ind w:left="0" w:firstLine="0"/>
              <w:jc w:val="both"/>
              <w:rPr>
                <w:color w:val="000000" w:themeColor="text1"/>
                <w:sz w:val="24"/>
                <w:szCs w:val="24"/>
                <w:lang w:val="kk-KZ"/>
              </w:rPr>
            </w:pPr>
          </w:p>
        </w:tc>
        <w:tc>
          <w:tcPr>
            <w:tcW w:w="2410" w:type="dxa"/>
            <w:shd w:val="clear" w:color="auto" w:fill="auto"/>
          </w:tcPr>
          <w:p w:rsidR="00903DAF" w:rsidRPr="00643ABD" w:rsidRDefault="00903DAF"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872F8A" w:rsidRPr="00643ABD">
              <w:rPr>
                <w:color w:val="000000" w:themeColor="text1"/>
                <w:sz w:val="24"/>
                <w:szCs w:val="24"/>
              </w:rPr>
              <w:t>қазан 2020</w:t>
            </w:r>
          </w:p>
        </w:tc>
        <w:tc>
          <w:tcPr>
            <w:tcW w:w="5386" w:type="dxa"/>
            <w:shd w:val="clear" w:color="auto" w:fill="auto"/>
          </w:tcPr>
          <w:p w:rsidR="00903DAF" w:rsidRPr="00643ABD" w:rsidRDefault="00903DA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03DAF" w:rsidRPr="00643ABD" w:rsidRDefault="00903DAF" w:rsidP="005B04F8">
            <w:pPr>
              <w:jc w:val="both"/>
              <w:rPr>
                <w:color w:val="000000" w:themeColor="text1"/>
                <w:sz w:val="24"/>
                <w:szCs w:val="24"/>
                <w:lang w:val="kk-KZ"/>
              </w:rPr>
            </w:pPr>
          </w:p>
        </w:tc>
      </w:tr>
      <w:tr w:rsidR="00903DAF" w:rsidRPr="00643ABD" w:rsidTr="00A15714">
        <w:trPr>
          <w:trHeight w:val="361"/>
        </w:trPr>
        <w:tc>
          <w:tcPr>
            <w:tcW w:w="710" w:type="dxa"/>
            <w:vMerge/>
            <w:shd w:val="clear" w:color="auto" w:fill="auto"/>
          </w:tcPr>
          <w:p w:rsidR="00903DAF" w:rsidRPr="00643ABD" w:rsidRDefault="00903DAF" w:rsidP="005B04F8">
            <w:pPr>
              <w:numPr>
                <w:ilvl w:val="0"/>
                <w:numId w:val="3"/>
              </w:numPr>
              <w:ind w:left="0" w:firstLine="0"/>
              <w:jc w:val="both"/>
              <w:rPr>
                <w:color w:val="000000" w:themeColor="text1"/>
                <w:sz w:val="24"/>
                <w:szCs w:val="24"/>
                <w:lang w:val="kk-KZ"/>
              </w:rPr>
            </w:pPr>
          </w:p>
        </w:tc>
        <w:tc>
          <w:tcPr>
            <w:tcW w:w="2410" w:type="dxa"/>
            <w:shd w:val="clear" w:color="auto" w:fill="auto"/>
          </w:tcPr>
          <w:p w:rsidR="00903DAF" w:rsidRPr="00643ABD" w:rsidRDefault="00903DAF" w:rsidP="005B04F8">
            <w:pPr>
              <w:rPr>
                <w:color w:val="000000" w:themeColor="text1"/>
                <w:sz w:val="24"/>
                <w:szCs w:val="24"/>
                <w:lang w:val="kk-KZ"/>
              </w:rPr>
            </w:pPr>
            <w:r w:rsidRPr="00643ABD">
              <w:rPr>
                <w:color w:val="000000" w:themeColor="text1"/>
                <w:sz w:val="24"/>
                <w:szCs w:val="24"/>
                <w:lang w:val="kk-KZ"/>
              </w:rPr>
              <w:t>Мексика</w:t>
            </w:r>
          </w:p>
        </w:tc>
        <w:tc>
          <w:tcPr>
            <w:tcW w:w="5386" w:type="dxa"/>
            <w:shd w:val="clear" w:color="auto" w:fill="auto"/>
          </w:tcPr>
          <w:p w:rsidR="00903DAF" w:rsidRPr="00643ABD" w:rsidRDefault="00903DA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03DAF" w:rsidRPr="00643ABD" w:rsidRDefault="00903DAF"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543EDE" w:rsidRPr="00643ABD" w:rsidRDefault="00543EDE" w:rsidP="005B04F8">
            <w:pPr>
              <w:jc w:val="right"/>
              <w:rPr>
                <w:b/>
                <w:color w:val="000000" w:themeColor="text1"/>
                <w:sz w:val="24"/>
                <w:szCs w:val="24"/>
                <w:lang w:val="en-GB" w:eastAsia="en-US"/>
              </w:rPr>
            </w:pPr>
            <w:r w:rsidRPr="00643ABD">
              <w:rPr>
                <w:b/>
                <w:color w:val="000000" w:themeColor="text1"/>
                <w:sz w:val="24"/>
                <w:szCs w:val="24"/>
              </w:rPr>
              <w:t>G/TBT/N/KOR/933</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AD606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Фармацевтика туралы Заңның жаңа редакциясының жобасы (4 бет корей тілінде)</w:t>
            </w:r>
          </w:p>
        </w:tc>
        <w:tc>
          <w:tcPr>
            <w:tcW w:w="1985" w:type="dxa"/>
            <w:shd w:val="clear" w:color="auto" w:fill="auto"/>
          </w:tcPr>
          <w:p w:rsidR="00FC68B7" w:rsidRPr="00643ABD" w:rsidRDefault="00AD606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40 күн</w:t>
            </w: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543EDE" w:rsidP="005B04F8">
            <w:pPr>
              <w:pBdr>
                <w:between w:val="single" w:sz="6" w:space="1" w:color="auto"/>
              </w:pBdr>
              <w:jc w:val="both"/>
              <w:rPr>
                <w:color w:val="000000" w:themeColor="text1"/>
                <w:sz w:val="24"/>
                <w:szCs w:val="24"/>
                <w:lang w:val="kk-KZ"/>
              </w:rPr>
            </w:pPr>
            <w:r w:rsidRPr="00643ABD">
              <w:rPr>
                <w:color w:val="000000" w:themeColor="text1"/>
                <w:sz w:val="24"/>
                <w:szCs w:val="24"/>
                <w:lang w:val="kk-KZ"/>
              </w:rPr>
              <w:t>22</w:t>
            </w:r>
            <w:r w:rsidRPr="00643ABD">
              <w:rPr>
                <w:color w:val="000000" w:themeColor="text1"/>
                <w:sz w:val="24"/>
                <w:szCs w:val="24"/>
              </w:rPr>
              <w:t xml:space="preserve"> </w:t>
            </w:r>
            <w:r w:rsidR="00872F8A" w:rsidRPr="00643ABD">
              <w:rPr>
                <w:color w:val="000000" w:themeColor="text1"/>
                <w:sz w:val="24"/>
                <w:szCs w:val="24"/>
              </w:rPr>
              <w:t>қазан 2020</w:t>
            </w:r>
          </w:p>
        </w:tc>
        <w:tc>
          <w:tcPr>
            <w:tcW w:w="5386" w:type="dxa"/>
            <w:shd w:val="clear" w:color="auto" w:fill="auto"/>
          </w:tcPr>
          <w:p w:rsidR="00FC68B7" w:rsidRPr="00643ABD" w:rsidRDefault="00AD606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Фармацевтикалық препараттар</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543EDE" w:rsidP="005B04F8">
            <w:pPr>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854D02" w:rsidRPr="00643ABD" w:rsidRDefault="00AD606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Корея республикасының азық-түлік және дәрі-дәрмек министрлігі </w:t>
            </w:r>
            <w:r w:rsidR="00C0198F" w:rsidRPr="00643ABD">
              <w:rPr>
                <w:color w:val="000000" w:themeColor="text1"/>
                <w:sz w:val="24"/>
                <w:szCs w:val="24"/>
                <w:lang w:val="kk-KZ"/>
              </w:rPr>
              <w:t xml:space="preserve">«фармацевтика туралы Заңды» </w:t>
            </w:r>
            <w:r w:rsidRPr="00643ABD">
              <w:rPr>
                <w:color w:val="000000" w:themeColor="text1"/>
                <w:sz w:val="24"/>
                <w:szCs w:val="24"/>
                <w:lang w:val="kk-KZ"/>
              </w:rPr>
              <w:t>ішінара қайта қарастыруда. Негізгі мазмұны</w:t>
            </w:r>
            <w:r w:rsidR="00854D02" w:rsidRPr="00643ABD">
              <w:rPr>
                <w:color w:val="000000" w:themeColor="text1"/>
                <w:sz w:val="24"/>
                <w:szCs w:val="24"/>
                <w:lang w:val="kk-KZ"/>
              </w:rPr>
              <w:t>:</w:t>
            </w:r>
          </w:p>
          <w:p w:rsidR="00AD606A" w:rsidRPr="00643ABD" w:rsidRDefault="00854D0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AD606A" w:rsidRPr="00643ABD">
              <w:rPr>
                <w:color w:val="000000" w:themeColor="text1"/>
                <w:sz w:val="24"/>
                <w:szCs w:val="24"/>
                <w:lang w:val="kk-KZ"/>
              </w:rPr>
              <w:t>Фармацевтикалық препараттарды асыра жарнамалау сияқты тыйым салынған шараларды ұйымдастыру (68 (4) бап ұсыныстар)</w:t>
            </w:r>
          </w:p>
          <w:p w:rsidR="00FC68B7" w:rsidRPr="00643ABD" w:rsidRDefault="00854D0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AD606A" w:rsidRPr="00643ABD">
              <w:rPr>
                <w:color w:val="000000" w:themeColor="text1"/>
                <w:sz w:val="24"/>
                <w:szCs w:val="24"/>
                <w:lang w:val="kk-KZ"/>
              </w:rPr>
              <w:t>Фармацевтикалық препараттарда құжаттарды пайдалануға тыйым салынады</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854D02" w:rsidRPr="00643ABD" w:rsidRDefault="00854D02" w:rsidP="005B04F8">
            <w:pPr>
              <w:jc w:val="right"/>
              <w:rPr>
                <w:b/>
                <w:color w:val="000000" w:themeColor="text1"/>
                <w:sz w:val="24"/>
                <w:szCs w:val="24"/>
                <w:lang w:val="en-GB" w:eastAsia="en-US"/>
              </w:rPr>
            </w:pPr>
            <w:r w:rsidRPr="00643ABD">
              <w:rPr>
                <w:b/>
                <w:color w:val="000000" w:themeColor="text1"/>
                <w:sz w:val="24"/>
                <w:szCs w:val="24"/>
              </w:rPr>
              <w:t>G/TBT/N/KOR/932</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5D3DF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Жоба жаңа редакцияда - "электр энергиясын есептеуішке Техникалық регламент" (159 бет, корей тілінде)</w:t>
            </w:r>
          </w:p>
        </w:tc>
        <w:tc>
          <w:tcPr>
            <w:tcW w:w="1985" w:type="dxa"/>
            <w:shd w:val="clear" w:color="auto" w:fill="auto"/>
          </w:tcPr>
          <w:p w:rsidR="00FC68B7" w:rsidRPr="00643ABD" w:rsidRDefault="005D3DF9"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54D02" w:rsidP="005B04F8">
            <w:pPr>
              <w:rPr>
                <w:color w:val="000000" w:themeColor="text1"/>
                <w:sz w:val="24"/>
                <w:szCs w:val="24"/>
                <w:lang w:val="kk-KZ"/>
              </w:rPr>
            </w:pPr>
            <w:r w:rsidRPr="00643ABD">
              <w:rPr>
                <w:color w:val="000000" w:themeColor="text1"/>
                <w:sz w:val="24"/>
                <w:szCs w:val="24"/>
                <w:lang w:val="kk-KZ"/>
              </w:rPr>
              <w:t xml:space="preserve">22 </w:t>
            </w:r>
            <w:r w:rsidR="005D3DF9" w:rsidRPr="00643ABD">
              <w:rPr>
                <w:color w:val="000000" w:themeColor="text1"/>
                <w:sz w:val="24"/>
                <w:szCs w:val="24"/>
                <w:lang w:val="kk-KZ"/>
              </w:rPr>
              <w:t>қазан 2020</w:t>
            </w:r>
          </w:p>
        </w:tc>
        <w:tc>
          <w:tcPr>
            <w:tcW w:w="5386" w:type="dxa"/>
            <w:shd w:val="clear" w:color="auto" w:fill="auto"/>
          </w:tcPr>
          <w:p w:rsidR="00FC68B7" w:rsidRPr="00643ABD" w:rsidRDefault="005D3DF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Электр есептегіш</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854D02" w:rsidP="005B04F8">
            <w:pPr>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0B167B" w:rsidRPr="00643ABD" w:rsidRDefault="005D3DF9" w:rsidP="005B04F8">
            <w:pPr>
              <w:jc w:val="both"/>
              <w:rPr>
                <w:color w:val="000000" w:themeColor="text1"/>
                <w:sz w:val="24"/>
                <w:szCs w:val="24"/>
                <w:lang w:val="kk-KZ"/>
              </w:rPr>
            </w:pPr>
            <w:r w:rsidRPr="00643ABD">
              <w:rPr>
                <w:color w:val="000000" w:themeColor="text1"/>
                <w:sz w:val="24"/>
                <w:szCs w:val="24"/>
                <w:lang w:val="kk-KZ"/>
              </w:rPr>
              <w:t xml:space="preserve">Корея Республикасының Корея технологиялар және стандарттар агенттігі </w:t>
            </w:r>
            <w:r w:rsidR="00C0198F" w:rsidRPr="00643ABD">
              <w:rPr>
                <w:color w:val="000000" w:themeColor="text1"/>
                <w:sz w:val="24"/>
                <w:szCs w:val="24"/>
                <w:lang w:val="kk-KZ"/>
              </w:rPr>
              <w:t>«электр энергиясын есептеуіштерге арналған техникалық регламентті»</w:t>
            </w:r>
            <w:r w:rsidRPr="00643ABD">
              <w:rPr>
                <w:color w:val="000000" w:themeColor="text1"/>
                <w:sz w:val="24"/>
                <w:szCs w:val="24"/>
                <w:lang w:val="kk-KZ"/>
              </w:rPr>
              <w:t xml:space="preserve"> ішінара қайта қарайды. Негізгі мазмұны</w:t>
            </w:r>
            <w:r w:rsidR="000B167B" w:rsidRPr="00643ABD">
              <w:rPr>
                <w:color w:val="000000" w:themeColor="text1"/>
                <w:sz w:val="24"/>
                <w:szCs w:val="24"/>
                <w:lang w:val="kk-KZ"/>
              </w:rPr>
              <w:t>:</w:t>
            </w:r>
          </w:p>
          <w:p w:rsidR="00B822F8" w:rsidRPr="00643ABD" w:rsidRDefault="000B167B" w:rsidP="005B04F8">
            <w:pPr>
              <w:numPr>
                <w:ilvl w:val="0"/>
                <w:numId w:val="14"/>
              </w:numPr>
              <w:ind w:left="0"/>
              <w:jc w:val="both"/>
              <w:rPr>
                <w:color w:val="000000" w:themeColor="text1"/>
                <w:sz w:val="24"/>
                <w:szCs w:val="24"/>
                <w:lang w:val="kk-KZ"/>
              </w:rPr>
            </w:pPr>
            <w:r w:rsidRPr="00643ABD">
              <w:rPr>
                <w:color w:val="000000" w:themeColor="text1"/>
                <w:sz w:val="24"/>
                <w:szCs w:val="24"/>
                <w:lang w:val="kk-KZ"/>
              </w:rPr>
              <w:t xml:space="preserve">• </w:t>
            </w:r>
            <w:r w:rsidR="00B822F8" w:rsidRPr="00643ABD">
              <w:rPr>
                <w:color w:val="000000" w:themeColor="text1"/>
                <w:sz w:val="24"/>
                <w:szCs w:val="24"/>
                <w:lang w:val="kk-KZ"/>
              </w:rPr>
              <w:t xml:space="preserve">Шаралар туралы Заңға сәйкес </w:t>
            </w:r>
            <w:r w:rsidR="00C0198F" w:rsidRPr="00643ABD">
              <w:rPr>
                <w:color w:val="000000" w:themeColor="text1"/>
                <w:sz w:val="24"/>
                <w:szCs w:val="24"/>
                <w:lang w:val="kk-KZ"/>
              </w:rPr>
              <w:t xml:space="preserve">«электр есептегіштерге арналған техникалық регламент» </w:t>
            </w:r>
            <w:r w:rsidR="00B822F8" w:rsidRPr="00643ABD">
              <w:rPr>
                <w:color w:val="000000" w:themeColor="text1"/>
                <w:sz w:val="24"/>
                <w:szCs w:val="24"/>
                <w:lang w:val="kk-KZ"/>
              </w:rPr>
              <w:t xml:space="preserve"> электромеханикалық есептегіштерді, айнымалы-</w:t>
            </w:r>
            <w:r w:rsidR="00B822F8" w:rsidRPr="00643ABD">
              <w:rPr>
                <w:color w:val="000000" w:themeColor="text1"/>
                <w:sz w:val="24"/>
                <w:szCs w:val="24"/>
                <w:lang w:val="kk-KZ"/>
              </w:rPr>
              <w:lastRenderedPageBreak/>
              <w:t>статикалық есептегіштерді және тұрақты статикалық есептегіштерді қоса алғанда, электр есептегіштерінің сипаттамаларын, сынау әдістерін, түрін бекіту талаптарын белгілейді.</w:t>
            </w:r>
          </w:p>
          <w:p w:rsidR="00B822F8" w:rsidRPr="00643ABD" w:rsidRDefault="00B822F8" w:rsidP="005B04F8">
            <w:pPr>
              <w:jc w:val="both"/>
              <w:rPr>
                <w:color w:val="000000" w:themeColor="text1"/>
                <w:sz w:val="24"/>
                <w:szCs w:val="24"/>
                <w:lang w:val="kk-KZ"/>
              </w:rPr>
            </w:pPr>
            <w:r w:rsidRPr="00643ABD">
              <w:rPr>
                <w:color w:val="000000" w:themeColor="text1"/>
                <w:sz w:val="24"/>
                <w:szCs w:val="24"/>
                <w:lang w:val="kk-KZ"/>
              </w:rPr>
              <w:t xml:space="preserve"> Бұл басылымда Электр машиналарын зарядтау үшін қолданылатын қуатты өлшеуге арналған розеткаларға қосымша техникалық регламент бар. Кернеудің максималды диапазоны IEC 60038-де төмен кернеу диапазоны ретінде белгіленген айнымалы ток есептегіштері үшін </w:t>
            </w:r>
            <w:r w:rsidR="00C0198F" w:rsidRPr="00643ABD">
              <w:rPr>
                <w:color w:val="000000" w:themeColor="text1"/>
                <w:sz w:val="24"/>
                <w:szCs w:val="24"/>
                <w:lang w:val="kk-KZ"/>
              </w:rPr>
              <w:t xml:space="preserve">«1500 В-тан» </w:t>
            </w:r>
            <w:r w:rsidRPr="00643ABD">
              <w:rPr>
                <w:color w:val="000000" w:themeColor="text1"/>
                <w:sz w:val="24"/>
                <w:szCs w:val="24"/>
                <w:lang w:val="kk-KZ"/>
              </w:rPr>
              <w:t xml:space="preserve"> және </w:t>
            </w:r>
            <w:r w:rsidR="00C0198F" w:rsidRPr="00643ABD">
              <w:rPr>
                <w:color w:val="000000" w:themeColor="text1"/>
                <w:sz w:val="24"/>
                <w:szCs w:val="24"/>
                <w:lang w:val="kk-KZ"/>
              </w:rPr>
              <w:t xml:space="preserve">«600 В-тан» </w:t>
            </w:r>
            <w:r w:rsidRPr="00643ABD">
              <w:rPr>
                <w:color w:val="000000" w:themeColor="text1"/>
                <w:sz w:val="24"/>
                <w:szCs w:val="24"/>
                <w:lang w:val="kk-KZ"/>
              </w:rPr>
              <w:t>өзгереді.</w:t>
            </w:r>
          </w:p>
          <w:p w:rsidR="00B822F8" w:rsidRPr="00643ABD" w:rsidRDefault="00B822F8" w:rsidP="005B04F8">
            <w:pPr>
              <w:jc w:val="both"/>
              <w:rPr>
                <w:color w:val="000000" w:themeColor="text1"/>
                <w:sz w:val="24"/>
                <w:szCs w:val="24"/>
                <w:lang w:val="kk-KZ"/>
              </w:rPr>
            </w:pPr>
            <w:r w:rsidRPr="00643ABD">
              <w:rPr>
                <w:color w:val="000000" w:themeColor="text1"/>
                <w:sz w:val="24"/>
                <w:szCs w:val="24"/>
                <w:lang w:val="kk-KZ"/>
              </w:rPr>
              <w:t>Тестілеу элементтері алынып тасталды (ауа-райына төзімді тесттердегі 5 элемент) және статикалық айнымалы ток есептегіштері үшін ұсынылған үлгілердің саны азайды (13 Үлгі → 8 үлгі)</w:t>
            </w:r>
          </w:p>
          <w:p w:rsidR="00B822F8" w:rsidRPr="00643ABD" w:rsidRDefault="000B167B" w:rsidP="005B04F8">
            <w:pPr>
              <w:jc w:val="both"/>
              <w:rPr>
                <w:color w:val="000000" w:themeColor="text1"/>
                <w:sz w:val="24"/>
                <w:szCs w:val="24"/>
                <w:lang w:val="kk-KZ"/>
              </w:rPr>
            </w:pPr>
            <w:r w:rsidRPr="00643ABD">
              <w:rPr>
                <w:color w:val="000000" w:themeColor="text1"/>
                <w:sz w:val="24"/>
                <w:szCs w:val="24"/>
                <w:lang w:val="kk-KZ"/>
              </w:rPr>
              <w:t xml:space="preserve">• </w:t>
            </w:r>
            <w:r w:rsidR="00B822F8" w:rsidRPr="00643ABD">
              <w:rPr>
                <w:color w:val="000000" w:themeColor="text1"/>
                <w:sz w:val="24"/>
                <w:szCs w:val="24"/>
                <w:lang w:val="kk-KZ"/>
              </w:rPr>
              <w:t xml:space="preserve">Тұрақты ток есептегіштері үшін </w:t>
            </w:r>
            <w:r w:rsidR="00C0198F" w:rsidRPr="00643ABD">
              <w:rPr>
                <w:color w:val="000000" w:themeColor="text1"/>
                <w:sz w:val="24"/>
                <w:szCs w:val="24"/>
                <w:lang w:val="kk-KZ"/>
              </w:rPr>
              <w:t xml:space="preserve">«Трансформатормен басқарылатын есептегіштер» </w:t>
            </w:r>
            <w:r w:rsidR="00B822F8" w:rsidRPr="00643ABD">
              <w:rPr>
                <w:color w:val="000000" w:themeColor="text1"/>
                <w:sz w:val="24"/>
                <w:szCs w:val="24"/>
                <w:lang w:val="kk-KZ"/>
              </w:rPr>
              <w:t xml:space="preserve"> классификациясы алынып тасталды.</w:t>
            </w:r>
          </w:p>
          <w:p w:rsidR="00FC68B7" w:rsidRPr="00643ABD" w:rsidRDefault="00C0198F" w:rsidP="00C01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«Бос кернеу өлшегіші» </w:t>
            </w:r>
            <w:r w:rsidR="00B822F8" w:rsidRPr="00643ABD">
              <w:rPr>
                <w:color w:val="000000" w:themeColor="text1"/>
                <w:sz w:val="24"/>
                <w:szCs w:val="24"/>
                <w:lang w:val="kk-KZ"/>
              </w:rPr>
              <w:t>анықтамасы қосылды.</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41747E" w:rsidP="005B04F8">
            <w:pPr>
              <w:jc w:val="center"/>
              <w:rPr>
                <w:b/>
                <w:color w:val="000000" w:themeColor="text1"/>
                <w:sz w:val="24"/>
                <w:szCs w:val="24"/>
                <w:lang w:val="kk-KZ"/>
              </w:rPr>
            </w:pPr>
            <w:r w:rsidRPr="00643ABD">
              <w:rPr>
                <w:b/>
                <w:color w:val="000000" w:themeColor="text1"/>
                <w:sz w:val="24"/>
                <w:szCs w:val="24"/>
                <w:lang w:val="kk-KZ"/>
              </w:rPr>
              <w:t>G/TBT/N/KOR/931</w:t>
            </w:r>
          </w:p>
        </w:tc>
        <w:tc>
          <w:tcPr>
            <w:tcW w:w="5386" w:type="dxa"/>
            <w:shd w:val="clear" w:color="auto" w:fill="auto"/>
          </w:tcPr>
          <w:p w:rsidR="00FC68B7" w:rsidRPr="00643ABD" w:rsidRDefault="00C0198F" w:rsidP="0081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w:t>
            </w:r>
            <w:r w:rsidR="00814AEC" w:rsidRPr="00643ABD">
              <w:rPr>
                <w:color w:val="000000" w:themeColor="text1"/>
                <w:sz w:val="24"/>
                <w:szCs w:val="24"/>
                <w:lang w:val="kk-KZ"/>
              </w:rPr>
              <w:t>Өлшеп-оралған өнімді қайта орауға арналған стандарттар туралы хабарлама</w:t>
            </w:r>
            <w:r w:rsidRPr="00643ABD">
              <w:rPr>
                <w:color w:val="000000" w:themeColor="text1"/>
                <w:sz w:val="24"/>
                <w:szCs w:val="24"/>
                <w:lang w:val="kk-KZ"/>
              </w:rPr>
              <w:t xml:space="preserve">» </w:t>
            </w:r>
            <w:r w:rsidR="00A86AF8" w:rsidRPr="00643ABD">
              <w:rPr>
                <w:color w:val="000000" w:themeColor="text1"/>
                <w:sz w:val="24"/>
                <w:szCs w:val="24"/>
                <w:lang w:val="kk-KZ"/>
              </w:rPr>
              <w:t xml:space="preserve"> қаулысының жобасы (4 бет</w:t>
            </w:r>
            <w:r w:rsidR="00814AEC" w:rsidRPr="00643ABD">
              <w:rPr>
                <w:color w:val="000000" w:themeColor="text1"/>
                <w:sz w:val="24"/>
                <w:szCs w:val="24"/>
                <w:lang w:val="kk-KZ"/>
              </w:rPr>
              <w:t>,</w:t>
            </w:r>
            <w:r w:rsidR="00A86AF8" w:rsidRPr="00643ABD">
              <w:rPr>
                <w:color w:val="000000" w:themeColor="text1"/>
                <w:sz w:val="24"/>
                <w:szCs w:val="24"/>
                <w:lang w:val="kk-KZ"/>
              </w:rPr>
              <w:t xml:space="preserve"> корей тілінде)</w:t>
            </w:r>
          </w:p>
        </w:tc>
        <w:tc>
          <w:tcPr>
            <w:tcW w:w="1985" w:type="dxa"/>
            <w:shd w:val="clear" w:color="auto" w:fill="auto"/>
          </w:tcPr>
          <w:p w:rsidR="00FC68B7" w:rsidRPr="00643ABD" w:rsidRDefault="00A86AF8"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41747E" w:rsidRPr="00643ABD" w:rsidTr="00A15714">
        <w:trPr>
          <w:trHeight w:val="361"/>
        </w:trPr>
        <w:tc>
          <w:tcPr>
            <w:tcW w:w="710" w:type="dxa"/>
            <w:vMerge/>
            <w:shd w:val="clear" w:color="auto" w:fill="auto"/>
          </w:tcPr>
          <w:p w:rsidR="0041747E" w:rsidRPr="00643ABD" w:rsidRDefault="0041747E" w:rsidP="005B04F8">
            <w:pPr>
              <w:numPr>
                <w:ilvl w:val="0"/>
                <w:numId w:val="3"/>
              </w:numPr>
              <w:ind w:left="0" w:firstLine="0"/>
              <w:jc w:val="both"/>
              <w:rPr>
                <w:color w:val="000000" w:themeColor="text1"/>
                <w:sz w:val="24"/>
                <w:szCs w:val="24"/>
                <w:lang w:val="kk-KZ"/>
              </w:rPr>
            </w:pPr>
          </w:p>
        </w:tc>
        <w:tc>
          <w:tcPr>
            <w:tcW w:w="2410" w:type="dxa"/>
            <w:shd w:val="clear" w:color="auto" w:fill="auto"/>
          </w:tcPr>
          <w:p w:rsidR="0041747E" w:rsidRPr="00643ABD" w:rsidRDefault="0041747E" w:rsidP="005B04F8">
            <w:pPr>
              <w:rPr>
                <w:color w:val="000000" w:themeColor="text1"/>
                <w:sz w:val="24"/>
                <w:szCs w:val="24"/>
                <w:lang w:val="kk-KZ"/>
              </w:rPr>
            </w:pPr>
            <w:r w:rsidRPr="00643ABD">
              <w:rPr>
                <w:color w:val="000000" w:themeColor="text1"/>
                <w:sz w:val="24"/>
                <w:szCs w:val="24"/>
                <w:lang w:val="kk-KZ"/>
              </w:rPr>
              <w:t xml:space="preserve">22 </w:t>
            </w:r>
            <w:r w:rsidR="00A86AF8" w:rsidRPr="00643ABD">
              <w:rPr>
                <w:color w:val="000000" w:themeColor="text1"/>
                <w:sz w:val="24"/>
                <w:szCs w:val="24"/>
                <w:lang w:val="kk-KZ"/>
              </w:rPr>
              <w:t>қазан 2020</w:t>
            </w:r>
          </w:p>
        </w:tc>
        <w:tc>
          <w:tcPr>
            <w:tcW w:w="5386" w:type="dxa"/>
            <w:shd w:val="clear" w:color="auto" w:fill="auto"/>
          </w:tcPr>
          <w:p w:rsidR="0041747E" w:rsidRPr="00643ABD" w:rsidRDefault="00A86AF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Буып-түю материалдары мен өнімдерді орау тәсілдері жөніндегі стандарттар туралы ережелер</w:t>
            </w:r>
            <w:r w:rsidR="003679E2" w:rsidRPr="00643ABD">
              <w:rPr>
                <w:color w:val="000000" w:themeColor="text1"/>
                <w:sz w:val="24"/>
                <w:szCs w:val="24"/>
                <w:lang w:val="kk-KZ"/>
              </w:rPr>
              <w:t xml:space="preserve"> </w:t>
            </w:r>
            <w:r w:rsidRPr="00643ABD">
              <w:rPr>
                <w:color w:val="000000" w:themeColor="text1"/>
                <w:sz w:val="24"/>
                <w:szCs w:val="24"/>
                <w:lang w:val="kk-KZ"/>
              </w:rPr>
              <w:t>[1-қосымша]. Өнім түрі бойынша орау тәсілдері бойынша стандарттар қолданылатын өнімдер: өңделген тамақ өнімдері, сусындар, Алкогольді ішімдіктер, кондитерлік өнімдер, салауатты функционалдық тамақтану, косметика, жуу құралдары, қуыршақ - ойыншықтар, кеңсе тауарлары, әртүрлі тауарлар, киім</w:t>
            </w:r>
          </w:p>
        </w:tc>
        <w:tc>
          <w:tcPr>
            <w:tcW w:w="1985" w:type="dxa"/>
            <w:shd w:val="clear" w:color="auto" w:fill="auto"/>
          </w:tcPr>
          <w:p w:rsidR="0041747E" w:rsidRPr="00643ABD" w:rsidRDefault="0041747E" w:rsidP="005B04F8">
            <w:pPr>
              <w:jc w:val="both"/>
              <w:rPr>
                <w:color w:val="000000" w:themeColor="text1"/>
                <w:sz w:val="24"/>
                <w:szCs w:val="24"/>
                <w:lang w:val="kk-KZ"/>
              </w:rPr>
            </w:pPr>
          </w:p>
        </w:tc>
      </w:tr>
      <w:tr w:rsidR="0041747E" w:rsidRPr="00643ABD" w:rsidTr="00A15714">
        <w:trPr>
          <w:trHeight w:val="361"/>
        </w:trPr>
        <w:tc>
          <w:tcPr>
            <w:tcW w:w="710" w:type="dxa"/>
            <w:vMerge/>
            <w:shd w:val="clear" w:color="auto" w:fill="auto"/>
          </w:tcPr>
          <w:p w:rsidR="0041747E" w:rsidRPr="00643ABD" w:rsidRDefault="0041747E" w:rsidP="005B04F8">
            <w:pPr>
              <w:numPr>
                <w:ilvl w:val="0"/>
                <w:numId w:val="3"/>
              </w:numPr>
              <w:ind w:left="0" w:firstLine="0"/>
              <w:jc w:val="both"/>
              <w:rPr>
                <w:color w:val="000000" w:themeColor="text1"/>
                <w:sz w:val="24"/>
                <w:szCs w:val="24"/>
                <w:lang w:val="kk-KZ"/>
              </w:rPr>
            </w:pPr>
          </w:p>
        </w:tc>
        <w:tc>
          <w:tcPr>
            <w:tcW w:w="2410" w:type="dxa"/>
            <w:shd w:val="clear" w:color="auto" w:fill="auto"/>
          </w:tcPr>
          <w:p w:rsidR="0041747E" w:rsidRPr="00643ABD" w:rsidRDefault="0041747E" w:rsidP="005B04F8">
            <w:pPr>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A86AF8" w:rsidRPr="00643ABD" w:rsidRDefault="00A86AF8" w:rsidP="005B04F8">
            <w:pPr>
              <w:jc w:val="both"/>
              <w:rPr>
                <w:color w:val="000000" w:themeColor="text1"/>
                <w:sz w:val="24"/>
                <w:szCs w:val="24"/>
                <w:lang w:val="kk-KZ"/>
              </w:rPr>
            </w:pPr>
            <w:r w:rsidRPr="00643ABD">
              <w:rPr>
                <w:color w:val="000000" w:themeColor="text1"/>
                <w:sz w:val="24"/>
                <w:szCs w:val="24"/>
                <w:lang w:val="kk-KZ"/>
              </w:rPr>
              <w:t>Корея Республикасының Қоршаған орта министрлігі</w:t>
            </w:r>
            <w:r w:rsidR="00814AEC" w:rsidRPr="00643ABD">
              <w:rPr>
                <w:color w:val="000000" w:themeColor="text1"/>
                <w:sz w:val="24"/>
                <w:szCs w:val="24"/>
                <w:lang w:val="kk-KZ"/>
              </w:rPr>
              <w:t xml:space="preserve"> «буып-түйілген өнімді қайта орауға арналған стандарттардан алып тастау туралы хабарлама» </w:t>
            </w:r>
            <w:r w:rsidRPr="00643ABD">
              <w:rPr>
                <w:color w:val="000000" w:themeColor="text1"/>
                <w:sz w:val="24"/>
                <w:szCs w:val="24"/>
                <w:lang w:val="kk-KZ"/>
              </w:rPr>
              <w:t>туралы қаулы жобасын ұсынады. Негізгі мазмұны:</w:t>
            </w:r>
          </w:p>
          <w:p w:rsidR="0041747E" w:rsidRPr="00643ABD" w:rsidRDefault="00A86AF8" w:rsidP="005B04F8">
            <w:pPr>
              <w:jc w:val="both"/>
              <w:rPr>
                <w:color w:val="000000" w:themeColor="text1"/>
                <w:sz w:val="24"/>
                <w:szCs w:val="24"/>
                <w:lang w:val="kk-KZ"/>
              </w:rPr>
            </w:pPr>
            <w:r w:rsidRPr="00643ABD">
              <w:rPr>
                <w:color w:val="000000" w:themeColor="text1"/>
                <w:sz w:val="24"/>
                <w:szCs w:val="24"/>
                <w:lang w:val="kk-KZ"/>
              </w:rPr>
              <w:t>Орама материалдары және өнімді орау тәсілдері туралы Ереженің 11-бабы ораудан кейін өндірілген өнімді қайта орауға тыйым салады. Алайда, егер қайта орау мүмкін болмаса, қоршаған орта министрі ерекшелік стандарттарын белгілеуге арналған хабарламаны талап етеді.</w:t>
            </w:r>
          </w:p>
        </w:tc>
        <w:tc>
          <w:tcPr>
            <w:tcW w:w="1985" w:type="dxa"/>
            <w:shd w:val="clear" w:color="auto" w:fill="auto"/>
          </w:tcPr>
          <w:p w:rsidR="0041747E" w:rsidRPr="00643ABD" w:rsidRDefault="0041747E"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9B2182" w:rsidRPr="00643ABD" w:rsidRDefault="009B2182" w:rsidP="005B04F8">
            <w:pPr>
              <w:jc w:val="right"/>
              <w:rPr>
                <w:b/>
                <w:color w:val="000000" w:themeColor="text1"/>
                <w:sz w:val="24"/>
                <w:szCs w:val="24"/>
                <w:lang w:val="en-GB" w:eastAsia="en-US"/>
              </w:rPr>
            </w:pPr>
            <w:r w:rsidRPr="00643ABD">
              <w:rPr>
                <w:b/>
                <w:color w:val="000000" w:themeColor="text1"/>
                <w:sz w:val="24"/>
                <w:szCs w:val="24"/>
              </w:rPr>
              <w:t>G/TBT/N/KOR/930</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814AEC" w:rsidP="0081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«Функционалдық косметикаға шолу туралы ереже» </w:t>
            </w:r>
            <w:r w:rsidR="00324E1B" w:rsidRPr="00643ABD">
              <w:rPr>
                <w:color w:val="000000" w:themeColor="text1"/>
                <w:sz w:val="24"/>
                <w:szCs w:val="24"/>
                <w:lang w:val="kk-KZ"/>
              </w:rPr>
              <w:t xml:space="preserve"> редакциясының жобасы (11 бет</w:t>
            </w:r>
            <w:r w:rsidRPr="00643ABD">
              <w:rPr>
                <w:color w:val="000000" w:themeColor="text1"/>
                <w:sz w:val="24"/>
                <w:szCs w:val="24"/>
                <w:lang w:val="kk-KZ"/>
              </w:rPr>
              <w:t>, корей тілінде</w:t>
            </w:r>
            <w:r w:rsidR="00324E1B" w:rsidRPr="00643ABD">
              <w:rPr>
                <w:color w:val="000000" w:themeColor="text1"/>
                <w:sz w:val="24"/>
                <w:szCs w:val="24"/>
                <w:lang w:val="kk-KZ"/>
              </w:rPr>
              <w:t>)</w:t>
            </w:r>
            <w:r w:rsidRPr="00643ABD">
              <w:rPr>
                <w:color w:val="000000" w:themeColor="text1"/>
                <w:sz w:val="24"/>
                <w:szCs w:val="24"/>
                <w:lang w:val="kk-KZ"/>
              </w:rPr>
              <w:t xml:space="preserve"> </w:t>
            </w:r>
          </w:p>
        </w:tc>
        <w:tc>
          <w:tcPr>
            <w:tcW w:w="1985" w:type="dxa"/>
            <w:shd w:val="clear" w:color="auto" w:fill="auto"/>
          </w:tcPr>
          <w:p w:rsidR="00FC68B7" w:rsidRPr="00643ABD" w:rsidRDefault="00324E1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9B2182" w:rsidRPr="00643ABD" w:rsidTr="00A15714">
        <w:trPr>
          <w:trHeight w:val="361"/>
        </w:trPr>
        <w:tc>
          <w:tcPr>
            <w:tcW w:w="710" w:type="dxa"/>
            <w:vMerge/>
            <w:shd w:val="clear" w:color="auto" w:fill="auto"/>
          </w:tcPr>
          <w:p w:rsidR="009B2182" w:rsidRPr="00643ABD" w:rsidRDefault="009B2182" w:rsidP="005B04F8">
            <w:pPr>
              <w:numPr>
                <w:ilvl w:val="0"/>
                <w:numId w:val="3"/>
              </w:numPr>
              <w:ind w:left="0" w:firstLine="0"/>
              <w:jc w:val="both"/>
              <w:rPr>
                <w:color w:val="000000" w:themeColor="text1"/>
                <w:sz w:val="24"/>
                <w:szCs w:val="24"/>
                <w:lang w:val="kk-KZ"/>
              </w:rPr>
            </w:pPr>
          </w:p>
        </w:tc>
        <w:tc>
          <w:tcPr>
            <w:tcW w:w="2410" w:type="dxa"/>
            <w:shd w:val="clear" w:color="auto" w:fill="auto"/>
          </w:tcPr>
          <w:p w:rsidR="009B2182" w:rsidRPr="00643ABD" w:rsidRDefault="009B2182" w:rsidP="005B04F8">
            <w:pPr>
              <w:rPr>
                <w:color w:val="000000" w:themeColor="text1"/>
                <w:sz w:val="24"/>
                <w:szCs w:val="24"/>
                <w:lang w:val="kk-KZ"/>
              </w:rPr>
            </w:pPr>
            <w:r w:rsidRPr="00643ABD">
              <w:rPr>
                <w:color w:val="000000" w:themeColor="text1"/>
                <w:sz w:val="24"/>
                <w:szCs w:val="24"/>
                <w:lang w:val="kk-KZ"/>
              </w:rPr>
              <w:t xml:space="preserve">22 </w:t>
            </w:r>
            <w:r w:rsidR="00324E1B" w:rsidRPr="00643ABD">
              <w:rPr>
                <w:color w:val="000000" w:themeColor="text1"/>
                <w:sz w:val="24"/>
                <w:szCs w:val="24"/>
                <w:lang w:val="kk-KZ"/>
              </w:rPr>
              <w:t>қазан 2020</w:t>
            </w:r>
          </w:p>
        </w:tc>
        <w:tc>
          <w:tcPr>
            <w:tcW w:w="5386" w:type="dxa"/>
            <w:shd w:val="clear" w:color="auto" w:fill="auto"/>
          </w:tcPr>
          <w:p w:rsidR="009B2182" w:rsidRPr="00643ABD" w:rsidRDefault="009B218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Косметика; </w:t>
            </w:r>
            <w:r w:rsidR="00324E1B" w:rsidRPr="00643ABD">
              <w:rPr>
                <w:color w:val="000000" w:themeColor="text1"/>
                <w:sz w:val="24"/>
                <w:szCs w:val="24"/>
                <w:lang w:val="kk-KZ"/>
              </w:rPr>
              <w:t xml:space="preserve">Парфюмерия және дәретхана суы </w:t>
            </w:r>
            <w:r w:rsidRPr="00643ABD">
              <w:rPr>
                <w:color w:val="000000" w:themeColor="text1"/>
                <w:sz w:val="24"/>
                <w:szCs w:val="24"/>
                <w:lang w:val="kk-KZ"/>
              </w:rPr>
              <w:t xml:space="preserve">(HS 3303); </w:t>
            </w:r>
            <w:r w:rsidR="00324E1B" w:rsidRPr="00643ABD">
              <w:rPr>
                <w:color w:val="000000" w:themeColor="text1"/>
                <w:sz w:val="24"/>
                <w:szCs w:val="24"/>
                <w:lang w:val="kk-KZ"/>
              </w:rPr>
              <w:t xml:space="preserve">Косметикалық құралдар немесе макияжға арналған құралдар және тері күтімі құралдары, оның ішінде күннен қорғайтын крем немесе күнге күюге арналған препараттар (дәрі-дәрмектерден басқа); маникюрге немесе педикюрге арналған құралдар (HS 3304); шаш күтіміне арналған </w:t>
            </w:r>
            <w:r w:rsidR="00324E1B" w:rsidRPr="00643ABD">
              <w:rPr>
                <w:color w:val="000000" w:themeColor="text1"/>
                <w:sz w:val="24"/>
                <w:szCs w:val="24"/>
                <w:lang w:val="kk-KZ"/>
              </w:rPr>
              <w:lastRenderedPageBreak/>
              <w:t>препараттар (HS 3305); қырынуға арналған құралдар, оның ішінде қырынуға дейінгі және одан кейінгі құралдар, жеке пайдалануға арналған дезодоранттар, ванна мен душқа арналған құралдар, депиляцияға арналған құралдар және басқа топтамаларға енгізілмеген парфюмерлік, дәретхана немесе косметикалық құралдар; иісі бар немесе немесе дезинфекциялық қасиеттері бар (HS 3307)</w:t>
            </w:r>
          </w:p>
        </w:tc>
        <w:tc>
          <w:tcPr>
            <w:tcW w:w="1985" w:type="dxa"/>
            <w:shd w:val="clear" w:color="auto" w:fill="auto"/>
          </w:tcPr>
          <w:p w:rsidR="009B2182" w:rsidRPr="00643ABD" w:rsidRDefault="009B2182" w:rsidP="005B04F8">
            <w:pPr>
              <w:jc w:val="both"/>
              <w:rPr>
                <w:color w:val="000000" w:themeColor="text1"/>
                <w:sz w:val="24"/>
                <w:szCs w:val="24"/>
                <w:lang w:val="kk-KZ"/>
              </w:rPr>
            </w:pPr>
          </w:p>
        </w:tc>
      </w:tr>
      <w:tr w:rsidR="009B2182" w:rsidRPr="00643ABD" w:rsidTr="00A15714">
        <w:trPr>
          <w:trHeight w:val="361"/>
        </w:trPr>
        <w:tc>
          <w:tcPr>
            <w:tcW w:w="710" w:type="dxa"/>
            <w:vMerge/>
            <w:shd w:val="clear" w:color="auto" w:fill="auto"/>
          </w:tcPr>
          <w:p w:rsidR="009B2182" w:rsidRPr="00643ABD" w:rsidRDefault="009B2182" w:rsidP="005B04F8">
            <w:pPr>
              <w:numPr>
                <w:ilvl w:val="0"/>
                <w:numId w:val="3"/>
              </w:numPr>
              <w:ind w:left="0" w:firstLine="0"/>
              <w:jc w:val="both"/>
              <w:rPr>
                <w:color w:val="000000" w:themeColor="text1"/>
                <w:sz w:val="24"/>
                <w:szCs w:val="24"/>
                <w:lang w:val="kk-KZ"/>
              </w:rPr>
            </w:pPr>
          </w:p>
        </w:tc>
        <w:tc>
          <w:tcPr>
            <w:tcW w:w="2410" w:type="dxa"/>
            <w:shd w:val="clear" w:color="auto" w:fill="auto"/>
          </w:tcPr>
          <w:p w:rsidR="009B2182" w:rsidRPr="00643ABD" w:rsidRDefault="009B2182" w:rsidP="005B04F8">
            <w:pPr>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324E1B" w:rsidRPr="00643ABD" w:rsidRDefault="00324E1B" w:rsidP="005B04F8">
            <w:pPr>
              <w:jc w:val="both"/>
              <w:rPr>
                <w:color w:val="000000" w:themeColor="text1"/>
                <w:sz w:val="24"/>
                <w:szCs w:val="24"/>
                <w:lang w:val="kk-KZ"/>
              </w:rPr>
            </w:pPr>
            <w:r w:rsidRPr="00643ABD">
              <w:rPr>
                <w:color w:val="000000" w:themeColor="text1"/>
                <w:sz w:val="24"/>
                <w:szCs w:val="24"/>
                <w:lang w:val="kk-KZ"/>
              </w:rPr>
              <w:t xml:space="preserve">Корея Республикасының Тамақ өнімдері мен дәрі-дәрмектер қауіпсіздігі министрлігі (MFDS) </w:t>
            </w:r>
            <w:r w:rsidR="00814AEC" w:rsidRPr="00643ABD">
              <w:rPr>
                <w:color w:val="000000" w:themeColor="text1"/>
                <w:sz w:val="24"/>
                <w:szCs w:val="24"/>
                <w:lang w:val="kk-KZ"/>
              </w:rPr>
              <w:t>«функционалды косметиканы тексеру ережел ерін»</w:t>
            </w:r>
            <w:r w:rsidRPr="00643ABD">
              <w:rPr>
                <w:color w:val="000000" w:themeColor="text1"/>
                <w:sz w:val="24"/>
                <w:szCs w:val="24"/>
                <w:lang w:val="kk-KZ"/>
              </w:rPr>
              <w:t xml:space="preserve"> (</w:t>
            </w:r>
            <w:r w:rsidR="00814AEC" w:rsidRPr="00643ABD">
              <w:rPr>
                <w:color w:val="000000" w:themeColor="text1"/>
                <w:sz w:val="24"/>
                <w:szCs w:val="24"/>
                <w:lang w:val="kk-KZ"/>
              </w:rPr>
              <w:t xml:space="preserve">MFDS </w:t>
            </w:r>
            <w:r w:rsidRPr="00643ABD">
              <w:rPr>
                <w:color w:val="000000" w:themeColor="text1"/>
                <w:sz w:val="24"/>
                <w:szCs w:val="24"/>
                <w:lang w:val="kk-KZ"/>
              </w:rPr>
              <w:t>шығарған қоғамдық хабарлама) келесі мақсаттар үшін ішінара қайта қарастырады:</w:t>
            </w:r>
          </w:p>
          <w:p w:rsidR="00480A9E" w:rsidRPr="00643ABD" w:rsidRDefault="009B2182" w:rsidP="005B04F8">
            <w:pPr>
              <w:jc w:val="both"/>
              <w:rPr>
                <w:color w:val="000000" w:themeColor="text1"/>
                <w:sz w:val="24"/>
                <w:szCs w:val="24"/>
                <w:lang w:val="kk-KZ"/>
              </w:rPr>
            </w:pPr>
            <w:r w:rsidRPr="00643ABD">
              <w:rPr>
                <w:color w:val="000000" w:themeColor="text1"/>
                <w:sz w:val="24"/>
                <w:szCs w:val="24"/>
                <w:lang w:val="kk-KZ"/>
              </w:rPr>
              <w:t xml:space="preserve">a) </w:t>
            </w:r>
            <w:r w:rsidR="00814AEC" w:rsidRPr="00643ABD">
              <w:rPr>
                <w:color w:val="000000" w:themeColor="text1"/>
                <w:sz w:val="24"/>
                <w:szCs w:val="24"/>
                <w:lang w:val="kk-KZ"/>
              </w:rPr>
              <w:t xml:space="preserve">«Косметика туралы Заңды қолдану ережесінде» </w:t>
            </w:r>
            <w:r w:rsidR="00AA3883" w:rsidRPr="00643ABD">
              <w:rPr>
                <w:color w:val="000000" w:themeColor="text1"/>
                <w:sz w:val="24"/>
                <w:szCs w:val="24"/>
                <w:lang w:val="kk-KZ"/>
              </w:rPr>
              <w:t xml:space="preserve"> функционалдық косметиканың қайта қаралған көлемі (2020 жылғы тамыз),</w:t>
            </w:r>
          </w:p>
          <w:p w:rsidR="00AA3883" w:rsidRPr="00643ABD" w:rsidRDefault="009B2182" w:rsidP="005B04F8">
            <w:pPr>
              <w:jc w:val="both"/>
              <w:rPr>
                <w:color w:val="000000" w:themeColor="text1"/>
                <w:sz w:val="24"/>
                <w:szCs w:val="24"/>
                <w:lang w:val="kk-KZ"/>
              </w:rPr>
            </w:pPr>
            <w:r w:rsidRPr="00643ABD">
              <w:rPr>
                <w:color w:val="000000" w:themeColor="text1"/>
                <w:sz w:val="24"/>
                <w:szCs w:val="24"/>
                <w:lang w:val="kk-KZ"/>
              </w:rPr>
              <w:t xml:space="preserve">b) </w:t>
            </w:r>
            <w:r w:rsidR="00AA3883" w:rsidRPr="00643ABD">
              <w:rPr>
                <w:color w:val="000000" w:themeColor="text1"/>
                <w:sz w:val="24"/>
                <w:szCs w:val="24"/>
                <w:lang w:val="kk-KZ"/>
              </w:rPr>
              <w:t>косметикалық өнімдерді таңбалау немесе жарнамалау кезінде талаптарды негіздеу туралы Ережедегі адам сынақтары туралы ережеге сәйкес адамдарда функционалдық косметиканы сынау кезінде қабылданған жанама әсерлер мен іс-әрекеттерді тіркеу;</w:t>
            </w:r>
          </w:p>
          <w:p w:rsidR="00AA3883" w:rsidRPr="00643ABD" w:rsidRDefault="009B2182" w:rsidP="005B04F8">
            <w:pPr>
              <w:jc w:val="both"/>
              <w:rPr>
                <w:color w:val="000000" w:themeColor="text1"/>
                <w:sz w:val="24"/>
                <w:szCs w:val="24"/>
                <w:lang w:val="kk-KZ"/>
              </w:rPr>
            </w:pPr>
            <w:r w:rsidRPr="00643ABD">
              <w:rPr>
                <w:color w:val="000000" w:themeColor="text1"/>
                <w:sz w:val="24"/>
                <w:szCs w:val="24"/>
                <w:lang w:val="kk-KZ"/>
              </w:rPr>
              <w:t xml:space="preserve">c) </w:t>
            </w:r>
            <w:r w:rsidR="00814AEC" w:rsidRPr="00643ABD">
              <w:rPr>
                <w:color w:val="000000" w:themeColor="text1"/>
                <w:sz w:val="24"/>
                <w:szCs w:val="24"/>
                <w:lang w:val="kk-KZ"/>
              </w:rPr>
              <w:t xml:space="preserve">«Косметика туралы Заңды қолдану қағидаларының 2-бабының 8-тармақшасына сәйкес» </w:t>
            </w:r>
            <w:r w:rsidR="00AA3883" w:rsidRPr="00643ABD">
              <w:rPr>
                <w:color w:val="000000" w:themeColor="text1"/>
                <w:sz w:val="24"/>
                <w:szCs w:val="24"/>
                <w:lang w:val="kk-KZ"/>
              </w:rPr>
              <w:t>шаштың түсу симптомдарын жеңілдетуге көмектесетін косметика" шолуы үшін деректерді ұсынудан ішінара бас тарту үшін құқықтық негіз ұсыну»;</w:t>
            </w:r>
          </w:p>
          <w:p w:rsidR="009B2182" w:rsidRPr="00643ABD" w:rsidRDefault="00AA388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 терминологияны қайта қарау (мысалы, косметиканың жауапты сатушысы) және басқа тиісті ережелердегі өзгерістерге сәйкес ережелерге сілтемелер</w:t>
            </w:r>
          </w:p>
        </w:tc>
        <w:tc>
          <w:tcPr>
            <w:tcW w:w="1985" w:type="dxa"/>
            <w:shd w:val="clear" w:color="auto" w:fill="auto"/>
          </w:tcPr>
          <w:p w:rsidR="009B2182" w:rsidRPr="00643ABD" w:rsidRDefault="009B2182"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4121AD" w:rsidRPr="00643ABD" w:rsidRDefault="004121AD" w:rsidP="005B04F8">
            <w:pPr>
              <w:jc w:val="right"/>
              <w:rPr>
                <w:b/>
                <w:color w:val="000000" w:themeColor="text1"/>
                <w:sz w:val="24"/>
                <w:szCs w:val="24"/>
                <w:lang w:val="en-GB" w:eastAsia="en-US"/>
              </w:rPr>
            </w:pPr>
            <w:r w:rsidRPr="00643ABD">
              <w:rPr>
                <w:b/>
                <w:color w:val="000000" w:themeColor="text1"/>
                <w:sz w:val="24"/>
                <w:szCs w:val="24"/>
              </w:rPr>
              <w:t>G/TBT/N/JPN/677</w:t>
            </w:r>
          </w:p>
          <w:p w:rsidR="00FC68B7" w:rsidRPr="00643ABD" w:rsidRDefault="00FC68B7" w:rsidP="005B04F8">
            <w:pPr>
              <w:jc w:val="right"/>
              <w:rPr>
                <w:b/>
                <w:color w:val="000000" w:themeColor="text1"/>
                <w:sz w:val="24"/>
                <w:szCs w:val="24"/>
                <w:lang w:val="kk-KZ"/>
              </w:rPr>
            </w:pPr>
          </w:p>
        </w:tc>
        <w:tc>
          <w:tcPr>
            <w:tcW w:w="5386" w:type="dxa"/>
            <w:shd w:val="clear" w:color="auto" w:fill="auto"/>
          </w:tcPr>
          <w:p w:rsidR="00FC68B7" w:rsidRPr="00643ABD" w:rsidRDefault="005925E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Жапон фармакопеясының 18 басылымын жасау (ағылшын тілінде 7 бет)</w:t>
            </w:r>
          </w:p>
        </w:tc>
        <w:tc>
          <w:tcPr>
            <w:tcW w:w="1985" w:type="dxa"/>
            <w:shd w:val="clear" w:color="auto" w:fill="auto"/>
          </w:tcPr>
          <w:p w:rsidR="00FC68B7" w:rsidRPr="00643ABD" w:rsidRDefault="005925E6"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4121AD" w:rsidRPr="00643ABD" w:rsidTr="00A15714">
        <w:trPr>
          <w:trHeight w:val="345"/>
        </w:trPr>
        <w:tc>
          <w:tcPr>
            <w:tcW w:w="710" w:type="dxa"/>
            <w:vMerge/>
            <w:shd w:val="clear" w:color="auto" w:fill="auto"/>
          </w:tcPr>
          <w:p w:rsidR="004121AD" w:rsidRPr="00643ABD" w:rsidRDefault="004121AD" w:rsidP="005B04F8">
            <w:pPr>
              <w:numPr>
                <w:ilvl w:val="0"/>
                <w:numId w:val="3"/>
              </w:numPr>
              <w:ind w:left="0" w:firstLine="0"/>
              <w:jc w:val="both"/>
              <w:rPr>
                <w:color w:val="000000" w:themeColor="text1"/>
                <w:sz w:val="24"/>
                <w:szCs w:val="24"/>
                <w:lang w:val="kk-KZ"/>
              </w:rPr>
            </w:pPr>
          </w:p>
        </w:tc>
        <w:tc>
          <w:tcPr>
            <w:tcW w:w="2410" w:type="dxa"/>
            <w:shd w:val="clear" w:color="auto" w:fill="auto"/>
          </w:tcPr>
          <w:p w:rsidR="004121AD" w:rsidRPr="00643ABD" w:rsidRDefault="004121AD" w:rsidP="005B04F8">
            <w:pPr>
              <w:rPr>
                <w:color w:val="000000" w:themeColor="text1"/>
                <w:sz w:val="24"/>
                <w:szCs w:val="24"/>
                <w:lang w:val="kk-KZ"/>
              </w:rPr>
            </w:pPr>
            <w:r w:rsidRPr="00643ABD">
              <w:rPr>
                <w:color w:val="000000" w:themeColor="text1"/>
                <w:sz w:val="24"/>
                <w:szCs w:val="24"/>
                <w:lang w:val="kk-KZ"/>
              </w:rPr>
              <w:t xml:space="preserve">22 </w:t>
            </w:r>
            <w:r w:rsidR="005925E6" w:rsidRPr="00643ABD">
              <w:rPr>
                <w:color w:val="000000" w:themeColor="text1"/>
                <w:sz w:val="24"/>
                <w:szCs w:val="24"/>
                <w:lang w:val="kk-KZ"/>
              </w:rPr>
              <w:t>қазан 2020</w:t>
            </w:r>
          </w:p>
        </w:tc>
        <w:tc>
          <w:tcPr>
            <w:tcW w:w="5386" w:type="dxa"/>
            <w:shd w:val="clear" w:color="auto" w:fill="auto"/>
          </w:tcPr>
          <w:p w:rsidR="004121AD" w:rsidRPr="00643ABD" w:rsidRDefault="005925E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Фармацевтикалық өнім </w:t>
            </w:r>
            <w:r w:rsidR="002201B8" w:rsidRPr="00643ABD">
              <w:rPr>
                <w:color w:val="000000" w:themeColor="text1"/>
                <w:sz w:val="24"/>
                <w:szCs w:val="24"/>
                <w:lang w:val="kk-KZ"/>
              </w:rPr>
              <w:t>(HS: 30)</w:t>
            </w:r>
          </w:p>
        </w:tc>
        <w:tc>
          <w:tcPr>
            <w:tcW w:w="1985" w:type="dxa"/>
            <w:shd w:val="clear" w:color="auto" w:fill="auto"/>
          </w:tcPr>
          <w:p w:rsidR="004121AD" w:rsidRPr="00643ABD" w:rsidRDefault="004121AD" w:rsidP="005B04F8">
            <w:pPr>
              <w:jc w:val="both"/>
              <w:rPr>
                <w:color w:val="000000" w:themeColor="text1"/>
                <w:sz w:val="24"/>
                <w:szCs w:val="24"/>
                <w:lang w:val="kk-KZ"/>
              </w:rPr>
            </w:pPr>
          </w:p>
        </w:tc>
      </w:tr>
      <w:tr w:rsidR="004121AD" w:rsidRPr="00643ABD" w:rsidTr="00A15714">
        <w:trPr>
          <w:trHeight w:val="361"/>
        </w:trPr>
        <w:tc>
          <w:tcPr>
            <w:tcW w:w="710" w:type="dxa"/>
            <w:vMerge/>
            <w:shd w:val="clear" w:color="auto" w:fill="auto"/>
          </w:tcPr>
          <w:p w:rsidR="004121AD" w:rsidRPr="00643ABD" w:rsidRDefault="004121AD" w:rsidP="005B04F8">
            <w:pPr>
              <w:numPr>
                <w:ilvl w:val="0"/>
                <w:numId w:val="3"/>
              </w:numPr>
              <w:ind w:left="0" w:firstLine="0"/>
              <w:jc w:val="both"/>
              <w:rPr>
                <w:color w:val="000000" w:themeColor="text1"/>
                <w:sz w:val="24"/>
                <w:szCs w:val="24"/>
                <w:lang w:val="kk-KZ"/>
              </w:rPr>
            </w:pPr>
          </w:p>
        </w:tc>
        <w:tc>
          <w:tcPr>
            <w:tcW w:w="2410" w:type="dxa"/>
            <w:shd w:val="clear" w:color="auto" w:fill="auto"/>
          </w:tcPr>
          <w:p w:rsidR="004121AD" w:rsidRPr="00643ABD" w:rsidRDefault="005925E6" w:rsidP="005B04F8">
            <w:pPr>
              <w:rPr>
                <w:color w:val="000000" w:themeColor="text1"/>
                <w:sz w:val="24"/>
                <w:szCs w:val="24"/>
                <w:lang w:val="kk-KZ"/>
              </w:rPr>
            </w:pPr>
            <w:r w:rsidRPr="00643ABD">
              <w:rPr>
                <w:color w:val="000000" w:themeColor="text1"/>
                <w:sz w:val="24"/>
                <w:szCs w:val="24"/>
                <w:lang w:val="kk-KZ"/>
              </w:rPr>
              <w:t>Жапония</w:t>
            </w:r>
          </w:p>
        </w:tc>
        <w:tc>
          <w:tcPr>
            <w:tcW w:w="5386" w:type="dxa"/>
            <w:shd w:val="clear" w:color="auto" w:fill="auto"/>
          </w:tcPr>
          <w:p w:rsidR="004121AD" w:rsidRPr="00643ABD" w:rsidRDefault="00E11C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Денсаулық сақтау, Еңбек және әлеуметтік қамсыздандыру министрлігі Жапон фармакопеясының 17 редакциясын таратады және фармацевтикалық препараттар мен медициналық аспаптарды қоса алғанда, өнімнің сапасын, тиімділігі мен қауіпсіздігін қамтамасыз ету туралы Заңның 41-бабының 1-тармағына сәйкес 18 редакция дайындайды, Жапон фармакопеясының он жетінші басылымы қайта қаралуы тиіс.</w:t>
            </w:r>
          </w:p>
        </w:tc>
        <w:tc>
          <w:tcPr>
            <w:tcW w:w="1985" w:type="dxa"/>
            <w:shd w:val="clear" w:color="auto" w:fill="auto"/>
          </w:tcPr>
          <w:p w:rsidR="004121AD" w:rsidRPr="00643ABD" w:rsidRDefault="004121AD"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377E6B" w:rsidRPr="00643ABD" w:rsidRDefault="00377E6B" w:rsidP="005B04F8">
            <w:pPr>
              <w:rPr>
                <w:b/>
                <w:color w:val="000000" w:themeColor="text1"/>
                <w:sz w:val="24"/>
                <w:szCs w:val="24"/>
                <w:lang w:val="en-GB" w:eastAsia="en-US"/>
              </w:rPr>
            </w:pPr>
            <w:r w:rsidRPr="00643ABD">
              <w:rPr>
                <w:b/>
                <w:color w:val="000000" w:themeColor="text1"/>
                <w:sz w:val="24"/>
                <w:szCs w:val="24"/>
              </w:rPr>
              <w:t>G/TBT/N/EU/754</w:t>
            </w:r>
          </w:p>
          <w:p w:rsidR="00FC68B7" w:rsidRPr="00643ABD" w:rsidRDefault="00FC68B7" w:rsidP="005B04F8">
            <w:pPr>
              <w:rPr>
                <w:color w:val="000000" w:themeColor="text1"/>
                <w:sz w:val="24"/>
                <w:szCs w:val="24"/>
                <w:lang w:val="kk-KZ"/>
              </w:rPr>
            </w:pPr>
          </w:p>
        </w:tc>
        <w:tc>
          <w:tcPr>
            <w:tcW w:w="5386" w:type="dxa"/>
            <w:shd w:val="clear" w:color="auto" w:fill="auto"/>
          </w:tcPr>
          <w:p w:rsidR="00FC68B7" w:rsidRPr="00643ABD" w:rsidRDefault="00E11C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ЕО Парламентінің және Кеңестің № 2018/848 қаулысына II қосымшаға аквамәдениеттегі өсіп шыққан тұқымдар мен цикорий бастарын, кейбір жануарларға арналған азықтарды және паразиттерге қарсы күрес құралдарын </w:t>
            </w:r>
            <w:r w:rsidRPr="00643ABD">
              <w:rPr>
                <w:color w:val="000000" w:themeColor="text1"/>
                <w:sz w:val="24"/>
                <w:szCs w:val="24"/>
                <w:lang w:val="kk-KZ"/>
              </w:rPr>
              <w:lastRenderedPageBreak/>
              <w:t>органикалық өндіру қағидаларына қатысты комиссия берген қаулы жобасы (7 бет, ағылшын тілінде)</w:t>
            </w:r>
          </w:p>
        </w:tc>
        <w:tc>
          <w:tcPr>
            <w:tcW w:w="1985" w:type="dxa"/>
            <w:shd w:val="clear" w:color="auto" w:fill="auto"/>
          </w:tcPr>
          <w:p w:rsidR="00FC68B7" w:rsidRPr="00643ABD" w:rsidRDefault="005925E6" w:rsidP="005B04F8">
            <w:pPr>
              <w:jc w:val="both"/>
              <w:rPr>
                <w:color w:val="000000" w:themeColor="text1"/>
                <w:sz w:val="24"/>
                <w:szCs w:val="24"/>
                <w:lang w:val="kk-KZ"/>
              </w:rPr>
            </w:pPr>
            <w:r w:rsidRPr="00643ABD">
              <w:rPr>
                <w:color w:val="000000" w:themeColor="text1"/>
                <w:sz w:val="24"/>
                <w:szCs w:val="24"/>
                <w:lang w:val="kk-KZ"/>
              </w:rPr>
              <w:lastRenderedPageBreak/>
              <w:t>Хабарлама алған сәттен бастап 60 күн</w:t>
            </w: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377E6B" w:rsidP="005B04F8">
            <w:pPr>
              <w:rPr>
                <w:color w:val="000000" w:themeColor="text1"/>
                <w:sz w:val="24"/>
                <w:szCs w:val="24"/>
                <w:lang w:val="kk-KZ"/>
              </w:rPr>
            </w:pPr>
            <w:r w:rsidRPr="00643ABD">
              <w:rPr>
                <w:color w:val="000000" w:themeColor="text1"/>
                <w:sz w:val="24"/>
                <w:szCs w:val="24"/>
                <w:lang w:val="kk-KZ"/>
              </w:rPr>
              <w:t xml:space="preserve">22 </w:t>
            </w:r>
            <w:r w:rsidR="005925E6" w:rsidRPr="00643ABD">
              <w:rPr>
                <w:color w:val="000000" w:themeColor="text1"/>
                <w:sz w:val="24"/>
                <w:szCs w:val="24"/>
                <w:lang w:val="kk-KZ"/>
              </w:rPr>
              <w:t>қазан 2020</w:t>
            </w:r>
          </w:p>
        </w:tc>
        <w:tc>
          <w:tcPr>
            <w:tcW w:w="5386" w:type="dxa"/>
            <w:shd w:val="clear" w:color="auto" w:fill="auto"/>
          </w:tcPr>
          <w:p w:rsidR="00FC68B7" w:rsidRPr="00643ABD" w:rsidRDefault="00E11C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Органикалық өнімдер</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E11C1F" w:rsidP="005B04F8">
            <w:pPr>
              <w:rPr>
                <w:color w:val="000000" w:themeColor="text1"/>
                <w:sz w:val="24"/>
                <w:szCs w:val="24"/>
                <w:lang w:val="kk-KZ"/>
              </w:rPr>
            </w:pPr>
            <w:r w:rsidRPr="00643ABD">
              <w:rPr>
                <w:color w:val="000000" w:themeColor="text1"/>
                <w:sz w:val="24"/>
                <w:szCs w:val="24"/>
                <w:lang w:val="kk-KZ"/>
              </w:rPr>
              <w:t>Еуропалық Одақ</w:t>
            </w:r>
          </w:p>
        </w:tc>
        <w:tc>
          <w:tcPr>
            <w:tcW w:w="5386" w:type="dxa"/>
            <w:shd w:val="clear" w:color="auto" w:fill="auto"/>
          </w:tcPr>
          <w:p w:rsidR="00FC68B7" w:rsidRPr="00643ABD" w:rsidRDefault="00E11C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Өсіп шыққан тұқымдар мен цикорий бастарына қатысты ережелерді түсіндіру мақсатында, оларды органикалық өсіруге қойылатын талаптарға қатысты заңды сенімділікті арттыру үшін № 2018/848 регламентке түзетулер енгізетін берілген Регламент.</w:t>
            </w: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G/TBT/N/UGA/913/Add.1</w:t>
            </w:r>
          </w:p>
          <w:p w:rsidR="00FC68B7" w:rsidRPr="00643ABD" w:rsidRDefault="00FC68B7" w:rsidP="005B04F8">
            <w:pPr>
              <w:rPr>
                <w:color w:val="000000" w:themeColor="text1"/>
                <w:sz w:val="24"/>
                <w:szCs w:val="24"/>
                <w:lang w:val="es-ES"/>
              </w:rPr>
            </w:pPr>
          </w:p>
        </w:tc>
        <w:tc>
          <w:tcPr>
            <w:tcW w:w="5386" w:type="dxa"/>
            <w:shd w:val="clear" w:color="auto" w:fill="auto"/>
          </w:tcPr>
          <w:p w:rsidR="00FC68B7" w:rsidRPr="00643ABD" w:rsidRDefault="003636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21 қазандағы келесі хабарлама Уганда делегациясының өтініші бойынша таратылады</w:t>
            </w:r>
            <w:r w:rsidR="007F0D41" w:rsidRPr="00643ABD">
              <w:rPr>
                <w:color w:val="000000" w:themeColor="text1"/>
                <w:sz w:val="24"/>
                <w:szCs w:val="24"/>
                <w:lang w:val="kk-KZ"/>
              </w:rPr>
              <w:t>.</w:t>
            </w:r>
          </w:p>
          <w:p w:rsidR="003636AB" w:rsidRPr="00643ABD" w:rsidRDefault="003636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RUS 2011: 2018, стерильді хирургиялық пышақтар. Ерекшелік, бірінші басылым.</w:t>
            </w:r>
          </w:p>
          <w:p w:rsidR="007F0D41" w:rsidRPr="00643ABD" w:rsidRDefault="003636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Уганда стандартының жобасы; Dus 2011: 2018 </w:t>
            </w:r>
            <w:r w:rsidR="00814AEC" w:rsidRPr="00643ABD">
              <w:rPr>
                <w:color w:val="000000" w:themeColor="text1"/>
                <w:sz w:val="24"/>
                <w:szCs w:val="24"/>
                <w:lang w:val="kk-KZ"/>
              </w:rPr>
              <w:t>«стерильді хирургиялық пышақтар-сипаттамасы, бірінші басылым»</w:t>
            </w:r>
            <w:r w:rsidRPr="00643ABD">
              <w:rPr>
                <w:color w:val="000000" w:themeColor="text1"/>
                <w:sz w:val="24"/>
                <w:szCs w:val="24"/>
                <w:lang w:val="kk-KZ"/>
              </w:rPr>
              <w:t>; G / TBT / N / UGA / 913 хабарламасы 2020 жылдың 4 қыркүйегінде күшіне енді</w:t>
            </w:r>
            <w:r w:rsidR="007F0D41" w:rsidRPr="00643ABD">
              <w:rPr>
                <w:color w:val="000000" w:themeColor="text1"/>
                <w:sz w:val="24"/>
                <w:szCs w:val="24"/>
                <w:lang w:val="kk-KZ"/>
              </w:rPr>
              <w:t xml:space="preserve">. </w:t>
            </w:r>
            <w:r w:rsidRPr="00643ABD">
              <w:rPr>
                <w:color w:val="000000" w:themeColor="text1"/>
                <w:sz w:val="24"/>
                <w:szCs w:val="24"/>
                <w:lang w:val="kk-KZ"/>
              </w:rPr>
              <w:t xml:space="preserve">Уганда стандарты, АҚШ 2011: 2019 </w:t>
            </w:r>
            <w:r w:rsidR="00814AEC" w:rsidRPr="00643ABD">
              <w:rPr>
                <w:color w:val="000000" w:themeColor="text1"/>
                <w:sz w:val="24"/>
                <w:szCs w:val="24"/>
                <w:lang w:val="kk-KZ"/>
              </w:rPr>
              <w:t>«стерильді хирургиялық пышақтар - Сипаттама, бірінші басылым»</w:t>
            </w:r>
            <w:r w:rsidRPr="00643ABD">
              <w:rPr>
                <w:color w:val="000000" w:themeColor="text1"/>
                <w:sz w:val="24"/>
                <w:szCs w:val="24"/>
                <w:lang w:val="kk-KZ"/>
              </w:rPr>
              <w:t>, интернеттен мына жерден сатып алуға болады: https: // webstore .unbs.go.ug /</w:t>
            </w:r>
          </w:p>
          <w:p w:rsidR="007F0D41" w:rsidRPr="00643ABD" w:rsidRDefault="007F0D4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7F0D41" w:rsidRPr="00643ABD" w:rsidTr="008049D3">
              <w:tc>
                <w:tcPr>
                  <w:tcW w:w="5131" w:type="dxa"/>
                  <w:gridSpan w:val="2"/>
                </w:tcPr>
                <w:p w:rsidR="007F0D41" w:rsidRPr="00643ABD" w:rsidRDefault="007F0D4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164A7" w:rsidRPr="00643ABD">
                    <w:rPr>
                      <w:color w:val="000000" w:themeColor="text1"/>
                      <w:sz w:val="24"/>
                      <w:szCs w:val="24"/>
                      <w:lang w:val="kk-KZ"/>
                    </w:rPr>
                    <w:t>себебі</w:t>
                  </w:r>
                </w:p>
              </w:tc>
            </w:tr>
            <w:tr w:rsidR="002164A7" w:rsidRPr="00643ABD" w:rsidTr="00814AEC">
              <w:trPr>
                <w:trHeight w:val="216"/>
              </w:trPr>
              <w:tc>
                <w:tcPr>
                  <w:tcW w:w="737" w:type="dxa"/>
                </w:tcPr>
                <w:p w:rsidR="002164A7" w:rsidRPr="00643ABD" w:rsidRDefault="002164A7"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2164A7" w:rsidRPr="00643ABD" w:rsidTr="008049D3">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rPr>
                  </w:pPr>
                  <w:r w:rsidRPr="00643ABD">
                    <w:rPr>
                      <w:color w:val="000000" w:themeColor="text1"/>
                      <w:sz w:val="24"/>
                      <w:szCs w:val="24"/>
                    </w:rPr>
                    <w:t>Хабарланған шара қабылданды-күні:</w:t>
                  </w:r>
                </w:p>
              </w:tc>
            </w:tr>
            <w:tr w:rsidR="002164A7" w:rsidRPr="00643ABD" w:rsidTr="00814AEC">
              <w:trPr>
                <w:trHeight w:val="325"/>
              </w:trPr>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rPr>
                  </w:pPr>
                  <w:r w:rsidRPr="00643ABD">
                    <w:rPr>
                      <w:color w:val="000000" w:themeColor="text1"/>
                      <w:sz w:val="24"/>
                      <w:szCs w:val="24"/>
                    </w:rPr>
                    <w:t>Хабарланған шара жарияланды</w:t>
                  </w:r>
                </w:p>
              </w:tc>
            </w:tr>
            <w:tr w:rsidR="002164A7" w:rsidRPr="00643ABD" w:rsidTr="008049D3">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2164A7" w:rsidRPr="00643ABD" w:rsidRDefault="002164A7"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2164A7" w:rsidRPr="00643ABD" w:rsidTr="008049D3">
              <w:trPr>
                <w:trHeight w:val="461"/>
              </w:trPr>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2164A7" w:rsidRPr="00643ABD" w:rsidRDefault="002164A7"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https://webstore.unbs.go.ug/</w:t>
                  </w:r>
                </w:p>
              </w:tc>
            </w:tr>
            <w:tr w:rsidR="002164A7" w:rsidRPr="00643ABD" w:rsidTr="00814AEC">
              <w:trPr>
                <w:trHeight w:val="323"/>
              </w:trPr>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rPr>
                  </w:pPr>
                  <w:r w:rsidRPr="00643ABD">
                    <w:rPr>
                      <w:color w:val="000000" w:themeColor="text1"/>
                      <w:sz w:val="24"/>
                      <w:szCs w:val="24"/>
                    </w:rPr>
                    <w:t>Хабарланған шара жойылды-күні:</w:t>
                  </w:r>
                </w:p>
              </w:tc>
            </w:tr>
            <w:tr w:rsidR="002164A7" w:rsidRPr="00643ABD" w:rsidTr="008049D3">
              <w:tc>
                <w:tcPr>
                  <w:tcW w:w="737" w:type="dxa"/>
                </w:tcPr>
                <w:p w:rsidR="002164A7" w:rsidRPr="00643ABD" w:rsidRDefault="002164A7"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2164A7" w:rsidRPr="00643ABD" w:rsidTr="008049D3">
              <w:tc>
                <w:tcPr>
                  <w:tcW w:w="737" w:type="dxa"/>
                </w:tcPr>
                <w:p w:rsidR="002164A7" w:rsidRPr="00643ABD" w:rsidRDefault="002164A7"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2164A7" w:rsidRPr="00643ABD" w:rsidTr="00814AEC">
              <w:trPr>
                <w:trHeight w:val="333"/>
              </w:trPr>
              <w:tc>
                <w:tcPr>
                  <w:tcW w:w="737" w:type="dxa"/>
                </w:tcPr>
                <w:p w:rsidR="002164A7" w:rsidRPr="00643ABD" w:rsidRDefault="002164A7"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164A7" w:rsidRPr="00643ABD" w:rsidRDefault="002164A7" w:rsidP="005B04F8">
                  <w:pPr>
                    <w:rPr>
                      <w:color w:val="000000" w:themeColor="text1"/>
                      <w:sz w:val="24"/>
                      <w:szCs w:val="24"/>
                    </w:rPr>
                  </w:pPr>
                  <w:r w:rsidRPr="00643ABD">
                    <w:rPr>
                      <w:color w:val="000000" w:themeColor="text1"/>
                      <w:sz w:val="24"/>
                      <w:szCs w:val="24"/>
                    </w:rPr>
                    <w:t>Басқа</w:t>
                  </w:r>
                </w:p>
              </w:tc>
            </w:tr>
          </w:tbl>
          <w:p w:rsidR="007F0D41" w:rsidRPr="00643ABD" w:rsidRDefault="007F0D4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7F0D41" w:rsidP="005B04F8">
            <w:pPr>
              <w:rPr>
                <w:color w:val="000000" w:themeColor="text1"/>
                <w:sz w:val="24"/>
                <w:szCs w:val="24"/>
                <w:lang w:val="kk-KZ"/>
              </w:rPr>
            </w:pPr>
            <w:r w:rsidRPr="00643ABD">
              <w:rPr>
                <w:color w:val="000000" w:themeColor="text1"/>
                <w:sz w:val="24"/>
                <w:szCs w:val="24"/>
                <w:lang w:val="kk-KZ"/>
              </w:rPr>
              <w:t xml:space="preserve">23 </w:t>
            </w:r>
            <w:r w:rsidR="002164A7" w:rsidRPr="00643ABD">
              <w:rPr>
                <w:color w:val="000000" w:themeColor="text1"/>
                <w:sz w:val="24"/>
                <w:szCs w:val="24"/>
                <w:lang w:val="kk-KZ"/>
              </w:rPr>
              <w:t>қазан 2020</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7F0D41"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b/>
                <w:color w:val="000000" w:themeColor="text1"/>
                <w:sz w:val="24"/>
                <w:szCs w:val="24"/>
                <w:lang w:val="en-GB" w:eastAsia="en-US"/>
              </w:rPr>
            </w:pPr>
            <w:r w:rsidRPr="00643ABD">
              <w:rPr>
                <w:b/>
                <w:color w:val="000000" w:themeColor="text1"/>
                <w:sz w:val="24"/>
                <w:szCs w:val="24"/>
              </w:rPr>
              <w:t>G/TBT/N/UGA/1239</w:t>
            </w:r>
          </w:p>
          <w:p w:rsidR="00FC68B7" w:rsidRPr="00643ABD" w:rsidRDefault="00FC68B7" w:rsidP="005B04F8">
            <w:pPr>
              <w:rPr>
                <w:color w:val="000000" w:themeColor="text1"/>
                <w:sz w:val="24"/>
                <w:szCs w:val="24"/>
                <w:lang w:val="kk-KZ"/>
              </w:rPr>
            </w:pPr>
          </w:p>
        </w:tc>
        <w:tc>
          <w:tcPr>
            <w:tcW w:w="5386" w:type="dxa"/>
            <w:shd w:val="clear" w:color="auto" w:fill="auto"/>
          </w:tcPr>
          <w:p w:rsidR="00FC68B7" w:rsidRPr="00643ABD" w:rsidRDefault="007F0D4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2254: 2020, </w:t>
            </w:r>
            <w:r w:rsidR="00405496" w:rsidRPr="00643ABD">
              <w:rPr>
                <w:color w:val="000000" w:themeColor="text1"/>
                <w:sz w:val="24"/>
                <w:szCs w:val="24"/>
                <w:lang w:val="kk-KZ"/>
              </w:rPr>
              <w:t>Жаңа асқабақ пен цуккини-сипаттама және бағалау, бірінші басылым (14 бет, ағылшын тілінде)</w:t>
            </w:r>
          </w:p>
        </w:tc>
        <w:tc>
          <w:tcPr>
            <w:tcW w:w="1985" w:type="dxa"/>
            <w:shd w:val="clear" w:color="auto" w:fill="auto"/>
          </w:tcPr>
          <w:p w:rsidR="00FC68B7" w:rsidRPr="00643ABD" w:rsidRDefault="00405496"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7F0D41" w:rsidRPr="00643ABD" w:rsidTr="00A15714">
        <w:trPr>
          <w:trHeight w:val="361"/>
        </w:trPr>
        <w:tc>
          <w:tcPr>
            <w:tcW w:w="710" w:type="dxa"/>
            <w:vMerge/>
            <w:shd w:val="clear" w:color="auto" w:fill="auto"/>
          </w:tcPr>
          <w:p w:rsidR="007F0D41" w:rsidRPr="00643ABD" w:rsidRDefault="007F0D41"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color w:val="000000" w:themeColor="text1"/>
                <w:sz w:val="24"/>
                <w:szCs w:val="24"/>
                <w:lang w:val="kk-KZ"/>
              </w:rPr>
            </w:pPr>
            <w:r w:rsidRPr="00643ABD">
              <w:rPr>
                <w:color w:val="000000" w:themeColor="text1"/>
                <w:sz w:val="24"/>
                <w:szCs w:val="24"/>
                <w:lang w:val="kk-KZ"/>
              </w:rPr>
              <w:t xml:space="preserve">23 </w:t>
            </w:r>
            <w:r w:rsidR="002164A7" w:rsidRPr="00643ABD">
              <w:rPr>
                <w:color w:val="000000" w:themeColor="text1"/>
                <w:sz w:val="24"/>
                <w:szCs w:val="24"/>
                <w:lang w:val="kk-KZ"/>
              </w:rPr>
              <w:t>қазан 2020</w:t>
            </w:r>
          </w:p>
        </w:tc>
        <w:tc>
          <w:tcPr>
            <w:tcW w:w="5386" w:type="dxa"/>
            <w:shd w:val="clear" w:color="auto" w:fill="auto"/>
          </w:tcPr>
          <w:p w:rsidR="007F0D41" w:rsidRPr="00643ABD" w:rsidRDefault="0040549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Жаңа піскен асқабақ; жаңа піскен немесе тоңазытылған асқабақ, кәді және асқабақ </w:t>
            </w:r>
            <w:r w:rsidRPr="00643ABD">
              <w:rPr>
                <w:i/>
                <w:color w:val="000000" w:themeColor="text1"/>
                <w:sz w:val="24"/>
                <w:szCs w:val="24"/>
                <w:lang w:val="kk-KZ"/>
              </w:rPr>
              <w:t>Cucurbita spp (</w:t>
            </w:r>
            <w:r w:rsidRPr="00643ABD">
              <w:rPr>
                <w:color w:val="000000" w:themeColor="text1"/>
                <w:sz w:val="24"/>
                <w:szCs w:val="24"/>
                <w:lang w:val="kk-KZ"/>
              </w:rPr>
              <w:t xml:space="preserve">HS 070993); көкөністер және оларды қайта өңдеу өнімдері </w:t>
            </w:r>
            <w:r w:rsidR="007F0D41" w:rsidRPr="00643ABD">
              <w:rPr>
                <w:color w:val="000000" w:themeColor="text1"/>
                <w:sz w:val="24"/>
                <w:szCs w:val="24"/>
                <w:lang w:val="kk-KZ"/>
              </w:rPr>
              <w:t>(ICS 67.080.20)</w:t>
            </w:r>
          </w:p>
        </w:tc>
        <w:tc>
          <w:tcPr>
            <w:tcW w:w="1985" w:type="dxa"/>
            <w:shd w:val="clear" w:color="auto" w:fill="auto"/>
          </w:tcPr>
          <w:p w:rsidR="007F0D41" w:rsidRPr="00643ABD" w:rsidRDefault="007F0D41" w:rsidP="005B04F8">
            <w:pPr>
              <w:jc w:val="both"/>
              <w:rPr>
                <w:color w:val="000000" w:themeColor="text1"/>
                <w:sz w:val="24"/>
                <w:szCs w:val="24"/>
                <w:lang w:val="kk-KZ"/>
              </w:rPr>
            </w:pPr>
          </w:p>
        </w:tc>
      </w:tr>
      <w:tr w:rsidR="007F0D41" w:rsidRPr="00643ABD" w:rsidTr="00A15714">
        <w:trPr>
          <w:trHeight w:val="361"/>
        </w:trPr>
        <w:tc>
          <w:tcPr>
            <w:tcW w:w="710" w:type="dxa"/>
            <w:vMerge/>
            <w:shd w:val="clear" w:color="auto" w:fill="auto"/>
          </w:tcPr>
          <w:p w:rsidR="007F0D41" w:rsidRPr="00643ABD" w:rsidRDefault="007F0D41"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7F0D41" w:rsidRPr="00643ABD" w:rsidRDefault="0040549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асқабақ пен (қысқы) асқабақтың асқабақ тұқымдасы (</w:t>
            </w:r>
            <w:r w:rsidRPr="00643ABD">
              <w:rPr>
                <w:i/>
                <w:color w:val="000000" w:themeColor="text1"/>
                <w:sz w:val="24"/>
                <w:szCs w:val="24"/>
                <w:lang w:val="kk-KZ"/>
              </w:rPr>
              <w:t>Cucurbita pepo, C. moshata, c maxima, C mixta</w:t>
            </w:r>
            <w:r w:rsidRPr="00643ABD">
              <w:rPr>
                <w:color w:val="000000" w:themeColor="text1"/>
                <w:sz w:val="24"/>
                <w:szCs w:val="24"/>
                <w:lang w:val="kk-KZ"/>
              </w:rPr>
              <w:t xml:space="preserve">), </w:t>
            </w:r>
            <w:r w:rsidRPr="00643ABD">
              <w:rPr>
                <w:color w:val="000000" w:themeColor="text1"/>
                <w:sz w:val="24"/>
                <w:szCs w:val="24"/>
                <w:lang w:val="kk-KZ"/>
              </w:rPr>
              <w:lastRenderedPageBreak/>
              <w:t>қатты қабығы бар және өнеркәсіптік масштабта өндірілген піскен тұқымдар сияқты талаптарды, сынамаларды және сынақ әдістерін анықтайды.жаңа тұтыну. Бұл стандарт өнеркәсіптік өңделген асқабақтарда қолдануға арналған асқабақ пен цуккиниге қолданылмайды.</w:t>
            </w:r>
          </w:p>
        </w:tc>
        <w:tc>
          <w:tcPr>
            <w:tcW w:w="1985" w:type="dxa"/>
            <w:shd w:val="clear" w:color="auto" w:fill="auto"/>
          </w:tcPr>
          <w:p w:rsidR="007F0D41" w:rsidRPr="00643ABD" w:rsidRDefault="007F0D41"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b/>
                <w:color w:val="000000" w:themeColor="text1"/>
                <w:sz w:val="24"/>
                <w:szCs w:val="24"/>
                <w:lang w:val="en-GB" w:eastAsia="en-US"/>
              </w:rPr>
            </w:pPr>
            <w:r w:rsidRPr="00643ABD">
              <w:rPr>
                <w:b/>
                <w:color w:val="000000" w:themeColor="text1"/>
                <w:sz w:val="24"/>
                <w:szCs w:val="24"/>
              </w:rPr>
              <w:t>G/TBT/N/UGA/1238</w:t>
            </w:r>
          </w:p>
          <w:p w:rsidR="00FC68B7" w:rsidRPr="00643ABD" w:rsidRDefault="00FC68B7" w:rsidP="005B04F8">
            <w:pPr>
              <w:rPr>
                <w:color w:val="000000" w:themeColor="text1"/>
                <w:sz w:val="24"/>
                <w:szCs w:val="24"/>
                <w:lang w:val="kk-KZ"/>
              </w:rPr>
            </w:pPr>
          </w:p>
        </w:tc>
        <w:tc>
          <w:tcPr>
            <w:tcW w:w="5386" w:type="dxa"/>
            <w:shd w:val="clear" w:color="auto" w:fill="auto"/>
          </w:tcPr>
          <w:p w:rsidR="00FC68B7" w:rsidRPr="00643ABD" w:rsidRDefault="007F0D4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FDUS 2174: 2020, </w:t>
            </w:r>
            <w:r w:rsidR="000D0DDA" w:rsidRPr="00643ABD">
              <w:rPr>
                <w:color w:val="000000" w:themeColor="text1"/>
                <w:sz w:val="24"/>
                <w:szCs w:val="24"/>
                <w:lang w:val="kk-KZ"/>
              </w:rPr>
              <w:t>Мотоциклдер мен мопедтер. Тежегіш қалыптар және жинақтағы жапсырмалар. Спецификация, бірінші басылым (12 бет, ағылшын тілінде)</w:t>
            </w:r>
          </w:p>
        </w:tc>
        <w:tc>
          <w:tcPr>
            <w:tcW w:w="1985" w:type="dxa"/>
            <w:shd w:val="clear" w:color="auto" w:fill="auto"/>
          </w:tcPr>
          <w:p w:rsidR="00FC68B7" w:rsidRPr="00643ABD" w:rsidRDefault="000D0DD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7F0D41" w:rsidRPr="00643ABD" w:rsidTr="00A15714">
        <w:trPr>
          <w:trHeight w:val="361"/>
        </w:trPr>
        <w:tc>
          <w:tcPr>
            <w:tcW w:w="710" w:type="dxa"/>
            <w:vMerge/>
            <w:shd w:val="clear" w:color="auto" w:fill="auto"/>
          </w:tcPr>
          <w:p w:rsidR="007F0D41" w:rsidRPr="00643ABD" w:rsidRDefault="007F0D41"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color w:val="000000" w:themeColor="text1"/>
                <w:sz w:val="24"/>
                <w:szCs w:val="24"/>
                <w:lang w:val="kk-KZ"/>
              </w:rPr>
            </w:pPr>
            <w:r w:rsidRPr="00643ABD">
              <w:rPr>
                <w:color w:val="000000" w:themeColor="text1"/>
                <w:sz w:val="24"/>
                <w:szCs w:val="24"/>
                <w:lang w:val="kk-KZ"/>
              </w:rPr>
              <w:t xml:space="preserve">23 </w:t>
            </w:r>
            <w:r w:rsidR="000D0DDA" w:rsidRPr="00643ABD">
              <w:rPr>
                <w:color w:val="000000" w:themeColor="text1"/>
                <w:sz w:val="24"/>
                <w:szCs w:val="24"/>
                <w:lang w:val="kk-KZ"/>
              </w:rPr>
              <w:t>қазан 2020</w:t>
            </w:r>
          </w:p>
        </w:tc>
        <w:tc>
          <w:tcPr>
            <w:tcW w:w="5386" w:type="dxa"/>
            <w:shd w:val="clear" w:color="auto" w:fill="auto"/>
          </w:tcPr>
          <w:p w:rsidR="007F0D41" w:rsidRPr="00643ABD" w:rsidRDefault="000D0DD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Мотоциклдер, тежегіш қалыптар және жинақтағы жапсырмалар, мопедтер, тежегіш қалыптар және жинақтағы жапсырмалар; мотоциклдерге арналған қосалқы бөлшектер мен аксессуарлар, оның ішінде басқа санаттарға енгізілмеген мопедтер</w:t>
            </w:r>
            <w:r w:rsidR="003679E2" w:rsidRPr="00643ABD">
              <w:rPr>
                <w:color w:val="000000" w:themeColor="text1"/>
                <w:sz w:val="24"/>
                <w:szCs w:val="24"/>
                <w:lang w:val="kk-KZ"/>
              </w:rPr>
              <w:t xml:space="preserve"> (</w:t>
            </w:r>
            <w:r w:rsidRPr="00643ABD">
              <w:rPr>
                <w:color w:val="000000" w:themeColor="text1"/>
                <w:sz w:val="24"/>
                <w:szCs w:val="24"/>
                <w:lang w:val="kk-KZ"/>
              </w:rPr>
              <w:t xml:space="preserve">HS 871410); мотоциклдер мен мопедтер </w:t>
            </w:r>
            <w:r w:rsidR="007F0D41" w:rsidRPr="00643ABD">
              <w:rPr>
                <w:color w:val="000000" w:themeColor="text1"/>
                <w:sz w:val="24"/>
                <w:szCs w:val="24"/>
                <w:lang w:val="kk-KZ"/>
              </w:rPr>
              <w:t>(ICS 43.140)</w:t>
            </w:r>
          </w:p>
        </w:tc>
        <w:tc>
          <w:tcPr>
            <w:tcW w:w="1985" w:type="dxa"/>
            <w:shd w:val="clear" w:color="auto" w:fill="auto"/>
          </w:tcPr>
          <w:p w:rsidR="007F0D41" w:rsidRPr="00643ABD" w:rsidRDefault="007F0D41" w:rsidP="005B04F8">
            <w:pPr>
              <w:jc w:val="both"/>
              <w:rPr>
                <w:color w:val="000000" w:themeColor="text1"/>
                <w:sz w:val="24"/>
                <w:szCs w:val="24"/>
                <w:lang w:val="kk-KZ"/>
              </w:rPr>
            </w:pPr>
          </w:p>
        </w:tc>
      </w:tr>
      <w:tr w:rsidR="007F0D41" w:rsidRPr="00643ABD" w:rsidTr="00A15714">
        <w:trPr>
          <w:trHeight w:val="361"/>
        </w:trPr>
        <w:tc>
          <w:tcPr>
            <w:tcW w:w="710" w:type="dxa"/>
            <w:vMerge/>
            <w:shd w:val="clear" w:color="auto" w:fill="auto"/>
          </w:tcPr>
          <w:p w:rsidR="007F0D41" w:rsidRPr="00643ABD" w:rsidRDefault="007F0D41" w:rsidP="005B04F8">
            <w:pPr>
              <w:numPr>
                <w:ilvl w:val="0"/>
                <w:numId w:val="3"/>
              </w:numPr>
              <w:ind w:left="0" w:firstLine="0"/>
              <w:jc w:val="both"/>
              <w:rPr>
                <w:color w:val="000000" w:themeColor="text1"/>
                <w:sz w:val="24"/>
                <w:szCs w:val="24"/>
                <w:lang w:val="kk-KZ"/>
              </w:rPr>
            </w:pPr>
          </w:p>
        </w:tc>
        <w:tc>
          <w:tcPr>
            <w:tcW w:w="2410" w:type="dxa"/>
            <w:shd w:val="clear" w:color="auto" w:fill="auto"/>
          </w:tcPr>
          <w:p w:rsidR="007F0D41" w:rsidRPr="00643ABD" w:rsidRDefault="007F0D41"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7F0D41" w:rsidRPr="00643ABD" w:rsidRDefault="000D0DD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жобасы мотоциклдер мен мопедтердің тежегіш қалыптарын сынаудың талаптары мен әдістерін айқындайды. Бұл стандарт екі доңғалақты мотоциклдер мен мопедтерге қолданылады, оларда бекітілген тежегіш жастықшалар мен жиналмалы төсемдер қолданылады. Бұл стандарт мотоцикл жарыстарына арналған тежегіш компоненттеріне және тежегіш төсемдеріне қолданылмайды.</w:t>
            </w:r>
          </w:p>
        </w:tc>
        <w:tc>
          <w:tcPr>
            <w:tcW w:w="1985" w:type="dxa"/>
            <w:shd w:val="clear" w:color="auto" w:fill="auto"/>
          </w:tcPr>
          <w:p w:rsidR="007F0D41" w:rsidRPr="00643ABD" w:rsidRDefault="007F0D41"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A35E07" w:rsidRPr="00643ABD" w:rsidRDefault="00A35E07" w:rsidP="005B04F8">
            <w:pPr>
              <w:rPr>
                <w:rFonts w:eastAsia="Calibri"/>
                <w:b/>
                <w:color w:val="000000" w:themeColor="text1"/>
                <w:sz w:val="24"/>
                <w:szCs w:val="24"/>
                <w:lang w:val="en-US"/>
              </w:rPr>
            </w:pPr>
            <w:r w:rsidRPr="00643ABD">
              <w:rPr>
                <w:rFonts w:eastAsia="Calibri"/>
                <w:b/>
                <w:color w:val="000000" w:themeColor="text1"/>
                <w:sz w:val="24"/>
                <w:szCs w:val="24"/>
                <w:lang w:val="en-US"/>
              </w:rPr>
              <w:t>G/TBT/N/KOR/832/Add.1</w:t>
            </w:r>
          </w:p>
          <w:p w:rsidR="00FC68B7" w:rsidRPr="00643ABD" w:rsidRDefault="00FC68B7" w:rsidP="005B04F8">
            <w:pPr>
              <w:rPr>
                <w:color w:val="000000" w:themeColor="text1"/>
                <w:sz w:val="24"/>
                <w:szCs w:val="24"/>
                <w:lang w:val="en-US"/>
              </w:rPr>
            </w:pPr>
          </w:p>
        </w:tc>
        <w:tc>
          <w:tcPr>
            <w:tcW w:w="5386" w:type="dxa"/>
            <w:shd w:val="clear" w:color="auto" w:fill="auto"/>
          </w:tcPr>
          <w:p w:rsidR="003A653D" w:rsidRPr="00643ABD" w:rsidRDefault="003A653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22 қазандағы келесі хабарлама Корея Республикасы делегациясының сұрауы бойынша таратылады.</w:t>
            </w:r>
          </w:p>
          <w:p w:rsidR="003A653D" w:rsidRPr="00643ABD" w:rsidRDefault="003A653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ағаш бұйымдарының стандарты мен спецификациясының жобасы.</w:t>
            </w:r>
          </w:p>
          <w:p w:rsidR="003A653D" w:rsidRPr="00643ABD" w:rsidRDefault="003A653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агенттік: Кореяның орман шаруашылығы қызметі (KFS)</w:t>
            </w:r>
          </w:p>
          <w:p w:rsidR="000A551F" w:rsidRPr="00643ABD" w:rsidRDefault="000A55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Қысқаша мазмұны: 15-қосымшаның 2-5-бөлімінде (көмір) үгінділер сипаттамаларын анықтау және сапа стандарты, сондай-ақ таңбалау әдісі алынып тасталды.</w:t>
            </w:r>
          </w:p>
          <w:p w:rsidR="000A551F" w:rsidRPr="00643ABD" w:rsidRDefault="000A551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Күндер: бұл соңғы ережелер 2020 жылдың 30 желтоқсанында күшіне енеді.</w:t>
            </w:r>
          </w:p>
          <w:p w:rsidR="00ED0CB3" w:rsidRPr="00643ABD" w:rsidRDefault="00ED0CB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ED0CB3" w:rsidRPr="00643ABD" w:rsidTr="008049D3">
              <w:tc>
                <w:tcPr>
                  <w:tcW w:w="5131" w:type="dxa"/>
                  <w:gridSpan w:val="2"/>
                </w:tcPr>
                <w:p w:rsidR="00ED0CB3" w:rsidRPr="00643ABD" w:rsidRDefault="00ED0CB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814AEC" w:rsidRPr="00643ABD" w:rsidTr="008049D3">
              <w:trPr>
                <w:trHeight w:val="437"/>
              </w:trPr>
              <w:tc>
                <w:tcPr>
                  <w:tcW w:w="737" w:type="dxa"/>
                </w:tcPr>
                <w:p w:rsidR="00814AEC" w:rsidRPr="00643ABD" w:rsidRDefault="00814AE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Түсініктеме беру кезеңі өзгертілді-күні:</w:t>
                  </w:r>
                </w:p>
              </w:tc>
            </w:tr>
            <w:tr w:rsidR="00814AEC" w:rsidRPr="00643ABD" w:rsidTr="008049D3">
              <w:tc>
                <w:tcPr>
                  <w:tcW w:w="737" w:type="dxa"/>
                </w:tcPr>
                <w:p w:rsidR="00814AEC" w:rsidRPr="00643ABD" w:rsidRDefault="00814AE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 қабылданды-күні:</w:t>
                  </w:r>
                </w:p>
              </w:tc>
            </w:tr>
            <w:tr w:rsidR="00814AEC" w:rsidRPr="00643ABD" w:rsidTr="008049D3">
              <w:trPr>
                <w:trHeight w:val="435"/>
              </w:trPr>
              <w:tc>
                <w:tcPr>
                  <w:tcW w:w="737" w:type="dxa"/>
                </w:tcPr>
                <w:p w:rsidR="00814AEC" w:rsidRPr="00643ABD" w:rsidRDefault="00814AE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 жарияланды</w:t>
                  </w:r>
                </w:p>
              </w:tc>
            </w:tr>
            <w:tr w:rsidR="00814AEC" w:rsidRPr="00643ABD" w:rsidTr="008049D3">
              <w:tc>
                <w:tcPr>
                  <w:tcW w:w="737" w:type="dxa"/>
                </w:tcPr>
                <w:p w:rsidR="00814AEC" w:rsidRPr="00643ABD" w:rsidRDefault="00814AE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 xml:space="preserve">Хабарланған шара күшіне енеді-күні: </w:t>
                  </w:r>
                </w:p>
              </w:tc>
            </w:tr>
            <w:tr w:rsidR="00814AEC" w:rsidRPr="00643ABD" w:rsidTr="008049D3">
              <w:trPr>
                <w:trHeight w:val="461"/>
              </w:trPr>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https://webstore.unbs.go.ug/</w:t>
                  </w:r>
                </w:p>
              </w:tc>
            </w:tr>
            <w:tr w:rsidR="00814AEC" w:rsidRPr="00643ABD" w:rsidTr="008049D3">
              <w:trPr>
                <w:trHeight w:val="559"/>
              </w:trPr>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 жойылды-күні:</w:t>
                  </w:r>
                </w:p>
              </w:tc>
            </w:tr>
            <w:tr w:rsidR="00814AEC" w:rsidRPr="00643ABD" w:rsidTr="008049D3">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шараның мазмұны өзгертілді:</w:t>
                  </w:r>
                </w:p>
              </w:tc>
            </w:tr>
            <w:tr w:rsidR="00814AEC" w:rsidRPr="00643ABD" w:rsidTr="008049D3">
              <w:tc>
                <w:tcPr>
                  <w:tcW w:w="737" w:type="dxa"/>
                </w:tcPr>
                <w:p w:rsidR="00814AEC" w:rsidRPr="00643ABD" w:rsidRDefault="00814AE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814AEC" w:rsidRPr="00643ABD" w:rsidRDefault="00814AEC" w:rsidP="00814AEC">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ED0CB3" w:rsidRPr="00643ABD" w:rsidTr="008049D3">
              <w:trPr>
                <w:trHeight w:val="507"/>
              </w:trPr>
              <w:tc>
                <w:tcPr>
                  <w:tcW w:w="737" w:type="dxa"/>
                </w:tcPr>
                <w:p w:rsidR="00ED0CB3" w:rsidRPr="00643ABD" w:rsidRDefault="00ED0CB3"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ED0CB3" w:rsidRPr="00643ABD" w:rsidRDefault="00814AEC" w:rsidP="005B04F8">
                  <w:pPr>
                    <w:rPr>
                      <w:color w:val="000000" w:themeColor="text1"/>
                      <w:sz w:val="24"/>
                      <w:szCs w:val="24"/>
                    </w:rPr>
                  </w:pPr>
                  <w:r w:rsidRPr="00643ABD">
                    <w:rPr>
                      <w:color w:val="000000" w:themeColor="text1"/>
                      <w:sz w:val="24"/>
                      <w:szCs w:val="24"/>
                    </w:rPr>
                    <w:t xml:space="preserve">Басқа </w:t>
                  </w:r>
                  <w:hyperlink r:id="rId28" w:history="1">
                    <w:r w:rsidR="00ED0CB3" w:rsidRPr="00643ABD">
                      <w:rPr>
                        <w:rStyle w:val="a9"/>
                        <w:rFonts w:eastAsia="Calibri"/>
                        <w:color w:val="000000" w:themeColor="text1"/>
                        <w:sz w:val="24"/>
                        <w:szCs w:val="24"/>
                      </w:rPr>
                      <w:t>https://members.wto.org/crnattachments/2020/TBT/KOR/20_6341_00_x.pdf</w:t>
                    </w:r>
                  </w:hyperlink>
                </w:p>
              </w:tc>
            </w:tr>
          </w:tbl>
          <w:p w:rsidR="00ED0CB3" w:rsidRPr="00643ABD" w:rsidRDefault="00ED0CB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A35E07" w:rsidP="005B04F8">
            <w:pPr>
              <w:rPr>
                <w:color w:val="000000" w:themeColor="text1"/>
                <w:sz w:val="24"/>
                <w:szCs w:val="24"/>
                <w:lang w:val="kk-KZ"/>
              </w:rPr>
            </w:pPr>
            <w:r w:rsidRPr="00643ABD">
              <w:rPr>
                <w:color w:val="000000" w:themeColor="text1"/>
                <w:sz w:val="24"/>
                <w:szCs w:val="24"/>
                <w:lang w:val="kk-KZ"/>
              </w:rPr>
              <w:t>23 октября 2020</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A35E07" w:rsidP="005B04F8">
            <w:pPr>
              <w:rPr>
                <w:color w:val="000000" w:themeColor="text1"/>
                <w:sz w:val="24"/>
                <w:szCs w:val="24"/>
                <w:lang w:val="kk-KZ"/>
              </w:rPr>
            </w:pPr>
            <w:r w:rsidRPr="00643ABD">
              <w:rPr>
                <w:color w:val="000000" w:themeColor="text1"/>
                <w:sz w:val="24"/>
                <w:szCs w:val="24"/>
                <w:lang w:val="kk-KZ"/>
              </w:rPr>
              <w:t>Корея</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ED0CB3" w:rsidRPr="00643ABD" w:rsidRDefault="00ED0CB3"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G/TBT/N/KEN/970/Add.1</w:t>
            </w:r>
          </w:p>
          <w:p w:rsidR="00FC68B7" w:rsidRPr="00643ABD" w:rsidRDefault="00FC68B7" w:rsidP="005B04F8">
            <w:pPr>
              <w:rPr>
                <w:color w:val="000000" w:themeColor="text1"/>
                <w:sz w:val="24"/>
                <w:szCs w:val="24"/>
                <w:lang w:val="en-US"/>
              </w:rPr>
            </w:pPr>
          </w:p>
        </w:tc>
        <w:tc>
          <w:tcPr>
            <w:tcW w:w="5386" w:type="dxa"/>
            <w:shd w:val="clear" w:color="auto" w:fill="auto"/>
          </w:tcPr>
          <w:p w:rsidR="00FC68B7"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r w:rsidR="008049D3" w:rsidRPr="00643ABD">
              <w:rPr>
                <w:color w:val="000000" w:themeColor="text1"/>
                <w:sz w:val="24"/>
                <w:szCs w:val="24"/>
                <w:lang w:val="kk-KZ"/>
              </w:rPr>
              <w:t>.</w:t>
            </w:r>
          </w:p>
          <w:p w:rsidR="008049D3"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6C2DFD" w:rsidRPr="00643ABD">
              <w:rPr>
                <w:color w:val="000000" w:themeColor="text1"/>
                <w:sz w:val="24"/>
                <w:szCs w:val="24"/>
                <w:lang w:val="kk-KZ"/>
              </w:rPr>
              <w:t xml:space="preserve">: KS 463: 2020 </w:t>
            </w:r>
            <w:r w:rsidRPr="00643ABD">
              <w:rPr>
                <w:color w:val="000000" w:themeColor="text1"/>
                <w:sz w:val="24"/>
                <w:szCs w:val="24"/>
                <w:lang w:val="kk-KZ"/>
              </w:rPr>
              <w:t>Автомобильдің аспасын демпфирлеуге арналған телескопиялық амортизаторлар. Сипаттама.</w:t>
            </w:r>
          </w:p>
          <w:p w:rsidR="002841E8"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6C2DFD" w:rsidRPr="00643ABD">
              <w:rPr>
                <w:color w:val="000000" w:themeColor="text1"/>
                <w:sz w:val="24"/>
                <w:szCs w:val="24"/>
                <w:lang w:val="kk-KZ"/>
              </w:rPr>
              <w:t xml:space="preserve">: </w:t>
            </w:r>
            <w:r w:rsidRPr="00643ABD">
              <w:rPr>
                <w:color w:val="000000" w:themeColor="text1"/>
                <w:sz w:val="24"/>
                <w:szCs w:val="24"/>
                <w:lang w:val="kk-KZ"/>
              </w:rPr>
              <w:t>KS 463 стандарты</w:t>
            </w:r>
            <w:r w:rsidR="006C2DFD" w:rsidRPr="00643ABD">
              <w:rPr>
                <w:color w:val="000000" w:themeColor="text1"/>
                <w:sz w:val="24"/>
                <w:szCs w:val="24"/>
                <w:lang w:val="kk-KZ"/>
              </w:rPr>
              <w:t xml:space="preserve">: 2020 </w:t>
            </w:r>
            <w:r w:rsidRPr="00643ABD">
              <w:rPr>
                <w:color w:val="000000" w:themeColor="text1"/>
                <w:sz w:val="24"/>
                <w:szCs w:val="24"/>
                <w:lang w:val="kk-KZ"/>
              </w:rPr>
              <w:t xml:space="preserve">Автомобильдердің аспасын демпфирлеуге арналған телескопиялық амортизаторлар </w:t>
            </w:r>
            <w:r w:rsidR="006C2DFD" w:rsidRPr="00643ABD">
              <w:rPr>
                <w:color w:val="000000" w:themeColor="text1"/>
                <w:sz w:val="24"/>
                <w:szCs w:val="24"/>
                <w:lang w:val="kk-KZ"/>
              </w:rPr>
              <w:t xml:space="preserve">- </w:t>
            </w:r>
            <w:r w:rsidRPr="00643ABD">
              <w:rPr>
                <w:color w:val="000000" w:themeColor="text1"/>
                <w:sz w:val="24"/>
                <w:szCs w:val="24"/>
                <w:lang w:val="kk-KZ"/>
              </w:rPr>
              <w:t>Ерекшелік; G / TBT / N / KEN / 970-тегі хабарлама DKS 463: 2020 ретінде 2020 жылдың 21 тамызында № 6005 бюллетеньде 2020 жылдың 21 тамызында қабылданды.</w:t>
            </w:r>
          </w:p>
          <w:p w:rsidR="002841E8" w:rsidRPr="00643ABD" w:rsidRDefault="002841E8" w:rsidP="005B04F8">
            <w:pPr>
              <w:rPr>
                <w:color w:val="000000" w:themeColor="text1"/>
                <w:sz w:val="24"/>
                <w:szCs w:val="24"/>
                <w:lang w:val="kk-KZ"/>
              </w:rPr>
            </w:pPr>
            <w:r w:rsidRPr="00643ABD">
              <w:rPr>
                <w:color w:val="000000" w:themeColor="text1"/>
                <w:sz w:val="24"/>
                <w:szCs w:val="24"/>
                <w:lang w:val="kk-KZ"/>
              </w:rPr>
              <w:t>Құжаттың көшірмесін келесі сілтеме бойынша негізгі ақыға алуға болады.</w:t>
            </w:r>
          </w:p>
          <w:p w:rsidR="006C2DFD" w:rsidRPr="00643ABD" w:rsidRDefault="003679E2" w:rsidP="005B04F8">
            <w:pPr>
              <w:rPr>
                <w:rFonts w:eastAsia="Calibri"/>
                <w:color w:val="000000" w:themeColor="text1"/>
                <w:sz w:val="24"/>
                <w:szCs w:val="24"/>
                <w:lang w:val="kk-KZ"/>
              </w:rPr>
            </w:pPr>
            <w:hyperlink r:id="rId29" w:history="1">
              <w:r w:rsidR="006C2DFD"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C2DFD" w:rsidRPr="00643ABD" w:rsidTr="00075176">
              <w:tc>
                <w:tcPr>
                  <w:tcW w:w="5131" w:type="dxa"/>
                  <w:gridSpan w:val="2"/>
                </w:tcPr>
                <w:p w:rsidR="006C2DFD" w:rsidRPr="00643ABD" w:rsidRDefault="006C2DF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841E8" w:rsidRPr="00643ABD">
                    <w:rPr>
                      <w:color w:val="000000" w:themeColor="text1"/>
                      <w:sz w:val="24"/>
                      <w:szCs w:val="24"/>
                      <w:lang w:val="kk-KZ"/>
                    </w:rPr>
                    <w:t>себебі</w:t>
                  </w:r>
                </w:p>
              </w:tc>
            </w:tr>
            <w:tr w:rsidR="002841E8" w:rsidRPr="00643ABD" w:rsidTr="00075176">
              <w:trPr>
                <w:trHeight w:val="437"/>
              </w:trPr>
              <w:tc>
                <w:tcPr>
                  <w:tcW w:w="737" w:type="dxa"/>
                </w:tcPr>
                <w:p w:rsidR="002841E8" w:rsidRPr="00643ABD" w:rsidRDefault="002841E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 қабылданды-күні: 21 тамыз 2020</w:t>
                  </w:r>
                </w:p>
              </w:tc>
            </w:tr>
            <w:tr w:rsidR="002841E8" w:rsidRPr="00643ABD" w:rsidTr="00075176">
              <w:trPr>
                <w:trHeight w:val="435"/>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 жарияланды</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2841E8" w:rsidRPr="00643ABD" w:rsidTr="00075176">
              <w:trPr>
                <w:trHeight w:val="461"/>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2841E8" w:rsidRPr="00643ABD" w:rsidTr="00814AEC">
              <w:trPr>
                <w:trHeight w:val="309"/>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 жарияланды</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2841E8" w:rsidRPr="00643ABD" w:rsidTr="00075176">
              <w:tc>
                <w:tcPr>
                  <w:tcW w:w="737" w:type="dxa"/>
                </w:tcPr>
                <w:p w:rsidR="002841E8" w:rsidRPr="00643ABD" w:rsidRDefault="002841E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2841E8" w:rsidRPr="00643ABD" w:rsidTr="00814AEC">
              <w:trPr>
                <w:trHeight w:val="287"/>
              </w:trPr>
              <w:tc>
                <w:tcPr>
                  <w:tcW w:w="737" w:type="dxa"/>
                </w:tcPr>
                <w:p w:rsidR="002841E8" w:rsidRPr="00643ABD" w:rsidRDefault="002841E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Басқа</w:t>
                  </w:r>
                </w:p>
              </w:tc>
            </w:tr>
          </w:tbl>
          <w:p w:rsidR="006C2DFD" w:rsidRPr="00643ABD" w:rsidRDefault="006C2DF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ED0CB3" w:rsidP="005B04F8">
            <w:pPr>
              <w:rPr>
                <w:color w:val="000000" w:themeColor="text1"/>
                <w:sz w:val="24"/>
                <w:szCs w:val="24"/>
                <w:lang w:val="kk-KZ"/>
              </w:rPr>
            </w:pPr>
            <w:r w:rsidRPr="00643ABD">
              <w:rPr>
                <w:color w:val="000000" w:themeColor="text1"/>
                <w:sz w:val="24"/>
                <w:szCs w:val="24"/>
                <w:lang w:val="kk-KZ"/>
              </w:rPr>
              <w:t xml:space="preserve">23 </w:t>
            </w:r>
            <w:r w:rsidR="002841E8" w:rsidRPr="00643ABD">
              <w:rPr>
                <w:color w:val="000000" w:themeColor="text1"/>
                <w:sz w:val="24"/>
                <w:szCs w:val="24"/>
                <w:lang w:val="kk-KZ"/>
              </w:rPr>
              <w:t>қазан 2020</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FC68B7" w:rsidRPr="00643ABD" w:rsidRDefault="00ED0CB3"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FC68B7" w:rsidRPr="00643ABD" w:rsidRDefault="00FC68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6A13FE" w:rsidRPr="00643ABD" w:rsidRDefault="006A13FE"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G/TBT/N/KEN/969/Add.1</w:t>
            </w:r>
          </w:p>
          <w:p w:rsidR="00FC68B7" w:rsidRPr="00643ABD" w:rsidRDefault="00FC68B7" w:rsidP="005B04F8">
            <w:pPr>
              <w:rPr>
                <w:color w:val="000000" w:themeColor="text1"/>
                <w:sz w:val="24"/>
                <w:szCs w:val="24"/>
                <w:lang w:val="en-US"/>
              </w:rPr>
            </w:pPr>
          </w:p>
        </w:tc>
        <w:tc>
          <w:tcPr>
            <w:tcW w:w="5386" w:type="dxa"/>
            <w:shd w:val="clear" w:color="auto" w:fill="auto"/>
          </w:tcPr>
          <w:p w:rsidR="00FC68B7"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r w:rsidR="00265B09" w:rsidRPr="00643ABD">
              <w:rPr>
                <w:color w:val="000000" w:themeColor="text1"/>
                <w:sz w:val="24"/>
                <w:szCs w:val="24"/>
                <w:lang w:val="kk-KZ"/>
              </w:rPr>
              <w:t>.</w:t>
            </w:r>
          </w:p>
          <w:p w:rsidR="002841E8"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265B09" w:rsidRPr="00643ABD">
              <w:rPr>
                <w:color w:val="000000" w:themeColor="text1"/>
                <w:sz w:val="24"/>
                <w:szCs w:val="24"/>
                <w:lang w:val="kk-KZ"/>
              </w:rPr>
              <w:t xml:space="preserve">: KS 395: 2020 </w:t>
            </w:r>
            <w:r w:rsidRPr="00643ABD">
              <w:rPr>
                <w:color w:val="000000" w:themeColor="text1"/>
                <w:sz w:val="24"/>
                <w:szCs w:val="24"/>
                <w:lang w:val="kk-KZ"/>
              </w:rPr>
              <w:t>Автомобиль радиаторларының резеңке шлангілері.</w:t>
            </w:r>
          </w:p>
          <w:p w:rsidR="00265B09"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265B09" w:rsidRPr="00643ABD">
              <w:rPr>
                <w:color w:val="000000" w:themeColor="text1"/>
                <w:sz w:val="24"/>
                <w:szCs w:val="24"/>
                <w:lang w:val="kk-KZ"/>
              </w:rPr>
              <w:t xml:space="preserve">: </w:t>
            </w:r>
            <w:r w:rsidRPr="00643ABD">
              <w:rPr>
                <w:color w:val="000000" w:themeColor="text1"/>
                <w:sz w:val="24"/>
                <w:szCs w:val="24"/>
                <w:lang w:val="kk-KZ"/>
              </w:rPr>
              <w:t xml:space="preserve">KS 395 стандарты: 2020 Резеңке автомобиль радиаторлар шлангілер </w:t>
            </w:r>
            <w:r w:rsidR="00265B09" w:rsidRPr="00643ABD">
              <w:rPr>
                <w:color w:val="000000" w:themeColor="text1"/>
                <w:sz w:val="24"/>
                <w:szCs w:val="24"/>
                <w:lang w:val="kk-KZ"/>
              </w:rPr>
              <w:t xml:space="preserve">- </w:t>
            </w:r>
            <w:r w:rsidRPr="00643ABD">
              <w:rPr>
                <w:color w:val="000000" w:themeColor="text1"/>
                <w:sz w:val="24"/>
                <w:szCs w:val="24"/>
                <w:lang w:val="kk-KZ"/>
              </w:rPr>
              <w:t>Ерекшелігі</w:t>
            </w:r>
            <w:r w:rsidR="00265B09" w:rsidRPr="00643ABD">
              <w:rPr>
                <w:color w:val="000000" w:themeColor="text1"/>
                <w:sz w:val="24"/>
                <w:szCs w:val="24"/>
                <w:lang w:val="kk-KZ"/>
              </w:rPr>
              <w:t xml:space="preserve">; </w:t>
            </w:r>
            <w:r w:rsidRPr="00643ABD">
              <w:rPr>
                <w:color w:val="000000" w:themeColor="text1"/>
                <w:sz w:val="24"/>
                <w:szCs w:val="24"/>
                <w:lang w:val="kk-KZ"/>
              </w:rPr>
              <w:t>хабарлама G / TBT / N / KEN / 969 DKS 395: 2020 ретінде 2020 жылғы 21 тамызда № 6005 бюллетеньде 2020 жылғы 21 тамызда қабылданды.</w:t>
            </w:r>
          </w:p>
          <w:p w:rsidR="003679E2" w:rsidRPr="00643ABD" w:rsidRDefault="002841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Құжаттың көшірмесін келесі сілтеме бойынша негізгі ақыға алуға болады.</w:t>
            </w:r>
          </w:p>
          <w:p w:rsidR="00265B09"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history="1">
              <w:r w:rsidR="00265B09"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265B09" w:rsidRPr="00643ABD" w:rsidTr="00075176">
              <w:tc>
                <w:tcPr>
                  <w:tcW w:w="5131" w:type="dxa"/>
                  <w:gridSpan w:val="2"/>
                </w:tcPr>
                <w:p w:rsidR="00265B09" w:rsidRPr="00643ABD" w:rsidRDefault="00265B0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841E8" w:rsidRPr="00643ABD">
                    <w:rPr>
                      <w:color w:val="000000" w:themeColor="text1"/>
                      <w:sz w:val="24"/>
                      <w:szCs w:val="24"/>
                      <w:lang w:val="kk-KZ"/>
                    </w:rPr>
                    <w:t>себебі</w:t>
                  </w:r>
                </w:p>
              </w:tc>
            </w:tr>
            <w:tr w:rsidR="002841E8" w:rsidRPr="00643ABD" w:rsidTr="00814AEC">
              <w:trPr>
                <w:trHeight w:val="279"/>
              </w:trPr>
              <w:tc>
                <w:tcPr>
                  <w:tcW w:w="737" w:type="dxa"/>
                </w:tcPr>
                <w:p w:rsidR="002841E8" w:rsidRPr="00643ABD" w:rsidRDefault="002841E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2841E8" w:rsidRPr="00643ABD" w:rsidTr="00814AEC">
              <w:trPr>
                <w:trHeight w:val="279"/>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 жарияланды</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2841E8" w:rsidRPr="00643ABD" w:rsidTr="00075176">
              <w:trPr>
                <w:trHeight w:val="461"/>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2841E8" w:rsidRPr="00643ABD" w:rsidTr="00814AEC">
              <w:trPr>
                <w:trHeight w:val="255"/>
              </w:trPr>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 жойылды-күні:</w:t>
                  </w:r>
                </w:p>
              </w:tc>
            </w:tr>
            <w:tr w:rsidR="002841E8" w:rsidRPr="00643ABD" w:rsidTr="00075176">
              <w:tc>
                <w:tcPr>
                  <w:tcW w:w="737" w:type="dxa"/>
                </w:tcPr>
                <w:p w:rsidR="002841E8" w:rsidRPr="00643ABD" w:rsidRDefault="002841E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2841E8" w:rsidRPr="00643ABD" w:rsidTr="00075176">
              <w:tc>
                <w:tcPr>
                  <w:tcW w:w="737" w:type="dxa"/>
                </w:tcPr>
                <w:p w:rsidR="002841E8" w:rsidRPr="00643ABD" w:rsidRDefault="002841E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2841E8" w:rsidRPr="00643ABD" w:rsidTr="00814AEC">
              <w:trPr>
                <w:trHeight w:val="265"/>
              </w:trPr>
              <w:tc>
                <w:tcPr>
                  <w:tcW w:w="737" w:type="dxa"/>
                </w:tcPr>
                <w:p w:rsidR="002841E8" w:rsidRPr="00643ABD" w:rsidRDefault="002841E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2841E8" w:rsidRPr="00643ABD" w:rsidRDefault="002841E8" w:rsidP="005B04F8">
                  <w:pPr>
                    <w:rPr>
                      <w:color w:val="000000" w:themeColor="text1"/>
                      <w:sz w:val="24"/>
                      <w:szCs w:val="24"/>
                    </w:rPr>
                  </w:pPr>
                  <w:r w:rsidRPr="00643ABD">
                    <w:rPr>
                      <w:color w:val="000000" w:themeColor="text1"/>
                      <w:sz w:val="24"/>
                      <w:szCs w:val="24"/>
                    </w:rPr>
                    <w:t>Басқа</w:t>
                  </w:r>
                </w:p>
              </w:tc>
            </w:tr>
          </w:tbl>
          <w:p w:rsidR="00265B09" w:rsidRPr="00643ABD" w:rsidRDefault="00265B0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6A13FE" w:rsidRPr="00643ABD" w:rsidTr="00A15714">
        <w:trPr>
          <w:trHeight w:val="361"/>
        </w:trPr>
        <w:tc>
          <w:tcPr>
            <w:tcW w:w="710" w:type="dxa"/>
            <w:vMerge/>
            <w:shd w:val="clear" w:color="auto" w:fill="auto"/>
          </w:tcPr>
          <w:p w:rsidR="006A13FE" w:rsidRPr="00643ABD" w:rsidRDefault="006A13FE" w:rsidP="005B04F8">
            <w:pPr>
              <w:numPr>
                <w:ilvl w:val="0"/>
                <w:numId w:val="3"/>
              </w:numPr>
              <w:ind w:left="0" w:firstLine="0"/>
              <w:jc w:val="both"/>
              <w:rPr>
                <w:color w:val="000000" w:themeColor="text1"/>
                <w:sz w:val="24"/>
                <w:szCs w:val="24"/>
                <w:lang w:val="kk-KZ"/>
              </w:rPr>
            </w:pPr>
          </w:p>
        </w:tc>
        <w:tc>
          <w:tcPr>
            <w:tcW w:w="2410" w:type="dxa"/>
            <w:shd w:val="clear" w:color="auto" w:fill="auto"/>
          </w:tcPr>
          <w:p w:rsidR="006A13FE" w:rsidRPr="00643ABD" w:rsidRDefault="006A13FE" w:rsidP="005B04F8">
            <w:pPr>
              <w:rPr>
                <w:color w:val="000000" w:themeColor="text1"/>
                <w:sz w:val="24"/>
                <w:szCs w:val="24"/>
                <w:lang w:val="kk-KZ"/>
              </w:rPr>
            </w:pPr>
            <w:r w:rsidRPr="00643ABD">
              <w:rPr>
                <w:color w:val="000000" w:themeColor="text1"/>
                <w:sz w:val="24"/>
                <w:szCs w:val="24"/>
                <w:lang w:val="kk-KZ"/>
              </w:rPr>
              <w:t xml:space="preserve">23 </w:t>
            </w:r>
            <w:r w:rsidR="002841E8" w:rsidRPr="00643ABD">
              <w:rPr>
                <w:color w:val="000000" w:themeColor="text1"/>
                <w:sz w:val="24"/>
                <w:szCs w:val="24"/>
                <w:lang w:val="kk-KZ"/>
              </w:rPr>
              <w:t>қазан 2020</w:t>
            </w:r>
          </w:p>
        </w:tc>
        <w:tc>
          <w:tcPr>
            <w:tcW w:w="5386" w:type="dxa"/>
            <w:shd w:val="clear" w:color="auto" w:fill="auto"/>
          </w:tcPr>
          <w:p w:rsidR="006A13FE" w:rsidRPr="00643ABD" w:rsidRDefault="006A13F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A13FE" w:rsidRPr="00643ABD" w:rsidRDefault="006A13FE" w:rsidP="005B04F8">
            <w:pPr>
              <w:jc w:val="both"/>
              <w:rPr>
                <w:color w:val="000000" w:themeColor="text1"/>
                <w:sz w:val="24"/>
                <w:szCs w:val="24"/>
                <w:lang w:val="kk-KZ"/>
              </w:rPr>
            </w:pPr>
          </w:p>
        </w:tc>
      </w:tr>
      <w:tr w:rsidR="006A13FE" w:rsidRPr="00643ABD" w:rsidTr="00A15714">
        <w:trPr>
          <w:trHeight w:val="361"/>
        </w:trPr>
        <w:tc>
          <w:tcPr>
            <w:tcW w:w="710" w:type="dxa"/>
            <w:vMerge/>
            <w:shd w:val="clear" w:color="auto" w:fill="auto"/>
          </w:tcPr>
          <w:p w:rsidR="006A13FE" w:rsidRPr="00643ABD" w:rsidRDefault="006A13FE" w:rsidP="005B04F8">
            <w:pPr>
              <w:numPr>
                <w:ilvl w:val="0"/>
                <w:numId w:val="3"/>
              </w:numPr>
              <w:ind w:left="0" w:firstLine="0"/>
              <w:jc w:val="both"/>
              <w:rPr>
                <w:color w:val="000000" w:themeColor="text1"/>
                <w:sz w:val="24"/>
                <w:szCs w:val="24"/>
                <w:lang w:val="kk-KZ"/>
              </w:rPr>
            </w:pPr>
          </w:p>
        </w:tc>
        <w:tc>
          <w:tcPr>
            <w:tcW w:w="2410" w:type="dxa"/>
            <w:shd w:val="clear" w:color="auto" w:fill="auto"/>
          </w:tcPr>
          <w:p w:rsidR="006A13FE" w:rsidRPr="00643ABD" w:rsidRDefault="006A13FE"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A13FE" w:rsidRPr="00643ABD" w:rsidRDefault="006A13F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A13FE" w:rsidRPr="00643ABD" w:rsidRDefault="006A13FE" w:rsidP="005B04F8">
            <w:pPr>
              <w:jc w:val="both"/>
              <w:rPr>
                <w:color w:val="000000" w:themeColor="text1"/>
                <w:sz w:val="24"/>
                <w:szCs w:val="24"/>
                <w:lang w:val="kk-KZ"/>
              </w:rPr>
            </w:pPr>
          </w:p>
        </w:tc>
      </w:tr>
      <w:tr w:rsidR="00FC68B7" w:rsidRPr="00643ABD" w:rsidTr="00265B09">
        <w:trPr>
          <w:trHeight w:val="580"/>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65B09" w:rsidRPr="00643ABD" w:rsidRDefault="00265B09"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G/TBT/N/KEN/968/Add.1</w:t>
            </w:r>
          </w:p>
          <w:p w:rsidR="00FC68B7" w:rsidRPr="00643ABD" w:rsidRDefault="00FC68B7" w:rsidP="005B04F8">
            <w:pPr>
              <w:rPr>
                <w:color w:val="000000" w:themeColor="text1"/>
                <w:sz w:val="24"/>
                <w:szCs w:val="24"/>
                <w:lang w:val="en-US"/>
              </w:rPr>
            </w:pPr>
          </w:p>
        </w:tc>
        <w:tc>
          <w:tcPr>
            <w:tcW w:w="5386" w:type="dxa"/>
            <w:shd w:val="clear" w:color="auto" w:fill="auto"/>
          </w:tcPr>
          <w:p w:rsidR="00FC68B7" w:rsidRPr="00643ABD" w:rsidRDefault="0004060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r w:rsidR="00472737" w:rsidRPr="00643ABD">
              <w:rPr>
                <w:color w:val="000000" w:themeColor="text1"/>
                <w:sz w:val="24"/>
                <w:szCs w:val="24"/>
                <w:lang w:val="kk-KZ"/>
              </w:rPr>
              <w:t>.</w:t>
            </w:r>
          </w:p>
          <w:p w:rsidR="00472737" w:rsidRPr="00643ABD" w:rsidRDefault="0004060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472737" w:rsidRPr="00643ABD">
              <w:rPr>
                <w:color w:val="000000" w:themeColor="text1"/>
                <w:sz w:val="24"/>
                <w:szCs w:val="24"/>
                <w:lang w:val="kk-KZ"/>
              </w:rPr>
              <w:t xml:space="preserve">: KS 2902: 2020 </w:t>
            </w:r>
            <w:r w:rsidRPr="00643ABD">
              <w:rPr>
                <w:color w:val="000000" w:themeColor="text1"/>
                <w:sz w:val="24"/>
                <w:szCs w:val="24"/>
                <w:lang w:val="kk-KZ"/>
              </w:rPr>
              <w:t xml:space="preserve">Картоп қабығы </w:t>
            </w:r>
            <w:r w:rsidR="00472737" w:rsidRPr="00643ABD">
              <w:rPr>
                <w:color w:val="000000" w:themeColor="text1"/>
                <w:sz w:val="24"/>
                <w:szCs w:val="24"/>
                <w:lang w:val="kk-KZ"/>
              </w:rPr>
              <w:t xml:space="preserve">- </w:t>
            </w:r>
            <w:r w:rsidRPr="00643ABD">
              <w:rPr>
                <w:color w:val="000000" w:themeColor="text1"/>
                <w:sz w:val="24"/>
                <w:szCs w:val="24"/>
                <w:lang w:val="kk-KZ"/>
              </w:rPr>
              <w:t>Техникалық сипаттамалары</w:t>
            </w:r>
            <w:r w:rsidR="00472737" w:rsidRPr="00643ABD">
              <w:rPr>
                <w:color w:val="000000" w:themeColor="text1"/>
                <w:sz w:val="24"/>
                <w:szCs w:val="24"/>
                <w:lang w:val="kk-KZ"/>
              </w:rPr>
              <w:t>.</w:t>
            </w:r>
          </w:p>
          <w:p w:rsidR="003679E2" w:rsidRPr="00643ABD" w:rsidRDefault="0004060C" w:rsidP="005B04F8">
            <w:pPr>
              <w:rPr>
                <w:color w:val="000000" w:themeColor="text1"/>
                <w:sz w:val="24"/>
                <w:szCs w:val="24"/>
                <w:lang w:val="kk-KZ"/>
              </w:rPr>
            </w:pPr>
            <w:r w:rsidRPr="00643ABD">
              <w:rPr>
                <w:color w:val="000000" w:themeColor="text1"/>
                <w:sz w:val="24"/>
                <w:szCs w:val="24"/>
                <w:lang w:val="kk-KZ"/>
              </w:rPr>
              <w:t>Сипаттамасы</w:t>
            </w:r>
            <w:r w:rsidR="00472737" w:rsidRPr="00643ABD">
              <w:rPr>
                <w:color w:val="000000" w:themeColor="text1"/>
                <w:sz w:val="24"/>
                <w:szCs w:val="24"/>
                <w:lang w:val="kk-KZ"/>
              </w:rPr>
              <w:t xml:space="preserve">: </w:t>
            </w:r>
            <w:r w:rsidRPr="00643ABD">
              <w:rPr>
                <w:color w:val="000000" w:themeColor="text1"/>
                <w:sz w:val="24"/>
                <w:szCs w:val="24"/>
                <w:lang w:val="kk-KZ"/>
              </w:rPr>
              <w:t xml:space="preserve">KS 2902 стандарты: 2020 картоп қабығы </w:t>
            </w:r>
            <w:r w:rsidR="00472737" w:rsidRPr="00643ABD">
              <w:rPr>
                <w:color w:val="000000" w:themeColor="text1"/>
                <w:sz w:val="24"/>
                <w:szCs w:val="24"/>
                <w:lang w:val="kk-KZ"/>
              </w:rPr>
              <w:t xml:space="preserve">- </w:t>
            </w:r>
            <w:r w:rsidRPr="00643ABD">
              <w:rPr>
                <w:color w:val="000000" w:themeColor="text1"/>
                <w:sz w:val="24"/>
                <w:szCs w:val="24"/>
                <w:lang w:val="kk-KZ"/>
              </w:rPr>
              <w:t>Ерекшелігі</w:t>
            </w:r>
            <w:r w:rsidR="00472737" w:rsidRPr="00643ABD">
              <w:rPr>
                <w:color w:val="000000" w:themeColor="text1"/>
                <w:sz w:val="24"/>
                <w:szCs w:val="24"/>
                <w:lang w:val="kk-KZ"/>
              </w:rPr>
              <w:t xml:space="preserve">; </w:t>
            </w:r>
            <w:r w:rsidRPr="00643ABD">
              <w:rPr>
                <w:color w:val="000000" w:themeColor="text1"/>
                <w:sz w:val="24"/>
                <w:szCs w:val="24"/>
                <w:lang w:val="kk-KZ"/>
              </w:rPr>
              <w:t>G / TBT / N / KEN / 968-тегі хабарлама DKS 2902: 2020 ретінде 2020 жылғы 21 тамыздағы № 6005 бюллетеньде 2020 жылғы 21 тамызда қабылданды.</w:t>
            </w:r>
          </w:p>
          <w:p w:rsidR="00472737" w:rsidRPr="00643ABD" w:rsidRDefault="003679E2" w:rsidP="005B04F8">
            <w:pPr>
              <w:rPr>
                <w:rFonts w:eastAsia="Calibri"/>
                <w:color w:val="000000" w:themeColor="text1"/>
                <w:sz w:val="24"/>
                <w:szCs w:val="24"/>
                <w:lang w:val="kk-KZ"/>
              </w:rPr>
            </w:pPr>
            <w:hyperlink r:id="rId31" w:history="1">
              <w:r w:rsidR="00472737" w:rsidRPr="00643ABD">
                <w:rPr>
                  <w:rStyle w:val="a9"/>
                  <w:rFonts w:eastAsia="Calibri"/>
                  <w:color w:val="000000" w:themeColor="text1"/>
                  <w:sz w:val="24"/>
                  <w:szCs w:val="24"/>
                  <w:lang w:val="kk-KZ"/>
                </w:rPr>
                <w:t>https://webstore.kebs.org/https://webstore.kebs.org/</w:t>
              </w:r>
            </w:hyperlink>
            <w:r w:rsidR="00472737" w:rsidRPr="00643ABD">
              <w:rPr>
                <w:rFonts w:eastAsia="Calibri"/>
                <w:color w:val="000000" w:themeColor="text1"/>
                <w:sz w:val="24"/>
                <w:szCs w:val="24"/>
                <w:lang w:val="kk-KZ"/>
              </w:rPr>
              <w:t> </w:t>
            </w:r>
          </w:p>
          <w:tbl>
            <w:tblPr>
              <w:tblStyle w:val="af2"/>
              <w:tblW w:w="0" w:type="auto"/>
              <w:tblLayout w:type="fixed"/>
              <w:tblLook w:val="04A0" w:firstRow="1" w:lastRow="0" w:firstColumn="1" w:lastColumn="0" w:noHBand="0" w:noVBand="1"/>
            </w:tblPr>
            <w:tblGrid>
              <w:gridCol w:w="737"/>
              <w:gridCol w:w="4394"/>
            </w:tblGrid>
            <w:tr w:rsidR="00472737" w:rsidRPr="00643ABD" w:rsidTr="00075176">
              <w:tc>
                <w:tcPr>
                  <w:tcW w:w="5131" w:type="dxa"/>
                  <w:gridSpan w:val="2"/>
                </w:tcPr>
                <w:p w:rsidR="00472737" w:rsidRPr="00643ABD" w:rsidRDefault="0047273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04060C" w:rsidRPr="00643ABD">
                    <w:rPr>
                      <w:color w:val="000000" w:themeColor="text1"/>
                      <w:sz w:val="24"/>
                      <w:szCs w:val="24"/>
                      <w:lang w:val="kk-KZ"/>
                    </w:rPr>
                    <w:t>себебі</w:t>
                  </w:r>
                </w:p>
              </w:tc>
            </w:tr>
            <w:tr w:rsidR="0004060C" w:rsidRPr="00643ABD" w:rsidTr="00075176">
              <w:trPr>
                <w:trHeight w:val="437"/>
              </w:trPr>
              <w:tc>
                <w:tcPr>
                  <w:tcW w:w="737" w:type="dxa"/>
                </w:tcPr>
                <w:p w:rsidR="0004060C" w:rsidRPr="00643ABD" w:rsidRDefault="0004060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04060C" w:rsidRPr="00643ABD" w:rsidTr="00075176">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4060C" w:rsidRPr="00643ABD" w:rsidRDefault="0004060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04060C" w:rsidRPr="00643ABD" w:rsidTr="00814AEC">
              <w:trPr>
                <w:trHeight w:val="305"/>
              </w:trPr>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rPr>
                  </w:pPr>
                  <w:r w:rsidRPr="00643ABD">
                    <w:rPr>
                      <w:color w:val="000000" w:themeColor="text1"/>
                      <w:sz w:val="24"/>
                      <w:szCs w:val="24"/>
                    </w:rPr>
                    <w:t>Хабарланған шара жарияланды</w:t>
                  </w:r>
                </w:p>
              </w:tc>
            </w:tr>
            <w:tr w:rsidR="0004060C" w:rsidRPr="00643ABD" w:rsidTr="00075176">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04060C" w:rsidRPr="00643ABD" w:rsidTr="00075176">
              <w:trPr>
                <w:trHeight w:val="461"/>
              </w:trPr>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04060C" w:rsidRPr="00643ABD" w:rsidTr="00814AEC">
              <w:trPr>
                <w:trHeight w:val="295"/>
              </w:trPr>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rPr>
                  </w:pPr>
                  <w:r w:rsidRPr="00643ABD">
                    <w:rPr>
                      <w:color w:val="000000" w:themeColor="text1"/>
                      <w:sz w:val="24"/>
                      <w:szCs w:val="24"/>
                    </w:rPr>
                    <w:t>Хабарланған шара жойылды-күні:</w:t>
                  </w:r>
                </w:p>
              </w:tc>
            </w:tr>
            <w:tr w:rsidR="0004060C" w:rsidRPr="00643ABD" w:rsidTr="00075176">
              <w:tc>
                <w:tcPr>
                  <w:tcW w:w="737" w:type="dxa"/>
                </w:tcPr>
                <w:p w:rsidR="0004060C" w:rsidRPr="00643ABD" w:rsidRDefault="0004060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04060C" w:rsidRPr="00643ABD" w:rsidTr="00075176">
              <w:tc>
                <w:tcPr>
                  <w:tcW w:w="737" w:type="dxa"/>
                </w:tcPr>
                <w:p w:rsidR="0004060C" w:rsidRPr="00643ABD" w:rsidRDefault="0004060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04060C" w:rsidRPr="00643ABD" w:rsidTr="00814AEC">
              <w:trPr>
                <w:trHeight w:val="305"/>
              </w:trPr>
              <w:tc>
                <w:tcPr>
                  <w:tcW w:w="737" w:type="dxa"/>
                </w:tcPr>
                <w:p w:rsidR="0004060C" w:rsidRPr="00643ABD" w:rsidRDefault="0004060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060C" w:rsidRPr="00643ABD" w:rsidRDefault="0004060C" w:rsidP="005B04F8">
                  <w:pPr>
                    <w:rPr>
                      <w:color w:val="000000" w:themeColor="text1"/>
                      <w:sz w:val="24"/>
                      <w:szCs w:val="24"/>
                    </w:rPr>
                  </w:pPr>
                  <w:r w:rsidRPr="00643ABD">
                    <w:rPr>
                      <w:color w:val="000000" w:themeColor="text1"/>
                      <w:sz w:val="24"/>
                      <w:szCs w:val="24"/>
                    </w:rPr>
                    <w:t>Басқа</w:t>
                  </w:r>
                </w:p>
              </w:tc>
            </w:tr>
          </w:tbl>
          <w:p w:rsidR="00472737" w:rsidRPr="00643ABD" w:rsidRDefault="0047273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265B09" w:rsidRPr="00643ABD" w:rsidTr="00A15714">
        <w:trPr>
          <w:trHeight w:val="269"/>
        </w:trPr>
        <w:tc>
          <w:tcPr>
            <w:tcW w:w="710" w:type="dxa"/>
            <w:vMerge/>
            <w:shd w:val="clear" w:color="auto" w:fill="auto"/>
          </w:tcPr>
          <w:p w:rsidR="00265B09" w:rsidRPr="00643ABD" w:rsidRDefault="00265B09" w:rsidP="005B04F8">
            <w:pPr>
              <w:numPr>
                <w:ilvl w:val="0"/>
                <w:numId w:val="3"/>
              </w:numPr>
              <w:ind w:left="0" w:firstLine="0"/>
              <w:jc w:val="both"/>
              <w:rPr>
                <w:color w:val="000000" w:themeColor="text1"/>
                <w:sz w:val="24"/>
                <w:szCs w:val="24"/>
                <w:lang w:val="kk-KZ"/>
              </w:rPr>
            </w:pPr>
          </w:p>
        </w:tc>
        <w:tc>
          <w:tcPr>
            <w:tcW w:w="2410" w:type="dxa"/>
            <w:shd w:val="clear" w:color="auto" w:fill="auto"/>
          </w:tcPr>
          <w:p w:rsidR="00265B09" w:rsidRPr="00643ABD" w:rsidRDefault="00265B09" w:rsidP="005B04F8">
            <w:pPr>
              <w:rPr>
                <w:color w:val="000000" w:themeColor="text1"/>
                <w:sz w:val="24"/>
                <w:szCs w:val="24"/>
                <w:lang w:val="kk-KZ"/>
              </w:rPr>
            </w:pPr>
            <w:r w:rsidRPr="00643ABD">
              <w:rPr>
                <w:color w:val="000000" w:themeColor="text1"/>
                <w:sz w:val="24"/>
                <w:szCs w:val="24"/>
                <w:lang w:val="kk-KZ"/>
              </w:rPr>
              <w:t xml:space="preserve">23 </w:t>
            </w:r>
            <w:r w:rsidR="0004060C" w:rsidRPr="00643ABD">
              <w:rPr>
                <w:color w:val="000000" w:themeColor="text1"/>
                <w:sz w:val="24"/>
                <w:szCs w:val="24"/>
                <w:lang w:val="kk-KZ"/>
              </w:rPr>
              <w:t>қазан 2020</w:t>
            </w:r>
          </w:p>
        </w:tc>
        <w:tc>
          <w:tcPr>
            <w:tcW w:w="5386" w:type="dxa"/>
            <w:shd w:val="clear" w:color="auto" w:fill="auto"/>
          </w:tcPr>
          <w:p w:rsidR="00265B09" w:rsidRPr="00643ABD" w:rsidRDefault="00265B0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65B09" w:rsidRPr="00643ABD" w:rsidRDefault="00265B09" w:rsidP="005B04F8">
            <w:pPr>
              <w:jc w:val="both"/>
              <w:rPr>
                <w:color w:val="000000" w:themeColor="text1"/>
                <w:sz w:val="24"/>
                <w:szCs w:val="24"/>
                <w:lang w:val="kk-KZ"/>
              </w:rPr>
            </w:pPr>
          </w:p>
        </w:tc>
      </w:tr>
      <w:tr w:rsidR="00265B09" w:rsidRPr="00643ABD" w:rsidTr="00A15714">
        <w:trPr>
          <w:trHeight w:val="361"/>
        </w:trPr>
        <w:tc>
          <w:tcPr>
            <w:tcW w:w="710" w:type="dxa"/>
            <w:vMerge/>
            <w:shd w:val="clear" w:color="auto" w:fill="auto"/>
          </w:tcPr>
          <w:p w:rsidR="00265B09" w:rsidRPr="00643ABD" w:rsidRDefault="00265B09" w:rsidP="005B04F8">
            <w:pPr>
              <w:numPr>
                <w:ilvl w:val="0"/>
                <w:numId w:val="3"/>
              </w:numPr>
              <w:ind w:left="0" w:firstLine="0"/>
              <w:jc w:val="both"/>
              <w:rPr>
                <w:color w:val="000000" w:themeColor="text1"/>
                <w:sz w:val="24"/>
                <w:szCs w:val="24"/>
                <w:lang w:val="kk-KZ"/>
              </w:rPr>
            </w:pPr>
          </w:p>
        </w:tc>
        <w:tc>
          <w:tcPr>
            <w:tcW w:w="2410" w:type="dxa"/>
            <w:shd w:val="clear" w:color="auto" w:fill="auto"/>
          </w:tcPr>
          <w:p w:rsidR="00265B09" w:rsidRPr="00643ABD" w:rsidRDefault="00265B09"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265B09" w:rsidRPr="00643ABD" w:rsidRDefault="00265B0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65B09" w:rsidRPr="00643ABD" w:rsidRDefault="00265B09"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097C2B" w:rsidRPr="00643ABD" w:rsidRDefault="00097C2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G/TBT/N/KEN/963/Add.1</w:t>
            </w:r>
          </w:p>
          <w:p w:rsidR="00FC68B7" w:rsidRPr="00643ABD" w:rsidRDefault="00FC68B7" w:rsidP="005B04F8">
            <w:pPr>
              <w:rPr>
                <w:color w:val="000000" w:themeColor="text1"/>
                <w:sz w:val="24"/>
                <w:szCs w:val="24"/>
                <w:lang w:val="en-US"/>
              </w:rPr>
            </w:pPr>
          </w:p>
        </w:tc>
        <w:tc>
          <w:tcPr>
            <w:tcW w:w="5386" w:type="dxa"/>
            <w:shd w:val="clear" w:color="auto" w:fill="auto"/>
          </w:tcPr>
          <w:p w:rsidR="00097C2B" w:rsidRPr="00643ABD" w:rsidRDefault="0011783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117832" w:rsidRPr="00643ABD" w:rsidRDefault="0011783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294: 2020 жол көлігі. Ауа сүзгілері. Техникалық сипаттамалары.</w:t>
            </w:r>
          </w:p>
          <w:p w:rsidR="00117832" w:rsidRPr="00643ABD" w:rsidRDefault="0011783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294 стандарты</w:t>
            </w:r>
            <w:r w:rsidR="00097C2B" w:rsidRPr="00643ABD">
              <w:rPr>
                <w:color w:val="000000" w:themeColor="text1"/>
                <w:sz w:val="24"/>
                <w:szCs w:val="24"/>
                <w:lang w:val="kk-KZ"/>
              </w:rPr>
              <w:t xml:space="preserve">: 2020 </w:t>
            </w:r>
            <w:r w:rsidRPr="00643ABD">
              <w:rPr>
                <w:color w:val="000000" w:themeColor="text1"/>
                <w:sz w:val="24"/>
                <w:szCs w:val="24"/>
                <w:lang w:val="kk-KZ"/>
              </w:rPr>
              <w:t xml:space="preserve">Жол көлік құралдары-ауа сүзгілері </w:t>
            </w:r>
          </w:p>
          <w:p w:rsidR="00814AEC" w:rsidRPr="00643ABD" w:rsidRDefault="00097C2B" w:rsidP="005B04F8">
            <w:pPr>
              <w:rPr>
                <w:color w:val="000000" w:themeColor="text1"/>
                <w:sz w:val="24"/>
                <w:szCs w:val="24"/>
                <w:lang w:val="kk-KZ"/>
              </w:rPr>
            </w:pPr>
            <w:r w:rsidRPr="00643ABD">
              <w:rPr>
                <w:color w:val="000000" w:themeColor="text1"/>
                <w:sz w:val="24"/>
                <w:szCs w:val="24"/>
                <w:lang w:val="kk-KZ"/>
              </w:rPr>
              <w:t xml:space="preserve">- </w:t>
            </w:r>
            <w:r w:rsidR="00117832" w:rsidRPr="00643ABD">
              <w:rPr>
                <w:color w:val="000000" w:themeColor="text1"/>
                <w:sz w:val="24"/>
                <w:szCs w:val="24"/>
                <w:lang w:val="kk-KZ"/>
              </w:rPr>
              <w:t xml:space="preserve">Ерекшелік; G / TBT / N / KEN / 963-тегі хабарлама DKS 294: 2020 ретінде 2020 жылдың </w:t>
            </w:r>
            <w:r w:rsidR="00117832" w:rsidRPr="00643ABD">
              <w:rPr>
                <w:color w:val="000000" w:themeColor="text1"/>
                <w:sz w:val="24"/>
                <w:szCs w:val="24"/>
                <w:lang w:val="kk-KZ"/>
              </w:rPr>
              <w:lastRenderedPageBreak/>
              <w:t>21 тамызында № 6005 бюллетеньде 2020 жылдың 21 тамызында қабылданды.</w:t>
            </w:r>
          </w:p>
          <w:p w:rsidR="00097C2B" w:rsidRPr="00643ABD" w:rsidRDefault="003679E2" w:rsidP="005B04F8">
            <w:pPr>
              <w:rPr>
                <w:rFonts w:eastAsia="Calibri"/>
                <w:color w:val="000000" w:themeColor="text1"/>
                <w:sz w:val="24"/>
                <w:szCs w:val="24"/>
                <w:lang w:val="kk-KZ"/>
              </w:rPr>
            </w:pPr>
            <w:hyperlink r:id="rId32" w:history="1">
              <w:r w:rsidR="00097C2B" w:rsidRPr="00643ABD">
                <w:rPr>
                  <w:rStyle w:val="a9"/>
                  <w:rFonts w:eastAsia="Calibri"/>
                  <w:color w:val="000000" w:themeColor="text1"/>
                  <w:sz w:val="24"/>
                  <w:szCs w:val="24"/>
                  <w:lang w:val="kk-KZ"/>
                </w:rPr>
                <w:t>https://webstore.kebs.org/</w:t>
              </w:r>
            </w:hyperlink>
            <w:hyperlink r:id="rId33" w:history="1">
              <w:r w:rsidR="00097C2B"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097C2B" w:rsidRPr="00643ABD" w:rsidTr="00075176">
              <w:tc>
                <w:tcPr>
                  <w:tcW w:w="5131" w:type="dxa"/>
                  <w:gridSpan w:val="2"/>
                </w:tcPr>
                <w:p w:rsidR="00097C2B" w:rsidRPr="00643ABD" w:rsidRDefault="00097C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17832" w:rsidRPr="00643ABD">
                    <w:rPr>
                      <w:color w:val="000000" w:themeColor="text1"/>
                      <w:sz w:val="24"/>
                      <w:szCs w:val="24"/>
                      <w:lang w:val="kk-KZ"/>
                    </w:rPr>
                    <w:t>себебі</w:t>
                  </w:r>
                </w:p>
              </w:tc>
            </w:tr>
            <w:tr w:rsidR="00117832" w:rsidRPr="00643ABD" w:rsidTr="00075176">
              <w:trPr>
                <w:trHeight w:val="437"/>
              </w:trPr>
              <w:tc>
                <w:tcPr>
                  <w:tcW w:w="737" w:type="dxa"/>
                </w:tcPr>
                <w:p w:rsidR="00117832" w:rsidRPr="00643ABD" w:rsidRDefault="00117832"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117832" w:rsidRPr="00643ABD" w:rsidTr="00075176">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17832" w:rsidRPr="00643ABD" w:rsidRDefault="0011783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117832" w:rsidRPr="00643ABD" w:rsidTr="00075176">
              <w:trPr>
                <w:trHeight w:val="435"/>
              </w:trPr>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rPr>
                  </w:pPr>
                  <w:r w:rsidRPr="00643ABD">
                    <w:rPr>
                      <w:color w:val="000000" w:themeColor="text1"/>
                      <w:sz w:val="24"/>
                      <w:szCs w:val="24"/>
                    </w:rPr>
                    <w:t>Хабарланған шара жарияланды</w:t>
                  </w:r>
                </w:p>
              </w:tc>
            </w:tr>
            <w:tr w:rsidR="00117832" w:rsidRPr="00643ABD" w:rsidTr="00075176">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117832" w:rsidRPr="00643ABD" w:rsidTr="00075176">
              <w:trPr>
                <w:trHeight w:val="461"/>
              </w:trPr>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117832" w:rsidRPr="00643ABD" w:rsidTr="00814AEC">
              <w:trPr>
                <w:trHeight w:val="282"/>
              </w:trPr>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rPr>
                  </w:pPr>
                  <w:r w:rsidRPr="00643ABD">
                    <w:rPr>
                      <w:color w:val="000000" w:themeColor="text1"/>
                      <w:sz w:val="24"/>
                      <w:szCs w:val="24"/>
                    </w:rPr>
                    <w:t>Хабарланған шара жойылды-күні:</w:t>
                  </w:r>
                </w:p>
              </w:tc>
            </w:tr>
            <w:tr w:rsidR="00117832" w:rsidRPr="00643ABD" w:rsidTr="00075176">
              <w:tc>
                <w:tcPr>
                  <w:tcW w:w="737" w:type="dxa"/>
                </w:tcPr>
                <w:p w:rsidR="00117832" w:rsidRPr="00643ABD" w:rsidRDefault="00117832"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117832" w:rsidRPr="00643ABD" w:rsidTr="00075176">
              <w:tc>
                <w:tcPr>
                  <w:tcW w:w="737" w:type="dxa"/>
                </w:tcPr>
                <w:p w:rsidR="00117832" w:rsidRPr="00643ABD" w:rsidRDefault="00117832"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17832" w:rsidRPr="00643ABD" w:rsidTr="00814AEC">
              <w:trPr>
                <w:trHeight w:val="291"/>
              </w:trPr>
              <w:tc>
                <w:tcPr>
                  <w:tcW w:w="737" w:type="dxa"/>
                </w:tcPr>
                <w:p w:rsidR="00117832" w:rsidRPr="00643ABD" w:rsidRDefault="00117832"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17832" w:rsidRPr="00643ABD" w:rsidRDefault="00117832" w:rsidP="005B04F8">
                  <w:pPr>
                    <w:rPr>
                      <w:color w:val="000000" w:themeColor="text1"/>
                      <w:sz w:val="24"/>
                      <w:szCs w:val="24"/>
                    </w:rPr>
                  </w:pPr>
                  <w:r w:rsidRPr="00643ABD">
                    <w:rPr>
                      <w:color w:val="000000" w:themeColor="text1"/>
                      <w:sz w:val="24"/>
                      <w:szCs w:val="24"/>
                    </w:rPr>
                    <w:t>Басқа</w:t>
                  </w:r>
                </w:p>
              </w:tc>
            </w:tr>
          </w:tbl>
          <w:p w:rsidR="00097C2B" w:rsidRPr="00643ABD" w:rsidRDefault="00097C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097C2B" w:rsidRPr="00643ABD" w:rsidTr="00A15714">
        <w:trPr>
          <w:trHeight w:val="361"/>
        </w:trPr>
        <w:tc>
          <w:tcPr>
            <w:tcW w:w="710" w:type="dxa"/>
            <w:vMerge/>
            <w:shd w:val="clear" w:color="auto" w:fill="auto"/>
          </w:tcPr>
          <w:p w:rsidR="00097C2B" w:rsidRPr="00643ABD" w:rsidRDefault="00097C2B" w:rsidP="005B04F8">
            <w:pPr>
              <w:numPr>
                <w:ilvl w:val="0"/>
                <w:numId w:val="3"/>
              </w:numPr>
              <w:ind w:left="0" w:firstLine="0"/>
              <w:jc w:val="both"/>
              <w:rPr>
                <w:color w:val="000000" w:themeColor="text1"/>
                <w:sz w:val="24"/>
                <w:szCs w:val="24"/>
                <w:lang w:val="kk-KZ"/>
              </w:rPr>
            </w:pPr>
          </w:p>
        </w:tc>
        <w:tc>
          <w:tcPr>
            <w:tcW w:w="2410" w:type="dxa"/>
            <w:shd w:val="clear" w:color="auto" w:fill="auto"/>
          </w:tcPr>
          <w:p w:rsidR="00097C2B" w:rsidRPr="00643ABD" w:rsidRDefault="00097C2B" w:rsidP="005B04F8">
            <w:pPr>
              <w:rPr>
                <w:color w:val="000000" w:themeColor="text1"/>
                <w:sz w:val="24"/>
                <w:szCs w:val="24"/>
                <w:lang w:val="kk-KZ"/>
              </w:rPr>
            </w:pPr>
            <w:r w:rsidRPr="00643ABD">
              <w:rPr>
                <w:color w:val="000000" w:themeColor="text1"/>
                <w:sz w:val="24"/>
                <w:szCs w:val="24"/>
                <w:lang w:val="kk-KZ"/>
              </w:rPr>
              <w:t xml:space="preserve">23 </w:t>
            </w:r>
            <w:r w:rsidR="00117832" w:rsidRPr="00643ABD">
              <w:rPr>
                <w:color w:val="000000" w:themeColor="text1"/>
                <w:sz w:val="24"/>
                <w:szCs w:val="24"/>
                <w:lang w:val="kk-KZ"/>
              </w:rPr>
              <w:t>қазан 2020</w:t>
            </w:r>
          </w:p>
        </w:tc>
        <w:tc>
          <w:tcPr>
            <w:tcW w:w="5386" w:type="dxa"/>
            <w:shd w:val="clear" w:color="auto" w:fill="auto"/>
          </w:tcPr>
          <w:p w:rsidR="00097C2B" w:rsidRPr="00643ABD" w:rsidRDefault="00097C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97C2B" w:rsidRPr="00643ABD" w:rsidRDefault="00097C2B" w:rsidP="005B04F8">
            <w:pPr>
              <w:jc w:val="both"/>
              <w:rPr>
                <w:color w:val="000000" w:themeColor="text1"/>
                <w:sz w:val="24"/>
                <w:szCs w:val="24"/>
                <w:lang w:val="kk-KZ"/>
              </w:rPr>
            </w:pPr>
          </w:p>
        </w:tc>
      </w:tr>
      <w:tr w:rsidR="00097C2B" w:rsidRPr="00643ABD" w:rsidTr="00A15714">
        <w:trPr>
          <w:trHeight w:val="361"/>
        </w:trPr>
        <w:tc>
          <w:tcPr>
            <w:tcW w:w="710" w:type="dxa"/>
            <w:vMerge/>
            <w:shd w:val="clear" w:color="auto" w:fill="auto"/>
          </w:tcPr>
          <w:p w:rsidR="00097C2B" w:rsidRPr="00643ABD" w:rsidRDefault="00097C2B" w:rsidP="005B04F8">
            <w:pPr>
              <w:numPr>
                <w:ilvl w:val="0"/>
                <w:numId w:val="3"/>
              </w:numPr>
              <w:ind w:left="0" w:firstLine="0"/>
              <w:jc w:val="both"/>
              <w:rPr>
                <w:color w:val="000000" w:themeColor="text1"/>
                <w:sz w:val="24"/>
                <w:szCs w:val="24"/>
                <w:lang w:val="kk-KZ"/>
              </w:rPr>
            </w:pPr>
          </w:p>
        </w:tc>
        <w:tc>
          <w:tcPr>
            <w:tcW w:w="2410" w:type="dxa"/>
            <w:shd w:val="clear" w:color="auto" w:fill="auto"/>
          </w:tcPr>
          <w:p w:rsidR="00097C2B" w:rsidRPr="00643ABD" w:rsidRDefault="00097C2B"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097C2B" w:rsidRPr="00643ABD" w:rsidRDefault="00097C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97C2B" w:rsidRPr="00643ABD" w:rsidRDefault="00097C2B" w:rsidP="005B04F8">
            <w:pPr>
              <w:jc w:val="both"/>
              <w:rPr>
                <w:color w:val="000000" w:themeColor="text1"/>
                <w:sz w:val="24"/>
                <w:szCs w:val="24"/>
                <w:lang w:val="kk-KZ"/>
              </w:rPr>
            </w:pPr>
          </w:p>
        </w:tc>
      </w:tr>
      <w:tr w:rsidR="00484A68" w:rsidRPr="00643ABD" w:rsidTr="00814AEC">
        <w:trPr>
          <w:trHeight w:val="7163"/>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G/TBT/N/KEN/962/Add.1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293: 2020 Мұнай сүзгілер. Сипаттама.</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293 стандарты: 2020 Май сүзгілері-сипаттамасы; G / TBT / N / KEN / 962-тегі хабарлама DKS 293: 2020 ретінде 2020 жылдың 21 тамызында № 6005 бюллетеньде 2020 жылдың 21 тамызында қабылданды.</w:t>
            </w:r>
          </w:p>
          <w:p w:rsidR="00484A68" w:rsidRPr="00643ABD" w:rsidRDefault="003679E2" w:rsidP="005B04F8">
            <w:pPr>
              <w:rPr>
                <w:rFonts w:eastAsia="Calibri"/>
                <w:color w:val="000000" w:themeColor="text1"/>
                <w:sz w:val="24"/>
                <w:szCs w:val="24"/>
                <w:lang w:val="kk-KZ"/>
              </w:rPr>
            </w:pPr>
            <w:hyperlink r:id="rId34" w:history="1">
              <w:r w:rsidR="00484A68" w:rsidRPr="00643ABD">
                <w:rPr>
                  <w:rStyle w:val="a9"/>
                  <w:rFonts w:eastAsia="Calibri"/>
                  <w:color w:val="000000" w:themeColor="text1"/>
                  <w:sz w:val="24"/>
                  <w:szCs w:val="24"/>
                  <w:lang w:val="kk-KZ"/>
                </w:rPr>
                <w:t>https://webstore.kebs.org/</w:t>
              </w:r>
            </w:hyperlink>
            <w:hyperlink r:id="rId35" w:history="1">
              <w:r w:rsidR="00484A68"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 - күні: 21 тамыз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Хабарланған шара күшіне енеді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814AEC">
              <w:trPr>
                <w:trHeight w:val="277"/>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rPr>
                  </w:pPr>
                  <w:r w:rsidRPr="00643ABD">
                    <w:rPr>
                      <w:color w:val="000000" w:themeColor="text1"/>
                      <w:sz w:val="24"/>
                      <w:szCs w:val="24"/>
                      <w:lang w:val="kk-KZ"/>
                    </w:rPr>
                    <w:t>Хабарланған шара жойылды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814AEC">
              <w:trPr>
                <w:trHeight w:val="270"/>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r w:rsidRPr="00643ABD">
                    <w:rPr>
                      <w:rFonts w:eastAsia="Calibri"/>
                      <w:color w:val="000000" w:themeColor="text1"/>
                      <w:sz w:val="24"/>
                      <w:szCs w:val="24"/>
                    </w:rPr>
                    <w:t xml:space="preserve"> </w:t>
                  </w:r>
                </w:p>
                <w:p w:rsidR="00484A68" w:rsidRPr="00643ABD" w:rsidRDefault="00484A68" w:rsidP="005B04F8">
                  <w:pPr>
                    <w:rPr>
                      <w:color w:val="000000" w:themeColor="text1"/>
                      <w:sz w:val="24"/>
                      <w:szCs w:val="24"/>
                      <w:lang w:val="kk-KZ"/>
                    </w:rPr>
                  </w:pP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G/TBT/N/KEN/961/Add.1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251: 2020 Автомобильдер үшін радиаторлар. Техникалық сипаттамалары.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Сипаттама: KS 251 стандарты: 2020 Автомобиль радиаторлары - Сипаттамасы; G / TBT / N / KEN / 961-тегі хабарлама DKS 251: 2020 ретінде 2020 жылдың 21 тамызында № 6005 бюллетеньде 2020 жылдың 21 тамызында қабылданды.</w:t>
            </w:r>
          </w:p>
          <w:p w:rsidR="00484A68" w:rsidRPr="00643ABD" w:rsidRDefault="003679E2" w:rsidP="005B04F8">
            <w:pPr>
              <w:rPr>
                <w:rFonts w:eastAsia="Calibri"/>
                <w:color w:val="000000" w:themeColor="text1"/>
                <w:sz w:val="24"/>
                <w:szCs w:val="24"/>
                <w:lang w:val="kk-KZ"/>
              </w:rPr>
            </w:pPr>
            <w:hyperlink r:id="rId36" w:history="1">
              <w:r w:rsidR="00484A68" w:rsidRPr="00643ABD">
                <w:rPr>
                  <w:rStyle w:val="a9"/>
                  <w:rFonts w:eastAsia="Calibri"/>
                  <w:color w:val="000000" w:themeColor="text1"/>
                  <w:sz w:val="24"/>
                  <w:szCs w:val="24"/>
                  <w:lang w:val="kk-KZ"/>
                </w:rPr>
                <w:t>https://webstore.kebs.org/</w:t>
              </w:r>
            </w:hyperlink>
            <w:hyperlink r:id="rId37" w:history="1">
              <w:r w:rsidR="00484A68"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w:t>
                  </w:r>
                  <w:r w:rsidRPr="00643ABD">
                    <w:rPr>
                      <w:color w:val="000000" w:themeColor="text1"/>
                      <w:sz w:val="24"/>
                      <w:szCs w:val="24"/>
                      <w:lang w:val="kk-KZ"/>
                    </w:rPr>
                    <w:cr/>
                    <w:t>өзгертілді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 - күні: 21 тамыз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814AEC">
              <w:trPr>
                <w:trHeight w:val="34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814AEC">
              <w:trPr>
                <w:trHeight w:val="3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r w:rsidRPr="00643ABD">
                    <w:rPr>
                      <w:rFonts w:eastAsia="Calibri"/>
                      <w:color w:val="000000" w:themeColor="text1"/>
                      <w:sz w:val="24"/>
                      <w:szCs w:val="24"/>
                    </w:rPr>
                    <w:t xml:space="preserve">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rFonts w:eastAsia="Calibri"/>
                <w:b/>
                <w:color w:val="000000" w:themeColor="text1"/>
                <w:sz w:val="24"/>
                <w:szCs w:val="24"/>
                <w:lang w:val="en-US"/>
              </w:rPr>
            </w:pPr>
            <w:r w:rsidRPr="00643ABD">
              <w:rPr>
                <w:rFonts w:eastAsia="Calibri"/>
                <w:b/>
                <w:color w:val="000000" w:themeColor="text1"/>
                <w:sz w:val="24"/>
                <w:szCs w:val="24"/>
                <w:lang w:val="en-US"/>
              </w:rPr>
              <w:t>G/TBT/N/KEN/960/Add.1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Атауы: KS 249: 2020 </w:t>
            </w:r>
            <w:r w:rsidRPr="00643ABD">
              <w:rPr>
                <w:color w:val="000000" w:themeColor="text1"/>
                <w:sz w:val="24"/>
                <w:szCs w:val="24"/>
                <w:lang w:val="kk-KZ"/>
              </w:rPr>
              <w:t>А</w:t>
            </w:r>
            <w:r w:rsidRPr="00643ABD">
              <w:rPr>
                <w:color w:val="000000" w:themeColor="text1"/>
                <w:sz w:val="24"/>
                <w:szCs w:val="24"/>
              </w:rPr>
              <w:t xml:space="preserve">втомобиль барабандары мен </w:t>
            </w:r>
            <w:r w:rsidRPr="00643ABD">
              <w:rPr>
                <w:color w:val="000000" w:themeColor="text1"/>
                <w:sz w:val="24"/>
                <w:szCs w:val="24"/>
                <w:lang w:val="kk-KZ"/>
              </w:rPr>
              <w:t>д</w:t>
            </w:r>
            <w:r w:rsidRPr="00643ABD">
              <w:rPr>
                <w:color w:val="000000" w:themeColor="text1"/>
                <w:sz w:val="24"/>
                <w:szCs w:val="24"/>
              </w:rPr>
              <w:t xml:space="preserve">иск тежегіш жастықшалары. </w:t>
            </w:r>
            <w:r w:rsidRPr="00643ABD">
              <w:rPr>
                <w:color w:val="000000" w:themeColor="text1"/>
                <w:sz w:val="24"/>
                <w:szCs w:val="24"/>
                <w:lang w:val="kk-KZ"/>
              </w:rPr>
              <w:t>Е</w:t>
            </w:r>
            <w:r w:rsidRPr="00643ABD">
              <w:rPr>
                <w:color w:val="000000" w:themeColor="text1"/>
                <w:sz w:val="24"/>
                <w:szCs w:val="24"/>
              </w:rPr>
              <w:t>рекшелік.</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rPr>
              <w:t xml:space="preserve">Сипаттама: KS 249 стандарты: 2020 </w:t>
            </w:r>
            <w:r w:rsidRPr="00643ABD">
              <w:rPr>
                <w:color w:val="000000" w:themeColor="text1"/>
                <w:sz w:val="24"/>
                <w:szCs w:val="24"/>
                <w:lang w:val="kk-KZ"/>
              </w:rPr>
              <w:t>А</w:t>
            </w:r>
            <w:r w:rsidRPr="00643ABD">
              <w:rPr>
                <w:color w:val="000000" w:themeColor="text1"/>
                <w:sz w:val="24"/>
                <w:szCs w:val="24"/>
              </w:rPr>
              <w:t xml:space="preserve">втокөлік барабан тежегіші және </w:t>
            </w:r>
            <w:r w:rsidRPr="00643ABD">
              <w:rPr>
                <w:color w:val="000000" w:themeColor="text1"/>
                <w:sz w:val="24"/>
                <w:szCs w:val="24"/>
                <w:lang w:val="kk-KZ"/>
              </w:rPr>
              <w:t>д</w:t>
            </w:r>
            <w:r w:rsidRPr="00643ABD">
              <w:rPr>
                <w:color w:val="000000" w:themeColor="text1"/>
                <w:sz w:val="24"/>
                <w:szCs w:val="24"/>
              </w:rPr>
              <w:t>иск тежегіш жастықшалары</w:t>
            </w:r>
            <w:r w:rsidRPr="00643ABD">
              <w:rPr>
                <w:color w:val="000000" w:themeColor="text1"/>
                <w:sz w:val="24"/>
                <w:szCs w:val="24"/>
                <w:lang w:val="kk-KZ"/>
              </w:rPr>
              <w:t xml:space="preserve"> </w:t>
            </w:r>
            <w:r w:rsidRPr="00643ABD">
              <w:rPr>
                <w:color w:val="000000" w:themeColor="text1"/>
                <w:sz w:val="24"/>
                <w:szCs w:val="24"/>
              </w:rPr>
              <w:t>-</w:t>
            </w:r>
            <w:r w:rsidRPr="00643ABD">
              <w:rPr>
                <w:color w:val="000000" w:themeColor="text1"/>
                <w:sz w:val="24"/>
                <w:szCs w:val="24"/>
                <w:lang w:val="kk-KZ"/>
              </w:rPr>
              <w:t xml:space="preserve"> </w:t>
            </w:r>
            <w:r w:rsidRPr="00643ABD">
              <w:rPr>
                <w:color w:val="000000" w:themeColor="text1"/>
                <w:sz w:val="24"/>
                <w:szCs w:val="24"/>
              </w:rPr>
              <w:t>ерекшелігі; G / TBT / N / KEN / 960-тегі хабарлама DKS 249: 2020 ретінде 2020 жылдың 21 тамызында № 6005 бюллетеньде 2020 жылдың 21 тамызында қабылданды.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https://webstore.kebs.org/https://webstore.kebs.org/</w:t>
            </w: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 - күні:</w:t>
                  </w:r>
                </w:p>
              </w:tc>
            </w:tr>
            <w:tr w:rsidR="00484A68" w:rsidRPr="00643ABD" w:rsidTr="00B55AFF">
              <w:tc>
                <w:tcPr>
                  <w:tcW w:w="737" w:type="dxa"/>
                </w:tcPr>
                <w:p w:rsidR="00484A68" w:rsidRPr="00643ABD" w:rsidRDefault="00484A68" w:rsidP="005B04F8">
                  <w:pPr>
                    <w:rPr>
                      <w:color w:val="000000" w:themeColor="text1"/>
                      <w:sz w:val="24"/>
                      <w:szCs w:val="24"/>
                    </w:rPr>
                  </w:pPr>
                  <w:r w:rsidRPr="00643ABD">
                    <w:rPr>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 - күні: 21 тамыз 2020</w:t>
                  </w:r>
                </w:p>
              </w:tc>
            </w:tr>
            <w:tr w:rsidR="00484A68" w:rsidRPr="00643ABD" w:rsidTr="00B55AFF">
              <w:trPr>
                <w:trHeight w:val="435"/>
              </w:trPr>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w:t>
                  </w:r>
                  <w:r w:rsidRPr="00643ABD">
                    <w:rPr>
                      <w:color w:val="000000" w:themeColor="text1"/>
                      <w:sz w:val="24"/>
                      <w:szCs w:val="24"/>
                      <w:lang w:val="kk-KZ"/>
                    </w:rPr>
                    <w:cr/>
                    <w:t xml:space="preserve"> жарияланды</w:t>
                  </w:r>
                </w:p>
              </w:tc>
            </w:tr>
            <w:tr w:rsidR="00484A68" w:rsidRPr="00643ABD" w:rsidTr="00B55AFF">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w:t>
                  </w:r>
                </w:p>
              </w:tc>
            </w:tr>
            <w:tr w:rsidR="00484A68" w:rsidRPr="00643ABD" w:rsidTr="00B55AFF">
              <w:trPr>
                <w:trHeight w:val="461"/>
              </w:trPr>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жойылды-күні:</w:t>
                  </w:r>
                </w:p>
              </w:tc>
            </w:tr>
            <w:tr w:rsidR="00484A68" w:rsidRPr="00643ABD" w:rsidTr="00B55AFF">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814AEC">
              <w:trPr>
                <w:trHeight w:val="272"/>
              </w:trPr>
              <w:tc>
                <w:tcPr>
                  <w:tcW w:w="737" w:type="dxa"/>
                </w:tcPr>
                <w:p w:rsidR="00484A68" w:rsidRPr="00643ABD" w:rsidRDefault="00484A68" w:rsidP="005B04F8">
                  <w:pPr>
                    <w:rPr>
                      <w:color w:val="000000" w:themeColor="text1"/>
                      <w:sz w:val="24"/>
                      <w:szCs w:val="24"/>
                    </w:rPr>
                  </w:pPr>
                  <w:r w:rsidRPr="00643ABD">
                    <w:rPr>
                      <w:color w:val="000000" w:themeColor="text1"/>
                      <w:sz w:val="24"/>
                      <w:szCs w:val="24"/>
                    </w:rPr>
                    <w:t xml:space="preserve">[ </w:t>
                  </w:r>
                  <w:r w:rsidRPr="00643ABD">
                    <w:rPr>
                      <w:color w:val="000000" w:themeColor="text1"/>
                      <w:sz w:val="24"/>
                      <w:szCs w:val="24"/>
                    </w:rPr>
                    <w:cr/>
                    <w:t>]</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G/TBT/N/KEN/959/Add.1</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1270: 2020 Вафли - Техникалық сипаттамалары.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Анықтама: Кения ДСҰ мүшелеріне Кенияның KS 1270: 2020 стандарты Вафли - техникалық сипаттамасы; G / TBT / N / KEN / 959-дағы хабарлама DKS 1270: 2020 ретінде 2020 жылғы 21 тамызда № 6005 бюллетеньде 2020 жылғы 21 тамызда қабылданды.</w:t>
            </w:r>
          </w:p>
          <w:p w:rsidR="00484A68" w:rsidRPr="00643ABD" w:rsidRDefault="003679E2" w:rsidP="005B04F8">
            <w:pPr>
              <w:rPr>
                <w:rFonts w:eastAsia="Calibri"/>
                <w:color w:val="000000" w:themeColor="text1"/>
                <w:sz w:val="24"/>
                <w:szCs w:val="24"/>
                <w:lang w:val="kk-KZ"/>
              </w:rPr>
            </w:pPr>
            <w:hyperlink r:id="rId38" w:history="1">
              <w:r w:rsidR="00484A68" w:rsidRPr="00643ABD">
                <w:rPr>
                  <w:rStyle w:val="a9"/>
                  <w:rFonts w:eastAsia="Calibri"/>
                  <w:color w:val="000000" w:themeColor="text1"/>
                  <w:sz w:val="24"/>
                  <w:szCs w:val="24"/>
                  <w:lang w:val="kk-KZ"/>
                </w:rPr>
                <w:t>https://webstore.kebs.org/</w:t>
              </w:r>
            </w:hyperlink>
            <w:hyperlink r:id="rId39" w:history="1">
              <w:r w:rsidR="00484A68"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қабылданды-күні: 21 тамыз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енеді-күн</w:t>
                  </w:r>
                  <w:r w:rsidRPr="00643ABD">
                    <w:rPr>
                      <w:color w:val="000000" w:themeColor="text1"/>
                      <w:sz w:val="24"/>
                      <w:szCs w:val="24"/>
                      <w:lang w:val="kk-KZ"/>
                    </w:rPr>
                    <w:c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G/TBT/N/KEN/958/Add.1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KS 524:2020 Макарон өнімдері.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524 стандарты: 2020 Макарон өнімдері - Сипаттама; G / TBT / N / KEN / 958-тегі хабарлама DKS 524:2020 ретінде 2020 жылдың 21 тамызында № 6005 бюллетеньде 2020 жылдың 21 тамызында қабылданды.</w:t>
            </w:r>
          </w:p>
          <w:p w:rsidR="00484A68" w:rsidRPr="00643ABD" w:rsidRDefault="003679E2" w:rsidP="005B04F8">
            <w:pPr>
              <w:rPr>
                <w:rFonts w:eastAsia="Calibri"/>
                <w:color w:val="000000" w:themeColor="text1"/>
                <w:sz w:val="24"/>
                <w:szCs w:val="24"/>
                <w:lang w:val="kk-KZ"/>
              </w:rPr>
            </w:pPr>
            <w:hyperlink r:id="rId40" w:history="1">
              <w:r w:rsidR="00484A68" w:rsidRPr="00643ABD">
                <w:rPr>
                  <w:rStyle w:val="a9"/>
                  <w:rFonts w:eastAsia="Calibri"/>
                  <w:color w:val="000000" w:themeColor="text1"/>
                  <w:sz w:val="24"/>
                  <w:szCs w:val="24"/>
                  <w:lang w:val="kk-KZ"/>
                </w:rPr>
                <w:t>https://webstore.kebs.org/</w:t>
              </w:r>
            </w:hyperlink>
            <w:hyperlink r:id="rId41" w:history="1">
              <w:r w:rsidR="00484A68"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w:t>
                  </w:r>
                  <w:r w:rsidRPr="00643ABD">
                    <w:rPr>
                      <w:color w:val="000000" w:themeColor="text1"/>
                      <w:sz w:val="24"/>
                      <w:szCs w:val="24"/>
                      <w:lang w:val="kk-KZ"/>
                    </w:rPr>
                    <w:cr/>
                    <w:t xml:space="preserve">ктеме беру </w:t>
                  </w:r>
                  <w:r w:rsidRPr="00643ABD">
                    <w:rPr>
                      <w:color w:val="000000" w:themeColor="text1"/>
                      <w:sz w:val="24"/>
                      <w:szCs w:val="24"/>
                      <w:lang w:val="kk-KZ"/>
                    </w:rPr>
                    <w:cr/>
                    <w:t>езеңі өзгертілді-күні: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қабылданды-күні: 21 тамыз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G/TBT/N/KEN/926/Add.1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КС 317-3: 2019 Қаңқалар мен кесектер. 3 бөлім ТУ: Шошқа еті.</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DKS 317-3 стандарты: 2019 Қаңқалар мен ет кесектері - Сипаттама, 3-бөлім: шошқа еті; G / TBT / N / KEN / 926-дағы хабарлама DKS 317 3:2020 ретінде 2020 жылдың 21 тамызында № 6005 бюллетеньде 2020 жылдың 21 тамызында қабылданды.</w:t>
            </w:r>
          </w:p>
          <w:p w:rsidR="00484A68" w:rsidRPr="00643ABD" w:rsidRDefault="003679E2" w:rsidP="005B04F8">
            <w:pPr>
              <w:rPr>
                <w:rFonts w:eastAsia="Calibri"/>
                <w:color w:val="000000" w:themeColor="text1"/>
                <w:sz w:val="24"/>
                <w:szCs w:val="24"/>
                <w:lang w:val="kk-KZ"/>
              </w:rPr>
            </w:pPr>
            <w:hyperlink r:id="rId42" w:history="1">
              <w:r w:rsidR="00484A68" w:rsidRPr="00643ABD">
                <w:rPr>
                  <w:rStyle w:val="a9"/>
                  <w:rFonts w:eastAsia="Calibri"/>
                  <w:color w:val="000000" w:themeColor="text1"/>
                  <w:sz w:val="24"/>
                  <w:szCs w:val="24"/>
                  <w:lang w:val="kk-KZ"/>
                </w:rPr>
                <w:t>https://webstore.kebs.org/</w:t>
              </w:r>
            </w:hyperlink>
            <w:hyperlink r:id="rId43" w:history="1">
              <w:r w:rsidR="00484A68" w:rsidRPr="00643ABD">
                <w:rPr>
                  <w:rStyle w:val="a9"/>
                  <w:rFonts w:eastAsia="Calibri"/>
                  <w:color w:val="000000" w:themeColor="text1"/>
                  <w:sz w:val="24"/>
                  <w:szCs w:val="24"/>
                  <w:lang w:val="kk-KZ"/>
                </w:rPr>
                <w:t>https://webstore.kebs.org/</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Хабарланған шара </w:t>
                  </w:r>
                  <w:r w:rsidRPr="00643ABD">
                    <w:rPr>
                      <w:color w:val="000000" w:themeColor="text1"/>
                      <w:sz w:val="24"/>
                      <w:szCs w:val="24"/>
                      <w:lang w:val="kk-KZ"/>
                    </w:rPr>
                    <w:cr/>
                    <w:t>абылданды-күні: 21 тамыз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p>
                <w:p w:rsidR="00484A68" w:rsidRPr="00643ABD" w:rsidRDefault="00484A68" w:rsidP="005B04F8">
                  <w:pPr>
                    <w:rPr>
                      <w:color w:val="000000" w:themeColor="text1"/>
                      <w:sz w:val="24"/>
                      <w:szCs w:val="24"/>
                      <w:lang w:val="kk-KZ"/>
                    </w:rPr>
                  </w:pP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G/TBT/N/IND/44/Add.9</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Үндістан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электроника және ақпараттық технологиялар тауарлары туралы бұйрық (міндетті тіркеуге қойылатын талаптар), 2012 ж.</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Электроника және ақпараттық технологиялар өнімдері туралы 2012 жылғы бұйрық (міндетті тіркеу талаптары) Электроника департаментімен хабарланды.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Үндістан ДСҰ-ға G / TBT / N / IND / 44 </w:t>
            </w:r>
            <w:r w:rsidRPr="00643ABD">
              <w:rPr>
                <w:color w:val="000000" w:themeColor="text1"/>
                <w:sz w:val="24"/>
                <w:szCs w:val="24"/>
                <w:lang w:val="kk-KZ"/>
              </w:rPr>
              <w:lastRenderedPageBreak/>
              <w:t>құжатындағы «Электроника және ақпараттық технологиялар тауарлары туралы бұйрық (міндетті тіркеуге қойылатын талаптар)» туралы хабарлады. ДСҰ-ның аталған хабарламасын жалғастыру үшін Үндістан өзінің 01.10.2020 жылғы S. O. № 3429 (Е) Бюллетеніндегі хабарламасында жоғарыда аталған бұйрыққа түзетулер енгізгені туралы мүшелерді хабардар еткісі келеді (көшірмесі қоса беріледі), осылайша қолданыстағы тізбеге 7 электрондық тауар қосылады.</w:t>
            </w:r>
          </w:p>
          <w:p w:rsidR="00484A68"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4" w:history="1">
              <w:r w:rsidR="00484A68" w:rsidRPr="00643ABD">
                <w:rPr>
                  <w:rStyle w:val="a9"/>
                  <w:rFonts w:eastAsia="Calibri"/>
                  <w:color w:val="000000" w:themeColor="text1"/>
                  <w:sz w:val="24"/>
                  <w:szCs w:val="24"/>
                  <w:lang w:val="kk-KZ"/>
                </w:rPr>
                <w:t>https://www.meity.gov.in/writereaddata/files/gazette_notification_concerning_expansion_in_list_of_items_under_cro-phase_v.pdf</w:t>
              </w:r>
            </w:hyperlink>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қабылданды-күні:</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2020 </w:t>
                  </w:r>
                  <w:r w:rsidRPr="00643ABD">
                    <w:rPr>
                      <w:color w:val="000000" w:themeColor="text1"/>
                      <w:sz w:val="24"/>
                      <w:szCs w:val="24"/>
                    </w:rPr>
                    <w:t>жылдың</w:t>
                  </w:r>
                  <w:r w:rsidRPr="00643ABD">
                    <w:rPr>
                      <w:color w:val="000000" w:themeColor="text1"/>
                      <w:sz w:val="24"/>
                      <w:szCs w:val="24"/>
                      <w:lang w:val="en-GB"/>
                    </w:rPr>
                    <w:t xml:space="preserve"> 1 </w:t>
                  </w:r>
                  <w:r w:rsidRPr="00643ABD">
                    <w:rPr>
                      <w:color w:val="000000" w:themeColor="text1"/>
                      <w:sz w:val="24"/>
                      <w:szCs w:val="24"/>
                    </w:rPr>
                    <w:t>қазанында</w:t>
                  </w:r>
                  <w:r w:rsidRPr="00643ABD">
                    <w:rPr>
                      <w:color w:val="000000" w:themeColor="text1"/>
                      <w:sz w:val="24"/>
                      <w:szCs w:val="24"/>
                      <w:lang w:val="en-GB"/>
                    </w:rPr>
                    <w:t xml:space="preserve"> </w:t>
                  </w:r>
                  <w:r w:rsidRPr="00643ABD">
                    <w:rPr>
                      <w:color w:val="000000" w:themeColor="text1"/>
                      <w:sz w:val="24"/>
                      <w:szCs w:val="24"/>
                    </w:rPr>
                    <w:t>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kk-KZ"/>
                    </w:rPr>
                    <w:t xml:space="preserve"> </w:t>
                  </w:r>
                  <w:r w:rsidRPr="00643ABD">
                    <w:rPr>
                      <w:color w:val="000000" w:themeColor="text1"/>
                      <w:sz w:val="24"/>
                      <w:szCs w:val="24"/>
                      <w:lang w:val="en-GB"/>
                    </w:rPr>
                    <w:t>-</w:t>
                  </w:r>
                  <w:r w:rsidRPr="00643ABD">
                    <w:rPr>
                      <w:color w:val="000000" w:themeColor="text1"/>
                      <w:sz w:val="24"/>
                      <w:szCs w:val="24"/>
                      <w:lang w:val="kk-KZ"/>
                    </w:rPr>
                    <w:t xml:space="preserve"> </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сәуір</w:t>
                  </w:r>
                  <w:r w:rsidRPr="00643ABD">
                    <w:rPr>
                      <w:color w:val="000000" w:themeColor="text1"/>
                      <w:sz w:val="24"/>
                      <w:szCs w:val="24"/>
                      <w:lang w:val="en-GB"/>
                    </w:rPr>
                    <w:t xml:space="preserve"> 2020</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45" w:history="1">
                    <w:r w:rsidRPr="00643ABD">
                      <w:rPr>
                        <w:rStyle w:val="a9"/>
                        <w:rFonts w:eastAsia="Calibri"/>
                        <w:color w:val="000000" w:themeColor="text1"/>
                        <w:sz w:val="24"/>
                        <w:szCs w:val="24"/>
                        <w:lang w:val="en-GB"/>
                      </w:rPr>
                      <w:t>https://www.meity.gov.in/writereaddata/files/gazette_notification_concerning_expansion_in_list_of_items_under_cro-phase_v.pdf</w:t>
                    </w:r>
                  </w:hyperlink>
                </w:p>
                <w:p w:rsidR="00484A68" w:rsidRPr="00643ABD" w:rsidRDefault="003679E2" w:rsidP="005B04F8">
                  <w:pPr>
                    <w:rPr>
                      <w:color w:val="000000" w:themeColor="text1"/>
                      <w:sz w:val="24"/>
                      <w:szCs w:val="24"/>
                      <w:lang w:val="en-GB"/>
                    </w:rPr>
                  </w:pPr>
                  <w:hyperlink r:id="rId46" w:history="1">
                    <w:r w:rsidR="00484A68" w:rsidRPr="00643ABD">
                      <w:rPr>
                        <w:rStyle w:val="a9"/>
                        <w:rFonts w:eastAsia="Calibri"/>
                        <w:color w:val="000000" w:themeColor="text1"/>
                        <w:sz w:val="24"/>
                        <w:szCs w:val="24"/>
                        <w:lang w:val="en-GB"/>
                      </w:rPr>
                      <w:t>https://members.wto.org/crnattachments/2020/TBT/IND/final_measure/20_6388_00_e.pdf</w:t>
                    </w:r>
                  </w:hyperlink>
                </w:p>
              </w:tc>
            </w:tr>
            <w:tr w:rsidR="00484A68" w:rsidRPr="00643ABD" w:rsidTr="00814AEC">
              <w:trPr>
                <w:trHeight w:val="27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 xml:space="preserve">Хабарланған шараның мазмұны </w:t>
                  </w:r>
                  <w:r w:rsidRPr="00643ABD">
                    <w:rPr>
                      <w:color w:val="000000" w:themeColor="text1"/>
                      <w:sz w:val="24"/>
                      <w:szCs w:val="24"/>
                      <w:lang w:val="kk-KZ"/>
                    </w:rPr>
                    <w:t xml:space="preserve"> </w:t>
                  </w:r>
                  <w:r w:rsidRPr="00643ABD">
                    <w:rPr>
                      <w:color w:val="000000" w:themeColor="text1"/>
                      <w:sz w:val="24"/>
                      <w:szCs w:val="24"/>
                    </w:rPr>
                    <w:t>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Үнді</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b/>
                <w:color w:val="000000" w:themeColor="text1"/>
                <w:sz w:val="24"/>
                <w:szCs w:val="24"/>
                <w:lang w:val="en-GB" w:eastAsia="en-US"/>
              </w:rPr>
            </w:pPr>
            <w:r w:rsidRPr="00643ABD">
              <w:rPr>
                <w:b/>
                <w:color w:val="000000" w:themeColor="text1"/>
                <w:sz w:val="24"/>
                <w:szCs w:val="24"/>
              </w:rPr>
              <w:t>G/TBT/N/EU/755</w:t>
            </w:r>
          </w:p>
          <w:p w:rsidR="00484A68" w:rsidRPr="00643ABD" w:rsidRDefault="00484A68" w:rsidP="005B04F8">
            <w:pPr>
              <w:jc w:val="right"/>
              <w:rPr>
                <w:rFonts w:eastAsia="Calibri"/>
                <w:b/>
                <w:color w:val="000000" w:themeColor="text1"/>
                <w:sz w:val="24"/>
                <w:szCs w:val="24"/>
                <w:lang w:val="kk-KZ"/>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Еуропалық парламенттің және органикалық өндіріс жөніндегі кеңестің 2018/848 регламентін (ЕО) қолдануға қатысы бар 2020/464 атқарушы регламентіне (ЕО) және басқа да кейбір күндерге қатысты түзетулер енгізетін комиссияның атқарушы регламентінің жобасы (3 бет, ағылшын тілінде)</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30 күн</w:t>
            </w: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Органикалық өнімдер</w:t>
            </w:r>
          </w:p>
        </w:tc>
        <w:tc>
          <w:tcPr>
            <w:tcW w:w="1985" w:type="dxa"/>
            <w:shd w:val="clear" w:color="auto" w:fill="auto"/>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 xml:space="preserve"> </w:t>
            </w: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Еуропалық Одақ</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Комиссияның атқару регламентінің жобасы органикалық өндіріске қатысты. 2021 жылғы 1 қаңтардан бастап 2022 жылғы 1 қаңтарға дейін бір жылға ауысқаннан кейін, 2018 жылғы 30 мамырдағы Еуропалық Парламент пен Кеңестің </w:t>
            </w:r>
            <w:r w:rsidRPr="00643ABD">
              <w:rPr>
                <w:color w:val="000000" w:themeColor="text1"/>
                <w:sz w:val="24"/>
                <w:szCs w:val="24"/>
                <w:lang w:val="kk-KZ"/>
              </w:rPr>
              <w:lastRenderedPageBreak/>
              <w:t>2018/848 регламентінің (ЕО) органикалық өндіріс және органикалық өнімдерді таңбалау туралы күшіне ену күнін және Кеңестің (ЕО) № 834/2007 регламентін алып тастай отырып, 2020 жылғы 26 наурыздағы комиссияның (ЕО) 2020/464 атқару регламентінің (ЕО) күшіне ену күнін бір жылға кейінге қалдыру қажет. 2018/848 Еуропалық парламент пен кеңестің құжаттарға қатысты, органикалық өнімдер мен мүше мемлекеттер ұсынатын ақпаратты өндіру мақсатында кезеңдерді тану үшін қажетті.</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G/TBT/N/CAN/587/Add.1</w:t>
            </w:r>
          </w:p>
          <w:p w:rsidR="00484A68" w:rsidRPr="00643ABD" w:rsidRDefault="00484A68" w:rsidP="005B04F8">
            <w:pPr>
              <w:rPr>
                <w:color w:val="000000" w:themeColor="text1"/>
                <w:sz w:val="24"/>
                <w:szCs w:val="24"/>
                <w:lang w:val="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Канада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Азық-түлік және дәрі-дәрмектер туралы Заңға сәйкес қабылданған кейбір ережелерге өзгерістер енгізетін ережелер (жаңа жедел жәрдем дәрі-дәрмектерін сату).</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Анықтама: G / TBT / N / CAN / 587 құжатында (14 жылғы 2019 мамырдағы) ұсынылған ережелер 2020 жылдың 14 қазанында тамақ және дәрі-дәрмектер туралы Заңға сәйкес қабылданған ережелерге түзетулер енгізу ережелері ретінде қабылданды және жарияланды (жаңа жедел жәрдем дәрі-дәрмектерін сату).</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Азық-түлік және дәрі-дәрмектер туралы ережелер (FDR) дәрі-дәрмектерге арналған арнайы қол жетімділік бағдарламасы (SAP) және ветеринарлық дәрі-дәрмектерге арналған дәрі-дәрмектерді жедел шығару бағдарламасы (EDR) арқылы жүзеге асырылады.</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23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Канада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G/TBT/N/USA/578/Rev.1/Add.1</w:t>
            </w:r>
          </w:p>
          <w:p w:rsidR="00484A68" w:rsidRPr="00643ABD" w:rsidRDefault="00484A68" w:rsidP="005B04F8">
            <w:pPr>
              <w:rPr>
                <w:b/>
                <w:color w:val="000000" w:themeColor="text1"/>
                <w:sz w:val="24"/>
                <w:szCs w:val="24"/>
                <w:lang w:val="en-US" w:eastAsia="en-U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Америка Құрама Штаттары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тұтыну тауарлары, коммерциялық және өнеркәсіптік жабдықтар үшін құқық қолдану шаралары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АГЕНТТІК: Энергия тиімділігі және жаңартылатын энергия басқармасы, Энергетика министрлігі</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Қоғамдық талқылау кезеңін ұзарту;</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РЕЗЮМ</w:t>
            </w:r>
            <w:r w:rsidR="00814AEC" w:rsidRPr="00643ABD">
              <w:rPr>
                <w:color w:val="000000" w:themeColor="text1"/>
                <w:sz w:val="24"/>
                <w:szCs w:val="24"/>
                <w:lang w:val="kk-KZ"/>
              </w:rPr>
              <w:t>Е: АҚШ Энергетика министрлігі (DOE</w:t>
            </w:r>
            <w:r w:rsidRPr="00643ABD">
              <w:rPr>
                <w:color w:val="000000" w:themeColor="text1"/>
                <w:sz w:val="24"/>
                <w:szCs w:val="24"/>
                <w:lang w:val="kk-KZ"/>
              </w:rPr>
              <w:t>) ұсыны</w:t>
            </w:r>
            <w:r w:rsidR="00814AEC" w:rsidRPr="00643ABD">
              <w:rPr>
                <w:color w:val="000000" w:themeColor="text1"/>
                <w:sz w:val="24"/>
                <w:szCs w:val="24"/>
                <w:lang w:val="kk-KZ"/>
              </w:rPr>
              <w:t>лған нормашығармашылық туралы (NOPR</w:t>
            </w:r>
            <w:r w:rsidRPr="00643ABD">
              <w:rPr>
                <w:color w:val="000000" w:themeColor="text1"/>
                <w:sz w:val="24"/>
                <w:szCs w:val="24"/>
                <w:lang w:val="kk-KZ"/>
              </w:rPr>
              <w:t xml:space="preserve">) хабарлау үшін қоғамдық талқылау кезеңін ұзартады, оның көмегімен DOE 1975 жылғы энергетикалық саясат және энергия үнемдеу туралы Заңға енгізілген белгілі бір тұтыну тауарлары мен коммерциялық және Өнеркәсіптік жабдықтарға қатысты өзінің қолданыстағы ережелерін түзетулермен қайта қарауды ұсынады. Энергетика министрлігі Nopr-ді Федералды </w:t>
            </w:r>
            <w:r w:rsidRPr="00643ABD">
              <w:rPr>
                <w:color w:val="000000" w:themeColor="text1"/>
                <w:sz w:val="24"/>
                <w:szCs w:val="24"/>
                <w:lang w:val="kk-KZ"/>
              </w:rPr>
              <w:lastRenderedPageBreak/>
              <w:t>тізілімде 2020 жылдың 31 тамызында жариялап, 2020 жылдың 30 қазанында аяқталатын қоғамдық талқылау кезеңін белгіледі. Бұл құжатта DOE талқылау мерзімін 30 жылдың 2020 желтоқсанына дейін ұзартады және 8 жылдың 2020 желтоқсанында көпшілік тыңдаулар жариялайды.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КҮНІ:</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Түсініктеме: 2020 жылғы 31 тамызда (85 FR 53691) жарияланған NOPR үшін түсініктеме мерзімі ұзартылды. DOE 30 жылдың 2020 желтоқсанынан кешіктірмей алынған NOPR туралы түсініктемелерді, мәліметтер мен ақпаратты қабылдайды.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Отырыс: DOE 2020 жылдың 8 желтоқсанында сағат 12:00-ден 16:00-ге дейін стандартты шығыс уақытымен сейсенбіде вебинар өткізеді. Веб-семинарға тіркелу туралы ақпарат, қатысушыларға арналған нұсқаулар және веб-семинарға қатысушыларға қол жетімді мүмкіндіктер туралы ақпарат алу үшін </w:t>
            </w:r>
            <w:r w:rsidR="00814AEC" w:rsidRPr="00643ABD">
              <w:rPr>
                <w:color w:val="000000" w:themeColor="text1"/>
                <w:sz w:val="24"/>
                <w:szCs w:val="24"/>
                <w:lang w:val="kk-KZ"/>
              </w:rPr>
              <w:t>«қоғамдық қатысу»</w:t>
            </w:r>
            <w:r w:rsidRPr="00643ABD">
              <w:rPr>
                <w:color w:val="000000" w:themeColor="text1"/>
                <w:sz w:val="24"/>
                <w:szCs w:val="24"/>
                <w:lang w:val="kk-KZ"/>
              </w:rPr>
              <w:t xml:space="preserve"> бөлімін қараңыз. Егер қатысушылар вебинарға тіркелмесе, ол жойылады.</w:t>
            </w: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мерзімі өзгертілді-күні: 30 желтоқсан 2020</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rPr>
                    <w:t>Хабарланған шара қабылданды-күні:</w:t>
                  </w:r>
                </w:p>
                <w:p w:rsidR="00484A68" w:rsidRPr="00643ABD" w:rsidRDefault="00484A68" w:rsidP="005B04F8">
                  <w:pPr>
                    <w:rPr>
                      <w:color w:val="000000" w:themeColor="text1"/>
                      <w:sz w:val="24"/>
                      <w:szCs w:val="24"/>
                      <w:lang w:val="kk-KZ"/>
                    </w:rPr>
                  </w:pP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Түсініктеме үшін жаңа мерзім </w:t>
                  </w:r>
                  <w:r w:rsidRPr="00643ABD">
                    <w:rPr>
                      <w:color w:val="000000" w:themeColor="text1"/>
                      <w:sz w:val="24"/>
                      <w:szCs w:val="24"/>
                      <w:lang w:val="kk-KZ"/>
                    </w:rPr>
                    <w:cr/>
                    <w:t>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p>
                <w:p w:rsidR="00484A68" w:rsidRPr="00643ABD" w:rsidRDefault="003679E2" w:rsidP="005B04F8">
                  <w:pPr>
                    <w:rPr>
                      <w:rFonts w:eastAsia="Calibri"/>
                      <w:color w:val="000000" w:themeColor="text1"/>
                      <w:sz w:val="24"/>
                      <w:szCs w:val="24"/>
                    </w:rPr>
                  </w:pPr>
                  <w:hyperlink r:id="rId47" w:history="1">
                    <w:r w:rsidR="00484A68" w:rsidRPr="00643ABD">
                      <w:rPr>
                        <w:rStyle w:val="a9"/>
                        <w:rFonts w:eastAsia="Calibri"/>
                        <w:color w:val="000000" w:themeColor="text1"/>
                        <w:sz w:val="24"/>
                        <w:szCs w:val="24"/>
                      </w:rPr>
                      <w:t>https://www.govinfo.gov/content/pkg/FR-2020-10-23/html/2020-23321.htm</w:t>
                    </w:r>
                  </w:hyperlink>
                </w:p>
                <w:p w:rsidR="00484A68" w:rsidRPr="00643ABD" w:rsidRDefault="003679E2" w:rsidP="005B04F8">
                  <w:pPr>
                    <w:rPr>
                      <w:rFonts w:eastAsia="Calibri"/>
                      <w:color w:val="000000" w:themeColor="text1"/>
                      <w:sz w:val="24"/>
                      <w:szCs w:val="24"/>
                    </w:rPr>
                  </w:pPr>
                  <w:hyperlink r:id="rId48" w:history="1">
                    <w:r w:rsidR="00484A68" w:rsidRPr="00643ABD">
                      <w:rPr>
                        <w:rStyle w:val="a9"/>
                        <w:rFonts w:eastAsia="Calibri"/>
                        <w:color w:val="000000" w:themeColor="text1"/>
                        <w:sz w:val="24"/>
                        <w:szCs w:val="24"/>
                      </w:rPr>
                      <w:t>https://www.govinfo.gov/content/pkg/FR-2020-10-23/pdf/2020-23321.pdf</w:t>
                    </w:r>
                  </w:hyperlink>
                </w:p>
                <w:p w:rsidR="00484A68" w:rsidRPr="00643ABD" w:rsidRDefault="003679E2" w:rsidP="005B04F8">
                  <w:pPr>
                    <w:rPr>
                      <w:color w:val="000000" w:themeColor="text1"/>
                      <w:sz w:val="24"/>
                      <w:szCs w:val="24"/>
                    </w:rPr>
                  </w:pPr>
                  <w:hyperlink r:id="rId49" w:history="1">
                    <w:r w:rsidR="00484A68" w:rsidRPr="00643ABD">
                      <w:rPr>
                        <w:rStyle w:val="a9"/>
                        <w:rFonts w:eastAsia="Calibri"/>
                        <w:color w:val="000000" w:themeColor="text1"/>
                        <w:sz w:val="24"/>
                        <w:szCs w:val="24"/>
                      </w:rPr>
                      <w:t>https://members.wto.org/crnattachments/2020/TBT/USA/20_6445_00_e.pdf</w:t>
                    </w:r>
                  </w:hyperlink>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6077B5">
        <w:trPr>
          <w:trHeight w:val="4956"/>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G/TBT/N/USA/1581/Add.1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Америка Құрама Штаттары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Балалар тауарларындағы улы химикаттарды реттеуге қатысты қоршаған ортаны қорғау туралы заңға түзетулер енгізу туралы Заң.</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Агенттік: Нью-Йорк штатының қоршаған ортаны қорғау департаменті</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Күшіне ену күні туралы хабарлама.</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«Балалар тауарларындағы улы химикаттарды реттеуге қатысты» қоршаған ортаны қорғау туралы заңға түзетулер енгізу туралы Заң» қазір «Балалар тауарларындағы улы химикаттар» деп аталады.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Заң жобасына 2020 жылдың 7 ақпанында қол қойылды, ал  2020 жылдың 3 сәуірінде мемлекет өзінің қоршаған ортаны қорғау туралы Заңының 37-бабының 9-бөліміне «Балалар тауарларындағы улы химикаттар» деп аталатын жаңа бөлімін қабылдады.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Қабылданған тілді S. 7505-B / A. 9505-B-тен XX бөлім ретінде табуға болады, АА-ға бағыну; ақпарат мына мекен-жай бойынша қол жетімді https://www.nysenate.gov/legislation/bills/2019/s7505/amendment/b. </w:t>
            </w:r>
            <w:hyperlink r:id="rId50" w:history="1">
              <w:r w:rsidRPr="00643ABD">
                <w:rPr>
                  <w:rStyle w:val="a9"/>
                  <w:color w:val="000000" w:themeColor="text1"/>
                  <w:sz w:val="24"/>
                  <w:szCs w:val="24"/>
                  <w:lang w:val="kk-KZ"/>
                </w:rPr>
                <w:t>https://legislation.nysenate.gov/pdf/bills/2019/S7505B</w:t>
              </w:r>
            </w:hyperlink>
            <w:r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7 </w:t>
                  </w:r>
                  <w:r w:rsidRPr="00643ABD">
                    <w:rPr>
                      <w:color w:val="000000" w:themeColor="text1"/>
                      <w:sz w:val="24"/>
                      <w:szCs w:val="24"/>
                    </w:rPr>
                    <w:t>ақпан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3 </w:t>
                  </w:r>
                  <w:r w:rsidRPr="00643ABD">
                    <w:rPr>
                      <w:color w:val="000000" w:themeColor="text1"/>
                      <w:sz w:val="24"/>
                      <w:szCs w:val="24"/>
                    </w:rPr>
                    <w:t>сәуір</w:t>
                  </w:r>
                  <w:r w:rsidRPr="00643ABD">
                    <w:rPr>
                      <w:color w:val="000000" w:themeColor="text1"/>
                      <w:sz w:val="24"/>
                      <w:szCs w:val="24"/>
                      <w:lang w:val="en-GB"/>
                    </w:rPr>
                    <w:t xml:space="preserve"> 2020</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jc w:val="both"/>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484A68" w:rsidRPr="00643ABD" w:rsidRDefault="003679E2" w:rsidP="005B04F8">
                  <w:pPr>
                    <w:rPr>
                      <w:rFonts w:eastAsia="Calibri"/>
                      <w:color w:val="000000" w:themeColor="text1"/>
                      <w:sz w:val="24"/>
                      <w:szCs w:val="24"/>
                      <w:lang w:val="en-GB"/>
                    </w:rPr>
                  </w:pPr>
                  <w:hyperlink r:id="rId51" w:history="1">
                    <w:r w:rsidR="00484A68" w:rsidRPr="00643ABD">
                      <w:rPr>
                        <w:rStyle w:val="a9"/>
                        <w:rFonts w:eastAsia="Calibri"/>
                        <w:color w:val="000000" w:themeColor="text1"/>
                        <w:sz w:val="24"/>
                        <w:szCs w:val="24"/>
                        <w:lang w:val="en-GB"/>
                      </w:rPr>
                      <w:t>https://www.nysenate.gov/legislation/laws/ENV/A37T9</w:t>
                    </w:r>
                  </w:hyperlink>
                  <w:r w:rsidR="00484A68" w:rsidRPr="00643ABD">
                    <w:rPr>
                      <w:rFonts w:eastAsia="Calibri"/>
                      <w:color w:val="000000" w:themeColor="text1"/>
                      <w:sz w:val="24"/>
                      <w:szCs w:val="24"/>
                      <w:lang w:val="en-GB"/>
                    </w:rPr>
                    <w:t xml:space="preserve"> </w:t>
                  </w:r>
                </w:p>
                <w:p w:rsidR="00484A68" w:rsidRPr="00643ABD" w:rsidRDefault="003679E2" w:rsidP="005B04F8">
                  <w:pPr>
                    <w:rPr>
                      <w:color w:val="000000" w:themeColor="text1"/>
                      <w:sz w:val="24"/>
                      <w:szCs w:val="24"/>
                      <w:lang w:val="en-GB"/>
                    </w:rPr>
                  </w:pPr>
                  <w:hyperlink r:id="rId52" w:history="1">
                    <w:r w:rsidR="00484A68" w:rsidRPr="00643ABD">
                      <w:rPr>
                        <w:rStyle w:val="a9"/>
                        <w:rFonts w:eastAsia="Calibri"/>
                        <w:color w:val="000000" w:themeColor="text1"/>
                        <w:sz w:val="24"/>
                        <w:szCs w:val="24"/>
                        <w:lang w:val="en-GB"/>
                      </w:rPr>
                      <w:t>https://members.wto.org/crnattachments/2020/TBT/USA/final_measure/20_6446_00_e.pdf</w:t>
                    </w:r>
                  </w:hyperlink>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шараның</w:t>
                  </w:r>
                  <w:r w:rsidRPr="00643ABD">
                    <w:rPr>
                      <w:color w:val="000000" w:themeColor="text1"/>
                      <w:sz w:val="24"/>
                      <w:szCs w:val="24"/>
                      <w:lang w:val="en-GB"/>
                    </w:rPr>
                    <w:t xml:space="preserve"> </w:t>
                  </w:r>
                  <w:r w:rsidRPr="00643ABD">
                    <w:rPr>
                      <w:color w:val="000000" w:themeColor="text1"/>
                      <w:sz w:val="24"/>
                      <w:szCs w:val="24"/>
                    </w:rPr>
                    <w:t>мазмұны</w:t>
                  </w:r>
                  <w:r w:rsidRPr="00643ABD">
                    <w:rPr>
                      <w:color w:val="000000" w:themeColor="text1"/>
                      <w:sz w:val="24"/>
                      <w:szCs w:val="24"/>
                      <w:lang w:val="en-GB"/>
                    </w:rPr>
                    <w:t xml:space="preserve"> </w:t>
                  </w:r>
                  <w:r w:rsidRPr="00643ABD">
                    <w:rPr>
                      <w:color w:val="000000" w:themeColor="text1"/>
                      <w:sz w:val="24"/>
                      <w:szCs w:val="24"/>
                    </w:rPr>
                    <w:t>және</w:t>
                  </w:r>
                  <w:r w:rsidRPr="00643ABD">
                    <w:rPr>
                      <w:color w:val="000000" w:themeColor="text1"/>
                      <w:sz w:val="24"/>
                      <w:szCs w:val="24"/>
                      <w:lang w:val="en-GB"/>
                    </w:rPr>
                    <w:t xml:space="preserve"> </w:t>
                  </w:r>
                  <w:r w:rsidRPr="00643ABD">
                    <w:rPr>
                      <w:color w:val="000000" w:themeColor="text1"/>
                      <w:sz w:val="24"/>
                      <w:szCs w:val="24"/>
                    </w:rPr>
                    <w:t>пікір</w:t>
                  </w:r>
                  <w:r w:rsidRPr="00643ABD">
                    <w:rPr>
                      <w:color w:val="000000" w:themeColor="text1"/>
                      <w:sz w:val="24"/>
                      <w:szCs w:val="24"/>
                      <w:lang w:val="kk-KZ"/>
                    </w:rPr>
                    <w:t>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w:t>
                  </w:r>
                  <w:r w:rsidRPr="00643ABD">
                    <w:rPr>
                      <w:color w:val="000000" w:themeColor="text1"/>
                      <w:sz w:val="24"/>
                      <w:szCs w:val="24"/>
                      <w:lang w:val="kk-KZ"/>
                    </w:rPr>
                    <w:cr/>
                    <w:t>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Басқа</w:t>
                  </w:r>
                  <w:r w:rsidRPr="00643ABD">
                    <w:rPr>
                      <w:rFonts w:eastAsia="Calibri"/>
                      <w:color w:val="000000" w:themeColor="text1"/>
                      <w:sz w:val="24"/>
                      <w:szCs w:val="24"/>
                    </w:rPr>
                    <w:t xml:space="preserve">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G/TBT/N/UGA/999/Add.1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929: 2018, Еріткіш негізіндегі бояуды кетіргіш - Техникалық сипаттамалары,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929: 2018, Еріткіш негізіндегі бояуды кетіргіш. Техникалық шарттар, Бірінші басылым; G / TBT / N / UGA / 999 хабарламасы 2019 жылдың 1 қазанында қабылданды. Уганданың қабылдаған стандарты, US EAS 929: 2019, Еріткіш негізіндегі бояуды кетіргіш -Ерекшелік, Бірінші басылым, интернеттен мына сілтеме бойынша сатып алуға болады: </w:t>
            </w:r>
            <w:r w:rsidRPr="00643ABD">
              <w:rPr>
                <w:i/>
                <w:color w:val="000000" w:themeColor="text1"/>
                <w:sz w:val="24"/>
                <w:szCs w:val="24"/>
                <w:lang w:val="kk-KZ"/>
              </w:rPr>
              <w:t>https: //webstore.unbs.go.ug/.</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w:t>
                  </w:r>
                  <w:r w:rsidRPr="00643ABD">
                    <w:rPr>
                      <w:color w:val="000000" w:themeColor="text1"/>
                      <w:sz w:val="24"/>
                      <w:szCs w:val="24"/>
                      <w:lang w:val="kk-KZ"/>
                    </w:rPr>
                    <w:cr/>
                    <w:t>данды - күні: 1 қазан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Ескертілген шара жойылды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G/TBT/N/UGA/998/Add.1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928-2: 2018, Ыстық қолдануға арналған термопластикалық бояу - 2 бөлім: Жол сипаттамалары,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43ABD">
              <w:rPr>
                <w:color w:val="000000" w:themeColor="text1"/>
                <w:sz w:val="24"/>
                <w:szCs w:val="24"/>
                <w:lang w:val="kk-KZ"/>
              </w:rPr>
              <w:t xml:space="preserve">Сипаттама: DUS DEAS 928-2: 2018, Ыстық қолдануға арналған термопластикалық бояу - 2 бөлім: Жол сипаттамалары, Бірінші басылым;        G / TBT / N / UGA / 998 хабарламасы 2019 жылдың 1 қазанында қабылданды. Уганданың қабылданған стандарты, US eas 928-2: 2019, Термопластикалық бояу жол белгілері үшін ыстық қолдану – Сипаттама - 2 бөлім: Жол сипаттамалары, Бірінші басылым, оны мына </w:t>
            </w:r>
            <w:r w:rsidRPr="00643ABD">
              <w:rPr>
                <w:i/>
                <w:color w:val="000000" w:themeColor="text1"/>
                <w:sz w:val="24"/>
                <w:szCs w:val="24"/>
                <w:lang w:val="kk-KZ"/>
              </w:rPr>
              <w:t xml:space="preserve"> </w:t>
            </w:r>
            <w:r w:rsidRPr="00643ABD">
              <w:rPr>
                <w:color w:val="000000" w:themeColor="text1"/>
                <w:sz w:val="24"/>
                <w:szCs w:val="24"/>
                <w:lang w:val="kk-KZ"/>
              </w:rPr>
              <w:t xml:space="preserve">сілтеме бойынша </w:t>
            </w:r>
            <w:r w:rsidRPr="00643ABD">
              <w:rPr>
                <w:i/>
                <w:color w:val="000000" w:themeColor="text1"/>
                <w:sz w:val="24"/>
                <w:szCs w:val="24"/>
                <w:lang w:val="kk-KZ"/>
              </w:rPr>
              <w:t>https://webstore.unbs.go.ug/.</w:t>
            </w:r>
            <w:r w:rsidRPr="00643ABD">
              <w:rPr>
                <w:color w:val="000000" w:themeColor="text1"/>
                <w:sz w:val="24"/>
                <w:szCs w:val="24"/>
                <w:lang w:val="kk-KZ"/>
              </w:rPr>
              <w:t xml:space="preserve"> сатып алуға болады. </w:t>
            </w: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 xml:space="preserve">      </w:t>
                  </w:r>
                  <w:r w:rsidR="00814AEC" w:rsidRPr="00643ABD">
                    <w:rPr>
                      <w:color w:val="000000" w:themeColor="text1"/>
                      <w:sz w:val="24"/>
                      <w:szCs w:val="24"/>
                      <w:lang w:val="kk-KZ"/>
                    </w:rPr>
                    <w:t xml:space="preserve">себебі </w:t>
                  </w:r>
                  <w:r w:rsidRPr="00643ABD">
                    <w:rPr>
                      <w:color w:val="000000" w:themeColor="text1"/>
                      <w:sz w:val="24"/>
                      <w:szCs w:val="24"/>
                      <w:lang w:val="kk-KZ"/>
                    </w:rPr>
                    <w:t xml:space="preserve">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 - күні: 1 қазан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jc w:val="both"/>
                    <w:rPr>
                      <w:color w:val="000000" w:themeColor="text1"/>
                      <w:sz w:val="24"/>
                      <w:szCs w:val="24"/>
                      <w:lang w:val="kk-KZ"/>
                    </w:rPr>
                  </w:pPr>
                  <w:r w:rsidRPr="00643ABD">
                    <w:rPr>
                      <w:color w:val="000000" w:themeColor="text1"/>
                      <w:sz w:val="24"/>
                      <w:szCs w:val="24"/>
                      <w:lang w:val="kk-KZ"/>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G/TBT/N/UGA/997/Add.1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928-1: 2018, Термопластикалық бояу жол белгілері үшін ыстық қолдану - Техникалық шарттар, 1 бөлім: Құрама материалдар мен қоспалар,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928-1: 2018, Ыстық қолдануға арналған термопластикалық бояу. Техникалық шарттар, 1-бөлім: Құрамдас материалдар мен қоспалар, Бірінші басылым; G / TBT / N / UGA / 997 хабарламасы 2019 жылдың 1 қазанында қабылданды. Уганданың қабылдаған стандарты, US EAS 928-1: 2019, Ыстық қолдану жолын белгілеуге арналған термопластикалық бояу - Техникалық шарттар - 1 бөлім: Құрамдас материалдар мен қоспалар, Бірінші басылым; Интернеттен мына сілтеме бойынша сатып алуға болады: https://webstore.unbs.go.ug/.</w:t>
            </w:r>
          </w:p>
          <w:tbl>
            <w:tblPr>
              <w:tblStyle w:val="af2"/>
              <w:tblW w:w="0" w:type="auto"/>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kk-KZ"/>
                    </w:rPr>
                    <w:t xml:space="preserve"> </w:t>
                  </w:r>
                  <w:r w:rsidRPr="00643ABD">
                    <w:rPr>
                      <w:color w:val="000000" w:themeColor="text1"/>
                      <w:sz w:val="24"/>
                      <w:szCs w:val="24"/>
                      <w:lang w:val="en-GB"/>
                    </w:rPr>
                    <w:t>-</w:t>
                  </w:r>
                  <w:r w:rsidRPr="00643ABD">
                    <w:rPr>
                      <w:color w:val="000000" w:themeColor="text1"/>
                      <w:sz w:val="24"/>
                      <w:szCs w:val="24"/>
                      <w:lang w:val="kk-KZ"/>
                    </w:rPr>
                    <w:t xml:space="preserve"> </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қабылданды - күні: 1 қазан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Соңғы шара мәтіні мекен-жайы бойынша қол 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Хабарланған шараның мазмұны </w:t>
                  </w:r>
                  <w:r w:rsidRPr="00643ABD">
                    <w:rPr>
                      <w:color w:val="000000" w:themeColor="text1"/>
                      <w:sz w:val="24"/>
                      <w:szCs w:val="24"/>
                      <w:lang w:val="kk-KZ"/>
                    </w:rPr>
                    <w:lastRenderedPageBreak/>
                    <w:t>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үшін жаңа мерзім (егер қолданылса):</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 xml:space="preserve">Басқа </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G/TBT/N/UGA/996/Add.1</w:t>
            </w:r>
          </w:p>
          <w:p w:rsidR="00484A68" w:rsidRPr="00643ABD" w:rsidRDefault="00484A68" w:rsidP="005B04F8">
            <w:pPr>
              <w:jc w:val="right"/>
              <w:rPr>
                <w:rFonts w:eastAsia="Verdana"/>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926: 2018, Ішкі беттерге арналған лактар - Сипаттама,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926: 2018, Ішкі беттерге арналған лактар. Сипаттама, Бірінші басылым; G / TBT / N / UGA / 996-дағы хабарлама 2019 жылдың 1 қазанында қабылданды Уганда стандарты, US EAS 926: 2019, Ішкі беттерге арналған лактар - Ерекшелік, Бірінші басылым, интернеттен мына сілтеме бойынша сатып алуға болады: https: / /webstore.unbs.go.ug/.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Түсініктеме беру кезеңі - 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23 жылғы 2020 қазандағы келесі хабарлама Уганда делегациясының өтініші бойынша таратылады.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65: 2018, Асфальтбетон төсегішке арналған дайын өнімдердегі темірбетон. Ерекшелік, екінші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65: 2018, Асфальтбетон төсеуге арналған дайын өнімдердегі темірбетон. Техникалық шарттар, екінші басылым; G / TBT / N / UGA / 995-тегі хабарлама 2019 жылдың 1 қазанында қабылданды Уганда стандарты,              US 65: 2019, Құрама бетон блоктары - Техникалық шарттар, екінші басылым, Интернеттен мына сілтеме бойынша сатып алуға болады: https: // webstore.unbs.go.ug/.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Түсініктеме беру кезеңі өзгертілді-күні: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Жаңартылған бағыттың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396EB4" w:rsidRPr="00643ABD" w:rsidTr="00A15714">
        <w:trPr>
          <w:trHeight w:val="361"/>
        </w:trPr>
        <w:tc>
          <w:tcPr>
            <w:tcW w:w="710" w:type="dxa"/>
            <w:vMerge/>
            <w:shd w:val="clear" w:color="auto" w:fill="auto"/>
          </w:tcPr>
          <w:p w:rsidR="00396EB4" w:rsidRPr="00643ABD" w:rsidRDefault="00396EB4" w:rsidP="005B04F8">
            <w:pPr>
              <w:numPr>
                <w:ilvl w:val="0"/>
                <w:numId w:val="3"/>
              </w:numPr>
              <w:ind w:left="0" w:firstLine="0"/>
              <w:jc w:val="both"/>
              <w:rPr>
                <w:color w:val="000000" w:themeColor="text1"/>
                <w:sz w:val="24"/>
                <w:szCs w:val="24"/>
                <w:lang w:val="kk-KZ"/>
              </w:rPr>
            </w:pPr>
          </w:p>
        </w:tc>
        <w:tc>
          <w:tcPr>
            <w:tcW w:w="2410" w:type="dxa"/>
            <w:shd w:val="clear" w:color="auto" w:fill="auto"/>
          </w:tcPr>
          <w:p w:rsidR="00396EB4" w:rsidRPr="00643ABD" w:rsidRDefault="00396EB4"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396EB4" w:rsidRPr="00643ABD" w:rsidRDefault="00396EB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96EB4" w:rsidRPr="00643ABD" w:rsidRDefault="00396EB4"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G/TBT/N/UGA/985/Add.1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193-2:2018, Болат сым және қоршау сымдары. 2 бөлім: Тізбек байланысы. Ерекшелік,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193-2: 2018, Болат сым және қоршауларға арналған сым өнімдері. 2 бөлім: Тізбек байланысы. Техникалық шарттар, Бірінші басылым; G / TBT / N / UGA / 985-тегі хабарлама 2019 жылдың 1 қазанында қабылданды Уганда стандарты, US 193-2: 2019, Болат сым және қоршау сымдары - 2 бөлім: Тізбек байланысы - Техникалық сипаттама, Бірінші басылым, интернеттен сатып алуға болады сілтеме: https://webstore.unbs.go.ug/.</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kk-KZ"/>
                    </w:rPr>
                    <w:t xml:space="preserve"> </w:t>
                  </w:r>
                  <w:r w:rsidRPr="00643ABD">
                    <w:rPr>
                      <w:color w:val="000000" w:themeColor="text1"/>
                      <w:sz w:val="24"/>
                      <w:szCs w:val="24"/>
                      <w:lang w:val="en-GB"/>
                    </w:rPr>
                    <w:t>-</w:t>
                  </w:r>
                  <w:r w:rsidRPr="00643ABD">
                    <w:rPr>
                      <w:color w:val="000000" w:themeColor="text1"/>
                      <w:sz w:val="24"/>
                      <w:szCs w:val="24"/>
                      <w:lang w:val="kk-KZ"/>
                    </w:rPr>
                    <w:t xml:space="preserve"> </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kk-KZ"/>
                    </w:rPr>
                    <w:t xml:space="preserve"> </w:t>
                  </w:r>
                  <w:r w:rsidRPr="00643ABD">
                    <w:rPr>
                      <w:color w:val="000000" w:themeColor="text1"/>
                      <w:sz w:val="24"/>
                      <w:szCs w:val="24"/>
                      <w:lang w:val="en-GB"/>
                    </w:rPr>
                    <w:t>-</w:t>
                  </w:r>
                  <w:r w:rsidRPr="00643ABD">
                    <w:rPr>
                      <w:color w:val="000000" w:themeColor="text1"/>
                      <w:sz w:val="24"/>
                      <w:szCs w:val="24"/>
                      <w:lang w:val="kk-KZ"/>
                    </w:rPr>
                    <w:t xml:space="preserve"> </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Уведомленная шара енеді илу - күні:</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w:t>
                  </w:r>
                  <w:r w:rsidRPr="00643ABD">
                    <w:rPr>
                      <w:color w:val="000000" w:themeColor="text1"/>
                      <w:sz w:val="24"/>
                      <w:szCs w:val="24"/>
                      <w:lang w:val="kk-KZ"/>
                    </w:rPr>
                    <w:t xml:space="preserve"> </w:t>
                  </w:r>
                  <w:r w:rsidRPr="00643ABD">
                    <w:rPr>
                      <w:color w:val="000000" w:themeColor="text1"/>
                      <w:sz w:val="24"/>
                      <w:szCs w:val="24"/>
                    </w:rPr>
                    <w:t>-</w:t>
                  </w:r>
                  <w:r w:rsidRPr="00643ABD">
                    <w:rPr>
                      <w:color w:val="000000" w:themeColor="text1"/>
                      <w:sz w:val="24"/>
                      <w:szCs w:val="24"/>
                      <w:lang w:val="kk-KZ"/>
                    </w:rPr>
                    <w:t xml:space="preserve"> </w:t>
                  </w:r>
                  <w:r w:rsidRPr="00643ABD">
                    <w:rPr>
                      <w:color w:val="000000" w:themeColor="text1"/>
                      <w:sz w:val="24"/>
                      <w:szCs w:val="24"/>
                    </w:rPr>
                    <w:t>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G/TBT/N/UGA/984/Add.1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DUS193-1: 2018, Болат сым және қоршау сымдары. 1 бөлім. Тікенді сым. Техникалық шарттар, Бірінші басылым.</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ЕО</w:t>
                  </w:r>
                  <w:r w:rsidRPr="00643ABD">
                    <w:rPr>
                      <w:color w:val="000000" w:themeColor="text1"/>
                      <w:sz w:val="24"/>
                      <w:szCs w:val="24"/>
                      <w:lang w:val="en-GB"/>
                    </w:rPr>
                    <w:t xml:space="preserve"> </w:t>
                  </w:r>
                  <w:r w:rsidRPr="00643ABD">
                    <w:rPr>
                      <w:color w:val="000000" w:themeColor="text1"/>
                      <w:sz w:val="24"/>
                      <w:szCs w:val="24"/>
                    </w:rPr>
                    <w:t>АҚ</w:t>
                  </w:r>
                  <w:r w:rsidRPr="00643ABD">
                    <w:rPr>
                      <w:color w:val="000000" w:themeColor="text1"/>
                      <w:sz w:val="24"/>
                      <w:szCs w:val="24"/>
                      <w:lang w:val="en-GB"/>
                    </w:rPr>
                    <w:t>-</w:t>
                  </w:r>
                  <w:r w:rsidRPr="00643ABD">
                    <w:rPr>
                      <w:color w:val="000000" w:themeColor="text1"/>
                      <w:sz w:val="24"/>
                      <w:szCs w:val="24"/>
                    </w:rPr>
                    <w:t>да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lang w:val="en-GB"/>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DUS193-1: 2018, Болат сым және қоршауларға арналған сым өнімдері. 1 бөлім. Сым тікенді. Сипаттама. Бірінші басылым; G / TBT / N / UGA / 984-тегі хабарлама 2019 жылдың 1 қазанында қабылданды Уганда стандарты, US 193-1: 2019, Болат сым және қоршау сымдары - 1 бөлім: Тікенді сым-ерекшелік, Бірінші басылым, Интернеттен сатып алуға болады сілтеме: https://webstore.unbs.go.ug/.</w:t>
            </w: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G/TBT/N/UGA/933/Add.1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DUS 426: 2018, Тоқыма бұйымдары мен үй тоқыма бұйымдарына заттаңба жапсыру және таңбалау, Екінші басылым.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426: 2018, Тоқыма бұйымдары мен үй тоқыма бұйымдарына заттаңба жапсыру және таңбалау, екінші басылым; G / TBT / N / UGA / 933-тегі хабарлама 2019 жылдың 1 қазанында қабылданған Уганда стандарты, US 426: 2019, «Үйге арналған тоқыма бұйымдарын таңбалау», екінші басылымды интернеттен мына жерден сатып алуға болады: https: //webstore.unbs.go.ug/.</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G/TBT/N/UGA/913/Add.2</w:t>
            </w:r>
          </w:p>
          <w:p w:rsidR="00484A68" w:rsidRPr="00643ABD" w:rsidRDefault="00484A68" w:rsidP="005B04F8">
            <w:pPr>
              <w:jc w:val="right"/>
              <w:rPr>
                <w:rFonts w:eastAsia="Verdana"/>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2011: 2018, Стерильді хирургиялық пышақтар. Ерекшелік, бірінші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Анықтама: DUS 2011: 2018, Стерильді хирургиялық лезвиялар - Сипаттама, бірінші басылым; G / TBT / N / UGA / 913 - тегі хабарлама 2019 жылдың 1 қазанында қабылданды, Уганда стандарты, АҚШ 2011: 2019, стерильді хирургиялық жүздер-сипаттамасы, алғашқы басылымды интернеттен сатып алуға болады: https: / / webstore .unbs.go.ug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Ескертілген шараның мазмұны:</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G/TBT/N/UGA/861/Add.1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Жұмсақ болат шегелер DUS DEAS - </w:t>
            </w:r>
            <w:r w:rsidRPr="00643ABD">
              <w:rPr>
                <w:color w:val="000000" w:themeColor="text1"/>
                <w:sz w:val="24"/>
                <w:szCs w:val="24"/>
                <w:lang w:val="kk-KZ"/>
              </w:rPr>
              <w:lastRenderedPageBreak/>
              <w:t>Техникалық шарттар, 1-ші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 Техникалық шарттар, 1-ші басылым; G / TBT / N / UGA / 861 - дегі хабарлама 2019 жылдың 1 қазанында қабылданды Уганда стандарты, US EAS 914: 2019, Жұмсақ болат шегелер - Сипаттама, 1-ші басылымды Интернеттен сатып алуға болады: https: // webstore .unbs.go.ug /.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G/TBT/N/UGA/860/Add.1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468 - Металл жабыны бар болаттан жасалған парақтар мен орамалар -Техникалық шарттар, 2-ші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468 - Металл жабыны бар болаттан жасалған парақтар мен орамалар -Техникалық шарттар, 2-ші басылым; G / TBT / N / UGA / 860-дағы хабарлама 2019 жылдың 1 қазанында қабылданған, Уганда стандарты, US EAS 468: 2019, Болат парақтар мен алдын - ала боялған металл жабыны бар орамалар-Сипаттама, 3-ші басылым, интернеттен сатып алуға болады сілтеме: </w:t>
            </w:r>
            <w:hyperlink r:id="rId53" w:history="1">
              <w:r w:rsidRPr="00643ABD">
                <w:rPr>
                  <w:rStyle w:val="a9"/>
                  <w:color w:val="000000" w:themeColor="text1"/>
                  <w:sz w:val="24"/>
                  <w:szCs w:val="24"/>
                  <w:lang w:val="kk-KZ"/>
                </w:rPr>
                <w:t>https://webstore.unbs.go.ug/</w:t>
              </w:r>
            </w:hyperlink>
            <w:r w:rsidRPr="00643ABD">
              <w:rPr>
                <w:color w:val="000000" w:themeColor="text1"/>
                <w:sz w:val="24"/>
                <w:szCs w:val="24"/>
                <w:lang w:val="kk-KZ"/>
              </w:rPr>
              <w:t>.</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Түсініктеме аудармасы өзгертілген-күні: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жойылды-күндер :</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G/TBT/N/UGA/859/Add.1</w:t>
            </w:r>
          </w:p>
          <w:p w:rsidR="00484A68" w:rsidRPr="00643ABD" w:rsidRDefault="00484A68" w:rsidP="005B04F8">
            <w:pPr>
              <w:jc w:val="right"/>
              <w:rPr>
                <w:rFonts w:eastAsia="Verdana"/>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134: 2018, Болат профильдер суықтай илектелген. Ерекшелік, Үшінші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134: 2018, Болат профильдері суықтай илектелген. Ерекшелік, Үшінші басылым; G / TBT / N / UGA / 859 хабарламасы 2019 жылдың 1 қазанында қабылданды. Уганда стандартын қабылдау, US EAS 134: 2019, Суықтай болат профильдер -Сипаттама, үшінші басылым, интернеттен сатып алуға болады сілтеме: https: / /webstore.unbs.go.ug/. </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r w:rsidRPr="00643ABD">
                    <w:rPr>
                      <w:color w:val="000000" w:themeColor="text1"/>
                      <w:sz w:val="24"/>
                      <w:szCs w:val="24"/>
                      <w:lang w:val="kk-KZ"/>
                    </w:rPr>
                    <w:t xml:space="preserve">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w:t>
                  </w:r>
                  <w:r w:rsidRPr="00643ABD">
                    <w:rPr>
                      <w:color w:val="000000" w:themeColor="text1"/>
                      <w:sz w:val="24"/>
                      <w:szCs w:val="24"/>
                    </w:rPr>
                    <w:cr/>
                    <w:t>-күні: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Ескерту шараларын өзгерту:</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G/TBT/N/UGA/855/Add.1</w:t>
            </w:r>
          </w:p>
          <w:p w:rsidR="00484A68" w:rsidRPr="00643ABD" w:rsidRDefault="00484A68" w:rsidP="005B04F8">
            <w:pPr>
              <w:jc w:val="right"/>
              <w:rPr>
                <w:rFonts w:eastAsia="Verdana"/>
                <w:b/>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643ABD">
              <w:rPr>
                <w:rStyle w:val="a9"/>
                <w:color w:val="000000" w:themeColor="text1"/>
                <w:sz w:val="24"/>
                <w:szCs w:val="24"/>
                <w:u w:val="none"/>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643ABD">
              <w:rPr>
                <w:rStyle w:val="a9"/>
                <w:color w:val="000000" w:themeColor="text1"/>
                <w:sz w:val="24"/>
                <w:szCs w:val="24"/>
                <w:u w:val="none"/>
                <w:lang w:val="kk-KZ"/>
              </w:rPr>
              <w:t>Атауы: DUS DEAS 412-3: 2018, Бетонды нығайтуға арналған болат - 3 бөлім: Дәнекерленген мата, 1-ші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rStyle w:val="a9"/>
                <w:color w:val="000000" w:themeColor="text1"/>
                <w:sz w:val="24"/>
                <w:szCs w:val="24"/>
                <w:u w:val="none"/>
                <w:lang w:val="kk-KZ"/>
              </w:rPr>
              <w:t xml:space="preserve">Сипаттама: DUS DEAS 412-3: 2018, Бетонды нығайтуға арналған болат. 3-бөлім: </w:t>
            </w:r>
            <w:r w:rsidRPr="00643ABD">
              <w:rPr>
                <w:rStyle w:val="a9"/>
                <w:color w:val="000000" w:themeColor="text1"/>
                <w:sz w:val="24"/>
                <w:szCs w:val="24"/>
                <w:u w:val="none"/>
                <w:lang w:val="kk-KZ"/>
              </w:rPr>
              <w:lastRenderedPageBreak/>
              <w:t xml:space="preserve">Дәнекерленген мата, 1-ші басылым; G / TBT / N / UGA / 855-тегі хабарлама 2019 жылдың 1 қазанында қабылданды. Уганданың қабылданған стандарты, US EAS 412-3: 2019, Бетонды нығайтуға арналған болат-3 бөлім: Дәнекерленген мата, 1-ші басылым, интернеттен сатып алуға болады сілтеме: </w:t>
            </w:r>
            <w:hyperlink r:id="rId54" w:history="1">
              <w:r w:rsidRPr="00643ABD">
                <w:rPr>
                  <w:rStyle w:val="a9"/>
                  <w:color w:val="000000" w:themeColor="text1"/>
                  <w:sz w:val="24"/>
                  <w:szCs w:val="24"/>
                  <w:lang w:val="kk-KZ"/>
                </w:rPr>
                <w:t>https://webstore.unbs.go.ug/</w:t>
              </w:r>
            </w:hyperlink>
            <w:r w:rsidRPr="00643ABD">
              <w:rPr>
                <w:rStyle w:val="a9"/>
                <w:color w:val="000000" w:themeColor="text1"/>
                <w:sz w:val="24"/>
                <w:szCs w:val="24"/>
                <w:u w:val="none"/>
                <w:lang w:val="kk-KZ"/>
              </w:rPr>
              <w:t xml:space="preserve">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Хабарландырылған шара жойылды-ата:</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G/TBT/N/UGA/854/Add.1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412-2: 2018, Бетонды нығайтуға арналған болат - 2 бөлім: Қабырғалы шыбықтар, 2-ші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412-2: 2018, Бетонды нығайтуға арналған болат. 2-бөлім: Ленталы шыбықтар, 2-ші басылым; G / TBT / N / UGA / 854-тегі хабарлама 2019 жылдың 1 қазанында қабылданды. Уганданың қабылдаған стандарты, US EAS 412-2: 2019, Бетонды нығайтуға арналған болат-2 бөлім: Қабырғалы шыбықтар, 3-ші басылым, интернеттен мына жерден сатып алуға болады: https://webstore.unbs.go.ug/.</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өлшем</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дрес</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FE67E2">
        <w:trPr>
          <w:trHeight w:val="165"/>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G/TBT/N/UGA/853/Add.1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412-1: 2018, Бетонды нығайтуға арналған болат - 1 бөлім: Жалпақ шыбықтар, 2-ші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412-1: 2018, Бетонды нығайтуға арналған болат. 1-бөлім: Жалпақ шыбықтар, 2-ші басылым; G / TBT / N / UGA / 853-тегі хабарлама 2019 жылдың 1 қазанында қабылданды. Уганда стандартын қабылдау, US EAS 412-1: 2018, Бетонды нығайтуға арналған болат-1 бөлім: Жалпақ шыбықтар, 3-ші басылым, интернеттен сатып алуға болады сілтеме: https://webstore.unbs.go.ug/.</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val="restart"/>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G/TBT/N/UGA/852/Add.1</w:t>
            </w:r>
          </w:p>
          <w:p w:rsidR="00484A68" w:rsidRPr="00643ABD" w:rsidRDefault="00484A68" w:rsidP="005B04F8">
            <w:pPr>
              <w:rPr>
                <w:color w:val="000000" w:themeColor="text1"/>
                <w:sz w:val="24"/>
                <w:szCs w:val="24"/>
                <w:lang w:val="es-ES"/>
              </w:rPr>
            </w:pP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11:2018, Ыстық мырышталған тегіс және гофрленген болат табақтар - Техникалық шарттар, 2-ші басылым.</w:t>
            </w:r>
          </w:p>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43ABD">
              <w:rPr>
                <w:color w:val="000000" w:themeColor="text1"/>
                <w:sz w:val="24"/>
                <w:szCs w:val="24"/>
                <w:lang w:val="kk-KZ"/>
              </w:rPr>
              <w:t xml:space="preserve">Сипаттама: DUS DEAS 11:2018, Болаттан жасалған жалпақ және гофрленген ыстық мырышталған парақтар. Техникалық шарттар, 2-ші басылым; G / TBT / N / UGA / 852-ге </w:t>
            </w:r>
            <w:r w:rsidRPr="00643ABD">
              <w:rPr>
                <w:color w:val="000000" w:themeColor="text1"/>
                <w:sz w:val="24"/>
                <w:szCs w:val="24"/>
                <w:lang w:val="kk-KZ"/>
              </w:rPr>
              <w:lastRenderedPageBreak/>
              <w:t xml:space="preserve">хабарлама 2019 жылдың 1 қазанында қабылданды. Уганда стандарты қабылданды, US EAS 11: 2019, ыстық мырышталған тегіс және гофрленген болат табақтар - Сипаттама, 3-ші басылым, интернеттен сатып алуға болады сілтеме: </w:t>
            </w:r>
            <w:hyperlink r:id="rId55" w:history="1">
              <w:r w:rsidRPr="00643ABD">
                <w:rPr>
                  <w:rStyle w:val="a9"/>
                  <w:i/>
                  <w:color w:val="000000" w:themeColor="text1"/>
                  <w:sz w:val="24"/>
                  <w:szCs w:val="24"/>
                  <w:lang w:val="kk-KZ"/>
                </w:rPr>
                <w:t>https://webstore.unbs.go.ug/</w:t>
              </w:r>
            </w:hyperlink>
            <w:r w:rsidRPr="00643ABD">
              <w:rPr>
                <w:i/>
                <w:color w:val="000000" w:themeColor="text1"/>
                <w:sz w:val="24"/>
                <w:szCs w:val="24"/>
                <w:lang w:val="kk-KZ"/>
              </w:rPr>
              <w:t xml:space="preserve">. </w:t>
            </w:r>
          </w:p>
          <w:tbl>
            <w:tblPr>
              <w:tblStyle w:val="af2"/>
              <w:tblW w:w="5131" w:type="dxa"/>
              <w:tblLayout w:type="fixed"/>
              <w:tblLook w:val="04A0" w:firstRow="1" w:lastRow="0" w:firstColumn="1" w:lastColumn="0" w:noHBand="0" w:noVBand="1"/>
            </w:tblPr>
            <w:tblGrid>
              <w:gridCol w:w="737"/>
              <w:gridCol w:w="4394"/>
            </w:tblGrid>
            <w:tr w:rsidR="00484A68" w:rsidRPr="00643ABD" w:rsidTr="00B55AFF">
              <w:tc>
                <w:tcPr>
                  <w:tcW w:w="5131" w:type="dxa"/>
                  <w:gridSpan w:val="2"/>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484A68" w:rsidRPr="00643ABD" w:rsidTr="00B55AFF">
              <w:trPr>
                <w:trHeight w:val="43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p>
              </w:tc>
            </w:tr>
            <w:tr w:rsidR="00484A68" w:rsidRPr="00643ABD" w:rsidTr="00B55AFF">
              <w:trPr>
                <w:trHeight w:val="435"/>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жарияланды</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84A68" w:rsidRPr="00643ABD" w:rsidTr="00B55AFF">
              <w:trPr>
                <w:trHeight w:val="461"/>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484A68" w:rsidRPr="00643ABD" w:rsidTr="00B55AFF">
              <w:trPr>
                <w:trHeight w:val="559"/>
              </w:trPr>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 жойылды-күні:</w:t>
                  </w:r>
                </w:p>
              </w:tc>
            </w:tr>
            <w:tr w:rsidR="00484A68" w:rsidRPr="00643ABD" w:rsidTr="00B55AFF">
              <w:tc>
                <w:tcPr>
                  <w:tcW w:w="737" w:type="dxa"/>
                </w:tcPr>
                <w:p w:rsidR="00484A68" w:rsidRPr="00643ABD" w:rsidRDefault="00484A68"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84A68" w:rsidRPr="00643ABD" w:rsidTr="00B55AFF">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lang w:val="en-GB"/>
                    </w:rPr>
                  </w:pPr>
                  <w:r w:rsidRPr="00643ABD">
                    <w:rPr>
                      <w:color w:val="000000" w:themeColor="text1"/>
                      <w:sz w:val="24"/>
                      <w:szCs w:val="24"/>
                    </w:rPr>
                    <w:t>Пікірлер</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484A68" w:rsidRPr="00643ABD" w:rsidTr="00B55AFF">
              <w:trPr>
                <w:trHeight w:val="507"/>
              </w:trPr>
              <w:tc>
                <w:tcPr>
                  <w:tcW w:w="737" w:type="dxa"/>
                </w:tcPr>
                <w:p w:rsidR="00484A68" w:rsidRPr="00643ABD" w:rsidRDefault="00484A68"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84A68" w:rsidRPr="00643ABD" w:rsidRDefault="00484A68" w:rsidP="005B04F8">
                  <w:pPr>
                    <w:rPr>
                      <w:color w:val="000000" w:themeColor="text1"/>
                      <w:sz w:val="24"/>
                      <w:szCs w:val="24"/>
                    </w:rPr>
                  </w:pPr>
                  <w:r w:rsidRPr="00643ABD">
                    <w:rPr>
                      <w:color w:val="000000" w:themeColor="text1"/>
                      <w:sz w:val="24"/>
                      <w:szCs w:val="24"/>
                    </w:rPr>
                    <w:t>Басқа</w:t>
                  </w:r>
                </w:p>
              </w:tc>
            </w:tr>
          </w:tbl>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26 қазан 2020</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484A68" w:rsidRPr="00643ABD" w:rsidTr="00A15714">
        <w:trPr>
          <w:trHeight w:val="361"/>
        </w:trPr>
        <w:tc>
          <w:tcPr>
            <w:tcW w:w="710" w:type="dxa"/>
            <w:vMerge/>
            <w:shd w:val="clear" w:color="auto" w:fill="auto"/>
          </w:tcPr>
          <w:p w:rsidR="00484A68" w:rsidRPr="00643ABD" w:rsidRDefault="00484A68" w:rsidP="005B04F8">
            <w:pPr>
              <w:numPr>
                <w:ilvl w:val="0"/>
                <w:numId w:val="3"/>
              </w:numPr>
              <w:ind w:left="0" w:firstLine="0"/>
              <w:jc w:val="both"/>
              <w:rPr>
                <w:color w:val="000000" w:themeColor="text1"/>
                <w:sz w:val="24"/>
                <w:szCs w:val="24"/>
                <w:lang w:val="kk-KZ"/>
              </w:rPr>
            </w:pPr>
          </w:p>
        </w:tc>
        <w:tc>
          <w:tcPr>
            <w:tcW w:w="2410" w:type="dxa"/>
            <w:shd w:val="clear" w:color="auto" w:fill="auto"/>
          </w:tcPr>
          <w:p w:rsidR="00484A68" w:rsidRPr="00643ABD" w:rsidRDefault="00484A6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484A68" w:rsidRPr="00643ABD" w:rsidRDefault="00484A6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84A68" w:rsidRPr="00643ABD" w:rsidRDefault="00484A68" w:rsidP="005B04F8">
            <w:pPr>
              <w:jc w:val="both"/>
              <w:rPr>
                <w:color w:val="000000" w:themeColor="text1"/>
                <w:sz w:val="24"/>
                <w:szCs w:val="24"/>
                <w:lang w:val="kk-KZ"/>
              </w:rPr>
            </w:pPr>
          </w:p>
        </w:tc>
      </w:tr>
      <w:tr w:rsidR="00B55AFF" w:rsidRPr="00643ABD" w:rsidTr="00A15714">
        <w:trPr>
          <w:trHeight w:val="361"/>
        </w:trPr>
        <w:tc>
          <w:tcPr>
            <w:tcW w:w="710" w:type="dxa"/>
            <w:vMerge w:val="restart"/>
            <w:shd w:val="clear" w:color="auto" w:fill="auto"/>
          </w:tcPr>
          <w:p w:rsidR="00B55AFF" w:rsidRPr="00643ABD" w:rsidRDefault="00B55AFF" w:rsidP="005B04F8">
            <w:pPr>
              <w:numPr>
                <w:ilvl w:val="0"/>
                <w:numId w:val="3"/>
              </w:numPr>
              <w:ind w:left="0" w:firstLine="0"/>
              <w:jc w:val="both"/>
              <w:rPr>
                <w:color w:val="000000" w:themeColor="text1"/>
                <w:sz w:val="24"/>
                <w:szCs w:val="24"/>
                <w:lang w:val="kk-KZ"/>
              </w:rPr>
            </w:pPr>
          </w:p>
        </w:tc>
        <w:tc>
          <w:tcPr>
            <w:tcW w:w="2410" w:type="dxa"/>
            <w:shd w:val="clear" w:color="auto" w:fill="auto"/>
          </w:tcPr>
          <w:p w:rsidR="00B55AFF" w:rsidRPr="00643ABD" w:rsidRDefault="00B55AFF"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G/TBT/N/UGA/566/Add.1</w:t>
            </w:r>
          </w:p>
          <w:p w:rsidR="00B55AFF" w:rsidRPr="00643ABD" w:rsidRDefault="00B55AFF" w:rsidP="005B04F8">
            <w:pPr>
              <w:rPr>
                <w:color w:val="000000" w:themeColor="text1"/>
                <w:sz w:val="24"/>
                <w:szCs w:val="24"/>
                <w:lang w:val="es-ES"/>
              </w:rPr>
            </w:pPr>
          </w:p>
        </w:tc>
        <w:tc>
          <w:tcPr>
            <w:tcW w:w="5386" w:type="dxa"/>
            <w:shd w:val="clear" w:color="auto" w:fill="auto"/>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455: 2016, инсектицидтермен өңделген ұзақ әсер ететін москит торлары. Сипаттама.</w:t>
            </w:r>
          </w:p>
          <w:p w:rsidR="00B55AFF"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lang w:val="kk-KZ"/>
              </w:rPr>
              <w:t xml:space="preserve">Сипаттама: dus DUS 455: 2016, инсектицидтермен өңделген ұзақ әсер ететін москит торлары. Ерекшелік; G / TBT / N / UGA / 565-тегі хабарлама 2019 жылдың 1 қазанында қабылданды. Уганданың қабылданған стандарты, use AS 455: 2019, инсектицидтермен өңделген ұзақ уақыт жұмыс істейтін москит торларын Интернеттен келесі сілтеме бойынша сатып алуға болады: https: / / webstore.unbs.go.ug/.       </w:t>
            </w:r>
          </w:p>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bl>
            <w:tblPr>
              <w:tblStyle w:val="af2"/>
              <w:tblW w:w="0" w:type="auto"/>
              <w:tblLayout w:type="fixed"/>
              <w:tblLook w:val="04A0" w:firstRow="1" w:lastRow="0" w:firstColumn="1" w:lastColumn="0" w:noHBand="0" w:noVBand="1"/>
            </w:tblPr>
            <w:tblGrid>
              <w:gridCol w:w="737"/>
              <w:gridCol w:w="4394"/>
            </w:tblGrid>
            <w:tr w:rsidR="003679E2" w:rsidRPr="00643ABD" w:rsidTr="003679E2">
              <w:tc>
                <w:tcPr>
                  <w:tcW w:w="5131"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679E2" w:rsidRPr="00643ABD" w:rsidTr="003679E2">
              <w:trPr>
                <w:trHeight w:val="437"/>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r w:rsidRPr="00643ABD">
                    <w:rPr>
                      <w:color w:val="000000" w:themeColor="text1"/>
                      <w:sz w:val="24"/>
                      <w:szCs w:val="24"/>
                      <w:lang w:val="kk-KZ"/>
                    </w:rPr>
                    <w:t>ж</w:t>
                  </w:r>
                </w:p>
              </w:tc>
            </w:tr>
            <w:tr w:rsidR="003679E2" w:rsidRPr="00643ABD" w:rsidTr="003679E2">
              <w:trPr>
                <w:trHeight w:val="435"/>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жарияланды</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rPr>
                <w:trHeight w:val="461"/>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3679E2" w:rsidRPr="00643ABD" w:rsidTr="003679E2">
              <w:trPr>
                <w:trHeight w:val="559"/>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жойылды-күні:</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3679E2" w:rsidRPr="00643ABD" w:rsidTr="003679E2">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507"/>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kk-KZ"/>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p>
              </w:tc>
            </w:tr>
          </w:tbl>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55AFF" w:rsidRPr="00643ABD" w:rsidRDefault="00B55AFF" w:rsidP="005B04F8">
            <w:pPr>
              <w:jc w:val="both"/>
              <w:rPr>
                <w:color w:val="000000" w:themeColor="text1"/>
                <w:sz w:val="24"/>
                <w:szCs w:val="24"/>
                <w:lang w:val="kk-KZ"/>
              </w:rPr>
            </w:pPr>
          </w:p>
        </w:tc>
      </w:tr>
      <w:tr w:rsidR="003B1447" w:rsidRPr="00643ABD" w:rsidTr="00A15714">
        <w:trPr>
          <w:trHeight w:val="361"/>
        </w:trPr>
        <w:tc>
          <w:tcPr>
            <w:tcW w:w="710" w:type="dxa"/>
            <w:vMerge/>
            <w:shd w:val="clear" w:color="auto" w:fill="auto"/>
          </w:tcPr>
          <w:p w:rsidR="003B1447" w:rsidRPr="00643ABD" w:rsidRDefault="003B1447" w:rsidP="005B04F8">
            <w:pPr>
              <w:numPr>
                <w:ilvl w:val="0"/>
                <w:numId w:val="3"/>
              </w:numPr>
              <w:ind w:left="0" w:firstLine="0"/>
              <w:jc w:val="both"/>
              <w:rPr>
                <w:color w:val="000000" w:themeColor="text1"/>
                <w:sz w:val="24"/>
                <w:szCs w:val="24"/>
                <w:lang w:val="kk-KZ"/>
              </w:rPr>
            </w:pPr>
          </w:p>
        </w:tc>
        <w:tc>
          <w:tcPr>
            <w:tcW w:w="2410" w:type="dxa"/>
            <w:shd w:val="clear" w:color="auto" w:fill="auto"/>
          </w:tcPr>
          <w:p w:rsidR="003B1447" w:rsidRPr="00643ABD" w:rsidRDefault="003B1447"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3B1447" w:rsidRPr="00643ABD" w:rsidRDefault="003B144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447" w:rsidRPr="00643ABD" w:rsidRDefault="003B1447" w:rsidP="005B04F8">
            <w:pPr>
              <w:jc w:val="both"/>
              <w:rPr>
                <w:color w:val="000000" w:themeColor="text1"/>
                <w:sz w:val="24"/>
                <w:szCs w:val="24"/>
                <w:lang w:val="kk-KZ"/>
              </w:rPr>
            </w:pPr>
          </w:p>
        </w:tc>
      </w:tr>
      <w:tr w:rsidR="003B1447" w:rsidRPr="00643ABD" w:rsidTr="00A15714">
        <w:trPr>
          <w:trHeight w:val="361"/>
        </w:trPr>
        <w:tc>
          <w:tcPr>
            <w:tcW w:w="710" w:type="dxa"/>
            <w:vMerge/>
            <w:shd w:val="clear" w:color="auto" w:fill="auto"/>
          </w:tcPr>
          <w:p w:rsidR="003B1447" w:rsidRPr="00643ABD" w:rsidRDefault="003B1447" w:rsidP="005B04F8">
            <w:pPr>
              <w:numPr>
                <w:ilvl w:val="0"/>
                <w:numId w:val="3"/>
              </w:numPr>
              <w:ind w:left="0" w:firstLine="0"/>
              <w:jc w:val="both"/>
              <w:rPr>
                <w:color w:val="000000" w:themeColor="text1"/>
                <w:sz w:val="24"/>
                <w:szCs w:val="24"/>
                <w:lang w:val="kk-KZ"/>
              </w:rPr>
            </w:pPr>
          </w:p>
        </w:tc>
        <w:tc>
          <w:tcPr>
            <w:tcW w:w="2410" w:type="dxa"/>
            <w:shd w:val="clear" w:color="auto" w:fill="auto"/>
          </w:tcPr>
          <w:p w:rsidR="003B1447" w:rsidRPr="00643ABD" w:rsidRDefault="003B1447"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3B1447" w:rsidRPr="00643ABD" w:rsidRDefault="003B144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447" w:rsidRPr="00643ABD" w:rsidRDefault="003B1447" w:rsidP="005B04F8">
            <w:pPr>
              <w:jc w:val="both"/>
              <w:rPr>
                <w:color w:val="000000" w:themeColor="text1"/>
                <w:sz w:val="24"/>
                <w:szCs w:val="24"/>
                <w:lang w:val="kk-KZ"/>
              </w:rPr>
            </w:pPr>
          </w:p>
        </w:tc>
      </w:tr>
      <w:tr w:rsidR="00FC68B7" w:rsidRPr="00643ABD" w:rsidTr="00A15714">
        <w:trPr>
          <w:trHeight w:val="361"/>
        </w:trPr>
        <w:tc>
          <w:tcPr>
            <w:tcW w:w="710" w:type="dxa"/>
            <w:vMerge w:val="restart"/>
            <w:shd w:val="clear" w:color="auto" w:fill="auto"/>
          </w:tcPr>
          <w:p w:rsidR="00FC68B7" w:rsidRPr="00643ABD" w:rsidRDefault="00FC68B7" w:rsidP="005B04F8">
            <w:pPr>
              <w:numPr>
                <w:ilvl w:val="0"/>
                <w:numId w:val="3"/>
              </w:numPr>
              <w:ind w:left="0" w:firstLine="0"/>
              <w:jc w:val="both"/>
              <w:rPr>
                <w:color w:val="000000" w:themeColor="text1"/>
                <w:sz w:val="24"/>
                <w:szCs w:val="24"/>
                <w:lang w:val="kk-KZ"/>
              </w:rPr>
            </w:pPr>
          </w:p>
        </w:tc>
        <w:tc>
          <w:tcPr>
            <w:tcW w:w="2410" w:type="dxa"/>
            <w:shd w:val="clear" w:color="auto" w:fill="auto"/>
          </w:tcPr>
          <w:p w:rsidR="00DE012D" w:rsidRPr="00643ABD" w:rsidRDefault="00DE012D"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G/TBT/N/UGA/565/Add.1</w:t>
            </w:r>
          </w:p>
          <w:p w:rsidR="00FC68B7" w:rsidRPr="00643ABD" w:rsidRDefault="00FC68B7" w:rsidP="005B04F8">
            <w:pPr>
              <w:jc w:val="right"/>
              <w:rPr>
                <w:rFonts w:eastAsia="Verdana"/>
                <w:b/>
                <w:color w:val="000000" w:themeColor="text1"/>
                <w:sz w:val="24"/>
                <w:szCs w:val="24"/>
                <w:lang w:val="es-ES"/>
              </w:rPr>
            </w:pPr>
          </w:p>
        </w:tc>
        <w:tc>
          <w:tcPr>
            <w:tcW w:w="5386" w:type="dxa"/>
            <w:shd w:val="clear" w:color="auto" w:fill="auto"/>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455: 2016, инсектицидтермен өңделген ұзақ әсер ететін москит торлары. Сипаттама.</w:t>
            </w:r>
          </w:p>
          <w:p w:rsidR="00DE012D"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lang w:val="kk-KZ"/>
              </w:rPr>
              <w:t xml:space="preserve">Сипаттама: dus DUS 455: 2016, инсектицидтермен өңделген ұзақ әсер ететін москит торлары. Ерекшелік; G / TBT / N / UGA / 565-тегі хабарлама 2019 жылдың 1 қазанында қабылданды. Уганданың қабылданған стандарты, use AS 455: 2019, инсектицидтермен өңделген ұзақ уақыт жұмыс істейтін москит торларын Интернеттен келесі сілтеме бойынша сатып алуға болады: https: / / webstore.unbs.go.ug/.             </w:t>
            </w:r>
          </w:p>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bl>
            <w:tblPr>
              <w:tblStyle w:val="af2"/>
              <w:tblW w:w="0" w:type="auto"/>
              <w:tblLayout w:type="fixed"/>
              <w:tblLook w:val="04A0" w:firstRow="1" w:lastRow="0" w:firstColumn="1" w:lastColumn="0" w:noHBand="0" w:noVBand="1"/>
            </w:tblPr>
            <w:tblGrid>
              <w:gridCol w:w="737"/>
              <w:gridCol w:w="4394"/>
            </w:tblGrid>
            <w:tr w:rsidR="003679E2" w:rsidRPr="00643ABD" w:rsidTr="003679E2">
              <w:tc>
                <w:tcPr>
                  <w:tcW w:w="5131" w:type="dxa"/>
                  <w:gridSpan w:val="2"/>
                </w:tcPr>
                <w:p w:rsidR="003679E2" w:rsidRPr="00643ABD" w:rsidRDefault="003679E2"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3679E2" w:rsidRPr="00643ABD" w:rsidTr="003679E2">
              <w:trPr>
                <w:trHeight w:val="437"/>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679E2" w:rsidRPr="00643ABD" w:rsidRDefault="003679E2" w:rsidP="003679E2">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1 </w:t>
                  </w:r>
                  <w:r w:rsidRPr="00643ABD">
                    <w:rPr>
                      <w:color w:val="000000" w:themeColor="text1"/>
                      <w:sz w:val="24"/>
                      <w:szCs w:val="24"/>
                    </w:rPr>
                    <w:t>қазан</w:t>
                  </w:r>
                  <w:r w:rsidRPr="00643ABD">
                    <w:rPr>
                      <w:color w:val="000000" w:themeColor="text1"/>
                      <w:sz w:val="24"/>
                      <w:szCs w:val="24"/>
                      <w:lang w:val="en-GB"/>
                    </w:rPr>
                    <w:t xml:space="preserve"> 2020</w:t>
                  </w:r>
                  <w:r w:rsidRPr="00643ABD">
                    <w:rPr>
                      <w:color w:val="000000" w:themeColor="text1"/>
                      <w:sz w:val="24"/>
                      <w:szCs w:val="24"/>
                      <w:lang w:val="kk-KZ"/>
                    </w:rPr>
                    <w:t>ж</w:t>
                  </w:r>
                </w:p>
              </w:tc>
            </w:tr>
            <w:tr w:rsidR="003679E2" w:rsidRPr="00643ABD" w:rsidTr="003679E2">
              <w:trPr>
                <w:trHeight w:val="435"/>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жарияланды</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679E2" w:rsidRPr="00643ABD" w:rsidTr="003679E2">
              <w:trPr>
                <w:trHeight w:val="461"/>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3679E2" w:rsidRPr="00643ABD" w:rsidTr="003679E2">
              <w:trPr>
                <w:trHeight w:val="559"/>
              </w:trPr>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 жойылды-күні:</w:t>
                  </w:r>
                </w:p>
              </w:tc>
            </w:tr>
            <w:tr w:rsidR="003679E2" w:rsidRPr="00643ABD" w:rsidTr="003679E2">
              <w:tc>
                <w:tcPr>
                  <w:tcW w:w="737" w:type="dxa"/>
                </w:tcPr>
                <w:p w:rsidR="003679E2" w:rsidRPr="00643ABD" w:rsidRDefault="003679E2"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3679E2" w:rsidRPr="00643ABD" w:rsidTr="003679E2">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679E2" w:rsidRPr="00643ABD" w:rsidTr="003679E2">
              <w:trPr>
                <w:trHeight w:val="507"/>
              </w:trPr>
              <w:tc>
                <w:tcPr>
                  <w:tcW w:w="737" w:type="dxa"/>
                </w:tcPr>
                <w:p w:rsidR="003679E2" w:rsidRPr="00643ABD" w:rsidRDefault="003679E2"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679E2" w:rsidRPr="00643ABD" w:rsidRDefault="003679E2" w:rsidP="003679E2">
                  <w:pPr>
                    <w:rPr>
                      <w:color w:val="000000" w:themeColor="text1"/>
                      <w:sz w:val="24"/>
                      <w:szCs w:val="24"/>
                      <w:lang w:val="kk-KZ"/>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p>
              </w:tc>
            </w:tr>
          </w:tbl>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FC68B7" w:rsidRPr="00643ABD" w:rsidRDefault="00FC68B7" w:rsidP="005B04F8">
            <w:pPr>
              <w:jc w:val="both"/>
              <w:rPr>
                <w:color w:val="000000" w:themeColor="text1"/>
                <w:sz w:val="24"/>
                <w:szCs w:val="24"/>
                <w:lang w:val="kk-KZ"/>
              </w:rPr>
            </w:pPr>
          </w:p>
        </w:tc>
      </w:tr>
      <w:tr w:rsidR="00DE012D" w:rsidRPr="00643ABD" w:rsidTr="004B06B5">
        <w:trPr>
          <w:trHeight w:val="305"/>
        </w:trPr>
        <w:tc>
          <w:tcPr>
            <w:tcW w:w="710" w:type="dxa"/>
            <w:vMerge/>
            <w:shd w:val="clear" w:color="auto" w:fill="auto"/>
          </w:tcPr>
          <w:p w:rsidR="00DE012D" w:rsidRPr="00643ABD" w:rsidRDefault="00DE012D" w:rsidP="005B04F8">
            <w:pPr>
              <w:numPr>
                <w:ilvl w:val="0"/>
                <w:numId w:val="3"/>
              </w:numPr>
              <w:ind w:left="0" w:firstLine="0"/>
              <w:jc w:val="both"/>
              <w:rPr>
                <w:color w:val="000000" w:themeColor="text1"/>
                <w:sz w:val="24"/>
                <w:szCs w:val="24"/>
                <w:lang w:val="kk-KZ"/>
              </w:rPr>
            </w:pPr>
          </w:p>
        </w:tc>
        <w:tc>
          <w:tcPr>
            <w:tcW w:w="2410" w:type="dxa"/>
            <w:shd w:val="clear" w:color="auto" w:fill="auto"/>
          </w:tcPr>
          <w:p w:rsidR="00DE012D" w:rsidRPr="00643ABD" w:rsidRDefault="00DE012D"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DE012D" w:rsidRPr="00643ABD" w:rsidRDefault="00DE012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E012D" w:rsidRPr="00643ABD" w:rsidRDefault="00DE012D" w:rsidP="005B04F8">
            <w:pPr>
              <w:jc w:val="both"/>
              <w:rPr>
                <w:color w:val="000000" w:themeColor="text1"/>
                <w:sz w:val="24"/>
                <w:szCs w:val="24"/>
                <w:lang w:val="kk-KZ"/>
              </w:rPr>
            </w:pPr>
          </w:p>
        </w:tc>
      </w:tr>
      <w:tr w:rsidR="00DE012D" w:rsidRPr="00643ABD" w:rsidTr="00DE012D">
        <w:trPr>
          <w:trHeight w:val="592"/>
        </w:trPr>
        <w:tc>
          <w:tcPr>
            <w:tcW w:w="710" w:type="dxa"/>
            <w:vMerge/>
            <w:shd w:val="clear" w:color="auto" w:fill="auto"/>
          </w:tcPr>
          <w:p w:rsidR="00DE012D" w:rsidRPr="00643ABD" w:rsidRDefault="00DE012D" w:rsidP="005B04F8">
            <w:pPr>
              <w:numPr>
                <w:ilvl w:val="0"/>
                <w:numId w:val="3"/>
              </w:numPr>
              <w:ind w:left="0" w:firstLine="0"/>
              <w:jc w:val="both"/>
              <w:rPr>
                <w:color w:val="000000" w:themeColor="text1"/>
                <w:sz w:val="24"/>
                <w:szCs w:val="24"/>
                <w:lang w:val="kk-KZ"/>
              </w:rPr>
            </w:pPr>
          </w:p>
        </w:tc>
        <w:tc>
          <w:tcPr>
            <w:tcW w:w="2410" w:type="dxa"/>
            <w:shd w:val="clear" w:color="auto" w:fill="auto"/>
          </w:tcPr>
          <w:p w:rsidR="00DE012D" w:rsidRPr="00643ABD" w:rsidRDefault="00DE012D"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DE012D" w:rsidRPr="00643ABD" w:rsidRDefault="00DE012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E012D" w:rsidRPr="00643ABD" w:rsidRDefault="00DE012D"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G/TBT/N/UGA/417/Add.2</w:t>
            </w:r>
          </w:p>
          <w:p w:rsidR="00B8682B" w:rsidRPr="00643ABD" w:rsidRDefault="00B8682B" w:rsidP="005B04F8">
            <w:pPr>
              <w:jc w:val="right"/>
              <w:rPr>
                <w:rFonts w:eastAsia="Verdana"/>
                <w:b/>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307: 2014, москит торлары. Техникалық сипаттамасы (3-ші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АҚШ 307: 2014, москит торлары-сипаттамасы (3-ші басылым); G / TBT / N / UGA / 417 және G / TBT / N / UGA / 417 / қосу туралы </w:t>
            </w:r>
            <w:r w:rsidRPr="00643ABD">
              <w:rPr>
                <w:color w:val="000000" w:themeColor="text1"/>
                <w:sz w:val="24"/>
                <w:szCs w:val="24"/>
                <w:lang w:val="kk-KZ"/>
              </w:rPr>
              <w:lastRenderedPageBreak/>
              <w:t>хабарлама.1 2020 жылдың 4 қыркүйегінде еске алынды.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w:t>
                  </w:r>
                  <w:r w:rsidRPr="00643ABD">
                    <w:rPr>
                      <w:color w:val="000000" w:themeColor="text1"/>
                      <w:sz w:val="24"/>
                      <w:szCs w:val="24"/>
                      <w:lang w:val="en-GB"/>
                    </w:rPr>
                    <w:cr/>
                  </w:r>
                  <w:r w:rsidRPr="00643ABD">
                    <w:rPr>
                      <w:color w:val="000000" w:themeColor="text1"/>
                      <w:sz w:val="24"/>
                      <w:szCs w:val="24"/>
                    </w:rPr>
                    <w:t>ған</w:t>
                  </w:r>
                  <w:r w:rsidRPr="00643ABD">
                    <w:rPr>
                      <w:color w:val="000000" w:themeColor="text1"/>
                      <w:sz w:val="24"/>
                      <w:szCs w:val="24"/>
                      <w:lang w:val="en-GB"/>
                    </w:rPr>
                    <w:t xml:space="preserve"> </w:t>
                  </w:r>
                  <w:r w:rsidRPr="00643ABD">
                    <w:rPr>
                      <w:color w:val="000000" w:themeColor="text1"/>
                      <w:sz w:val="24"/>
                      <w:szCs w:val="24"/>
                    </w:rPr>
                    <w:t>шараның</w:t>
                  </w:r>
                  <w:r w:rsidRPr="00643ABD">
                    <w:rPr>
                      <w:color w:val="000000" w:themeColor="text1"/>
                      <w:sz w:val="24"/>
                      <w:szCs w:val="24"/>
                      <w:lang w:val="en-GB"/>
                    </w:rPr>
                    <w:t xml:space="preserve"> </w:t>
                  </w:r>
                  <w:r w:rsidRPr="00643ABD">
                    <w:rPr>
                      <w:color w:val="000000" w:themeColor="text1"/>
                      <w:sz w:val="24"/>
                      <w:szCs w:val="24"/>
                    </w:rPr>
                    <w:t>мазмұны</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3679E2" w:rsidP="005B04F8">
                  <w:pPr>
                    <w:rPr>
                      <w:rFonts w:eastAsia="Calibri"/>
                      <w:color w:val="000000" w:themeColor="text1"/>
                      <w:sz w:val="24"/>
                      <w:szCs w:val="24"/>
                      <w:lang w:val="en-GB"/>
                    </w:rPr>
                  </w:pPr>
                  <w:hyperlink r:id="rId56" w:history="1">
                    <w:r w:rsidR="00B8682B" w:rsidRPr="00643ABD">
                      <w:rPr>
                        <w:rStyle w:val="a9"/>
                        <w:rFonts w:eastAsia="Calibri"/>
                        <w:color w:val="000000" w:themeColor="text1"/>
                        <w:sz w:val="24"/>
                        <w:szCs w:val="24"/>
                        <w:lang w:val="en-GB"/>
                      </w:rPr>
                      <w:t>https://unbs.go.ug//attachments/alerts/1/LEGAL%20NOTICE%20OCT%202019.pdf</w:t>
                    </w:r>
                  </w:hyperlink>
                </w:p>
                <w:p w:rsidR="00B8682B" w:rsidRPr="00643ABD" w:rsidRDefault="00B8682B" w:rsidP="005B04F8">
                  <w:pPr>
                    <w:rPr>
                      <w:rFonts w:eastAsia="Calibri"/>
                      <w:color w:val="000000" w:themeColor="text1"/>
                      <w:sz w:val="24"/>
                      <w:szCs w:val="24"/>
                      <w:lang w:val="en-GB"/>
                    </w:rPr>
                  </w:pPr>
                  <w:r w:rsidRPr="00643ABD">
                    <w:rPr>
                      <w:rFonts w:eastAsia="Calibri"/>
                      <w:color w:val="000000" w:themeColor="text1"/>
                      <w:sz w:val="24"/>
                      <w:szCs w:val="24"/>
                      <w:lang w:val="en-GB"/>
                    </w:rPr>
                    <w:t xml:space="preserve"> Uganda Gazette № 51 </w:t>
                  </w:r>
                  <w:r w:rsidRPr="00643ABD">
                    <w:rPr>
                      <w:rFonts w:eastAsia="Calibri"/>
                      <w:color w:val="000000" w:themeColor="text1"/>
                      <w:sz w:val="24"/>
                      <w:szCs w:val="24"/>
                    </w:rPr>
                    <w:t>ресми</w:t>
                  </w:r>
                  <w:r w:rsidRPr="00643ABD">
                    <w:rPr>
                      <w:rFonts w:eastAsia="Calibri"/>
                      <w:color w:val="000000" w:themeColor="text1"/>
                      <w:sz w:val="24"/>
                      <w:szCs w:val="24"/>
                      <w:lang w:val="en-GB"/>
                    </w:rPr>
                    <w:t xml:space="preserve"> </w:t>
                  </w:r>
                  <w:r w:rsidRPr="00643ABD">
                    <w:rPr>
                      <w:rFonts w:eastAsia="Calibri"/>
                      <w:color w:val="000000" w:themeColor="text1"/>
                      <w:sz w:val="24"/>
                      <w:szCs w:val="24"/>
                    </w:rPr>
                    <w:t>хабарламаларына</w:t>
                  </w:r>
                  <w:r w:rsidRPr="00643ABD">
                    <w:rPr>
                      <w:rFonts w:eastAsia="Calibri"/>
                      <w:color w:val="000000" w:themeColor="text1"/>
                      <w:sz w:val="24"/>
                      <w:szCs w:val="24"/>
                      <w:lang w:val="en-GB"/>
                    </w:rPr>
                    <w:t xml:space="preserve"> </w:t>
                  </w:r>
                  <w:r w:rsidRPr="00643ABD">
                    <w:rPr>
                      <w:rFonts w:eastAsia="Calibri"/>
                      <w:color w:val="000000" w:themeColor="text1"/>
                      <w:sz w:val="24"/>
                      <w:szCs w:val="24"/>
                    </w:rPr>
                    <w:t>қосымша</w:t>
                  </w:r>
                  <w:r w:rsidRPr="00643ABD">
                    <w:rPr>
                      <w:rFonts w:eastAsia="Calibri"/>
                      <w:color w:val="000000" w:themeColor="text1"/>
                      <w:sz w:val="24"/>
                      <w:szCs w:val="24"/>
                      <w:lang w:val="en-GB"/>
                    </w:rPr>
                    <w:t xml:space="preserve">, CXIII </w:t>
                  </w:r>
                  <w:r w:rsidRPr="00643ABD">
                    <w:rPr>
                      <w:rFonts w:eastAsia="Calibri"/>
                      <w:color w:val="000000" w:themeColor="text1"/>
                      <w:sz w:val="24"/>
                      <w:szCs w:val="24"/>
                    </w:rPr>
                    <w:t>том</w:t>
                  </w:r>
                  <w:r w:rsidRPr="00643ABD">
                    <w:rPr>
                      <w:rFonts w:eastAsia="Calibri"/>
                      <w:color w:val="000000" w:themeColor="text1"/>
                      <w:sz w:val="24"/>
                      <w:szCs w:val="24"/>
                      <w:lang w:val="en-GB"/>
                    </w:rPr>
                    <w:t xml:space="preserve">, 4 </w:t>
                  </w:r>
                  <w:r w:rsidRPr="00643ABD">
                    <w:rPr>
                      <w:rFonts w:eastAsia="Calibri"/>
                      <w:color w:val="000000" w:themeColor="text1"/>
                      <w:sz w:val="24"/>
                      <w:szCs w:val="24"/>
                    </w:rPr>
                    <w:t>қыркүйек</w:t>
                  </w:r>
                  <w:r w:rsidRPr="00643ABD">
                    <w:rPr>
                      <w:rFonts w:eastAsia="Calibri"/>
                      <w:color w:val="000000" w:themeColor="text1"/>
                      <w:sz w:val="24"/>
                      <w:szCs w:val="24"/>
                      <w:lang w:val="en-GB"/>
                    </w:rPr>
                    <w:t xml:space="preserve">, 2020 </w:t>
                  </w:r>
                  <w:r w:rsidRPr="00643ABD">
                    <w:rPr>
                      <w:rFonts w:eastAsia="Calibri"/>
                      <w:color w:val="000000" w:themeColor="text1"/>
                      <w:sz w:val="24"/>
                      <w:szCs w:val="24"/>
                    </w:rPr>
                    <w:t>ж</w:t>
                  </w:r>
                  <w:r w:rsidRPr="00643ABD">
                    <w:rPr>
                      <w:rFonts w:eastAsia="Calibri"/>
                      <w:color w:val="000000" w:themeColor="text1"/>
                      <w:sz w:val="24"/>
                      <w:szCs w:val="24"/>
                      <w:lang w:val="en-GB"/>
                    </w:rPr>
                    <w:t>.</w:t>
                  </w:r>
                </w:p>
                <w:p w:rsidR="00B8682B" w:rsidRPr="00643ABD" w:rsidRDefault="003679E2" w:rsidP="005B04F8">
                  <w:pPr>
                    <w:rPr>
                      <w:color w:val="000000" w:themeColor="text1"/>
                      <w:sz w:val="24"/>
                      <w:szCs w:val="24"/>
                      <w:lang w:val="kk-KZ"/>
                    </w:rPr>
                  </w:pPr>
                  <w:hyperlink r:id="rId57" w:history="1">
                    <w:r w:rsidR="00B8682B" w:rsidRPr="00643ABD">
                      <w:rPr>
                        <w:rStyle w:val="a9"/>
                        <w:rFonts w:eastAsia="Calibri"/>
                        <w:color w:val="000000" w:themeColor="text1"/>
                        <w:sz w:val="24"/>
                        <w:szCs w:val="24"/>
                        <w:lang w:val="en-GB"/>
                      </w:rPr>
                      <w:t>https://members.wto.org/crnattachments/2020/TBT/UGA/20_6448_00_e.pdf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DE012D" w:rsidRPr="00643ABD" w:rsidTr="00A15714">
        <w:trPr>
          <w:trHeight w:val="361"/>
        </w:trPr>
        <w:tc>
          <w:tcPr>
            <w:tcW w:w="710" w:type="dxa"/>
            <w:vMerge/>
            <w:shd w:val="clear" w:color="auto" w:fill="auto"/>
          </w:tcPr>
          <w:p w:rsidR="00DE012D" w:rsidRPr="00643ABD" w:rsidRDefault="00DE012D" w:rsidP="005B04F8">
            <w:pPr>
              <w:numPr>
                <w:ilvl w:val="0"/>
                <w:numId w:val="3"/>
              </w:numPr>
              <w:ind w:left="0" w:firstLine="0"/>
              <w:jc w:val="both"/>
              <w:rPr>
                <w:color w:val="000000" w:themeColor="text1"/>
                <w:sz w:val="24"/>
                <w:szCs w:val="24"/>
                <w:lang w:val="kk-KZ"/>
              </w:rPr>
            </w:pPr>
          </w:p>
        </w:tc>
        <w:tc>
          <w:tcPr>
            <w:tcW w:w="2410" w:type="dxa"/>
            <w:shd w:val="clear" w:color="auto" w:fill="auto"/>
          </w:tcPr>
          <w:p w:rsidR="00DE012D" w:rsidRPr="00643ABD" w:rsidRDefault="00DE012D"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DE012D" w:rsidRPr="00643ABD" w:rsidRDefault="00DE012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E012D" w:rsidRPr="00643ABD" w:rsidRDefault="00DE012D" w:rsidP="005B04F8">
            <w:pPr>
              <w:jc w:val="both"/>
              <w:rPr>
                <w:color w:val="000000" w:themeColor="text1"/>
                <w:sz w:val="24"/>
                <w:szCs w:val="24"/>
                <w:lang w:val="kk-KZ"/>
              </w:rPr>
            </w:pPr>
          </w:p>
        </w:tc>
      </w:tr>
      <w:tr w:rsidR="00DE012D" w:rsidRPr="00643ABD" w:rsidTr="00A15714">
        <w:trPr>
          <w:trHeight w:val="361"/>
        </w:trPr>
        <w:tc>
          <w:tcPr>
            <w:tcW w:w="710" w:type="dxa"/>
            <w:vMerge/>
            <w:shd w:val="clear" w:color="auto" w:fill="auto"/>
          </w:tcPr>
          <w:p w:rsidR="00DE012D" w:rsidRPr="00643ABD" w:rsidRDefault="00DE012D" w:rsidP="005B04F8">
            <w:pPr>
              <w:numPr>
                <w:ilvl w:val="0"/>
                <w:numId w:val="3"/>
              </w:numPr>
              <w:ind w:left="0" w:firstLine="0"/>
              <w:jc w:val="both"/>
              <w:rPr>
                <w:color w:val="000000" w:themeColor="text1"/>
                <w:sz w:val="24"/>
                <w:szCs w:val="24"/>
                <w:lang w:val="kk-KZ"/>
              </w:rPr>
            </w:pPr>
          </w:p>
        </w:tc>
        <w:tc>
          <w:tcPr>
            <w:tcW w:w="2410" w:type="dxa"/>
            <w:shd w:val="clear" w:color="auto" w:fill="auto"/>
          </w:tcPr>
          <w:p w:rsidR="00DE012D" w:rsidRPr="00643ABD" w:rsidRDefault="00DE012D"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DE012D" w:rsidRPr="00643ABD" w:rsidRDefault="00DE012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E012D" w:rsidRPr="00643ABD" w:rsidRDefault="00DE012D"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G/TBT/N/UGA/385/Add.1</w:t>
            </w:r>
          </w:p>
          <w:p w:rsidR="00B8682B" w:rsidRPr="00643ABD" w:rsidRDefault="00B8682B" w:rsidP="005B04F8">
            <w:pPr>
              <w:jc w:val="right"/>
              <w:rPr>
                <w:rFonts w:eastAsia="Verdana"/>
                <w:b/>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468: 2013, болат табақтар және алдын-ала қапталған металл орамдары. Сипаттама.</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use AS 468: 2013, болат табақтар мен алдын - ала қапталған металл орамалар-техникалық шарттар; G / TBT / N / UGA / 385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Басқа</w:t>
                  </w:r>
                  <w:r w:rsidRPr="00643ABD">
                    <w:rPr>
                      <w:rFonts w:eastAsia="Calibri"/>
                      <w:color w:val="000000" w:themeColor="text1"/>
                      <w:sz w:val="24"/>
                      <w:szCs w:val="24"/>
                    </w:rPr>
                    <w:t xml:space="preserve"> </w:t>
                  </w:r>
                  <w:hyperlink r:id="rId58" w:history="1">
                    <w:r w:rsidRPr="00643ABD">
                      <w:rPr>
                        <w:rFonts w:eastAsia="Calibri"/>
                        <w:color w:val="000000" w:themeColor="text1"/>
                        <w:sz w:val="24"/>
                        <w:szCs w:val="24"/>
                        <w:u w:val="single"/>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w:t>
                  </w:r>
                  <w:r w:rsidRPr="00643ABD">
                    <w:rPr>
                      <w:rFonts w:eastAsia="Calibri"/>
                      <w:color w:val="000000" w:themeColor="text1"/>
                      <w:sz w:val="24"/>
                      <w:szCs w:val="24"/>
                      <w:lang w:val="en-GB"/>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GB"/>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GB"/>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59" w:history="1">
                    <w:r w:rsidR="00B8682B" w:rsidRPr="00643ABD">
                      <w:rPr>
                        <w:rFonts w:eastAsia="Calibri"/>
                        <w:color w:val="000000" w:themeColor="text1"/>
                        <w:sz w:val="24"/>
                        <w:szCs w:val="24"/>
                        <w:u w:val="single"/>
                      </w:rPr>
                      <w:t>https://members.wto.org/crnattachments/2020/TBT/UGA/20_6457_00_e.pdf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F33478" w:rsidRPr="00643ABD" w:rsidTr="00A15714">
        <w:trPr>
          <w:trHeight w:val="361"/>
        </w:trPr>
        <w:tc>
          <w:tcPr>
            <w:tcW w:w="710" w:type="dxa"/>
            <w:vMerge/>
            <w:shd w:val="clear" w:color="auto" w:fill="auto"/>
          </w:tcPr>
          <w:p w:rsidR="00F33478" w:rsidRPr="00643ABD" w:rsidRDefault="00F33478" w:rsidP="005B04F8">
            <w:pPr>
              <w:numPr>
                <w:ilvl w:val="0"/>
                <w:numId w:val="3"/>
              </w:numPr>
              <w:ind w:left="0" w:firstLine="0"/>
              <w:jc w:val="both"/>
              <w:rPr>
                <w:color w:val="000000" w:themeColor="text1"/>
                <w:sz w:val="24"/>
                <w:szCs w:val="24"/>
                <w:lang w:val="kk-KZ"/>
              </w:rPr>
            </w:pPr>
          </w:p>
        </w:tc>
        <w:tc>
          <w:tcPr>
            <w:tcW w:w="2410" w:type="dxa"/>
            <w:shd w:val="clear" w:color="auto" w:fill="auto"/>
          </w:tcPr>
          <w:p w:rsidR="00F33478" w:rsidRPr="00643ABD" w:rsidRDefault="00F33478"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F33478" w:rsidRPr="00643ABD" w:rsidRDefault="00F3347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F33478" w:rsidRPr="00643ABD" w:rsidRDefault="00F3347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F33478" w:rsidRPr="00643ABD" w:rsidRDefault="00F33478" w:rsidP="005B04F8">
            <w:pPr>
              <w:jc w:val="both"/>
              <w:rPr>
                <w:color w:val="000000" w:themeColor="text1"/>
                <w:sz w:val="24"/>
                <w:szCs w:val="24"/>
                <w:lang w:val="kk-KZ"/>
              </w:rPr>
            </w:pPr>
          </w:p>
        </w:tc>
      </w:tr>
      <w:tr w:rsidR="00F33478" w:rsidRPr="00643ABD" w:rsidTr="00A15714">
        <w:trPr>
          <w:trHeight w:val="361"/>
        </w:trPr>
        <w:tc>
          <w:tcPr>
            <w:tcW w:w="710" w:type="dxa"/>
            <w:vMerge/>
            <w:shd w:val="clear" w:color="auto" w:fill="auto"/>
          </w:tcPr>
          <w:p w:rsidR="00F33478" w:rsidRPr="00643ABD" w:rsidRDefault="00F33478" w:rsidP="005B04F8">
            <w:pPr>
              <w:numPr>
                <w:ilvl w:val="0"/>
                <w:numId w:val="3"/>
              </w:numPr>
              <w:ind w:left="0" w:firstLine="0"/>
              <w:jc w:val="both"/>
              <w:rPr>
                <w:color w:val="000000" w:themeColor="text1"/>
                <w:sz w:val="24"/>
                <w:szCs w:val="24"/>
                <w:lang w:val="kk-KZ"/>
              </w:rPr>
            </w:pPr>
          </w:p>
        </w:tc>
        <w:tc>
          <w:tcPr>
            <w:tcW w:w="2410" w:type="dxa"/>
            <w:shd w:val="clear" w:color="auto" w:fill="auto"/>
          </w:tcPr>
          <w:p w:rsidR="00F33478" w:rsidRPr="00643ABD" w:rsidRDefault="00F3347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33478" w:rsidRPr="00643ABD" w:rsidRDefault="00F3347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33478" w:rsidRPr="00643ABD" w:rsidRDefault="00F33478"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G/TBT/N/UGA/383/Add.1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412-2: 2013, бетонды нығайтуға арналған болат - 2 бөлім: қабырғалы шыбықтар.</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AS 412-2: 2013, бетонды арматуралауға арналған болат-2 бөлім : қабырғалы шыбықтар; G / TBT / N / UGA / 383-тегі хабарлама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60"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w:t>
                  </w:r>
                  <w:r w:rsidRPr="00643ABD">
                    <w:rPr>
                      <w:rFonts w:eastAsia="Calibri"/>
                      <w:color w:val="000000" w:themeColor="text1"/>
                      <w:sz w:val="24"/>
                      <w:szCs w:val="24"/>
                      <w:lang w:val="en-GB"/>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GB"/>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GB"/>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61" w:history="1">
                    <w:r w:rsidR="00B8682B" w:rsidRPr="00643ABD">
                      <w:rPr>
                        <w:rStyle w:val="a9"/>
                        <w:rFonts w:eastAsia="Calibri"/>
                        <w:color w:val="000000" w:themeColor="text1"/>
                        <w:sz w:val="24"/>
                        <w:szCs w:val="24"/>
                      </w:rPr>
                      <w:t>https://members.wto.org/crnattachments/2020/TBT/UGA/20_6456_00_e.pdf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FD4C48" w:rsidRPr="00643ABD" w:rsidTr="00A15714">
        <w:trPr>
          <w:trHeight w:val="361"/>
        </w:trPr>
        <w:tc>
          <w:tcPr>
            <w:tcW w:w="710" w:type="dxa"/>
            <w:vMerge/>
            <w:shd w:val="clear" w:color="auto" w:fill="auto"/>
          </w:tcPr>
          <w:p w:rsidR="00FD4C48" w:rsidRPr="00643ABD" w:rsidRDefault="00FD4C48" w:rsidP="005B04F8">
            <w:pPr>
              <w:numPr>
                <w:ilvl w:val="0"/>
                <w:numId w:val="3"/>
              </w:numPr>
              <w:ind w:left="0" w:firstLine="0"/>
              <w:jc w:val="both"/>
              <w:rPr>
                <w:color w:val="000000" w:themeColor="text1"/>
                <w:sz w:val="24"/>
                <w:szCs w:val="24"/>
                <w:lang w:val="kk-KZ"/>
              </w:rPr>
            </w:pPr>
          </w:p>
        </w:tc>
        <w:tc>
          <w:tcPr>
            <w:tcW w:w="2410" w:type="dxa"/>
            <w:shd w:val="clear" w:color="auto" w:fill="auto"/>
          </w:tcPr>
          <w:p w:rsidR="00FD4C48" w:rsidRPr="00643ABD" w:rsidRDefault="00FD4C48"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FD4C48" w:rsidRPr="00643ABD" w:rsidRDefault="00FD4C4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D4C48" w:rsidRPr="00643ABD" w:rsidRDefault="00FD4C48" w:rsidP="005B04F8">
            <w:pPr>
              <w:jc w:val="both"/>
              <w:rPr>
                <w:color w:val="000000" w:themeColor="text1"/>
                <w:sz w:val="24"/>
                <w:szCs w:val="24"/>
                <w:lang w:val="kk-KZ"/>
              </w:rPr>
            </w:pPr>
          </w:p>
        </w:tc>
      </w:tr>
      <w:tr w:rsidR="00FD4C48" w:rsidRPr="00643ABD" w:rsidTr="00A15714">
        <w:trPr>
          <w:trHeight w:val="361"/>
        </w:trPr>
        <w:tc>
          <w:tcPr>
            <w:tcW w:w="710" w:type="dxa"/>
            <w:vMerge/>
            <w:shd w:val="clear" w:color="auto" w:fill="auto"/>
          </w:tcPr>
          <w:p w:rsidR="00FD4C48" w:rsidRPr="00643ABD" w:rsidRDefault="00FD4C48" w:rsidP="005B04F8">
            <w:pPr>
              <w:numPr>
                <w:ilvl w:val="0"/>
                <w:numId w:val="3"/>
              </w:numPr>
              <w:ind w:left="0" w:firstLine="0"/>
              <w:jc w:val="both"/>
              <w:rPr>
                <w:color w:val="000000" w:themeColor="text1"/>
                <w:sz w:val="24"/>
                <w:szCs w:val="24"/>
                <w:lang w:val="kk-KZ"/>
              </w:rPr>
            </w:pPr>
          </w:p>
        </w:tc>
        <w:tc>
          <w:tcPr>
            <w:tcW w:w="2410" w:type="dxa"/>
            <w:shd w:val="clear" w:color="auto" w:fill="auto"/>
          </w:tcPr>
          <w:p w:rsidR="00FD4C48" w:rsidRPr="00643ABD" w:rsidRDefault="00FD4C48"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D4C48" w:rsidRPr="00643ABD" w:rsidRDefault="00FD4C4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D4C48" w:rsidRPr="00643ABD" w:rsidRDefault="00FD4C48"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G/TBT/N/UGA/382/Add.1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412-1: 2013, бетонды нығайтуға арналған болат - 1 бөлім: жалпақ шыбықтар.</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AS 412-1: 2013, бетонды арматуралауға арналған болат-1 бөлім : жалпақ </w:t>
            </w:r>
            <w:r w:rsidRPr="00643ABD">
              <w:rPr>
                <w:color w:val="000000" w:themeColor="text1"/>
                <w:sz w:val="24"/>
                <w:szCs w:val="24"/>
                <w:lang w:val="kk-KZ"/>
              </w:rPr>
              <w:lastRenderedPageBreak/>
              <w:t>шыбықтар; G / TBT / N / UGA / 382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w:t>
                  </w:r>
                  <w:r w:rsidRPr="00643ABD">
                    <w:rPr>
                      <w:color w:val="000000" w:themeColor="text1"/>
                      <w:sz w:val="24"/>
                      <w:szCs w:val="24"/>
                      <w:lang w:val="en-GB"/>
                    </w:rPr>
                    <w:cr/>
                  </w:r>
                  <w:r w:rsidRPr="00643ABD">
                    <w:rPr>
                      <w:color w:val="000000" w:themeColor="text1"/>
                      <w:sz w:val="24"/>
                      <w:szCs w:val="24"/>
                    </w:rPr>
                    <w:t>рланған</w:t>
                  </w:r>
                  <w:r w:rsidRPr="00643ABD">
                    <w:rPr>
                      <w:color w:val="000000" w:themeColor="text1"/>
                      <w:sz w:val="24"/>
                      <w:szCs w:val="24"/>
                      <w:lang w:val="en-GB"/>
                    </w:rPr>
                    <w:t xml:space="preserve"> </w:t>
                  </w:r>
                  <w:r w:rsidRPr="00643ABD">
                    <w:rPr>
                      <w:color w:val="000000" w:themeColor="text1"/>
                      <w:sz w:val="24"/>
                      <w:szCs w:val="24"/>
                    </w:rPr>
                    <w:t>шараның</w:t>
                  </w:r>
                  <w:r w:rsidRPr="00643ABD">
                    <w:rPr>
                      <w:color w:val="000000" w:themeColor="text1"/>
                      <w:sz w:val="24"/>
                      <w:szCs w:val="24"/>
                      <w:lang w:val="en-GB"/>
                    </w:rPr>
                    <w:t xml:space="preserve"> </w:t>
                  </w:r>
                  <w:r w:rsidRPr="00643ABD">
                    <w:rPr>
                      <w:color w:val="000000" w:themeColor="text1"/>
                      <w:sz w:val="24"/>
                      <w:szCs w:val="24"/>
                    </w:rPr>
                    <w:t>мазмұны</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62"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w:t>
                  </w:r>
                  <w:r w:rsidRPr="00643ABD">
                    <w:rPr>
                      <w:rFonts w:eastAsia="Calibri"/>
                      <w:color w:val="000000" w:themeColor="text1"/>
                      <w:sz w:val="24"/>
                      <w:szCs w:val="24"/>
                      <w:lang w:val="en-GB"/>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GB"/>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GB"/>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63" w:history="1">
                    <w:r w:rsidR="00B8682B" w:rsidRPr="00643ABD">
                      <w:rPr>
                        <w:rStyle w:val="a9"/>
                        <w:rFonts w:eastAsia="Calibri"/>
                        <w:color w:val="000000" w:themeColor="text1"/>
                        <w:sz w:val="24"/>
                        <w:szCs w:val="24"/>
                      </w:rPr>
                      <w:t>https://members.wto.org/crnattachments/2020/TBT/UGA/20_6455_00_e.pdf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F821E7" w:rsidRPr="00643ABD" w:rsidTr="00A15714">
        <w:trPr>
          <w:trHeight w:val="361"/>
        </w:trPr>
        <w:tc>
          <w:tcPr>
            <w:tcW w:w="710" w:type="dxa"/>
            <w:vMerge/>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F821E7" w:rsidRPr="00643ABD" w:rsidRDefault="00F821E7"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F821E7" w:rsidRPr="00643ABD" w:rsidRDefault="00F821E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F821E7" w:rsidRPr="00643ABD" w:rsidTr="00A15714">
        <w:trPr>
          <w:trHeight w:val="361"/>
        </w:trPr>
        <w:tc>
          <w:tcPr>
            <w:tcW w:w="710" w:type="dxa"/>
            <w:vMerge/>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F821E7" w:rsidRPr="00643ABD" w:rsidRDefault="00F821E7"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821E7" w:rsidRPr="00643ABD" w:rsidRDefault="00F821E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G/TBT/N/UGA/380/Add.1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134: 2013, Болат профильдер суықтай илектелген. Сипаттама.</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USE AS 134: 2013, суықтай илектелген болат профильдері - техникалық шарттар; G / TBT / N / UGA / 380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64"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lastRenderedPageBreak/>
                    <w:t xml:space="preserve"> </w:t>
                  </w:r>
                  <w:r w:rsidRPr="00643ABD">
                    <w:rPr>
                      <w:rFonts w:eastAsia="Calibri"/>
                      <w:color w:val="000000" w:themeColor="text1"/>
                      <w:sz w:val="24"/>
                      <w:szCs w:val="24"/>
                      <w:lang w:val="en-GB"/>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GB"/>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GB"/>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65" w:history="1">
                    <w:r w:rsidR="00B8682B" w:rsidRPr="00643ABD">
                      <w:rPr>
                        <w:rStyle w:val="a9"/>
                        <w:rFonts w:eastAsia="Calibri"/>
                        <w:color w:val="000000" w:themeColor="text1"/>
                        <w:sz w:val="24"/>
                        <w:szCs w:val="24"/>
                      </w:rPr>
                      <w:t>https://members.wto.org/crnattachments/2020/TBT/UGA/20_6456_00_e.pdf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671202" w:rsidRPr="00643ABD" w:rsidTr="00A15714">
        <w:trPr>
          <w:trHeight w:val="361"/>
        </w:trPr>
        <w:tc>
          <w:tcPr>
            <w:tcW w:w="710" w:type="dxa"/>
            <w:vMerge/>
            <w:shd w:val="clear" w:color="auto" w:fill="auto"/>
          </w:tcPr>
          <w:p w:rsidR="00671202" w:rsidRPr="00643ABD" w:rsidRDefault="00671202" w:rsidP="005B04F8">
            <w:pPr>
              <w:numPr>
                <w:ilvl w:val="0"/>
                <w:numId w:val="3"/>
              </w:numPr>
              <w:ind w:left="0" w:firstLine="0"/>
              <w:jc w:val="both"/>
              <w:rPr>
                <w:color w:val="000000" w:themeColor="text1"/>
                <w:sz w:val="24"/>
                <w:szCs w:val="24"/>
                <w:lang w:val="kk-KZ"/>
              </w:rPr>
            </w:pPr>
          </w:p>
        </w:tc>
        <w:tc>
          <w:tcPr>
            <w:tcW w:w="2410" w:type="dxa"/>
            <w:shd w:val="clear" w:color="auto" w:fill="auto"/>
          </w:tcPr>
          <w:p w:rsidR="00671202" w:rsidRPr="00643ABD" w:rsidRDefault="00671202"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671202" w:rsidRPr="00643ABD" w:rsidRDefault="0067120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71202" w:rsidRPr="00643ABD" w:rsidRDefault="00671202" w:rsidP="005B04F8">
            <w:pPr>
              <w:jc w:val="both"/>
              <w:rPr>
                <w:color w:val="000000" w:themeColor="text1"/>
                <w:sz w:val="24"/>
                <w:szCs w:val="24"/>
                <w:lang w:val="kk-KZ"/>
              </w:rPr>
            </w:pPr>
          </w:p>
        </w:tc>
      </w:tr>
      <w:tr w:rsidR="00671202" w:rsidRPr="00643ABD" w:rsidTr="00A15714">
        <w:trPr>
          <w:trHeight w:val="361"/>
        </w:trPr>
        <w:tc>
          <w:tcPr>
            <w:tcW w:w="710" w:type="dxa"/>
            <w:vMerge/>
            <w:shd w:val="clear" w:color="auto" w:fill="auto"/>
          </w:tcPr>
          <w:p w:rsidR="00671202" w:rsidRPr="00643ABD" w:rsidRDefault="00671202" w:rsidP="005B04F8">
            <w:pPr>
              <w:numPr>
                <w:ilvl w:val="0"/>
                <w:numId w:val="3"/>
              </w:numPr>
              <w:ind w:left="0" w:firstLine="0"/>
              <w:jc w:val="both"/>
              <w:rPr>
                <w:color w:val="000000" w:themeColor="text1"/>
                <w:sz w:val="24"/>
                <w:szCs w:val="24"/>
                <w:lang w:val="kk-KZ"/>
              </w:rPr>
            </w:pPr>
          </w:p>
        </w:tc>
        <w:tc>
          <w:tcPr>
            <w:tcW w:w="2410" w:type="dxa"/>
            <w:shd w:val="clear" w:color="auto" w:fill="auto"/>
          </w:tcPr>
          <w:p w:rsidR="00671202" w:rsidRPr="00643ABD" w:rsidRDefault="00671202"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71202" w:rsidRPr="00643ABD" w:rsidRDefault="0067120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71202" w:rsidRPr="00643ABD" w:rsidRDefault="00671202"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G/TBT/N/UGA/378/Add.1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11: 2013, болат мырышталған тегіс және гофрленген парақтары. Сипаттама.</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USE AS 11: 2013, гальванизацияланған тегіс және гофрленген болат парақтары-сипаттамасы ; G / TBT / N / UGA / 378 хабарламасы 2020 жылдың 4 қыркүйегінде кері қайтарылды.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USE AS 11: 2013, гальванизацияланған тегіс және гофрленген болат парақтары-сипаттамасы ; G / TBT / N / UGA / 378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66"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w:t>
                  </w:r>
                  <w:r w:rsidRPr="00643ABD">
                    <w:rPr>
                      <w:rFonts w:eastAsia="Calibri"/>
                      <w:color w:val="000000" w:themeColor="text1"/>
                      <w:sz w:val="24"/>
                      <w:szCs w:val="24"/>
                      <w:lang w:val="en-GB"/>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GB"/>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GB"/>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67" w:history="1">
                    <w:r w:rsidR="00B8682B" w:rsidRPr="00643ABD">
                      <w:rPr>
                        <w:rStyle w:val="a9"/>
                        <w:rFonts w:eastAsia="Calibri"/>
                        <w:color w:val="000000" w:themeColor="text1"/>
                        <w:sz w:val="24"/>
                        <w:szCs w:val="24"/>
                      </w:rPr>
                      <w:t>https://members.wto.org/crnattachments/2020/TBT/UGA/20_6456_00_e.pdf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8756F0" w:rsidRPr="00643ABD" w:rsidTr="00A15714">
        <w:trPr>
          <w:trHeight w:val="361"/>
        </w:trPr>
        <w:tc>
          <w:tcPr>
            <w:tcW w:w="710" w:type="dxa"/>
            <w:vMerge/>
            <w:shd w:val="clear" w:color="auto" w:fill="auto"/>
          </w:tcPr>
          <w:p w:rsidR="008756F0" w:rsidRPr="00643ABD" w:rsidRDefault="008756F0" w:rsidP="005B04F8">
            <w:pPr>
              <w:numPr>
                <w:ilvl w:val="0"/>
                <w:numId w:val="3"/>
              </w:numPr>
              <w:ind w:left="0" w:firstLine="0"/>
              <w:jc w:val="both"/>
              <w:rPr>
                <w:color w:val="000000" w:themeColor="text1"/>
                <w:sz w:val="24"/>
                <w:szCs w:val="24"/>
                <w:lang w:val="kk-KZ"/>
              </w:rPr>
            </w:pPr>
          </w:p>
        </w:tc>
        <w:tc>
          <w:tcPr>
            <w:tcW w:w="2410" w:type="dxa"/>
            <w:shd w:val="clear" w:color="auto" w:fill="auto"/>
          </w:tcPr>
          <w:p w:rsidR="008756F0" w:rsidRPr="00643ABD" w:rsidRDefault="008756F0"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8756F0" w:rsidRPr="00643ABD" w:rsidRDefault="008756F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756F0" w:rsidRPr="00643ABD" w:rsidRDefault="008756F0" w:rsidP="005B04F8">
            <w:pPr>
              <w:jc w:val="both"/>
              <w:rPr>
                <w:color w:val="000000" w:themeColor="text1"/>
                <w:sz w:val="24"/>
                <w:szCs w:val="24"/>
                <w:lang w:val="kk-KZ"/>
              </w:rPr>
            </w:pPr>
          </w:p>
        </w:tc>
      </w:tr>
      <w:tr w:rsidR="008756F0" w:rsidRPr="00643ABD" w:rsidTr="00A15714">
        <w:trPr>
          <w:trHeight w:val="361"/>
        </w:trPr>
        <w:tc>
          <w:tcPr>
            <w:tcW w:w="710" w:type="dxa"/>
            <w:vMerge/>
            <w:shd w:val="clear" w:color="auto" w:fill="auto"/>
          </w:tcPr>
          <w:p w:rsidR="008756F0" w:rsidRPr="00643ABD" w:rsidRDefault="008756F0" w:rsidP="005B04F8">
            <w:pPr>
              <w:numPr>
                <w:ilvl w:val="0"/>
                <w:numId w:val="3"/>
              </w:numPr>
              <w:ind w:left="0" w:firstLine="0"/>
              <w:jc w:val="both"/>
              <w:rPr>
                <w:color w:val="000000" w:themeColor="text1"/>
                <w:sz w:val="24"/>
                <w:szCs w:val="24"/>
                <w:lang w:val="kk-KZ"/>
              </w:rPr>
            </w:pPr>
          </w:p>
        </w:tc>
        <w:tc>
          <w:tcPr>
            <w:tcW w:w="2410" w:type="dxa"/>
            <w:shd w:val="clear" w:color="auto" w:fill="auto"/>
          </w:tcPr>
          <w:p w:rsidR="008756F0" w:rsidRPr="00643ABD" w:rsidRDefault="008756F0"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756F0" w:rsidRPr="00643ABD" w:rsidRDefault="008756F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756F0" w:rsidRPr="00643ABD" w:rsidRDefault="008756F0"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G/TBT/N/UGA/286/Add.1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177, автомобиль дизель отыны-техникалық сипаттамалары.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USE AS 177: 2012, автомобиль </w:t>
            </w:r>
            <w:r w:rsidRPr="00643ABD">
              <w:rPr>
                <w:color w:val="000000" w:themeColor="text1"/>
                <w:sz w:val="24"/>
                <w:szCs w:val="24"/>
                <w:lang w:val="kk-KZ"/>
              </w:rPr>
              <w:lastRenderedPageBreak/>
              <w:t>газойльі (автомобиль дизель отыны) - техникалық шарттар; G / TBT / N / UGA / 286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81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68"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lang w:val="kk-KZ"/>
                    </w:rPr>
                  </w:pPr>
                  <w:r w:rsidRPr="00643ABD">
                    <w:rPr>
                      <w:rFonts w:eastAsia="Calibri"/>
                      <w:color w:val="000000" w:themeColor="text1"/>
                      <w:sz w:val="24"/>
                      <w:szCs w:val="24"/>
                    </w:rPr>
                    <w:t xml:space="preserve"> </w:t>
                  </w:r>
                  <w:r w:rsidRPr="00643ABD">
                    <w:rPr>
                      <w:rFonts w:eastAsia="Calibri"/>
                      <w:color w:val="000000" w:themeColor="text1"/>
                      <w:sz w:val="24"/>
                      <w:szCs w:val="24"/>
                      <w:lang w:val="en-US"/>
                    </w:rPr>
                    <w:t>The</w:t>
                  </w:r>
                  <w:r w:rsidRPr="00643ABD">
                    <w:rPr>
                      <w:rFonts w:eastAsia="Calibri"/>
                      <w:color w:val="000000" w:themeColor="text1"/>
                      <w:sz w:val="24"/>
                      <w:szCs w:val="24"/>
                    </w:rPr>
                    <w:t xml:space="preserve"> </w:t>
                  </w:r>
                  <w:r w:rsidRPr="00643ABD">
                    <w:rPr>
                      <w:rFonts w:eastAsia="Calibri"/>
                      <w:color w:val="000000" w:themeColor="text1"/>
                      <w:sz w:val="24"/>
                      <w:szCs w:val="24"/>
                      <w:lang w:val="en-US"/>
                    </w:rPr>
                    <w:t>Uganda</w:t>
                  </w:r>
                  <w:r w:rsidRPr="00643ABD">
                    <w:rPr>
                      <w:rFonts w:eastAsia="Calibri"/>
                      <w:color w:val="000000" w:themeColor="text1"/>
                      <w:sz w:val="24"/>
                      <w:szCs w:val="24"/>
                    </w:rPr>
                    <w:t xml:space="preserve"> </w:t>
                  </w:r>
                  <w:r w:rsidRPr="00643ABD">
                    <w:rPr>
                      <w:rFonts w:eastAsia="Calibri"/>
                      <w:color w:val="000000" w:themeColor="text1"/>
                      <w:sz w:val="24"/>
                      <w:szCs w:val="24"/>
                      <w:lang w:val="en-US"/>
                    </w:rPr>
                    <w:t>Gazette</w:t>
                  </w:r>
                  <w:r w:rsidRPr="00643ABD">
                    <w:rPr>
                      <w:rFonts w:eastAsia="Calibri"/>
                      <w:color w:val="000000" w:themeColor="text1"/>
                      <w:sz w:val="24"/>
                      <w:szCs w:val="24"/>
                    </w:rPr>
                    <w:t xml:space="preserve"> № 51 ресми хабарламаларына қосымша, </w:t>
                  </w:r>
                  <w:r w:rsidRPr="00643ABD">
                    <w:rPr>
                      <w:rFonts w:eastAsia="Calibri"/>
                      <w:color w:val="000000" w:themeColor="text1"/>
                      <w:sz w:val="24"/>
                      <w:szCs w:val="24"/>
                      <w:lang w:val="en-US"/>
                    </w:rPr>
                    <w:t>CXIII</w:t>
                  </w:r>
                  <w:r w:rsidRPr="00643ABD">
                    <w:rPr>
                      <w:rFonts w:eastAsia="Calibri"/>
                      <w:color w:val="000000" w:themeColor="text1"/>
                      <w:sz w:val="24"/>
                      <w:szCs w:val="24"/>
                    </w:rPr>
                    <w:t xml:space="preserve"> том, 4 қыркүйек, 2020 ж.</w:t>
                  </w:r>
                </w:p>
                <w:p w:rsidR="00B8682B" w:rsidRPr="00643ABD" w:rsidRDefault="003679E2" w:rsidP="005B04F8">
                  <w:pPr>
                    <w:rPr>
                      <w:color w:val="000000" w:themeColor="text1"/>
                      <w:sz w:val="24"/>
                      <w:szCs w:val="24"/>
                      <w:lang w:val="kk-KZ"/>
                    </w:rPr>
                  </w:pPr>
                  <w:hyperlink r:id="rId69" w:history="1">
                    <w:r w:rsidR="00B8682B" w:rsidRPr="00643ABD">
                      <w:rPr>
                        <w:rStyle w:val="a9"/>
                        <w:rFonts w:eastAsia="Calibri"/>
                        <w:color w:val="000000" w:themeColor="text1"/>
                        <w:sz w:val="24"/>
                        <w:szCs w:val="24"/>
                        <w:lang w:val="kk-KZ"/>
                      </w:rPr>
                      <w:t>https://members.wto.org/crnattachments/2020/TBT/UGA/20_6450_00_e.pdf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2C5653" w:rsidRPr="00643ABD" w:rsidTr="00A15714">
        <w:trPr>
          <w:trHeight w:val="361"/>
        </w:trPr>
        <w:tc>
          <w:tcPr>
            <w:tcW w:w="710" w:type="dxa"/>
            <w:vMerge/>
            <w:shd w:val="clear" w:color="auto" w:fill="auto"/>
          </w:tcPr>
          <w:p w:rsidR="002C5653" w:rsidRPr="00643ABD" w:rsidRDefault="002C5653" w:rsidP="005B04F8">
            <w:pPr>
              <w:numPr>
                <w:ilvl w:val="0"/>
                <w:numId w:val="3"/>
              </w:numPr>
              <w:ind w:left="0" w:firstLine="0"/>
              <w:jc w:val="both"/>
              <w:rPr>
                <w:color w:val="000000" w:themeColor="text1"/>
                <w:sz w:val="24"/>
                <w:szCs w:val="24"/>
                <w:lang w:val="kk-KZ"/>
              </w:rPr>
            </w:pPr>
          </w:p>
        </w:tc>
        <w:tc>
          <w:tcPr>
            <w:tcW w:w="2410" w:type="dxa"/>
            <w:shd w:val="clear" w:color="auto" w:fill="auto"/>
          </w:tcPr>
          <w:p w:rsidR="002C5653" w:rsidRPr="00643ABD" w:rsidRDefault="002C5653"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2C5653" w:rsidRPr="00643ABD" w:rsidRDefault="002C565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C5653" w:rsidRPr="00643ABD" w:rsidRDefault="002C5653" w:rsidP="005B04F8">
            <w:pPr>
              <w:jc w:val="both"/>
              <w:rPr>
                <w:color w:val="000000" w:themeColor="text1"/>
                <w:sz w:val="24"/>
                <w:szCs w:val="24"/>
                <w:lang w:val="kk-KZ"/>
              </w:rPr>
            </w:pPr>
          </w:p>
        </w:tc>
      </w:tr>
      <w:tr w:rsidR="002C5653" w:rsidRPr="00643ABD" w:rsidTr="00A15714">
        <w:trPr>
          <w:trHeight w:val="361"/>
        </w:trPr>
        <w:tc>
          <w:tcPr>
            <w:tcW w:w="710" w:type="dxa"/>
            <w:vMerge/>
            <w:shd w:val="clear" w:color="auto" w:fill="auto"/>
          </w:tcPr>
          <w:p w:rsidR="002C5653" w:rsidRPr="00643ABD" w:rsidRDefault="002C5653" w:rsidP="005B04F8">
            <w:pPr>
              <w:numPr>
                <w:ilvl w:val="0"/>
                <w:numId w:val="3"/>
              </w:numPr>
              <w:ind w:left="0" w:firstLine="0"/>
              <w:jc w:val="both"/>
              <w:rPr>
                <w:color w:val="000000" w:themeColor="text1"/>
                <w:sz w:val="24"/>
                <w:szCs w:val="24"/>
                <w:lang w:val="kk-KZ"/>
              </w:rPr>
            </w:pPr>
          </w:p>
        </w:tc>
        <w:tc>
          <w:tcPr>
            <w:tcW w:w="2410" w:type="dxa"/>
            <w:shd w:val="clear" w:color="auto" w:fill="auto"/>
          </w:tcPr>
          <w:p w:rsidR="002C5653" w:rsidRPr="00643ABD" w:rsidRDefault="002C5653"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2C5653" w:rsidRPr="00643ABD" w:rsidRDefault="002C565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C5653" w:rsidRPr="00643ABD" w:rsidRDefault="002C5653"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G/TBT/N/UGA/276/Add.1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FDUS EAS 158, автомобиль бензиндері, премиум класты этилденбеген мотор бензині-техникалық сипаттамалары.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USE AS 158: 2012, автомобиль бензині (премиум автобензин) - техникалық сипаттамалары ; G / TBT / N / UGA / 276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Басқа</w:t>
                  </w:r>
                  <w:r w:rsidRPr="00643ABD">
                    <w:rPr>
                      <w:rFonts w:eastAsia="Calibri"/>
                      <w:color w:val="000000" w:themeColor="text1"/>
                      <w:sz w:val="24"/>
                      <w:szCs w:val="24"/>
                    </w:rPr>
                    <w:t xml:space="preserve"> </w:t>
                  </w:r>
                  <w:hyperlink r:id="rId70"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The Uganda Gazette № 51 ресми хабарламаларына қосымша, CXIII том, 4 қыркүйек, 2020 ж.</w:t>
                  </w:r>
                </w:p>
                <w:p w:rsidR="00B8682B" w:rsidRPr="00643ABD" w:rsidRDefault="003679E2" w:rsidP="005B04F8">
                  <w:pPr>
                    <w:rPr>
                      <w:color w:val="000000" w:themeColor="text1"/>
                      <w:sz w:val="24"/>
                      <w:szCs w:val="24"/>
                      <w:lang w:val="kk-KZ"/>
                    </w:rPr>
                  </w:pPr>
                  <w:hyperlink r:id="rId71" w:history="1">
                    <w:r w:rsidR="00B8682B" w:rsidRPr="00643ABD">
                      <w:rPr>
                        <w:rStyle w:val="a9"/>
                        <w:rFonts w:eastAsia="Calibri"/>
                        <w:color w:val="000000" w:themeColor="text1"/>
                        <w:sz w:val="24"/>
                        <w:szCs w:val="24"/>
                      </w:rPr>
                      <w:t>https://members.wto.org/crnattachments/2020/TBT/UGA/20_6449_00_e.pdf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3419A5" w:rsidRPr="00643ABD" w:rsidTr="00A15714">
        <w:trPr>
          <w:trHeight w:val="361"/>
        </w:trPr>
        <w:tc>
          <w:tcPr>
            <w:tcW w:w="710" w:type="dxa"/>
            <w:vMerge/>
            <w:shd w:val="clear" w:color="auto" w:fill="auto"/>
          </w:tcPr>
          <w:p w:rsidR="003419A5" w:rsidRPr="00643ABD" w:rsidRDefault="003419A5" w:rsidP="005B04F8">
            <w:pPr>
              <w:numPr>
                <w:ilvl w:val="0"/>
                <w:numId w:val="3"/>
              </w:numPr>
              <w:ind w:left="0" w:firstLine="0"/>
              <w:jc w:val="both"/>
              <w:rPr>
                <w:color w:val="000000" w:themeColor="text1"/>
                <w:sz w:val="24"/>
                <w:szCs w:val="24"/>
                <w:lang w:val="kk-KZ"/>
              </w:rPr>
            </w:pPr>
          </w:p>
        </w:tc>
        <w:tc>
          <w:tcPr>
            <w:tcW w:w="2410" w:type="dxa"/>
            <w:shd w:val="clear" w:color="auto" w:fill="auto"/>
          </w:tcPr>
          <w:p w:rsidR="003419A5" w:rsidRPr="00643ABD" w:rsidRDefault="003419A5"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3419A5" w:rsidRPr="00643ABD" w:rsidRDefault="003419A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419A5" w:rsidRPr="00643ABD" w:rsidRDefault="003419A5" w:rsidP="005B04F8">
            <w:pPr>
              <w:jc w:val="both"/>
              <w:rPr>
                <w:color w:val="000000" w:themeColor="text1"/>
                <w:sz w:val="24"/>
                <w:szCs w:val="24"/>
                <w:lang w:val="kk-KZ"/>
              </w:rPr>
            </w:pPr>
          </w:p>
        </w:tc>
      </w:tr>
      <w:tr w:rsidR="003419A5" w:rsidRPr="00643ABD" w:rsidTr="00A15714">
        <w:trPr>
          <w:trHeight w:val="361"/>
        </w:trPr>
        <w:tc>
          <w:tcPr>
            <w:tcW w:w="710" w:type="dxa"/>
            <w:vMerge/>
            <w:shd w:val="clear" w:color="auto" w:fill="auto"/>
          </w:tcPr>
          <w:p w:rsidR="003419A5" w:rsidRPr="00643ABD" w:rsidRDefault="003419A5" w:rsidP="005B04F8">
            <w:pPr>
              <w:numPr>
                <w:ilvl w:val="0"/>
                <w:numId w:val="3"/>
              </w:numPr>
              <w:ind w:left="0" w:firstLine="0"/>
              <w:jc w:val="both"/>
              <w:rPr>
                <w:color w:val="000000" w:themeColor="text1"/>
                <w:sz w:val="24"/>
                <w:szCs w:val="24"/>
                <w:lang w:val="kk-KZ"/>
              </w:rPr>
            </w:pPr>
          </w:p>
        </w:tc>
        <w:tc>
          <w:tcPr>
            <w:tcW w:w="2410" w:type="dxa"/>
            <w:shd w:val="clear" w:color="auto" w:fill="auto"/>
          </w:tcPr>
          <w:p w:rsidR="003419A5" w:rsidRPr="00643ABD" w:rsidRDefault="003419A5"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3419A5" w:rsidRPr="00643ABD" w:rsidRDefault="003419A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419A5" w:rsidRPr="00643ABD" w:rsidRDefault="003419A5" w:rsidP="005B04F8">
            <w:pPr>
              <w:jc w:val="both"/>
              <w:rPr>
                <w:color w:val="000000" w:themeColor="text1"/>
                <w:sz w:val="24"/>
                <w:szCs w:val="24"/>
                <w:lang w:val="kk-KZ"/>
              </w:rPr>
            </w:pPr>
          </w:p>
        </w:tc>
      </w:tr>
      <w:tr w:rsidR="00F821E7" w:rsidRPr="00643ABD" w:rsidTr="00A15714">
        <w:trPr>
          <w:trHeight w:val="361"/>
        </w:trPr>
        <w:tc>
          <w:tcPr>
            <w:tcW w:w="710" w:type="dxa"/>
            <w:vMerge w:val="restart"/>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8F7061" w:rsidRPr="00643ABD" w:rsidRDefault="008F7061"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G/TBT/N/UGA/19/Add.2</w:t>
            </w:r>
          </w:p>
          <w:p w:rsidR="00F821E7" w:rsidRPr="00643ABD" w:rsidRDefault="00F821E7" w:rsidP="005B04F8">
            <w:pPr>
              <w:jc w:val="right"/>
              <w:rPr>
                <w:rFonts w:eastAsia="Verdana"/>
                <w:b/>
                <w:color w:val="000000" w:themeColor="text1"/>
                <w:sz w:val="24"/>
                <w:szCs w:val="24"/>
                <w:lang w:val="es-ES"/>
              </w:rPr>
            </w:pPr>
          </w:p>
        </w:tc>
        <w:tc>
          <w:tcPr>
            <w:tcW w:w="5386" w:type="dxa"/>
            <w:shd w:val="clear" w:color="auto" w:fill="auto"/>
          </w:tcPr>
          <w:p w:rsidR="008F706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8F7061" w:rsidRPr="00643ABD">
              <w:rPr>
                <w:color w:val="000000" w:themeColor="text1"/>
                <w:sz w:val="24"/>
                <w:szCs w:val="24"/>
                <w:lang w:val="kk-KZ"/>
              </w:rPr>
              <w:t>.</w:t>
            </w:r>
          </w:p>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43ABD">
              <w:rPr>
                <w:color w:val="000000" w:themeColor="text1"/>
                <w:sz w:val="24"/>
                <w:szCs w:val="24"/>
              </w:rPr>
              <w:t>Атауы</w:t>
            </w:r>
            <w:r w:rsidRPr="00643ABD">
              <w:rPr>
                <w:color w:val="000000" w:themeColor="text1"/>
                <w:sz w:val="24"/>
                <w:szCs w:val="24"/>
                <w:lang w:val="es-ES"/>
              </w:rPr>
              <w:t xml:space="preserve">: US 745-2: 2007, </w:t>
            </w:r>
            <w:r w:rsidRPr="00643ABD">
              <w:rPr>
                <w:color w:val="000000" w:themeColor="text1"/>
                <w:sz w:val="24"/>
                <w:szCs w:val="24"/>
              </w:rPr>
              <w:t>жол</w:t>
            </w:r>
            <w:r w:rsidRPr="00643ABD">
              <w:rPr>
                <w:color w:val="000000" w:themeColor="text1"/>
                <w:sz w:val="24"/>
                <w:szCs w:val="24"/>
                <w:lang w:val="es-ES"/>
              </w:rPr>
              <w:t xml:space="preserve"> </w:t>
            </w:r>
            <w:r w:rsidRPr="00643ABD">
              <w:rPr>
                <w:color w:val="000000" w:themeColor="text1"/>
                <w:sz w:val="24"/>
                <w:szCs w:val="24"/>
              </w:rPr>
              <w:t>белгілері</w:t>
            </w:r>
            <w:r w:rsidRPr="00643ABD">
              <w:rPr>
                <w:color w:val="000000" w:themeColor="text1"/>
                <w:sz w:val="24"/>
                <w:szCs w:val="24"/>
                <w:lang w:val="es-ES"/>
              </w:rPr>
              <w:t xml:space="preserve"> </w:t>
            </w:r>
            <w:r w:rsidRPr="00643ABD">
              <w:rPr>
                <w:color w:val="000000" w:themeColor="text1"/>
                <w:sz w:val="24"/>
                <w:szCs w:val="24"/>
              </w:rPr>
              <w:t>мен</w:t>
            </w:r>
            <w:r w:rsidRPr="00643ABD">
              <w:rPr>
                <w:color w:val="000000" w:themeColor="text1"/>
                <w:sz w:val="24"/>
                <w:szCs w:val="24"/>
                <w:lang w:val="es-ES"/>
              </w:rPr>
              <w:t xml:space="preserve"> </w:t>
            </w:r>
            <w:r w:rsidRPr="00643ABD">
              <w:rPr>
                <w:color w:val="000000" w:themeColor="text1"/>
                <w:sz w:val="24"/>
                <w:szCs w:val="24"/>
              </w:rPr>
              <w:t>ұшу</w:t>
            </w:r>
            <w:r w:rsidRPr="00643ABD">
              <w:rPr>
                <w:color w:val="000000" w:themeColor="text1"/>
                <w:sz w:val="24"/>
                <w:szCs w:val="24"/>
                <w:lang w:val="es-ES"/>
              </w:rPr>
              <w:t>-</w:t>
            </w:r>
            <w:r w:rsidRPr="00643ABD">
              <w:rPr>
                <w:color w:val="000000" w:themeColor="text1"/>
                <w:sz w:val="24"/>
                <w:szCs w:val="24"/>
              </w:rPr>
              <w:t>қону</w:t>
            </w:r>
            <w:r w:rsidRPr="00643ABD">
              <w:rPr>
                <w:color w:val="000000" w:themeColor="text1"/>
                <w:sz w:val="24"/>
                <w:szCs w:val="24"/>
                <w:lang w:val="es-ES"/>
              </w:rPr>
              <w:t xml:space="preserve"> </w:t>
            </w:r>
            <w:r w:rsidRPr="00643ABD">
              <w:rPr>
                <w:color w:val="000000" w:themeColor="text1"/>
                <w:sz w:val="24"/>
                <w:szCs w:val="24"/>
              </w:rPr>
              <w:t>жолақтарына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бояулар</w:t>
            </w:r>
            <w:r w:rsidRPr="00643ABD">
              <w:rPr>
                <w:color w:val="000000" w:themeColor="text1"/>
                <w:sz w:val="24"/>
                <w:szCs w:val="24"/>
                <w:lang w:val="es-ES"/>
              </w:rPr>
              <w:t xml:space="preserve">. </w:t>
            </w:r>
            <w:r w:rsidRPr="00643ABD">
              <w:rPr>
                <w:color w:val="000000" w:themeColor="text1"/>
                <w:sz w:val="24"/>
                <w:szCs w:val="24"/>
              </w:rPr>
              <w:t>Техникалық</w:t>
            </w:r>
            <w:r w:rsidRPr="00643ABD">
              <w:rPr>
                <w:color w:val="000000" w:themeColor="text1"/>
                <w:sz w:val="24"/>
                <w:szCs w:val="24"/>
                <w:lang w:val="es-ES"/>
              </w:rPr>
              <w:t xml:space="preserve"> </w:t>
            </w:r>
            <w:r w:rsidRPr="00643ABD">
              <w:rPr>
                <w:color w:val="000000" w:themeColor="text1"/>
                <w:sz w:val="24"/>
                <w:szCs w:val="24"/>
              </w:rPr>
              <w:t>шарттар</w:t>
            </w:r>
            <w:r w:rsidRPr="00643ABD">
              <w:rPr>
                <w:color w:val="000000" w:themeColor="text1"/>
                <w:sz w:val="24"/>
                <w:szCs w:val="24"/>
                <w:lang w:val="es-ES"/>
              </w:rPr>
              <w:t xml:space="preserve">. 2 </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Бір</w:t>
            </w:r>
            <w:r w:rsidRPr="00643ABD">
              <w:rPr>
                <w:color w:val="000000" w:themeColor="text1"/>
                <w:sz w:val="24"/>
                <w:szCs w:val="24"/>
                <w:lang w:val="es-ES"/>
              </w:rPr>
              <w:t xml:space="preserve"> </w:t>
            </w:r>
            <w:r w:rsidRPr="00643ABD">
              <w:rPr>
                <w:color w:val="000000" w:themeColor="text1"/>
                <w:sz w:val="24"/>
                <w:szCs w:val="24"/>
              </w:rPr>
              <w:t>компонентті</w:t>
            </w:r>
            <w:r w:rsidRPr="00643ABD">
              <w:rPr>
                <w:color w:val="000000" w:themeColor="text1"/>
                <w:sz w:val="24"/>
                <w:szCs w:val="24"/>
                <w:lang w:val="es-ES"/>
              </w:rPr>
              <w:t xml:space="preserve"> </w:t>
            </w:r>
            <w:r w:rsidRPr="00643ABD">
              <w:rPr>
                <w:color w:val="000000" w:themeColor="text1"/>
                <w:sz w:val="24"/>
                <w:szCs w:val="24"/>
              </w:rPr>
              <w:t>су</w:t>
            </w:r>
            <w:r w:rsidRPr="00643ABD">
              <w:rPr>
                <w:color w:val="000000" w:themeColor="text1"/>
                <w:sz w:val="24"/>
                <w:szCs w:val="24"/>
                <w:lang w:val="es-ES"/>
              </w:rPr>
              <w:t xml:space="preserve"> </w:t>
            </w:r>
            <w:r w:rsidRPr="00643ABD">
              <w:rPr>
                <w:color w:val="000000" w:themeColor="text1"/>
                <w:sz w:val="24"/>
                <w:szCs w:val="24"/>
              </w:rPr>
              <w:t>негізіндегі</w:t>
            </w:r>
            <w:r w:rsidRPr="00643ABD">
              <w:rPr>
                <w:color w:val="000000" w:themeColor="text1"/>
                <w:sz w:val="24"/>
                <w:szCs w:val="24"/>
                <w:lang w:val="es-ES"/>
              </w:rPr>
              <w:t xml:space="preserve"> </w:t>
            </w:r>
            <w:r w:rsidRPr="00643ABD">
              <w:rPr>
                <w:color w:val="000000" w:themeColor="text1"/>
                <w:sz w:val="24"/>
                <w:szCs w:val="24"/>
              </w:rPr>
              <w:t>бояулар</w:t>
            </w:r>
            <w:r w:rsidRPr="00643ABD">
              <w:rPr>
                <w:color w:val="000000" w:themeColor="text1"/>
                <w:sz w:val="24"/>
                <w:szCs w:val="24"/>
                <w:lang w:val="es-ES"/>
              </w:rPr>
              <w:t>.</w:t>
            </w:r>
          </w:p>
          <w:p w:rsidR="008F706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43ABD">
              <w:rPr>
                <w:color w:val="000000" w:themeColor="text1"/>
                <w:sz w:val="24"/>
                <w:szCs w:val="24"/>
              </w:rPr>
              <w:t>Сипаттамасы</w:t>
            </w:r>
            <w:r w:rsidR="008F7061" w:rsidRPr="00643ABD">
              <w:rPr>
                <w:color w:val="000000" w:themeColor="text1"/>
                <w:sz w:val="24"/>
                <w:szCs w:val="24"/>
                <w:lang w:val="es-ES"/>
              </w:rPr>
              <w:t xml:space="preserve">: </w:t>
            </w:r>
            <w:r w:rsidRPr="00643ABD">
              <w:rPr>
                <w:color w:val="000000" w:themeColor="text1"/>
                <w:sz w:val="24"/>
                <w:szCs w:val="24"/>
                <w:lang w:val="es-ES"/>
              </w:rPr>
              <w:t xml:space="preserve">US 745-2: 2007, </w:t>
            </w:r>
            <w:r w:rsidRPr="00643ABD">
              <w:rPr>
                <w:color w:val="000000" w:themeColor="text1"/>
                <w:sz w:val="24"/>
                <w:szCs w:val="24"/>
              </w:rPr>
              <w:t>жолдар</w:t>
            </w:r>
            <w:r w:rsidRPr="00643ABD">
              <w:rPr>
                <w:color w:val="000000" w:themeColor="text1"/>
                <w:sz w:val="24"/>
                <w:szCs w:val="24"/>
                <w:lang w:val="es-ES"/>
              </w:rPr>
              <w:t xml:space="preserve"> </w:t>
            </w:r>
            <w:r w:rsidRPr="00643ABD">
              <w:rPr>
                <w:color w:val="000000" w:themeColor="text1"/>
                <w:sz w:val="24"/>
                <w:szCs w:val="24"/>
              </w:rPr>
              <w:t>мен</w:t>
            </w:r>
            <w:r w:rsidRPr="00643ABD">
              <w:rPr>
                <w:color w:val="000000" w:themeColor="text1"/>
                <w:sz w:val="24"/>
                <w:szCs w:val="24"/>
                <w:lang w:val="es-ES"/>
              </w:rPr>
              <w:t xml:space="preserve"> </w:t>
            </w:r>
            <w:r w:rsidRPr="00643ABD">
              <w:rPr>
                <w:color w:val="000000" w:themeColor="text1"/>
                <w:sz w:val="24"/>
                <w:szCs w:val="24"/>
              </w:rPr>
              <w:t>ұшу</w:t>
            </w:r>
            <w:r w:rsidRPr="00643ABD">
              <w:rPr>
                <w:color w:val="000000" w:themeColor="text1"/>
                <w:sz w:val="24"/>
                <w:szCs w:val="24"/>
                <w:lang w:val="es-ES"/>
              </w:rPr>
              <w:t>-</w:t>
            </w:r>
            <w:r w:rsidRPr="00643ABD">
              <w:rPr>
                <w:color w:val="000000" w:themeColor="text1"/>
                <w:sz w:val="24"/>
                <w:szCs w:val="24"/>
              </w:rPr>
              <w:t>қону</w:t>
            </w:r>
            <w:r w:rsidRPr="00643ABD">
              <w:rPr>
                <w:color w:val="000000" w:themeColor="text1"/>
                <w:sz w:val="24"/>
                <w:szCs w:val="24"/>
                <w:lang w:val="es-ES"/>
              </w:rPr>
              <w:t xml:space="preserve"> </w:t>
            </w:r>
            <w:r w:rsidRPr="00643ABD">
              <w:rPr>
                <w:color w:val="000000" w:themeColor="text1"/>
                <w:sz w:val="24"/>
                <w:szCs w:val="24"/>
              </w:rPr>
              <w:t>жолақтарын</w:t>
            </w:r>
            <w:r w:rsidRPr="00643ABD">
              <w:rPr>
                <w:color w:val="000000" w:themeColor="text1"/>
                <w:sz w:val="24"/>
                <w:szCs w:val="24"/>
                <w:lang w:val="es-ES"/>
              </w:rPr>
              <w:t xml:space="preserve"> </w:t>
            </w:r>
            <w:r w:rsidRPr="00643ABD">
              <w:rPr>
                <w:color w:val="000000" w:themeColor="text1"/>
                <w:sz w:val="24"/>
                <w:szCs w:val="24"/>
              </w:rPr>
              <w:t>белгілеуге</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бояулар</w:t>
            </w:r>
            <w:r w:rsidRPr="00643ABD">
              <w:rPr>
                <w:color w:val="000000" w:themeColor="text1"/>
                <w:sz w:val="24"/>
                <w:szCs w:val="24"/>
                <w:lang w:val="es-ES"/>
              </w:rPr>
              <w:t>-</w:t>
            </w:r>
            <w:r w:rsidRPr="00643ABD">
              <w:rPr>
                <w:color w:val="000000" w:themeColor="text1"/>
                <w:sz w:val="24"/>
                <w:szCs w:val="24"/>
              </w:rPr>
              <w:t>техникалық</w:t>
            </w:r>
            <w:r w:rsidRPr="00643ABD">
              <w:rPr>
                <w:color w:val="000000" w:themeColor="text1"/>
                <w:sz w:val="24"/>
                <w:szCs w:val="24"/>
                <w:lang w:val="es-ES"/>
              </w:rPr>
              <w:t xml:space="preserve"> </w:t>
            </w:r>
            <w:r w:rsidRPr="00643ABD">
              <w:rPr>
                <w:color w:val="000000" w:themeColor="text1"/>
                <w:sz w:val="24"/>
                <w:szCs w:val="24"/>
              </w:rPr>
              <w:t>шарттар</w:t>
            </w:r>
            <w:r w:rsidRPr="00643ABD">
              <w:rPr>
                <w:color w:val="000000" w:themeColor="text1"/>
                <w:sz w:val="24"/>
                <w:szCs w:val="24"/>
                <w:lang w:val="es-ES"/>
              </w:rPr>
              <w:t xml:space="preserve">-2 </w:t>
            </w:r>
            <w:r w:rsidRPr="00643ABD">
              <w:rPr>
                <w:color w:val="000000" w:themeColor="text1"/>
                <w:sz w:val="24"/>
                <w:szCs w:val="24"/>
              </w:rPr>
              <w:t>бөлім</w:t>
            </w:r>
            <w:r w:rsidR="008F7061" w:rsidRPr="00643ABD">
              <w:rPr>
                <w:color w:val="000000" w:themeColor="text1"/>
                <w:sz w:val="24"/>
                <w:szCs w:val="24"/>
                <w:lang w:val="es-ES"/>
              </w:rPr>
              <w:t xml:space="preserve">: </w:t>
            </w:r>
            <w:r w:rsidRPr="00643ABD">
              <w:rPr>
                <w:color w:val="000000" w:themeColor="text1"/>
                <w:sz w:val="24"/>
                <w:szCs w:val="24"/>
              </w:rPr>
              <w:t>Бір</w:t>
            </w:r>
            <w:r w:rsidRPr="00643ABD">
              <w:rPr>
                <w:color w:val="000000" w:themeColor="text1"/>
                <w:sz w:val="24"/>
                <w:szCs w:val="24"/>
                <w:lang w:val="es-ES"/>
              </w:rPr>
              <w:t xml:space="preserve"> </w:t>
            </w:r>
            <w:r w:rsidRPr="00643ABD">
              <w:rPr>
                <w:color w:val="000000" w:themeColor="text1"/>
                <w:sz w:val="24"/>
                <w:szCs w:val="24"/>
              </w:rPr>
              <w:t>компонентті</w:t>
            </w:r>
            <w:r w:rsidRPr="00643ABD">
              <w:rPr>
                <w:color w:val="000000" w:themeColor="text1"/>
                <w:sz w:val="24"/>
                <w:szCs w:val="24"/>
                <w:lang w:val="es-ES"/>
              </w:rPr>
              <w:t xml:space="preserve"> </w:t>
            </w:r>
            <w:r w:rsidRPr="00643ABD">
              <w:rPr>
                <w:color w:val="000000" w:themeColor="text1"/>
                <w:sz w:val="24"/>
                <w:szCs w:val="24"/>
              </w:rPr>
              <w:t>су</w:t>
            </w:r>
            <w:r w:rsidRPr="00643ABD">
              <w:rPr>
                <w:color w:val="000000" w:themeColor="text1"/>
                <w:sz w:val="24"/>
                <w:szCs w:val="24"/>
                <w:lang w:val="es-ES"/>
              </w:rPr>
              <w:t xml:space="preserve"> </w:t>
            </w:r>
            <w:r w:rsidRPr="00643ABD">
              <w:rPr>
                <w:color w:val="000000" w:themeColor="text1"/>
                <w:sz w:val="24"/>
                <w:szCs w:val="24"/>
              </w:rPr>
              <w:t>негізіндегі</w:t>
            </w:r>
            <w:r w:rsidRPr="00643ABD">
              <w:rPr>
                <w:color w:val="000000" w:themeColor="text1"/>
                <w:sz w:val="24"/>
                <w:szCs w:val="24"/>
                <w:lang w:val="es-ES"/>
              </w:rPr>
              <w:t xml:space="preserve"> </w:t>
            </w:r>
            <w:r w:rsidRPr="00643ABD">
              <w:rPr>
                <w:color w:val="000000" w:themeColor="text1"/>
                <w:sz w:val="24"/>
                <w:szCs w:val="24"/>
              </w:rPr>
              <w:t>бояулар</w:t>
            </w:r>
            <w:r w:rsidRPr="00643ABD">
              <w:rPr>
                <w:color w:val="000000" w:themeColor="text1"/>
                <w:sz w:val="24"/>
                <w:szCs w:val="24"/>
                <w:lang w:val="es-ES"/>
              </w:rPr>
              <w:t xml:space="preserve">; G / TBT / N / UGA / 19 </w:t>
            </w:r>
            <w:r w:rsidRPr="00643ABD">
              <w:rPr>
                <w:color w:val="000000" w:themeColor="text1"/>
                <w:sz w:val="24"/>
                <w:szCs w:val="24"/>
              </w:rPr>
              <w:t>хабарламасы</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қыркүйегінде</w:t>
            </w:r>
            <w:r w:rsidRPr="00643ABD">
              <w:rPr>
                <w:color w:val="000000" w:themeColor="text1"/>
                <w:sz w:val="24"/>
                <w:szCs w:val="24"/>
                <w:lang w:val="es-ES"/>
              </w:rPr>
              <w:t xml:space="preserve"> </w:t>
            </w:r>
            <w:r w:rsidRPr="00643ABD">
              <w:rPr>
                <w:color w:val="000000" w:themeColor="text1"/>
                <w:sz w:val="24"/>
                <w:szCs w:val="24"/>
              </w:rPr>
              <w:t>кері</w:t>
            </w:r>
            <w:r w:rsidRPr="00643ABD">
              <w:rPr>
                <w:color w:val="000000" w:themeColor="text1"/>
                <w:sz w:val="24"/>
                <w:szCs w:val="24"/>
                <w:lang w:val="es-ES"/>
              </w:rPr>
              <w:t xml:space="preserve"> </w:t>
            </w:r>
            <w:r w:rsidRPr="00643ABD">
              <w:rPr>
                <w:color w:val="000000" w:themeColor="text1"/>
                <w:sz w:val="24"/>
                <w:szCs w:val="24"/>
              </w:rPr>
              <w:t>қайтарылды</w:t>
            </w:r>
            <w:r w:rsidR="008F7061" w:rsidRPr="00643ABD">
              <w:rPr>
                <w:color w:val="000000" w:themeColor="text1"/>
                <w:sz w:val="24"/>
                <w:szCs w:val="24"/>
                <w:lang w:val="es-ES"/>
              </w:rPr>
              <w:t>.</w:t>
            </w:r>
          </w:p>
          <w:tbl>
            <w:tblPr>
              <w:tblStyle w:val="af2"/>
              <w:tblW w:w="0" w:type="auto"/>
              <w:tblLayout w:type="fixed"/>
              <w:tblLook w:val="04A0" w:firstRow="1" w:lastRow="0" w:firstColumn="1" w:lastColumn="0" w:noHBand="0" w:noVBand="1"/>
            </w:tblPr>
            <w:tblGrid>
              <w:gridCol w:w="737"/>
              <w:gridCol w:w="4394"/>
            </w:tblGrid>
            <w:tr w:rsidR="008F7061" w:rsidRPr="00643ABD" w:rsidTr="00955EFA">
              <w:tc>
                <w:tcPr>
                  <w:tcW w:w="5131" w:type="dxa"/>
                  <w:gridSpan w:val="2"/>
                </w:tcPr>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76081" w:rsidRPr="00643ABD">
                    <w:rPr>
                      <w:color w:val="000000" w:themeColor="text1"/>
                      <w:sz w:val="24"/>
                      <w:szCs w:val="24"/>
                      <w:lang w:val="kk-KZ"/>
                    </w:rPr>
                    <w:t>себебі</w:t>
                  </w:r>
                </w:p>
              </w:tc>
            </w:tr>
            <w:tr w:rsidR="00B8682B" w:rsidRPr="00643ABD" w:rsidTr="00955EFA">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955EFA">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955EFA">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955EFA">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955EFA">
              <w:trPr>
                <w:trHeight w:val="50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72"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rPr>
                  </w:pPr>
                  <w:r w:rsidRPr="00643ABD">
                    <w:rPr>
                      <w:rFonts w:eastAsia="Calibri"/>
                      <w:color w:val="000000" w:themeColor="text1"/>
                      <w:sz w:val="24"/>
                      <w:szCs w:val="24"/>
                    </w:rPr>
                    <w:t xml:space="preserve"> The Uganda Gazette № 51 ресми хабарламаларына қосымша, CXIII том, 4 қыркүйек, 2020 ж.</w:t>
                  </w:r>
                </w:p>
                <w:p w:rsidR="00B8682B" w:rsidRPr="00643ABD" w:rsidRDefault="003679E2" w:rsidP="005B04F8">
                  <w:pPr>
                    <w:rPr>
                      <w:color w:val="000000" w:themeColor="text1"/>
                      <w:sz w:val="24"/>
                      <w:szCs w:val="24"/>
                      <w:lang w:val="kk-KZ"/>
                    </w:rPr>
                  </w:pPr>
                  <w:hyperlink r:id="rId73" w:history="1">
                    <w:r w:rsidR="00B8682B" w:rsidRPr="00643ABD">
                      <w:rPr>
                        <w:rStyle w:val="a9"/>
                        <w:rFonts w:eastAsia="Calibri"/>
                        <w:color w:val="000000" w:themeColor="text1"/>
                        <w:sz w:val="24"/>
                        <w:szCs w:val="24"/>
                      </w:rPr>
                      <w:t>https://members.wto.org/crnattachments/2020/TBT/UGA/20_6452_00_e.pdf</w:t>
                    </w:r>
                  </w:hyperlink>
                </w:p>
              </w:tc>
            </w:tr>
          </w:tbl>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8F7061" w:rsidRPr="00643ABD" w:rsidTr="00A15714">
        <w:trPr>
          <w:trHeight w:val="361"/>
        </w:trPr>
        <w:tc>
          <w:tcPr>
            <w:tcW w:w="710" w:type="dxa"/>
            <w:vMerge/>
            <w:shd w:val="clear" w:color="auto" w:fill="auto"/>
          </w:tcPr>
          <w:p w:rsidR="008F7061" w:rsidRPr="00643ABD" w:rsidRDefault="008F7061" w:rsidP="005B04F8">
            <w:pPr>
              <w:numPr>
                <w:ilvl w:val="0"/>
                <w:numId w:val="3"/>
              </w:numPr>
              <w:ind w:left="0" w:firstLine="0"/>
              <w:jc w:val="both"/>
              <w:rPr>
                <w:color w:val="000000" w:themeColor="text1"/>
                <w:sz w:val="24"/>
                <w:szCs w:val="24"/>
                <w:lang w:val="kk-KZ"/>
              </w:rPr>
            </w:pPr>
          </w:p>
        </w:tc>
        <w:tc>
          <w:tcPr>
            <w:tcW w:w="2410" w:type="dxa"/>
            <w:shd w:val="clear" w:color="auto" w:fill="auto"/>
          </w:tcPr>
          <w:p w:rsidR="008F7061" w:rsidRPr="00643ABD" w:rsidRDefault="008F7061" w:rsidP="005B04F8">
            <w:pPr>
              <w:rPr>
                <w:color w:val="000000" w:themeColor="text1"/>
                <w:sz w:val="24"/>
                <w:szCs w:val="24"/>
                <w:lang w:val="kk-KZ"/>
              </w:rPr>
            </w:pPr>
            <w:r w:rsidRPr="00643ABD">
              <w:rPr>
                <w:color w:val="000000" w:themeColor="text1"/>
                <w:sz w:val="24"/>
                <w:szCs w:val="24"/>
              </w:rPr>
              <w:t>26 октября 2020</w:t>
            </w:r>
          </w:p>
        </w:tc>
        <w:tc>
          <w:tcPr>
            <w:tcW w:w="5386" w:type="dxa"/>
            <w:shd w:val="clear" w:color="auto" w:fill="auto"/>
          </w:tcPr>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F7061" w:rsidRPr="00643ABD" w:rsidRDefault="008F7061" w:rsidP="005B04F8">
            <w:pPr>
              <w:jc w:val="both"/>
              <w:rPr>
                <w:color w:val="000000" w:themeColor="text1"/>
                <w:sz w:val="24"/>
                <w:szCs w:val="24"/>
                <w:lang w:val="kk-KZ"/>
              </w:rPr>
            </w:pPr>
          </w:p>
        </w:tc>
      </w:tr>
      <w:tr w:rsidR="008F7061" w:rsidRPr="00643ABD" w:rsidTr="00A15714">
        <w:trPr>
          <w:trHeight w:val="361"/>
        </w:trPr>
        <w:tc>
          <w:tcPr>
            <w:tcW w:w="710" w:type="dxa"/>
            <w:vMerge/>
            <w:shd w:val="clear" w:color="auto" w:fill="auto"/>
          </w:tcPr>
          <w:p w:rsidR="008F7061" w:rsidRPr="00643ABD" w:rsidRDefault="008F7061" w:rsidP="005B04F8">
            <w:pPr>
              <w:numPr>
                <w:ilvl w:val="0"/>
                <w:numId w:val="3"/>
              </w:numPr>
              <w:ind w:left="0" w:firstLine="0"/>
              <w:jc w:val="both"/>
              <w:rPr>
                <w:color w:val="000000" w:themeColor="text1"/>
                <w:sz w:val="24"/>
                <w:szCs w:val="24"/>
                <w:lang w:val="kk-KZ"/>
              </w:rPr>
            </w:pPr>
          </w:p>
        </w:tc>
        <w:tc>
          <w:tcPr>
            <w:tcW w:w="2410" w:type="dxa"/>
            <w:shd w:val="clear" w:color="auto" w:fill="auto"/>
          </w:tcPr>
          <w:p w:rsidR="008F7061" w:rsidRPr="00643ABD" w:rsidRDefault="008F7061"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F7061" w:rsidRPr="00643ABD" w:rsidRDefault="008F7061" w:rsidP="005B04F8">
            <w:pPr>
              <w:jc w:val="both"/>
              <w:rPr>
                <w:color w:val="000000" w:themeColor="text1"/>
                <w:sz w:val="24"/>
                <w:szCs w:val="24"/>
                <w:lang w:val="kk-KZ"/>
              </w:rPr>
            </w:pPr>
          </w:p>
        </w:tc>
      </w:tr>
      <w:tr w:rsidR="00B8682B" w:rsidRPr="00643ABD" w:rsidTr="00176081">
        <w:trPr>
          <w:trHeight w:val="2542"/>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G/TBT/N/UGA/19/Add.1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US 745-1: 2007 жолдар мен ұшу-қону жолақтарын белгілеуге арналған бояулар. Техникалық талаптар. 1 бөлім. Еріткіштер мен суға негізделген бір компонентті бояулар.</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US 745 - 1: 2007 жол белгілері мен ұшу-қону жолақтарына арналған бояулар - техникалық шарттар - 1 бөлім: бір компонентті еріткіш және су негізіндегі бояулар; G / TBT / N / UGA / 19 хабарламасы 2020 жылдың 4 қыркүйегінде кері қайтарылды.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қабылданды-күні:</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r w:rsidRPr="00643ABD">
                    <w:rPr>
                      <w:color w:val="000000" w:themeColor="text1"/>
                      <w:sz w:val="24"/>
                      <w:szCs w:val="24"/>
                      <w:lang w:val="kk-KZ"/>
                    </w:rPr>
                    <w:t>ж</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1685"/>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rFonts w:eastAsia="Calibri"/>
                      <w:color w:val="000000" w:themeColor="text1"/>
                      <w:sz w:val="24"/>
                      <w:szCs w:val="24"/>
                    </w:rPr>
                  </w:pPr>
                  <w:r w:rsidRPr="00643ABD">
                    <w:rPr>
                      <w:color w:val="000000" w:themeColor="text1"/>
                      <w:sz w:val="24"/>
                      <w:szCs w:val="24"/>
                      <w:lang w:val="kk-KZ"/>
                    </w:rPr>
                    <w:t>Басқа</w:t>
                  </w:r>
                  <w:r w:rsidRPr="00643ABD">
                    <w:rPr>
                      <w:rFonts w:eastAsia="Calibri"/>
                      <w:color w:val="000000" w:themeColor="text1"/>
                      <w:sz w:val="24"/>
                      <w:szCs w:val="24"/>
                    </w:rPr>
                    <w:t xml:space="preserve"> </w:t>
                  </w:r>
                  <w:hyperlink r:id="rId74" w:history="1">
                    <w:r w:rsidRPr="00643ABD">
                      <w:rPr>
                        <w:rStyle w:val="a9"/>
                        <w:rFonts w:eastAsia="Calibri"/>
                        <w:color w:val="000000" w:themeColor="text1"/>
                        <w:sz w:val="24"/>
                        <w:szCs w:val="24"/>
                      </w:rPr>
                      <w:t>https://unbs.go.ug//attachments/alerts/1/LEGAL%20NOTICE%20OCT%202019.pdf</w:t>
                    </w:r>
                  </w:hyperlink>
                </w:p>
                <w:p w:rsidR="00B8682B" w:rsidRPr="00643ABD" w:rsidRDefault="00B8682B" w:rsidP="005B04F8">
                  <w:pPr>
                    <w:rPr>
                      <w:rFonts w:eastAsia="Calibri"/>
                      <w:color w:val="000000" w:themeColor="text1"/>
                      <w:sz w:val="24"/>
                      <w:szCs w:val="24"/>
                      <w:lang w:val="kk-KZ"/>
                    </w:rPr>
                  </w:pPr>
                  <w:r w:rsidRPr="00643ABD">
                    <w:rPr>
                      <w:rFonts w:eastAsia="Calibri"/>
                      <w:color w:val="000000" w:themeColor="text1"/>
                      <w:sz w:val="24"/>
                      <w:szCs w:val="24"/>
                    </w:rPr>
                    <w:t xml:space="preserve"> The Uganda Gazette № 51 ресми хабарламаларына қосымша, CXIII том, 4 қыркүйек, 2020 ж.</w:t>
                  </w:r>
                </w:p>
                <w:p w:rsidR="00B8682B" w:rsidRPr="00643ABD" w:rsidRDefault="003679E2" w:rsidP="005B04F8">
                  <w:pPr>
                    <w:rPr>
                      <w:color w:val="000000" w:themeColor="text1"/>
                      <w:sz w:val="24"/>
                      <w:szCs w:val="24"/>
                      <w:lang w:val="kk-KZ"/>
                    </w:rPr>
                  </w:pPr>
                  <w:hyperlink r:id="rId75" w:history="1">
                    <w:r w:rsidR="00B8682B" w:rsidRPr="00643ABD">
                      <w:rPr>
                        <w:rStyle w:val="a9"/>
                        <w:rFonts w:eastAsia="Calibri"/>
                        <w:color w:val="000000" w:themeColor="text1"/>
                        <w:sz w:val="24"/>
                        <w:szCs w:val="24"/>
                        <w:lang w:val="kk-KZ"/>
                      </w:rPr>
                      <w:t>https://members.wto.org/crnattachments/2020/TBT/UGA/20_6451_00_e.pdf</w:t>
                    </w:r>
                  </w:hyperlink>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8F7061" w:rsidRPr="00643ABD" w:rsidTr="00A15714">
        <w:trPr>
          <w:trHeight w:val="361"/>
        </w:trPr>
        <w:tc>
          <w:tcPr>
            <w:tcW w:w="710" w:type="dxa"/>
            <w:vMerge/>
            <w:shd w:val="clear" w:color="auto" w:fill="auto"/>
          </w:tcPr>
          <w:p w:rsidR="008F7061" w:rsidRPr="00643ABD" w:rsidRDefault="008F7061" w:rsidP="005B04F8">
            <w:pPr>
              <w:numPr>
                <w:ilvl w:val="0"/>
                <w:numId w:val="3"/>
              </w:numPr>
              <w:ind w:left="0" w:firstLine="0"/>
              <w:jc w:val="both"/>
              <w:rPr>
                <w:color w:val="000000" w:themeColor="text1"/>
                <w:sz w:val="24"/>
                <w:szCs w:val="24"/>
                <w:lang w:val="kk-KZ"/>
              </w:rPr>
            </w:pPr>
          </w:p>
        </w:tc>
        <w:tc>
          <w:tcPr>
            <w:tcW w:w="2410" w:type="dxa"/>
            <w:shd w:val="clear" w:color="auto" w:fill="auto"/>
          </w:tcPr>
          <w:p w:rsidR="008F7061" w:rsidRPr="00643ABD" w:rsidRDefault="008F7061" w:rsidP="005B04F8">
            <w:pPr>
              <w:rPr>
                <w:color w:val="000000" w:themeColor="text1"/>
                <w:sz w:val="24"/>
                <w:szCs w:val="24"/>
                <w:lang w:val="kk-KZ"/>
              </w:rPr>
            </w:pPr>
            <w:r w:rsidRPr="00643ABD">
              <w:rPr>
                <w:color w:val="000000" w:themeColor="text1"/>
                <w:sz w:val="24"/>
                <w:szCs w:val="24"/>
              </w:rPr>
              <w:t xml:space="preserve">26 </w:t>
            </w:r>
            <w:r w:rsidR="00176081" w:rsidRPr="00643ABD">
              <w:rPr>
                <w:color w:val="000000" w:themeColor="text1"/>
                <w:sz w:val="24"/>
                <w:szCs w:val="24"/>
              </w:rPr>
              <w:t>қазан 2020</w:t>
            </w:r>
          </w:p>
        </w:tc>
        <w:tc>
          <w:tcPr>
            <w:tcW w:w="5386" w:type="dxa"/>
            <w:shd w:val="clear" w:color="auto" w:fill="auto"/>
          </w:tcPr>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F7061" w:rsidRPr="00643ABD" w:rsidRDefault="008F7061" w:rsidP="005B04F8">
            <w:pPr>
              <w:jc w:val="both"/>
              <w:rPr>
                <w:color w:val="000000" w:themeColor="text1"/>
                <w:sz w:val="24"/>
                <w:szCs w:val="24"/>
                <w:lang w:val="kk-KZ"/>
              </w:rPr>
            </w:pPr>
          </w:p>
        </w:tc>
      </w:tr>
      <w:tr w:rsidR="008F7061" w:rsidRPr="00643ABD" w:rsidTr="00A15714">
        <w:trPr>
          <w:trHeight w:val="361"/>
        </w:trPr>
        <w:tc>
          <w:tcPr>
            <w:tcW w:w="710" w:type="dxa"/>
            <w:vMerge/>
            <w:shd w:val="clear" w:color="auto" w:fill="auto"/>
          </w:tcPr>
          <w:p w:rsidR="008F7061" w:rsidRPr="00643ABD" w:rsidRDefault="008F7061" w:rsidP="005B04F8">
            <w:pPr>
              <w:numPr>
                <w:ilvl w:val="0"/>
                <w:numId w:val="3"/>
              </w:numPr>
              <w:ind w:left="0" w:firstLine="0"/>
              <w:jc w:val="both"/>
              <w:rPr>
                <w:color w:val="000000" w:themeColor="text1"/>
                <w:sz w:val="24"/>
                <w:szCs w:val="24"/>
                <w:lang w:val="kk-KZ"/>
              </w:rPr>
            </w:pPr>
          </w:p>
        </w:tc>
        <w:tc>
          <w:tcPr>
            <w:tcW w:w="2410" w:type="dxa"/>
            <w:shd w:val="clear" w:color="auto" w:fill="auto"/>
          </w:tcPr>
          <w:p w:rsidR="008F7061" w:rsidRPr="00643ABD" w:rsidRDefault="008F7061"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F7061" w:rsidRPr="00643ABD" w:rsidRDefault="008F70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F7061" w:rsidRPr="00643ABD" w:rsidRDefault="008F7061"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G/TBT/N/UGA/1088/Add.1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2141-1: 2019, Детонатор - техникалық сипаттамалары - 1 бөлім: соққы түтігі бар Детонатор, бірінші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43ABD">
              <w:rPr>
                <w:color w:val="000000" w:themeColor="text1"/>
                <w:sz w:val="24"/>
                <w:szCs w:val="24"/>
                <w:lang w:val="kk-KZ"/>
              </w:rPr>
              <w:t xml:space="preserve">Сипаттама: DAS 2141-1: 2019, Детонатор - техникалық шарттар-1 бөлім: соққы түтігі бар Детонатор, бірінші басылым; G / TBT / N / UGA / 1088 - тегі хабарлама 2019 жылдың 1 қазанында қабылданды Уганда стандарты, US 2141-1: 2019, Детонатор - техникалық сипаттамалар-1 бөлім: соққы түтігі бар Детонатор, бірінші басылым, Интернеттен сатып алуға болатын сілтеме: </w:t>
            </w:r>
            <w:hyperlink r:id="rId76" w:history="1">
              <w:r w:rsidRPr="00643ABD">
                <w:rPr>
                  <w:rStyle w:val="a9"/>
                  <w:i/>
                  <w:color w:val="000000" w:themeColor="text1"/>
                  <w:sz w:val="24"/>
                  <w:szCs w:val="24"/>
                  <w:lang w:val="kk-KZ"/>
                </w:rPr>
                <w:t>https://webstore.unbs.go.ug/</w:t>
              </w:r>
            </w:hyperlink>
            <w:r w:rsidRPr="00643ABD">
              <w:rPr>
                <w:i/>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 шара қабылданды-күні:</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26 қазан 2020</w:t>
            </w:r>
          </w:p>
        </w:tc>
        <w:tc>
          <w:tcPr>
            <w:tcW w:w="5386" w:type="dxa"/>
            <w:shd w:val="clear" w:color="auto" w:fill="auto"/>
          </w:tcPr>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176081" w:rsidRPr="00643ABD" w:rsidRDefault="00176081" w:rsidP="005B04F8">
            <w:pPr>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G/TBT/N/UGA/1087/Add.1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DAS 126: 2019, Дәретхана қағазы. Ерекшелік, екінші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43ABD">
              <w:rPr>
                <w:color w:val="000000" w:themeColor="text1"/>
                <w:sz w:val="24"/>
                <w:szCs w:val="24"/>
                <w:lang w:val="kk-KZ"/>
              </w:rPr>
              <w:t xml:space="preserve">Сипаттама: DUS 126: 2019, Дәретхана қағазы. Техникалық сипаттама, екінші басылым; G / TBT / N / UGA / 1087-тегі хабарлама 2019 жылдың 1 қазанында қабылданды. Уганда стандартын қабылдау, US 126: 2019, Дәретхана қағазы-Техникалық сипаттама, екінші басылым, интернеттен сатып алуға болады: </w:t>
            </w:r>
            <w:r w:rsidRPr="00643ABD">
              <w:rPr>
                <w:i/>
                <w:color w:val="000000" w:themeColor="text1"/>
                <w:sz w:val="24"/>
                <w:szCs w:val="24"/>
                <w:lang w:val="kk-KZ"/>
              </w:rPr>
              <w:t>https: // webstore. unbs.go.ug/.</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814AEC">
              <w:trPr>
                <w:trHeight w:val="27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814AEC">
              <w:trPr>
                <w:trHeight w:val="247"/>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814AEC">
              <w:trPr>
                <w:trHeight w:val="25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26 қазан 2020</w:t>
            </w:r>
          </w:p>
        </w:tc>
        <w:tc>
          <w:tcPr>
            <w:tcW w:w="5386" w:type="dxa"/>
            <w:shd w:val="clear" w:color="auto" w:fill="auto"/>
          </w:tcPr>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rPr>
                <w:rFonts w:eastAsia="Calibri"/>
                <w:b/>
                <w:color w:val="000000" w:themeColor="text1"/>
                <w:sz w:val="24"/>
                <w:szCs w:val="24"/>
                <w:lang w:val="es-ES"/>
              </w:rPr>
            </w:pPr>
            <w:r w:rsidRPr="00643ABD">
              <w:rPr>
                <w:rFonts w:eastAsia="Calibri"/>
                <w:b/>
                <w:color w:val="000000" w:themeColor="text1"/>
                <w:sz w:val="24"/>
                <w:szCs w:val="24"/>
                <w:lang w:val="es-ES"/>
              </w:rPr>
              <w:t>G/TBT/N/UGA/1050/Add.1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23 қазандағы келесі хабарлама таратылуда.</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Тақырыбы: DUS 2140: 2019, Гиподермиялық шприцтер мен инелерге арналған ISO 7886 және ISO 7864 стандарттарын қолдану жөніндегі нұсқаулық, бірінші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2140: 2019, Гиподермиялық шприцтер мен инелерге арналған ISO 7886 және ISO 7864 стандарттарын қолдану жөніндегі нұсқаулық, бірінші басылым; G / TBT / N / UGA / 1050 хабарламасы 2019 жылғы 1 қазанда қабылданды, Уганда стандартын қабылдау, АҚШ 2140: 2019, инъекциялық шприцтер мен гиподермиялық инелерге арналған ISO 7886 және ISO 7864 стандарттарын қолдануға қойылатын талаптар, бірінші басылым, қол жетімді Интернеттен мына сайттан сатып алуға болады: https://webstore.unbs.go.ug/: </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26 қазан 2020</w:t>
            </w:r>
          </w:p>
        </w:tc>
        <w:tc>
          <w:tcPr>
            <w:tcW w:w="5386" w:type="dxa"/>
            <w:shd w:val="clear" w:color="auto" w:fill="auto"/>
          </w:tcPr>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176081" w:rsidRPr="00643ABD" w:rsidTr="00A15714">
        <w:trPr>
          <w:trHeight w:val="361"/>
        </w:trPr>
        <w:tc>
          <w:tcPr>
            <w:tcW w:w="710" w:type="dxa"/>
            <w:vMerge/>
            <w:shd w:val="clear" w:color="auto" w:fill="auto"/>
          </w:tcPr>
          <w:p w:rsidR="00176081" w:rsidRPr="00643ABD" w:rsidRDefault="00176081" w:rsidP="005B04F8">
            <w:pPr>
              <w:numPr>
                <w:ilvl w:val="0"/>
                <w:numId w:val="3"/>
              </w:numPr>
              <w:ind w:left="0" w:firstLine="0"/>
              <w:jc w:val="both"/>
              <w:rPr>
                <w:color w:val="000000" w:themeColor="text1"/>
                <w:sz w:val="24"/>
                <w:szCs w:val="24"/>
                <w:lang w:val="kk-KZ"/>
              </w:rPr>
            </w:pPr>
          </w:p>
        </w:tc>
        <w:tc>
          <w:tcPr>
            <w:tcW w:w="2410" w:type="dxa"/>
            <w:shd w:val="clear" w:color="auto" w:fill="auto"/>
          </w:tcPr>
          <w:p w:rsidR="00176081" w:rsidRPr="00643ABD" w:rsidRDefault="00176081" w:rsidP="005B04F8">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176081"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76081" w:rsidRPr="00643ABD" w:rsidRDefault="00176081" w:rsidP="005B04F8">
            <w:pPr>
              <w:jc w:val="both"/>
              <w:rPr>
                <w:color w:val="000000" w:themeColor="text1"/>
                <w:sz w:val="24"/>
                <w:szCs w:val="24"/>
                <w:lang w:val="kk-KZ"/>
              </w:rPr>
            </w:pPr>
          </w:p>
        </w:tc>
      </w:tr>
      <w:tr w:rsidR="00F821E7" w:rsidRPr="00643ABD" w:rsidTr="00A15714">
        <w:trPr>
          <w:trHeight w:val="361"/>
        </w:trPr>
        <w:tc>
          <w:tcPr>
            <w:tcW w:w="710" w:type="dxa"/>
            <w:vMerge w:val="restart"/>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357392" w:rsidRPr="00643ABD" w:rsidRDefault="00357392"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G/TBT/N/UGA/1049/Add.1</w:t>
            </w:r>
          </w:p>
          <w:p w:rsidR="00F821E7" w:rsidRPr="00643ABD" w:rsidRDefault="00F821E7" w:rsidP="005B04F8">
            <w:pPr>
              <w:rPr>
                <w:color w:val="000000" w:themeColor="text1"/>
                <w:sz w:val="24"/>
                <w:szCs w:val="24"/>
                <w:lang w:val="es-ES"/>
              </w:rPr>
            </w:pPr>
          </w:p>
        </w:tc>
        <w:tc>
          <w:tcPr>
            <w:tcW w:w="5386" w:type="dxa"/>
            <w:shd w:val="clear" w:color="auto" w:fill="auto"/>
          </w:tcPr>
          <w:p w:rsidR="00DD1FC2" w:rsidRPr="00643ABD" w:rsidRDefault="0017608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23 қазандағы келесі хабарлама Уганда делегациясының өтініші бойынша таратылады</w:t>
            </w:r>
            <w:r w:rsidR="00DD1FC2" w:rsidRPr="00643ABD">
              <w:rPr>
                <w:color w:val="000000" w:themeColor="text1"/>
                <w:sz w:val="24"/>
                <w:szCs w:val="24"/>
                <w:lang w:val="kk-KZ"/>
              </w:rPr>
              <w:t>.</w:t>
            </w:r>
          </w:p>
          <w:p w:rsidR="00176081" w:rsidRPr="00643ABD" w:rsidRDefault="00176081" w:rsidP="005B04F8">
            <w:pPr>
              <w:jc w:val="both"/>
              <w:rPr>
                <w:rFonts w:eastAsia="Calibri"/>
                <w:color w:val="000000" w:themeColor="text1"/>
                <w:sz w:val="24"/>
                <w:szCs w:val="24"/>
                <w:lang w:val="kk-KZ"/>
              </w:rPr>
            </w:pPr>
            <w:r w:rsidRPr="00643ABD">
              <w:rPr>
                <w:rFonts w:eastAsia="Calibri"/>
                <w:color w:val="000000" w:themeColor="text1"/>
                <w:sz w:val="24"/>
                <w:szCs w:val="24"/>
                <w:lang w:val="kk-KZ"/>
              </w:rPr>
              <w:t>Атауы</w:t>
            </w:r>
            <w:r w:rsidR="00DD1FC2"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DUS 2129: 2019, ультрадыбыстық зерттеуге арналған гель тәрізді препарат - техникалық сипаттамалары, бірінші басылым.</w:t>
            </w:r>
          </w:p>
          <w:p w:rsidR="00DD1FC2" w:rsidRPr="00643ABD" w:rsidRDefault="00176081" w:rsidP="005B04F8">
            <w:pPr>
              <w:jc w:val="both"/>
              <w:rPr>
                <w:rFonts w:eastAsia="Calibri"/>
                <w:color w:val="000000" w:themeColor="text1"/>
                <w:sz w:val="24"/>
                <w:szCs w:val="24"/>
                <w:lang w:val="kk-KZ"/>
              </w:rPr>
            </w:pPr>
            <w:r w:rsidRPr="00643ABD">
              <w:rPr>
                <w:rFonts w:eastAsia="Calibri"/>
                <w:color w:val="000000" w:themeColor="text1"/>
                <w:sz w:val="24"/>
                <w:szCs w:val="24"/>
                <w:lang w:val="kk-KZ"/>
              </w:rPr>
              <w:t>Сипаттамасы</w:t>
            </w:r>
            <w:r w:rsidR="00DD1FC2"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DUS 2129: 2019, ультрадыбыстық зерттеуге арналған гель тәрізді препарат-техникалық сипаттамалары, бірінші басылым</w:t>
            </w:r>
            <w:r w:rsidR="00DD1FC2" w:rsidRPr="00643ABD">
              <w:rPr>
                <w:rFonts w:eastAsia="Calibri"/>
                <w:color w:val="000000" w:themeColor="text1"/>
                <w:sz w:val="24"/>
                <w:szCs w:val="24"/>
                <w:lang w:val="kk-KZ"/>
              </w:rPr>
              <w:t xml:space="preserve">; </w:t>
            </w:r>
            <w:r w:rsidR="002C69F6" w:rsidRPr="00643ABD">
              <w:rPr>
                <w:rFonts w:eastAsia="Calibri"/>
                <w:color w:val="000000" w:themeColor="text1"/>
                <w:sz w:val="24"/>
                <w:szCs w:val="24"/>
                <w:lang w:val="kk-KZ"/>
              </w:rPr>
              <w:t>G / TBT / N / UGA / 1049 хабарламасы 2019 жылдың 1 қазанында қабылданды</w:t>
            </w:r>
            <w:r w:rsidR="00DD1FC2" w:rsidRPr="00643ABD">
              <w:rPr>
                <w:rFonts w:eastAsia="Calibri"/>
                <w:color w:val="000000" w:themeColor="text1"/>
                <w:sz w:val="24"/>
                <w:szCs w:val="24"/>
                <w:lang w:val="kk-KZ"/>
              </w:rPr>
              <w:t xml:space="preserve">. </w:t>
            </w:r>
            <w:r w:rsidR="002C69F6" w:rsidRPr="00643ABD">
              <w:rPr>
                <w:rFonts w:eastAsia="Calibri"/>
                <w:color w:val="000000" w:themeColor="text1"/>
                <w:sz w:val="24"/>
                <w:szCs w:val="24"/>
                <w:lang w:val="kk-KZ"/>
              </w:rPr>
              <w:t>Уганда стандарты қабылданды, US 2129: 2019, ультрадыбыстық зерттеуге арналған гель тәрізді препарат-</w:t>
            </w:r>
            <w:r w:rsidR="002C69F6" w:rsidRPr="00643ABD">
              <w:rPr>
                <w:color w:val="000000" w:themeColor="text1"/>
                <w:sz w:val="24"/>
                <w:szCs w:val="24"/>
                <w:lang w:val="kk-KZ"/>
              </w:rPr>
              <w:t xml:space="preserve"> </w:t>
            </w:r>
            <w:r w:rsidR="002C69F6" w:rsidRPr="00643ABD">
              <w:rPr>
                <w:rFonts w:eastAsia="Calibri"/>
                <w:color w:val="000000" w:themeColor="text1"/>
                <w:sz w:val="24"/>
                <w:szCs w:val="24"/>
                <w:lang w:val="kk-KZ"/>
              </w:rPr>
              <w:t>Ерекшелігі, Бірінші басылым</w:t>
            </w:r>
            <w:r w:rsidR="00DD1FC2" w:rsidRPr="00643ABD">
              <w:rPr>
                <w:rFonts w:eastAsia="Calibri"/>
                <w:color w:val="000000" w:themeColor="text1"/>
                <w:sz w:val="24"/>
                <w:szCs w:val="24"/>
                <w:lang w:val="kk-KZ"/>
              </w:rPr>
              <w:t xml:space="preserve">, </w:t>
            </w:r>
            <w:r w:rsidR="002C69F6" w:rsidRPr="00643ABD">
              <w:rPr>
                <w:rFonts w:eastAsia="Calibri"/>
                <w:color w:val="000000" w:themeColor="text1"/>
                <w:sz w:val="24"/>
                <w:szCs w:val="24"/>
                <w:lang w:val="kk-KZ"/>
              </w:rPr>
              <w:t>интернеттен сілтеме бойынша сатып алуға болады</w:t>
            </w:r>
            <w:r w:rsidR="00DD1FC2" w:rsidRPr="00643ABD">
              <w:rPr>
                <w:rFonts w:eastAsia="Calibri"/>
                <w:color w:val="000000" w:themeColor="text1"/>
                <w:sz w:val="24"/>
                <w:szCs w:val="24"/>
                <w:lang w:val="kk-KZ"/>
              </w:rPr>
              <w:t>: https: // webstore .unbs.go.ug /.</w:t>
            </w:r>
          </w:p>
          <w:tbl>
            <w:tblPr>
              <w:tblStyle w:val="af2"/>
              <w:tblW w:w="0" w:type="auto"/>
              <w:tblLayout w:type="fixed"/>
              <w:tblLook w:val="04A0" w:firstRow="1" w:lastRow="0" w:firstColumn="1" w:lastColumn="0" w:noHBand="0" w:noVBand="1"/>
            </w:tblPr>
            <w:tblGrid>
              <w:gridCol w:w="737"/>
              <w:gridCol w:w="4394"/>
            </w:tblGrid>
            <w:tr w:rsidR="00DD1FC2" w:rsidRPr="00643ABD" w:rsidTr="00955EFA">
              <w:tc>
                <w:tcPr>
                  <w:tcW w:w="5131" w:type="dxa"/>
                  <w:gridSpan w:val="2"/>
                </w:tcPr>
                <w:p w:rsidR="00DD1FC2" w:rsidRPr="00643ABD" w:rsidRDefault="00DD1FC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C69F6" w:rsidRPr="00643ABD">
                    <w:rPr>
                      <w:color w:val="000000" w:themeColor="text1"/>
                      <w:sz w:val="24"/>
                      <w:szCs w:val="24"/>
                      <w:lang w:val="kk-KZ"/>
                    </w:rPr>
                    <w:t>себебі</w:t>
                  </w:r>
                </w:p>
              </w:tc>
            </w:tr>
            <w:tr w:rsidR="00B8682B" w:rsidRPr="00643ABD" w:rsidTr="00955EFA">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955EFA">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955EFA">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955EFA">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814AEC">
              <w:trPr>
                <w:trHeight w:val="391"/>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tc>
            </w:tr>
          </w:tbl>
          <w:p w:rsidR="00DD1FC2" w:rsidRPr="00643ABD" w:rsidRDefault="00DD1FC2" w:rsidP="005B04F8">
            <w:pPr>
              <w:jc w:val="both"/>
              <w:rPr>
                <w:rFonts w:eastAsia="Calibri"/>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2C69F6" w:rsidRPr="00643ABD" w:rsidTr="00A15714">
        <w:trPr>
          <w:trHeight w:val="361"/>
        </w:trPr>
        <w:tc>
          <w:tcPr>
            <w:tcW w:w="710" w:type="dxa"/>
            <w:vMerge/>
            <w:shd w:val="clear" w:color="auto" w:fill="auto"/>
          </w:tcPr>
          <w:p w:rsidR="002C69F6" w:rsidRPr="00643ABD" w:rsidRDefault="002C69F6" w:rsidP="005B04F8">
            <w:pPr>
              <w:numPr>
                <w:ilvl w:val="0"/>
                <w:numId w:val="3"/>
              </w:numPr>
              <w:ind w:left="0" w:firstLine="0"/>
              <w:jc w:val="both"/>
              <w:rPr>
                <w:color w:val="000000" w:themeColor="text1"/>
                <w:sz w:val="24"/>
                <w:szCs w:val="24"/>
                <w:lang w:val="kk-KZ"/>
              </w:rPr>
            </w:pPr>
          </w:p>
        </w:tc>
        <w:tc>
          <w:tcPr>
            <w:tcW w:w="2410" w:type="dxa"/>
            <w:shd w:val="clear" w:color="auto" w:fill="auto"/>
          </w:tcPr>
          <w:p w:rsidR="002C69F6" w:rsidRPr="00643ABD" w:rsidRDefault="002C69F6" w:rsidP="005B04F8">
            <w:pPr>
              <w:rPr>
                <w:color w:val="000000" w:themeColor="text1"/>
                <w:sz w:val="24"/>
                <w:szCs w:val="24"/>
              </w:rPr>
            </w:pPr>
            <w:r w:rsidRPr="00643ABD">
              <w:rPr>
                <w:color w:val="000000" w:themeColor="text1"/>
                <w:sz w:val="24"/>
                <w:szCs w:val="24"/>
              </w:rPr>
              <w:t>26 қазан 2020</w:t>
            </w:r>
          </w:p>
        </w:tc>
        <w:tc>
          <w:tcPr>
            <w:tcW w:w="5386" w:type="dxa"/>
            <w:shd w:val="clear" w:color="auto" w:fill="auto"/>
          </w:tcPr>
          <w:p w:rsidR="002C69F6" w:rsidRPr="00643ABD" w:rsidRDefault="002C69F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C69F6" w:rsidRPr="00643ABD" w:rsidRDefault="002C69F6" w:rsidP="005B04F8">
            <w:pPr>
              <w:jc w:val="both"/>
              <w:rPr>
                <w:color w:val="000000" w:themeColor="text1"/>
                <w:sz w:val="24"/>
                <w:szCs w:val="24"/>
                <w:lang w:val="kk-KZ"/>
              </w:rPr>
            </w:pPr>
          </w:p>
        </w:tc>
      </w:tr>
      <w:tr w:rsidR="002C69F6" w:rsidRPr="00643ABD" w:rsidTr="00A15714">
        <w:trPr>
          <w:trHeight w:val="361"/>
        </w:trPr>
        <w:tc>
          <w:tcPr>
            <w:tcW w:w="710" w:type="dxa"/>
            <w:vMerge/>
            <w:shd w:val="clear" w:color="auto" w:fill="auto"/>
          </w:tcPr>
          <w:p w:rsidR="002C69F6" w:rsidRPr="00643ABD" w:rsidRDefault="002C69F6" w:rsidP="005B04F8">
            <w:pPr>
              <w:numPr>
                <w:ilvl w:val="0"/>
                <w:numId w:val="3"/>
              </w:numPr>
              <w:ind w:left="0" w:firstLine="0"/>
              <w:jc w:val="both"/>
              <w:rPr>
                <w:color w:val="000000" w:themeColor="text1"/>
                <w:sz w:val="24"/>
                <w:szCs w:val="24"/>
                <w:lang w:val="kk-KZ"/>
              </w:rPr>
            </w:pPr>
          </w:p>
        </w:tc>
        <w:tc>
          <w:tcPr>
            <w:tcW w:w="2410" w:type="dxa"/>
            <w:shd w:val="clear" w:color="auto" w:fill="auto"/>
          </w:tcPr>
          <w:p w:rsidR="002C69F6" w:rsidRPr="00643ABD" w:rsidRDefault="002C69F6" w:rsidP="005B04F8">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2C69F6" w:rsidRPr="00643ABD" w:rsidRDefault="002C69F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C69F6" w:rsidRPr="00643ABD" w:rsidRDefault="002C69F6" w:rsidP="005B04F8">
            <w:pPr>
              <w:jc w:val="both"/>
              <w:rPr>
                <w:color w:val="000000" w:themeColor="text1"/>
                <w:sz w:val="24"/>
                <w:szCs w:val="24"/>
                <w:lang w:val="kk-KZ"/>
              </w:rPr>
            </w:pPr>
          </w:p>
        </w:tc>
      </w:tr>
      <w:tr w:rsidR="00F821E7" w:rsidRPr="00643ABD" w:rsidTr="00A15714">
        <w:trPr>
          <w:trHeight w:val="361"/>
        </w:trPr>
        <w:tc>
          <w:tcPr>
            <w:tcW w:w="710" w:type="dxa"/>
            <w:vMerge w:val="restart"/>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2865B7" w:rsidRPr="00643ABD" w:rsidRDefault="002865B7"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G/TBT/N/UGA/1044/Add.1</w:t>
            </w:r>
          </w:p>
          <w:p w:rsidR="00F821E7" w:rsidRPr="00643ABD" w:rsidRDefault="00F821E7" w:rsidP="005B04F8">
            <w:pPr>
              <w:rPr>
                <w:color w:val="000000" w:themeColor="text1"/>
                <w:sz w:val="24"/>
                <w:szCs w:val="24"/>
                <w:lang w:val="es-ES"/>
              </w:rPr>
            </w:pPr>
          </w:p>
        </w:tc>
        <w:tc>
          <w:tcPr>
            <w:tcW w:w="5386" w:type="dxa"/>
            <w:shd w:val="clear" w:color="auto" w:fill="auto"/>
          </w:tcPr>
          <w:p w:rsidR="002865B7" w:rsidRPr="00643ABD" w:rsidRDefault="002C69F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23 қазандағы келесі хабарлама Уганда делегациясының өтініші бойынша таратылады</w:t>
            </w:r>
            <w:r w:rsidR="002865B7" w:rsidRPr="00643ABD">
              <w:rPr>
                <w:color w:val="000000" w:themeColor="text1"/>
                <w:sz w:val="24"/>
                <w:szCs w:val="24"/>
                <w:lang w:val="kk-KZ"/>
              </w:rPr>
              <w:t>.</w:t>
            </w:r>
          </w:p>
          <w:p w:rsidR="002C69F6" w:rsidRPr="00643ABD" w:rsidRDefault="002C69F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2865B7" w:rsidRPr="00643ABD">
              <w:rPr>
                <w:color w:val="000000" w:themeColor="text1"/>
                <w:sz w:val="24"/>
                <w:szCs w:val="24"/>
                <w:lang w:val="kk-KZ"/>
              </w:rPr>
              <w:t xml:space="preserve">: </w:t>
            </w:r>
            <w:r w:rsidRPr="00643ABD">
              <w:rPr>
                <w:color w:val="000000" w:themeColor="text1"/>
                <w:sz w:val="24"/>
                <w:szCs w:val="24"/>
                <w:lang w:val="kk-KZ"/>
              </w:rPr>
              <w:t>DUS 2104: 2018, Бет Маскасы (косметикалық маска) - техникалық сипаттамалары, бірінші басылым.</w:t>
            </w:r>
          </w:p>
          <w:p w:rsidR="002865B7" w:rsidRPr="00643ABD" w:rsidRDefault="002C69F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2104: 2018, Бет Маскасы (косметикалық маска) - сипаттамасы, бірінші басылым; G / TBT / N / UGA / 1044-тегі хабарлама 2019 жылдың 1 қазанында қабылданды</w:t>
            </w:r>
            <w:r w:rsidR="002865B7" w:rsidRPr="00643ABD">
              <w:rPr>
                <w:color w:val="000000" w:themeColor="text1"/>
                <w:sz w:val="24"/>
                <w:szCs w:val="24"/>
                <w:lang w:val="kk-KZ"/>
              </w:rPr>
              <w:t xml:space="preserve">. </w:t>
            </w:r>
            <w:r w:rsidRPr="00643ABD">
              <w:rPr>
                <w:color w:val="000000" w:themeColor="text1"/>
                <w:sz w:val="24"/>
                <w:szCs w:val="24"/>
                <w:lang w:val="kk-KZ"/>
              </w:rPr>
              <w:t>Қабылданған Уганда стандарты, US 2104: 2019 сілтеме бойынша онлайн режимінде сатып алуға болады</w:t>
            </w:r>
            <w:r w:rsidR="002865B7" w:rsidRPr="00643ABD">
              <w:rPr>
                <w:color w:val="000000" w:themeColor="text1"/>
                <w:sz w:val="24"/>
                <w:szCs w:val="24"/>
                <w:lang w:val="kk-KZ"/>
              </w:rPr>
              <w:t>: https: //webstore.unbs.go.ug/.</w:t>
            </w:r>
          </w:p>
          <w:tbl>
            <w:tblPr>
              <w:tblStyle w:val="af2"/>
              <w:tblW w:w="0" w:type="auto"/>
              <w:tblLayout w:type="fixed"/>
              <w:tblLook w:val="04A0" w:firstRow="1" w:lastRow="0" w:firstColumn="1" w:lastColumn="0" w:noHBand="0" w:noVBand="1"/>
            </w:tblPr>
            <w:tblGrid>
              <w:gridCol w:w="737"/>
              <w:gridCol w:w="4394"/>
            </w:tblGrid>
            <w:tr w:rsidR="002865B7" w:rsidRPr="00643ABD" w:rsidTr="00955EFA">
              <w:tc>
                <w:tcPr>
                  <w:tcW w:w="5131" w:type="dxa"/>
                  <w:gridSpan w:val="2"/>
                </w:tcPr>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C69F6" w:rsidRPr="00643ABD">
                    <w:rPr>
                      <w:color w:val="000000" w:themeColor="text1"/>
                      <w:sz w:val="24"/>
                      <w:szCs w:val="24"/>
                      <w:lang w:val="kk-KZ"/>
                    </w:rPr>
                    <w:t>себебі</w:t>
                  </w:r>
                </w:p>
              </w:tc>
            </w:tr>
            <w:tr w:rsidR="00B8682B" w:rsidRPr="00643ABD" w:rsidTr="00955EFA">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955EFA">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955EFA">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955EFA">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955EFA">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2865B7" w:rsidRPr="00643ABD" w:rsidTr="00A15714">
        <w:trPr>
          <w:trHeight w:val="361"/>
        </w:trPr>
        <w:tc>
          <w:tcPr>
            <w:tcW w:w="710" w:type="dxa"/>
            <w:vMerge/>
            <w:shd w:val="clear" w:color="auto" w:fill="auto"/>
          </w:tcPr>
          <w:p w:rsidR="002865B7" w:rsidRPr="00643ABD" w:rsidRDefault="002865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865B7" w:rsidRPr="00643ABD" w:rsidRDefault="002865B7" w:rsidP="005B04F8">
            <w:pPr>
              <w:rPr>
                <w:color w:val="000000" w:themeColor="text1"/>
                <w:sz w:val="24"/>
                <w:szCs w:val="24"/>
                <w:lang w:val="kk-KZ"/>
              </w:rPr>
            </w:pPr>
            <w:r w:rsidRPr="00643ABD">
              <w:rPr>
                <w:color w:val="000000" w:themeColor="text1"/>
                <w:sz w:val="24"/>
                <w:szCs w:val="24"/>
              </w:rPr>
              <w:t xml:space="preserve">26 </w:t>
            </w:r>
            <w:r w:rsidR="0012604E" w:rsidRPr="00643ABD">
              <w:rPr>
                <w:color w:val="000000" w:themeColor="text1"/>
                <w:sz w:val="24"/>
                <w:szCs w:val="24"/>
              </w:rPr>
              <w:t>қазан 2020</w:t>
            </w:r>
          </w:p>
        </w:tc>
        <w:tc>
          <w:tcPr>
            <w:tcW w:w="5386" w:type="dxa"/>
            <w:shd w:val="clear" w:color="auto" w:fill="auto"/>
          </w:tcPr>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865B7" w:rsidRPr="00643ABD" w:rsidRDefault="002865B7" w:rsidP="005B04F8">
            <w:pPr>
              <w:jc w:val="both"/>
              <w:rPr>
                <w:color w:val="000000" w:themeColor="text1"/>
                <w:sz w:val="24"/>
                <w:szCs w:val="24"/>
                <w:lang w:val="kk-KZ"/>
              </w:rPr>
            </w:pPr>
          </w:p>
        </w:tc>
      </w:tr>
      <w:tr w:rsidR="002865B7" w:rsidRPr="00643ABD" w:rsidTr="00A15714">
        <w:trPr>
          <w:trHeight w:val="361"/>
        </w:trPr>
        <w:tc>
          <w:tcPr>
            <w:tcW w:w="710" w:type="dxa"/>
            <w:vMerge/>
            <w:shd w:val="clear" w:color="auto" w:fill="auto"/>
          </w:tcPr>
          <w:p w:rsidR="002865B7" w:rsidRPr="00643ABD" w:rsidRDefault="002865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865B7" w:rsidRPr="00643ABD" w:rsidRDefault="002865B7"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865B7" w:rsidRPr="00643ABD" w:rsidRDefault="002865B7"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G/TBT/N/UGA/1026/Add.1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 xml:space="preserve">23 жылғы 2020 қазандағы келесі хабарлама Уганда делегациясының өтініші бойынша </w:t>
            </w:r>
            <w:r w:rsidRPr="00643ABD">
              <w:rPr>
                <w:color w:val="000000" w:themeColor="text1"/>
                <w:sz w:val="24"/>
                <w:szCs w:val="24"/>
                <w:lang w:val="kk-KZ"/>
              </w:rPr>
              <w:lastRenderedPageBreak/>
              <w:t>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2115: 2018, цемент пен бетонға арналған Ұшпа күл, алғашқы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2115: 2018, цемент пен бетонға арналған Ұшпа күл, бірінші басылым; G / TBT / N / UGA / 1026 туралы хабарлама 2019 жылдың 1 қазанында қабылданды Уганда стандарты, us 2115: 2019, цемент пен бетонға қолданылатын Ұшпа күл, алғашқы басылымды интернеттен сатып алуға болады: https: / /webstore.unbs.go.ug/.</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2865B7" w:rsidRPr="00643ABD" w:rsidTr="00A15714">
        <w:trPr>
          <w:trHeight w:val="361"/>
        </w:trPr>
        <w:tc>
          <w:tcPr>
            <w:tcW w:w="710" w:type="dxa"/>
            <w:vMerge/>
            <w:shd w:val="clear" w:color="auto" w:fill="auto"/>
          </w:tcPr>
          <w:p w:rsidR="002865B7" w:rsidRPr="00643ABD" w:rsidRDefault="002865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865B7" w:rsidRPr="00643ABD" w:rsidRDefault="002865B7" w:rsidP="005B04F8">
            <w:pPr>
              <w:rPr>
                <w:color w:val="000000" w:themeColor="text1"/>
                <w:sz w:val="24"/>
                <w:szCs w:val="24"/>
                <w:lang w:val="kk-KZ"/>
              </w:rPr>
            </w:pPr>
            <w:r w:rsidRPr="00643ABD">
              <w:rPr>
                <w:color w:val="000000" w:themeColor="text1"/>
                <w:sz w:val="24"/>
                <w:szCs w:val="24"/>
              </w:rPr>
              <w:t xml:space="preserve">26 </w:t>
            </w:r>
            <w:r w:rsidR="0012604E" w:rsidRPr="00643ABD">
              <w:rPr>
                <w:color w:val="000000" w:themeColor="text1"/>
                <w:sz w:val="24"/>
                <w:szCs w:val="24"/>
              </w:rPr>
              <w:t>қазан 2020</w:t>
            </w:r>
          </w:p>
        </w:tc>
        <w:tc>
          <w:tcPr>
            <w:tcW w:w="5386" w:type="dxa"/>
            <w:shd w:val="clear" w:color="auto" w:fill="auto"/>
          </w:tcPr>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865B7" w:rsidRPr="00643ABD" w:rsidRDefault="002865B7" w:rsidP="005B04F8">
            <w:pPr>
              <w:jc w:val="both"/>
              <w:rPr>
                <w:color w:val="000000" w:themeColor="text1"/>
                <w:sz w:val="24"/>
                <w:szCs w:val="24"/>
                <w:lang w:val="kk-KZ"/>
              </w:rPr>
            </w:pPr>
          </w:p>
        </w:tc>
      </w:tr>
      <w:tr w:rsidR="002865B7" w:rsidRPr="00643ABD" w:rsidTr="00A15714">
        <w:trPr>
          <w:trHeight w:val="361"/>
        </w:trPr>
        <w:tc>
          <w:tcPr>
            <w:tcW w:w="710" w:type="dxa"/>
            <w:vMerge/>
            <w:shd w:val="clear" w:color="auto" w:fill="auto"/>
          </w:tcPr>
          <w:p w:rsidR="002865B7" w:rsidRPr="00643ABD" w:rsidRDefault="002865B7" w:rsidP="005B04F8">
            <w:pPr>
              <w:numPr>
                <w:ilvl w:val="0"/>
                <w:numId w:val="3"/>
              </w:numPr>
              <w:ind w:left="0" w:firstLine="0"/>
              <w:jc w:val="both"/>
              <w:rPr>
                <w:color w:val="000000" w:themeColor="text1"/>
                <w:sz w:val="24"/>
                <w:szCs w:val="24"/>
                <w:lang w:val="kk-KZ"/>
              </w:rPr>
            </w:pPr>
          </w:p>
        </w:tc>
        <w:tc>
          <w:tcPr>
            <w:tcW w:w="2410" w:type="dxa"/>
            <w:shd w:val="clear" w:color="auto" w:fill="auto"/>
          </w:tcPr>
          <w:p w:rsidR="002865B7" w:rsidRPr="00643ABD" w:rsidRDefault="002865B7"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2865B7" w:rsidRPr="00643ABD" w:rsidRDefault="0028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865B7" w:rsidRPr="00643ABD" w:rsidRDefault="002865B7" w:rsidP="005B04F8">
            <w:pPr>
              <w:jc w:val="both"/>
              <w:rPr>
                <w:color w:val="000000" w:themeColor="text1"/>
                <w:sz w:val="24"/>
                <w:szCs w:val="24"/>
                <w:lang w:val="kk-KZ"/>
              </w:rPr>
            </w:pPr>
          </w:p>
        </w:tc>
      </w:tr>
      <w:tr w:rsidR="00F821E7" w:rsidRPr="00643ABD" w:rsidTr="00A15714">
        <w:trPr>
          <w:trHeight w:val="361"/>
        </w:trPr>
        <w:tc>
          <w:tcPr>
            <w:tcW w:w="710" w:type="dxa"/>
            <w:vMerge w:val="restart"/>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BC19D4" w:rsidRPr="00643ABD" w:rsidRDefault="00BC19D4"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G/TBT/N/UGA/1017/Add.2</w:t>
            </w:r>
          </w:p>
          <w:p w:rsidR="00F821E7" w:rsidRPr="00643ABD" w:rsidRDefault="00F821E7" w:rsidP="005B04F8">
            <w:pPr>
              <w:rPr>
                <w:color w:val="000000" w:themeColor="text1"/>
                <w:sz w:val="24"/>
                <w:szCs w:val="24"/>
                <w:lang w:val="es-ES"/>
              </w:rPr>
            </w:pPr>
          </w:p>
        </w:tc>
        <w:tc>
          <w:tcPr>
            <w:tcW w:w="5386" w:type="dxa"/>
            <w:shd w:val="clear" w:color="auto" w:fill="auto"/>
          </w:tcPr>
          <w:p w:rsidR="00BC19D4" w:rsidRPr="00643ABD" w:rsidRDefault="001260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23 қазандағы келесі хабарлама Уганда делегациясының өтініші бойынша таратылады</w:t>
            </w:r>
            <w:r w:rsidR="00BC19D4" w:rsidRPr="00643ABD">
              <w:rPr>
                <w:color w:val="000000" w:themeColor="text1"/>
                <w:sz w:val="24"/>
                <w:szCs w:val="24"/>
                <w:lang w:val="kk-KZ"/>
              </w:rPr>
              <w:t>.</w:t>
            </w:r>
          </w:p>
          <w:p w:rsidR="0012604E" w:rsidRPr="00643ABD" w:rsidRDefault="001260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2111: 2018, кабельді жалғау қысқышы - сипаттамасы, бірінші басылым.</w:t>
            </w:r>
          </w:p>
          <w:p w:rsidR="00BC19D4" w:rsidRPr="00643ABD" w:rsidRDefault="0012604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BC19D4" w:rsidRPr="00643ABD">
              <w:rPr>
                <w:color w:val="000000" w:themeColor="text1"/>
                <w:sz w:val="24"/>
                <w:szCs w:val="24"/>
                <w:lang w:val="kk-KZ"/>
              </w:rPr>
              <w:t xml:space="preserve">: </w:t>
            </w:r>
            <w:r w:rsidRPr="00643ABD">
              <w:rPr>
                <w:color w:val="000000" w:themeColor="text1"/>
                <w:sz w:val="24"/>
                <w:szCs w:val="24"/>
                <w:lang w:val="kk-KZ"/>
              </w:rPr>
              <w:t>DUS 2111: 2018, кабельді жалғау қысқышы-ерекшелігі</w:t>
            </w:r>
            <w:r w:rsidR="00BC19D4" w:rsidRPr="00643ABD">
              <w:rPr>
                <w:color w:val="000000" w:themeColor="text1"/>
                <w:sz w:val="24"/>
                <w:szCs w:val="24"/>
                <w:lang w:val="kk-KZ"/>
              </w:rPr>
              <w:t xml:space="preserve">, </w:t>
            </w:r>
            <w:r w:rsidRPr="00643ABD">
              <w:rPr>
                <w:color w:val="000000" w:themeColor="text1"/>
                <w:sz w:val="24"/>
                <w:szCs w:val="24"/>
                <w:lang w:val="kk-KZ"/>
              </w:rPr>
              <w:t>Бірінші басылым; ескерту G / TBT / N / UGA / 1017 2019 жылдың 1 қазанында қабылданды Уганда стандарты, АҚШ 2111: 2019, алғашқы басылымды интернеттен сатып алуға болады сілтеме</w:t>
            </w:r>
            <w:r w:rsidR="00BC19D4" w:rsidRPr="00643ABD">
              <w:rPr>
                <w:color w:val="000000" w:themeColor="text1"/>
                <w:sz w:val="24"/>
                <w:szCs w:val="24"/>
                <w:lang w:val="kk-KZ"/>
              </w:rPr>
              <w:t>: https: // webstore .unbs.go.ug /.</w:t>
            </w:r>
          </w:p>
          <w:tbl>
            <w:tblPr>
              <w:tblStyle w:val="af2"/>
              <w:tblW w:w="0" w:type="auto"/>
              <w:tblLayout w:type="fixed"/>
              <w:tblLook w:val="04A0" w:firstRow="1" w:lastRow="0" w:firstColumn="1" w:lastColumn="0" w:noHBand="0" w:noVBand="1"/>
            </w:tblPr>
            <w:tblGrid>
              <w:gridCol w:w="737"/>
              <w:gridCol w:w="4394"/>
            </w:tblGrid>
            <w:tr w:rsidR="00BC19D4" w:rsidRPr="00643ABD" w:rsidTr="00955EFA">
              <w:tc>
                <w:tcPr>
                  <w:tcW w:w="5131" w:type="dxa"/>
                  <w:gridSpan w:val="2"/>
                </w:tcPr>
                <w:p w:rsidR="00BC19D4" w:rsidRPr="00643ABD" w:rsidRDefault="00BC19D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2604E" w:rsidRPr="00643ABD">
                    <w:rPr>
                      <w:color w:val="000000" w:themeColor="text1"/>
                      <w:sz w:val="24"/>
                      <w:szCs w:val="24"/>
                      <w:lang w:val="kk-KZ"/>
                    </w:rPr>
                    <w:t>себебі</w:t>
                  </w:r>
                </w:p>
              </w:tc>
            </w:tr>
            <w:tr w:rsidR="00B8682B" w:rsidRPr="00643ABD" w:rsidTr="00955EFA">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955EFA">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955EFA">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955EFA">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955EFA">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C19D4" w:rsidRPr="00643ABD" w:rsidRDefault="00BC19D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BC19D4" w:rsidRPr="00643ABD" w:rsidTr="00A15714">
        <w:trPr>
          <w:trHeight w:val="361"/>
        </w:trPr>
        <w:tc>
          <w:tcPr>
            <w:tcW w:w="710" w:type="dxa"/>
            <w:vMerge/>
            <w:shd w:val="clear" w:color="auto" w:fill="auto"/>
          </w:tcPr>
          <w:p w:rsidR="00BC19D4" w:rsidRPr="00643ABD" w:rsidRDefault="00BC19D4" w:rsidP="005B04F8">
            <w:pPr>
              <w:numPr>
                <w:ilvl w:val="0"/>
                <w:numId w:val="3"/>
              </w:numPr>
              <w:ind w:left="0" w:firstLine="0"/>
              <w:jc w:val="both"/>
              <w:rPr>
                <w:color w:val="000000" w:themeColor="text1"/>
                <w:sz w:val="24"/>
                <w:szCs w:val="24"/>
                <w:lang w:val="kk-KZ"/>
              </w:rPr>
            </w:pPr>
          </w:p>
        </w:tc>
        <w:tc>
          <w:tcPr>
            <w:tcW w:w="2410" w:type="dxa"/>
            <w:shd w:val="clear" w:color="auto" w:fill="auto"/>
          </w:tcPr>
          <w:p w:rsidR="00BC19D4" w:rsidRPr="00643ABD" w:rsidRDefault="00BC19D4" w:rsidP="005B04F8">
            <w:pPr>
              <w:rPr>
                <w:color w:val="000000" w:themeColor="text1"/>
                <w:sz w:val="24"/>
                <w:szCs w:val="24"/>
                <w:lang w:val="kk-KZ"/>
              </w:rPr>
            </w:pPr>
            <w:r w:rsidRPr="00643ABD">
              <w:rPr>
                <w:color w:val="000000" w:themeColor="text1"/>
                <w:sz w:val="24"/>
                <w:szCs w:val="24"/>
              </w:rPr>
              <w:t xml:space="preserve">26 </w:t>
            </w:r>
            <w:r w:rsidR="0012604E" w:rsidRPr="00643ABD">
              <w:rPr>
                <w:color w:val="000000" w:themeColor="text1"/>
                <w:sz w:val="24"/>
                <w:szCs w:val="24"/>
              </w:rPr>
              <w:t>қазан 2020</w:t>
            </w:r>
          </w:p>
        </w:tc>
        <w:tc>
          <w:tcPr>
            <w:tcW w:w="5386" w:type="dxa"/>
            <w:shd w:val="clear" w:color="auto" w:fill="auto"/>
          </w:tcPr>
          <w:p w:rsidR="00BC19D4" w:rsidRPr="00643ABD" w:rsidRDefault="00BC19D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C19D4" w:rsidRPr="00643ABD" w:rsidRDefault="00BC19D4" w:rsidP="005B04F8">
            <w:pPr>
              <w:jc w:val="both"/>
              <w:rPr>
                <w:color w:val="000000" w:themeColor="text1"/>
                <w:sz w:val="24"/>
                <w:szCs w:val="24"/>
                <w:lang w:val="kk-KZ"/>
              </w:rPr>
            </w:pPr>
          </w:p>
        </w:tc>
      </w:tr>
      <w:tr w:rsidR="00BC19D4" w:rsidRPr="00643ABD" w:rsidTr="00A15714">
        <w:trPr>
          <w:trHeight w:val="361"/>
        </w:trPr>
        <w:tc>
          <w:tcPr>
            <w:tcW w:w="710" w:type="dxa"/>
            <w:vMerge/>
            <w:shd w:val="clear" w:color="auto" w:fill="auto"/>
          </w:tcPr>
          <w:p w:rsidR="00BC19D4" w:rsidRPr="00643ABD" w:rsidRDefault="00BC19D4" w:rsidP="005B04F8">
            <w:pPr>
              <w:numPr>
                <w:ilvl w:val="0"/>
                <w:numId w:val="3"/>
              </w:numPr>
              <w:ind w:left="0" w:firstLine="0"/>
              <w:jc w:val="both"/>
              <w:rPr>
                <w:color w:val="000000" w:themeColor="text1"/>
                <w:sz w:val="24"/>
                <w:szCs w:val="24"/>
                <w:lang w:val="kk-KZ"/>
              </w:rPr>
            </w:pPr>
          </w:p>
        </w:tc>
        <w:tc>
          <w:tcPr>
            <w:tcW w:w="2410" w:type="dxa"/>
            <w:shd w:val="clear" w:color="auto" w:fill="auto"/>
          </w:tcPr>
          <w:p w:rsidR="00BC19D4" w:rsidRPr="00643ABD" w:rsidRDefault="00BC19D4"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C19D4" w:rsidRPr="00643ABD" w:rsidRDefault="00BC19D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C19D4" w:rsidRPr="00643ABD" w:rsidRDefault="00BC19D4" w:rsidP="005B04F8">
            <w:pPr>
              <w:jc w:val="both"/>
              <w:rPr>
                <w:color w:val="000000" w:themeColor="text1"/>
                <w:sz w:val="24"/>
                <w:szCs w:val="24"/>
                <w:lang w:val="kk-KZ"/>
              </w:rPr>
            </w:pPr>
          </w:p>
        </w:tc>
      </w:tr>
      <w:tr w:rsidR="00F821E7" w:rsidRPr="00643ABD" w:rsidTr="00A15714">
        <w:trPr>
          <w:trHeight w:val="361"/>
        </w:trPr>
        <w:tc>
          <w:tcPr>
            <w:tcW w:w="710" w:type="dxa"/>
            <w:vMerge w:val="restart"/>
            <w:shd w:val="clear" w:color="auto" w:fill="auto"/>
          </w:tcPr>
          <w:p w:rsidR="00F821E7" w:rsidRPr="00643ABD" w:rsidRDefault="00F821E7" w:rsidP="005B04F8">
            <w:pPr>
              <w:numPr>
                <w:ilvl w:val="0"/>
                <w:numId w:val="3"/>
              </w:numPr>
              <w:ind w:left="0" w:firstLine="0"/>
              <w:jc w:val="both"/>
              <w:rPr>
                <w:color w:val="000000" w:themeColor="text1"/>
                <w:sz w:val="24"/>
                <w:szCs w:val="24"/>
                <w:lang w:val="kk-KZ"/>
              </w:rPr>
            </w:pPr>
          </w:p>
        </w:tc>
        <w:tc>
          <w:tcPr>
            <w:tcW w:w="2410" w:type="dxa"/>
            <w:shd w:val="clear" w:color="auto" w:fill="auto"/>
          </w:tcPr>
          <w:p w:rsidR="00C14F05" w:rsidRPr="00643ABD" w:rsidRDefault="00C14F05"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G/TBT/N/UGA/1016/Add.1</w:t>
            </w:r>
          </w:p>
          <w:p w:rsidR="00F821E7" w:rsidRPr="00643ABD" w:rsidRDefault="00F821E7" w:rsidP="005B04F8">
            <w:pPr>
              <w:rPr>
                <w:color w:val="000000" w:themeColor="text1"/>
                <w:sz w:val="24"/>
                <w:szCs w:val="24"/>
                <w:lang w:val="es-ES"/>
              </w:rPr>
            </w:pPr>
          </w:p>
        </w:tc>
        <w:tc>
          <w:tcPr>
            <w:tcW w:w="5386" w:type="dxa"/>
            <w:shd w:val="clear" w:color="auto" w:fill="auto"/>
          </w:tcPr>
          <w:p w:rsidR="00C14F05" w:rsidRPr="00643ABD" w:rsidRDefault="0021136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23 қазандағы келесі хабарлама Уганда делегациясының өтініші бойынша таратылады</w:t>
            </w:r>
            <w:r w:rsidR="00C14F05" w:rsidRPr="00643ABD">
              <w:rPr>
                <w:color w:val="000000" w:themeColor="text1"/>
                <w:sz w:val="24"/>
                <w:szCs w:val="24"/>
                <w:lang w:val="kk-KZ"/>
              </w:rPr>
              <w:t>.</w:t>
            </w:r>
          </w:p>
          <w:p w:rsidR="0021136E" w:rsidRPr="00643ABD" w:rsidRDefault="0021136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C14F05" w:rsidRPr="00643ABD">
              <w:rPr>
                <w:color w:val="000000" w:themeColor="text1"/>
                <w:sz w:val="24"/>
                <w:szCs w:val="24"/>
                <w:lang w:val="kk-KZ"/>
              </w:rPr>
              <w:t xml:space="preserve">: </w:t>
            </w:r>
            <w:r w:rsidRPr="00643ABD">
              <w:rPr>
                <w:color w:val="000000" w:themeColor="text1"/>
                <w:sz w:val="24"/>
                <w:szCs w:val="24"/>
                <w:lang w:val="kk-KZ"/>
              </w:rPr>
              <w:t>DUS DUS 177: 2018, дизель - Техникалық сипаттама, үшінші басылым.</w:t>
            </w:r>
          </w:p>
          <w:p w:rsidR="00C14F05" w:rsidRPr="00643ABD" w:rsidRDefault="0021136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C14F05" w:rsidRPr="00643ABD">
              <w:rPr>
                <w:color w:val="000000" w:themeColor="text1"/>
                <w:sz w:val="24"/>
                <w:szCs w:val="24"/>
                <w:lang w:val="kk-KZ"/>
              </w:rPr>
              <w:t xml:space="preserve">: </w:t>
            </w:r>
            <w:r w:rsidRPr="00643ABD">
              <w:rPr>
                <w:color w:val="000000" w:themeColor="text1"/>
                <w:sz w:val="24"/>
                <w:szCs w:val="24"/>
                <w:lang w:val="kk-KZ"/>
              </w:rPr>
              <w:t>DEUS DEUS 177: 2018, дизель отыны - техникалық шарттар, үшінші басылым</w:t>
            </w:r>
            <w:r w:rsidR="00C14F05" w:rsidRPr="00643ABD">
              <w:rPr>
                <w:color w:val="000000" w:themeColor="text1"/>
                <w:sz w:val="24"/>
                <w:szCs w:val="24"/>
                <w:lang w:val="kk-KZ"/>
              </w:rPr>
              <w:t xml:space="preserve">; </w:t>
            </w:r>
            <w:r w:rsidRPr="00643ABD">
              <w:rPr>
                <w:color w:val="000000" w:themeColor="text1"/>
                <w:sz w:val="24"/>
                <w:szCs w:val="24"/>
                <w:lang w:val="kk-KZ"/>
              </w:rPr>
              <w:t>ескерту G / TBT / N / UGA / 1016 2019 жылдың 1 қазанында қабылданды</w:t>
            </w:r>
            <w:r w:rsidR="00C14F05" w:rsidRPr="00643ABD">
              <w:rPr>
                <w:color w:val="000000" w:themeColor="text1"/>
                <w:sz w:val="24"/>
                <w:szCs w:val="24"/>
                <w:lang w:val="kk-KZ"/>
              </w:rPr>
              <w:t xml:space="preserve">. </w:t>
            </w:r>
            <w:r w:rsidRPr="00643ABD">
              <w:rPr>
                <w:color w:val="000000" w:themeColor="text1"/>
                <w:sz w:val="24"/>
                <w:szCs w:val="24"/>
                <w:lang w:val="kk-KZ"/>
              </w:rPr>
              <w:t>Уганда стандартын қабылдау, use AS 177: 2019, дизель-Техникалық сипаттама, үшінші басылым, интернеттен сатып алуға болады сілтеме</w:t>
            </w:r>
            <w:r w:rsidR="00C14F05" w:rsidRPr="00643ABD">
              <w:rPr>
                <w:color w:val="000000" w:themeColor="text1"/>
                <w:sz w:val="24"/>
                <w:szCs w:val="24"/>
                <w:lang w:val="kk-KZ"/>
              </w:rPr>
              <w:t xml:space="preserve">: </w:t>
            </w:r>
            <w:hyperlink r:id="rId77" w:history="1">
              <w:r w:rsidR="00C14F05" w:rsidRPr="00643ABD">
                <w:rPr>
                  <w:rStyle w:val="a9"/>
                  <w:color w:val="000000" w:themeColor="text1"/>
                  <w:sz w:val="24"/>
                  <w:szCs w:val="24"/>
                  <w:lang w:val="kk-KZ"/>
                </w:rPr>
                <w:t>https://webstore.unbs.go.ug/</w:t>
              </w:r>
            </w:hyperlink>
            <w:r w:rsidR="00C14F05"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C14F05" w:rsidRPr="00643ABD" w:rsidTr="00955EFA">
              <w:tc>
                <w:tcPr>
                  <w:tcW w:w="5131" w:type="dxa"/>
                  <w:gridSpan w:val="2"/>
                </w:tcPr>
                <w:p w:rsidR="00C14F05" w:rsidRPr="00643ABD" w:rsidRDefault="00C14F0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1136E" w:rsidRPr="00643ABD">
                    <w:rPr>
                      <w:color w:val="000000" w:themeColor="text1"/>
                      <w:sz w:val="24"/>
                      <w:szCs w:val="24"/>
                      <w:lang w:val="kk-KZ"/>
                    </w:rPr>
                    <w:t>себебі</w:t>
                  </w:r>
                </w:p>
              </w:tc>
            </w:tr>
            <w:tr w:rsidR="00B8682B" w:rsidRPr="00643ABD" w:rsidTr="00955EFA">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955EFA">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955EFA">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955EFA">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955EFA">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955EFA">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955EFA">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C14F05" w:rsidRPr="00643ABD" w:rsidRDefault="00C14F0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821E7" w:rsidRPr="00643ABD" w:rsidRDefault="00F821E7" w:rsidP="005B04F8">
            <w:pPr>
              <w:jc w:val="both"/>
              <w:rPr>
                <w:color w:val="000000" w:themeColor="text1"/>
                <w:sz w:val="24"/>
                <w:szCs w:val="24"/>
                <w:lang w:val="kk-KZ"/>
              </w:rPr>
            </w:pPr>
          </w:p>
        </w:tc>
      </w:tr>
      <w:tr w:rsidR="00C14F05" w:rsidRPr="00643ABD" w:rsidTr="00A15714">
        <w:trPr>
          <w:trHeight w:val="361"/>
        </w:trPr>
        <w:tc>
          <w:tcPr>
            <w:tcW w:w="710" w:type="dxa"/>
            <w:vMerge/>
            <w:shd w:val="clear" w:color="auto" w:fill="auto"/>
          </w:tcPr>
          <w:p w:rsidR="00C14F05" w:rsidRPr="00643ABD" w:rsidRDefault="00C14F05" w:rsidP="005B04F8">
            <w:pPr>
              <w:numPr>
                <w:ilvl w:val="0"/>
                <w:numId w:val="3"/>
              </w:numPr>
              <w:ind w:left="0" w:firstLine="0"/>
              <w:jc w:val="both"/>
              <w:rPr>
                <w:color w:val="000000" w:themeColor="text1"/>
                <w:sz w:val="24"/>
                <w:szCs w:val="24"/>
                <w:lang w:val="kk-KZ"/>
              </w:rPr>
            </w:pPr>
          </w:p>
        </w:tc>
        <w:tc>
          <w:tcPr>
            <w:tcW w:w="2410" w:type="dxa"/>
            <w:shd w:val="clear" w:color="auto" w:fill="auto"/>
          </w:tcPr>
          <w:p w:rsidR="00C14F05" w:rsidRPr="00643ABD" w:rsidRDefault="00C14F05" w:rsidP="005B04F8">
            <w:pPr>
              <w:rPr>
                <w:color w:val="000000" w:themeColor="text1"/>
                <w:sz w:val="24"/>
                <w:szCs w:val="24"/>
                <w:lang w:val="kk-KZ"/>
              </w:rPr>
            </w:pPr>
            <w:r w:rsidRPr="00643ABD">
              <w:rPr>
                <w:color w:val="000000" w:themeColor="text1"/>
                <w:sz w:val="24"/>
                <w:szCs w:val="24"/>
              </w:rPr>
              <w:t xml:space="preserve">26 </w:t>
            </w:r>
            <w:r w:rsidR="0021136E" w:rsidRPr="00643ABD">
              <w:rPr>
                <w:color w:val="000000" w:themeColor="text1"/>
                <w:sz w:val="24"/>
                <w:szCs w:val="24"/>
              </w:rPr>
              <w:t>қазан 2020</w:t>
            </w:r>
          </w:p>
        </w:tc>
        <w:tc>
          <w:tcPr>
            <w:tcW w:w="5386" w:type="dxa"/>
            <w:shd w:val="clear" w:color="auto" w:fill="auto"/>
          </w:tcPr>
          <w:p w:rsidR="00C14F05" w:rsidRPr="00643ABD" w:rsidRDefault="00C14F0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14F05" w:rsidRPr="00643ABD" w:rsidRDefault="00C14F05" w:rsidP="005B04F8">
            <w:pPr>
              <w:jc w:val="both"/>
              <w:rPr>
                <w:color w:val="000000" w:themeColor="text1"/>
                <w:sz w:val="24"/>
                <w:szCs w:val="24"/>
                <w:lang w:val="kk-KZ"/>
              </w:rPr>
            </w:pPr>
          </w:p>
        </w:tc>
      </w:tr>
      <w:tr w:rsidR="00C14F05" w:rsidRPr="00643ABD" w:rsidTr="00A15714">
        <w:trPr>
          <w:trHeight w:val="361"/>
        </w:trPr>
        <w:tc>
          <w:tcPr>
            <w:tcW w:w="710" w:type="dxa"/>
            <w:vMerge/>
            <w:shd w:val="clear" w:color="auto" w:fill="auto"/>
          </w:tcPr>
          <w:p w:rsidR="00C14F05" w:rsidRPr="00643ABD" w:rsidRDefault="00C14F05" w:rsidP="005B04F8">
            <w:pPr>
              <w:numPr>
                <w:ilvl w:val="0"/>
                <w:numId w:val="3"/>
              </w:numPr>
              <w:ind w:left="0" w:firstLine="0"/>
              <w:jc w:val="both"/>
              <w:rPr>
                <w:color w:val="000000" w:themeColor="text1"/>
                <w:sz w:val="24"/>
                <w:szCs w:val="24"/>
                <w:lang w:val="kk-KZ"/>
              </w:rPr>
            </w:pPr>
          </w:p>
        </w:tc>
        <w:tc>
          <w:tcPr>
            <w:tcW w:w="2410" w:type="dxa"/>
            <w:shd w:val="clear" w:color="auto" w:fill="auto"/>
          </w:tcPr>
          <w:p w:rsidR="00C14F05" w:rsidRPr="00643ABD" w:rsidRDefault="00C14F05"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C14F05" w:rsidRPr="00643ABD" w:rsidRDefault="00C14F0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14F05" w:rsidRPr="00643ABD" w:rsidRDefault="00C14F05"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rPr>
                <w:rFonts w:eastAsia="Calibri"/>
                <w:b/>
                <w:color w:val="000000" w:themeColor="text1"/>
                <w:sz w:val="24"/>
                <w:szCs w:val="24"/>
                <w:lang w:val="es-ES"/>
              </w:rPr>
            </w:pPr>
            <w:r w:rsidRPr="00643ABD">
              <w:rPr>
                <w:rFonts w:eastAsia="Calibri"/>
                <w:b/>
                <w:color w:val="000000" w:themeColor="text1"/>
                <w:sz w:val="24"/>
                <w:szCs w:val="24"/>
                <w:lang w:val="es-ES"/>
              </w:rPr>
              <w:t>G/TBT/N/UGA/1015/Add.1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158: 2018, дизель отыны (премиум автомобиль бензині) - техникалық сипаттамалары, үшінші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DAS DEUS 158: 2018, дизель отыны (премиум автомобиль бензині)-Техникалық сипаттама, үшінші басылым; G / TBT / N / UGA / 1015-Тегі хабарлама 2019 жылдың 1 қазанында қабылданды Уганда стандарты, US EAS 158: 2018, Техникалық сипаттама, үшінші басылым, интернеттен сатып алуға болады сілтеме: </w:t>
            </w:r>
            <w:r w:rsidRPr="00643ABD">
              <w:rPr>
                <w:color w:val="000000" w:themeColor="text1"/>
                <w:sz w:val="24"/>
                <w:szCs w:val="24"/>
                <w:lang w:val="kk-KZ"/>
              </w:rPr>
              <w:lastRenderedPageBreak/>
              <w:t>https://webstore.unbs.go.ug/.</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DC2747" w:rsidRPr="00643ABD" w:rsidTr="00A15714">
        <w:trPr>
          <w:trHeight w:val="361"/>
        </w:trPr>
        <w:tc>
          <w:tcPr>
            <w:tcW w:w="710" w:type="dxa"/>
            <w:vMerge/>
            <w:shd w:val="clear" w:color="auto" w:fill="auto"/>
          </w:tcPr>
          <w:p w:rsidR="00DC2747" w:rsidRPr="00643ABD" w:rsidRDefault="00DC2747" w:rsidP="005B04F8">
            <w:pPr>
              <w:numPr>
                <w:ilvl w:val="0"/>
                <w:numId w:val="3"/>
              </w:numPr>
              <w:ind w:left="0" w:firstLine="0"/>
              <w:jc w:val="both"/>
              <w:rPr>
                <w:color w:val="000000" w:themeColor="text1"/>
                <w:sz w:val="24"/>
                <w:szCs w:val="24"/>
                <w:lang w:val="kk-KZ"/>
              </w:rPr>
            </w:pPr>
          </w:p>
        </w:tc>
        <w:tc>
          <w:tcPr>
            <w:tcW w:w="2410" w:type="dxa"/>
            <w:shd w:val="clear" w:color="auto" w:fill="auto"/>
          </w:tcPr>
          <w:p w:rsidR="00DC2747" w:rsidRPr="00643ABD" w:rsidRDefault="00DC2747"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DC2747" w:rsidRPr="00643ABD" w:rsidRDefault="00DC274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C2747" w:rsidRPr="00643ABD" w:rsidRDefault="00DC2747" w:rsidP="005B04F8">
            <w:pPr>
              <w:jc w:val="both"/>
              <w:rPr>
                <w:color w:val="000000" w:themeColor="text1"/>
                <w:sz w:val="24"/>
                <w:szCs w:val="24"/>
                <w:lang w:val="kk-KZ"/>
              </w:rPr>
            </w:pPr>
          </w:p>
        </w:tc>
      </w:tr>
      <w:tr w:rsidR="00DC2747" w:rsidRPr="00643ABD" w:rsidTr="00A15714">
        <w:trPr>
          <w:trHeight w:val="361"/>
        </w:trPr>
        <w:tc>
          <w:tcPr>
            <w:tcW w:w="710" w:type="dxa"/>
            <w:vMerge/>
            <w:shd w:val="clear" w:color="auto" w:fill="auto"/>
          </w:tcPr>
          <w:p w:rsidR="00DC2747" w:rsidRPr="00643ABD" w:rsidRDefault="00DC2747" w:rsidP="005B04F8">
            <w:pPr>
              <w:numPr>
                <w:ilvl w:val="0"/>
                <w:numId w:val="3"/>
              </w:numPr>
              <w:ind w:left="0" w:firstLine="0"/>
              <w:jc w:val="both"/>
              <w:rPr>
                <w:color w:val="000000" w:themeColor="text1"/>
                <w:sz w:val="24"/>
                <w:szCs w:val="24"/>
                <w:lang w:val="kk-KZ"/>
              </w:rPr>
            </w:pPr>
          </w:p>
        </w:tc>
        <w:tc>
          <w:tcPr>
            <w:tcW w:w="2410" w:type="dxa"/>
            <w:shd w:val="clear" w:color="auto" w:fill="auto"/>
          </w:tcPr>
          <w:p w:rsidR="00DC2747" w:rsidRPr="00643ABD" w:rsidRDefault="00DC2747"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DC2747" w:rsidRPr="00643ABD" w:rsidRDefault="00DC274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C2747" w:rsidRPr="00643ABD" w:rsidRDefault="00DC2747"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G/TBT/N/UGA/1006/Add.1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932, қағаз табақтар мен тамақ өнімдерін орауға арналған көзілдіріктер-ерекшелік, бірінші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DUS 932, қағаз табақшалары және тамақ өнімдерін орауға арналған шыныаяқтар. Ерекшелік, бірінші басылым; G / TBT / N / UGA / 1006-дағы хабарлама 2019 жылдың 1 қазанында қабылданды. Уганда қабылдаған стандарт, AS 932: 2019, тамақ өнімдерін орауға арналған қағаз тақтайшалар мен көзілдіріктер-ерекшелік, бірінші басылым, интернеттен мына жерден сатып алуға болады: https://webstore.unbs.go.ug/.</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3679E2">
              <w:trPr>
                <w:trHeight w:val="420"/>
              </w:trPr>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B53ACF" w:rsidRPr="00643ABD" w:rsidTr="00A15714">
        <w:trPr>
          <w:trHeight w:val="361"/>
        </w:trPr>
        <w:tc>
          <w:tcPr>
            <w:tcW w:w="710" w:type="dxa"/>
            <w:vMerge/>
            <w:shd w:val="clear" w:color="auto" w:fill="auto"/>
          </w:tcPr>
          <w:p w:rsidR="00B53ACF" w:rsidRPr="00643ABD" w:rsidRDefault="00B53ACF" w:rsidP="005B04F8">
            <w:pPr>
              <w:numPr>
                <w:ilvl w:val="0"/>
                <w:numId w:val="3"/>
              </w:numPr>
              <w:ind w:left="0" w:firstLine="0"/>
              <w:jc w:val="both"/>
              <w:rPr>
                <w:color w:val="000000" w:themeColor="text1"/>
                <w:sz w:val="24"/>
                <w:szCs w:val="24"/>
                <w:lang w:val="kk-KZ"/>
              </w:rPr>
            </w:pPr>
          </w:p>
        </w:tc>
        <w:tc>
          <w:tcPr>
            <w:tcW w:w="2410" w:type="dxa"/>
            <w:shd w:val="clear" w:color="auto" w:fill="auto"/>
          </w:tcPr>
          <w:p w:rsidR="00B53ACF" w:rsidRPr="00643ABD" w:rsidRDefault="00B53ACF"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B53ACF" w:rsidRPr="00643ABD" w:rsidRDefault="00B53AC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53ACF" w:rsidRPr="00643ABD" w:rsidRDefault="00B53ACF" w:rsidP="005B04F8">
            <w:pPr>
              <w:jc w:val="both"/>
              <w:rPr>
                <w:color w:val="000000" w:themeColor="text1"/>
                <w:sz w:val="24"/>
                <w:szCs w:val="24"/>
                <w:lang w:val="kk-KZ"/>
              </w:rPr>
            </w:pPr>
          </w:p>
        </w:tc>
      </w:tr>
      <w:tr w:rsidR="00B53ACF" w:rsidRPr="00643ABD" w:rsidTr="00A15714">
        <w:trPr>
          <w:trHeight w:val="361"/>
        </w:trPr>
        <w:tc>
          <w:tcPr>
            <w:tcW w:w="710" w:type="dxa"/>
            <w:vMerge/>
            <w:shd w:val="clear" w:color="auto" w:fill="auto"/>
          </w:tcPr>
          <w:p w:rsidR="00B53ACF" w:rsidRPr="00643ABD" w:rsidRDefault="00B53ACF" w:rsidP="005B04F8">
            <w:pPr>
              <w:numPr>
                <w:ilvl w:val="0"/>
                <w:numId w:val="3"/>
              </w:numPr>
              <w:ind w:left="0" w:firstLine="0"/>
              <w:jc w:val="both"/>
              <w:rPr>
                <w:color w:val="000000" w:themeColor="text1"/>
                <w:sz w:val="24"/>
                <w:szCs w:val="24"/>
                <w:lang w:val="kk-KZ"/>
              </w:rPr>
            </w:pPr>
          </w:p>
        </w:tc>
        <w:tc>
          <w:tcPr>
            <w:tcW w:w="2410" w:type="dxa"/>
            <w:shd w:val="clear" w:color="auto" w:fill="auto"/>
          </w:tcPr>
          <w:p w:rsidR="00B53ACF" w:rsidRPr="00643ABD" w:rsidRDefault="00B53ACF"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53ACF" w:rsidRPr="00643ABD" w:rsidRDefault="00B53AC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53ACF" w:rsidRPr="00643ABD" w:rsidRDefault="00B53ACF"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G/TBT/N/UGA/1003/Add.1</w:t>
            </w:r>
          </w:p>
          <w:p w:rsidR="00B8682B" w:rsidRPr="00643ABD" w:rsidRDefault="00B8682B" w:rsidP="005B04F8">
            <w:pPr>
              <w:rPr>
                <w:color w:val="000000" w:themeColor="text1"/>
                <w:sz w:val="24"/>
                <w:szCs w:val="24"/>
                <w:lang w:val="es-E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23 жылғы 2020 қазандағы келесі хабарлама Уганда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930: 2018, қағаз және картон, азық - түлікпен байланысатын орауыш материал-техникалық шарттар, бірінші басылым.</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DUS 930: 2018, қағаз және картон, азық-түлікпен байланысатын орауыш материал. Анықтама, бірінші басылым; G / TBT / N / UGA / 1003-Тегі хабарлама 2019 жылдың 1 қазанында қабылданды Уганда стандартын қабылдау, US EAS 930: 2019, азық - түлікпен байланысатын қағаз бен картон, орауыш материал-Сипаттама, бірінші басылым, интернеттен сатып алуға болады сілтеме: https://webstore.unbs.go.ug/.</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1 қазан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3679E2">
              <w:trPr>
                <w:trHeight w:val="44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B53ACF" w:rsidRPr="00643ABD" w:rsidTr="00A15714">
        <w:trPr>
          <w:trHeight w:val="361"/>
        </w:trPr>
        <w:tc>
          <w:tcPr>
            <w:tcW w:w="710" w:type="dxa"/>
            <w:vMerge/>
            <w:shd w:val="clear" w:color="auto" w:fill="auto"/>
          </w:tcPr>
          <w:p w:rsidR="00B53ACF" w:rsidRPr="00643ABD" w:rsidRDefault="00B53ACF" w:rsidP="005B04F8">
            <w:pPr>
              <w:numPr>
                <w:ilvl w:val="0"/>
                <w:numId w:val="3"/>
              </w:numPr>
              <w:ind w:left="0" w:firstLine="0"/>
              <w:jc w:val="both"/>
              <w:rPr>
                <w:color w:val="000000" w:themeColor="text1"/>
                <w:sz w:val="24"/>
                <w:szCs w:val="24"/>
                <w:lang w:val="kk-KZ"/>
              </w:rPr>
            </w:pPr>
          </w:p>
        </w:tc>
        <w:tc>
          <w:tcPr>
            <w:tcW w:w="2410" w:type="dxa"/>
            <w:shd w:val="clear" w:color="auto" w:fill="auto"/>
          </w:tcPr>
          <w:p w:rsidR="00B53ACF" w:rsidRPr="00643ABD" w:rsidRDefault="00B53ACF"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B53ACF" w:rsidRPr="00643ABD" w:rsidRDefault="00B53AC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53ACF" w:rsidRPr="00643ABD" w:rsidRDefault="00B53ACF" w:rsidP="005B04F8">
            <w:pPr>
              <w:jc w:val="both"/>
              <w:rPr>
                <w:color w:val="000000" w:themeColor="text1"/>
                <w:sz w:val="24"/>
                <w:szCs w:val="24"/>
                <w:lang w:val="kk-KZ"/>
              </w:rPr>
            </w:pPr>
          </w:p>
        </w:tc>
      </w:tr>
      <w:tr w:rsidR="00B53ACF" w:rsidRPr="00643ABD" w:rsidTr="00A15714">
        <w:trPr>
          <w:trHeight w:val="361"/>
        </w:trPr>
        <w:tc>
          <w:tcPr>
            <w:tcW w:w="710" w:type="dxa"/>
            <w:vMerge/>
            <w:shd w:val="clear" w:color="auto" w:fill="auto"/>
          </w:tcPr>
          <w:p w:rsidR="00B53ACF" w:rsidRPr="00643ABD" w:rsidRDefault="00B53ACF" w:rsidP="005B04F8">
            <w:pPr>
              <w:numPr>
                <w:ilvl w:val="0"/>
                <w:numId w:val="3"/>
              </w:numPr>
              <w:ind w:left="0" w:firstLine="0"/>
              <w:jc w:val="both"/>
              <w:rPr>
                <w:color w:val="000000" w:themeColor="text1"/>
                <w:sz w:val="24"/>
                <w:szCs w:val="24"/>
                <w:lang w:val="kk-KZ"/>
              </w:rPr>
            </w:pPr>
          </w:p>
        </w:tc>
        <w:tc>
          <w:tcPr>
            <w:tcW w:w="2410" w:type="dxa"/>
            <w:shd w:val="clear" w:color="auto" w:fill="auto"/>
          </w:tcPr>
          <w:p w:rsidR="00B53ACF" w:rsidRPr="00643ABD" w:rsidRDefault="00B53ACF"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53ACF" w:rsidRPr="00643ABD" w:rsidRDefault="00B53AC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53ACF" w:rsidRPr="00643ABD" w:rsidRDefault="00B53ACF"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rPr>
                <w:b/>
                <w:color w:val="000000" w:themeColor="text1"/>
                <w:sz w:val="24"/>
                <w:szCs w:val="24"/>
                <w:lang w:val="en-GB" w:eastAsia="en-US"/>
              </w:rPr>
            </w:pPr>
            <w:r w:rsidRPr="00643ABD">
              <w:rPr>
                <w:b/>
                <w:color w:val="000000" w:themeColor="text1"/>
                <w:sz w:val="24"/>
                <w:szCs w:val="24"/>
              </w:rPr>
              <w:t>G/TBT/N/MAC/15</w:t>
            </w:r>
          </w:p>
          <w:p w:rsidR="00B8682B" w:rsidRPr="00643ABD" w:rsidRDefault="00B8682B" w:rsidP="005B04F8">
            <w:pPr>
              <w:rPr>
                <w:color w:val="000000" w:themeColor="text1"/>
                <w:sz w:val="24"/>
                <w:szCs w:val="24"/>
                <w:lang w:val="kk-KZ"/>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Макао Арнайы Әкімшілік Ауданына макулатураны әкелуге тыйым салу (1 бет, Қытай және португал тілдерінде)</w:t>
            </w: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B8682B" w:rsidRPr="00643ABD" w:rsidTr="00A15714">
        <w:trPr>
          <w:trHeight w:val="361"/>
        </w:trPr>
        <w:tc>
          <w:tcPr>
            <w:tcW w:w="710" w:type="dxa"/>
            <w:vMerge/>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Макулатура HS 4707.10.00, 4707.20.00, 4707.30.00, 4707.90.00</w:t>
            </w: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B8682B" w:rsidRPr="00643ABD" w:rsidTr="00A15714">
        <w:trPr>
          <w:trHeight w:val="361"/>
        </w:trPr>
        <w:tc>
          <w:tcPr>
            <w:tcW w:w="710" w:type="dxa"/>
            <w:vMerge/>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F65BEE" w:rsidP="005B04F8">
            <w:pPr>
              <w:rPr>
                <w:color w:val="000000" w:themeColor="text1"/>
                <w:sz w:val="24"/>
                <w:szCs w:val="24"/>
                <w:lang w:val="kk-KZ"/>
              </w:rPr>
            </w:pPr>
            <w:r w:rsidRPr="00643ABD">
              <w:rPr>
                <w:color w:val="000000" w:themeColor="text1"/>
                <w:sz w:val="24"/>
                <w:szCs w:val="24"/>
                <w:lang w:val="kk-KZ"/>
              </w:rPr>
              <w:t>Макао, Қытай</w:t>
            </w: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Макаоның Арнайы Әкімшілік Ауданына макулатура әкелуге тыйым салу.</w:t>
            </w: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G/TBT/N/KEN/992/Add.1</w:t>
            </w:r>
          </w:p>
          <w:p w:rsidR="00B8682B" w:rsidRPr="00643ABD" w:rsidRDefault="00B8682B" w:rsidP="005B04F8">
            <w:pPr>
              <w:rPr>
                <w:color w:val="000000" w:themeColor="text1"/>
                <w:sz w:val="24"/>
                <w:szCs w:val="24"/>
                <w:lang w:val="en-U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2913: 2020 композитті пластиктен жасалған төсемдер. Техникалық сипаттамалары.</w:t>
            </w:r>
          </w:p>
          <w:p w:rsidR="00B8682B" w:rsidRPr="00643ABD" w:rsidRDefault="00B8682B" w:rsidP="005B04F8">
            <w:pPr>
              <w:rPr>
                <w:color w:val="000000" w:themeColor="text1"/>
                <w:sz w:val="24"/>
                <w:szCs w:val="24"/>
                <w:lang w:val="kk-KZ"/>
              </w:rPr>
            </w:pPr>
            <w:r w:rsidRPr="00643ABD">
              <w:rPr>
                <w:color w:val="000000" w:themeColor="text1"/>
                <w:sz w:val="24"/>
                <w:szCs w:val="24"/>
                <w:lang w:val="kk-KZ"/>
              </w:rPr>
              <w:t xml:space="preserve">Сипаттама: KS 2913: 2020 пластикалық </w:t>
            </w:r>
            <w:r w:rsidRPr="00643ABD">
              <w:rPr>
                <w:color w:val="000000" w:themeColor="text1"/>
                <w:sz w:val="24"/>
                <w:szCs w:val="24"/>
                <w:lang w:val="kk-KZ"/>
              </w:rPr>
              <w:lastRenderedPageBreak/>
              <w:t>композиттік блоктар-сипаттамасы; G / TBT / N / KEN / 992-тегі хабарлама DKS 2913: 2020 2020 жылдың 21 тамызында № 6005 бюллетеньде 2020 жылдың 21 тамызында қабылданды.</w:t>
            </w:r>
          </w:p>
          <w:p w:rsidR="00B8682B" w:rsidRPr="00643ABD" w:rsidRDefault="003679E2" w:rsidP="005B04F8">
            <w:pPr>
              <w:rPr>
                <w:rFonts w:eastAsia="Calibri"/>
                <w:color w:val="000000" w:themeColor="text1"/>
                <w:sz w:val="24"/>
                <w:szCs w:val="24"/>
                <w:lang w:val="kk-KZ"/>
              </w:rPr>
            </w:pPr>
            <w:hyperlink r:id="rId78" w:history="1">
              <w:r w:rsidR="00B8682B"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 шара қабылданды-күні:</w:t>
                  </w:r>
                  <w:r w:rsidRPr="00643ABD">
                    <w:rPr>
                      <w:color w:val="000000" w:themeColor="text1"/>
                      <w:sz w:val="24"/>
                      <w:szCs w:val="24"/>
                      <w:lang w:val="kk-KZ"/>
                    </w:rPr>
                    <w:t xml:space="preserve"> 21 тамыз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035FDF" w:rsidRPr="00643ABD" w:rsidTr="00A15714">
        <w:trPr>
          <w:trHeight w:val="361"/>
        </w:trPr>
        <w:tc>
          <w:tcPr>
            <w:tcW w:w="710" w:type="dxa"/>
            <w:vMerge/>
            <w:shd w:val="clear" w:color="auto" w:fill="auto"/>
          </w:tcPr>
          <w:p w:rsidR="00035FDF" w:rsidRPr="00643ABD" w:rsidRDefault="00035FDF" w:rsidP="005B04F8">
            <w:pPr>
              <w:numPr>
                <w:ilvl w:val="0"/>
                <w:numId w:val="3"/>
              </w:numPr>
              <w:ind w:left="0" w:firstLine="0"/>
              <w:jc w:val="both"/>
              <w:rPr>
                <w:color w:val="000000" w:themeColor="text1"/>
                <w:sz w:val="24"/>
                <w:szCs w:val="24"/>
                <w:lang w:val="kk-KZ"/>
              </w:rPr>
            </w:pPr>
          </w:p>
        </w:tc>
        <w:tc>
          <w:tcPr>
            <w:tcW w:w="2410" w:type="dxa"/>
            <w:shd w:val="clear" w:color="auto" w:fill="auto"/>
          </w:tcPr>
          <w:p w:rsidR="00035FDF" w:rsidRPr="00643ABD" w:rsidRDefault="00035FDF"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035FDF" w:rsidRPr="00643ABD" w:rsidRDefault="00035FD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35FDF" w:rsidRPr="00643ABD" w:rsidRDefault="00035FDF" w:rsidP="005B04F8">
            <w:pPr>
              <w:jc w:val="both"/>
              <w:rPr>
                <w:color w:val="000000" w:themeColor="text1"/>
                <w:sz w:val="24"/>
                <w:szCs w:val="24"/>
                <w:lang w:val="kk-KZ"/>
              </w:rPr>
            </w:pPr>
          </w:p>
        </w:tc>
      </w:tr>
      <w:tr w:rsidR="00035FDF" w:rsidRPr="00643ABD" w:rsidTr="00A15714">
        <w:trPr>
          <w:trHeight w:val="361"/>
        </w:trPr>
        <w:tc>
          <w:tcPr>
            <w:tcW w:w="710" w:type="dxa"/>
            <w:vMerge/>
            <w:shd w:val="clear" w:color="auto" w:fill="auto"/>
          </w:tcPr>
          <w:p w:rsidR="00035FDF" w:rsidRPr="00643ABD" w:rsidRDefault="00035FDF" w:rsidP="005B04F8">
            <w:pPr>
              <w:numPr>
                <w:ilvl w:val="0"/>
                <w:numId w:val="3"/>
              </w:numPr>
              <w:ind w:left="0" w:firstLine="0"/>
              <w:jc w:val="both"/>
              <w:rPr>
                <w:color w:val="000000" w:themeColor="text1"/>
                <w:sz w:val="24"/>
                <w:szCs w:val="24"/>
                <w:lang w:val="kk-KZ"/>
              </w:rPr>
            </w:pPr>
          </w:p>
        </w:tc>
        <w:tc>
          <w:tcPr>
            <w:tcW w:w="2410" w:type="dxa"/>
            <w:shd w:val="clear" w:color="auto" w:fill="auto"/>
          </w:tcPr>
          <w:p w:rsidR="00035FDF" w:rsidRPr="00643ABD" w:rsidRDefault="00035FDF"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035FDF" w:rsidRPr="00643ABD" w:rsidRDefault="00035FD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35FDF" w:rsidRPr="00643ABD" w:rsidRDefault="00035FDF" w:rsidP="005B04F8">
            <w:pPr>
              <w:jc w:val="both"/>
              <w:rPr>
                <w:color w:val="000000" w:themeColor="text1"/>
                <w:sz w:val="24"/>
                <w:szCs w:val="24"/>
                <w:lang w:val="kk-KZ"/>
              </w:rPr>
            </w:pPr>
          </w:p>
        </w:tc>
      </w:tr>
      <w:tr w:rsidR="00B8682B" w:rsidRPr="00643ABD" w:rsidTr="00A15714">
        <w:trPr>
          <w:trHeight w:val="361"/>
        </w:trPr>
        <w:tc>
          <w:tcPr>
            <w:tcW w:w="710" w:type="dxa"/>
            <w:vMerge w:val="restart"/>
            <w:shd w:val="clear" w:color="auto" w:fill="auto"/>
          </w:tcPr>
          <w:p w:rsidR="00B8682B" w:rsidRPr="00643ABD" w:rsidRDefault="00B8682B" w:rsidP="005B04F8">
            <w:pPr>
              <w:numPr>
                <w:ilvl w:val="0"/>
                <w:numId w:val="3"/>
              </w:numPr>
              <w:ind w:left="0" w:firstLine="0"/>
              <w:jc w:val="both"/>
              <w:rPr>
                <w:color w:val="000000" w:themeColor="text1"/>
                <w:sz w:val="24"/>
                <w:szCs w:val="24"/>
                <w:lang w:val="kk-KZ"/>
              </w:rPr>
            </w:pPr>
          </w:p>
        </w:tc>
        <w:tc>
          <w:tcPr>
            <w:tcW w:w="2410" w:type="dxa"/>
            <w:shd w:val="clear" w:color="auto" w:fill="auto"/>
          </w:tcPr>
          <w:p w:rsidR="00B8682B" w:rsidRPr="00643ABD" w:rsidRDefault="00B8682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G/TBT/N/KEN/990/Add.1</w:t>
            </w:r>
          </w:p>
          <w:p w:rsidR="00B8682B" w:rsidRPr="00643ABD" w:rsidRDefault="00B8682B" w:rsidP="005B04F8">
            <w:pPr>
              <w:rPr>
                <w:color w:val="000000" w:themeColor="text1"/>
                <w:sz w:val="24"/>
                <w:szCs w:val="24"/>
                <w:lang w:val="en-US"/>
              </w:rPr>
            </w:pPr>
          </w:p>
        </w:tc>
        <w:tc>
          <w:tcPr>
            <w:tcW w:w="5386" w:type="dxa"/>
            <w:shd w:val="clear" w:color="auto" w:fill="auto"/>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22 жылғы 2020 қазандағы келесі хабарлама Кения делегациясының өтініші бойынша таратылады.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2677: 2020 Проволон ірімшігі - техникалық сипаттамалары.</w:t>
            </w:r>
          </w:p>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2677: 2020 Проволон ірімшігі - сипаттамасы; G / TBT / N / KEN / 990-тегі хабарлама DKS 2677: 2020 2020 жылғы 21 тамыздағы № 6005 бюллетеньде 2020 жылғы 21 тамызда қабылданды.</w:t>
            </w:r>
          </w:p>
          <w:tbl>
            <w:tblPr>
              <w:tblStyle w:val="af2"/>
              <w:tblW w:w="0" w:type="auto"/>
              <w:tblLayout w:type="fixed"/>
              <w:tblLook w:val="04A0" w:firstRow="1" w:lastRow="0" w:firstColumn="1" w:lastColumn="0" w:noHBand="0" w:noVBand="1"/>
            </w:tblPr>
            <w:tblGrid>
              <w:gridCol w:w="737"/>
              <w:gridCol w:w="4394"/>
            </w:tblGrid>
            <w:tr w:rsidR="00B8682B" w:rsidRPr="00643ABD" w:rsidTr="005E1B08">
              <w:tc>
                <w:tcPr>
                  <w:tcW w:w="5131" w:type="dxa"/>
                  <w:gridSpan w:val="2"/>
                </w:tcPr>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 xml:space="preserve">себебі </w:t>
                  </w:r>
                </w:p>
              </w:tc>
            </w:tr>
            <w:tr w:rsidR="00B8682B" w:rsidRPr="00643ABD" w:rsidTr="005E1B08">
              <w:trPr>
                <w:trHeight w:val="437"/>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r w:rsidRPr="00643ABD">
                    <w:rPr>
                      <w:color w:val="000000" w:themeColor="text1"/>
                      <w:sz w:val="24"/>
                      <w:szCs w:val="24"/>
                      <w:lang w:val="kk-KZ"/>
                    </w:rPr>
                    <w:t xml:space="preserve"> 21 тамыз 2020ж</w:t>
                  </w:r>
                </w:p>
              </w:tc>
            </w:tr>
            <w:tr w:rsidR="00B8682B" w:rsidRPr="00643ABD" w:rsidTr="005E1B08">
              <w:trPr>
                <w:trHeight w:val="435"/>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 жарияланды</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B8682B" w:rsidRPr="00643ABD" w:rsidTr="005E1B08">
              <w:trPr>
                <w:trHeight w:val="461"/>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B8682B" w:rsidRPr="00643ABD" w:rsidTr="005E1B08">
              <w:trPr>
                <w:trHeight w:val="559"/>
              </w:trPr>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жойылды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B8682B" w:rsidRPr="00643ABD" w:rsidTr="005E1B08">
              <w:tc>
                <w:tcPr>
                  <w:tcW w:w="737" w:type="dxa"/>
                </w:tcPr>
                <w:p w:rsidR="00B8682B" w:rsidRPr="00643ABD" w:rsidRDefault="00B8682B"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B8682B" w:rsidRPr="00643ABD" w:rsidTr="005E1B08">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B8682B" w:rsidRPr="00643ABD" w:rsidTr="005E1B08">
              <w:trPr>
                <w:trHeight w:val="562"/>
              </w:trPr>
              <w:tc>
                <w:tcPr>
                  <w:tcW w:w="737" w:type="dxa"/>
                </w:tcPr>
                <w:p w:rsidR="00B8682B" w:rsidRPr="00643ABD" w:rsidRDefault="00B8682B"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B8682B" w:rsidRPr="00643ABD" w:rsidRDefault="00B8682B" w:rsidP="005B04F8">
                  <w:pPr>
                    <w:rPr>
                      <w:color w:val="000000" w:themeColor="text1"/>
                      <w:sz w:val="24"/>
                      <w:szCs w:val="24"/>
                      <w:lang w:val="kk-KZ"/>
                    </w:rPr>
                  </w:pPr>
                  <w:r w:rsidRPr="00643ABD">
                    <w:rPr>
                      <w:color w:val="000000" w:themeColor="text1"/>
                      <w:sz w:val="24"/>
                      <w:szCs w:val="24"/>
                      <w:lang w:val="kk-KZ"/>
                    </w:rPr>
                    <w:t>Басқа</w:t>
                  </w:r>
                </w:p>
                <w:p w:rsidR="00B8682B" w:rsidRPr="00643ABD" w:rsidRDefault="00B8682B" w:rsidP="005B04F8">
                  <w:pPr>
                    <w:rPr>
                      <w:color w:val="000000" w:themeColor="text1"/>
                      <w:sz w:val="24"/>
                      <w:szCs w:val="24"/>
                      <w:lang w:val="kk-KZ"/>
                    </w:rPr>
                  </w:pPr>
                </w:p>
              </w:tc>
            </w:tr>
          </w:tbl>
          <w:p w:rsidR="00B8682B" w:rsidRPr="00643ABD" w:rsidRDefault="00B868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8682B" w:rsidRPr="00643ABD" w:rsidRDefault="00B8682B" w:rsidP="005B04F8">
            <w:pPr>
              <w:jc w:val="both"/>
              <w:rPr>
                <w:color w:val="000000" w:themeColor="text1"/>
                <w:sz w:val="24"/>
                <w:szCs w:val="24"/>
                <w:lang w:val="kk-KZ"/>
              </w:rPr>
            </w:pPr>
          </w:p>
        </w:tc>
      </w:tr>
      <w:tr w:rsidR="00DA6B4F" w:rsidRPr="00643ABD" w:rsidTr="00A15714">
        <w:trPr>
          <w:trHeight w:val="361"/>
        </w:trPr>
        <w:tc>
          <w:tcPr>
            <w:tcW w:w="710" w:type="dxa"/>
            <w:vMerge/>
            <w:shd w:val="clear" w:color="auto" w:fill="auto"/>
          </w:tcPr>
          <w:p w:rsidR="00DA6B4F" w:rsidRPr="00643ABD" w:rsidRDefault="00DA6B4F" w:rsidP="005B04F8">
            <w:pPr>
              <w:numPr>
                <w:ilvl w:val="0"/>
                <w:numId w:val="3"/>
              </w:numPr>
              <w:ind w:left="0" w:firstLine="0"/>
              <w:jc w:val="both"/>
              <w:rPr>
                <w:color w:val="000000" w:themeColor="text1"/>
                <w:sz w:val="24"/>
                <w:szCs w:val="24"/>
                <w:lang w:val="kk-KZ"/>
              </w:rPr>
            </w:pPr>
          </w:p>
        </w:tc>
        <w:tc>
          <w:tcPr>
            <w:tcW w:w="2410" w:type="dxa"/>
            <w:shd w:val="clear" w:color="auto" w:fill="auto"/>
          </w:tcPr>
          <w:p w:rsidR="00DA6B4F" w:rsidRPr="00643ABD" w:rsidRDefault="00DA6B4F" w:rsidP="005B04F8">
            <w:pPr>
              <w:rPr>
                <w:color w:val="000000" w:themeColor="text1"/>
                <w:sz w:val="24"/>
                <w:szCs w:val="24"/>
                <w:lang w:val="kk-KZ"/>
              </w:rPr>
            </w:pPr>
            <w:r w:rsidRPr="00643ABD">
              <w:rPr>
                <w:color w:val="000000" w:themeColor="text1"/>
                <w:sz w:val="24"/>
                <w:szCs w:val="24"/>
              </w:rPr>
              <w:t xml:space="preserve">26 </w:t>
            </w:r>
            <w:r w:rsidR="00F65BEE" w:rsidRPr="00643ABD">
              <w:rPr>
                <w:color w:val="000000" w:themeColor="text1"/>
                <w:sz w:val="24"/>
                <w:szCs w:val="24"/>
              </w:rPr>
              <w:t>қазан 2020</w:t>
            </w:r>
          </w:p>
        </w:tc>
        <w:tc>
          <w:tcPr>
            <w:tcW w:w="5386" w:type="dxa"/>
            <w:shd w:val="clear" w:color="auto" w:fill="auto"/>
          </w:tcPr>
          <w:p w:rsidR="00DA6B4F" w:rsidRPr="00643ABD" w:rsidRDefault="00DA6B4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A6B4F" w:rsidRPr="00643ABD" w:rsidRDefault="00DA6B4F" w:rsidP="005B04F8">
            <w:pPr>
              <w:jc w:val="both"/>
              <w:rPr>
                <w:color w:val="000000" w:themeColor="text1"/>
                <w:sz w:val="24"/>
                <w:szCs w:val="24"/>
                <w:lang w:val="kk-KZ"/>
              </w:rPr>
            </w:pPr>
          </w:p>
        </w:tc>
      </w:tr>
      <w:tr w:rsidR="00DA6B4F" w:rsidRPr="00643ABD" w:rsidTr="00A15714">
        <w:trPr>
          <w:trHeight w:val="361"/>
        </w:trPr>
        <w:tc>
          <w:tcPr>
            <w:tcW w:w="710" w:type="dxa"/>
            <w:vMerge/>
            <w:shd w:val="clear" w:color="auto" w:fill="auto"/>
          </w:tcPr>
          <w:p w:rsidR="00DA6B4F" w:rsidRPr="00643ABD" w:rsidRDefault="00DA6B4F" w:rsidP="005B04F8">
            <w:pPr>
              <w:numPr>
                <w:ilvl w:val="0"/>
                <w:numId w:val="3"/>
              </w:numPr>
              <w:ind w:left="0" w:firstLine="0"/>
              <w:jc w:val="both"/>
              <w:rPr>
                <w:color w:val="000000" w:themeColor="text1"/>
                <w:sz w:val="24"/>
                <w:szCs w:val="24"/>
                <w:lang w:val="kk-KZ"/>
              </w:rPr>
            </w:pPr>
          </w:p>
        </w:tc>
        <w:tc>
          <w:tcPr>
            <w:tcW w:w="2410" w:type="dxa"/>
            <w:shd w:val="clear" w:color="auto" w:fill="auto"/>
          </w:tcPr>
          <w:p w:rsidR="00DA6B4F" w:rsidRPr="00643ABD" w:rsidRDefault="00DA6B4F"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DA6B4F" w:rsidRPr="00643ABD" w:rsidRDefault="00DA6B4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A6B4F" w:rsidRPr="00643ABD" w:rsidRDefault="00DA6B4F"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G/TBT/N/KEN/988/Add.1</w:t>
            </w:r>
          </w:p>
          <w:p w:rsidR="0062391C" w:rsidRPr="00643ABD" w:rsidRDefault="0062391C" w:rsidP="005B04F8">
            <w:pPr>
              <w:rPr>
                <w:color w:val="000000" w:themeColor="text1"/>
                <w:sz w:val="24"/>
                <w:szCs w:val="24"/>
                <w:lang w:val="en-US"/>
              </w:rPr>
            </w:pPr>
          </w:p>
        </w:tc>
        <w:tc>
          <w:tcPr>
            <w:tcW w:w="5386" w:type="dxa"/>
            <w:shd w:val="clear" w:color="auto" w:fill="auto"/>
          </w:tcPr>
          <w:p w:rsidR="0062391C" w:rsidRPr="00643ABD" w:rsidRDefault="0062391C" w:rsidP="005B04F8">
            <w:pPr>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5B04F8">
            <w:pPr>
              <w:rPr>
                <w:color w:val="000000" w:themeColor="text1"/>
                <w:sz w:val="24"/>
                <w:szCs w:val="24"/>
              </w:rPr>
            </w:pPr>
            <w:r w:rsidRPr="00643ABD">
              <w:rPr>
                <w:color w:val="000000" w:themeColor="text1"/>
                <w:sz w:val="24"/>
                <w:szCs w:val="24"/>
              </w:rPr>
              <w:t>Атауы: KS 94: 2020 орманды сақтау. Техникалық сипаттама.</w:t>
            </w:r>
          </w:p>
          <w:p w:rsidR="003679E2" w:rsidRPr="00643ABD" w:rsidRDefault="0062391C" w:rsidP="005B04F8">
            <w:pPr>
              <w:rPr>
                <w:color w:val="000000" w:themeColor="text1"/>
                <w:sz w:val="24"/>
                <w:szCs w:val="24"/>
              </w:rPr>
            </w:pPr>
            <w:r w:rsidRPr="00643ABD">
              <w:rPr>
                <w:color w:val="000000" w:themeColor="text1"/>
                <w:sz w:val="24"/>
                <w:szCs w:val="24"/>
              </w:rPr>
              <w:t>Сипаттама: KS 94: 2020 орманды сақтау - Ерекшелік; G / TBT / N / KEN / 988 хабарламасы DKS 94: 2020 ретінде 21 тамызда 2020 жылғы 21 тамыздағы No 6005 бюллетенінде қабылданды.</w:t>
            </w:r>
          </w:p>
          <w:p w:rsidR="0062391C" w:rsidRPr="00643ABD" w:rsidRDefault="003679E2" w:rsidP="005B04F8">
            <w:pPr>
              <w:rPr>
                <w:rFonts w:eastAsia="Calibri"/>
                <w:color w:val="000000" w:themeColor="text1"/>
                <w:sz w:val="24"/>
                <w:szCs w:val="24"/>
                <w:lang w:val="kk-KZ"/>
              </w:rPr>
            </w:pPr>
            <w:hyperlink r:id="rId79"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іс</w:t>
                  </w:r>
                  <w:r w:rsidRPr="00643ABD">
                    <w:rPr>
                      <w:color w:val="000000" w:themeColor="text1"/>
                      <w:sz w:val="24"/>
                      <w:szCs w:val="24"/>
                      <w:lang w:val="en-GB"/>
                    </w:rPr>
                    <w:t>-</w:t>
                  </w:r>
                  <w:r w:rsidRPr="00643ABD">
                    <w:rPr>
                      <w:color w:val="000000" w:themeColor="text1"/>
                      <w:sz w:val="24"/>
                      <w:szCs w:val="24"/>
                    </w:rPr>
                    <w:t>қимыл</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lang w:val="kk-KZ"/>
                    </w:rPr>
                    <w:t>тамыз</w:t>
                  </w:r>
                  <w:r w:rsidRPr="00643ABD">
                    <w:rPr>
                      <w:color w:val="000000" w:themeColor="text1"/>
                      <w:sz w:val="24"/>
                      <w:szCs w:val="24"/>
                      <w:lang w:val="en-GB"/>
                    </w:rPr>
                    <w:t xml:space="preserve">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жойылды -</w:t>
                  </w:r>
                  <w:r w:rsidRPr="00643ABD">
                    <w:rPr>
                      <w:color w:val="000000" w:themeColor="text1"/>
                      <w:sz w:val="24"/>
                      <w:szCs w:val="24"/>
                      <w:lang w:val="kk-KZ"/>
                    </w:rPr>
                    <w:t xml:space="preserve"> күні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қажет</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Басқалар </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 xml:space="preserve">тамыз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G/TBT/N/KEN/984/Add.1</w:t>
            </w:r>
          </w:p>
          <w:p w:rsidR="0062391C" w:rsidRPr="00643ABD" w:rsidRDefault="0062391C" w:rsidP="005B04F8">
            <w:pPr>
              <w:rPr>
                <w:color w:val="000000" w:themeColor="text1"/>
                <w:sz w:val="24"/>
                <w:szCs w:val="24"/>
                <w:lang w:val="kk-KZ"/>
              </w:rPr>
            </w:pPr>
          </w:p>
        </w:tc>
        <w:tc>
          <w:tcPr>
            <w:tcW w:w="5386"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 делегациясының өтініші бойынша 2020 жылғы 22 қазандағы келесі хабарлама таратылуда</w:t>
            </w:r>
          </w:p>
          <w:p w:rsidR="0062391C" w:rsidRPr="00643ABD" w:rsidRDefault="0062391C" w:rsidP="005B04F8">
            <w:pPr>
              <w:rPr>
                <w:color w:val="000000" w:themeColor="text1"/>
                <w:sz w:val="24"/>
                <w:szCs w:val="24"/>
                <w:lang w:val="kk-KZ"/>
              </w:rPr>
            </w:pPr>
            <w:r w:rsidRPr="00643ABD">
              <w:rPr>
                <w:color w:val="000000" w:themeColor="text1"/>
                <w:sz w:val="24"/>
                <w:szCs w:val="24"/>
                <w:lang w:val="kk-KZ"/>
              </w:rPr>
              <w:t>Атауы: KS 2910: 2020 мақта тұқымдары - сипаттамалары.</w:t>
            </w:r>
          </w:p>
          <w:p w:rsidR="003679E2" w:rsidRPr="00643ABD" w:rsidRDefault="0062391C" w:rsidP="005B04F8">
            <w:pPr>
              <w:rPr>
                <w:color w:val="000000" w:themeColor="text1"/>
                <w:sz w:val="24"/>
                <w:szCs w:val="24"/>
                <w:lang w:val="kk-KZ"/>
              </w:rPr>
            </w:pPr>
            <w:r w:rsidRPr="00643ABD">
              <w:rPr>
                <w:color w:val="000000" w:themeColor="text1"/>
                <w:sz w:val="24"/>
                <w:szCs w:val="24"/>
                <w:lang w:val="kk-KZ"/>
              </w:rPr>
              <w:t>Сипаттама: KS 2910: 2020 мақта тұқымдары - ерекшеліктері; G / TBT / N / KEN / 984 хабарламасы DKS 2910: 2020 ретінде 21 тамызда 2020 ж. № 6005 бюллетенінде қабылданды.</w:t>
            </w:r>
          </w:p>
          <w:p w:rsidR="0062391C" w:rsidRPr="00643ABD" w:rsidRDefault="003679E2" w:rsidP="005B04F8">
            <w:pPr>
              <w:rPr>
                <w:rFonts w:eastAsia="Calibri"/>
                <w:color w:val="000000" w:themeColor="text1"/>
                <w:sz w:val="24"/>
                <w:szCs w:val="24"/>
                <w:u w:val="single"/>
                <w:lang w:val="kk-KZ"/>
              </w:rPr>
            </w:pPr>
            <w:hyperlink r:id="rId80"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[X]</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Әрекет қабылданды - күні: 21 тамыз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lastRenderedPageBreak/>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Басқалар </w:t>
                  </w:r>
                </w:p>
              </w:tc>
            </w:tr>
          </w:tbl>
          <w:p w:rsidR="0062391C" w:rsidRPr="00643ABD" w:rsidRDefault="0062391C" w:rsidP="005B04F8">
            <w:pPr>
              <w:jc w:val="right"/>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8B216C" w:rsidRPr="00643ABD" w:rsidTr="0062391C">
        <w:trPr>
          <w:trHeight w:val="96"/>
        </w:trPr>
        <w:tc>
          <w:tcPr>
            <w:tcW w:w="710" w:type="dxa"/>
            <w:vMerge/>
            <w:shd w:val="clear" w:color="auto" w:fill="auto"/>
          </w:tcPr>
          <w:p w:rsidR="008B216C" w:rsidRPr="00643ABD" w:rsidRDefault="008B216C" w:rsidP="005B04F8">
            <w:pPr>
              <w:numPr>
                <w:ilvl w:val="0"/>
                <w:numId w:val="3"/>
              </w:numPr>
              <w:ind w:left="0" w:firstLine="0"/>
              <w:jc w:val="both"/>
              <w:rPr>
                <w:color w:val="000000" w:themeColor="text1"/>
                <w:sz w:val="24"/>
                <w:szCs w:val="24"/>
                <w:lang w:val="kk-KZ"/>
              </w:rPr>
            </w:pPr>
          </w:p>
        </w:tc>
        <w:tc>
          <w:tcPr>
            <w:tcW w:w="2410" w:type="dxa"/>
            <w:shd w:val="clear" w:color="auto" w:fill="auto"/>
          </w:tcPr>
          <w:p w:rsidR="008B216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8B216C" w:rsidRPr="00643ABD" w:rsidRDefault="008B216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B216C" w:rsidRPr="00643ABD" w:rsidRDefault="008B216C" w:rsidP="005B04F8">
            <w:pPr>
              <w:jc w:val="both"/>
              <w:rPr>
                <w:color w:val="000000" w:themeColor="text1"/>
                <w:sz w:val="24"/>
                <w:szCs w:val="24"/>
                <w:lang w:val="kk-KZ"/>
              </w:rPr>
            </w:pPr>
          </w:p>
        </w:tc>
      </w:tr>
      <w:tr w:rsidR="008B216C" w:rsidRPr="00643ABD" w:rsidTr="00A15714">
        <w:trPr>
          <w:trHeight w:val="361"/>
        </w:trPr>
        <w:tc>
          <w:tcPr>
            <w:tcW w:w="710" w:type="dxa"/>
            <w:vMerge/>
            <w:shd w:val="clear" w:color="auto" w:fill="auto"/>
          </w:tcPr>
          <w:p w:rsidR="008B216C" w:rsidRPr="00643ABD" w:rsidRDefault="008B216C" w:rsidP="005B04F8">
            <w:pPr>
              <w:numPr>
                <w:ilvl w:val="0"/>
                <w:numId w:val="3"/>
              </w:numPr>
              <w:ind w:left="0" w:firstLine="0"/>
              <w:jc w:val="both"/>
              <w:rPr>
                <w:color w:val="000000" w:themeColor="text1"/>
                <w:sz w:val="24"/>
                <w:szCs w:val="24"/>
                <w:lang w:val="kk-KZ"/>
              </w:rPr>
            </w:pPr>
          </w:p>
        </w:tc>
        <w:tc>
          <w:tcPr>
            <w:tcW w:w="2410" w:type="dxa"/>
            <w:shd w:val="clear" w:color="auto" w:fill="auto"/>
          </w:tcPr>
          <w:p w:rsidR="008B216C" w:rsidRPr="00643ABD" w:rsidRDefault="008B216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8B216C" w:rsidRPr="00643ABD" w:rsidRDefault="008B216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B216C" w:rsidRPr="00643ABD" w:rsidRDefault="008B216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G/TBT/N/KEN/980/Add.1</w:t>
            </w:r>
          </w:p>
          <w:p w:rsidR="0062391C" w:rsidRPr="00643ABD" w:rsidRDefault="0062391C" w:rsidP="005B04F8">
            <w:pPr>
              <w:rPr>
                <w:color w:val="000000" w:themeColor="text1"/>
                <w:sz w:val="24"/>
                <w:szCs w:val="24"/>
                <w:lang w:val="en-US"/>
              </w:rPr>
            </w:pPr>
          </w:p>
        </w:tc>
        <w:tc>
          <w:tcPr>
            <w:tcW w:w="5386" w:type="dxa"/>
            <w:shd w:val="clear" w:color="auto" w:fill="auto"/>
          </w:tcPr>
          <w:p w:rsidR="0062391C" w:rsidRPr="00643ABD" w:rsidRDefault="0062391C" w:rsidP="005B04F8">
            <w:pPr>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5B04F8">
            <w:pPr>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KS 2678: 2020 Hawarty </w:t>
            </w:r>
            <w:r w:rsidRPr="00643ABD">
              <w:rPr>
                <w:color w:val="000000" w:themeColor="text1"/>
                <w:sz w:val="24"/>
                <w:szCs w:val="24"/>
              </w:rPr>
              <w:t>ірімшігі</w:t>
            </w:r>
            <w:r w:rsidRPr="00643ABD">
              <w:rPr>
                <w:color w:val="000000" w:themeColor="text1"/>
                <w:sz w:val="24"/>
                <w:szCs w:val="24"/>
                <w:lang w:val="en-US"/>
              </w:rPr>
              <w:t xml:space="preserve"> - </w:t>
            </w:r>
            <w:r w:rsidRPr="00643ABD">
              <w:rPr>
                <w:color w:val="000000" w:themeColor="text1"/>
                <w:sz w:val="24"/>
                <w:szCs w:val="24"/>
              </w:rPr>
              <w:t>ерекшелік</w:t>
            </w:r>
            <w:r w:rsidRPr="00643ABD">
              <w:rPr>
                <w:color w:val="000000" w:themeColor="text1"/>
                <w:sz w:val="24"/>
                <w:szCs w:val="24"/>
                <w:lang w:val="en-US"/>
              </w:rPr>
              <w:t>.</w:t>
            </w:r>
          </w:p>
          <w:p w:rsidR="0062391C" w:rsidRPr="00643ABD" w:rsidRDefault="0062391C" w:rsidP="005B04F8">
            <w:pPr>
              <w:rPr>
                <w:color w:val="000000" w:themeColor="text1"/>
                <w:sz w:val="24"/>
                <w:szCs w:val="24"/>
                <w:lang w:val="kk-KZ"/>
              </w:rPr>
            </w:pPr>
            <w:r w:rsidRPr="00643ABD">
              <w:rPr>
                <w:color w:val="000000" w:themeColor="text1"/>
                <w:sz w:val="24"/>
                <w:szCs w:val="24"/>
              </w:rPr>
              <w:t>Сипаттама</w:t>
            </w:r>
            <w:r w:rsidRPr="00643ABD">
              <w:rPr>
                <w:color w:val="000000" w:themeColor="text1"/>
                <w:sz w:val="24"/>
                <w:szCs w:val="24"/>
                <w:lang w:val="en-US"/>
              </w:rPr>
              <w:t xml:space="preserve">: KS 2678: 2020 Hawarty </w:t>
            </w:r>
            <w:r w:rsidRPr="00643ABD">
              <w:rPr>
                <w:color w:val="000000" w:themeColor="text1"/>
                <w:sz w:val="24"/>
                <w:szCs w:val="24"/>
              </w:rPr>
              <w:t>ірімшігі</w:t>
            </w:r>
            <w:r w:rsidRPr="00643ABD">
              <w:rPr>
                <w:color w:val="000000" w:themeColor="text1"/>
                <w:sz w:val="24"/>
                <w:szCs w:val="24"/>
                <w:lang w:val="en-US"/>
              </w:rPr>
              <w:t xml:space="preserve"> - </w:t>
            </w:r>
            <w:r w:rsidRPr="00643ABD">
              <w:rPr>
                <w:color w:val="000000" w:themeColor="text1"/>
                <w:sz w:val="24"/>
                <w:szCs w:val="24"/>
              </w:rPr>
              <w:t>ерекшеліктері</w:t>
            </w:r>
            <w:r w:rsidRPr="00643ABD">
              <w:rPr>
                <w:color w:val="000000" w:themeColor="text1"/>
                <w:sz w:val="24"/>
                <w:szCs w:val="24"/>
                <w:lang w:val="en-US"/>
              </w:rPr>
              <w:t xml:space="preserve">; G / TBT / N / KEN / 980 </w:t>
            </w:r>
            <w:r w:rsidRPr="00643ABD">
              <w:rPr>
                <w:color w:val="000000" w:themeColor="text1"/>
                <w:sz w:val="24"/>
                <w:szCs w:val="24"/>
              </w:rPr>
              <w:t>хабарламасы</w:t>
            </w:r>
            <w:r w:rsidRPr="00643ABD">
              <w:rPr>
                <w:color w:val="000000" w:themeColor="text1"/>
                <w:sz w:val="24"/>
                <w:szCs w:val="24"/>
                <w:lang w:val="en-US"/>
              </w:rPr>
              <w:t xml:space="preserve"> DKS 2678: 2020 </w:t>
            </w:r>
            <w:r w:rsidRPr="00643ABD">
              <w:rPr>
                <w:color w:val="000000" w:themeColor="text1"/>
                <w:sz w:val="24"/>
                <w:szCs w:val="24"/>
              </w:rPr>
              <w:t>ретінде</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2020 </w:t>
            </w:r>
            <w:r w:rsidRPr="00643ABD">
              <w:rPr>
                <w:color w:val="000000" w:themeColor="text1"/>
                <w:sz w:val="24"/>
                <w:szCs w:val="24"/>
              </w:rPr>
              <w:t>жылы</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No 6005 </w:t>
            </w:r>
            <w:r w:rsidRPr="00643ABD">
              <w:rPr>
                <w:color w:val="000000" w:themeColor="text1"/>
                <w:sz w:val="24"/>
                <w:szCs w:val="24"/>
              </w:rPr>
              <w:t>бюллетенінде</w:t>
            </w:r>
            <w:r w:rsidRPr="00643ABD">
              <w:rPr>
                <w:color w:val="000000" w:themeColor="text1"/>
                <w:sz w:val="24"/>
                <w:szCs w:val="24"/>
                <w:lang w:val="en-US"/>
              </w:rPr>
              <w:t xml:space="preserve"> </w:t>
            </w:r>
            <w:r w:rsidRPr="00643ABD">
              <w:rPr>
                <w:color w:val="000000" w:themeColor="text1"/>
                <w:sz w:val="24"/>
                <w:szCs w:val="24"/>
              </w:rPr>
              <w:t>қабылданды</w:t>
            </w:r>
            <w:r w:rsidRPr="00643ABD">
              <w:rPr>
                <w:color w:val="000000" w:themeColor="text1"/>
                <w:sz w:val="24"/>
                <w:szCs w:val="24"/>
                <w:lang w:val="en-US"/>
              </w:rPr>
              <w:t>.</w:t>
            </w:r>
          </w:p>
          <w:p w:rsidR="0062391C" w:rsidRPr="00643ABD" w:rsidRDefault="003679E2" w:rsidP="005B04F8">
            <w:pPr>
              <w:rPr>
                <w:rFonts w:eastAsia="Calibri"/>
                <w:color w:val="000000" w:themeColor="text1"/>
                <w:sz w:val="24"/>
                <w:szCs w:val="24"/>
                <w:u w:val="single"/>
                <w:lang w:val="kk-KZ"/>
              </w:rPr>
            </w:pPr>
            <w:hyperlink r:id="rId81"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Әрекет қабылданды - </w:t>
                  </w:r>
                  <w:r w:rsidRPr="00643ABD">
                    <w:rPr>
                      <w:color w:val="000000" w:themeColor="text1"/>
                      <w:sz w:val="24"/>
                      <w:szCs w:val="24"/>
                      <w:lang w:val="kk-KZ"/>
                    </w:rPr>
                    <w:t>күні</w:t>
                  </w:r>
                  <w:r w:rsidRPr="00643ABD">
                    <w:rPr>
                      <w:color w:val="000000" w:themeColor="text1"/>
                      <w:sz w:val="24"/>
                      <w:szCs w:val="24"/>
                    </w:rPr>
                    <w:t xml:space="preserve">: 21 </w:t>
                  </w:r>
                  <w:r w:rsidRPr="00643ABD">
                    <w:rPr>
                      <w:color w:val="000000" w:themeColor="text1"/>
                      <w:sz w:val="24"/>
                      <w:szCs w:val="24"/>
                      <w:lang w:val="kk-KZ"/>
                    </w:rPr>
                    <w:t>тамыз</w:t>
                  </w:r>
                  <w:r w:rsidRPr="00643ABD">
                    <w:rPr>
                      <w:color w:val="000000" w:themeColor="text1"/>
                      <w:sz w:val="24"/>
                      <w:szCs w:val="24"/>
                    </w:rPr>
                    <w:t xml:space="preserve">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қажет</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Басқалар </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G/TBT/N/KEN/979/Add.1</w:t>
            </w:r>
          </w:p>
          <w:p w:rsidR="0062391C" w:rsidRPr="00643ABD" w:rsidRDefault="0062391C" w:rsidP="005B04F8">
            <w:pPr>
              <w:rPr>
                <w:color w:val="000000" w:themeColor="text1"/>
                <w:sz w:val="24"/>
                <w:szCs w:val="24"/>
                <w:lang w:val="en-US"/>
              </w:rPr>
            </w:pPr>
          </w:p>
        </w:tc>
        <w:tc>
          <w:tcPr>
            <w:tcW w:w="5386" w:type="dxa"/>
            <w:shd w:val="clear" w:color="auto" w:fill="auto"/>
          </w:tcPr>
          <w:p w:rsidR="0062391C" w:rsidRPr="00643ABD" w:rsidRDefault="0062391C" w:rsidP="005B04F8">
            <w:pPr>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5B04F8">
            <w:pPr>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KS 2681: 2020 </w:t>
            </w:r>
            <w:r w:rsidRPr="00643ABD">
              <w:rPr>
                <w:color w:val="000000" w:themeColor="text1"/>
                <w:sz w:val="24"/>
                <w:szCs w:val="24"/>
              </w:rPr>
              <w:t>Эдам</w:t>
            </w:r>
            <w:r w:rsidRPr="00643ABD">
              <w:rPr>
                <w:color w:val="000000" w:themeColor="text1"/>
                <w:sz w:val="24"/>
                <w:szCs w:val="24"/>
                <w:lang w:val="en-US"/>
              </w:rPr>
              <w:t xml:space="preserve"> </w:t>
            </w:r>
            <w:r w:rsidRPr="00643ABD">
              <w:rPr>
                <w:color w:val="000000" w:themeColor="text1"/>
                <w:sz w:val="24"/>
                <w:szCs w:val="24"/>
              </w:rPr>
              <w:t>ірімшігі</w:t>
            </w:r>
            <w:r w:rsidRPr="00643ABD">
              <w:rPr>
                <w:color w:val="000000" w:themeColor="text1"/>
                <w:sz w:val="24"/>
                <w:szCs w:val="24"/>
                <w:lang w:val="en-US"/>
              </w:rPr>
              <w:t xml:space="preserve"> - </w:t>
            </w:r>
            <w:r w:rsidRPr="00643ABD">
              <w:rPr>
                <w:color w:val="000000" w:themeColor="text1"/>
                <w:sz w:val="24"/>
                <w:szCs w:val="24"/>
              </w:rPr>
              <w:t>техникалық</w:t>
            </w:r>
            <w:r w:rsidRPr="00643ABD">
              <w:rPr>
                <w:color w:val="000000" w:themeColor="text1"/>
                <w:sz w:val="24"/>
                <w:szCs w:val="24"/>
                <w:lang w:val="en-US"/>
              </w:rPr>
              <w:t xml:space="preserve"> </w:t>
            </w:r>
            <w:r w:rsidRPr="00643ABD">
              <w:rPr>
                <w:color w:val="000000" w:themeColor="text1"/>
                <w:sz w:val="24"/>
                <w:szCs w:val="24"/>
              </w:rPr>
              <w:t>сипаттамалары</w:t>
            </w:r>
            <w:r w:rsidRPr="00643ABD">
              <w:rPr>
                <w:color w:val="000000" w:themeColor="text1"/>
                <w:sz w:val="24"/>
                <w:szCs w:val="24"/>
                <w:lang w:val="en-US"/>
              </w:rPr>
              <w:t>.</w:t>
            </w:r>
          </w:p>
          <w:p w:rsidR="003679E2" w:rsidRPr="00643ABD" w:rsidRDefault="0062391C" w:rsidP="005B04F8">
            <w:pPr>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n-US"/>
              </w:rPr>
              <w:t xml:space="preserve">: KS 2681: 2020 Edam Cheese - </w:t>
            </w:r>
            <w:r w:rsidRPr="00643ABD">
              <w:rPr>
                <w:color w:val="000000" w:themeColor="text1"/>
                <w:sz w:val="24"/>
                <w:szCs w:val="24"/>
              </w:rPr>
              <w:t>Ерекшелік</w:t>
            </w:r>
            <w:r w:rsidRPr="00643ABD">
              <w:rPr>
                <w:color w:val="000000" w:themeColor="text1"/>
                <w:sz w:val="24"/>
                <w:szCs w:val="24"/>
                <w:lang w:val="en-US"/>
              </w:rPr>
              <w:t xml:space="preserve">; G / TBT / N / KEN / 979 </w:t>
            </w:r>
            <w:r w:rsidRPr="00643ABD">
              <w:rPr>
                <w:color w:val="000000" w:themeColor="text1"/>
                <w:sz w:val="24"/>
                <w:szCs w:val="24"/>
              </w:rPr>
              <w:t>хабарламасы</w:t>
            </w:r>
            <w:r w:rsidRPr="00643ABD">
              <w:rPr>
                <w:color w:val="000000" w:themeColor="text1"/>
                <w:sz w:val="24"/>
                <w:szCs w:val="24"/>
                <w:lang w:val="en-US"/>
              </w:rPr>
              <w:t xml:space="preserve"> DKS 2681: 2020 </w:t>
            </w:r>
            <w:r w:rsidRPr="00643ABD">
              <w:rPr>
                <w:color w:val="000000" w:themeColor="text1"/>
                <w:sz w:val="24"/>
                <w:szCs w:val="24"/>
              </w:rPr>
              <w:t>ретінде</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2020 </w:t>
            </w:r>
            <w:r w:rsidRPr="00643ABD">
              <w:rPr>
                <w:color w:val="000000" w:themeColor="text1"/>
                <w:sz w:val="24"/>
                <w:szCs w:val="24"/>
              </w:rPr>
              <w:t>жылы</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No 6005 </w:t>
            </w:r>
            <w:r w:rsidRPr="00643ABD">
              <w:rPr>
                <w:color w:val="000000" w:themeColor="text1"/>
                <w:sz w:val="24"/>
                <w:szCs w:val="24"/>
              </w:rPr>
              <w:t>бюллетенінде</w:t>
            </w:r>
            <w:r w:rsidRPr="00643ABD">
              <w:rPr>
                <w:color w:val="000000" w:themeColor="text1"/>
                <w:sz w:val="24"/>
                <w:szCs w:val="24"/>
                <w:lang w:val="en-US"/>
              </w:rPr>
              <w:t xml:space="preserve"> </w:t>
            </w:r>
            <w:r w:rsidRPr="00643ABD">
              <w:rPr>
                <w:color w:val="000000" w:themeColor="text1"/>
                <w:sz w:val="24"/>
                <w:szCs w:val="24"/>
              </w:rPr>
              <w:t>қабылданды</w:t>
            </w:r>
            <w:r w:rsidRPr="00643ABD">
              <w:rPr>
                <w:color w:val="000000" w:themeColor="text1"/>
                <w:sz w:val="24"/>
                <w:szCs w:val="24"/>
                <w:lang w:val="en-US"/>
              </w:rPr>
              <w:t>.</w:t>
            </w:r>
          </w:p>
          <w:p w:rsidR="0062391C" w:rsidRPr="00643ABD" w:rsidRDefault="003679E2" w:rsidP="005B04F8">
            <w:pPr>
              <w:rPr>
                <w:rFonts w:eastAsia="Calibri"/>
                <w:color w:val="000000" w:themeColor="text1"/>
                <w:sz w:val="24"/>
                <w:szCs w:val="24"/>
                <w:u w:val="single"/>
                <w:lang w:val="kk-KZ"/>
              </w:rPr>
            </w:pPr>
            <w:hyperlink r:id="rId82"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іс</w:t>
                  </w:r>
                  <w:r w:rsidRPr="00643ABD">
                    <w:rPr>
                      <w:color w:val="000000" w:themeColor="text1"/>
                      <w:sz w:val="24"/>
                      <w:szCs w:val="24"/>
                      <w:lang w:val="en-GB"/>
                    </w:rPr>
                    <w:t>-</w:t>
                  </w:r>
                  <w:r w:rsidRPr="00643ABD">
                    <w:rPr>
                      <w:color w:val="000000" w:themeColor="text1"/>
                      <w:sz w:val="24"/>
                      <w:szCs w:val="24"/>
                    </w:rPr>
                    <w:t>қимыл</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lang w:val="kk-KZ"/>
                    </w:rPr>
                    <w:t>тамыз</w:t>
                  </w:r>
                  <w:r w:rsidRPr="00643ABD">
                    <w:rPr>
                      <w:color w:val="000000" w:themeColor="text1"/>
                      <w:sz w:val="24"/>
                      <w:szCs w:val="24"/>
                      <w:lang w:val="en-GB"/>
                    </w:rPr>
                    <w:t xml:space="preserve">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lastRenderedPageBreak/>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жойылды - Күні:</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Басқалар</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G/TBT/N/KEN/978/Add.1</w:t>
            </w:r>
          </w:p>
          <w:p w:rsidR="0062391C" w:rsidRPr="00643ABD" w:rsidRDefault="0062391C" w:rsidP="005B04F8">
            <w:pPr>
              <w:rPr>
                <w:color w:val="000000" w:themeColor="text1"/>
                <w:sz w:val="24"/>
                <w:szCs w:val="24"/>
                <w:lang w:val="en-US"/>
              </w:rPr>
            </w:pPr>
          </w:p>
        </w:tc>
        <w:tc>
          <w:tcPr>
            <w:tcW w:w="5386" w:type="dxa"/>
            <w:shd w:val="clear" w:color="auto" w:fill="auto"/>
          </w:tcPr>
          <w:p w:rsidR="0062391C" w:rsidRPr="00643ABD" w:rsidRDefault="0062391C" w:rsidP="005B04F8">
            <w:pPr>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5B04F8">
            <w:pPr>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KS 2680: 2020 </w:t>
            </w:r>
            <w:r w:rsidRPr="00643ABD">
              <w:rPr>
                <w:color w:val="000000" w:themeColor="text1"/>
                <w:sz w:val="24"/>
                <w:szCs w:val="24"/>
              </w:rPr>
              <w:t>Эмментальды</w:t>
            </w:r>
            <w:r w:rsidRPr="00643ABD">
              <w:rPr>
                <w:color w:val="000000" w:themeColor="text1"/>
                <w:sz w:val="24"/>
                <w:szCs w:val="24"/>
                <w:lang w:val="en-US"/>
              </w:rPr>
              <w:t xml:space="preserve"> </w:t>
            </w:r>
            <w:r w:rsidRPr="00643ABD">
              <w:rPr>
                <w:color w:val="000000" w:themeColor="text1"/>
                <w:sz w:val="24"/>
                <w:szCs w:val="24"/>
              </w:rPr>
              <w:t>ірімшік</w:t>
            </w:r>
            <w:r w:rsidRPr="00643ABD">
              <w:rPr>
                <w:color w:val="000000" w:themeColor="text1"/>
                <w:sz w:val="24"/>
                <w:szCs w:val="24"/>
                <w:lang w:val="en-US"/>
              </w:rPr>
              <w:t xml:space="preserve"> - </w:t>
            </w:r>
            <w:r w:rsidRPr="00643ABD">
              <w:rPr>
                <w:color w:val="000000" w:themeColor="text1"/>
                <w:sz w:val="24"/>
                <w:szCs w:val="24"/>
              </w:rPr>
              <w:t>Техникалық</w:t>
            </w:r>
            <w:r w:rsidRPr="00643ABD">
              <w:rPr>
                <w:color w:val="000000" w:themeColor="text1"/>
                <w:sz w:val="24"/>
                <w:szCs w:val="24"/>
                <w:lang w:val="en-US"/>
              </w:rPr>
              <w:t xml:space="preserve"> </w:t>
            </w:r>
            <w:r w:rsidRPr="00643ABD">
              <w:rPr>
                <w:color w:val="000000" w:themeColor="text1"/>
                <w:sz w:val="24"/>
                <w:szCs w:val="24"/>
              </w:rPr>
              <w:t>сипаттамалары</w:t>
            </w:r>
            <w:r w:rsidRPr="00643ABD">
              <w:rPr>
                <w:color w:val="000000" w:themeColor="text1"/>
                <w:sz w:val="24"/>
                <w:szCs w:val="24"/>
                <w:lang w:val="en-US"/>
              </w:rPr>
              <w:t>.</w:t>
            </w:r>
          </w:p>
          <w:p w:rsidR="003679E2" w:rsidRPr="00643ABD" w:rsidRDefault="0062391C" w:rsidP="005B04F8">
            <w:pPr>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n-US"/>
              </w:rPr>
              <w:t xml:space="preserve">: KS 2680: 2020 </w:t>
            </w:r>
            <w:r w:rsidRPr="00643ABD">
              <w:rPr>
                <w:color w:val="000000" w:themeColor="text1"/>
                <w:sz w:val="24"/>
                <w:szCs w:val="24"/>
              </w:rPr>
              <w:t>Эмментальды</w:t>
            </w:r>
            <w:r w:rsidRPr="00643ABD">
              <w:rPr>
                <w:color w:val="000000" w:themeColor="text1"/>
                <w:sz w:val="24"/>
                <w:szCs w:val="24"/>
                <w:lang w:val="en-US"/>
              </w:rPr>
              <w:t xml:space="preserve"> </w:t>
            </w:r>
            <w:r w:rsidRPr="00643ABD">
              <w:rPr>
                <w:color w:val="000000" w:themeColor="text1"/>
                <w:sz w:val="24"/>
                <w:szCs w:val="24"/>
              </w:rPr>
              <w:t>ірімшік</w:t>
            </w:r>
            <w:r w:rsidRPr="00643ABD">
              <w:rPr>
                <w:color w:val="000000" w:themeColor="text1"/>
                <w:sz w:val="24"/>
                <w:szCs w:val="24"/>
                <w:lang w:val="en-US"/>
              </w:rPr>
              <w:t xml:space="preserve"> - </w:t>
            </w:r>
            <w:r w:rsidRPr="00643ABD">
              <w:rPr>
                <w:color w:val="000000" w:themeColor="text1"/>
                <w:sz w:val="24"/>
                <w:szCs w:val="24"/>
              </w:rPr>
              <w:t>спецификация</w:t>
            </w:r>
            <w:r w:rsidRPr="00643ABD">
              <w:rPr>
                <w:color w:val="000000" w:themeColor="text1"/>
                <w:sz w:val="24"/>
                <w:szCs w:val="24"/>
                <w:lang w:val="en-US"/>
              </w:rPr>
              <w:t xml:space="preserve">; G / TBT / N / KEN / 978 </w:t>
            </w:r>
            <w:r w:rsidRPr="00643ABD">
              <w:rPr>
                <w:color w:val="000000" w:themeColor="text1"/>
                <w:sz w:val="24"/>
                <w:szCs w:val="24"/>
              </w:rPr>
              <w:t>хабарламасы</w:t>
            </w:r>
            <w:r w:rsidRPr="00643ABD">
              <w:rPr>
                <w:color w:val="000000" w:themeColor="text1"/>
                <w:sz w:val="24"/>
                <w:szCs w:val="24"/>
                <w:lang w:val="en-US"/>
              </w:rPr>
              <w:t xml:space="preserve"> DKS 2680: 2020 </w:t>
            </w:r>
            <w:r w:rsidRPr="00643ABD">
              <w:rPr>
                <w:color w:val="000000" w:themeColor="text1"/>
                <w:sz w:val="24"/>
                <w:szCs w:val="24"/>
              </w:rPr>
              <w:t>ретінде</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No 6005 </w:t>
            </w:r>
            <w:r w:rsidRPr="00643ABD">
              <w:rPr>
                <w:color w:val="000000" w:themeColor="text1"/>
                <w:sz w:val="24"/>
                <w:szCs w:val="24"/>
              </w:rPr>
              <w:t>бюллетенінде</w:t>
            </w:r>
            <w:r w:rsidRPr="00643ABD">
              <w:rPr>
                <w:color w:val="000000" w:themeColor="text1"/>
                <w:sz w:val="24"/>
                <w:szCs w:val="24"/>
                <w:lang w:val="en-US"/>
              </w:rPr>
              <w:t xml:space="preserve"> </w:t>
            </w:r>
            <w:r w:rsidRPr="00643ABD">
              <w:rPr>
                <w:color w:val="000000" w:themeColor="text1"/>
                <w:sz w:val="24"/>
                <w:szCs w:val="24"/>
              </w:rPr>
              <w:t>қабылданды</w:t>
            </w:r>
            <w:r w:rsidRPr="00643ABD">
              <w:rPr>
                <w:color w:val="000000" w:themeColor="text1"/>
                <w:sz w:val="24"/>
                <w:szCs w:val="24"/>
                <w:lang w:val="en-US"/>
              </w:rPr>
              <w:t>.</w:t>
            </w:r>
          </w:p>
          <w:p w:rsidR="0062391C" w:rsidRPr="00643ABD" w:rsidRDefault="003679E2" w:rsidP="005B04F8">
            <w:pPr>
              <w:rPr>
                <w:rFonts w:eastAsia="Calibri"/>
                <w:color w:val="000000" w:themeColor="text1"/>
                <w:sz w:val="24"/>
                <w:szCs w:val="24"/>
                <w:u w:val="single"/>
                <w:lang w:val="kk-KZ"/>
              </w:rPr>
            </w:pPr>
            <w:hyperlink r:id="rId83"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Әрекет қабылданды - </w:t>
                  </w:r>
                  <w:r w:rsidRPr="00643ABD">
                    <w:rPr>
                      <w:color w:val="000000" w:themeColor="text1"/>
                      <w:sz w:val="24"/>
                      <w:szCs w:val="24"/>
                      <w:lang w:val="kk-KZ"/>
                    </w:rPr>
                    <w:t>күні</w:t>
                  </w:r>
                  <w:r w:rsidRPr="00643ABD">
                    <w:rPr>
                      <w:color w:val="000000" w:themeColor="text1"/>
                      <w:sz w:val="24"/>
                      <w:szCs w:val="24"/>
                    </w:rPr>
                    <w:t xml:space="preserve">: 21 </w:t>
                  </w:r>
                  <w:r w:rsidRPr="00643ABD">
                    <w:rPr>
                      <w:color w:val="000000" w:themeColor="text1"/>
                      <w:sz w:val="24"/>
                      <w:szCs w:val="24"/>
                      <w:lang w:val="kk-KZ"/>
                    </w:rPr>
                    <w:t>тамыз</w:t>
                  </w:r>
                  <w:r w:rsidRPr="00643ABD">
                    <w:rPr>
                      <w:color w:val="000000" w:themeColor="text1"/>
                      <w:sz w:val="24"/>
                      <w:szCs w:val="24"/>
                    </w:rPr>
                    <w:t xml:space="preserve">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w:t>
                  </w:r>
                  <w:r w:rsidRPr="00643ABD">
                    <w:rPr>
                      <w:color w:val="000000" w:themeColor="text1"/>
                      <w:sz w:val="24"/>
                      <w:szCs w:val="24"/>
                      <w:lang w:val="kk-KZ"/>
                    </w:rPr>
                    <w:t>ген</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 жойылды - </w:t>
                  </w:r>
                  <w:r w:rsidRPr="00643ABD">
                    <w:rPr>
                      <w:color w:val="000000" w:themeColor="text1"/>
                      <w:sz w:val="24"/>
                      <w:szCs w:val="24"/>
                      <w:lang w:val="kk-KZ"/>
                    </w:rPr>
                    <w:t>күні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қажет</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Басқалар  </w:t>
                  </w:r>
                  <w:r w:rsidRPr="00643ABD">
                    <w:rPr>
                      <w:rFonts w:eastAsia="Calibri"/>
                      <w:color w:val="000000" w:themeColor="text1"/>
                      <w:sz w:val="24"/>
                      <w:szCs w:val="24"/>
                    </w:rPr>
                    <w:t xml:space="preserve"> </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G/TBT/N/KEN/972/Add.1</w:t>
            </w:r>
          </w:p>
          <w:p w:rsidR="0062391C" w:rsidRPr="00643ABD" w:rsidRDefault="0062391C" w:rsidP="005B04F8">
            <w:pPr>
              <w:ind w:firstLine="708"/>
              <w:rPr>
                <w:color w:val="000000" w:themeColor="text1"/>
                <w:sz w:val="24"/>
                <w:szCs w:val="24"/>
                <w:lang w:val="en-US"/>
              </w:rPr>
            </w:pPr>
          </w:p>
        </w:tc>
        <w:tc>
          <w:tcPr>
            <w:tcW w:w="5386" w:type="dxa"/>
            <w:shd w:val="clear" w:color="auto" w:fill="auto"/>
          </w:tcPr>
          <w:p w:rsidR="0062391C" w:rsidRPr="00643ABD" w:rsidRDefault="0062391C" w:rsidP="00814AEC">
            <w:pPr>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814AEC">
            <w:pPr>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KS 334: 2020 </w:t>
            </w:r>
            <w:r w:rsidRPr="00643ABD">
              <w:rPr>
                <w:color w:val="000000" w:themeColor="text1"/>
                <w:sz w:val="24"/>
                <w:szCs w:val="24"/>
              </w:rPr>
              <w:t>Көлік</w:t>
            </w:r>
            <w:r w:rsidRPr="00643ABD">
              <w:rPr>
                <w:color w:val="000000" w:themeColor="text1"/>
                <w:sz w:val="24"/>
                <w:szCs w:val="24"/>
                <w:lang w:val="en-US"/>
              </w:rPr>
              <w:t xml:space="preserve"> </w:t>
            </w:r>
            <w:r w:rsidRPr="00643ABD">
              <w:rPr>
                <w:color w:val="000000" w:themeColor="text1"/>
                <w:sz w:val="24"/>
                <w:szCs w:val="24"/>
              </w:rPr>
              <w:t>құралдары</w:t>
            </w:r>
            <w:r w:rsidRPr="00643ABD">
              <w:rPr>
                <w:color w:val="000000" w:themeColor="text1"/>
                <w:sz w:val="24"/>
                <w:szCs w:val="24"/>
                <w:lang w:val="en-US"/>
              </w:rPr>
              <w:t xml:space="preserve"> - </w:t>
            </w:r>
            <w:r w:rsidRPr="00643ABD">
              <w:rPr>
                <w:color w:val="000000" w:themeColor="text1"/>
                <w:sz w:val="24"/>
                <w:szCs w:val="24"/>
              </w:rPr>
              <w:t>Жанармай</w:t>
            </w:r>
            <w:r w:rsidRPr="00643ABD">
              <w:rPr>
                <w:color w:val="000000" w:themeColor="text1"/>
                <w:sz w:val="24"/>
                <w:szCs w:val="24"/>
                <w:lang w:val="en-US"/>
              </w:rPr>
              <w:t xml:space="preserve"> </w:t>
            </w:r>
            <w:r w:rsidRPr="00643ABD">
              <w:rPr>
                <w:color w:val="000000" w:themeColor="text1"/>
                <w:sz w:val="24"/>
                <w:szCs w:val="24"/>
              </w:rPr>
              <w:t>сүзгілері</w:t>
            </w:r>
            <w:r w:rsidRPr="00643ABD">
              <w:rPr>
                <w:color w:val="000000" w:themeColor="text1"/>
                <w:sz w:val="24"/>
                <w:szCs w:val="24"/>
                <w:lang w:val="en-US"/>
              </w:rPr>
              <w:t xml:space="preserve"> - </w:t>
            </w:r>
            <w:r w:rsidRPr="00643ABD">
              <w:rPr>
                <w:color w:val="000000" w:themeColor="text1"/>
                <w:sz w:val="24"/>
                <w:szCs w:val="24"/>
              </w:rPr>
              <w:t>Техникалық</w:t>
            </w:r>
            <w:r w:rsidRPr="00643ABD">
              <w:rPr>
                <w:color w:val="000000" w:themeColor="text1"/>
                <w:sz w:val="24"/>
                <w:szCs w:val="24"/>
                <w:lang w:val="en-US"/>
              </w:rPr>
              <w:t xml:space="preserve"> </w:t>
            </w:r>
            <w:r w:rsidRPr="00643ABD">
              <w:rPr>
                <w:color w:val="000000" w:themeColor="text1"/>
                <w:sz w:val="24"/>
                <w:szCs w:val="24"/>
              </w:rPr>
              <w:t>сипаттамалар</w:t>
            </w:r>
            <w:r w:rsidRPr="00643ABD">
              <w:rPr>
                <w:color w:val="000000" w:themeColor="text1"/>
                <w:sz w:val="24"/>
                <w:szCs w:val="24"/>
                <w:lang w:val="en-US"/>
              </w:rPr>
              <w:t>.</w:t>
            </w:r>
          </w:p>
          <w:p w:rsidR="0062391C" w:rsidRPr="00643ABD" w:rsidRDefault="0062391C" w:rsidP="005B04F8">
            <w:pPr>
              <w:rPr>
                <w:color w:val="000000" w:themeColor="text1"/>
                <w:sz w:val="24"/>
                <w:szCs w:val="24"/>
                <w:lang w:val="kk-KZ"/>
              </w:rPr>
            </w:pPr>
            <w:r w:rsidRPr="00643ABD">
              <w:rPr>
                <w:color w:val="000000" w:themeColor="text1"/>
                <w:sz w:val="24"/>
                <w:szCs w:val="24"/>
              </w:rPr>
              <w:t>Сипаттама</w:t>
            </w:r>
            <w:r w:rsidRPr="00643ABD">
              <w:rPr>
                <w:color w:val="000000" w:themeColor="text1"/>
                <w:sz w:val="24"/>
                <w:szCs w:val="24"/>
                <w:lang w:val="en-US"/>
              </w:rPr>
              <w:t xml:space="preserve">: KS 334: 2020 </w:t>
            </w:r>
            <w:r w:rsidRPr="00643ABD">
              <w:rPr>
                <w:color w:val="000000" w:themeColor="text1"/>
                <w:sz w:val="24"/>
                <w:szCs w:val="24"/>
              </w:rPr>
              <w:t>автомобильдер</w:t>
            </w:r>
            <w:r w:rsidRPr="00643ABD">
              <w:rPr>
                <w:color w:val="000000" w:themeColor="text1"/>
                <w:sz w:val="24"/>
                <w:szCs w:val="24"/>
                <w:lang w:val="en-US"/>
              </w:rPr>
              <w:t xml:space="preserve"> - </w:t>
            </w:r>
            <w:r w:rsidRPr="00643ABD">
              <w:rPr>
                <w:color w:val="000000" w:themeColor="text1"/>
                <w:sz w:val="24"/>
                <w:szCs w:val="24"/>
              </w:rPr>
              <w:t>жанармай</w:t>
            </w:r>
            <w:r w:rsidRPr="00643ABD">
              <w:rPr>
                <w:color w:val="000000" w:themeColor="text1"/>
                <w:sz w:val="24"/>
                <w:szCs w:val="24"/>
                <w:lang w:val="en-US"/>
              </w:rPr>
              <w:t xml:space="preserve"> </w:t>
            </w:r>
            <w:r w:rsidRPr="00643ABD">
              <w:rPr>
                <w:color w:val="000000" w:themeColor="text1"/>
                <w:sz w:val="24"/>
                <w:szCs w:val="24"/>
              </w:rPr>
              <w:t>сүзгілері</w:t>
            </w:r>
            <w:r w:rsidRPr="00643ABD">
              <w:rPr>
                <w:color w:val="000000" w:themeColor="text1"/>
                <w:sz w:val="24"/>
                <w:szCs w:val="24"/>
                <w:lang w:val="en-US"/>
              </w:rPr>
              <w:t xml:space="preserve"> - </w:t>
            </w:r>
            <w:r w:rsidRPr="00643ABD">
              <w:rPr>
                <w:color w:val="000000" w:themeColor="text1"/>
                <w:sz w:val="24"/>
                <w:szCs w:val="24"/>
              </w:rPr>
              <w:t>техникалық</w:t>
            </w:r>
            <w:r w:rsidRPr="00643ABD">
              <w:rPr>
                <w:color w:val="000000" w:themeColor="text1"/>
                <w:sz w:val="24"/>
                <w:szCs w:val="24"/>
                <w:lang w:val="en-US"/>
              </w:rPr>
              <w:t xml:space="preserve"> </w:t>
            </w:r>
            <w:r w:rsidRPr="00643ABD">
              <w:rPr>
                <w:color w:val="000000" w:themeColor="text1"/>
                <w:sz w:val="24"/>
                <w:szCs w:val="24"/>
              </w:rPr>
              <w:t>сипаттамалары</w:t>
            </w:r>
            <w:r w:rsidRPr="00643ABD">
              <w:rPr>
                <w:color w:val="000000" w:themeColor="text1"/>
                <w:sz w:val="24"/>
                <w:szCs w:val="24"/>
                <w:lang w:val="en-US"/>
              </w:rPr>
              <w:t xml:space="preserve">; G / TBT / N / KEN / 972 </w:t>
            </w:r>
            <w:r w:rsidRPr="00643ABD">
              <w:rPr>
                <w:color w:val="000000" w:themeColor="text1"/>
                <w:sz w:val="24"/>
                <w:szCs w:val="24"/>
              </w:rPr>
              <w:t>хабарламасы</w:t>
            </w:r>
            <w:r w:rsidRPr="00643ABD">
              <w:rPr>
                <w:color w:val="000000" w:themeColor="text1"/>
                <w:sz w:val="24"/>
                <w:szCs w:val="24"/>
                <w:lang w:val="en-US"/>
              </w:rPr>
              <w:t xml:space="preserve"> DKS 334: 2020 </w:t>
            </w:r>
            <w:r w:rsidRPr="00643ABD">
              <w:rPr>
                <w:color w:val="000000" w:themeColor="text1"/>
                <w:sz w:val="24"/>
                <w:szCs w:val="24"/>
              </w:rPr>
              <w:t>ретінде</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No 6005 </w:t>
            </w:r>
            <w:r w:rsidRPr="00643ABD">
              <w:rPr>
                <w:color w:val="000000" w:themeColor="text1"/>
                <w:sz w:val="24"/>
                <w:szCs w:val="24"/>
              </w:rPr>
              <w:t>бюллетенінде</w:t>
            </w:r>
            <w:r w:rsidRPr="00643ABD">
              <w:rPr>
                <w:color w:val="000000" w:themeColor="text1"/>
                <w:sz w:val="24"/>
                <w:szCs w:val="24"/>
                <w:lang w:val="en-US"/>
              </w:rPr>
              <w:t xml:space="preserve"> </w:t>
            </w:r>
            <w:r w:rsidRPr="00643ABD">
              <w:rPr>
                <w:color w:val="000000" w:themeColor="text1"/>
                <w:sz w:val="24"/>
                <w:szCs w:val="24"/>
              </w:rPr>
              <w:t>қабылданды</w:t>
            </w:r>
            <w:r w:rsidRPr="00643ABD">
              <w:rPr>
                <w:color w:val="000000" w:themeColor="text1"/>
                <w:sz w:val="24"/>
                <w:szCs w:val="24"/>
                <w:lang w:val="en-US"/>
              </w:rPr>
              <w:t>.</w:t>
            </w:r>
          </w:p>
          <w:p w:rsidR="0062391C" w:rsidRPr="00643ABD" w:rsidRDefault="003679E2" w:rsidP="005B04F8">
            <w:pPr>
              <w:rPr>
                <w:rFonts w:eastAsia="Calibri"/>
                <w:color w:val="000000" w:themeColor="text1"/>
                <w:sz w:val="24"/>
                <w:szCs w:val="24"/>
                <w:u w:val="single"/>
                <w:lang w:val="kk-KZ"/>
              </w:rPr>
            </w:pPr>
            <w:hyperlink r:id="rId84"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кезеңі өзгертілді - </w:t>
                  </w:r>
                  <w:r w:rsidRPr="00643ABD">
                    <w:rPr>
                      <w:color w:val="000000" w:themeColor="text1"/>
                      <w:sz w:val="24"/>
                      <w:szCs w:val="24"/>
                      <w:lang w:val="kk-KZ"/>
                    </w:rPr>
                    <w:t>күні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Әрекет қабылданды - </w:t>
                  </w:r>
                  <w:r w:rsidRPr="00643ABD">
                    <w:rPr>
                      <w:color w:val="000000" w:themeColor="text1"/>
                      <w:sz w:val="24"/>
                      <w:szCs w:val="24"/>
                      <w:lang w:val="kk-KZ"/>
                    </w:rPr>
                    <w:t>күні</w:t>
                  </w:r>
                  <w:r w:rsidRPr="00643ABD">
                    <w:rPr>
                      <w:color w:val="000000" w:themeColor="text1"/>
                      <w:sz w:val="24"/>
                      <w:szCs w:val="24"/>
                    </w:rPr>
                    <w:t xml:space="preserve">: 21 </w:t>
                  </w:r>
                  <w:r w:rsidRPr="00643ABD">
                    <w:rPr>
                      <w:color w:val="000000" w:themeColor="text1"/>
                      <w:sz w:val="24"/>
                      <w:szCs w:val="24"/>
                      <w:lang w:val="kk-KZ"/>
                    </w:rPr>
                    <w:t>тамыз</w:t>
                  </w:r>
                  <w:r w:rsidRPr="00643ABD">
                    <w:rPr>
                      <w:color w:val="000000" w:themeColor="text1"/>
                      <w:sz w:val="24"/>
                      <w:szCs w:val="24"/>
                    </w:rPr>
                    <w:t xml:space="preserve"> 2020</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Өлшем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w:t>
                  </w:r>
                  <w:r w:rsidRPr="00643ABD">
                    <w:rPr>
                      <w:color w:val="000000" w:themeColor="text1"/>
                      <w:sz w:val="24"/>
                      <w:szCs w:val="24"/>
                      <w:lang w:val="kk-KZ"/>
                    </w:rPr>
                    <w:t>ген</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жойылды - Күні:</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Басқа</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G/TBT/N/KEN/971/Add.1</w:t>
            </w:r>
          </w:p>
          <w:p w:rsidR="0062391C" w:rsidRPr="00643ABD" w:rsidRDefault="0062391C" w:rsidP="005B04F8">
            <w:pPr>
              <w:rPr>
                <w:color w:val="000000" w:themeColor="text1"/>
                <w:sz w:val="24"/>
                <w:szCs w:val="24"/>
                <w:lang w:val="en-US"/>
              </w:rPr>
            </w:pPr>
          </w:p>
        </w:tc>
        <w:tc>
          <w:tcPr>
            <w:tcW w:w="5386" w:type="dxa"/>
            <w:shd w:val="clear" w:color="auto" w:fill="auto"/>
          </w:tcPr>
          <w:p w:rsidR="0062391C" w:rsidRPr="00643ABD" w:rsidRDefault="0062391C" w:rsidP="003679E2">
            <w:pPr>
              <w:jc w:val="both"/>
              <w:rPr>
                <w:color w:val="000000" w:themeColor="text1"/>
                <w:sz w:val="24"/>
                <w:szCs w:val="24"/>
                <w:lang w:val="en-US"/>
              </w:rPr>
            </w:pPr>
            <w:r w:rsidRPr="00643ABD">
              <w:rPr>
                <w:color w:val="000000" w:themeColor="text1"/>
                <w:sz w:val="24"/>
                <w:szCs w:val="24"/>
              </w:rPr>
              <w:t>Кения</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22 </w:t>
            </w:r>
            <w:r w:rsidRPr="00643ABD">
              <w:rPr>
                <w:color w:val="000000" w:themeColor="text1"/>
                <w:sz w:val="24"/>
                <w:szCs w:val="24"/>
              </w:rPr>
              <w:t>қазандағы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таратылуда</w:t>
            </w:r>
          </w:p>
          <w:p w:rsidR="0062391C" w:rsidRPr="00643ABD" w:rsidRDefault="0062391C" w:rsidP="003679E2">
            <w:pPr>
              <w:jc w:val="both"/>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KS 649-2: 2020 </w:t>
            </w:r>
            <w:r w:rsidRPr="00643ABD">
              <w:rPr>
                <w:color w:val="000000" w:themeColor="text1"/>
                <w:sz w:val="24"/>
                <w:szCs w:val="24"/>
              </w:rPr>
              <w:t>Автомобильдің</w:t>
            </w:r>
            <w:r w:rsidRPr="00643ABD">
              <w:rPr>
                <w:color w:val="000000" w:themeColor="text1"/>
                <w:sz w:val="24"/>
                <w:szCs w:val="24"/>
                <w:lang w:val="en-US"/>
              </w:rPr>
              <w:t xml:space="preserve"> </w:t>
            </w:r>
            <w:r w:rsidRPr="00643ABD">
              <w:rPr>
                <w:color w:val="000000" w:themeColor="text1"/>
                <w:sz w:val="24"/>
                <w:szCs w:val="24"/>
              </w:rPr>
              <w:t>алдыңғы</w:t>
            </w:r>
            <w:r w:rsidRPr="00643ABD">
              <w:rPr>
                <w:color w:val="000000" w:themeColor="text1"/>
                <w:sz w:val="24"/>
                <w:szCs w:val="24"/>
                <w:lang w:val="en-US"/>
              </w:rPr>
              <w:t xml:space="preserve"> </w:t>
            </w:r>
            <w:r w:rsidRPr="00643ABD">
              <w:rPr>
                <w:color w:val="000000" w:themeColor="text1"/>
                <w:sz w:val="24"/>
                <w:szCs w:val="24"/>
              </w:rPr>
              <w:t>әйнектері</w:t>
            </w:r>
            <w:r w:rsidRPr="00643ABD">
              <w:rPr>
                <w:color w:val="000000" w:themeColor="text1"/>
                <w:sz w:val="24"/>
                <w:szCs w:val="24"/>
                <w:lang w:val="en-US"/>
              </w:rPr>
              <w:t xml:space="preserve">. </w:t>
            </w:r>
            <w:r w:rsidRPr="00643ABD">
              <w:rPr>
                <w:color w:val="000000" w:themeColor="text1"/>
                <w:sz w:val="24"/>
                <w:szCs w:val="24"/>
              </w:rPr>
              <w:t>Техникалық</w:t>
            </w:r>
            <w:r w:rsidRPr="00643ABD">
              <w:rPr>
                <w:color w:val="000000" w:themeColor="text1"/>
                <w:sz w:val="24"/>
                <w:szCs w:val="24"/>
                <w:lang w:val="en-US"/>
              </w:rPr>
              <w:t xml:space="preserve"> </w:t>
            </w:r>
            <w:r w:rsidRPr="00643ABD">
              <w:rPr>
                <w:color w:val="000000" w:themeColor="text1"/>
                <w:sz w:val="24"/>
                <w:szCs w:val="24"/>
              </w:rPr>
              <w:t>сипаттама</w:t>
            </w:r>
            <w:r w:rsidRPr="00643ABD">
              <w:rPr>
                <w:color w:val="000000" w:themeColor="text1"/>
                <w:sz w:val="24"/>
                <w:szCs w:val="24"/>
                <w:lang w:val="en-US"/>
              </w:rPr>
              <w:t xml:space="preserve"> 2-</w:t>
            </w:r>
            <w:r w:rsidRPr="00643ABD">
              <w:rPr>
                <w:color w:val="000000" w:themeColor="text1"/>
                <w:sz w:val="24"/>
                <w:szCs w:val="24"/>
              </w:rPr>
              <w:t>бөлім</w:t>
            </w:r>
            <w:r w:rsidRPr="00643ABD">
              <w:rPr>
                <w:color w:val="000000" w:themeColor="text1"/>
                <w:sz w:val="24"/>
                <w:szCs w:val="24"/>
                <w:lang w:val="en-US"/>
              </w:rPr>
              <w:t xml:space="preserve"> </w:t>
            </w:r>
            <w:r w:rsidRPr="00643ABD">
              <w:rPr>
                <w:color w:val="000000" w:themeColor="text1"/>
                <w:sz w:val="24"/>
                <w:szCs w:val="24"/>
              </w:rPr>
              <w:t>Ламинатталған</w:t>
            </w:r>
            <w:r w:rsidRPr="00643ABD">
              <w:rPr>
                <w:color w:val="000000" w:themeColor="text1"/>
                <w:sz w:val="24"/>
                <w:szCs w:val="24"/>
                <w:lang w:val="en-US"/>
              </w:rPr>
              <w:t xml:space="preserve"> </w:t>
            </w:r>
            <w:r w:rsidRPr="00643ABD">
              <w:rPr>
                <w:color w:val="000000" w:themeColor="text1"/>
                <w:sz w:val="24"/>
                <w:szCs w:val="24"/>
              </w:rPr>
              <w:t>автокөлік</w:t>
            </w:r>
            <w:r w:rsidRPr="00643ABD">
              <w:rPr>
                <w:color w:val="000000" w:themeColor="text1"/>
                <w:sz w:val="24"/>
                <w:szCs w:val="24"/>
                <w:lang w:val="en-US"/>
              </w:rPr>
              <w:t xml:space="preserve"> </w:t>
            </w:r>
            <w:r w:rsidRPr="00643ABD">
              <w:rPr>
                <w:color w:val="000000" w:themeColor="text1"/>
                <w:sz w:val="24"/>
                <w:szCs w:val="24"/>
              </w:rPr>
              <w:t>әйнектері</w:t>
            </w:r>
            <w:r w:rsidRPr="00643ABD">
              <w:rPr>
                <w:color w:val="000000" w:themeColor="text1"/>
                <w:sz w:val="24"/>
                <w:szCs w:val="24"/>
                <w:lang w:val="en-US"/>
              </w:rPr>
              <w:t>.</w:t>
            </w:r>
          </w:p>
          <w:p w:rsidR="003679E2" w:rsidRPr="00643ABD" w:rsidRDefault="0062391C" w:rsidP="003679E2">
            <w:pPr>
              <w:jc w:val="both"/>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n-US"/>
              </w:rPr>
              <w:t xml:space="preserve">: KS 649-2: 2020 </w:t>
            </w:r>
            <w:r w:rsidRPr="00643ABD">
              <w:rPr>
                <w:color w:val="000000" w:themeColor="text1"/>
                <w:sz w:val="24"/>
                <w:szCs w:val="24"/>
              </w:rPr>
              <w:t>автокөлік</w:t>
            </w:r>
            <w:r w:rsidRPr="00643ABD">
              <w:rPr>
                <w:color w:val="000000" w:themeColor="text1"/>
                <w:sz w:val="24"/>
                <w:szCs w:val="24"/>
                <w:lang w:val="en-US"/>
              </w:rPr>
              <w:t xml:space="preserve"> </w:t>
            </w:r>
            <w:r w:rsidRPr="00643ABD">
              <w:rPr>
                <w:color w:val="000000" w:themeColor="text1"/>
                <w:sz w:val="24"/>
                <w:szCs w:val="24"/>
              </w:rPr>
              <w:t>әйнектері</w:t>
            </w:r>
            <w:r w:rsidRPr="00643ABD">
              <w:rPr>
                <w:color w:val="000000" w:themeColor="text1"/>
                <w:sz w:val="24"/>
                <w:szCs w:val="24"/>
                <w:lang w:val="en-US"/>
              </w:rPr>
              <w:t xml:space="preserve"> - </w:t>
            </w:r>
            <w:r w:rsidRPr="00643ABD">
              <w:rPr>
                <w:color w:val="000000" w:themeColor="text1"/>
                <w:sz w:val="24"/>
                <w:szCs w:val="24"/>
              </w:rPr>
              <w:t>спецификация</w:t>
            </w:r>
            <w:r w:rsidRPr="00643ABD">
              <w:rPr>
                <w:color w:val="000000" w:themeColor="text1"/>
                <w:sz w:val="24"/>
                <w:szCs w:val="24"/>
                <w:lang w:val="en-US"/>
              </w:rPr>
              <w:t xml:space="preserve"> 2 </w:t>
            </w:r>
            <w:r w:rsidRPr="00643ABD">
              <w:rPr>
                <w:color w:val="000000" w:themeColor="text1"/>
                <w:sz w:val="24"/>
                <w:szCs w:val="24"/>
              </w:rPr>
              <w:t>бөлім</w:t>
            </w:r>
            <w:r w:rsidRPr="00643ABD">
              <w:rPr>
                <w:color w:val="000000" w:themeColor="text1"/>
                <w:sz w:val="24"/>
                <w:szCs w:val="24"/>
                <w:lang w:val="en-US"/>
              </w:rPr>
              <w:t xml:space="preserve"> </w:t>
            </w:r>
            <w:r w:rsidRPr="00643ABD">
              <w:rPr>
                <w:color w:val="000000" w:themeColor="text1"/>
                <w:sz w:val="24"/>
                <w:szCs w:val="24"/>
              </w:rPr>
              <w:t>ламинатталған</w:t>
            </w:r>
            <w:r w:rsidRPr="00643ABD">
              <w:rPr>
                <w:color w:val="000000" w:themeColor="text1"/>
                <w:sz w:val="24"/>
                <w:szCs w:val="24"/>
                <w:lang w:val="en-US"/>
              </w:rPr>
              <w:t xml:space="preserve"> </w:t>
            </w:r>
            <w:r w:rsidRPr="00643ABD">
              <w:rPr>
                <w:color w:val="000000" w:themeColor="text1"/>
                <w:sz w:val="24"/>
                <w:szCs w:val="24"/>
              </w:rPr>
              <w:t>автокөлік</w:t>
            </w:r>
            <w:r w:rsidRPr="00643ABD">
              <w:rPr>
                <w:color w:val="000000" w:themeColor="text1"/>
                <w:sz w:val="24"/>
                <w:szCs w:val="24"/>
                <w:lang w:val="en-US"/>
              </w:rPr>
              <w:t xml:space="preserve"> </w:t>
            </w:r>
            <w:r w:rsidRPr="00643ABD">
              <w:rPr>
                <w:color w:val="000000" w:themeColor="text1"/>
                <w:sz w:val="24"/>
                <w:szCs w:val="24"/>
              </w:rPr>
              <w:t>әйнектері</w:t>
            </w:r>
            <w:r w:rsidRPr="00643ABD">
              <w:rPr>
                <w:color w:val="000000" w:themeColor="text1"/>
                <w:sz w:val="24"/>
                <w:szCs w:val="24"/>
                <w:lang w:val="en-US"/>
              </w:rPr>
              <w:t xml:space="preserve">; G / TBT / N / KEN / 971 </w:t>
            </w:r>
            <w:r w:rsidRPr="00643ABD">
              <w:rPr>
                <w:color w:val="000000" w:themeColor="text1"/>
                <w:sz w:val="24"/>
                <w:szCs w:val="24"/>
              </w:rPr>
              <w:t>хабарламасы</w:t>
            </w:r>
            <w:r w:rsidRPr="00643ABD">
              <w:rPr>
                <w:color w:val="000000" w:themeColor="text1"/>
                <w:sz w:val="24"/>
                <w:szCs w:val="24"/>
                <w:lang w:val="en-US"/>
              </w:rPr>
              <w:t xml:space="preserve"> DKS 649-2: 2020 </w:t>
            </w:r>
            <w:r w:rsidRPr="00643ABD">
              <w:rPr>
                <w:color w:val="000000" w:themeColor="text1"/>
                <w:sz w:val="24"/>
                <w:szCs w:val="24"/>
              </w:rPr>
              <w:t>ретінде</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2020 </w:t>
            </w:r>
            <w:r w:rsidRPr="00643ABD">
              <w:rPr>
                <w:color w:val="000000" w:themeColor="text1"/>
                <w:sz w:val="24"/>
                <w:szCs w:val="24"/>
              </w:rPr>
              <w:t>жылғы</w:t>
            </w:r>
            <w:r w:rsidRPr="00643ABD">
              <w:rPr>
                <w:color w:val="000000" w:themeColor="text1"/>
                <w:sz w:val="24"/>
                <w:szCs w:val="24"/>
                <w:lang w:val="en-US"/>
              </w:rPr>
              <w:t xml:space="preserve"> 21 </w:t>
            </w:r>
            <w:r w:rsidRPr="00643ABD">
              <w:rPr>
                <w:color w:val="000000" w:themeColor="text1"/>
                <w:sz w:val="24"/>
                <w:szCs w:val="24"/>
              </w:rPr>
              <w:t>тамызда</w:t>
            </w:r>
            <w:r w:rsidRPr="00643ABD">
              <w:rPr>
                <w:color w:val="000000" w:themeColor="text1"/>
                <w:sz w:val="24"/>
                <w:szCs w:val="24"/>
                <w:lang w:val="en-US"/>
              </w:rPr>
              <w:t xml:space="preserve"> No 6005 </w:t>
            </w:r>
            <w:r w:rsidRPr="00643ABD">
              <w:rPr>
                <w:color w:val="000000" w:themeColor="text1"/>
                <w:sz w:val="24"/>
                <w:szCs w:val="24"/>
              </w:rPr>
              <w:t>бюллетенінде</w:t>
            </w:r>
            <w:r w:rsidRPr="00643ABD">
              <w:rPr>
                <w:color w:val="000000" w:themeColor="text1"/>
                <w:sz w:val="24"/>
                <w:szCs w:val="24"/>
                <w:lang w:val="en-US"/>
              </w:rPr>
              <w:t xml:space="preserve"> </w:t>
            </w:r>
            <w:r w:rsidRPr="00643ABD">
              <w:rPr>
                <w:color w:val="000000" w:themeColor="text1"/>
                <w:sz w:val="24"/>
                <w:szCs w:val="24"/>
              </w:rPr>
              <w:t>қабылданды</w:t>
            </w:r>
            <w:r w:rsidRPr="00643ABD">
              <w:rPr>
                <w:color w:val="000000" w:themeColor="text1"/>
                <w:sz w:val="24"/>
                <w:szCs w:val="24"/>
                <w:lang w:val="en-US"/>
              </w:rPr>
              <w:t>.</w:t>
            </w:r>
          </w:p>
          <w:p w:rsidR="0062391C" w:rsidRPr="00643ABD" w:rsidRDefault="003679E2" w:rsidP="003679E2">
            <w:pPr>
              <w:jc w:val="both"/>
              <w:rPr>
                <w:rFonts w:eastAsia="Calibri"/>
                <w:color w:val="000000" w:themeColor="text1"/>
                <w:sz w:val="24"/>
                <w:szCs w:val="24"/>
                <w:u w:val="single"/>
                <w:lang w:val="kk-KZ"/>
              </w:rPr>
            </w:pPr>
            <w:hyperlink r:id="rId85" w:history="1">
              <w:r w:rsidR="0062391C" w:rsidRPr="00643ABD">
                <w:rPr>
                  <w:rStyle w:val="a9"/>
                  <w:rFonts w:eastAsia="Calibri"/>
                  <w:color w:val="000000" w:themeColor="text1"/>
                  <w:sz w:val="24"/>
                  <w:szCs w:val="24"/>
                  <w:lang w:val="kk-KZ"/>
                </w:rPr>
                <w:t>https://webstore.kebs.org/https://webstore.kebs.org/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Хабарлама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күннің жарияланған күні</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кү күшіне енеді</w:t>
                  </w:r>
                  <w:r w:rsidRPr="00643ABD">
                    <w:rPr>
                      <w:color w:val="000000" w:themeColor="text1"/>
                      <w:sz w:val="24"/>
                      <w:szCs w:val="24"/>
                    </w:rPr>
                    <w:t xml:space="preserve">:  </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күннің жйылуы</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Басқа</w:t>
                  </w: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rPr>
              <w:t xml:space="preserve">26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G/TBT/N/UGA/999/Add.2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Тақырыбы: DUS DEAS 929: 2018, еріткіш </w:t>
            </w:r>
            <w:r w:rsidRPr="00643ABD">
              <w:rPr>
                <w:color w:val="000000" w:themeColor="text1"/>
                <w:sz w:val="24"/>
                <w:szCs w:val="24"/>
                <w:lang w:val="kk-KZ"/>
              </w:rPr>
              <w:lastRenderedPageBreak/>
              <w:t>негізіндегі бояуды кетіргіш - спецификация, бірінші басылым.</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929: 2018, еріткіш негізіндегі бояуды кетіретін құрал. Ерекшелік, бірінші басылым; G / TBT / N / UGA / 999 хабарламасы 2020 жылдың 4 қыркүйегінде күшіне енді. Уганда стандартын мына жерден онлайн сатып алуға болады: </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 //webstore.unbs.go.ug/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Период комментирования изменен - дата: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Шараның қабылданған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Уведомленная мера опубликована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4 </w:t>
                  </w:r>
                  <w:r w:rsidRPr="00643ABD">
                    <w:rPr>
                      <w:color w:val="000000" w:themeColor="text1"/>
                      <w:sz w:val="24"/>
                      <w:szCs w:val="24"/>
                      <w:lang w:val="kk-KZ"/>
                    </w:rPr>
                    <w:t xml:space="preserve"> қыркүйек </w:t>
                  </w:r>
                  <w:r w:rsidRPr="00643ABD">
                    <w:rPr>
                      <w:color w:val="000000" w:themeColor="text1"/>
                      <w:sz w:val="24"/>
                      <w:szCs w:val="24"/>
                      <w:lang w:val="en-GB"/>
                    </w:rPr>
                    <w:t>2020</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86" w:history="1">
                    <w:r w:rsidRPr="00643ABD">
                      <w:rPr>
                        <w:rStyle w:val="a9"/>
                        <w:rFonts w:eastAsia="Calibri"/>
                        <w:color w:val="000000" w:themeColor="text1"/>
                        <w:sz w:val="24"/>
                        <w:szCs w:val="24"/>
                        <w:lang w:val="en-GB"/>
                      </w:rPr>
                      <w:t>https://webstore.unbs.go.ug/</w:t>
                    </w:r>
                  </w:hyperlink>
                </w:p>
                <w:p w:rsidR="0062391C" w:rsidRPr="00643ABD" w:rsidRDefault="003679E2" w:rsidP="005B04F8">
                  <w:pPr>
                    <w:rPr>
                      <w:color w:val="000000" w:themeColor="text1"/>
                      <w:sz w:val="24"/>
                      <w:szCs w:val="24"/>
                      <w:lang w:val="en-GB"/>
                    </w:rPr>
                  </w:pPr>
                  <w:hyperlink r:id="rId87" w:history="1">
                    <w:r w:rsidR="0062391C" w:rsidRPr="00643ABD">
                      <w:rPr>
                        <w:rStyle w:val="a9"/>
                        <w:rFonts w:eastAsia="Calibri"/>
                        <w:color w:val="000000" w:themeColor="text1"/>
                        <w:sz w:val="24"/>
                        <w:szCs w:val="24"/>
                        <w:lang w:val="en-GB"/>
                      </w:rPr>
                      <w:t>https://members.wto.org/crnattachments/2020/TBT/UGA/final_measure/20_6478_00_e.pdf</w:t>
                    </w:r>
                  </w:hyperlink>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62391C" w:rsidP="005B04F8">
                  <w:pPr>
                    <w:rPr>
                      <w:color w:val="000000" w:themeColor="text1"/>
                      <w:sz w:val="24"/>
                      <w:szCs w:val="24"/>
                      <w:lang w:val="kk-KZ"/>
                    </w:rPr>
                  </w:pPr>
                  <w:r w:rsidRPr="00643ABD">
                    <w:rPr>
                      <w:color w:val="000000" w:themeColor="text1"/>
                      <w:sz w:val="24"/>
                      <w:szCs w:val="24"/>
                      <w:lang w:val="kk-KZ"/>
                    </w:rPr>
                    <w:t>Басқ</w:t>
                  </w:r>
                  <w:r w:rsidR="00814AEC" w:rsidRPr="00643ABD">
                    <w:rPr>
                      <w:color w:val="000000" w:themeColor="text1"/>
                      <w:sz w:val="24"/>
                      <w:szCs w:val="24"/>
                      <w:lang w:val="kk-KZ"/>
                    </w:rPr>
                    <w:t>а</w:t>
                  </w:r>
                </w:p>
                <w:p w:rsidR="0062391C" w:rsidRPr="00643ABD" w:rsidRDefault="003679E2" w:rsidP="005B04F8">
                  <w:pPr>
                    <w:rPr>
                      <w:color w:val="000000" w:themeColor="text1"/>
                      <w:sz w:val="24"/>
                      <w:szCs w:val="24"/>
                      <w:lang w:val="kk-KZ"/>
                    </w:rPr>
                  </w:pPr>
                  <w:hyperlink r:id="rId88" w:history="1">
                    <w:r w:rsidR="0062391C" w:rsidRPr="00643ABD">
                      <w:rPr>
                        <w:rStyle w:val="a9"/>
                        <w:rFonts w:eastAsia="Calibri"/>
                        <w:color w:val="000000" w:themeColor="text1"/>
                        <w:sz w:val="24"/>
                        <w:szCs w:val="24"/>
                        <w:lang w:val="en-GB"/>
                      </w:rPr>
                      <w:t>https://unbs.go.ug//attachments/alerts/1/LEGAL%20NOTICE%20OCT%202019.pdf</w:t>
                    </w:r>
                  </w:hyperlink>
                </w:p>
                <w:p w:rsidR="0062391C" w:rsidRPr="00643ABD" w:rsidRDefault="0062391C" w:rsidP="005B04F8">
                  <w:pPr>
                    <w:rPr>
                      <w:color w:val="000000" w:themeColor="text1"/>
                      <w:sz w:val="24"/>
                      <w:szCs w:val="24"/>
                      <w:lang w:val="en-GB"/>
                    </w:rPr>
                  </w:pP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 xml:space="preserve"> қазан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G/TBT/N/UGA/995/Add.2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65: 2018, асфальт төсегіш үшін дайын бетон. Техникалық сипаттама, екінші басылым.</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G / TBT / N / UGA / 995 хабарламасы 2020 жылдың 4 қыркүйегінде күшіне енді. Уганда стандарты, АҚШ 65: 2019, дайын бетон төсемді плиталар - техникалық сипаттама, екінші басылым, онлайн режимінде қол жетімді: </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 // 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мерзімінің өзгертілген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Шараның қабылданған күні: </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Хабарламаның жарияланғаны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kk-KZ" w:eastAsia="en-US"/>
                    </w:rPr>
                  </w:pPr>
                  <w:r w:rsidRPr="00643ABD">
                    <w:rPr>
                      <w:rFonts w:eastAsia="Calibri"/>
                      <w:color w:val="000000" w:themeColor="text1"/>
                      <w:sz w:val="24"/>
                      <w:szCs w:val="24"/>
                      <w:lang w:val="kk-KZ"/>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https://webstore.unbs.go.ug/</w:t>
                  </w:r>
                </w:p>
                <w:p w:rsidR="0062391C" w:rsidRPr="00643ABD" w:rsidRDefault="0062391C" w:rsidP="005B04F8">
                  <w:pPr>
                    <w:rPr>
                      <w:color w:val="000000" w:themeColor="text1"/>
                      <w:sz w:val="24"/>
                      <w:szCs w:val="24"/>
                      <w:lang w:val="en-GB"/>
                    </w:rPr>
                  </w:pPr>
                  <w:r w:rsidRPr="00643ABD">
                    <w:rPr>
                      <w:color w:val="000000" w:themeColor="text1"/>
                      <w:sz w:val="24"/>
                      <w:szCs w:val="24"/>
                      <w:lang w:val="en-GB"/>
                    </w:rPr>
                    <w:t>https://members.wto.org/crnattachments/2020/TBT/UGA/final_measure/20_6479_00_e.pdf</w:t>
                  </w:r>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жойылған күні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қажет</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814AE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89" w:history="1">
                    <w:r w:rsidR="0062391C" w:rsidRPr="00643ABD">
                      <w:rPr>
                        <w:rStyle w:val="a9"/>
                        <w:rFonts w:eastAsia="Calibri"/>
                        <w:color w:val="000000" w:themeColor="text1"/>
                        <w:sz w:val="24"/>
                        <w:szCs w:val="24"/>
                        <w:lang w:val="kk-KZ"/>
                      </w:rPr>
                      <w:t>https://unbs.go.ug//attachments/alerts/1/LEGAL%20NOTICE%20OCT%202019.pdf</w:t>
                    </w:r>
                  </w:hyperlink>
                </w:p>
                <w:p w:rsidR="0062391C" w:rsidRPr="00643ABD" w:rsidRDefault="0062391C" w:rsidP="005B04F8">
                  <w:pPr>
                    <w:rPr>
                      <w:color w:val="000000" w:themeColor="text1"/>
                      <w:sz w:val="24"/>
                      <w:szCs w:val="24"/>
                      <w:lang w:val="kk-KZ"/>
                    </w:rPr>
                  </w:pP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62391C">
        <w:trPr>
          <w:trHeight w:val="153"/>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G/TBT/N/UGA/985/Add.2</w:t>
            </w:r>
          </w:p>
          <w:p w:rsidR="0062391C" w:rsidRPr="00643ABD" w:rsidRDefault="0062391C" w:rsidP="005B04F8">
            <w:pPr>
              <w:jc w:val="right"/>
              <w:rPr>
                <w:rFonts w:eastAsia="Verdana"/>
                <w:b/>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193-2: 2018, қоршауға арналған болат сым және сымнан жасалған бұйымдар. 2 бөлім: тізбекті сілтеме. Техникалық сипаттама, бірінші басылым.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193-2: 2018, қоршауға арналған болат сым және сымнан жасалған бұйымдар. 2 бөлім: тізбекті сілтеме. Ерекшеліктер, бірінші басылым; G / TBT / N / UGA / 985 хабарламасы 2020 жылдың 4 қыркүйегінде күшіне енді. Уганда стандарты, АҚШ 193-2: 2019, болат сымдар және сымнан қоршау өнімдері - 2 бөлім: Тізбек сілтемесі - спецификация, бірінші басылым, онлайн сатып алуға болады: </w:t>
            </w:r>
            <w:hyperlink r:id="rId90" w:history="1">
              <w:r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қабылдаған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жарияланған күні</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Хабарландыру жарияланған күн</w:t>
                  </w:r>
                  <w:r w:rsidRPr="00643ABD">
                    <w:rPr>
                      <w:color w:val="000000" w:themeColor="text1"/>
                      <w:sz w:val="24"/>
                      <w:szCs w:val="24"/>
                    </w:rPr>
                    <w:t>:  4 сентября 2020</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91" w:history="1">
                    <w:r w:rsidRPr="00643ABD">
                      <w:rPr>
                        <w:rStyle w:val="a9"/>
                        <w:rFonts w:eastAsia="Calibri"/>
                        <w:color w:val="000000" w:themeColor="text1"/>
                        <w:sz w:val="24"/>
                        <w:szCs w:val="24"/>
                        <w:lang w:val="en-GB"/>
                      </w:rPr>
                      <w:t>https://webstore.unbs.go.ug/</w:t>
                    </w:r>
                  </w:hyperlink>
                </w:p>
                <w:p w:rsidR="0062391C" w:rsidRPr="00643ABD" w:rsidRDefault="003679E2" w:rsidP="005B04F8">
                  <w:pPr>
                    <w:rPr>
                      <w:color w:val="000000" w:themeColor="text1"/>
                      <w:sz w:val="24"/>
                      <w:szCs w:val="24"/>
                      <w:lang w:val="en-GB"/>
                    </w:rPr>
                  </w:pPr>
                  <w:hyperlink r:id="rId92" w:history="1">
                    <w:r w:rsidR="0062391C" w:rsidRPr="00643ABD">
                      <w:rPr>
                        <w:rStyle w:val="a9"/>
                        <w:rFonts w:eastAsia="Calibri"/>
                        <w:color w:val="000000" w:themeColor="text1"/>
                        <w:sz w:val="24"/>
                        <w:szCs w:val="24"/>
                        <w:lang w:val="en-GB"/>
                      </w:rPr>
                      <w:t>https://members.wto.org/crnattachments/2020/TBT/UGA/final_measure/20_6489_00_e.pdf</w:t>
                    </w:r>
                  </w:hyperlink>
                </w:p>
              </w:tc>
            </w:tr>
            <w:tr w:rsidR="0062391C" w:rsidRPr="00643ABD" w:rsidTr="009F1ED3">
              <w:trPr>
                <w:trHeight w:val="559"/>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Хабараланған шараның жойылған күні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814AEC"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en-GB"/>
                    </w:rPr>
                  </w:pPr>
                  <w:hyperlink r:id="rId93" w:history="1">
                    <w:r w:rsidR="0062391C" w:rsidRPr="00643ABD">
                      <w:rPr>
                        <w:rStyle w:val="a9"/>
                        <w:rFonts w:eastAsia="Calibri"/>
                        <w:color w:val="000000" w:themeColor="text1"/>
                        <w:sz w:val="24"/>
                        <w:szCs w:val="24"/>
                        <w:lang w:val="en-GB"/>
                      </w:rPr>
                      <w:t>https://unbs.go.ug//attachments/alerts/1/LEGAL%20NOTICE%20OCT%202019.pdf</w:t>
                    </w:r>
                  </w:hyperlink>
                </w:p>
                <w:p w:rsidR="0062391C" w:rsidRPr="00643ABD" w:rsidRDefault="0062391C" w:rsidP="005B04F8">
                  <w:pPr>
                    <w:rPr>
                      <w:color w:val="000000" w:themeColor="text1"/>
                      <w:sz w:val="24"/>
                      <w:szCs w:val="24"/>
                      <w:lang w:val="en-GB"/>
                    </w:rPr>
                  </w:pP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G/TBT/N/UGA/984/Add.2</w:t>
            </w:r>
          </w:p>
          <w:p w:rsidR="0062391C" w:rsidRPr="00643ABD" w:rsidRDefault="0062391C" w:rsidP="005B04F8">
            <w:pPr>
              <w:jc w:val="right"/>
              <w:rPr>
                <w:rFonts w:eastAsia="Verdana"/>
                <w:b/>
                <w:color w:val="000000" w:themeColor="text1"/>
                <w:sz w:val="24"/>
                <w:szCs w:val="24"/>
                <w:lang w:val="es-ES"/>
              </w:rPr>
            </w:pPr>
          </w:p>
        </w:tc>
        <w:tc>
          <w:tcPr>
            <w:tcW w:w="5386" w:type="dxa"/>
            <w:shd w:val="clear" w:color="auto" w:fill="auto"/>
          </w:tcPr>
          <w:p w:rsidR="0062391C" w:rsidRPr="00643ABD" w:rsidRDefault="0062391C" w:rsidP="005B04F8">
            <w:pPr>
              <w:jc w:val="both"/>
              <w:rPr>
                <w:color w:val="000000" w:themeColor="text1"/>
                <w:sz w:val="24"/>
                <w:szCs w:val="24"/>
                <w:lang w:val="es-ES"/>
              </w:rPr>
            </w:pP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делегациясының</w:t>
            </w:r>
            <w:r w:rsidRPr="00643ABD">
              <w:rPr>
                <w:color w:val="000000" w:themeColor="text1"/>
                <w:sz w:val="24"/>
                <w:szCs w:val="24"/>
                <w:lang w:val="es-ES"/>
              </w:rPr>
              <w:t xml:space="preserve"> </w:t>
            </w:r>
            <w:r w:rsidRPr="00643ABD">
              <w:rPr>
                <w:color w:val="000000" w:themeColor="text1"/>
                <w:sz w:val="24"/>
                <w:szCs w:val="24"/>
              </w:rPr>
              <w:t>өтініші</w:t>
            </w:r>
            <w:r w:rsidRPr="00643ABD">
              <w:rPr>
                <w:color w:val="000000" w:themeColor="text1"/>
                <w:sz w:val="24"/>
                <w:szCs w:val="24"/>
                <w:lang w:val="es-ES"/>
              </w:rPr>
              <w:t xml:space="preserve"> </w:t>
            </w:r>
            <w:r w:rsidRPr="00643ABD">
              <w:rPr>
                <w:color w:val="000000" w:themeColor="text1"/>
                <w:sz w:val="24"/>
                <w:szCs w:val="24"/>
              </w:rPr>
              <w:t>бойынша</w:t>
            </w:r>
            <w:r w:rsidRPr="00643ABD">
              <w:rPr>
                <w:color w:val="000000" w:themeColor="text1"/>
                <w:sz w:val="24"/>
                <w:szCs w:val="24"/>
                <w:lang w:val="es-ES"/>
              </w:rPr>
              <w:t xml:space="preserve"> 2020 </w:t>
            </w:r>
            <w:r w:rsidRPr="00643ABD">
              <w:rPr>
                <w:color w:val="000000" w:themeColor="text1"/>
                <w:sz w:val="24"/>
                <w:szCs w:val="24"/>
              </w:rPr>
              <w:t>жылғы</w:t>
            </w:r>
            <w:r w:rsidRPr="00643ABD">
              <w:rPr>
                <w:color w:val="000000" w:themeColor="text1"/>
                <w:sz w:val="24"/>
                <w:szCs w:val="24"/>
                <w:lang w:val="es-ES"/>
              </w:rPr>
              <w:t xml:space="preserve"> 26 </w:t>
            </w:r>
            <w:r w:rsidRPr="00643ABD">
              <w:rPr>
                <w:color w:val="000000" w:themeColor="text1"/>
                <w:sz w:val="24"/>
                <w:szCs w:val="24"/>
              </w:rPr>
              <w:t>қазандағы</w:t>
            </w:r>
            <w:r w:rsidRPr="00643ABD">
              <w:rPr>
                <w:color w:val="000000" w:themeColor="text1"/>
                <w:sz w:val="24"/>
                <w:szCs w:val="24"/>
                <w:lang w:val="es-ES"/>
              </w:rPr>
              <w:t xml:space="preserve"> </w:t>
            </w:r>
            <w:r w:rsidRPr="00643ABD">
              <w:rPr>
                <w:color w:val="000000" w:themeColor="text1"/>
                <w:sz w:val="24"/>
                <w:szCs w:val="24"/>
              </w:rPr>
              <w:t>келесі</w:t>
            </w:r>
            <w:r w:rsidRPr="00643ABD">
              <w:rPr>
                <w:color w:val="000000" w:themeColor="text1"/>
                <w:sz w:val="24"/>
                <w:szCs w:val="24"/>
                <w:lang w:val="es-ES"/>
              </w:rPr>
              <w:t xml:space="preserve"> </w:t>
            </w:r>
            <w:r w:rsidRPr="00643ABD">
              <w:rPr>
                <w:color w:val="000000" w:themeColor="text1"/>
                <w:sz w:val="24"/>
                <w:szCs w:val="24"/>
              </w:rPr>
              <w:t>хабарлама</w:t>
            </w:r>
            <w:r w:rsidRPr="00643ABD">
              <w:rPr>
                <w:color w:val="000000" w:themeColor="text1"/>
                <w:sz w:val="24"/>
                <w:szCs w:val="24"/>
                <w:lang w:val="es-ES"/>
              </w:rPr>
              <w:t xml:space="preserve"> </w:t>
            </w:r>
            <w:r w:rsidRPr="00643ABD">
              <w:rPr>
                <w:color w:val="000000" w:themeColor="text1"/>
                <w:sz w:val="24"/>
                <w:szCs w:val="24"/>
              </w:rPr>
              <w:t>таратылуда</w:t>
            </w:r>
            <w:r w:rsidRPr="00643ABD">
              <w:rPr>
                <w:color w:val="000000" w:themeColor="text1"/>
                <w:sz w:val="24"/>
                <w:szCs w:val="24"/>
                <w:lang w:val="es-ES"/>
              </w:rPr>
              <w:t>.</w:t>
            </w:r>
          </w:p>
          <w:p w:rsidR="0062391C" w:rsidRPr="00643ABD" w:rsidRDefault="0062391C" w:rsidP="005B04F8">
            <w:pPr>
              <w:jc w:val="both"/>
              <w:rPr>
                <w:color w:val="000000" w:themeColor="text1"/>
                <w:sz w:val="24"/>
                <w:szCs w:val="24"/>
                <w:lang w:val="es-ES"/>
              </w:rPr>
            </w:pPr>
            <w:r w:rsidRPr="00643ABD">
              <w:rPr>
                <w:color w:val="000000" w:themeColor="text1"/>
                <w:sz w:val="24"/>
                <w:szCs w:val="24"/>
              </w:rPr>
              <w:t>Атауы</w:t>
            </w:r>
            <w:r w:rsidRPr="00643ABD">
              <w:rPr>
                <w:color w:val="000000" w:themeColor="text1"/>
                <w:sz w:val="24"/>
                <w:szCs w:val="24"/>
                <w:lang w:val="es-ES"/>
              </w:rPr>
              <w:t xml:space="preserve">: DUS 193-1: 2018, </w:t>
            </w:r>
            <w:r w:rsidRPr="00643ABD">
              <w:rPr>
                <w:color w:val="000000" w:themeColor="text1"/>
                <w:sz w:val="24"/>
                <w:szCs w:val="24"/>
              </w:rPr>
              <w:t>болат</w:t>
            </w:r>
            <w:r w:rsidRPr="00643ABD">
              <w:rPr>
                <w:color w:val="000000" w:themeColor="text1"/>
                <w:sz w:val="24"/>
                <w:szCs w:val="24"/>
                <w:lang w:val="es-ES"/>
              </w:rPr>
              <w:t xml:space="preserve"> </w:t>
            </w:r>
            <w:r w:rsidRPr="00643ABD">
              <w:rPr>
                <w:color w:val="000000" w:themeColor="text1"/>
                <w:sz w:val="24"/>
                <w:szCs w:val="24"/>
              </w:rPr>
              <w:t>сым</w:t>
            </w:r>
            <w:r w:rsidRPr="00643ABD">
              <w:rPr>
                <w:color w:val="000000" w:themeColor="text1"/>
                <w:sz w:val="24"/>
                <w:szCs w:val="24"/>
                <w:lang w:val="es-ES"/>
              </w:rPr>
              <w:t xml:space="preserve"> </w:t>
            </w:r>
            <w:r w:rsidRPr="00643ABD">
              <w:rPr>
                <w:color w:val="000000" w:themeColor="text1"/>
                <w:sz w:val="24"/>
                <w:szCs w:val="24"/>
              </w:rPr>
              <w:t>және</w:t>
            </w:r>
            <w:r w:rsidRPr="00643ABD">
              <w:rPr>
                <w:color w:val="000000" w:themeColor="text1"/>
                <w:sz w:val="24"/>
                <w:szCs w:val="24"/>
                <w:lang w:val="es-ES"/>
              </w:rPr>
              <w:t xml:space="preserve"> </w:t>
            </w:r>
            <w:r w:rsidRPr="00643ABD">
              <w:rPr>
                <w:color w:val="000000" w:themeColor="text1"/>
                <w:sz w:val="24"/>
                <w:szCs w:val="24"/>
              </w:rPr>
              <w:t>қоршауларға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сымнан</w:t>
            </w:r>
            <w:r w:rsidRPr="00643ABD">
              <w:rPr>
                <w:color w:val="000000" w:themeColor="text1"/>
                <w:sz w:val="24"/>
                <w:szCs w:val="24"/>
                <w:lang w:val="es-ES"/>
              </w:rPr>
              <w:t xml:space="preserve"> </w:t>
            </w:r>
            <w:r w:rsidRPr="00643ABD">
              <w:rPr>
                <w:color w:val="000000" w:themeColor="text1"/>
                <w:sz w:val="24"/>
                <w:szCs w:val="24"/>
              </w:rPr>
              <w:t>жасалған</w:t>
            </w:r>
            <w:r w:rsidRPr="00643ABD">
              <w:rPr>
                <w:color w:val="000000" w:themeColor="text1"/>
                <w:sz w:val="24"/>
                <w:szCs w:val="24"/>
                <w:lang w:val="es-ES"/>
              </w:rPr>
              <w:t xml:space="preserve"> </w:t>
            </w:r>
            <w:r w:rsidRPr="00643ABD">
              <w:rPr>
                <w:color w:val="000000" w:themeColor="text1"/>
                <w:sz w:val="24"/>
                <w:szCs w:val="24"/>
              </w:rPr>
              <w:t>бұйымдар</w:t>
            </w:r>
            <w:r w:rsidRPr="00643ABD">
              <w:rPr>
                <w:color w:val="000000" w:themeColor="text1"/>
                <w:sz w:val="24"/>
                <w:szCs w:val="24"/>
                <w:lang w:val="es-ES"/>
              </w:rPr>
              <w:t xml:space="preserve">. </w:t>
            </w:r>
            <w:r w:rsidRPr="00643ABD">
              <w:rPr>
                <w:color w:val="000000" w:themeColor="text1"/>
                <w:sz w:val="24"/>
                <w:szCs w:val="24"/>
              </w:rPr>
              <w:t>Бөлім</w:t>
            </w:r>
            <w:r w:rsidRPr="00643ABD">
              <w:rPr>
                <w:color w:val="000000" w:themeColor="text1"/>
                <w:sz w:val="24"/>
                <w:szCs w:val="24"/>
                <w:lang w:val="es-ES"/>
              </w:rPr>
              <w:t xml:space="preserve"> 1. </w:t>
            </w:r>
            <w:r w:rsidRPr="00643ABD">
              <w:rPr>
                <w:color w:val="000000" w:themeColor="text1"/>
                <w:sz w:val="24"/>
                <w:szCs w:val="24"/>
              </w:rPr>
              <w:t>Тікенді</w:t>
            </w:r>
            <w:r w:rsidRPr="00643ABD">
              <w:rPr>
                <w:color w:val="000000" w:themeColor="text1"/>
                <w:sz w:val="24"/>
                <w:szCs w:val="24"/>
                <w:lang w:val="es-ES"/>
              </w:rPr>
              <w:t xml:space="preserve"> </w:t>
            </w:r>
            <w:r w:rsidRPr="00643ABD">
              <w:rPr>
                <w:color w:val="000000" w:themeColor="text1"/>
                <w:sz w:val="24"/>
                <w:szCs w:val="24"/>
              </w:rPr>
              <w:t>сым</w:t>
            </w:r>
            <w:r w:rsidRPr="00643ABD">
              <w:rPr>
                <w:color w:val="000000" w:themeColor="text1"/>
                <w:sz w:val="24"/>
                <w:szCs w:val="24"/>
                <w:lang w:val="es-ES"/>
              </w:rPr>
              <w:t xml:space="preserve">. </w:t>
            </w:r>
            <w:r w:rsidRPr="00643ABD">
              <w:rPr>
                <w:color w:val="000000" w:themeColor="text1"/>
                <w:sz w:val="24"/>
                <w:szCs w:val="24"/>
              </w:rPr>
              <w:t>Техникалық</w:t>
            </w:r>
            <w:r w:rsidRPr="00643ABD">
              <w:rPr>
                <w:color w:val="000000" w:themeColor="text1"/>
                <w:sz w:val="24"/>
                <w:szCs w:val="24"/>
                <w:lang w:val="es-ES"/>
              </w:rPr>
              <w:t xml:space="preserve"> </w:t>
            </w:r>
            <w:r w:rsidRPr="00643ABD">
              <w:rPr>
                <w:color w:val="000000" w:themeColor="text1"/>
                <w:sz w:val="24"/>
                <w:szCs w:val="24"/>
              </w:rPr>
              <w:t>сипаттамалары</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s-ES"/>
              </w:rPr>
              <w:t xml:space="preserve">: DUS 193-1: 2018, </w:t>
            </w:r>
            <w:r w:rsidRPr="00643ABD">
              <w:rPr>
                <w:color w:val="000000" w:themeColor="text1"/>
                <w:sz w:val="24"/>
                <w:szCs w:val="24"/>
              </w:rPr>
              <w:t>болат</w:t>
            </w:r>
            <w:r w:rsidRPr="00643ABD">
              <w:rPr>
                <w:color w:val="000000" w:themeColor="text1"/>
                <w:sz w:val="24"/>
                <w:szCs w:val="24"/>
                <w:lang w:val="es-ES"/>
              </w:rPr>
              <w:t xml:space="preserve"> </w:t>
            </w:r>
            <w:r w:rsidRPr="00643ABD">
              <w:rPr>
                <w:color w:val="000000" w:themeColor="text1"/>
                <w:sz w:val="24"/>
                <w:szCs w:val="24"/>
              </w:rPr>
              <w:t>сым</w:t>
            </w:r>
            <w:r w:rsidRPr="00643ABD">
              <w:rPr>
                <w:color w:val="000000" w:themeColor="text1"/>
                <w:sz w:val="24"/>
                <w:szCs w:val="24"/>
                <w:lang w:val="es-ES"/>
              </w:rPr>
              <w:t xml:space="preserve"> </w:t>
            </w:r>
            <w:r w:rsidRPr="00643ABD">
              <w:rPr>
                <w:color w:val="000000" w:themeColor="text1"/>
                <w:sz w:val="24"/>
                <w:szCs w:val="24"/>
              </w:rPr>
              <w:t>және</w:t>
            </w:r>
            <w:r w:rsidRPr="00643ABD">
              <w:rPr>
                <w:color w:val="000000" w:themeColor="text1"/>
                <w:sz w:val="24"/>
                <w:szCs w:val="24"/>
                <w:lang w:val="es-ES"/>
              </w:rPr>
              <w:t xml:space="preserve"> </w:t>
            </w:r>
            <w:r w:rsidRPr="00643ABD">
              <w:rPr>
                <w:color w:val="000000" w:themeColor="text1"/>
                <w:sz w:val="24"/>
                <w:szCs w:val="24"/>
              </w:rPr>
              <w:t>қоршауларға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сымнан</w:t>
            </w:r>
            <w:r w:rsidRPr="00643ABD">
              <w:rPr>
                <w:color w:val="000000" w:themeColor="text1"/>
                <w:sz w:val="24"/>
                <w:szCs w:val="24"/>
                <w:lang w:val="es-ES"/>
              </w:rPr>
              <w:t xml:space="preserve"> </w:t>
            </w:r>
            <w:r w:rsidRPr="00643ABD">
              <w:rPr>
                <w:color w:val="000000" w:themeColor="text1"/>
                <w:sz w:val="24"/>
                <w:szCs w:val="24"/>
              </w:rPr>
              <w:t>жасалған</w:t>
            </w:r>
            <w:r w:rsidRPr="00643ABD">
              <w:rPr>
                <w:color w:val="000000" w:themeColor="text1"/>
                <w:sz w:val="24"/>
                <w:szCs w:val="24"/>
                <w:lang w:val="es-ES"/>
              </w:rPr>
              <w:t xml:space="preserve"> </w:t>
            </w:r>
            <w:r w:rsidRPr="00643ABD">
              <w:rPr>
                <w:color w:val="000000" w:themeColor="text1"/>
                <w:sz w:val="24"/>
                <w:szCs w:val="24"/>
              </w:rPr>
              <w:t>бұйымдар</w:t>
            </w:r>
            <w:r w:rsidRPr="00643ABD">
              <w:rPr>
                <w:color w:val="000000" w:themeColor="text1"/>
                <w:sz w:val="24"/>
                <w:szCs w:val="24"/>
                <w:lang w:val="es-ES"/>
              </w:rPr>
              <w:t xml:space="preserve">. </w:t>
            </w:r>
            <w:r w:rsidRPr="00643ABD">
              <w:rPr>
                <w:color w:val="000000" w:themeColor="text1"/>
                <w:sz w:val="24"/>
                <w:szCs w:val="24"/>
              </w:rPr>
              <w:t>Бөлім</w:t>
            </w:r>
            <w:r w:rsidRPr="00643ABD">
              <w:rPr>
                <w:color w:val="000000" w:themeColor="text1"/>
                <w:sz w:val="24"/>
                <w:szCs w:val="24"/>
                <w:lang w:val="es-ES"/>
              </w:rPr>
              <w:t xml:space="preserve"> 1. </w:t>
            </w:r>
            <w:r w:rsidRPr="00643ABD">
              <w:rPr>
                <w:color w:val="000000" w:themeColor="text1"/>
                <w:sz w:val="24"/>
                <w:szCs w:val="24"/>
              </w:rPr>
              <w:t>Тікенді</w:t>
            </w:r>
            <w:r w:rsidRPr="00643ABD">
              <w:rPr>
                <w:color w:val="000000" w:themeColor="text1"/>
                <w:sz w:val="24"/>
                <w:szCs w:val="24"/>
                <w:lang w:val="es-ES"/>
              </w:rPr>
              <w:t xml:space="preserve"> </w:t>
            </w:r>
            <w:r w:rsidRPr="00643ABD">
              <w:rPr>
                <w:color w:val="000000" w:themeColor="text1"/>
                <w:sz w:val="24"/>
                <w:szCs w:val="24"/>
              </w:rPr>
              <w:t>сым</w:t>
            </w:r>
            <w:r w:rsidRPr="00643ABD">
              <w:rPr>
                <w:color w:val="000000" w:themeColor="text1"/>
                <w:sz w:val="24"/>
                <w:szCs w:val="24"/>
                <w:lang w:val="es-ES"/>
              </w:rPr>
              <w:t xml:space="preserve">. </w:t>
            </w:r>
            <w:r w:rsidRPr="00643ABD">
              <w:rPr>
                <w:color w:val="000000" w:themeColor="text1"/>
                <w:sz w:val="24"/>
                <w:szCs w:val="24"/>
              </w:rPr>
              <w:t>Ерекшеліктер</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 xml:space="preserve">; G / TBT / N / UGA / 984 </w:t>
            </w:r>
            <w:r w:rsidRPr="00643ABD">
              <w:rPr>
                <w:color w:val="000000" w:themeColor="text1"/>
                <w:sz w:val="24"/>
                <w:szCs w:val="24"/>
              </w:rPr>
              <w:t>хабарламасы</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қыркүйегінде</w:t>
            </w:r>
            <w:r w:rsidRPr="00643ABD">
              <w:rPr>
                <w:color w:val="000000" w:themeColor="text1"/>
                <w:sz w:val="24"/>
                <w:szCs w:val="24"/>
                <w:lang w:val="es-ES"/>
              </w:rPr>
              <w:t xml:space="preserve"> </w:t>
            </w:r>
            <w:r w:rsidRPr="00643ABD">
              <w:rPr>
                <w:color w:val="000000" w:themeColor="text1"/>
                <w:sz w:val="24"/>
                <w:szCs w:val="24"/>
              </w:rPr>
              <w:t>күшіне</w:t>
            </w:r>
            <w:r w:rsidRPr="00643ABD">
              <w:rPr>
                <w:color w:val="000000" w:themeColor="text1"/>
                <w:sz w:val="24"/>
                <w:szCs w:val="24"/>
                <w:lang w:val="es-ES"/>
              </w:rPr>
              <w:t xml:space="preserve"> </w:t>
            </w:r>
            <w:r w:rsidRPr="00643ABD">
              <w:rPr>
                <w:color w:val="000000" w:themeColor="text1"/>
                <w:sz w:val="24"/>
                <w:szCs w:val="24"/>
              </w:rPr>
              <w:t>енді</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w:t>
            </w:r>
            <w:r w:rsidRPr="00643ABD">
              <w:rPr>
                <w:color w:val="000000" w:themeColor="text1"/>
                <w:sz w:val="24"/>
                <w:szCs w:val="24"/>
                <w:lang w:val="es-ES"/>
              </w:rPr>
              <w:t xml:space="preserve">, </w:t>
            </w:r>
            <w:r w:rsidRPr="00643ABD">
              <w:rPr>
                <w:color w:val="000000" w:themeColor="text1"/>
                <w:sz w:val="24"/>
                <w:szCs w:val="24"/>
              </w:rPr>
              <w:t>АҚШ</w:t>
            </w:r>
            <w:r w:rsidRPr="00643ABD">
              <w:rPr>
                <w:color w:val="000000" w:themeColor="text1"/>
                <w:sz w:val="24"/>
                <w:szCs w:val="24"/>
                <w:lang w:val="es-ES"/>
              </w:rPr>
              <w:t xml:space="preserve"> 193-1: 2019, </w:t>
            </w:r>
            <w:r w:rsidRPr="00643ABD">
              <w:rPr>
                <w:color w:val="000000" w:themeColor="text1"/>
                <w:sz w:val="24"/>
                <w:szCs w:val="24"/>
              </w:rPr>
              <w:t>болат</w:t>
            </w:r>
            <w:r w:rsidRPr="00643ABD">
              <w:rPr>
                <w:color w:val="000000" w:themeColor="text1"/>
                <w:sz w:val="24"/>
                <w:szCs w:val="24"/>
                <w:lang w:val="es-ES"/>
              </w:rPr>
              <w:t xml:space="preserve"> </w:t>
            </w:r>
            <w:r w:rsidRPr="00643ABD">
              <w:rPr>
                <w:color w:val="000000" w:themeColor="text1"/>
                <w:sz w:val="24"/>
                <w:szCs w:val="24"/>
              </w:rPr>
              <w:t>сымдар</w:t>
            </w:r>
            <w:r w:rsidRPr="00643ABD">
              <w:rPr>
                <w:color w:val="000000" w:themeColor="text1"/>
                <w:sz w:val="24"/>
                <w:szCs w:val="24"/>
                <w:lang w:val="es-ES"/>
              </w:rPr>
              <w:t xml:space="preserve"> </w:t>
            </w:r>
            <w:r w:rsidRPr="00643ABD">
              <w:rPr>
                <w:color w:val="000000" w:themeColor="text1"/>
                <w:sz w:val="24"/>
                <w:szCs w:val="24"/>
              </w:rPr>
              <w:t>және</w:t>
            </w:r>
            <w:r w:rsidRPr="00643ABD">
              <w:rPr>
                <w:color w:val="000000" w:themeColor="text1"/>
                <w:sz w:val="24"/>
                <w:szCs w:val="24"/>
                <w:lang w:val="es-ES"/>
              </w:rPr>
              <w:t xml:space="preserve"> </w:t>
            </w:r>
            <w:r w:rsidRPr="00643ABD">
              <w:rPr>
                <w:color w:val="000000" w:themeColor="text1"/>
                <w:sz w:val="24"/>
                <w:szCs w:val="24"/>
              </w:rPr>
              <w:t>қоршау</w:t>
            </w:r>
            <w:r w:rsidRPr="00643ABD">
              <w:rPr>
                <w:color w:val="000000" w:themeColor="text1"/>
                <w:sz w:val="24"/>
                <w:szCs w:val="24"/>
                <w:lang w:val="es-ES"/>
              </w:rPr>
              <w:t xml:space="preserve"> </w:t>
            </w:r>
            <w:r w:rsidRPr="00643ABD">
              <w:rPr>
                <w:color w:val="000000" w:themeColor="text1"/>
                <w:sz w:val="24"/>
                <w:szCs w:val="24"/>
              </w:rPr>
              <w:t>сымдары</w:t>
            </w:r>
            <w:r w:rsidRPr="00643ABD">
              <w:rPr>
                <w:color w:val="000000" w:themeColor="text1"/>
                <w:sz w:val="24"/>
                <w:szCs w:val="24"/>
                <w:lang w:val="es-ES"/>
              </w:rPr>
              <w:t xml:space="preserve"> </w:t>
            </w:r>
            <w:r w:rsidRPr="00643ABD">
              <w:rPr>
                <w:color w:val="000000" w:themeColor="text1"/>
                <w:sz w:val="24"/>
                <w:szCs w:val="24"/>
              </w:rPr>
              <w:t>өнімдері</w:t>
            </w:r>
            <w:r w:rsidRPr="00643ABD">
              <w:rPr>
                <w:color w:val="000000" w:themeColor="text1"/>
                <w:sz w:val="24"/>
                <w:szCs w:val="24"/>
                <w:lang w:val="es-ES"/>
              </w:rPr>
              <w:t xml:space="preserve"> - 1 </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Тікенді</w:t>
            </w:r>
            <w:r w:rsidRPr="00643ABD">
              <w:rPr>
                <w:color w:val="000000" w:themeColor="text1"/>
                <w:sz w:val="24"/>
                <w:szCs w:val="24"/>
                <w:lang w:val="es-ES"/>
              </w:rPr>
              <w:t xml:space="preserve"> </w:t>
            </w:r>
            <w:r w:rsidRPr="00643ABD">
              <w:rPr>
                <w:color w:val="000000" w:themeColor="text1"/>
                <w:sz w:val="24"/>
                <w:szCs w:val="24"/>
              </w:rPr>
              <w:t>сымдар</w:t>
            </w:r>
            <w:r w:rsidRPr="00643ABD">
              <w:rPr>
                <w:color w:val="000000" w:themeColor="text1"/>
                <w:sz w:val="24"/>
                <w:szCs w:val="24"/>
                <w:lang w:val="es-ES"/>
              </w:rPr>
              <w:t xml:space="preserve"> - </w:t>
            </w:r>
            <w:r w:rsidRPr="00643ABD">
              <w:rPr>
                <w:color w:val="000000" w:themeColor="text1"/>
                <w:sz w:val="24"/>
                <w:szCs w:val="24"/>
              </w:rPr>
              <w:t>спецификация</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 xml:space="preserve">, </w:t>
            </w:r>
            <w:r w:rsidRPr="00643ABD">
              <w:rPr>
                <w:color w:val="000000" w:themeColor="text1"/>
                <w:sz w:val="24"/>
                <w:szCs w:val="24"/>
              </w:rPr>
              <w:t>Интернеттен</w:t>
            </w:r>
            <w:r w:rsidRPr="00643ABD">
              <w:rPr>
                <w:color w:val="000000" w:themeColor="text1"/>
                <w:sz w:val="24"/>
                <w:szCs w:val="24"/>
                <w:lang w:val="es-ES"/>
              </w:rPr>
              <w:t xml:space="preserve"> </w:t>
            </w:r>
            <w:r w:rsidRPr="00643ABD">
              <w:rPr>
                <w:color w:val="000000" w:themeColor="text1"/>
                <w:sz w:val="24"/>
                <w:szCs w:val="24"/>
              </w:rPr>
              <w:t>сатып</w:t>
            </w:r>
            <w:r w:rsidRPr="00643ABD">
              <w:rPr>
                <w:color w:val="000000" w:themeColor="text1"/>
                <w:sz w:val="24"/>
                <w:szCs w:val="24"/>
                <w:lang w:val="es-ES"/>
              </w:rPr>
              <w:t xml:space="preserve"> </w:t>
            </w:r>
            <w:r w:rsidRPr="00643ABD">
              <w:rPr>
                <w:color w:val="000000" w:themeColor="text1"/>
                <w:sz w:val="24"/>
                <w:szCs w:val="24"/>
              </w:rPr>
              <w:t>алуға</w:t>
            </w:r>
            <w:r w:rsidRPr="00643ABD">
              <w:rPr>
                <w:color w:val="000000" w:themeColor="text1"/>
                <w:sz w:val="24"/>
                <w:szCs w:val="24"/>
                <w:lang w:val="es-ES"/>
              </w:rPr>
              <w:t xml:space="preserve"> </w:t>
            </w:r>
            <w:r w:rsidRPr="00643ABD">
              <w:rPr>
                <w:color w:val="000000" w:themeColor="text1"/>
                <w:sz w:val="24"/>
                <w:szCs w:val="24"/>
              </w:rPr>
              <w:t>болады</w:t>
            </w:r>
            <w:r w:rsidRPr="00643ABD">
              <w:rPr>
                <w:color w:val="000000" w:themeColor="text1"/>
                <w:sz w:val="24"/>
                <w:szCs w:val="24"/>
                <w:lang w:val="es-ES"/>
              </w:rPr>
              <w:t>:</w:t>
            </w:r>
          </w:p>
          <w:p w:rsidR="0062391C"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history="1">
              <w:r w:rsidR="0062391C"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Түсініктемелердін алдын ала өзгеруі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Хабараланған шараның жарияланған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 жарияланды</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w:t>
                  </w:r>
                  <w:r w:rsidRPr="00643ABD">
                    <w:rPr>
                      <w:color w:val="000000" w:themeColor="text1"/>
                      <w:sz w:val="24"/>
                      <w:szCs w:val="24"/>
                      <w:lang w:val="en-GB"/>
                    </w:rPr>
                    <w:t xml:space="preserve">:  4 </w:t>
                  </w:r>
                  <w:r w:rsidRPr="00643ABD">
                    <w:rPr>
                      <w:color w:val="000000" w:themeColor="text1"/>
                      <w:sz w:val="24"/>
                      <w:szCs w:val="24"/>
                      <w:lang w:val="kk-KZ"/>
                    </w:rPr>
                    <w:t>қыркүйек</w:t>
                  </w:r>
                  <w:r w:rsidRPr="00643ABD">
                    <w:rPr>
                      <w:color w:val="000000" w:themeColor="text1"/>
                      <w:sz w:val="24"/>
                      <w:szCs w:val="24"/>
                      <w:lang w:val="en-GB"/>
                    </w:rPr>
                    <w:t xml:space="preserve"> 2020</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hyperlink r:id="rId95" w:history="1">
                    <w:r w:rsidRPr="00643ABD">
                      <w:rPr>
                        <w:rFonts w:eastAsia="Calibri"/>
                        <w:color w:val="000000" w:themeColor="text1"/>
                        <w:sz w:val="24"/>
                        <w:szCs w:val="24"/>
                        <w:u w:val="single"/>
                        <w:lang w:val="kk-KZ"/>
                      </w:rPr>
                      <w:t>https://webstore.unbs.go.ug/</w:t>
                    </w:r>
                  </w:hyperlink>
                </w:p>
                <w:p w:rsidR="0062391C" w:rsidRPr="00643ABD" w:rsidRDefault="003679E2" w:rsidP="005B04F8">
                  <w:pPr>
                    <w:rPr>
                      <w:color w:val="000000" w:themeColor="text1"/>
                      <w:sz w:val="24"/>
                      <w:szCs w:val="24"/>
                      <w:lang w:val="kk-KZ"/>
                    </w:rPr>
                  </w:pPr>
                  <w:hyperlink r:id="rId96" w:history="1">
                    <w:r w:rsidR="0062391C" w:rsidRPr="00643ABD">
                      <w:rPr>
                        <w:rFonts w:eastAsia="Calibri"/>
                        <w:color w:val="000000" w:themeColor="text1"/>
                        <w:sz w:val="24"/>
                        <w:szCs w:val="24"/>
                        <w:u w:val="single"/>
                        <w:lang w:val="kk-KZ"/>
                      </w:rPr>
                      <w:t>https://members.wto.org/crnattachments/2020/TBT/UGA/final_measure/20_6488_00_e.pdf</w:t>
                    </w:r>
                  </w:hyperlink>
                </w:p>
              </w:tc>
            </w:tr>
            <w:tr w:rsidR="0062391C" w:rsidRPr="00643ABD" w:rsidTr="00814AEC">
              <w:trPr>
                <w:trHeight w:val="365"/>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w:t>
                  </w:r>
                  <w:r w:rsidRPr="00643ABD">
                    <w:rPr>
                      <w:color w:val="000000" w:themeColor="text1"/>
                      <w:sz w:val="24"/>
                      <w:szCs w:val="24"/>
                      <w:lang w:val="kk-KZ"/>
                    </w:rPr>
                    <w:t>ған күн</w:t>
                  </w:r>
                  <w:r w:rsidRPr="00643ABD">
                    <w:rPr>
                      <w:color w:val="000000" w:themeColor="text1"/>
                      <w:sz w:val="24"/>
                      <w:szCs w:val="24"/>
                    </w:rPr>
                    <w:t>:</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қажет</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97" w:history="1">
                    <w:r w:rsidR="0062391C" w:rsidRPr="00643ABD">
                      <w:rPr>
                        <w:rFonts w:eastAsia="Calibri"/>
                        <w:color w:val="000000" w:themeColor="text1"/>
                        <w:sz w:val="24"/>
                        <w:szCs w:val="24"/>
                        <w:u w:val="single"/>
                        <w:lang w:val="kk-KZ"/>
                      </w:rPr>
                      <w:t>https://unbs.go.ug//attachments/alerts/1/LEGAL%20NOTICE%20OCT%202019.pdf</w:t>
                    </w:r>
                  </w:hyperlink>
                </w:p>
                <w:p w:rsidR="0062391C" w:rsidRPr="00643ABD" w:rsidRDefault="0062391C" w:rsidP="005B04F8">
                  <w:pPr>
                    <w:rPr>
                      <w:color w:val="000000" w:themeColor="text1"/>
                      <w:sz w:val="24"/>
                      <w:szCs w:val="24"/>
                      <w:lang w:val="kk-KZ"/>
                    </w:rPr>
                  </w:pP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G/TBT/N/UGA/933/Add.2</w:t>
            </w:r>
          </w:p>
          <w:p w:rsidR="0062391C" w:rsidRPr="00643ABD" w:rsidRDefault="0062391C" w:rsidP="005B04F8">
            <w:pPr>
              <w:jc w:val="right"/>
              <w:rPr>
                <w:rFonts w:eastAsia="Verdana"/>
                <w:b/>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Тақырыбы: DUS 426: 2018, тоқыма және үй текстильдерін таңбалау және таңбалау, екінші </w:t>
            </w:r>
            <w:r w:rsidRPr="00643ABD">
              <w:rPr>
                <w:color w:val="000000" w:themeColor="text1"/>
                <w:sz w:val="24"/>
                <w:szCs w:val="24"/>
                <w:lang w:val="kk-KZ"/>
              </w:rPr>
              <w:lastRenderedPageBreak/>
              <w:t>басылым.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426: 2018, тоқыма және үй тоқыма бұйымдарын таңбалау және таңбалау, екінші басылым; G / TBT / N / UGA / 933 хабарламасы 2020 жылдың 4 қыркүйегінде күшіне енді. Уганда Стандарт, АҚШ 426: 2019, тоқыма және үй текстильдерін таңбалау және таңбалау, екінші басылым, https бойынша онлайн сатып алуға болады:</w:t>
            </w:r>
            <w:r w:rsidR="003679E2" w:rsidRPr="00643ABD">
              <w:rPr>
                <w:color w:val="000000" w:themeColor="text1"/>
                <w:sz w:val="24"/>
                <w:szCs w:val="24"/>
                <w:lang w:val="kk-KZ"/>
              </w:rPr>
              <w:t xml:space="preserve"> </w:t>
            </w:r>
            <w:r w:rsidRPr="00643ABD">
              <w:rPr>
                <w:color w:val="000000" w:themeColor="text1"/>
                <w:sz w:val="24"/>
                <w:szCs w:val="24"/>
                <w:lang w:val="kk-KZ"/>
              </w:rPr>
              <w:t>//webstore.unbs.go.ug/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814AE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814AEC" w:rsidRPr="00643ABD" w:rsidTr="009F1ED3">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 қабылданды-күні:</w:t>
                  </w:r>
                </w:p>
              </w:tc>
            </w:tr>
            <w:tr w:rsidR="00814AEC" w:rsidRPr="00643ABD" w:rsidTr="009F1ED3">
              <w:trPr>
                <w:trHeight w:val="435"/>
              </w:trPr>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814AEC" w:rsidRPr="00643ABD" w:rsidRDefault="00814AEC" w:rsidP="00814AEC">
                  <w:pPr>
                    <w:rPr>
                      <w:color w:val="000000" w:themeColor="text1"/>
                      <w:sz w:val="24"/>
                      <w:szCs w:val="24"/>
                    </w:rPr>
                  </w:pPr>
                  <w:r w:rsidRPr="00643ABD">
                    <w:rPr>
                      <w:color w:val="000000" w:themeColor="text1"/>
                      <w:sz w:val="24"/>
                      <w:szCs w:val="24"/>
                    </w:rPr>
                    <w:t>Хабарланған шара жарияланды</w:t>
                  </w:r>
                </w:p>
              </w:tc>
            </w:tr>
            <w:tr w:rsidR="00814AEC" w:rsidRPr="00643ABD" w:rsidTr="009F1ED3">
              <w:tc>
                <w:tcPr>
                  <w:tcW w:w="737" w:type="dxa"/>
                </w:tcPr>
                <w:p w:rsidR="00814AEC" w:rsidRPr="00643ABD" w:rsidRDefault="00814AE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814AEC" w:rsidP="00814AEC">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62391C" w:rsidRPr="00643ABD" w:rsidTr="009F1ED3">
              <w:trPr>
                <w:trHeight w:val="461"/>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814AE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en-GB"/>
                    </w:rPr>
                  </w:pPr>
                  <w:hyperlink r:id="rId98" w:history="1">
                    <w:r w:rsidR="0062391C" w:rsidRPr="00643ABD">
                      <w:rPr>
                        <w:rStyle w:val="a9"/>
                        <w:rFonts w:eastAsia="Calibri"/>
                        <w:color w:val="000000" w:themeColor="text1"/>
                        <w:sz w:val="24"/>
                        <w:szCs w:val="24"/>
                        <w:lang w:val="en-GB"/>
                      </w:rPr>
                      <w:t>https://webstore.unbs.go.ug/</w:t>
                    </w:r>
                  </w:hyperlink>
                </w:p>
                <w:p w:rsidR="0062391C" w:rsidRPr="00643ABD" w:rsidRDefault="003679E2" w:rsidP="005B04F8">
                  <w:pPr>
                    <w:rPr>
                      <w:color w:val="000000" w:themeColor="text1"/>
                      <w:sz w:val="24"/>
                      <w:szCs w:val="24"/>
                      <w:lang w:val="en-GB"/>
                    </w:rPr>
                  </w:pPr>
                  <w:hyperlink r:id="rId99" w:history="1">
                    <w:r w:rsidR="0062391C" w:rsidRPr="00643ABD">
                      <w:rPr>
                        <w:rStyle w:val="a9"/>
                        <w:rFonts w:eastAsia="Calibri"/>
                        <w:color w:val="000000" w:themeColor="text1"/>
                        <w:sz w:val="24"/>
                        <w:szCs w:val="24"/>
                        <w:lang w:val="en-GB"/>
                      </w:rPr>
                      <w:t>https://members.wto.org/crnattachments/2020/TBT/UGA/final_measure/20_6468_00_e.pdf</w:t>
                    </w:r>
                  </w:hyperlink>
                </w:p>
              </w:tc>
            </w:tr>
            <w:tr w:rsidR="0062391C" w:rsidRPr="00643ABD" w:rsidTr="00814AEC">
              <w:trPr>
                <w:trHeight w:val="350"/>
              </w:trPr>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Хабарлан</w:t>
                  </w:r>
                  <w:r w:rsidRPr="00643ABD">
                    <w:rPr>
                      <w:color w:val="000000" w:themeColor="text1"/>
                      <w:sz w:val="24"/>
                      <w:szCs w:val="24"/>
                      <w:lang w:val="kk-KZ"/>
                    </w:rPr>
                    <w:t>ған шараның жойылған күні</w:t>
                  </w:r>
                </w:p>
              </w:tc>
            </w:tr>
            <w:tr w:rsidR="0062391C" w:rsidRPr="00643ABD" w:rsidTr="009F1ED3">
              <w:tc>
                <w:tcPr>
                  <w:tcW w:w="737" w:type="dxa"/>
                </w:tcPr>
                <w:p w:rsidR="0062391C" w:rsidRPr="00643ABD" w:rsidRDefault="0062391C" w:rsidP="00814AEC">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өзгергені</w:t>
                  </w:r>
                  <w:r w:rsidRPr="00643ABD">
                    <w:rPr>
                      <w:color w:val="000000" w:themeColor="text1"/>
                      <w:sz w:val="24"/>
                      <w:szCs w:val="24"/>
                    </w:rPr>
                    <w:t xml:space="preserve">: </w:t>
                  </w:r>
                </w:p>
              </w:tc>
            </w:tr>
            <w:tr w:rsidR="0062391C" w:rsidRPr="00643ABD" w:rsidTr="009F1ED3">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Түсініктемелерге арналған жаңа термин </w:t>
                  </w:r>
                </w:p>
              </w:tc>
            </w:tr>
            <w:tr w:rsidR="0062391C" w:rsidRPr="00643ABD" w:rsidTr="009F1ED3">
              <w:trPr>
                <w:trHeight w:val="562"/>
              </w:trPr>
              <w:tc>
                <w:tcPr>
                  <w:tcW w:w="737" w:type="dxa"/>
                </w:tcPr>
                <w:p w:rsidR="0062391C" w:rsidRPr="00643ABD" w:rsidRDefault="0062391C" w:rsidP="00814AEC">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14AEC" w:rsidRPr="00643ABD" w:rsidRDefault="00814AE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100"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 xml:space="preserve">қазан </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G/TBT/N/UGA/861/Add.2</w:t>
            </w:r>
          </w:p>
          <w:p w:rsidR="0062391C" w:rsidRPr="00643ABD" w:rsidRDefault="0062391C" w:rsidP="005B04F8">
            <w:pPr>
              <w:jc w:val="right"/>
              <w:rPr>
                <w:b/>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DEAS жұмсақ болат шегелер - Ерекшелік, 1 шығарылым.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DEAS жұмсақ болат шегелер - Ерекшелік, 1 шығарылым.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 спецификация, 1-ші басылым; G / TBT / N / UGA / 861 хабарламасы 2020 жылдың 4 қыркүйегінде күшіне енді. Уганда стандарты, АҚШ EAS: 2019, жұмсақ болат шегелер - Техникалық сипаттамалар, 1-шығарылым, онлайн режимінде сатып алуға болады:https: // webstore .unbs.go.ug /</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814AEC"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Түсініктеме мерзімі өзгертіл</w:t>
                  </w:r>
                  <w:r w:rsidRPr="00643ABD">
                    <w:rPr>
                      <w:color w:val="000000" w:themeColor="text1"/>
                      <w:sz w:val="24"/>
                      <w:szCs w:val="24"/>
                      <w:lang w:val="kk-KZ"/>
                    </w:rPr>
                    <w:t>ген күн</w:t>
                  </w:r>
                  <w:r w:rsidRPr="00643ABD">
                    <w:rPr>
                      <w:color w:val="000000" w:themeColor="text1"/>
                      <w:sz w:val="24"/>
                      <w:szCs w:val="24"/>
                    </w:rPr>
                    <w:t xml:space="preserve">: </w:t>
                  </w:r>
                </w:p>
              </w:tc>
            </w:tr>
            <w:tr w:rsidR="001070A8" w:rsidRPr="00643ABD" w:rsidTr="009F1ED3">
              <w:tc>
                <w:tcPr>
                  <w:tcW w:w="737" w:type="dxa"/>
                </w:tcPr>
                <w:p w:rsidR="001070A8" w:rsidRPr="00643ABD" w:rsidRDefault="001070A8"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070A8" w:rsidRPr="00643ABD" w:rsidRDefault="001070A8" w:rsidP="002A164D">
                  <w:pPr>
                    <w:rPr>
                      <w:color w:val="000000" w:themeColor="text1"/>
                      <w:sz w:val="24"/>
                      <w:szCs w:val="24"/>
                    </w:rPr>
                  </w:pPr>
                  <w:r w:rsidRPr="00643ABD">
                    <w:rPr>
                      <w:color w:val="000000" w:themeColor="text1"/>
                      <w:sz w:val="24"/>
                      <w:szCs w:val="24"/>
                    </w:rPr>
                    <w:t>Хабарланған шара қабылданды-күні:</w:t>
                  </w:r>
                </w:p>
              </w:tc>
            </w:tr>
            <w:tr w:rsidR="001070A8" w:rsidRPr="00643ABD" w:rsidTr="009F1ED3">
              <w:trPr>
                <w:trHeight w:val="435"/>
              </w:trPr>
              <w:tc>
                <w:tcPr>
                  <w:tcW w:w="737" w:type="dxa"/>
                </w:tcPr>
                <w:p w:rsidR="001070A8" w:rsidRPr="00643ABD" w:rsidRDefault="001070A8"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070A8" w:rsidRPr="00643ABD" w:rsidRDefault="001070A8" w:rsidP="002A164D">
                  <w:pPr>
                    <w:rPr>
                      <w:color w:val="000000" w:themeColor="text1"/>
                      <w:sz w:val="24"/>
                      <w:szCs w:val="24"/>
                    </w:rPr>
                  </w:pPr>
                  <w:r w:rsidRPr="00643ABD">
                    <w:rPr>
                      <w:color w:val="000000" w:themeColor="text1"/>
                      <w:sz w:val="24"/>
                      <w:szCs w:val="24"/>
                    </w:rPr>
                    <w:t>Хабарланған шара жарияланды</w:t>
                  </w:r>
                </w:p>
              </w:tc>
            </w:tr>
            <w:tr w:rsidR="001070A8" w:rsidRPr="00643ABD" w:rsidTr="009F1ED3">
              <w:tc>
                <w:tcPr>
                  <w:tcW w:w="737" w:type="dxa"/>
                </w:tcPr>
                <w:p w:rsidR="001070A8" w:rsidRPr="00643ABD" w:rsidRDefault="001070A8"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1070A8"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kk-KZ"/>
                    </w:rPr>
                  </w:pPr>
                  <w:hyperlink r:id="rId101" w:history="1">
                    <w:r w:rsidR="0062391C"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02" w:history="1">
                    <w:r w:rsidR="0062391C" w:rsidRPr="00643ABD">
                      <w:rPr>
                        <w:rStyle w:val="a9"/>
                        <w:rFonts w:eastAsia="Calibri"/>
                        <w:color w:val="000000" w:themeColor="text1"/>
                        <w:sz w:val="24"/>
                        <w:szCs w:val="24"/>
                        <w:lang w:val="kk-KZ"/>
                      </w:rPr>
                      <w:t>https://members.wto.org/crnattachments/2020/TBT/UGA/final_measure/20_6487_00_e.pdf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w:t>
                  </w:r>
                  <w:r w:rsidRPr="00643ABD">
                    <w:rPr>
                      <w:color w:val="000000" w:themeColor="text1"/>
                      <w:sz w:val="24"/>
                      <w:szCs w:val="24"/>
                      <w:lang w:val="kk-KZ"/>
                    </w:rPr>
                    <w:t>ның</w:t>
                  </w:r>
                  <w:r w:rsidRPr="00643ABD">
                    <w:rPr>
                      <w:color w:val="000000" w:themeColor="text1"/>
                      <w:sz w:val="24"/>
                      <w:szCs w:val="24"/>
                    </w:rPr>
                    <w:t xml:space="preserve"> жойыл</w:t>
                  </w:r>
                  <w:r w:rsidRPr="00643ABD">
                    <w:rPr>
                      <w:color w:val="000000" w:themeColor="text1"/>
                      <w:sz w:val="24"/>
                      <w:szCs w:val="24"/>
                      <w:lang w:val="kk-KZ"/>
                    </w:rPr>
                    <w:t>ған</w:t>
                  </w:r>
                  <w:r w:rsidRPr="00643ABD">
                    <w:rPr>
                      <w:color w:val="000000" w:themeColor="text1"/>
                      <w:sz w:val="24"/>
                      <w:szCs w:val="24"/>
                    </w:rPr>
                    <w:t xml:space="preserve"> - Күні:</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103"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G/TBT/N/UGA/860/Add.2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DEAS 468 - металға дейінгі қапталған болат қаңылтырлар мен катушкалар - спецификация, 2-шығарылым.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468 - металға дейінгі қапталған болат қаңылтырлар мен катушкалар - спецификация, 2-шығарылым; G / TBT / N / UGA / 860 хабарламасы 2020 жылдың 4 қыркүйегінде күшіне енді. Уганда стандарты, АҚШ EAS 468: 2019, алдын-ала боялған металл қапталған болат қаңылтырлар мен катушкалар - спецификация, 3-шығарылым, сілтеме арқылы онлайн режимінде сатып алуға болады: </w:t>
            </w:r>
            <w:hyperlink r:id="rId104" w:history="1">
              <w:r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3679E2">
              <w:trPr>
                <w:trHeight w:val="481"/>
              </w:trPr>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Шараның жарияланған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Хабарланған шараның жарияланғаны </w:t>
                  </w:r>
                </w:p>
              </w:tc>
            </w:tr>
            <w:tr w:rsidR="0062391C" w:rsidRPr="00643ABD" w:rsidTr="009F1ED3">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05" w:history="1">
                    <w:r w:rsidRPr="00643ABD">
                      <w:rPr>
                        <w:rStyle w:val="a9"/>
                        <w:rFonts w:eastAsia="Calibri"/>
                        <w:color w:val="000000" w:themeColor="text1"/>
                        <w:sz w:val="24"/>
                        <w:szCs w:val="24"/>
                        <w:lang w:val="en-GB"/>
                      </w:rPr>
                      <w:t>https://webstore.unbs.go.ug/</w:t>
                    </w:r>
                  </w:hyperlink>
                </w:p>
                <w:p w:rsidR="0062391C" w:rsidRPr="00643ABD" w:rsidRDefault="003679E2" w:rsidP="005B04F8">
                  <w:pPr>
                    <w:rPr>
                      <w:color w:val="000000" w:themeColor="text1"/>
                      <w:sz w:val="24"/>
                      <w:szCs w:val="24"/>
                      <w:lang w:val="en-GB"/>
                    </w:rPr>
                  </w:pPr>
                  <w:hyperlink r:id="rId106" w:history="1">
                    <w:r w:rsidR="0062391C" w:rsidRPr="00643ABD">
                      <w:rPr>
                        <w:rStyle w:val="a9"/>
                        <w:rFonts w:eastAsia="Calibri"/>
                        <w:color w:val="000000" w:themeColor="text1"/>
                        <w:sz w:val="24"/>
                        <w:szCs w:val="24"/>
                        <w:lang w:val="en-GB"/>
                      </w:rPr>
                      <w:t>https://members.wto.org/crnattachments/2020/TBT/UGA/final_measure/20_6486_00_e.pdf</w:t>
                    </w:r>
                  </w:hyperlink>
                </w:p>
              </w:tc>
            </w:tr>
            <w:tr w:rsidR="0062391C" w:rsidRPr="00643ABD" w:rsidTr="009F1ED3">
              <w:trPr>
                <w:trHeight w:val="559"/>
              </w:trPr>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жойылды - Күні:</w:t>
                  </w:r>
                </w:p>
              </w:tc>
            </w:tr>
            <w:tr w:rsidR="0062391C" w:rsidRPr="00643ABD" w:rsidTr="009F1ED3">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62391C" w:rsidRPr="00643ABD" w:rsidRDefault="001070A8" w:rsidP="005B04F8">
                  <w:pPr>
                    <w:rPr>
                      <w:rFonts w:eastAsia="Calibri"/>
                      <w:color w:val="000000" w:themeColor="text1"/>
                      <w:sz w:val="24"/>
                      <w:szCs w:val="24"/>
                    </w:rPr>
                  </w:pPr>
                  <w:r w:rsidRPr="00643ABD">
                    <w:rPr>
                      <w:color w:val="000000" w:themeColor="text1"/>
                      <w:sz w:val="24"/>
                      <w:szCs w:val="24"/>
                      <w:lang w:val="kk-KZ"/>
                    </w:rPr>
                    <w:t>Басқа</w:t>
                  </w:r>
                  <w:r w:rsidR="0062391C" w:rsidRPr="00643ABD">
                    <w:rPr>
                      <w:rFonts w:eastAsia="Calibri"/>
                      <w:color w:val="000000" w:themeColor="text1"/>
                      <w:sz w:val="24"/>
                      <w:szCs w:val="24"/>
                    </w:rPr>
                    <w:t xml:space="preserve"> </w:t>
                  </w:r>
                  <w:hyperlink r:id="rId107" w:history="1">
                    <w:r w:rsidR="0062391C" w:rsidRPr="00643ABD">
                      <w:rPr>
                        <w:rStyle w:val="a9"/>
                        <w:rFonts w:eastAsia="Calibri"/>
                        <w:color w:val="000000" w:themeColor="text1"/>
                        <w:sz w:val="24"/>
                        <w:szCs w:val="24"/>
                      </w:rPr>
                      <w:t>https://unbs.go.ug//attachments/alerts/1/LEGAL%20NOTICE%20OCT%202019.pdf</w:t>
                    </w:r>
                  </w:hyperlink>
                </w:p>
                <w:p w:rsidR="0062391C" w:rsidRPr="00643ABD" w:rsidRDefault="0062391C" w:rsidP="005B04F8">
                  <w:pPr>
                    <w:rPr>
                      <w:color w:val="000000" w:themeColor="text1"/>
                      <w:sz w:val="24"/>
                      <w:szCs w:val="24"/>
                    </w:rPr>
                  </w:pPr>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G/TBT/N/UGA/859/Add.2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134: 2018, салқын прокат профильдері. Техникалық сипаттама, үшінші басылым.</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DUS DEAS 134: 2018, салқын прокат профильдері. Ерекшелік, үшінші басылым; G / TBT / N / UGA / 859 хабарламасы 2020 жылдың 4 қыркүйегінде күшіне енді. Уганда стандарты, АҚШ EAS 134: 2019, суықтай илектелген болат бөлімдері - сипаттамасы, үшінші басылым, онлайн режимінде қол жетімді: </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 / /webstore.unbs.go.ug/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 өзгертілді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жарияланған күні</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hyperlink r:id="rId108" w:history="1">
                    <w:r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09" w:history="1">
                    <w:r w:rsidR="0062391C" w:rsidRPr="00643ABD">
                      <w:rPr>
                        <w:rStyle w:val="a9"/>
                        <w:rFonts w:eastAsia="Calibri"/>
                        <w:color w:val="000000" w:themeColor="text1"/>
                        <w:sz w:val="24"/>
                        <w:szCs w:val="24"/>
                        <w:lang w:val="kk-KZ"/>
                      </w:rPr>
                      <w:t>https://members.wto.org/crnattachments/2020/TBT/UGA/final_measure/20_6482_00_e.pdf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w:t>
                  </w:r>
                  <w:r w:rsidRPr="00643ABD">
                    <w:rPr>
                      <w:color w:val="000000" w:themeColor="text1"/>
                      <w:sz w:val="24"/>
                      <w:szCs w:val="24"/>
                      <w:lang w:val="kk-KZ"/>
                    </w:rPr>
                    <w:t>ған</w:t>
                  </w:r>
                  <w:r w:rsidRPr="00643ABD">
                    <w:rPr>
                      <w:color w:val="000000" w:themeColor="text1"/>
                      <w:sz w:val="24"/>
                      <w:szCs w:val="24"/>
                    </w:rPr>
                    <w:t xml:space="preserve"> - Күн:</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110"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518"/>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G/TBT/N/UGA/855/Add.2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rPr>
                <w:color w:val="000000" w:themeColor="text1"/>
                <w:sz w:val="24"/>
                <w:szCs w:val="24"/>
                <w:lang w:val="es-ES"/>
              </w:rPr>
            </w:pP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делегациясының</w:t>
            </w:r>
            <w:r w:rsidRPr="00643ABD">
              <w:rPr>
                <w:color w:val="000000" w:themeColor="text1"/>
                <w:sz w:val="24"/>
                <w:szCs w:val="24"/>
                <w:lang w:val="es-ES"/>
              </w:rPr>
              <w:t xml:space="preserve"> </w:t>
            </w:r>
            <w:r w:rsidRPr="00643ABD">
              <w:rPr>
                <w:color w:val="000000" w:themeColor="text1"/>
                <w:sz w:val="24"/>
                <w:szCs w:val="24"/>
              </w:rPr>
              <w:t>өтініші</w:t>
            </w:r>
            <w:r w:rsidRPr="00643ABD">
              <w:rPr>
                <w:color w:val="000000" w:themeColor="text1"/>
                <w:sz w:val="24"/>
                <w:szCs w:val="24"/>
                <w:lang w:val="es-ES"/>
              </w:rPr>
              <w:t xml:space="preserve"> </w:t>
            </w:r>
            <w:r w:rsidRPr="00643ABD">
              <w:rPr>
                <w:color w:val="000000" w:themeColor="text1"/>
                <w:sz w:val="24"/>
                <w:szCs w:val="24"/>
              </w:rPr>
              <w:t>бойынша</w:t>
            </w:r>
            <w:r w:rsidRPr="00643ABD">
              <w:rPr>
                <w:color w:val="000000" w:themeColor="text1"/>
                <w:sz w:val="24"/>
                <w:szCs w:val="24"/>
                <w:lang w:val="es-ES"/>
              </w:rPr>
              <w:t xml:space="preserve"> 2020 </w:t>
            </w:r>
            <w:r w:rsidRPr="00643ABD">
              <w:rPr>
                <w:color w:val="000000" w:themeColor="text1"/>
                <w:sz w:val="24"/>
                <w:szCs w:val="24"/>
              </w:rPr>
              <w:t>жылғы</w:t>
            </w:r>
            <w:r w:rsidRPr="00643ABD">
              <w:rPr>
                <w:color w:val="000000" w:themeColor="text1"/>
                <w:sz w:val="24"/>
                <w:szCs w:val="24"/>
                <w:lang w:val="es-ES"/>
              </w:rPr>
              <w:t xml:space="preserve"> 26 </w:t>
            </w:r>
            <w:r w:rsidRPr="00643ABD">
              <w:rPr>
                <w:color w:val="000000" w:themeColor="text1"/>
                <w:sz w:val="24"/>
                <w:szCs w:val="24"/>
              </w:rPr>
              <w:t>қазандағы</w:t>
            </w:r>
            <w:r w:rsidRPr="00643ABD">
              <w:rPr>
                <w:color w:val="000000" w:themeColor="text1"/>
                <w:sz w:val="24"/>
                <w:szCs w:val="24"/>
                <w:lang w:val="es-ES"/>
              </w:rPr>
              <w:t xml:space="preserve"> </w:t>
            </w:r>
            <w:r w:rsidRPr="00643ABD">
              <w:rPr>
                <w:color w:val="000000" w:themeColor="text1"/>
                <w:sz w:val="24"/>
                <w:szCs w:val="24"/>
              </w:rPr>
              <w:t>келесі</w:t>
            </w:r>
            <w:r w:rsidRPr="00643ABD">
              <w:rPr>
                <w:color w:val="000000" w:themeColor="text1"/>
                <w:sz w:val="24"/>
                <w:szCs w:val="24"/>
                <w:lang w:val="es-ES"/>
              </w:rPr>
              <w:t xml:space="preserve"> </w:t>
            </w:r>
            <w:r w:rsidRPr="00643ABD">
              <w:rPr>
                <w:color w:val="000000" w:themeColor="text1"/>
                <w:sz w:val="24"/>
                <w:szCs w:val="24"/>
              </w:rPr>
              <w:t>хабарлама</w:t>
            </w:r>
            <w:r w:rsidRPr="00643ABD">
              <w:rPr>
                <w:color w:val="000000" w:themeColor="text1"/>
                <w:sz w:val="24"/>
                <w:szCs w:val="24"/>
                <w:lang w:val="es-ES"/>
              </w:rPr>
              <w:t xml:space="preserve"> </w:t>
            </w:r>
            <w:r w:rsidRPr="00643ABD">
              <w:rPr>
                <w:color w:val="000000" w:themeColor="text1"/>
                <w:sz w:val="24"/>
                <w:szCs w:val="24"/>
              </w:rPr>
              <w:t>таратылуда</w:t>
            </w:r>
          </w:p>
          <w:p w:rsidR="0062391C" w:rsidRPr="00643ABD" w:rsidRDefault="0062391C" w:rsidP="005B04F8">
            <w:pPr>
              <w:rPr>
                <w:color w:val="000000" w:themeColor="text1"/>
                <w:sz w:val="24"/>
                <w:szCs w:val="24"/>
                <w:lang w:val="es-ES"/>
              </w:rPr>
            </w:pPr>
            <w:r w:rsidRPr="00643ABD">
              <w:rPr>
                <w:color w:val="000000" w:themeColor="text1"/>
                <w:sz w:val="24"/>
                <w:szCs w:val="24"/>
              </w:rPr>
              <w:t>Тақырыбы</w:t>
            </w:r>
            <w:r w:rsidRPr="00643ABD">
              <w:rPr>
                <w:color w:val="000000" w:themeColor="text1"/>
                <w:sz w:val="24"/>
                <w:szCs w:val="24"/>
                <w:lang w:val="es-ES"/>
              </w:rPr>
              <w:t xml:space="preserve">: DUS DEAS 412-3: 2018,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нығайтуға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- 3-</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Дәнекерленген</w:t>
            </w:r>
            <w:r w:rsidRPr="00643ABD">
              <w:rPr>
                <w:color w:val="000000" w:themeColor="text1"/>
                <w:sz w:val="24"/>
                <w:szCs w:val="24"/>
                <w:lang w:val="es-ES"/>
              </w:rPr>
              <w:t xml:space="preserve"> </w:t>
            </w:r>
            <w:r w:rsidRPr="00643ABD">
              <w:rPr>
                <w:color w:val="000000" w:themeColor="text1"/>
                <w:sz w:val="24"/>
                <w:szCs w:val="24"/>
              </w:rPr>
              <w:t>шүберек</w:t>
            </w:r>
            <w:r w:rsidRPr="00643ABD">
              <w:rPr>
                <w:color w:val="000000" w:themeColor="text1"/>
                <w:sz w:val="24"/>
                <w:szCs w:val="24"/>
                <w:lang w:val="es-ES"/>
              </w:rPr>
              <w:t>, 1-</w:t>
            </w:r>
            <w:r w:rsidRPr="00643ABD">
              <w:rPr>
                <w:color w:val="000000" w:themeColor="text1"/>
                <w:sz w:val="24"/>
                <w:szCs w:val="24"/>
              </w:rPr>
              <w:t>ші</w:t>
            </w:r>
            <w:r w:rsidRPr="00643ABD">
              <w:rPr>
                <w:color w:val="000000" w:themeColor="text1"/>
                <w:sz w:val="24"/>
                <w:szCs w:val="24"/>
                <w:lang w:val="es-ES"/>
              </w:rPr>
              <w:t xml:space="preserve"> </w:t>
            </w:r>
            <w:r w:rsidRPr="00643ABD">
              <w:rPr>
                <w:color w:val="000000" w:themeColor="text1"/>
                <w:sz w:val="24"/>
                <w:szCs w:val="24"/>
              </w:rPr>
              <w:t>шығарылым</w:t>
            </w:r>
            <w:r w:rsidRPr="00643ABD">
              <w:rPr>
                <w:color w:val="000000" w:themeColor="text1"/>
                <w:sz w:val="24"/>
                <w:szCs w:val="24"/>
                <w:lang w:val="es-ES"/>
              </w:rPr>
              <w:t>.</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s-ES"/>
              </w:rPr>
              <w:t xml:space="preserve">: DUS DEAS 412-3: 2018, </w:t>
            </w:r>
            <w:r w:rsidRPr="00643ABD">
              <w:rPr>
                <w:color w:val="000000" w:themeColor="text1"/>
                <w:sz w:val="24"/>
                <w:szCs w:val="24"/>
              </w:rPr>
              <w:t>бетон</w:t>
            </w:r>
            <w:r w:rsidRPr="00643ABD">
              <w:rPr>
                <w:color w:val="000000" w:themeColor="text1"/>
                <w:sz w:val="24"/>
                <w:szCs w:val="24"/>
                <w:lang w:val="es-ES"/>
              </w:rPr>
              <w:t xml:space="preserve"> </w:t>
            </w:r>
            <w:r w:rsidRPr="00643ABD">
              <w:rPr>
                <w:color w:val="000000" w:themeColor="text1"/>
                <w:sz w:val="24"/>
                <w:szCs w:val="24"/>
              </w:rPr>
              <w:t>арматурасына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3-</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Дәнекерленген</w:t>
            </w:r>
            <w:r w:rsidRPr="00643ABD">
              <w:rPr>
                <w:color w:val="000000" w:themeColor="text1"/>
                <w:sz w:val="24"/>
                <w:szCs w:val="24"/>
                <w:lang w:val="es-ES"/>
              </w:rPr>
              <w:t xml:space="preserve"> </w:t>
            </w:r>
            <w:r w:rsidRPr="00643ABD">
              <w:rPr>
                <w:color w:val="000000" w:themeColor="text1"/>
                <w:sz w:val="24"/>
                <w:szCs w:val="24"/>
              </w:rPr>
              <w:t>шүберек</w:t>
            </w:r>
            <w:r w:rsidRPr="00643ABD">
              <w:rPr>
                <w:color w:val="000000" w:themeColor="text1"/>
                <w:sz w:val="24"/>
                <w:szCs w:val="24"/>
                <w:lang w:val="es-ES"/>
              </w:rPr>
              <w:t>, 1-</w:t>
            </w:r>
            <w:r w:rsidRPr="00643ABD">
              <w:rPr>
                <w:color w:val="000000" w:themeColor="text1"/>
                <w:sz w:val="24"/>
                <w:szCs w:val="24"/>
              </w:rPr>
              <w:t>шығарылым</w:t>
            </w:r>
            <w:r w:rsidRPr="00643ABD">
              <w:rPr>
                <w:color w:val="000000" w:themeColor="text1"/>
                <w:sz w:val="24"/>
                <w:szCs w:val="24"/>
                <w:lang w:val="es-ES"/>
              </w:rPr>
              <w:t xml:space="preserve">; G / TBT / </w:t>
            </w:r>
            <w:r w:rsidRPr="00643ABD">
              <w:rPr>
                <w:color w:val="000000" w:themeColor="text1"/>
                <w:sz w:val="24"/>
                <w:szCs w:val="24"/>
                <w:lang w:val="es-ES"/>
              </w:rPr>
              <w:lastRenderedPageBreak/>
              <w:t xml:space="preserve">N / UGA / 855 </w:t>
            </w:r>
            <w:r w:rsidRPr="00643ABD">
              <w:rPr>
                <w:color w:val="000000" w:themeColor="text1"/>
                <w:sz w:val="24"/>
                <w:szCs w:val="24"/>
              </w:rPr>
              <w:t>хабарламасы</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қыркүйегінде</w:t>
            </w:r>
            <w:r w:rsidRPr="00643ABD">
              <w:rPr>
                <w:color w:val="000000" w:themeColor="text1"/>
                <w:sz w:val="24"/>
                <w:szCs w:val="24"/>
                <w:lang w:val="es-ES"/>
              </w:rPr>
              <w:t xml:space="preserve"> </w:t>
            </w:r>
            <w:r w:rsidRPr="00643ABD">
              <w:rPr>
                <w:color w:val="000000" w:themeColor="text1"/>
                <w:sz w:val="24"/>
                <w:szCs w:val="24"/>
              </w:rPr>
              <w:t>күшіне</w:t>
            </w:r>
            <w:r w:rsidRPr="00643ABD">
              <w:rPr>
                <w:color w:val="000000" w:themeColor="text1"/>
                <w:sz w:val="24"/>
                <w:szCs w:val="24"/>
                <w:lang w:val="es-ES"/>
              </w:rPr>
              <w:t xml:space="preserve"> </w:t>
            </w:r>
            <w:r w:rsidRPr="00643ABD">
              <w:rPr>
                <w:color w:val="000000" w:themeColor="text1"/>
                <w:sz w:val="24"/>
                <w:szCs w:val="24"/>
              </w:rPr>
              <w:t>енді</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стандарты</w:t>
            </w:r>
            <w:r w:rsidRPr="00643ABD">
              <w:rPr>
                <w:color w:val="000000" w:themeColor="text1"/>
                <w:sz w:val="24"/>
                <w:szCs w:val="24"/>
                <w:lang w:val="es-ES"/>
              </w:rPr>
              <w:t xml:space="preserve">, </w:t>
            </w:r>
            <w:r w:rsidRPr="00643ABD">
              <w:rPr>
                <w:color w:val="000000" w:themeColor="text1"/>
                <w:sz w:val="24"/>
                <w:szCs w:val="24"/>
              </w:rPr>
              <w:t>АҚШ</w:t>
            </w:r>
            <w:r w:rsidRPr="00643ABD">
              <w:rPr>
                <w:color w:val="000000" w:themeColor="text1"/>
                <w:sz w:val="24"/>
                <w:szCs w:val="24"/>
                <w:lang w:val="es-ES"/>
              </w:rPr>
              <w:t xml:space="preserve"> EAS 412-3: 2019,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- 3-</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дәнекерленген</w:t>
            </w:r>
            <w:r w:rsidRPr="00643ABD">
              <w:rPr>
                <w:color w:val="000000" w:themeColor="text1"/>
                <w:sz w:val="24"/>
                <w:szCs w:val="24"/>
                <w:lang w:val="es-ES"/>
              </w:rPr>
              <w:t xml:space="preserve"> </w:t>
            </w:r>
            <w:r w:rsidRPr="00643ABD">
              <w:rPr>
                <w:color w:val="000000" w:themeColor="text1"/>
                <w:sz w:val="24"/>
                <w:szCs w:val="24"/>
              </w:rPr>
              <w:t>шүберек</w:t>
            </w:r>
            <w:r w:rsidRPr="00643ABD">
              <w:rPr>
                <w:color w:val="000000" w:themeColor="text1"/>
                <w:sz w:val="24"/>
                <w:szCs w:val="24"/>
                <w:lang w:val="es-ES"/>
              </w:rPr>
              <w:t>, 1-</w:t>
            </w:r>
            <w:r w:rsidRPr="00643ABD">
              <w:rPr>
                <w:color w:val="000000" w:themeColor="text1"/>
                <w:sz w:val="24"/>
                <w:szCs w:val="24"/>
              </w:rPr>
              <w:t>шығарылым</w:t>
            </w:r>
            <w:r w:rsidRPr="00643ABD">
              <w:rPr>
                <w:color w:val="000000" w:themeColor="text1"/>
                <w:sz w:val="24"/>
                <w:szCs w:val="24"/>
                <w:lang w:val="es-ES"/>
              </w:rPr>
              <w:t xml:space="preserve">, </w:t>
            </w:r>
            <w:r w:rsidRPr="00643ABD">
              <w:rPr>
                <w:color w:val="000000" w:themeColor="text1"/>
                <w:sz w:val="24"/>
                <w:szCs w:val="24"/>
              </w:rPr>
              <w:t>онлайн</w:t>
            </w:r>
            <w:r w:rsidRPr="00643ABD">
              <w:rPr>
                <w:color w:val="000000" w:themeColor="text1"/>
                <w:sz w:val="24"/>
                <w:szCs w:val="24"/>
                <w:lang w:val="es-ES"/>
              </w:rPr>
              <w:t xml:space="preserve"> </w:t>
            </w:r>
            <w:r w:rsidRPr="00643ABD">
              <w:rPr>
                <w:color w:val="000000" w:themeColor="text1"/>
                <w:sz w:val="24"/>
                <w:szCs w:val="24"/>
              </w:rPr>
              <w:t>режимінде</w:t>
            </w:r>
            <w:r w:rsidRPr="00643ABD">
              <w:rPr>
                <w:color w:val="000000" w:themeColor="text1"/>
                <w:sz w:val="24"/>
                <w:szCs w:val="24"/>
                <w:lang w:val="es-ES"/>
              </w:rPr>
              <w:t xml:space="preserve"> </w:t>
            </w:r>
            <w:r w:rsidRPr="00643ABD">
              <w:rPr>
                <w:color w:val="000000" w:themeColor="text1"/>
                <w:sz w:val="24"/>
                <w:szCs w:val="24"/>
              </w:rPr>
              <w:t>сатып</w:t>
            </w:r>
            <w:r w:rsidRPr="00643ABD">
              <w:rPr>
                <w:color w:val="000000" w:themeColor="text1"/>
                <w:sz w:val="24"/>
                <w:szCs w:val="24"/>
                <w:lang w:val="es-ES"/>
              </w:rPr>
              <w:t xml:space="preserve"> </w:t>
            </w:r>
            <w:r w:rsidRPr="00643ABD">
              <w:rPr>
                <w:color w:val="000000" w:themeColor="text1"/>
                <w:sz w:val="24"/>
                <w:szCs w:val="24"/>
              </w:rPr>
              <w:t>алуға</w:t>
            </w:r>
            <w:r w:rsidRPr="00643ABD">
              <w:rPr>
                <w:color w:val="000000" w:themeColor="text1"/>
                <w:sz w:val="24"/>
                <w:szCs w:val="24"/>
                <w:lang w:val="es-ES"/>
              </w:rPr>
              <w:t xml:space="preserve"> </w:t>
            </w:r>
            <w:r w:rsidRPr="00643ABD">
              <w:rPr>
                <w:color w:val="000000" w:themeColor="text1"/>
                <w:sz w:val="24"/>
                <w:szCs w:val="24"/>
              </w:rPr>
              <w:t>болады</w:t>
            </w:r>
            <w:r w:rsidRPr="00643ABD">
              <w:rPr>
                <w:color w:val="000000" w:themeColor="text1"/>
                <w:sz w:val="24"/>
                <w:szCs w:val="24"/>
                <w:lang w:val="es-ES"/>
              </w:rPr>
              <w:t>:</w:t>
            </w:r>
          </w:p>
          <w:p w:rsidR="0062391C"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history="1">
              <w:r w:rsidR="0062391C"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Түсініктеме мерзімі өзгертіл</w:t>
                  </w:r>
                  <w:r w:rsidRPr="00643ABD">
                    <w:rPr>
                      <w:color w:val="000000" w:themeColor="text1"/>
                      <w:sz w:val="24"/>
                      <w:szCs w:val="24"/>
                      <w:lang w:val="kk-KZ"/>
                    </w:rPr>
                    <w:t>ген</w:t>
                  </w:r>
                  <w:r w:rsidRPr="00643ABD">
                    <w:rPr>
                      <w:color w:val="000000" w:themeColor="text1"/>
                      <w:sz w:val="24"/>
                      <w:szCs w:val="24"/>
                    </w:rPr>
                    <w:t xml:space="preserve">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іс-қимыл - күні: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hyperlink r:id="rId112" w:history="1">
                    <w:r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13" w:history="1">
                    <w:r w:rsidR="0062391C" w:rsidRPr="00643ABD">
                      <w:rPr>
                        <w:rStyle w:val="a9"/>
                        <w:rFonts w:eastAsia="Calibri"/>
                        <w:color w:val="000000" w:themeColor="text1"/>
                        <w:sz w:val="24"/>
                        <w:szCs w:val="24"/>
                        <w:lang w:val="kk-KZ"/>
                      </w:rPr>
                      <w:t>https://members.wto.org/crnattachments/2020/TBT/UGA/final_measure/20_6485_00_e.pdf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жойылды - Күні:</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1070A8" w:rsidP="005B04F8">
                  <w:pPr>
                    <w:rPr>
                      <w:rFonts w:eastAsia="Calibri"/>
                      <w:color w:val="000000" w:themeColor="text1"/>
                      <w:sz w:val="24"/>
                      <w:szCs w:val="24"/>
                    </w:rPr>
                  </w:pPr>
                  <w:r w:rsidRPr="00643ABD">
                    <w:rPr>
                      <w:color w:val="000000" w:themeColor="text1"/>
                      <w:sz w:val="24"/>
                      <w:szCs w:val="24"/>
                      <w:lang w:val="kk-KZ"/>
                    </w:rPr>
                    <w:t>Басқа</w:t>
                  </w:r>
                  <w:r w:rsidR="0062391C" w:rsidRPr="00643ABD">
                    <w:rPr>
                      <w:rFonts w:eastAsia="Calibri"/>
                      <w:color w:val="000000" w:themeColor="text1"/>
                      <w:sz w:val="24"/>
                      <w:szCs w:val="24"/>
                    </w:rPr>
                    <w:t xml:space="preserve"> </w:t>
                  </w:r>
                  <w:hyperlink r:id="rId114" w:history="1">
                    <w:r w:rsidR="0062391C" w:rsidRPr="00643ABD">
                      <w:rPr>
                        <w:rStyle w:val="a9"/>
                        <w:rFonts w:eastAsia="Calibri"/>
                        <w:color w:val="000000" w:themeColor="text1"/>
                        <w:sz w:val="24"/>
                        <w:szCs w:val="24"/>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G/TBT/N/UGA/854/Add.2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1070A8">
            <w:pPr>
              <w:jc w:val="both"/>
              <w:rPr>
                <w:color w:val="000000" w:themeColor="text1"/>
                <w:sz w:val="24"/>
                <w:szCs w:val="24"/>
                <w:lang w:val="es-ES"/>
              </w:rPr>
            </w:pP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делегациясының</w:t>
            </w:r>
            <w:r w:rsidRPr="00643ABD">
              <w:rPr>
                <w:color w:val="000000" w:themeColor="text1"/>
                <w:sz w:val="24"/>
                <w:szCs w:val="24"/>
                <w:lang w:val="es-ES"/>
              </w:rPr>
              <w:t xml:space="preserve"> </w:t>
            </w:r>
            <w:r w:rsidRPr="00643ABD">
              <w:rPr>
                <w:color w:val="000000" w:themeColor="text1"/>
                <w:sz w:val="24"/>
                <w:szCs w:val="24"/>
              </w:rPr>
              <w:t>өтініші</w:t>
            </w:r>
            <w:r w:rsidRPr="00643ABD">
              <w:rPr>
                <w:color w:val="000000" w:themeColor="text1"/>
                <w:sz w:val="24"/>
                <w:szCs w:val="24"/>
                <w:lang w:val="es-ES"/>
              </w:rPr>
              <w:t xml:space="preserve"> </w:t>
            </w:r>
            <w:r w:rsidRPr="00643ABD">
              <w:rPr>
                <w:color w:val="000000" w:themeColor="text1"/>
                <w:sz w:val="24"/>
                <w:szCs w:val="24"/>
              </w:rPr>
              <w:t>бойынша</w:t>
            </w:r>
            <w:r w:rsidRPr="00643ABD">
              <w:rPr>
                <w:color w:val="000000" w:themeColor="text1"/>
                <w:sz w:val="24"/>
                <w:szCs w:val="24"/>
                <w:lang w:val="es-ES"/>
              </w:rPr>
              <w:t xml:space="preserve"> 2020 </w:t>
            </w:r>
            <w:r w:rsidRPr="00643ABD">
              <w:rPr>
                <w:color w:val="000000" w:themeColor="text1"/>
                <w:sz w:val="24"/>
                <w:szCs w:val="24"/>
              </w:rPr>
              <w:t>жылғы</w:t>
            </w:r>
            <w:r w:rsidRPr="00643ABD">
              <w:rPr>
                <w:color w:val="000000" w:themeColor="text1"/>
                <w:sz w:val="24"/>
                <w:szCs w:val="24"/>
                <w:lang w:val="es-ES"/>
              </w:rPr>
              <w:t xml:space="preserve"> 26 </w:t>
            </w:r>
            <w:r w:rsidRPr="00643ABD">
              <w:rPr>
                <w:color w:val="000000" w:themeColor="text1"/>
                <w:sz w:val="24"/>
                <w:szCs w:val="24"/>
              </w:rPr>
              <w:t>қазандағы</w:t>
            </w:r>
            <w:r w:rsidRPr="00643ABD">
              <w:rPr>
                <w:color w:val="000000" w:themeColor="text1"/>
                <w:sz w:val="24"/>
                <w:szCs w:val="24"/>
                <w:lang w:val="es-ES"/>
              </w:rPr>
              <w:t xml:space="preserve"> </w:t>
            </w:r>
            <w:r w:rsidRPr="00643ABD">
              <w:rPr>
                <w:color w:val="000000" w:themeColor="text1"/>
                <w:sz w:val="24"/>
                <w:szCs w:val="24"/>
              </w:rPr>
              <w:t>келесі</w:t>
            </w:r>
            <w:r w:rsidRPr="00643ABD">
              <w:rPr>
                <w:color w:val="000000" w:themeColor="text1"/>
                <w:sz w:val="24"/>
                <w:szCs w:val="24"/>
                <w:lang w:val="es-ES"/>
              </w:rPr>
              <w:t xml:space="preserve"> </w:t>
            </w:r>
            <w:r w:rsidRPr="00643ABD">
              <w:rPr>
                <w:color w:val="000000" w:themeColor="text1"/>
                <w:sz w:val="24"/>
                <w:szCs w:val="24"/>
              </w:rPr>
              <w:t>хабарлама</w:t>
            </w:r>
            <w:r w:rsidRPr="00643ABD">
              <w:rPr>
                <w:color w:val="000000" w:themeColor="text1"/>
                <w:sz w:val="24"/>
                <w:szCs w:val="24"/>
                <w:lang w:val="es-ES"/>
              </w:rPr>
              <w:t xml:space="preserve"> </w:t>
            </w:r>
            <w:r w:rsidRPr="00643ABD">
              <w:rPr>
                <w:color w:val="000000" w:themeColor="text1"/>
                <w:sz w:val="24"/>
                <w:szCs w:val="24"/>
              </w:rPr>
              <w:t>таратылуда</w:t>
            </w:r>
          </w:p>
          <w:p w:rsidR="0062391C" w:rsidRPr="00643ABD" w:rsidRDefault="0062391C" w:rsidP="001070A8">
            <w:pPr>
              <w:jc w:val="both"/>
              <w:rPr>
                <w:color w:val="000000" w:themeColor="text1"/>
                <w:sz w:val="24"/>
                <w:szCs w:val="24"/>
                <w:lang w:val="es-ES"/>
              </w:rPr>
            </w:pPr>
            <w:r w:rsidRPr="00643ABD">
              <w:rPr>
                <w:color w:val="000000" w:themeColor="text1"/>
                <w:sz w:val="24"/>
                <w:szCs w:val="24"/>
              </w:rPr>
              <w:t>Тақырыбы</w:t>
            </w:r>
            <w:r w:rsidRPr="00643ABD">
              <w:rPr>
                <w:color w:val="000000" w:themeColor="text1"/>
                <w:sz w:val="24"/>
                <w:szCs w:val="24"/>
                <w:lang w:val="es-ES"/>
              </w:rPr>
              <w:t xml:space="preserve">: DUS DEAS 412-2: 2018,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- 2-</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Қабырғалы</w:t>
            </w:r>
            <w:r w:rsidRPr="00643ABD">
              <w:rPr>
                <w:color w:val="000000" w:themeColor="text1"/>
                <w:sz w:val="24"/>
                <w:szCs w:val="24"/>
                <w:lang w:val="es-ES"/>
              </w:rPr>
              <w:t xml:space="preserve"> </w:t>
            </w:r>
            <w:r w:rsidRPr="00643ABD">
              <w:rPr>
                <w:color w:val="000000" w:themeColor="text1"/>
                <w:sz w:val="24"/>
                <w:szCs w:val="24"/>
              </w:rPr>
              <w:t>штангалар</w:t>
            </w:r>
            <w:r w:rsidRPr="00643ABD">
              <w:rPr>
                <w:color w:val="000000" w:themeColor="text1"/>
                <w:sz w:val="24"/>
                <w:szCs w:val="24"/>
                <w:lang w:val="es-ES"/>
              </w:rPr>
              <w:t>, 2-</w:t>
            </w:r>
            <w:r w:rsidRPr="00643ABD">
              <w:rPr>
                <w:color w:val="000000" w:themeColor="text1"/>
                <w:sz w:val="24"/>
                <w:szCs w:val="24"/>
              </w:rPr>
              <w:t>шығарылым</w:t>
            </w:r>
            <w:r w:rsidRPr="00643ABD">
              <w:rPr>
                <w:color w:val="000000" w:themeColor="text1"/>
                <w:sz w:val="24"/>
                <w:szCs w:val="24"/>
                <w:lang w:val="es-ES"/>
              </w:rPr>
              <w:t>.</w:t>
            </w:r>
          </w:p>
          <w:p w:rsidR="003679E2" w:rsidRPr="00643ABD" w:rsidRDefault="0062391C" w:rsidP="0010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Сипаттама</w:t>
            </w:r>
            <w:r w:rsidRPr="00643ABD">
              <w:rPr>
                <w:color w:val="000000" w:themeColor="text1"/>
                <w:sz w:val="24"/>
                <w:szCs w:val="24"/>
                <w:lang w:val="es-ES"/>
              </w:rPr>
              <w:t xml:space="preserve">: DUS DEAS 412-2: 2018, </w:t>
            </w:r>
            <w:r w:rsidRPr="00643ABD">
              <w:rPr>
                <w:color w:val="000000" w:themeColor="text1"/>
                <w:sz w:val="24"/>
                <w:szCs w:val="24"/>
              </w:rPr>
              <w:t>бетон</w:t>
            </w:r>
            <w:r w:rsidRPr="00643ABD">
              <w:rPr>
                <w:color w:val="000000" w:themeColor="text1"/>
                <w:sz w:val="24"/>
                <w:szCs w:val="24"/>
                <w:lang w:val="es-ES"/>
              </w:rPr>
              <w:t xml:space="preserve"> </w:t>
            </w:r>
            <w:r w:rsidRPr="00643ABD">
              <w:rPr>
                <w:color w:val="000000" w:themeColor="text1"/>
                <w:sz w:val="24"/>
                <w:szCs w:val="24"/>
              </w:rPr>
              <w:t>арматурасына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2-</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Қабырғалы</w:t>
            </w:r>
            <w:r w:rsidRPr="00643ABD">
              <w:rPr>
                <w:color w:val="000000" w:themeColor="text1"/>
                <w:sz w:val="24"/>
                <w:szCs w:val="24"/>
                <w:lang w:val="es-ES"/>
              </w:rPr>
              <w:t xml:space="preserve"> </w:t>
            </w:r>
            <w:r w:rsidRPr="00643ABD">
              <w:rPr>
                <w:color w:val="000000" w:themeColor="text1"/>
                <w:sz w:val="24"/>
                <w:szCs w:val="24"/>
              </w:rPr>
              <w:t>шыбықтар</w:t>
            </w:r>
            <w:r w:rsidRPr="00643ABD">
              <w:rPr>
                <w:color w:val="000000" w:themeColor="text1"/>
                <w:sz w:val="24"/>
                <w:szCs w:val="24"/>
                <w:lang w:val="es-ES"/>
              </w:rPr>
              <w:t>, 2-</w:t>
            </w:r>
            <w:r w:rsidRPr="00643ABD">
              <w:rPr>
                <w:color w:val="000000" w:themeColor="text1"/>
                <w:sz w:val="24"/>
                <w:szCs w:val="24"/>
              </w:rPr>
              <w:t>шығарылым</w:t>
            </w:r>
            <w:r w:rsidRPr="00643ABD">
              <w:rPr>
                <w:color w:val="000000" w:themeColor="text1"/>
                <w:sz w:val="24"/>
                <w:szCs w:val="24"/>
                <w:lang w:val="es-ES"/>
              </w:rPr>
              <w:t xml:space="preserve">; G / TBT / N / UGA / 854 </w:t>
            </w:r>
            <w:r w:rsidRPr="00643ABD">
              <w:rPr>
                <w:color w:val="000000" w:themeColor="text1"/>
                <w:sz w:val="24"/>
                <w:szCs w:val="24"/>
              </w:rPr>
              <w:t>хабарламасы</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қыркүйегінде</w:t>
            </w:r>
            <w:r w:rsidRPr="00643ABD">
              <w:rPr>
                <w:color w:val="000000" w:themeColor="text1"/>
                <w:sz w:val="24"/>
                <w:szCs w:val="24"/>
                <w:lang w:val="es-ES"/>
              </w:rPr>
              <w:t xml:space="preserve"> </w:t>
            </w:r>
            <w:r w:rsidRPr="00643ABD">
              <w:rPr>
                <w:color w:val="000000" w:themeColor="text1"/>
                <w:sz w:val="24"/>
                <w:szCs w:val="24"/>
              </w:rPr>
              <w:t>күшіне</w:t>
            </w:r>
            <w:r w:rsidRPr="00643ABD">
              <w:rPr>
                <w:color w:val="000000" w:themeColor="text1"/>
                <w:sz w:val="24"/>
                <w:szCs w:val="24"/>
                <w:lang w:val="es-ES"/>
              </w:rPr>
              <w:t xml:space="preserve"> </w:t>
            </w:r>
            <w:r w:rsidRPr="00643ABD">
              <w:rPr>
                <w:color w:val="000000" w:themeColor="text1"/>
                <w:sz w:val="24"/>
                <w:szCs w:val="24"/>
              </w:rPr>
              <w:t>енді</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стандарты</w:t>
            </w:r>
            <w:r w:rsidRPr="00643ABD">
              <w:rPr>
                <w:color w:val="000000" w:themeColor="text1"/>
                <w:sz w:val="24"/>
                <w:szCs w:val="24"/>
                <w:lang w:val="es-ES"/>
              </w:rPr>
              <w:t xml:space="preserve">, </w:t>
            </w:r>
            <w:r w:rsidRPr="00643ABD">
              <w:rPr>
                <w:color w:val="000000" w:themeColor="text1"/>
                <w:sz w:val="24"/>
                <w:szCs w:val="24"/>
              </w:rPr>
              <w:t>АҚШ</w:t>
            </w:r>
            <w:r w:rsidRPr="00643ABD">
              <w:rPr>
                <w:color w:val="000000" w:themeColor="text1"/>
                <w:sz w:val="24"/>
                <w:szCs w:val="24"/>
                <w:lang w:val="es-ES"/>
              </w:rPr>
              <w:t xml:space="preserve"> EAS 412-2: 2019,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- 2-</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Қабырғалы</w:t>
            </w:r>
            <w:r w:rsidRPr="00643ABD">
              <w:rPr>
                <w:color w:val="000000" w:themeColor="text1"/>
                <w:sz w:val="24"/>
                <w:szCs w:val="24"/>
                <w:lang w:val="es-ES"/>
              </w:rPr>
              <w:t xml:space="preserve"> </w:t>
            </w:r>
            <w:r w:rsidRPr="00643ABD">
              <w:rPr>
                <w:color w:val="000000" w:themeColor="text1"/>
                <w:sz w:val="24"/>
                <w:szCs w:val="24"/>
              </w:rPr>
              <w:t>штангалар</w:t>
            </w:r>
            <w:r w:rsidRPr="00643ABD">
              <w:rPr>
                <w:color w:val="000000" w:themeColor="text1"/>
                <w:sz w:val="24"/>
                <w:szCs w:val="24"/>
                <w:lang w:val="es-ES"/>
              </w:rPr>
              <w:t>, 3-</w:t>
            </w:r>
            <w:r w:rsidRPr="00643ABD">
              <w:rPr>
                <w:color w:val="000000" w:themeColor="text1"/>
                <w:sz w:val="24"/>
                <w:szCs w:val="24"/>
              </w:rPr>
              <w:t>шығарылым</w:t>
            </w:r>
            <w:r w:rsidRPr="00643ABD">
              <w:rPr>
                <w:color w:val="000000" w:themeColor="text1"/>
                <w:sz w:val="24"/>
                <w:szCs w:val="24"/>
                <w:lang w:val="es-ES"/>
              </w:rPr>
              <w:t xml:space="preserve">, </w:t>
            </w:r>
            <w:r w:rsidRPr="00643ABD">
              <w:rPr>
                <w:color w:val="000000" w:themeColor="text1"/>
                <w:sz w:val="24"/>
                <w:szCs w:val="24"/>
              </w:rPr>
              <w:t>онлайн</w:t>
            </w:r>
            <w:r w:rsidRPr="00643ABD">
              <w:rPr>
                <w:color w:val="000000" w:themeColor="text1"/>
                <w:sz w:val="24"/>
                <w:szCs w:val="24"/>
                <w:lang w:val="es-ES"/>
              </w:rPr>
              <w:t xml:space="preserve"> </w:t>
            </w:r>
            <w:r w:rsidRPr="00643ABD">
              <w:rPr>
                <w:color w:val="000000" w:themeColor="text1"/>
                <w:sz w:val="24"/>
                <w:szCs w:val="24"/>
              </w:rPr>
              <w:t>режимінде</w:t>
            </w:r>
            <w:r w:rsidRPr="00643ABD">
              <w:rPr>
                <w:color w:val="000000" w:themeColor="text1"/>
                <w:sz w:val="24"/>
                <w:szCs w:val="24"/>
                <w:lang w:val="es-ES"/>
              </w:rPr>
              <w:t xml:space="preserve"> </w:t>
            </w:r>
            <w:r w:rsidRPr="00643ABD">
              <w:rPr>
                <w:color w:val="000000" w:themeColor="text1"/>
                <w:sz w:val="24"/>
                <w:szCs w:val="24"/>
              </w:rPr>
              <w:t>сатып</w:t>
            </w:r>
            <w:r w:rsidRPr="00643ABD">
              <w:rPr>
                <w:color w:val="000000" w:themeColor="text1"/>
                <w:sz w:val="24"/>
                <w:szCs w:val="24"/>
                <w:lang w:val="es-ES"/>
              </w:rPr>
              <w:t xml:space="preserve"> </w:t>
            </w:r>
            <w:r w:rsidRPr="00643ABD">
              <w:rPr>
                <w:color w:val="000000" w:themeColor="text1"/>
                <w:sz w:val="24"/>
                <w:szCs w:val="24"/>
              </w:rPr>
              <w:t>алуға</w:t>
            </w:r>
            <w:r w:rsidRPr="00643ABD">
              <w:rPr>
                <w:color w:val="000000" w:themeColor="text1"/>
                <w:sz w:val="24"/>
                <w:szCs w:val="24"/>
                <w:lang w:val="es-ES"/>
              </w:rPr>
              <w:t xml:space="preserve"> </w:t>
            </w:r>
            <w:r w:rsidRPr="00643ABD">
              <w:rPr>
                <w:color w:val="000000" w:themeColor="text1"/>
                <w:sz w:val="24"/>
                <w:szCs w:val="24"/>
              </w:rPr>
              <w:t>болады</w:t>
            </w:r>
            <w:r w:rsidRPr="00643ABD">
              <w:rPr>
                <w:color w:val="000000" w:themeColor="text1"/>
                <w:sz w:val="24"/>
                <w:szCs w:val="24"/>
                <w:lang w:val="es-ES"/>
              </w:rPr>
              <w:t>:</w:t>
            </w:r>
          </w:p>
          <w:p w:rsidR="0062391C" w:rsidRPr="00643ABD" w:rsidRDefault="003679E2" w:rsidP="0010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history="1">
              <w:r w:rsidR="0062391C"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Түсініктеме мерзімі өзгертіл</w:t>
                  </w:r>
                  <w:r w:rsidRPr="00643ABD">
                    <w:rPr>
                      <w:color w:val="000000" w:themeColor="text1"/>
                      <w:sz w:val="24"/>
                      <w:szCs w:val="24"/>
                      <w:lang w:val="kk-KZ"/>
                    </w:rPr>
                    <w:t>ген</w:t>
                  </w:r>
                  <w:r w:rsidRPr="00643ABD">
                    <w:rPr>
                      <w:color w:val="000000" w:themeColor="text1"/>
                      <w:sz w:val="24"/>
                      <w:szCs w:val="24"/>
                    </w:rPr>
                    <w:t xml:space="preserve"> - күн: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қабылданған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Хабарланған шара күшіне енеді - Күні: </w:t>
                  </w:r>
                  <w:r w:rsidRPr="00643ABD">
                    <w:rPr>
                      <w:color w:val="000000" w:themeColor="text1"/>
                      <w:sz w:val="24"/>
                      <w:szCs w:val="24"/>
                    </w:rPr>
                    <w:lastRenderedPageBreak/>
                    <w:t>4 қыркүйек 2020 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lastRenderedPageBreak/>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 әрекет мәтіні мына жерде қол жетімді</w:t>
                  </w:r>
                  <w:hyperlink r:id="rId116" w:history="1">
                    <w:r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17" w:history="1">
                    <w:r w:rsidR="0062391C" w:rsidRPr="00643ABD">
                      <w:rPr>
                        <w:rStyle w:val="a9"/>
                        <w:rFonts w:eastAsia="Calibri"/>
                        <w:color w:val="000000" w:themeColor="text1"/>
                        <w:sz w:val="24"/>
                        <w:szCs w:val="24"/>
                        <w:lang w:val="kk-KZ"/>
                      </w:rPr>
                      <w:t>https://members.wto.org/crnattachments/2020/TBT/UGA/final_measure/20_6485_00_e.pdf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жойылған күні</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Түсініктемелердің жаңа мерзімі (егер бар болса):</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1070A8" w:rsidRPr="00643ABD" w:rsidRDefault="0062391C" w:rsidP="005B04F8">
                  <w:pPr>
                    <w:rPr>
                      <w:rFonts w:eastAsia="Calibri"/>
                      <w:color w:val="000000" w:themeColor="text1"/>
                      <w:sz w:val="24"/>
                      <w:szCs w:val="24"/>
                      <w:lang w:val="kk-KZ"/>
                    </w:rPr>
                  </w:pPr>
                  <w:r w:rsidRPr="00643ABD">
                    <w:rPr>
                      <w:rFonts w:eastAsia="Calibri"/>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118"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G/TBT/N/UGA/853/Add.2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1070A8">
            <w:pPr>
              <w:jc w:val="both"/>
              <w:rPr>
                <w:color w:val="000000" w:themeColor="text1"/>
                <w:sz w:val="24"/>
                <w:szCs w:val="24"/>
                <w:lang w:val="es-ES"/>
              </w:rPr>
            </w:pP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делегациясының</w:t>
            </w:r>
            <w:r w:rsidRPr="00643ABD">
              <w:rPr>
                <w:color w:val="000000" w:themeColor="text1"/>
                <w:sz w:val="24"/>
                <w:szCs w:val="24"/>
                <w:lang w:val="es-ES"/>
              </w:rPr>
              <w:t xml:space="preserve"> </w:t>
            </w:r>
            <w:r w:rsidRPr="00643ABD">
              <w:rPr>
                <w:color w:val="000000" w:themeColor="text1"/>
                <w:sz w:val="24"/>
                <w:szCs w:val="24"/>
              </w:rPr>
              <w:t>өтініші</w:t>
            </w:r>
            <w:r w:rsidRPr="00643ABD">
              <w:rPr>
                <w:color w:val="000000" w:themeColor="text1"/>
                <w:sz w:val="24"/>
                <w:szCs w:val="24"/>
                <w:lang w:val="es-ES"/>
              </w:rPr>
              <w:t xml:space="preserve"> </w:t>
            </w:r>
            <w:r w:rsidRPr="00643ABD">
              <w:rPr>
                <w:color w:val="000000" w:themeColor="text1"/>
                <w:sz w:val="24"/>
                <w:szCs w:val="24"/>
              </w:rPr>
              <w:t>бойынша</w:t>
            </w:r>
            <w:r w:rsidRPr="00643ABD">
              <w:rPr>
                <w:color w:val="000000" w:themeColor="text1"/>
                <w:sz w:val="24"/>
                <w:szCs w:val="24"/>
                <w:lang w:val="es-ES"/>
              </w:rPr>
              <w:t xml:space="preserve"> 2020 </w:t>
            </w:r>
            <w:r w:rsidRPr="00643ABD">
              <w:rPr>
                <w:color w:val="000000" w:themeColor="text1"/>
                <w:sz w:val="24"/>
                <w:szCs w:val="24"/>
              </w:rPr>
              <w:t>жылғы</w:t>
            </w:r>
            <w:r w:rsidRPr="00643ABD">
              <w:rPr>
                <w:color w:val="000000" w:themeColor="text1"/>
                <w:sz w:val="24"/>
                <w:szCs w:val="24"/>
                <w:lang w:val="es-ES"/>
              </w:rPr>
              <w:t xml:space="preserve"> 26 </w:t>
            </w:r>
            <w:r w:rsidRPr="00643ABD">
              <w:rPr>
                <w:color w:val="000000" w:themeColor="text1"/>
                <w:sz w:val="24"/>
                <w:szCs w:val="24"/>
              </w:rPr>
              <w:t>қазандағы</w:t>
            </w:r>
            <w:r w:rsidRPr="00643ABD">
              <w:rPr>
                <w:color w:val="000000" w:themeColor="text1"/>
                <w:sz w:val="24"/>
                <w:szCs w:val="24"/>
                <w:lang w:val="es-ES"/>
              </w:rPr>
              <w:t xml:space="preserve"> </w:t>
            </w:r>
            <w:r w:rsidRPr="00643ABD">
              <w:rPr>
                <w:color w:val="000000" w:themeColor="text1"/>
                <w:sz w:val="24"/>
                <w:szCs w:val="24"/>
              </w:rPr>
              <w:t>келесі</w:t>
            </w:r>
            <w:r w:rsidRPr="00643ABD">
              <w:rPr>
                <w:color w:val="000000" w:themeColor="text1"/>
                <w:sz w:val="24"/>
                <w:szCs w:val="24"/>
                <w:lang w:val="es-ES"/>
              </w:rPr>
              <w:t xml:space="preserve"> </w:t>
            </w:r>
            <w:r w:rsidRPr="00643ABD">
              <w:rPr>
                <w:color w:val="000000" w:themeColor="text1"/>
                <w:sz w:val="24"/>
                <w:szCs w:val="24"/>
              </w:rPr>
              <w:t>хабарлама</w:t>
            </w:r>
            <w:r w:rsidRPr="00643ABD">
              <w:rPr>
                <w:color w:val="000000" w:themeColor="text1"/>
                <w:sz w:val="24"/>
                <w:szCs w:val="24"/>
                <w:lang w:val="es-ES"/>
              </w:rPr>
              <w:t xml:space="preserve"> </w:t>
            </w:r>
            <w:r w:rsidRPr="00643ABD">
              <w:rPr>
                <w:color w:val="000000" w:themeColor="text1"/>
                <w:sz w:val="24"/>
                <w:szCs w:val="24"/>
              </w:rPr>
              <w:t>таратылуда</w:t>
            </w:r>
            <w:r w:rsidRPr="00643ABD">
              <w:rPr>
                <w:color w:val="000000" w:themeColor="text1"/>
                <w:sz w:val="24"/>
                <w:szCs w:val="24"/>
                <w:lang w:val="es-ES"/>
              </w:rPr>
              <w:t>.</w:t>
            </w:r>
          </w:p>
          <w:p w:rsidR="0062391C" w:rsidRPr="00643ABD" w:rsidRDefault="0062391C" w:rsidP="001070A8">
            <w:pPr>
              <w:jc w:val="both"/>
              <w:rPr>
                <w:color w:val="000000" w:themeColor="text1"/>
                <w:sz w:val="24"/>
                <w:szCs w:val="24"/>
                <w:lang w:val="es-ES"/>
              </w:rPr>
            </w:pPr>
            <w:r w:rsidRPr="00643ABD">
              <w:rPr>
                <w:color w:val="000000" w:themeColor="text1"/>
                <w:sz w:val="24"/>
                <w:szCs w:val="24"/>
              </w:rPr>
              <w:t>Тақырыбы</w:t>
            </w:r>
            <w:r w:rsidRPr="00643ABD">
              <w:rPr>
                <w:color w:val="000000" w:themeColor="text1"/>
                <w:sz w:val="24"/>
                <w:szCs w:val="24"/>
                <w:lang w:val="es-ES"/>
              </w:rPr>
              <w:t xml:space="preserve">: DUS DEAS 412-1: 2018,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- 1 </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Жалпақ</w:t>
            </w:r>
            <w:r w:rsidRPr="00643ABD">
              <w:rPr>
                <w:color w:val="000000" w:themeColor="text1"/>
                <w:sz w:val="24"/>
                <w:szCs w:val="24"/>
                <w:lang w:val="es-ES"/>
              </w:rPr>
              <w:t xml:space="preserve"> </w:t>
            </w:r>
            <w:r w:rsidRPr="00643ABD">
              <w:rPr>
                <w:color w:val="000000" w:themeColor="text1"/>
                <w:sz w:val="24"/>
                <w:szCs w:val="24"/>
              </w:rPr>
              <w:t>штангалар</w:t>
            </w:r>
            <w:r w:rsidRPr="00643ABD">
              <w:rPr>
                <w:color w:val="000000" w:themeColor="text1"/>
                <w:sz w:val="24"/>
                <w:szCs w:val="24"/>
                <w:lang w:val="es-ES"/>
              </w:rPr>
              <w:t>, 2-</w:t>
            </w:r>
            <w:r w:rsidRPr="00643ABD">
              <w:rPr>
                <w:color w:val="000000" w:themeColor="text1"/>
                <w:sz w:val="24"/>
                <w:szCs w:val="24"/>
              </w:rPr>
              <w:t>шығарылым</w:t>
            </w:r>
            <w:r w:rsidRPr="00643ABD">
              <w:rPr>
                <w:color w:val="000000" w:themeColor="text1"/>
                <w:sz w:val="24"/>
                <w:szCs w:val="24"/>
                <w:lang w:val="es-ES"/>
              </w:rPr>
              <w:t>.</w:t>
            </w:r>
          </w:p>
          <w:p w:rsidR="0062391C" w:rsidRPr="00643ABD" w:rsidRDefault="0062391C" w:rsidP="0010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rPr>
              <w:t>Сипаттама</w:t>
            </w:r>
            <w:r w:rsidRPr="00643ABD">
              <w:rPr>
                <w:color w:val="000000" w:themeColor="text1"/>
                <w:sz w:val="24"/>
                <w:szCs w:val="24"/>
                <w:lang w:val="es-ES"/>
              </w:rPr>
              <w:t xml:space="preserve">: </w:t>
            </w:r>
            <w:r w:rsidRPr="00643ABD">
              <w:rPr>
                <w:color w:val="000000" w:themeColor="text1"/>
                <w:sz w:val="24"/>
                <w:szCs w:val="24"/>
              </w:rPr>
              <w:t>осы</w:t>
            </w:r>
            <w:r w:rsidRPr="00643ABD">
              <w:rPr>
                <w:color w:val="000000" w:themeColor="text1"/>
                <w:sz w:val="24"/>
                <w:szCs w:val="24"/>
                <w:lang w:val="es-ES"/>
              </w:rPr>
              <w:t xml:space="preserve"> </w:t>
            </w:r>
            <w:r w:rsidRPr="00643ABD">
              <w:rPr>
                <w:color w:val="000000" w:themeColor="text1"/>
                <w:sz w:val="24"/>
                <w:szCs w:val="24"/>
              </w:rPr>
              <w:t>қосымшаның</w:t>
            </w:r>
            <w:r w:rsidRPr="00643ABD">
              <w:rPr>
                <w:color w:val="000000" w:themeColor="text1"/>
                <w:sz w:val="24"/>
                <w:szCs w:val="24"/>
                <w:lang w:val="es-ES"/>
              </w:rPr>
              <w:t xml:space="preserve"> </w:t>
            </w:r>
            <w:r w:rsidRPr="00643ABD">
              <w:rPr>
                <w:color w:val="000000" w:themeColor="text1"/>
                <w:sz w:val="24"/>
                <w:szCs w:val="24"/>
              </w:rPr>
              <w:t>мақсаты</w:t>
            </w:r>
            <w:r w:rsidRPr="00643ABD">
              <w:rPr>
                <w:color w:val="000000" w:themeColor="text1"/>
                <w:sz w:val="24"/>
                <w:szCs w:val="24"/>
                <w:lang w:val="es-ES"/>
              </w:rPr>
              <w:t xml:space="preserve"> - </w:t>
            </w:r>
            <w:r w:rsidRPr="00643ABD">
              <w:rPr>
                <w:color w:val="000000" w:themeColor="text1"/>
                <w:sz w:val="24"/>
                <w:szCs w:val="24"/>
              </w:rPr>
              <w:t>ДСҰ</w:t>
            </w:r>
            <w:r w:rsidRPr="00643ABD">
              <w:rPr>
                <w:color w:val="000000" w:themeColor="text1"/>
                <w:sz w:val="24"/>
                <w:szCs w:val="24"/>
                <w:lang w:val="es-ES"/>
              </w:rPr>
              <w:t xml:space="preserve"> </w:t>
            </w:r>
            <w:r w:rsidRPr="00643ABD">
              <w:rPr>
                <w:color w:val="000000" w:themeColor="text1"/>
                <w:sz w:val="24"/>
                <w:szCs w:val="24"/>
              </w:rPr>
              <w:t>мүшелеріне</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стандартының</w:t>
            </w:r>
            <w:r w:rsidRPr="00643ABD">
              <w:rPr>
                <w:color w:val="000000" w:themeColor="text1"/>
                <w:sz w:val="24"/>
                <w:szCs w:val="24"/>
                <w:lang w:val="es-ES"/>
              </w:rPr>
              <w:t xml:space="preserve"> </w:t>
            </w:r>
            <w:r w:rsidRPr="00643ABD">
              <w:rPr>
                <w:color w:val="000000" w:themeColor="text1"/>
                <w:sz w:val="24"/>
                <w:szCs w:val="24"/>
              </w:rPr>
              <w:t>жобасы</w:t>
            </w:r>
            <w:r w:rsidRPr="00643ABD">
              <w:rPr>
                <w:color w:val="000000" w:themeColor="text1"/>
                <w:sz w:val="24"/>
                <w:szCs w:val="24"/>
                <w:lang w:val="es-ES"/>
              </w:rPr>
              <w:t xml:space="preserve"> </w:t>
            </w:r>
            <w:r w:rsidRPr="00643ABD">
              <w:rPr>
                <w:color w:val="000000" w:themeColor="text1"/>
                <w:sz w:val="24"/>
                <w:szCs w:val="24"/>
              </w:rPr>
              <w:t>туралы</w:t>
            </w:r>
            <w:r w:rsidRPr="00643ABD">
              <w:rPr>
                <w:color w:val="000000" w:themeColor="text1"/>
                <w:sz w:val="24"/>
                <w:szCs w:val="24"/>
                <w:lang w:val="es-ES"/>
              </w:rPr>
              <w:t xml:space="preserve"> </w:t>
            </w:r>
            <w:r w:rsidRPr="00643ABD">
              <w:rPr>
                <w:color w:val="000000" w:themeColor="text1"/>
                <w:sz w:val="24"/>
                <w:szCs w:val="24"/>
              </w:rPr>
              <w:t>хабарлау</w:t>
            </w:r>
            <w:r w:rsidRPr="00643ABD">
              <w:rPr>
                <w:color w:val="000000" w:themeColor="text1"/>
                <w:sz w:val="24"/>
                <w:szCs w:val="24"/>
                <w:lang w:val="es-ES"/>
              </w:rPr>
              <w:t xml:space="preserve">; DUS DEAS 412-1: 2018,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- 1-</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жалпақ</w:t>
            </w:r>
            <w:r w:rsidRPr="00643ABD">
              <w:rPr>
                <w:color w:val="000000" w:themeColor="text1"/>
                <w:sz w:val="24"/>
                <w:szCs w:val="24"/>
                <w:lang w:val="es-ES"/>
              </w:rPr>
              <w:t xml:space="preserve"> </w:t>
            </w:r>
            <w:r w:rsidRPr="00643ABD">
              <w:rPr>
                <w:color w:val="000000" w:themeColor="text1"/>
                <w:sz w:val="24"/>
                <w:szCs w:val="24"/>
              </w:rPr>
              <w:t>штангалар</w:t>
            </w:r>
            <w:r w:rsidRPr="00643ABD">
              <w:rPr>
                <w:color w:val="000000" w:themeColor="text1"/>
                <w:sz w:val="24"/>
                <w:szCs w:val="24"/>
                <w:lang w:val="es-ES"/>
              </w:rPr>
              <w:t>, G / TBT / N / UGA / 853-</w:t>
            </w:r>
            <w:r w:rsidRPr="00643ABD">
              <w:rPr>
                <w:color w:val="000000" w:themeColor="text1"/>
                <w:sz w:val="24"/>
                <w:szCs w:val="24"/>
              </w:rPr>
              <w:t>де</w:t>
            </w:r>
            <w:r w:rsidRPr="00643ABD">
              <w:rPr>
                <w:color w:val="000000" w:themeColor="text1"/>
                <w:sz w:val="24"/>
                <w:szCs w:val="24"/>
                <w:lang w:val="es-ES"/>
              </w:rPr>
              <w:t xml:space="preserve"> </w:t>
            </w:r>
            <w:r w:rsidRPr="00643ABD">
              <w:rPr>
                <w:color w:val="000000" w:themeColor="text1"/>
                <w:sz w:val="24"/>
                <w:szCs w:val="24"/>
              </w:rPr>
              <w:t>аталған</w:t>
            </w:r>
            <w:r w:rsidRPr="00643ABD">
              <w:rPr>
                <w:color w:val="000000" w:themeColor="text1"/>
                <w:sz w:val="24"/>
                <w:szCs w:val="24"/>
                <w:lang w:val="es-ES"/>
              </w:rPr>
              <w:t xml:space="preserve"> 2-</w:t>
            </w:r>
            <w:r w:rsidRPr="00643ABD">
              <w:rPr>
                <w:color w:val="000000" w:themeColor="text1"/>
                <w:sz w:val="24"/>
                <w:szCs w:val="24"/>
              </w:rPr>
              <w:t>шығарылым</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қыркүйегінде</w:t>
            </w:r>
            <w:r w:rsidRPr="00643ABD">
              <w:rPr>
                <w:color w:val="000000" w:themeColor="text1"/>
                <w:sz w:val="24"/>
                <w:szCs w:val="24"/>
                <w:lang w:val="es-ES"/>
              </w:rPr>
              <w:t xml:space="preserve"> </w:t>
            </w:r>
            <w:r w:rsidRPr="00643ABD">
              <w:rPr>
                <w:color w:val="000000" w:themeColor="text1"/>
                <w:sz w:val="24"/>
                <w:szCs w:val="24"/>
              </w:rPr>
              <w:t>күшіне</w:t>
            </w:r>
            <w:r w:rsidRPr="00643ABD">
              <w:rPr>
                <w:color w:val="000000" w:themeColor="text1"/>
                <w:sz w:val="24"/>
                <w:szCs w:val="24"/>
                <w:lang w:val="es-ES"/>
              </w:rPr>
              <w:t xml:space="preserve"> </w:t>
            </w:r>
            <w:r w:rsidRPr="00643ABD">
              <w:rPr>
                <w:color w:val="000000" w:themeColor="text1"/>
                <w:sz w:val="24"/>
                <w:szCs w:val="24"/>
              </w:rPr>
              <w:t>енді</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стандарты</w:t>
            </w:r>
            <w:r w:rsidRPr="00643ABD">
              <w:rPr>
                <w:color w:val="000000" w:themeColor="text1"/>
                <w:sz w:val="24"/>
                <w:szCs w:val="24"/>
                <w:lang w:val="es-ES"/>
              </w:rPr>
              <w:t xml:space="preserve">, </w:t>
            </w:r>
            <w:r w:rsidRPr="00643ABD">
              <w:rPr>
                <w:color w:val="000000" w:themeColor="text1"/>
                <w:sz w:val="24"/>
                <w:szCs w:val="24"/>
              </w:rPr>
              <w:t>АҚШ</w:t>
            </w:r>
            <w:r w:rsidRPr="00643ABD">
              <w:rPr>
                <w:color w:val="000000" w:themeColor="text1"/>
                <w:sz w:val="24"/>
                <w:szCs w:val="24"/>
                <w:lang w:val="es-ES"/>
              </w:rPr>
              <w:t xml:space="preserve"> EAS 412 -1: 2019, </w:t>
            </w:r>
            <w:r w:rsidRPr="00643ABD">
              <w:rPr>
                <w:color w:val="000000" w:themeColor="text1"/>
                <w:sz w:val="24"/>
                <w:szCs w:val="24"/>
              </w:rPr>
              <w:t>бетонды</w:t>
            </w:r>
            <w:r w:rsidRPr="00643ABD">
              <w:rPr>
                <w:color w:val="000000" w:themeColor="text1"/>
                <w:sz w:val="24"/>
                <w:szCs w:val="24"/>
                <w:lang w:val="es-ES"/>
              </w:rPr>
              <w:t xml:space="preserve"> </w:t>
            </w:r>
            <w:r w:rsidRPr="00643ABD">
              <w:rPr>
                <w:color w:val="000000" w:themeColor="text1"/>
                <w:sz w:val="24"/>
                <w:szCs w:val="24"/>
              </w:rPr>
              <w:t>арматуралауға</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w:t>
            </w:r>
            <w:r w:rsidRPr="00643ABD">
              <w:rPr>
                <w:color w:val="000000" w:themeColor="text1"/>
                <w:sz w:val="24"/>
                <w:szCs w:val="24"/>
              </w:rPr>
              <w:t>болат</w:t>
            </w:r>
            <w:r w:rsidRPr="00643ABD">
              <w:rPr>
                <w:color w:val="000000" w:themeColor="text1"/>
                <w:sz w:val="24"/>
                <w:szCs w:val="24"/>
                <w:lang w:val="es-ES"/>
              </w:rPr>
              <w:t xml:space="preserve"> - 1-</w:t>
            </w:r>
            <w:r w:rsidRPr="00643ABD">
              <w:rPr>
                <w:color w:val="000000" w:themeColor="text1"/>
                <w:sz w:val="24"/>
                <w:szCs w:val="24"/>
              </w:rPr>
              <w:t>бөлім</w:t>
            </w:r>
            <w:r w:rsidRPr="00643ABD">
              <w:rPr>
                <w:color w:val="000000" w:themeColor="text1"/>
                <w:sz w:val="24"/>
                <w:szCs w:val="24"/>
                <w:lang w:val="es-ES"/>
              </w:rPr>
              <w:t xml:space="preserve">: </w:t>
            </w:r>
            <w:r w:rsidRPr="00643ABD">
              <w:rPr>
                <w:color w:val="000000" w:themeColor="text1"/>
                <w:sz w:val="24"/>
                <w:szCs w:val="24"/>
              </w:rPr>
              <w:t>жалпақ</w:t>
            </w:r>
            <w:r w:rsidRPr="00643ABD">
              <w:rPr>
                <w:color w:val="000000" w:themeColor="text1"/>
                <w:sz w:val="24"/>
                <w:szCs w:val="24"/>
                <w:lang w:val="es-ES"/>
              </w:rPr>
              <w:t xml:space="preserve"> </w:t>
            </w:r>
            <w:r w:rsidRPr="00643ABD">
              <w:rPr>
                <w:color w:val="000000" w:themeColor="text1"/>
                <w:sz w:val="24"/>
                <w:szCs w:val="24"/>
              </w:rPr>
              <w:t>штангалар</w:t>
            </w:r>
            <w:r w:rsidRPr="00643ABD">
              <w:rPr>
                <w:color w:val="000000" w:themeColor="text1"/>
                <w:sz w:val="24"/>
                <w:szCs w:val="24"/>
                <w:lang w:val="es-ES"/>
              </w:rPr>
              <w:t>, 3-</w:t>
            </w:r>
            <w:r w:rsidRPr="00643ABD">
              <w:rPr>
                <w:color w:val="000000" w:themeColor="text1"/>
                <w:sz w:val="24"/>
                <w:szCs w:val="24"/>
              </w:rPr>
              <w:t>шығарылым</w:t>
            </w:r>
            <w:r w:rsidRPr="00643ABD">
              <w:rPr>
                <w:color w:val="000000" w:themeColor="text1"/>
                <w:sz w:val="24"/>
                <w:szCs w:val="24"/>
                <w:lang w:val="es-ES"/>
              </w:rPr>
              <w:t xml:space="preserve">, </w:t>
            </w:r>
            <w:r w:rsidRPr="00643ABD">
              <w:rPr>
                <w:color w:val="000000" w:themeColor="text1"/>
                <w:sz w:val="24"/>
                <w:szCs w:val="24"/>
              </w:rPr>
              <w:t>онлайн</w:t>
            </w:r>
            <w:r w:rsidRPr="00643ABD">
              <w:rPr>
                <w:color w:val="000000" w:themeColor="text1"/>
                <w:sz w:val="24"/>
                <w:szCs w:val="24"/>
                <w:lang w:val="es-ES"/>
              </w:rPr>
              <w:t xml:space="preserve"> </w:t>
            </w:r>
            <w:r w:rsidRPr="00643ABD">
              <w:rPr>
                <w:color w:val="000000" w:themeColor="text1"/>
                <w:sz w:val="24"/>
                <w:szCs w:val="24"/>
              </w:rPr>
              <w:t>режимінде</w:t>
            </w:r>
            <w:r w:rsidRPr="00643ABD">
              <w:rPr>
                <w:color w:val="000000" w:themeColor="text1"/>
                <w:sz w:val="24"/>
                <w:szCs w:val="24"/>
                <w:lang w:val="es-ES"/>
              </w:rPr>
              <w:t xml:space="preserve"> </w:t>
            </w:r>
            <w:r w:rsidRPr="00643ABD">
              <w:rPr>
                <w:color w:val="000000" w:themeColor="text1"/>
                <w:sz w:val="24"/>
                <w:szCs w:val="24"/>
              </w:rPr>
              <w:t>сатып</w:t>
            </w:r>
            <w:r w:rsidRPr="00643ABD">
              <w:rPr>
                <w:color w:val="000000" w:themeColor="text1"/>
                <w:sz w:val="24"/>
                <w:szCs w:val="24"/>
                <w:lang w:val="es-ES"/>
              </w:rPr>
              <w:t xml:space="preserve"> </w:t>
            </w:r>
            <w:r w:rsidRPr="00643ABD">
              <w:rPr>
                <w:color w:val="000000" w:themeColor="text1"/>
                <w:sz w:val="24"/>
                <w:szCs w:val="24"/>
              </w:rPr>
              <w:t>алуға</w:t>
            </w:r>
            <w:r w:rsidRPr="00643ABD">
              <w:rPr>
                <w:color w:val="000000" w:themeColor="text1"/>
                <w:sz w:val="24"/>
                <w:szCs w:val="24"/>
                <w:lang w:val="es-ES"/>
              </w:rPr>
              <w:t xml:space="preserve"> </w:t>
            </w:r>
            <w:r w:rsidRPr="00643ABD">
              <w:rPr>
                <w:color w:val="000000" w:themeColor="text1"/>
                <w:sz w:val="24"/>
                <w:szCs w:val="24"/>
              </w:rPr>
              <w:t>болады</w:t>
            </w:r>
            <w:r w:rsidRPr="00643ABD">
              <w:rPr>
                <w:color w:val="000000" w:themeColor="text1"/>
                <w:sz w:val="24"/>
                <w:szCs w:val="24"/>
                <w:lang w:val="es-ES"/>
              </w:rPr>
              <w:t>:</w:t>
            </w:r>
            <w:hyperlink r:id="rId119" w:history="1">
              <w:r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жарияланған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 күшіне енеді - Күні: 4 қыркүйек 2020 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rPr>
                  </w:pPr>
                  <w:r w:rsidRPr="00643ABD">
                    <w:rPr>
                      <w:color w:val="000000" w:themeColor="text1"/>
                      <w:sz w:val="24"/>
                      <w:szCs w:val="24"/>
                    </w:rPr>
                    <w:t>Соңғы әрекет мәтіні мына жерде қол жетімді</w:t>
                  </w:r>
                </w:p>
                <w:p w:rsidR="0062391C" w:rsidRPr="00643ABD" w:rsidRDefault="003679E2" w:rsidP="005B04F8">
                  <w:pPr>
                    <w:rPr>
                      <w:rFonts w:eastAsia="Calibri"/>
                      <w:color w:val="000000" w:themeColor="text1"/>
                      <w:sz w:val="24"/>
                      <w:szCs w:val="24"/>
                      <w:lang w:val="kk-KZ"/>
                    </w:rPr>
                  </w:pPr>
                  <w:hyperlink r:id="rId120" w:history="1">
                    <w:r w:rsidR="0062391C"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21"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 жаңа мерзімі (егер бар болса):</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rPr>
                  </w:pPr>
                  <w:hyperlink r:id="rId122"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G/TBT/N/UGA/565/Add.2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455: 2016, инсектицидтермен өңделген масалардың торлары. Техникалық сипаттама.</w:t>
            </w:r>
          </w:p>
          <w:p w:rsidR="003679E2"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455: 2016, инсектицидтермен өңделген масалардың торлары. Ерекшелік; G / TBT / N / UGA / 565 хабарламасы 2020 жылдың 4 қыркүйегінде күшіне енді. Уганда стандарты, АҚШ EAS 455: 2019, ұзаққа созылатын инсектицидтермен өңделген масалардың торлары - спецификациясы, Интернеттен сатып алуға болады:</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https: // 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1070A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 өзгертілді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Хабарланған шараның жарияланған күні: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kk-KZ" w:eastAsia="en-US"/>
                    </w:rPr>
                  </w:pPr>
                  <w:r w:rsidRPr="00643ABD">
                    <w:rPr>
                      <w:rFonts w:eastAsia="Calibri"/>
                      <w:color w:val="000000" w:themeColor="text1"/>
                      <w:sz w:val="24"/>
                      <w:szCs w:val="24"/>
                      <w:lang w:val="kk-KZ"/>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hyperlink r:id="rId123" w:history="1">
                    <w:r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24"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9F1ED3">
              <w:trPr>
                <w:trHeight w:val="559"/>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en-GB"/>
                    </w:rPr>
                  </w:pPr>
                  <w:hyperlink r:id="rId125"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 xml:space="preserve"> 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G/TBT/N/UGA/1050/Add.2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1070A8">
            <w:pPr>
              <w:jc w:val="both"/>
              <w:rPr>
                <w:color w:val="000000" w:themeColor="text1"/>
                <w:sz w:val="24"/>
                <w:szCs w:val="24"/>
                <w:lang w:val="es-ES"/>
              </w:rPr>
            </w:pP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делегациясының</w:t>
            </w:r>
            <w:r w:rsidRPr="00643ABD">
              <w:rPr>
                <w:color w:val="000000" w:themeColor="text1"/>
                <w:sz w:val="24"/>
                <w:szCs w:val="24"/>
                <w:lang w:val="es-ES"/>
              </w:rPr>
              <w:t xml:space="preserve"> </w:t>
            </w:r>
            <w:r w:rsidRPr="00643ABD">
              <w:rPr>
                <w:color w:val="000000" w:themeColor="text1"/>
                <w:sz w:val="24"/>
                <w:szCs w:val="24"/>
              </w:rPr>
              <w:t>өтініші</w:t>
            </w:r>
            <w:r w:rsidRPr="00643ABD">
              <w:rPr>
                <w:color w:val="000000" w:themeColor="text1"/>
                <w:sz w:val="24"/>
                <w:szCs w:val="24"/>
                <w:lang w:val="es-ES"/>
              </w:rPr>
              <w:t xml:space="preserve"> </w:t>
            </w:r>
            <w:r w:rsidRPr="00643ABD">
              <w:rPr>
                <w:color w:val="000000" w:themeColor="text1"/>
                <w:sz w:val="24"/>
                <w:szCs w:val="24"/>
              </w:rPr>
              <w:t>бойынша</w:t>
            </w:r>
            <w:r w:rsidRPr="00643ABD">
              <w:rPr>
                <w:color w:val="000000" w:themeColor="text1"/>
                <w:sz w:val="24"/>
                <w:szCs w:val="24"/>
                <w:lang w:val="es-ES"/>
              </w:rPr>
              <w:t xml:space="preserve"> 2020 </w:t>
            </w:r>
            <w:r w:rsidRPr="00643ABD">
              <w:rPr>
                <w:color w:val="000000" w:themeColor="text1"/>
                <w:sz w:val="24"/>
                <w:szCs w:val="24"/>
              </w:rPr>
              <w:t>жылғы</w:t>
            </w:r>
            <w:r w:rsidRPr="00643ABD">
              <w:rPr>
                <w:color w:val="000000" w:themeColor="text1"/>
                <w:sz w:val="24"/>
                <w:szCs w:val="24"/>
                <w:lang w:val="es-ES"/>
              </w:rPr>
              <w:t xml:space="preserve"> 26 </w:t>
            </w:r>
            <w:r w:rsidRPr="00643ABD">
              <w:rPr>
                <w:color w:val="000000" w:themeColor="text1"/>
                <w:sz w:val="24"/>
                <w:szCs w:val="24"/>
              </w:rPr>
              <w:t>қазандағы</w:t>
            </w:r>
            <w:r w:rsidRPr="00643ABD">
              <w:rPr>
                <w:color w:val="000000" w:themeColor="text1"/>
                <w:sz w:val="24"/>
                <w:szCs w:val="24"/>
                <w:lang w:val="es-ES"/>
              </w:rPr>
              <w:t xml:space="preserve"> </w:t>
            </w:r>
            <w:r w:rsidRPr="00643ABD">
              <w:rPr>
                <w:color w:val="000000" w:themeColor="text1"/>
                <w:sz w:val="24"/>
                <w:szCs w:val="24"/>
              </w:rPr>
              <w:t>келесі</w:t>
            </w:r>
            <w:r w:rsidRPr="00643ABD">
              <w:rPr>
                <w:color w:val="000000" w:themeColor="text1"/>
                <w:sz w:val="24"/>
                <w:szCs w:val="24"/>
                <w:lang w:val="es-ES"/>
              </w:rPr>
              <w:t xml:space="preserve"> </w:t>
            </w:r>
            <w:r w:rsidRPr="00643ABD">
              <w:rPr>
                <w:color w:val="000000" w:themeColor="text1"/>
                <w:sz w:val="24"/>
                <w:szCs w:val="24"/>
              </w:rPr>
              <w:t>хабарлама</w:t>
            </w:r>
            <w:r w:rsidRPr="00643ABD">
              <w:rPr>
                <w:color w:val="000000" w:themeColor="text1"/>
                <w:sz w:val="24"/>
                <w:szCs w:val="24"/>
                <w:lang w:val="es-ES"/>
              </w:rPr>
              <w:t xml:space="preserve"> </w:t>
            </w:r>
            <w:r w:rsidRPr="00643ABD">
              <w:rPr>
                <w:color w:val="000000" w:themeColor="text1"/>
                <w:sz w:val="24"/>
                <w:szCs w:val="24"/>
              </w:rPr>
              <w:t>таратылуда</w:t>
            </w:r>
            <w:r w:rsidRPr="00643ABD">
              <w:rPr>
                <w:color w:val="000000" w:themeColor="text1"/>
                <w:sz w:val="24"/>
                <w:szCs w:val="24"/>
                <w:lang w:val="es-ES"/>
              </w:rPr>
              <w:t>.</w:t>
            </w:r>
          </w:p>
          <w:p w:rsidR="0062391C" w:rsidRPr="00643ABD" w:rsidRDefault="0062391C" w:rsidP="001070A8">
            <w:pPr>
              <w:jc w:val="both"/>
              <w:rPr>
                <w:color w:val="000000" w:themeColor="text1"/>
                <w:sz w:val="24"/>
                <w:szCs w:val="24"/>
                <w:lang w:val="es-ES"/>
              </w:rPr>
            </w:pPr>
            <w:r w:rsidRPr="00643ABD">
              <w:rPr>
                <w:color w:val="000000" w:themeColor="text1"/>
                <w:sz w:val="24"/>
                <w:szCs w:val="24"/>
              </w:rPr>
              <w:t>Тақырыбы</w:t>
            </w:r>
            <w:r w:rsidRPr="00643ABD">
              <w:rPr>
                <w:color w:val="000000" w:themeColor="text1"/>
                <w:sz w:val="24"/>
                <w:szCs w:val="24"/>
                <w:lang w:val="es-ES"/>
              </w:rPr>
              <w:t xml:space="preserve">: DUS 2140: 2019, </w:t>
            </w:r>
            <w:r w:rsidRPr="00643ABD">
              <w:rPr>
                <w:color w:val="000000" w:themeColor="text1"/>
                <w:sz w:val="24"/>
                <w:szCs w:val="24"/>
              </w:rPr>
              <w:t>Гиподермиялық</w:t>
            </w:r>
            <w:r w:rsidRPr="00643ABD">
              <w:rPr>
                <w:color w:val="000000" w:themeColor="text1"/>
                <w:sz w:val="24"/>
                <w:szCs w:val="24"/>
                <w:lang w:val="es-ES"/>
              </w:rPr>
              <w:t xml:space="preserve"> </w:t>
            </w:r>
            <w:r w:rsidRPr="00643ABD">
              <w:rPr>
                <w:color w:val="000000" w:themeColor="text1"/>
                <w:sz w:val="24"/>
                <w:szCs w:val="24"/>
              </w:rPr>
              <w:t>шприцтер</w:t>
            </w:r>
            <w:r w:rsidRPr="00643ABD">
              <w:rPr>
                <w:color w:val="000000" w:themeColor="text1"/>
                <w:sz w:val="24"/>
                <w:szCs w:val="24"/>
                <w:lang w:val="es-ES"/>
              </w:rPr>
              <w:t xml:space="preserve"> </w:t>
            </w:r>
            <w:r w:rsidRPr="00643ABD">
              <w:rPr>
                <w:color w:val="000000" w:themeColor="text1"/>
                <w:sz w:val="24"/>
                <w:szCs w:val="24"/>
              </w:rPr>
              <w:t>мен</w:t>
            </w:r>
            <w:r w:rsidRPr="00643ABD">
              <w:rPr>
                <w:color w:val="000000" w:themeColor="text1"/>
                <w:sz w:val="24"/>
                <w:szCs w:val="24"/>
                <w:lang w:val="es-ES"/>
              </w:rPr>
              <w:t xml:space="preserve"> </w:t>
            </w:r>
            <w:r w:rsidRPr="00643ABD">
              <w:rPr>
                <w:color w:val="000000" w:themeColor="text1"/>
                <w:sz w:val="24"/>
                <w:szCs w:val="24"/>
              </w:rPr>
              <w:t>инелерге</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ISO 7886 </w:t>
            </w:r>
            <w:r w:rsidRPr="00643ABD">
              <w:rPr>
                <w:color w:val="000000" w:themeColor="text1"/>
                <w:sz w:val="24"/>
                <w:szCs w:val="24"/>
              </w:rPr>
              <w:t>және</w:t>
            </w:r>
            <w:r w:rsidRPr="00643ABD">
              <w:rPr>
                <w:color w:val="000000" w:themeColor="text1"/>
                <w:sz w:val="24"/>
                <w:szCs w:val="24"/>
                <w:lang w:val="es-ES"/>
              </w:rPr>
              <w:t xml:space="preserve"> ISO 7864 </w:t>
            </w:r>
            <w:r w:rsidRPr="00643ABD">
              <w:rPr>
                <w:color w:val="000000" w:themeColor="text1"/>
                <w:sz w:val="24"/>
                <w:szCs w:val="24"/>
              </w:rPr>
              <w:t>стандарттарын</w:t>
            </w:r>
            <w:r w:rsidRPr="00643ABD">
              <w:rPr>
                <w:color w:val="000000" w:themeColor="text1"/>
                <w:sz w:val="24"/>
                <w:szCs w:val="24"/>
                <w:lang w:val="es-ES"/>
              </w:rPr>
              <w:t xml:space="preserve"> </w:t>
            </w:r>
            <w:r w:rsidRPr="00643ABD">
              <w:rPr>
                <w:color w:val="000000" w:themeColor="text1"/>
                <w:sz w:val="24"/>
                <w:szCs w:val="24"/>
              </w:rPr>
              <w:t>қолдану</w:t>
            </w:r>
            <w:r w:rsidRPr="00643ABD">
              <w:rPr>
                <w:color w:val="000000" w:themeColor="text1"/>
                <w:sz w:val="24"/>
                <w:szCs w:val="24"/>
                <w:lang w:val="es-ES"/>
              </w:rPr>
              <w:t xml:space="preserve"> </w:t>
            </w:r>
            <w:r w:rsidRPr="00643ABD">
              <w:rPr>
                <w:color w:val="000000" w:themeColor="text1"/>
                <w:sz w:val="24"/>
                <w:szCs w:val="24"/>
              </w:rPr>
              <w:t>жөніндегі</w:t>
            </w:r>
            <w:r w:rsidRPr="00643ABD">
              <w:rPr>
                <w:color w:val="000000" w:themeColor="text1"/>
                <w:sz w:val="24"/>
                <w:szCs w:val="24"/>
                <w:lang w:val="es-ES"/>
              </w:rPr>
              <w:t xml:space="preserve"> </w:t>
            </w:r>
            <w:r w:rsidRPr="00643ABD">
              <w:rPr>
                <w:color w:val="000000" w:themeColor="text1"/>
                <w:sz w:val="24"/>
                <w:szCs w:val="24"/>
              </w:rPr>
              <w:t>нұсқаулық</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lang w:val="kk-KZ"/>
              </w:rPr>
            </w:pPr>
            <w:r w:rsidRPr="00643ABD">
              <w:rPr>
                <w:color w:val="000000" w:themeColor="text1"/>
                <w:sz w:val="24"/>
                <w:szCs w:val="24"/>
              </w:rPr>
              <w:lastRenderedPageBreak/>
              <w:t>Сипаттама</w:t>
            </w:r>
            <w:r w:rsidRPr="00643ABD">
              <w:rPr>
                <w:color w:val="000000" w:themeColor="text1"/>
                <w:sz w:val="24"/>
                <w:szCs w:val="24"/>
                <w:lang w:val="es-ES"/>
              </w:rPr>
              <w:t xml:space="preserve">: DUS 2140: 2019, </w:t>
            </w:r>
            <w:r w:rsidRPr="00643ABD">
              <w:rPr>
                <w:color w:val="000000" w:themeColor="text1"/>
                <w:sz w:val="24"/>
                <w:szCs w:val="24"/>
              </w:rPr>
              <w:t>Гиподермиялық</w:t>
            </w:r>
            <w:r w:rsidRPr="00643ABD">
              <w:rPr>
                <w:color w:val="000000" w:themeColor="text1"/>
                <w:sz w:val="24"/>
                <w:szCs w:val="24"/>
                <w:lang w:val="es-ES"/>
              </w:rPr>
              <w:t xml:space="preserve"> </w:t>
            </w:r>
            <w:r w:rsidRPr="00643ABD">
              <w:rPr>
                <w:color w:val="000000" w:themeColor="text1"/>
                <w:sz w:val="24"/>
                <w:szCs w:val="24"/>
              </w:rPr>
              <w:t>шприцтер</w:t>
            </w:r>
            <w:r w:rsidRPr="00643ABD">
              <w:rPr>
                <w:color w:val="000000" w:themeColor="text1"/>
                <w:sz w:val="24"/>
                <w:szCs w:val="24"/>
                <w:lang w:val="es-ES"/>
              </w:rPr>
              <w:t xml:space="preserve"> </w:t>
            </w:r>
            <w:r w:rsidRPr="00643ABD">
              <w:rPr>
                <w:color w:val="000000" w:themeColor="text1"/>
                <w:sz w:val="24"/>
                <w:szCs w:val="24"/>
              </w:rPr>
              <w:t>мен</w:t>
            </w:r>
            <w:r w:rsidRPr="00643ABD">
              <w:rPr>
                <w:color w:val="000000" w:themeColor="text1"/>
                <w:sz w:val="24"/>
                <w:szCs w:val="24"/>
                <w:lang w:val="es-ES"/>
              </w:rPr>
              <w:t xml:space="preserve"> </w:t>
            </w:r>
            <w:r w:rsidRPr="00643ABD">
              <w:rPr>
                <w:color w:val="000000" w:themeColor="text1"/>
                <w:sz w:val="24"/>
                <w:szCs w:val="24"/>
              </w:rPr>
              <w:t>инелерге</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ISO 7886 </w:t>
            </w:r>
            <w:r w:rsidRPr="00643ABD">
              <w:rPr>
                <w:color w:val="000000" w:themeColor="text1"/>
                <w:sz w:val="24"/>
                <w:szCs w:val="24"/>
              </w:rPr>
              <w:t>және</w:t>
            </w:r>
            <w:r w:rsidRPr="00643ABD">
              <w:rPr>
                <w:color w:val="000000" w:themeColor="text1"/>
                <w:sz w:val="24"/>
                <w:szCs w:val="24"/>
                <w:lang w:val="es-ES"/>
              </w:rPr>
              <w:t xml:space="preserve"> ISO 7864 </w:t>
            </w:r>
            <w:r w:rsidRPr="00643ABD">
              <w:rPr>
                <w:color w:val="000000" w:themeColor="text1"/>
                <w:sz w:val="24"/>
                <w:szCs w:val="24"/>
              </w:rPr>
              <w:t>стандарттарын</w:t>
            </w:r>
            <w:r w:rsidRPr="00643ABD">
              <w:rPr>
                <w:color w:val="000000" w:themeColor="text1"/>
                <w:sz w:val="24"/>
                <w:szCs w:val="24"/>
                <w:lang w:val="es-ES"/>
              </w:rPr>
              <w:t xml:space="preserve"> </w:t>
            </w:r>
            <w:r w:rsidRPr="00643ABD">
              <w:rPr>
                <w:color w:val="000000" w:themeColor="text1"/>
                <w:sz w:val="24"/>
                <w:szCs w:val="24"/>
              </w:rPr>
              <w:t>қолдану</w:t>
            </w:r>
            <w:r w:rsidRPr="00643ABD">
              <w:rPr>
                <w:color w:val="000000" w:themeColor="text1"/>
                <w:sz w:val="24"/>
                <w:szCs w:val="24"/>
                <w:lang w:val="es-ES"/>
              </w:rPr>
              <w:t xml:space="preserve"> </w:t>
            </w:r>
            <w:r w:rsidRPr="00643ABD">
              <w:rPr>
                <w:color w:val="000000" w:themeColor="text1"/>
                <w:sz w:val="24"/>
                <w:szCs w:val="24"/>
              </w:rPr>
              <w:t>жөніндегі</w:t>
            </w:r>
            <w:r w:rsidRPr="00643ABD">
              <w:rPr>
                <w:color w:val="000000" w:themeColor="text1"/>
                <w:sz w:val="24"/>
                <w:szCs w:val="24"/>
                <w:lang w:val="es-ES"/>
              </w:rPr>
              <w:t xml:space="preserve"> </w:t>
            </w:r>
            <w:r w:rsidRPr="00643ABD">
              <w:rPr>
                <w:color w:val="000000" w:themeColor="text1"/>
                <w:sz w:val="24"/>
                <w:szCs w:val="24"/>
              </w:rPr>
              <w:t>нұсқаулық</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 xml:space="preserve">; G / TBT / N / UGA / 1050 </w:t>
            </w:r>
            <w:r w:rsidRPr="00643ABD">
              <w:rPr>
                <w:color w:val="000000" w:themeColor="text1"/>
                <w:sz w:val="24"/>
                <w:szCs w:val="24"/>
              </w:rPr>
              <w:t>хабарламасында</w:t>
            </w:r>
            <w:r w:rsidRPr="00643ABD">
              <w:rPr>
                <w:color w:val="000000" w:themeColor="text1"/>
                <w:sz w:val="24"/>
                <w:szCs w:val="24"/>
                <w:lang w:val="es-ES"/>
              </w:rPr>
              <w:t xml:space="preserve"> 2020 </w:t>
            </w:r>
            <w:r w:rsidRPr="00643ABD">
              <w:rPr>
                <w:color w:val="000000" w:themeColor="text1"/>
                <w:sz w:val="24"/>
                <w:szCs w:val="24"/>
              </w:rPr>
              <w:t>жылдың</w:t>
            </w:r>
            <w:r w:rsidRPr="00643ABD">
              <w:rPr>
                <w:color w:val="000000" w:themeColor="text1"/>
                <w:sz w:val="24"/>
                <w:szCs w:val="24"/>
                <w:lang w:val="es-ES"/>
              </w:rPr>
              <w:t xml:space="preserve"> 4 </w:t>
            </w:r>
            <w:r w:rsidRPr="00643ABD">
              <w:rPr>
                <w:color w:val="000000" w:themeColor="text1"/>
                <w:sz w:val="24"/>
                <w:szCs w:val="24"/>
              </w:rPr>
              <w:t>қыркүйегінен</w:t>
            </w:r>
            <w:r w:rsidRPr="00643ABD">
              <w:rPr>
                <w:color w:val="000000" w:themeColor="text1"/>
                <w:sz w:val="24"/>
                <w:szCs w:val="24"/>
                <w:lang w:val="es-ES"/>
              </w:rPr>
              <w:t xml:space="preserve"> </w:t>
            </w:r>
            <w:r w:rsidRPr="00643ABD">
              <w:rPr>
                <w:color w:val="000000" w:themeColor="text1"/>
                <w:sz w:val="24"/>
                <w:szCs w:val="24"/>
              </w:rPr>
              <w:t>бастап</w:t>
            </w:r>
            <w:r w:rsidRPr="00643ABD">
              <w:rPr>
                <w:color w:val="000000" w:themeColor="text1"/>
                <w:sz w:val="24"/>
                <w:szCs w:val="24"/>
                <w:lang w:val="es-ES"/>
              </w:rPr>
              <w:t xml:space="preserve"> </w:t>
            </w:r>
            <w:r w:rsidRPr="00643ABD">
              <w:rPr>
                <w:color w:val="000000" w:themeColor="text1"/>
                <w:sz w:val="24"/>
                <w:szCs w:val="24"/>
              </w:rPr>
              <w:t>Уганда</w:t>
            </w:r>
            <w:r w:rsidRPr="00643ABD">
              <w:rPr>
                <w:color w:val="000000" w:themeColor="text1"/>
                <w:sz w:val="24"/>
                <w:szCs w:val="24"/>
                <w:lang w:val="es-ES"/>
              </w:rPr>
              <w:t xml:space="preserve"> </w:t>
            </w:r>
            <w:r w:rsidRPr="00643ABD">
              <w:rPr>
                <w:color w:val="000000" w:themeColor="text1"/>
                <w:sz w:val="24"/>
                <w:szCs w:val="24"/>
              </w:rPr>
              <w:t>стандарты</w:t>
            </w:r>
            <w:r w:rsidRPr="00643ABD">
              <w:rPr>
                <w:color w:val="000000" w:themeColor="text1"/>
                <w:sz w:val="24"/>
                <w:szCs w:val="24"/>
                <w:lang w:val="es-ES"/>
              </w:rPr>
              <w:t xml:space="preserve">, </w:t>
            </w:r>
            <w:r w:rsidRPr="00643ABD">
              <w:rPr>
                <w:color w:val="000000" w:themeColor="text1"/>
                <w:sz w:val="24"/>
                <w:szCs w:val="24"/>
              </w:rPr>
              <w:t>АҚШ</w:t>
            </w:r>
            <w:r w:rsidRPr="00643ABD">
              <w:rPr>
                <w:color w:val="000000" w:themeColor="text1"/>
                <w:sz w:val="24"/>
                <w:szCs w:val="24"/>
                <w:lang w:val="es-ES"/>
              </w:rPr>
              <w:t xml:space="preserve"> 2140: 2019, </w:t>
            </w:r>
            <w:r w:rsidRPr="00643ABD">
              <w:rPr>
                <w:color w:val="000000" w:themeColor="text1"/>
                <w:sz w:val="24"/>
                <w:szCs w:val="24"/>
              </w:rPr>
              <w:t>инъекциялық</w:t>
            </w:r>
            <w:r w:rsidRPr="00643ABD">
              <w:rPr>
                <w:color w:val="000000" w:themeColor="text1"/>
                <w:sz w:val="24"/>
                <w:szCs w:val="24"/>
                <w:lang w:val="es-ES"/>
              </w:rPr>
              <w:t xml:space="preserve"> </w:t>
            </w:r>
            <w:r w:rsidRPr="00643ABD">
              <w:rPr>
                <w:color w:val="000000" w:themeColor="text1"/>
                <w:sz w:val="24"/>
                <w:szCs w:val="24"/>
              </w:rPr>
              <w:t>шприцтер</w:t>
            </w:r>
            <w:r w:rsidRPr="00643ABD">
              <w:rPr>
                <w:color w:val="000000" w:themeColor="text1"/>
                <w:sz w:val="24"/>
                <w:szCs w:val="24"/>
                <w:lang w:val="es-ES"/>
              </w:rPr>
              <w:t xml:space="preserve"> </w:t>
            </w:r>
            <w:r w:rsidRPr="00643ABD">
              <w:rPr>
                <w:color w:val="000000" w:themeColor="text1"/>
                <w:sz w:val="24"/>
                <w:szCs w:val="24"/>
              </w:rPr>
              <w:t>мен</w:t>
            </w:r>
            <w:r w:rsidRPr="00643ABD">
              <w:rPr>
                <w:color w:val="000000" w:themeColor="text1"/>
                <w:sz w:val="24"/>
                <w:szCs w:val="24"/>
                <w:lang w:val="es-ES"/>
              </w:rPr>
              <w:t xml:space="preserve"> </w:t>
            </w:r>
            <w:r w:rsidRPr="00643ABD">
              <w:rPr>
                <w:color w:val="000000" w:themeColor="text1"/>
                <w:sz w:val="24"/>
                <w:szCs w:val="24"/>
              </w:rPr>
              <w:t>гиподермиялық</w:t>
            </w:r>
            <w:r w:rsidRPr="00643ABD">
              <w:rPr>
                <w:color w:val="000000" w:themeColor="text1"/>
                <w:sz w:val="24"/>
                <w:szCs w:val="24"/>
                <w:lang w:val="es-ES"/>
              </w:rPr>
              <w:t xml:space="preserve"> </w:t>
            </w:r>
            <w:r w:rsidRPr="00643ABD">
              <w:rPr>
                <w:color w:val="000000" w:themeColor="text1"/>
                <w:sz w:val="24"/>
                <w:szCs w:val="24"/>
              </w:rPr>
              <w:t>инелерге</w:t>
            </w:r>
            <w:r w:rsidRPr="00643ABD">
              <w:rPr>
                <w:color w:val="000000" w:themeColor="text1"/>
                <w:sz w:val="24"/>
                <w:szCs w:val="24"/>
                <w:lang w:val="es-ES"/>
              </w:rPr>
              <w:t xml:space="preserve"> </w:t>
            </w:r>
            <w:r w:rsidRPr="00643ABD">
              <w:rPr>
                <w:color w:val="000000" w:themeColor="text1"/>
                <w:sz w:val="24"/>
                <w:szCs w:val="24"/>
              </w:rPr>
              <w:t>арналған</w:t>
            </w:r>
            <w:r w:rsidRPr="00643ABD">
              <w:rPr>
                <w:color w:val="000000" w:themeColor="text1"/>
                <w:sz w:val="24"/>
                <w:szCs w:val="24"/>
                <w:lang w:val="es-ES"/>
              </w:rPr>
              <w:t xml:space="preserve"> ISO 7886 </w:t>
            </w:r>
            <w:r w:rsidRPr="00643ABD">
              <w:rPr>
                <w:color w:val="000000" w:themeColor="text1"/>
                <w:sz w:val="24"/>
                <w:szCs w:val="24"/>
              </w:rPr>
              <w:t>және</w:t>
            </w:r>
            <w:r w:rsidRPr="00643ABD">
              <w:rPr>
                <w:color w:val="000000" w:themeColor="text1"/>
                <w:sz w:val="24"/>
                <w:szCs w:val="24"/>
                <w:lang w:val="es-ES"/>
              </w:rPr>
              <w:t xml:space="preserve"> ISO 7864 </w:t>
            </w:r>
            <w:r w:rsidRPr="00643ABD">
              <w:rPr>
                <w:color w:val="000000" w:themeColor="text1"/>
                <w:sz w:val="24"/>
                <w:szCs w:val="24"/>
              </w:rPr>
              <w:t>стандарттарын</w:t>
            </w:r>
            <w:r w:rsidRPr="00643ABD">
              <w:rPr>
                <w:color w:val="000000" w:themeColor="text1"/>
                <w:sz w:val="24"/>
                <w:szCs w:val="24"/>
                <w:lang w:val="es-ES"/>
              </w:rPr>
              <w:t xml:space="preserve"> </w:t>
            </w:r>
            <w:r w:rsidRPr="00643ABD">
              <w:rPr>
                <w:color w:val="000000" w:themeColor="text1"/>
                <w:sz w:val="24"/>
                <w:szCs w:val="24"/>
              </w:rPr>
              <w:t>қолдану</w:t>
            </w:r>
            <w:r w:rsidRPr="00643ABD">
              <w:rPr>
                <w:color w:val="000000" w:themeColor="text1"/>
                <w:sz w:val="24"/>
                <w:szCs w:val="24"/>
                <w:lang w:val="es-ES"/>
              </w:rPr>
              <w:t xml:space="preserve"> </w:t>
            </w:r>
            <w:r w:rsidRPr="00643ABD">
              <w:rPr>
                <w:color w:val="000000" w:themeColor="text1"/>
                <w:sz w:val="24"/>
                <w:szCs w:val="24"/>
              </w:rPr>
              <w:t>жөніндегі</w:t>
            </w:r>
            <w:r w:rsidRPr="00643ABD">
              <w:rPr>
                <w:color w:val="000000" w:themeColor="text1"/>
                <w:sz w:val="24"/>
                <w:szCs w:val="24"/>
                <w:lang w:val="es-ES"/>
              </w:rPr>
              <w:t xml:space="preserve"> </w:t>
            </w:r>
            <w:r w:rsidRPr="00643ABD">
              <w:rPr>
                <w:color w:val="000000" w:themeColor="text1"/>
                <w:sz w:val="24"/>
                <w:szCs w:val="24"/>
              </w:rPr>
              <w:t>нұсқаулық</w:t>
            </w:r>
            <w:r w:rsidRPr="00643ABD">
              <w:rPr>
                <w:color w:val="000000" w:themeColor="text1"/>
                <w:sz w:val="24"/>
                <w:szCs w:val="24"/>
                <w:lang w:val="es-ES"/>
              </w:rPr>
              <w:t xml:space="preserve">, </w:t>
            </w:r>
            <w:r w:rsidRPr="00643ABD">
              <w:rPr>
                <w:color w:val="000000" w:themeColor="text1"/>
                <w:sz w:val="24"/>
                <w:szCs w:val="24"/>
              </w:rPr>
              <w:t>бірінші</w:t>
            </w:r>
            <w:r w:rsidRPr="00643ABD">
              <w:rPr>
                <w:color w:val="000000" w:themeColor="text1"/>
                <w:sz w:val="24"/>
                <w:szCs w:val="24"/>
                <w:lang w:val="es-ES"/>
              </w:rPr>
              <w:t xml:space="preserve"> </w:t>
            </w:r>
            <w:r w:rsidRPr="00643ABD">
              <w:rPr>
                <w:color w:val="000000" w:themeColor="text1"/>
                <w:sz w:val="24"/>
                <w:szCs w:val="24"/>
              </w:rPr>
              <w:t>басылым</w:t>
            </w:r>
            <w:r w:rsidRPr="00643ABD">
              <w:rPr>
                <w:color w:val="000000" w:themeColor="text1"/>
                <w:sz w:val="24"/>
                <w:szCs w:val="24"/>
                <w:lang w:val="es-ES"/>
              </w:rPr>
              <w:t xml:space="preserve">, </w:t>
            </w:r>
            <w:r w:rsidRPr="00643ABD">
              <w:rPr>
                <w:color w:val="000000" w:themeColor="text1"/>
                <w:sz w:val="24"/>
                <w:szCs w:val="24"/>
              </w:rPr>
              <w:t>мамыр</w:t>
            </w:r>
            <w:r w:rsidRPr="00643ABD">
              <w:rPr>
                <w:color w:val="000000" w:themeColor="text1"/>
                <w:sz w:val="24"/>
                <w:szCs w:val="24"/>
                <w:lang w:val="es-ES"/>
              </w:rPr>
              <w:t xml:space="preserve"> </w:t>
            </w:r>
            <w:r w:rsidRPr="00643ABD">
              <w:rPr>
                <w:color w:val="000000" w:themeColor="text1"/>
                <w:sz w:val="24"/>
                <w:szCs w:val="24"/>
              </w:rPr>
              <w:t>сілтеме</w:t>
            </w:r>
            <w:r w:rsidRPr="00643ABD">
              <w:rPr>
                <w:color w:val="000000" w:themeColor="text1"/>
                <w:sz w:val="24"/>
                <w:szCs w:val="24"/>
                <w:lang w:val="es-ES"/>
              </w:rPr>
              <w:t xml:space="preserve"> </w:t>
            </w:r>
            <w:r w:rsidRPr="00643ABD">
              <w:rPr>
                <w:color w:val="000000" w:themeColor="text1"/>
                <w:sz w:val="24"/>
                <w:szCs w:val="24"/>
              </w:rPr>
              <w:t>арқылы</w:t>
            </w:r>
            <w:r w:rsidRPr="00643ABD">
              <w:rPr>
                <w:color w:val="000000" w:themeColor="text1"/>
                <w:sz w:val="24"/>
                <w:szCs w:val="24"/>
                <w:lang w:val="es-ES"/>
              </w:rPr>
              <w:t xml:space="preserve"> </w:t>
            </w:r>
            <w:r w:rsidRPr="00643ABD">
              <w:rPr>
                <w:color w:val="000000" w:themeColor="text1"/>
                <w:sz w:val="24"/>
                <w:szCs w:val="24"/>
              </w:rPr>
              <w:t>онлайн</w:t>
            </w:r>
            <w:r w:rsidRPr="00643ABD">
              <w:rPr>
                <w:color w:val="000000" w:themeColor="text1"/>
                <w:sz w:val="24"/>
                <w:szCs w:val="24"/>
                <w:lang w:val="es-ES"/>
              </w:rPr>
              <w:t xml:space="preserve"> </w:t>
            </w:r>
            <w:r w:rsidRPr="00643ABD">
              <w:rPr>
                <w:color w:val="000000" w:themeColor="text1"/>
                <w:sz w:val="24"/>
                <w:szCs w:val="24"/>
              </w:rPr>
              <w:t>режимінде</w:t>
            </w:r>
            <w:r w:rsidRPr="00643ABD">
              <w:rPr>
                <w:color w:val="000000" w:themeColor="text1"/>
                <w:sz w:val="24"/>
                <w:szCs w:val="24"/>
                <w:lang w:val="es-ES"/>
              </w:rPr>
              <w:t xml:space="preserve"> </w:t>
            </w:r>
            <w:r w:rsidRPr="00643ABD">
              <w:rPr>
                <w:color w:val="000000" w:themeColor="text1"/>
                <w:sz w:val="24"/>
                <w:szCs w:val="24"/>
              </w:rPr>
              <w:t>сатып</w:t>
            </w:r>
            <w:r w:rsidRPr="00643ABD">
              <w:rPr>
                <w:color w:val="000000" w:themeColor="text1"/>
                <w:sz w:val="24"/>
                <w:szCs w:val="24"/>
                <w:lang w:val="es-ES"/>
              </w:rPr>
              <w:t xml:space="preserve"> </w:t>
            </w:r>
            <w:r w:rsidRPr="00643ABD">
              <w:rPr>
                <w:color w:val="000000" w:themeColor="text1"/>
                <w:sz w:val="24"/>
                <w:szCs w:val="24"/>
              </w:rPr>
              <w:t>алуға</w:t>
            </w:r>
            <w:r w:rsidRPr="00643ABD">
              <w:rPr>
                <w:color w:val="000000" w:themeColor="text1"/>
                <w:sz w:val="24"/>
                <w:szCs w:val="24"/>
                <w:lang w:val="es-ES"/>
              </w:rPr>
              <w:t xml:space="preserve"> </w:t>
            </w:r>
            <w:r w:rsidRPr="00643ABD">
              <w:rPr>
                <w:color w:val="000000" w:themeColor="text1"/>
                <w:sz w:val="24"/>
                <w:szCs w:val="24"/>
              </w:rPr>
              <w:t>болады</w:t>
            </w:r>
            <w:r w:rsidRPr="00643ABD">
              <w:rPr>
                <w:color w:val="000000" w:themeColor="text1"/>
                <w:sz w:val="24"/>
                <w:szCs w:val="24"/>
                <w:lang w:val="es-ES"/>
              </w:rPr>
              <w:t>:</w:t>
            </w:r>
            <w:r w:rsidR="003679E2" w:rsidRPr="00643ABD">
              <w:rPr>
                <w:color w:val="000000" w:themeColor="text1"/>
                <w:sz w:val="24"/>
                <w:szCs w:val="24"/>
                <w:lang w:val="es-ES"/>
              </w:rPr>
              <w:t xml:space="preserve"> </w:t>
            </w:r>
            <w:hyperlink r:id="rId126" w:history="1">
              <w:r w:rsidRPr="00643ABD">
                <w:rPr>
                  <w:rStyle w:val="a9"/>
                  <w:color w:val="000000" w:themeColor="text1"/>
                  <w:sz w:val="24"/>
                  <w:szCs w:val="24"/>
                  <w:lang w:val="kk-KZ"/>
                </w:rPr>
                <w:t>https://webstore.unbs.go.ug/</w:t>
              </w:r>
            </w:hyperlink>
          </w:p>
          <w:p w:rsidR="003679E2"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жарияланған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kk-KZ"/>
                    </w:rPr>
                  </w:pPr>
                  <w:hyperlink r:id="rId127" w:history="1">
                    <w:r w:rsidR="0062391C"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28"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1070A8">
              <w:trPr>
                <w:trHeight w:val="367"/>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1070A8" w:rsidP="005B04F8">
                  <w:pPr>
                    <w:rPr>
                      <w:rFonts w:eastAsia="Calibri"/>
                      <w:color w:val="000000" w:themeColor="text1"/>
                      <w:sz w:val="24"/>
                      <w:szCs w:val="24"/>
                    </w:rPr>
                  </w:pPr>
                  <w:r w:rsidRPr="00643ABD">
                    <w:rPr>
                      <w:color w:val="000000" w:themeColor="text1"/>
                      <w:sz w:val="24"/>
                      <w:szCs w:val="24"/>
                      <w:lang w:val="kk-KZ"/>
                    </w:rPr>
                    <w:t>Басқа</w:t>
                  </w:r>
                  <w:r w:rsidR="0062391C" w:rsidRPr="00643ABD">
                    <w:rPr>
                      <w:rFonts w:eastAsia="Calibri"/>
                      <w:color w:val="000000" w:themeColor="text1"/>
                      <w:sz w:val="24"/>
                      <w:szCs w:val="24"/>
                    </w:rPr>
                    <w:t xml:space="preserve"> </w:t>
                  </w:r>
                  <w:hyperlink r:id="rId129" w:history="1">
                    <w:r w:rsidR="0062391C" w:rsidRPr="00643ABD">
                      <w:rPr>
                        <w:rStyle w:val="a9"/>
                        <w:rFonts w:eastAsia="Calibri"/>
                        <w:color w:val="000000" w:themeColor="text1"/>
                        <w:sz w:val="24"/>
                        <w:szCs w:val="24"/>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G/TBT/N/UGA/1049/Add.2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2129: 2019 ультрадыбыстық гельді дайындау - сипаттамалары, бірінші басылым.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2129: 2019, ультрадыбыстық гельді дайындау - техникалық сипаттамалары, бірінші басылым; G / TBT / N / UGA / 1049 хабарламасы 2020 жылдың 4 қыркүйегінде күшіне енді. Уганда стандартын онлайн режимінде сатып алуға болады:https: // webstore .unbs.go.ug /</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070A8"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lang w:val="kk-KZ"/>
                    </w:rPr>
                    <w:t>Хабарланған шараның жарияланған күні</w:t>
                  </w:r>
                  <w:r w:rsidRPr="00643ABD">
                    <w:rPr>
                      <w:color w:val="000000" w:themeColor="text1"/>
                      <w:sz w:val="24"/>
                      <w:szCs w:val="24"/>
                    </w:rPr>
                    <w:t xml:space="preserve">: </w:t>
                  </w:r>
                </w:p>
              </w:tc>
            </w:tr>
            <w:tr w:rsidR="0062391C" w:rsidRPr="00643ABD" w:rsidTr="009F1ED3">
              <w:trPr>
                <w:trHeight w:val="435"/>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kk-KZ"/>
                    </w:rPr>
                  </w:pPr>
                  <w:hyperlink r:id="rId130" w:history="1">
                    <w:r w:rsidR="0062391C"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31"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1070A8">
              <w:trPr>
                <w:trHeight w:val="273"/>
              </w:trPr>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1070A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1070A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070A8"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en-GB"/>
                    </w:rPr>
                  </w:pPr>
                  <w:hyperlink r:id="rId132"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031D2C" w:rsidRPr="00643ABD" w:rsidTr="00A15714">
        <w:trPr>
          <w:trHeight w:val="361"/>
        </w:trPr>
        <w:tc>
          <w:tcPr>
            <w:tcW w:w="710" w:type="dxa"/>
            <w:vMerge/>
            <w:shd w:val="clear" w:color="auto" w:fill="auto"/>
          </w:tcPr>
          <w:p w:rsidR="00031D2C" w:rsidRPr="00643ABD" w:rsidRDefault="00031D2C" w:rsidP="005B04F8">
            <w:pPr>
              <w:numPr>
                <w:ilvl w:val="0"/>
                <w:numId w:val="3"/>
              </w:numPr>
              <w:ind w:left="0" w:firstLine="0"/>
              <w:jc w:val="both"/>
              <w:rPr>
                <w:color w:val="000000" w:themeColor="text1"/>
                <w:sz w:val="24"/>
                <w:szCs w:val="24"/>
                <w:lang w:val="kk-KZ"/>
              </w:rPr>
            </w:pPr>
          </w:p>
        </w:tc>
        <w:tc>
          <w:tcPr>
            <w:tcW w:w="2410" w:type="dxa"/>
            <w:shd w:val="clear" w:color="auto" w:fill="auto"/>
          </w:tcPr>
          <w:p w:rsidR="00031D2C" w:rsidRPr="00643ABD" w:rsidRDefault="00031D2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0062391C" w:rsidRPr="00643ABD">
              <w:rPr>
                <w:color w:val="000000" w:themeColor="text1"/>
                <w:sz w:val="24"/>
                <w:szCs w:val="24"/>
                <w:lang w:val="kk-KZ"/>
              </w:rPr>
              <w:t>қазан</w:t>
            </w:r>
            <w:r w:rsidR="0062391C" w:rsidRPr="00643ABD">
              <w:rPr>
                <w:color w:val="000000" w:themeColor="text1"/>
                <w:sz w:val="24"/>
                <w:szCs w:val="24"/>
              </w:rPr>
              <w:t>2020</w:t>
            </w:r>
          </w:p>
        </w:tc>
        <w:tc>
          <w:tcPr>
            <w:tcW w:w="5386" w:type="dxa"/>
            <w:shd w:val="clear" w:color="auto" w:fill="auto"/>
          </w:tcPr>
          <w:p w:rsidR="00031D2C" w:rsidRPr="00643ABD" w:rsidRDefault="00031D2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31D2C" w:rsidRPr="00643ABD" w:rsidRDefault="00031D2C" w:rsidP="005B04F8">
            <w:pPr>
              <w:jc w:val="both"/>
              <w:rPr>
                <w:color w:val="000000" w:themeColor="text1"/>
                <w:sz w:val="24"/>
                <w:szCs w:val="24"/>
                <w:lang w:val="kk-KZ"/>
              </w:rPr>
            </w:pPr>
          </w:p>
        </w:tc>
      </w:tr>
      <w:tr w:rsidR="00031D2C" w:rsidRPr="00643ABD" w:rsidTr="00A15714">
        <w:trPr>
          <w:trHeight w:val="361"/>
        </w:trPr>
        <w:tc>
          <w:tcPr>
            <w:tcW w:w="710" w:type="dxa"/>
            <w:vMerge/>
            <w:shd w:val="clear" w:color="auto" w:fill="auto"/>
          </w:tcPr>
          <w:p w:rsidR="00031D2C" w:rsidRPr="00643ABD" w:rsidRDefault="00031D2C" w:rsidP="005B04F8">
            <w:pPr>
              <w:numPr>
                <w:ilvl w:val="0"/>
                <w:numId w:val="3"/>
              </w:numPr>
              <w:ind w:left="0" w:firstLine="0"/>
              <w:jc w:val="both"/>
              <w:rPr>
                <w:color w:val="000000" w:themeColor="text1"/>
                <w:sz w:val="24"/>
                <w:szCs w:val="24"/>
                <w:lang w:val="kk-KZ"/>
              </w:rPr>
            </w:pPr>
          </w:p>
        </w:tc>
        <w:tc>
          <w:tcPr>
            <w:tcW w:w="2410" w:type="dxa"/>
            <w:shd w:val="clear" w:color="auto" w:fill="auto"/>
          </w:tcPr>
          <w:p w:rsidR="00031D2C" w:rsidRPr="00643ABD" w:rsidRDefault="00031D2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031D2C" w:rsidRPr="00643ABD" w:rsidRDefault="00031D2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31D2C" w:rsidRPr="00643ABD" w:rsidRDefault="00031D2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G/TBT/N/UGA/1016/Add.2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7F0B8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62391C" w:rsidRPr="00643ABD">
              <w:rPr>
                <w:color w:val="000000" w:themeColor="text1"/>
                <w:sz w:val="24"/>
                <w:szCs w:val="24"/>
                <w:lang w:val="kk-KZ"/>
              </w:rPr>
              <w:t>.</w:t>
            </w:r>
          </w:p>
          <w:p w:rsidR="0062391C" w:rsidRPr="00643ABD" w:rsidRDefault="007F0B8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DEAS 177: 2018, дизель-Техникалық сипаттама, үшінші басылым</w:t>
            </w:r>
            <w:r w:rsidR="0062391C" w:rsidRPr="00643ABD">
              <w:rPr>
                <w:color w:val="000000" w:themeColor="text1"/>
                <w:sz w:val="24"/>
                <w:szCs w:val="24"/>
                <w:lang w:val="kk-KZ"/>
              </w:rPr>
              <w:t>.</w:t>
            </w:r>
          </w:p>
          <w:p w:rsidR="0062391C" w:rsidRPr="00643ABD" w:rsidRDefault="007F0B8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177: 2018, дизель отыны - техникалық шарттар, үшінші басылым; G / TBT / N / UGA / 1016 хабарламасы 2020 жылдың 4 қыркүйегінде күшіне енді. Уганда Стандарты</w:t>
            </w:r>
            <w:r w:rsidR="0062391C" w:rsidRPr="00643ABD">
              <w:rPr>
                <w:color w:val="000000" w:themeColor="text1"/>
                <w:sz w:val="24"/>
                <w:szCs w:val="24"/>
                <w:lang w:val="kk-KZ"/>
              </w:rPr>
              <w:t xml:space="preserve">, US EAS 177: 2019, </w:t>
            </w:r>
            <w:r w:rsidRPr="00643ABD">
              <w:rPr>
                <w:color w:val="000000" w:themeColor="text1"/>
                <w:sz w:val="24"/>
                <w:szCs w:val="24"/>
                <w:lang w:val="kk-KZ"/>
              </w:rPr>
              <w:t>онлайн сатып алуға болады сілтеме бойынша</w:t>
            </w:r>
            <w:r w:rsidR="0062391C" w:rsidRPr="00643ABD">
              <w:rPr>
                <w:color w:val="000000" w:themeColor="text1"/>
                <w:sz w:val="24"/>
                <w:szCs w:val="24"/>
                <w:lang w:val="kk-KZ"/>
              </w:rPr>
              <w:t xml:space="preserve">: </w:t>
            </w:r>
            <w:hyperlink r:id="rId133" w:history="1">
              <w:r w:rsidR="0062391C" w:rsidRPr="00643ABD">
                <w:rPr>
                  <w:rStyle w:val="a9"/>
                  <w:color w:val="000000" w:themeColor="text1"/>
                  <w:sz w:val="24"/>
                  <w:szCs w:val="24"/>
                  <w:lang w:val="kk-KZ"/>
                </w:rPr>
                <w:t>https://webstore.unbs.go.ug/</w:t>
              </w:r>
            </w:hyperlink>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7F0B8D" w:rsidRPr="00643ABD">
                    <w:rPr>
                      <w:color w:val="000000" w:themeColor="text1"/>
                      <w:sz w:val="24"/>
                      <w:szCs w:val="24"/>
                      <w:lang w:val="kk-KZ"/>
                    </w:rPr>
                    <w:t>себебі</w:t>
                  </w:r>
                </w:p>
              </w:tc>
            </w:tr>
            <w:tr w:rsidR="007F0B8D" w:rsidRPr="00643ABD" w:rsidTr="009F1ED3">
              <w:trPr>
                <w:trHeight w:val="437"/>
              </w:trPr>
              <w:tc>
                <w:tcPr>
                  <w:tcW w:w="737" w:type="dxa"/>
                </w:tcPr>
                <w:p w:rsidR="007F0B8D" w:rsidRPr="00643ABD" w:rsidRDefault="007F0B8D"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rPr>
                  </w:pPr>
                  <w:r w:rsidRPr="00643ABD">
                    <w:rPr>
                      <w:color w:val="000000" w:themeColor="text1"/>
                      <w:sz w:val="24"/>
                      <w:szCs w:val="24"/>
                    </w:rPr>
                    <w:t xml:space="preserve">Түсініктеме мерзімі өзгертілді - күні: </w:t>
                  </w:r>
                </w:p>
              </w:tc>
            </w:tr>
            <w:tr w:rsidR="007F0B8D" w:rsidRPr="00643ABD" w:rsidTr="009F1ED3">
              <w:tc>
                <w:tcPr>
                  <w:tcW w:w="737" w:type="dxa"/>
                </w:tcPr>
                <w:p w:rsidR="007F0B8D" w:rsidRPr="00643ABD" w:rsidRDefault="007F0B8D"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rPr>
                  </w:pPr>
                  <w:r w:rsidRPr="00643ABD">
                    <w:rPr>
                      <w:color w:val="000000" w:themeColor="text1"/>
                      <w:sz w:val="24"/>
                      <w:szCs w:val="24"/>
                      <w:lang w:val="kk-KZ"/>
                    </w:rPr>
                    <w:t>Хабарланған шараның жарияланған күні</w:t>
                  </w:r>
                  <w:r w:rsidRPr="00643ABD">
                    <w:rPr>
                      <w:color w:val="000000" w:themeColor="text1"/>
                      <w:sz w:val="24"/>
                      <w:szCs w:val="24"/>
                    </w:rPr>
                    <w:t xml:space="preserve">: </w:t>
                  </w:r>
                </w:p>
              </w:tc>
            </w:tr>
            <w:tr w:rsidR="007F0B8D" w:rsidRPr="00643ABD" w:rsidTr="009F1ED3">
              <w:trPr>
                <w:trHeight w:val="435"/>
              </w:trPr>
              <w:tc>
                <w:tcPr>
                  <w:tcW w:w="737" w:type="dxa"/>
                </w:tcPr>
                <w:p w:rsidR="007F0B8D" w:rsidRPr="00643ABD" w:rsidRDefault="007F0B8D"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7F0B8D" w:rsidRPr="00643ABD" w:rsidTr="003679E2">
              <w:trPr>
                <w:trHeight w:val="591"/>
              </w:trPr>
              <w:tc>
                <w:tcPr>
                  <w:tcW w:w="737" w:type="dxa"/>
                </w:tcPr>
                <w:p w:rsidR="007F0B8D" w:rsidRPr="00643ABD" w:rsidRDefault="007F0B8D"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7F0B8D"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3679E2">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7F0B8D" w:rsidP="007F0B8D">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en-GB"/>
                    </w:rPr>
                  </w:pPr>
                  <w:hyperlink r:id="rId134" w:history="1">
                    <w:r w:rsidR="0062391C" w:rsidRPr="00643ABD">
                      <w:rPr>
                        <w:rStyle w:val="a9"/>
                        <w:rFonts w:eastAsia="Calibri"/>
                        <w:color w:val="000000" w:themeColor="text1"/>
                        <w:sz w:val="24"/>
                        <w:szCs w:val="24"/>
                        <w:lang w:val="en-GB"/>
                      </w:rPr>
                      <w:t>https://webstore.unbs.go.ug/</w:t>
                    </w:r>
                  </w:hyperlink>
                </w:p>
                <w:p w:rsidR="0062391C" w:rsidRPr="00643ABD" w:rsidRDefault="003679E2" w:rsidP="005B04F8">
                  <w:pPr>
                    <w:rPr>
                      <w:color w:val="000000" w:themeColor="text1"/>
                      <w:sz w:val="24"/>
                      <w:szCs w:val="24"/>
                      <w:lang w:val="en-GB"/>
                    </w:rPr>
                  </w:pPr>
                  <w:hyperlink r:id="rId135" w:history="1">
                    <w:r w:rsidR="0062391C" w:rsidRPr="00643ABD">
                      <w:rPr>
                        <w:rStyle w:val="a9"/>
                        <w:rFonts w:eastAsia="Calibri"/>
                        <w:color w:val="000000" w:themeColor="text1"/>
                        <w:sz w:val="24"/>
                        <w:szCs w:val="24"/>
                        <w:lang w:val="en-GB"/>
                      </w:rPr>
                      <w:t>https://members.wto.org/crnattachments/2020/TBT/UGA/final_measure/20_6472_00_e.pdf</w:t>
                    </w:r>
                  </w:hyperlink>
                </w:p>
              </w:tc>
            </w:tr>
            <w:tr w:rsidR="007F0B8D" w:rsidRPr="00643ABD" w:rsidTr="009F1ED3">
              <w:trPr>
                <w:trHeight w:val="559"/>
              </w:trPr>
              <w:tc>
                <w:tcPr>
                  <w:tcW w:w="737" w:type="dxa"/>
                </w:tcPr>
                <w:p w:rsidR="007F0B8D" w:rsidRPr="00643ABD" w:rsidRDefault="007F0B8D"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rPr>
                  </w:pPr>
                  <w:r w:rsidRPr="00643ABD">
                    <w:rPr>
                      <w:color w:val="000000" w:themeColor="text1"/>
                      <w:sz w:val="24"/>
                      <w:szCs w:val="24"/>
                    </w:rPr>
                    <w:t xml:space="preserve">Хабарламаның күші жойылды - Күні: </w:t>
                  </w:r>
                </w:p>
              </w:tc>
            </w:tr>
            <w:tr w:rsidR="007F0B8D" w:rsidRPr="00643ABD" w:rsidTr="009F1ED3">
              <w:tc>
                <w:tcPr>
                  <w:tcW w:w="737" w:type="dxa"/>
                </w:tcPr>
                <w:p w:rsidR="007F0B8D" w:rsidRPr="00643ABD" w:rsidRDefault="007F0B8D" w:rsidP="003679E2">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rPr>
                  </w:pPr>
                  <w:r w:rsidRPr="00643ABD">
                    <w:rPr>
                      <w:color w:val="000000" w:themeColor="text1"/>
                      <w:sz w:val="24"/>
                      <w:szCs w:val="24"/>
                    </w:rPr>
                    <w:t>Хабарланған шараның мазмұны өзгертілді:</w:t>
                  </w:r>
                </w:p>
              </w:tc>
            </w:tr>
            <w:tr w:rsidR="007F0B8D" w:rsidRPr="00643ABD" w:rsidTr="009F1ED3">
              <w:tc>
                <w:tcPr>
                  <w:tcW w:w="737" w:type="dxa"/>
                </w:tcPr>
                <w:p w:rsidR="007F0B8D" w:rsidRPr="00643ABD" w:rsidRDefault="007F0B8D" w:rsidP="003679E2">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7F0B8D" w:rsidRPr="00643ABD" w:rsidRDefault="007F0B8D" w:rsidP="002A164D">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lastRenderedPageBreak/>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[X]</w:t>
                  </w:r>
                </w:p>
              </w:tc>
              <w:tc>
                <w:tcPr>
                  <w:tcW w:w="4394" w:type="dxa"/>
                </w:tcPr>
                <w:p w:rsidR="0062391C" w:rsidRPr="00643ABD" w:rsidRDefault="007F0B8D" w:rsidP="005B04F8">
                  <w:pPr>
                    <w:rPr>
                      <w:color w:val="000000" w:themeColor="text1"/>
                      <w:sz w:val="24"/>
                      <w:szCs w:val="24"/>
                      <w:lang w:val="kk-KZ"/>
                    </w:rPr>
                  </w:pPr>
                  <w:r w:rsidRPr="00643ABD">
                    <w:rPr>
                      <w:color w:val="000000" w:themeColor="text1"/>
                      <w:sz w:val="24"/>
                      <w:szCs w:val="24"/>
                      <w:lang w:val="kk-KZ"/>
                    </w:rPr>
                    <w:t>Басқа</w:t>
                  </w:r>
                  <w:r w:rsidR="0062391C" w:rsidRPr="00643ABD">
                    <w:rPr>
                      <w:rFonts w:eastAsia="Calibri"/>
                      <w:color w:val="000000" w:themeColor="text1"/>
                      <w:sz w:val="24"/>
                      <w:szCs w:val="24"/>
                    </w:rPr>
                    <w:t xml:space="preserve"> </w:t>
                  </w:r>
                  <w:hyperlink r:id="rId136" w:history="1">
                    <w:r w:rsidR="0062391C" w:rsidRPr="00643ABD">
                      <w:rPr>
                        <w:rStyle w:val="a9"/>
                        <w:rFonts w:eastAsia="Calibri"/>
                        <w:color w:val="000000" w:themeColor="text1"/>
                        <w:sz w:val="24"/>
                        <w:szCs w:val="24"/>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G/TBT/N/UGA/1006/Add.2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DEAS 932, Қағаз тәрелкелері мен тағамды орауға арналған тостаған. Техникалық сипаттама, бірінші басылым.</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7F0B8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7F0B8D">
                  <w:pPr>
                    <w:ind w:hanging="567"/>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 өзгертілді - күні: </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Хабарланған шараның жарияланған күні: </w:t>
                  </w:r>
                </w:p>
              </w:tc>
            </w:tr>
            <w:tr w:rsidR="0062391C" w:rsidRPr="00643ABD" w:rsidTr="009F1ED3">
              <w:trPr>
                <w:trHeight w:val="435"/>
              </w:trPr>
              <w:tc>
                <w:tcPr>
                  <w:tcW w:w="737" w:type="dxa"/>
                </w:tcPr>
                <w:p w:rsidR="0062391C" w:rsidRPr="00643ABD" w:rsidRDefault="0062391C" w:rsidP="007F0B8D">
                  <w:pPr>
                    <w:jc w:val="right"/>
                    <w:rPr>
                      <w:rFonts w:eastAsia="Calibri"/>
                      <w:color w:val="000000" w:themeColor="text1"/>
                      <w:sz w:val="24"/>
                      <w:szCs w:val="24"/>
                      <w:lang w:val="kk-KZ" w:eastAsia="en-US"/>
                    </w:rPr>
                  </w:pPr>
                  <w:r w:rsidRPr="00643ABD">
                    <w:rPr>
                      <w:rFonts w:eastAsia="Calibri"/>
                      <w:color w:val="000000" w:themeColor="text1"/>
                      <w:sz w:val="24"/>
                      <w:szCs w:val="24"/>
                      <w:lang w:val="kk-KZ"/>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kk-KZ" w:eastAsia="en-US"/>
                    </w:rPr>
                  </w:pPr>
                  <w:r w:rsidRPr="00643ABD">
                    <w:rPr>
                      <w:rFonts w:eastAsia="Calibri"/>
                      <w:color w:val="000000" w:themeColor="text1"/>
                      <w:sz w:val="24"/>
                      <w:szCs w:val="24"/>
                      <w:lang w:val="kk-KZ"/>
                    </w:rPr>
                    <w:t>[X]</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 күшіне енеді - Күні: 4 қыркүйек 2020 ж</w:t>
                  </w:r>
                </w:p>
              </w:tc>
            </w:tr>
            <w:tr w:rsidR="0062391C" w:rsidRPr="00643ABD" w:rsidTr="009F1ED3">
              <w:trPr>
                <w:trHeight w:val="461"/>
              </w:trPr>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rFonts w:eastAsia="Calibri"/>
                      <w:color w:val="000000" w:themeColor="text1"/>
                      <w:sz w:val="24"/>
                      <w:szCs w:val="24"/>
                      <w:lang w:val="kk-KZ"/>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hyperlink r:id="rId137" w:history="1">
                    <w:r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38"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9F1ED3">
              <w:trPr>
                <w:trHeight w:val="559"/>
              </w:trPr>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en-GB"/>
                    </w:rPr>
                  </w:pPr>
                  <w:hyperlink r:id="rId139"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BF1D86" w:rsidRPr="00643ABD" w:rsidTr="00A15714">
        <w:trPr>
          <w:trHeight w:val="361"/>
        </w:trPr>
        <w:tc>
          <w:tcPr>
            <w:tcW w:w="710" w:type="dxa"/>
            <w:vMerge/>
            <w:shd w:val="clear" w:color="auto" w:fill="auto"/>
          </w:tcPr>
          <w:p w:rsidR="00BF1D86" w:rsidRPr="00643ABD" w:rsidRDefault="00BF1D86" w:rsidP="005B04F8">
            <w:pPr>
              <w:numPr>
                <w:ilvl w:val="0"/>
                <w:numId w:val="3"/>
              </w:numPr>
              <w:ind w:left="0" w:firstLine="0"/>
              <w:jc w:val="both"/>
              <w:rPr>
                <w:color w:val="000000" w:themeColor="text1"/>
                <w:sz w:val="24"/>
                <w:szCs w:val="24"/>
                <w:lang w:val="kk-KZ"/>
              </w:rPr>
            </w:pPr>
          </w:p>
        </w:tc>
        <w:tc>
          <w:tcPr>
            <w:tcW w:w="2410" w:type="dxa"/>
            <w:shd w:val="clear" w:color="auto" w:fill="auto"/>
          </w:tcPr>
          <w:p w:rsidR="00BF1D86" w:rsidRPr="00643ABD" w:rsidRDefault="00BF1D86"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0062391C" w:rsidRPr="00643ABD">
              <w:rPr>
                <w:color w:val="000000" w:themeColor="text1"/>
                <w:sz w:val="24"/>
                <w:szCs w:val="24"/>
                <w:lang w:val="kk-KZ"/>
              </w:rPr>
              <w:t>қазан</w:t>
            </w:r>
            <w:r w:rsidR="0062391C" w:rsidRPr="00643ABD">
              <w:rPr>
                <w:color w:val="000000" w:themeColor="text1"/>
                <w:sz w:val="24"/>
                <w:szCs w:val="24"/>
              </w:rPr>
              <w:t xml:space="preserve"> 2020</w:t>
            </w:r>
          </w:p>
        </w:tc>
        <w:tc>
          <w:tcPr>
            <w:tcW w:w="5386" w:type="dxa"/>
            <w:shd w:val="clear" w:color="auto" w:fill="auto"/>
          </w:tcPr>
          <w:p w:rsidR="00BF1D86" w:rsidRPr="00643ABD" w:rsidRDefault="00BF1D8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1D86" w:rsidRPr="00643ABD" w:rsidRDefault="00BF1D86" w:rsidP="005B04F8">
            <w:pPr>
              <w:jc w:val="both"/>
              <w:rPr>
                <w:color w:val="000000" w:themeColor="text1"/>
                <w:sz w:val="24"/>
                <w:szCs w:val="24"/>
                <w:lang w:val="kk-KZ"/>
              </w:rPr>
            </w:pPr>
          </w:p>
        </w:tc>
      </w:tr>
      <w:tr w:rsidR="00BF1D86" w:rsidRPr="00643ABD" w:rsidTr="00A15714">
        <w:trPr>
          <w:trHeight w:val="361"/>
        </w:trPr>
        <w:tc>
          <w:tcPr>
            <w:tcW w:w="710" w:type="dxa"/>
            <w:vMerge/>
            <w:shd w:val="clear" w:color="auto" w:fill="auto"/>
          </w:tcPr>
          <w:p w:rsidR="00BF1D86" w:rsidRPr="00643ABD" w:rsidRDefault="00BF1D86" w:rsidP="005B04F8">
            <w:pPr>
              <w:numPr>
                <w:ilvl w:val="0"/>
                <w:numId w:val="3"/>
              </w:numPr>
              <w:ind w:left="0" w:firstLine="0"/>
              <w:jc w:val="both"/>
              <w:rPr>
                <w:color w:val="000000" w:themeColor="text1"/>
                <w:sz w:val="24"/>
                <w:szCs w:val="24"/>
                <w:lang w:val="kk-KZ"/>
              </w:rPr>
            </w:pPr>
          </w:p>
        </w:tc>
        <w:tc>
          <w:tcPr>
            <w:tcW w:w="2410" w:type="dxa"/>
            <w:shd w:val="clear" w:color="auto" w:fill="auto"/>
          </w:tcPr>
          <w:p w:rsidR="00BF1D86" w:rsidRPr="00643ABD" w:rsidRDefault="00BF1D86"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F1D86" w:rsidRPr="00643ABD" w:rsidRDefault="00BF1D8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1D86" w:rsidRPr="00643ABD" w:rsidRDefault="00BF1D86"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G/TBT/N/UGA/1003/Add.2</w:t>
            </w:r>
          </w:p>
          <w:p w:rsidR="0062391C" w:rsidRPr="00643ABD" w:rsidRDefault="0062391C" w:rsidP="005B04F8">
            <w:pPr>
              <w:rPr>
                <w:color w:val="000000" w:themeColor="text1"/>
                <w:sz w:val="24"/>
                <w:szCs w:val="24"/>
                <w:lang w:val="es-ES"/>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делегациясының өтініші бойынша 2020 жылғы 26 қазандағы келесі хабарлама таратылуда</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Тақырыбы: DUS DEAS 930: 2018, қағаз және тақта, азық-түлікке арналған контактілер орамы - сипаттамасы, бірінші басылым.</w:t>
            </w:r>
          </w:p>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DEAS 930: 2018, Қағаз және картон, тамақпен байланыстағы орама материалы. Ерекшелік, бірінші басылым; G / TBT / N / UGA / 1003 хабарламасы 2020 жылдың 4 қыркүйегінде күшіне енді. Uganda Standard, сілтеме бойынша онлайн қол жетімді: https : //webstore.unbs.go.ug/</w:t>
            </w:r>
          </w:p>
          <w:tbl>
            <w:tblPr>
              <w:tblStyle w:val="af2"/>
              <w:tblW w:w="0" w:type="auto"/>
              <w:tblLayout w:type="fixed"/>
              <w:tblLook w:val="04A0" w:firstRow="1" w:lastRow="0" w:firstColumn="1" w:lastColumn="0" w:noHBand="0" w:noVBand="1"/>
            </w:tblPr>
            <w:tblGrid>
              <w:gridCol w:w="737"/>
              <w:gridCol w:w="4394"/>
            </w:tblGrid>
            <w:tr w:rsidR="0062391C" w:rsidRPr="00643ABD" w:rsidTr="009F1ED3">
              <w:tc>
                <w:tcPr>
                  <w:tcW w:w="5131" w:type="dxa"/>
                  <w:gridSpan w:val="2"/>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7F0B8D" w:rsidRPr="00643ABD">
                    <w:rPr>
                      <w:color w:val="000000" w:themeColor="text1"/>
                      <w:sz w:val="24"/>
                      <w:szCs w:val="24"/>
                      <w:lang w:val="kk-KZ"/>
                    </w:rPr>
                    <w:t>себебі</w:t>
                  </w:r>
                </w:p>
              </w:tc>
            </w:tr>
            <w:tr w:rsidR="0062391C" w:rsidRPr="00643ABD" w:rsidTr="009F1ED3">
              <w:trPr>
                <w:trHeight w:val="437"/>
              </w:trPr>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Түсініктеме мерзімі өзгертілді - күні: </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 xml:space="preserve">Хабарланған шараның жарияланған күні: </w:t>
                  </w:r>
                </w:p>
              </w:tc>
            </w:tr>
            <w:tr w:rsidR="0062391C" w:rsidRPr="00643ABD" w:rsidTr="009F1ED3">
              <w:trPr>
                <w:trHeight w:val="435"/>
              </w:trPr>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lang w:val="kk-KZ"/>
                    </w:rPr>
                    <w:t>Хабарланған шараның жариялануы</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62391C" w:rsidRPr="00643ABD" w:rsidRDefault="0062391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 xml:space="preserve"> - </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 </w:t>
                  </w:r>
                  <w:r w:rsidRPr="00643ABD">
                    <w:rPr>
                      <w:color w:val="000000" w:themeColor="text1"/>
                      <w:sz w:val="24"/>
                      <w:szCs w:val="24"/>
                    </w:rPr>
                    <w:t>ж</w:t>
                  </w:r>
                </w:p>
              </w:tc>
            </w:tr>
            <w:tr w:rsidR="0062391C" w:rsidRPr="00643ABD" w:rsidTr="009F1ED3">
              <w:trPr>
                <w:trHeight w:val="461"/>
              </w:trPr>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62391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әрекет</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мына</w:t>
                  </w:r>
                  <w:r w:rsidRPr="00643ABD">
                    <w:rPr>
                      <w:color w:val="000000" w:themeColor="text1"/>
                      <w:sz w:val="24"/>
                      <w:szCs w:val="24"/>
                      <w:lang w:val="en-GB"/>
                    </w:rPr>
                    <w:t xml:space="preserve"> </w:t>
                  </w:r>
                  <w:r w:rsidRPr="00643ABD">
                    <w:rPr>
                      <w:color w:val="000000" w:themeColor="text1"/>
                      <w:sz w:val="24"/>
                      <w:szCs w:val="24"/>
                    </w:rPr>
                    <w:t>жерде</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p w:rsidR="0062391C" w:rsidRPr="00643ABD" w:rsidRDefault="003679E2" w:rsidP="005B04F8">
                  <w:pPr>
                    <w:rPr>
                      <w:rFonts w:eastAsia="Calibri"/>
                      <w:color w:val="000000" w:themeColor="text1"/>
                      <w:sz w:val="24"/>
                      <w:szCs w:val="24"/>
                      <w:lang w:val="kk-KZ"/>
                    </w:rPr>
                  </w:pPr>
                  <w:hyperlink r:id="rId140" w:history="1">
                    <w:r w:rsidR="0062391C" w:rsidRPr="00643ABD">
                      <w:rPr>
                        <w:rStyle w:val="a9"/>
                        <w:rFonts w:eastAsia="Calibri"/>
                        <w:color w:val="000000" w:themeColor="text1"/>
                        <w:sz w:val="24"/>
                        <w:szCs w:val="24"/>
                        <w:lang w:val="kk-KZ"/>
                      </w:rPr>
                      <w:t>https://webstore.unbs.go.ug/</w:t>
                    </w:r>
                  </w:hyperlink>
                </w:p>
                <w:p w:rsidR="0062391C" w:rsidRPr="00643ABD" w:rsidRDefault="003679E2" w:rsidP="005B04F8">
                  <w:pPr>
                    <w:rPr>
                      <w:color w:val="000000" w:themeColor="text1"/>
                      <w:sz w:val="24"/>
                      <w:szCs w:val="24"/>
                      <w:lang w:val="kk-KZ"/>
                    </w:rPr>
                  </w:pPr>
                  <w:hyperlink r:id="rId141" w:history="1">
                    <w:r w:rsidR="0062391C" w:rsidRPr="00643ABD">
                      <w:rPr>
                        <w:rStyle w:val="a9"/>
                        <w:rFonts w:eastAsia="Calibri"/>
                        <w:color w:val="000000" w:themeColor="text1"/>
                        <w:sz w:val="24"/>
                        <w:szCs w:val="24"/>
                        <w:lang w:val="kk-KZ"/>
                      </w:rPr>
                      <w:t>https://members.wto.org/crnattachments/2020/TBT/UGA/final_measure/20_6483_00_e.pdf</w:t>
                    </w:r>
                  </w:hyperlink>
                </w:p>
              </w:tc>
            </w:tr>
            <w:tr w:rsidR="0062391C" w:rsidRPr="00643ABD" w:rsidTr="009F1ED3">
              <w:trPr>
                <w:trHeight w:val="559"/>
              </w:trPr>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 xml:space="preserve">Хабарламаның күші жойылды - Күні: </w:t>
                  </w:r>
                </w:p>
              </w:tc>
            </w:tr>
            <w:tr w:rsidR="0062391C" w:rsidRPr="00643ABD" w:rsidTr="009F1ED3">
              <w:tc>
                <w:tcPr>
                  <w:tcW w:w="737" w:type="dxa"/>
                </w:tcPr>
                <w:p w:rsidR="0062391C" w:rsidRPr="00643ABD" w:rsidRDefault="0062391C"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62391C" w:rsidRPr="00643ABD" w:rsidTr="009F1ED3">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62391C" w:rsidRPr="00643ABD" w:rsidRDefault="0062391C" w:rsidP="005B04F8">
                  <w:pPr>
                    <w:rPr>
                      <w:color w:val="000000" w:themeColor="text1"/>
                      <w:sz w:val="24"/>
                      <w:szCs w:val="24"/>
                      <w:lang w:val="kk-KZ"/>
                    </w:rPr>
                  </w:pPr>
                  <w:r w:rsidRPr="00643ABD">
                    <w:rPr>
                      <w:color w:val="000000" w:themeColor="text1"/>
                      <w:sz w:val="24"/>
                      <w:szCs w:val="24"/>
                    </w:rPr>
                    <w:t>Түсініктемелердің</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мерзімі</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бар</w:t>
                  </w:r>
                  <w:r w:rsidRPr="00643ABD">
                    <w:rPr>
                      <w:color w:val="000000" w:themeColor="text1"/>
                      <w:sz w:val="24"/>
                      <w:szCs w:val="24"/>
                      <w:lang w:val="en-GB"/>
                    </w:rPr>
                    <w:t xml:space="preserve"> </w:t>
                  </w:r>
                  <w:r w:rsidRPr="00643ABD">
                    <w:rPr>
                      <w:color w:val="000000" w:themeColor="text1"/>
                      <w:sz w:val="24"/>
                      <w:szCs w:val="24"/>
                    </w:rPr>
                    <w:t>болса</w:t>
                  </w:r>
                  <w:r w:rsidRPr="00643ABD">
                    <w:rPr>
                      <w:color w:val="000000" w:themeColor="text1"/>
                      <w:sz w:val="24"/>
                      <w:szCs w:val="24"/>
                      <w:lang w:val="en-GB"/>
                    </w:rPr>
                    <w:t>):</w:t>
                  </w:r>
                </w:p>
              </w:tc>
            </w:tr>
            <w:tr w:rsidR="0062391C" w:rsidRPr="00643ABD" w:rsidTr="009F1ED3">
              <w:trPr>
                <w:trHeight w:val="562"/>
              </w:trPr>
              <w:tc>
                <w:tcPr>
                  <w:tcW w:w="737" w:type="dxa"/>
                </w:tcPr>
                <w:p w:rsidR="0062391C" w:rsidRPr="00643ABD" w:rsidRDefault="0062391C"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7F0B8D" w:rsidRPr="00643ABD" w:rsidRDefault="0062391C" w:rsidP="005B04F8">
                  <w:pPr>
                    <w:rPr>
                      <w:color w:val="000000" w:themeColor="text1"/>
                      <w:sz w:val="24"/>
                      <w:szCs w:val="24"/>
                      <w:lang w:val="kk-KZ"/>
                    </w:rPr>
                  </w:pPr>
                  <w:r w:rsidRPr="00643ABD">
                    <w:rPr>
                      <w:color w:val="000000" w:themeColor="text1"/>
                      <w:sz w:val="24"/>
                      <w:szCs w:val="24"/>
                      <w:lang w:val="kk-KZ"/>
                    </w:rPr>
                    <w:t>Басқа</w:t>
                  </w:r>
                </w:p>
                <w:p w:rsidR="0062391C" w:rsidRPr="00643ABD" w:rsidRDefault="003679E2" w:rsidP="005B04F8">
                  <w:pPr>
                    <w:rPr>
                      <w:rFonts w:eastAsia="Calibri"/>
                      <w:color w:val="000000" w:themeColor="text1"/>
                      <w:sz w:val="24"/>
                      <w:szCs w:val="24"/>
                      <w:lang w:val="kk-KZ"/>
                    </w:rPr>
                  </w:pPr>
                  <w:hyperlink r:id="rId142" w:history="1">
                    <w:r w:rsidR="0062391C" w:rsidRPr="00643ABD">
                      <w:rPr>
                        <w:rStyle w:val="a9"/>
                        <w:rFonts w:eastAsia="Calibri"/>
                        <w:color w:val="000000" w:themeColor="text1"/>
                        <w:sz w:val="24"/>
                        <w:szCs w:val="24"/>
                        <w:lang w:val="kk-KZ"/>
                      </w:rPr>
                      <w:t>https://unbs.go.ug//attachments/alerts/1/LEGAL%20NOTICE%20OCT%202019.pdf</w:t>
                    </w:r>
                  </w:hyperlink>
                </w:p>
              </w:tc>
            </w:tr>
          </w:tbl>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BF1D86" w:rsidRPr="00643ABD" w:rsidTr="00A15714">
        <w:trPr>
          <w:trHeight w:val="361"/>
        </w:trPr>
        <w:tc>
          <w:tcPr>
            <w:tcW w:w="710" w:type="dxa"/>
            <w:vMerge/>
            <w:shd w:val="clear" w:color="auto" w:fill="auto"/>
          </w:tcPr>
          <w:p w:rsidR="00BF1D86" w:rsidRPr="00643ABD" w:rsidRDefault="00BF1D86" w:rsidP="005B04F8">
            <w:pPr>
              <w:numPr>
                <w:ilvl w:val="0"/>
                <w:numId w:val="3"/>
              </w:numPr>
              <w:ind w:left="0" w:firstLine="0"/>
              <w:jc w:val="both"/>
              <w:rPr>
                <w:color w:val="000000" w:themeColor="text1"/>
                <w:sz w:val="24"/>
                <w:szCs w:val="24"/>
                <w:lang w:val="kk-KZ"/>
              </w:rPr>
            </w:pPr>
          </w:p>
        </w:tc>
        <w:tc>
          <w:tcPr>
            <w:tcW w:w="2410" w:type="dxa"/>
            <w:shd w:val="clear" w:color="auto" w:fill="auto"/>
          </w:tcPr>
          <w:p w:rsidR="00BF1D86" w:rsidRPr="00643ABD" w:rsidRDefault="00BF1D86" w:rsidP="005B04F8">
            <w:pPr>
              <w:rPr>
                <w:color w:val="000000" w:themeColor="text1"/>
                <w:sz w:val="24"/>
                <w:szCs w:val="24"/>
                <w:lang w:val="kk-KZ"/>
              </w:rPr>
            </w:pPr>
            <w:r w:rsidRPr="00643ABD">
              <w:rPr>
                <w:color w:val="000000" w:themeColor="text1"/>
                <w:sz w:val="24"/>
                <w:szCs w:val="24"/>
                <w:lang w:val="kk-KZ"/>
              </w:rPr>
              <w:t>27</w:t>
            </w:r>
            <w:r w:rsidRPr="00643ABD">
              <w:rPr>
                <w:color w:val="000000" w:themeColor="text1"/>
                <w:sz w:val="24"/>
                <w:szCs w:val="24"/>
              </w:rPr>
              <w:t xml:space="preserve"> </w:t>
            </w:r>
            <w:r w:rsidR="0062391C" w:rsidRPr="00643ABD">
              <w:rPr>
                <w:color w:val="000000" w:themeColor="text1"/>
                <w:sz w:val="24"/>
                <w:szCs w:val="24"/>
                <w:lang w:val="kk-KZ"/>
              </w:rPr>
              <w:t>қазан</w:t>
            </w:r>
            <w:r w:rsidR="0062391C" w:rsidRPr="00643ABD">
              <w:rPr>
                <w:color w:val="000000" w:themeColor="text1"/>
                <w:sz w:val="24"/>
                <w:szCs w:val="24"/>
              </w:rPr>
              <w:t xml:space="preserve"> 2020</w:t>
            </w:r>
          </w:p>
        </w:tc>
        <w:tc>
          <w:tcPr>
            <w:tcW w:w="5386" w:type="dxa"/>
            <w:shd w:val="clear" w:color="auto" w:fill="auto"/>
          </w:tcPr>
          <w:p w:rsidR="00BF1D86" w:rsidRPr="00643ABD" w:rsidRDefault="00BF1D8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1D86" w:rsidRPr="00643ABD" w:rsidRDefault="00BF1D86" w:rsidP="005B04F8">
            <w:pPr>
              <w:jc w:val="both"/>
              <w:rPr>
                <w:color w:val="000000" w:themeColor="text1"/>
                <w:sz w:val="24"/>
                <w:szCs w:val="24"/>
                <w:lang w:val="kk-KZ"/>
              </w:rPr>
            </w:pPr>
          </w:p>
        </w:tc>
      </w:tr>
      <w:tr w:rsidR="00BF1D86" w:rsidRPr="00643ABD" w:rsidTr="00A15714">
        <w:trPr>
          <w:trHeight w:val="361"/>
        </w:trPr>
        <w:tc>
          <w:tcPr>
            <w:tcW w:w="710" w:type="dxa"/>
            <w:vMerge/>
            <w:shd w:val="clear" w:color="auto" w:fill="auto"/>
          </w:tcPr>
          <w:p w:rsidR="00BF1D86" w:rsidRPr="00643ABD" w:rsidRDefault="00BF1D86" w:rsidP="005B04F8">
            <w:pPr>
              <w:numPr>
                <w:ilvl w:val="0"/>
                <w:numId w:val="3"/>
              </w:numPr>
              <w:ind w:left="0" w:firstLine="0"/>
              <w:jc w:val="both"/>
              <w:rPr>
                <w:color w:val="000000" w:themeColor="text1"/>
                <w:sz w:val="24"/>
                <w:szCs w:val="24"/>
                <w:lang w:val="kk-KZ"/>
              </w:rPr>
            </w:pPr>
          </w:p>
        </w:tc>
        <w:tc>
          <w:tcPr>
            <w:tcW w:w="2410" w:type="dxa"/>
            <w:shd w:val="clear" w:color="auto" w:fill="auto"/>
          </w:tcPr>
          <w:p w:rsidR="00BF1D86" w:rsidRPr="00643ABD" w:rsidRDefault="00BF1D86"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F1D86" w:rsidRPr="00643ABD" w:rsidRDefault="00BF1D8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1D86" w:rsidRPr="00643ABD" w:rsidRDefault="00BF1D86"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jc w:val="right"/>
              <w:rPr>
                <w:b/>
                <w:color w:val="000000" w:themeColor="text1"/>
                <w:sz w:val="24"/>
                <w:szCs w:val="24"/>
              </w:rPr>
            </w:pPr>
            <w:r w:rsidRPr="00643ABD">
              <w:rPr>
                <w:b/>
                <w:color w:val="000000" w:themeColor="text1"/>
                <w:sz w:val="24"/>
                <w:szCs w:val="24"/>
              </w:rPr>
              <w:t>G/TBT/N/USA/1664</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Өздігінен жарықтандыруды басқару элементтері (46 бет, ағылшын)</w:t>
            </w:r>
          </w:p>
        </w:tc>
        <w:tc>
          <w:tcPr>
            <w:tcW w:w="1985" w:type="dxa"/>
            <w:shd w:val="clear" w:color="auto" w:fill="auto"/>
          </w:tcPr>
          <w:p w:rsidR="0062391C" w:rsidRPr="00643ABD" w:rsidRDefault="0062391C" w:rsidP="005B04F8">
            <w:pPr>
              <w:jc w:val="both"/>
              <w:rPr>
                <w:color w:val="000000" w:themeColor="text1"/>
                <w:sz w:val="24"/>
                <w:szCs w:val="24"/>
                <w:lang w:val="kk-KZ"/>
              </w:rPr>
            </w:pPr>
            <w:r w:rsidRPr="00643ABD">
              <w:rPr>
                <w:color w:val="000000" w:themeColor="text1"/>
                <w:sz w:val="24"/>
                <w:szCs w:val="24"/>
                <w:lang w:val="kk-KZ"/>
              </w:rPr>
              <w:t>23 қараша 2020</w:t>
            </w: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Pr="00643ABD">
              <w:rPr>
                <w:color w:val="000000" w:themeColor="text1"/>
                <w:sz w:val="24"/>
                <w:szCs w:val="24"/>
                <w:lang w:val="kk-KZ"/>
              </w:rPr>
              <w:t>қазан</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регламенттер - жергілікті басқару (3.2 бап), сәйкестікті растау процедурасы - жергілікті басқару (7.2 бап)</w:t>
            </w: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Ұсынылған ереже - Құрылғының тиімділігі ережелерінің жаңартуларынан тұрады. Автономды жарықтандыруды бақылау талаптарын алып тастау, қолданыстағы федералдық заңдарды көрсететін жаңартулар, нақты қондырғыларға есеп беру талаптарының өзгеруі, портативті шамдар үшін минималды жарық тиімділігі талаптарын жою кіреді</w:t>
            </w: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val="restart"/>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b/>
                <w:color w:val="000000" w:themeColor="text1"/>
                <w:sz w:val="24"/>
                <w:szCs w:val="24"/>
                <w:lang w:val="en-GB" w:eastAsia="en-US"/>
              </w:rPr>
            </w:pPr>
            <w:r w:rsidRPr="00643ABD">
              <w:rPr>
                <w:b/>
                <w:color w:val="000000" w:themeColor="text1"/>
                <w:sz w:val="24"/>
                <w:szCs w:val="24"/>
              </w:rPr>
              <w:t>G/TBT/N/USA/1663</w:t>
            </w:r>
          </w:p>
          <w:p w:rsidR="0062391C" w:rsidRPr="00643ABD" w:rsidRDefault="0062391C" w:rsidP="005B04F8">
            <w:pPr>
              <w:rPr>
                <w:color w:val="000000" w:themeColor="text1"/>
                <w:sz w:val="24"/>
                <w:szCs w:val="24"/>
                <w:lang w:val="kk-KZ"/>
              </w:rPr>
            </w:pP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Кездейсоқ разрядтар кезінде кемелерді орындаудың ұлттық стандарттары (86 бет. Ағылшын тілінде)</w:t>
            </w:r>
          </w:p>
        </w:tc>
        <w:tc>
          <w:tcPr>
            <w:tcW w:w="1985" w:type="dxa"/>
            <w:shd w:val="clear" w:color="auto" w:fill="auto"/>
          </w:tcPr>
          <w:p w:rsidR="0062391C" w:rsidRPr="00643ABD" w:rsidRDefault="0062391C" w:rsidP="005B04F8">
            <w:pPr>
              <w:jc w:val="both"/>
              <w:rPr>
                <w:color w:val="000000" w:themeColor="text1"/>
                <w:sz w:val="24"/>
                <w:szCs w:val="24"/>
                <w:lang w:val="kk-KZ"/>
              </w:rPr>
            </w:pPr>
            <w:r w:rsidRPr="00643ABD">
              <w:rPr>
                <w:color w:val="000000" w:themeColor="text1"/>
                <w:sz w:val="24"/>
                <w:szCs w:val="24"/>
                <w:lang w:val="kk-KZ"/>
              </w:rPr>
              <w:t>25 қараша 2020</w:t>
            </w: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Pr="00643ABD">
              <w:rPr>
                <w:color w:val="000000" w:themeColor="text1"/>
                <w:sz w:val="24"/>
                <w:szCs w:val="24"/>
                <w:lang w:val="kk-KZ"/>
              </w:rPr>
              <w:t xml:space="preserve">қазан </w:t>
            </w:r>
            <w:r w:rsidRPr="00643ABD">
              <w:rPr>
                <w:color w:val="000000" w:themeColor="text1"/>
                <w:sz w:val="24"/>
                <w:szCs w:val="24"/>
              </w:rPr>
              <w:t>2020</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Теңіз ластануын бақылау құралдары; Сапа (ICS 03.120), қалдықтар (ICS 13.030), су сапасы (ICS 13.060), кеме жасау және жалпы теңіз құрылыстары (ICS 47.020)</w:t>
            </w: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62391C" w:rsidRPr="00643ABD" w:rsidTr="00A15714">
        <w:trPr>
          <w:trHeight w:val="361"/>
        </w:trPr>
        <w:tc>
          <w:tcPr>
            <w:tcW w:w="710" w:type="dxa"/>
            <w:vMerge/>
            <w:shd w:val="clear" w:color="auto" w:fill="auto"/>
          </w:tcPr>
          <w:p w:rsidR="0062391C" w:rsidRPr="00643ABD" w:rsidRDefault="0062391C" w:rsidP="005B04F8">
            <w:pPr>
              <w:numPr>
                <w:ilvl w:val="0"/>
                <w:numId w:val="3"/>
              </w:numPr>
              <w:ind w:left="0" w:firstLine="0"/>
              <w:jc w:val="both"/>
              <w:rPr>
                <w:color w:val="000000" w:themeColor="text1"/>
                <w:sz w:val="24"/>
                <w:szCs w:val="24"/>
                <w:lang w:val="kk-KZ"/>
              </w:rPr>
            </w:pPr>
          </w:p>
        </w:tc>
        <w:tc>
          <w:tcPr>
            <w:tcW w:w="2410" w:type="dxa"/>
            <w:shd w:val="clear" w:color="auto" w:fill="auto"/>
          </w:tcPr>
          <w:p w:rsidR="0062391C" w:rsidRPr="00643ABD" w:rsidRDefault="0062391C"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62391C" w:rsidRPr="00643ABD" w:rsidRDefault="0062391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Ұсынылған ереже - Америка Құрама Штаттарының қоршаған ортаны қорғау агенттігі (EPA) негізінен әскери емес және рекреациялық емес қолөнер ұзындығы 79 фут немесе одан көп. Ұсынылған ұлттық өнімділік стандарттары Америка Құрама Штаттарының жағалау күзетімен (USCG) бірлесіп әзірленді. Ұсынылған стандарттар USCG-ді енгізу, сақтау және орындау ережелері бойынша аяқталғаннан кейін іске асырылған кезде, кемелерден ластаушы заттардың шығарылуы азаяды және кемелерден қазіргі федералдық, штаттық және жергілікті </w:t>
            </w:r>
            <w:r w:rsidRPr="00643ABD">
              <w:rPr>
                <w:color w:val="000000" w:themeColor="text1"/>
                <w:sz w:val="24"/>
                <w:szCs w:val="24"/>
                <w:lang w:val="kk-KZ"/>
              </w:rPr>
              <w:lastRenderedPageBreak/>
              <w:t>талаптарды оңтайландырады. Сонымен қатар, EPA тапсырыс бойынша EPA-ға өтініш жасау туралы шешім қабылдаған жағдайда орындалатын процедураларды ұсынады.</w:t>
            </w:r>
          </w:p>
        </w:tc>
        <w:tc>
          <w:tcPr>
            <w:tcW w:w="1985" w:type="dxa"/>
            <w:shd w:val="clear" w:color="auto" w:fill="auto"/>
          </w:tcPr>
          <w:p w:rsidR="0062391C" w:rsidRPr="00643ABD" w:rsidRDefault="0062391C"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662626" w:rsidRPr="00643ABD" w:rsidRDefault="00662626" w:rsidP="005B04F8">
            <w:pPr>
              <w:rPr>
                <w:b/>
                <w:color w:val="000000" w:themeColor="text1"/>
                <w:sz w:val="24"/>
                <w:szCs w:val="24"/>
                <w:lang w:val="en-GB" w:eastAsia="en-US"/>
              </w:rPr>
            </w:pPr>
            <w:r w:rsidRPr="00643ABD">
              <w:rPr>
                <w:b/>
                <w:color w:val="000000" w:themeColor="text1"/>
                <w:sz w:val="24"/>
                <w:szCs w:val="24"/>
              </w:rPr>
              <w:t>G/TBT/N/USA/1661</w:t>
            </w:r>
          </w:p>
          <w:p w:rsidR="00806EAB" w:rsidRPr="00643ABD" w:rsidRDefault="00806EAB" w:rsidP="005B04F8">
            <w:pPr>
              <w:rPr>
                <w:color w:val="000000" w:themeColor="text1"/>
                <w:sz w:val="24"/>
                <w:szCs w:val="24"/>
                <w:lang w:val="kk-KZ"/>
              </w:rPr>
            </w:pPr>
          </w:p>
        </w:tc>
        <w:tc>
          <w:tcPr>
            <w:tcW w:w="5386" w:type="dxa"/>
            <w:shd w:val="clear" w:color="auto" w:fill="auto"/>
          </w:tcPr>
          <w:p w:rsidR="00806EAB" w:rsidRPr="00643ABD" w:rsidRDefault="009479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АҚШ-тың мұздатылған жүгері сорттарына арналған стандарттары (1 бет ағылшын тілінде)</w:t>
            </w:r>
          </w:p>
        </w:tc>
        <w:tc>
          <w:tcPr>
            <w:tcW w:w="1985" w:type="dxa"/>
            <w:shd w:val="clear" w:color="auto" w:fill="auto"/>
          </w:tcPr>
          <w:p w:rsidR="00806EAB" w:rsidRPr="00643ABD" w:rsidRDefault="00662626" w:rsidP="005B04F8">
            <w:pPr>
              <w:jc w:val="both"/>
              <w:rPr>
                <w:color w:val="000000" w:themeColor="text1"/>
                <w:sz w:val="24"/>
                <w:szCs w:val="24"/>
                <w:lang w:val="kk-KZ"/>
              </w:rPr>
            </w:pPr>
            <w:r w:rsidRPr="00643ABD">
              <w:rPr>
                <w:color w:val="000000" w:themeColor="text1"/>
                <w:sz w:val="24"/>
                <w:szCs w:val="24"/>
                <w:lang w:val="kk-KZ"/>
              </w:rPr>
              <w:t xml:space="preserve">21 </w:t>
            </w:r>
            <w:r w:rsidR="00947961" w:rsidRPr="00643ABD">
              <w:rPr>
                <w:color w:val="000000" w:themeColor="text1"/>
                <w:sz w:val="24"/>
                <w:szCs w:val="24"/>
                <w:lang w:val="kk-KZ"/>
              </w:rPr>
              <w:t>желтоқсан 2020</w:t>
            </w:r>
          </w:p>
        </w:tc>
      </w:tr>
      <w:tr w:rsidR="00662626" w:rsidRPr="00643ABD" w:rsidTr="00A15714">
        <w:trPr>
          <w:trHeight w:val="361"/>
        </w:trPr>
        <w:tc>
          <w:tcPr>
            <w:tcW w:w="710" w:type="dxa"/>
            <w:vMerge/>
            <w:shd w:val="clear" w:color="auto" w:fill="auto"/>
          </w:tcPr>
          <w:p w:rsidR="00662626" w:rsidRPr="00643ABD" w:rsidRDefault="00662626" w:rsidP="005B04F8">
            <w:pPr>
              <w:numPr>
                <w:ilvl w:val="0"/>
                <w:numId w:val="3"/>
              </w:numPr>
              <w:ind w:left="0" w:firstLine="0"/>
              <w:jc w:val="both"/>
              <w:rPr>
                <w:color w:val="000000" w:themeColor="text1"/>
                <w:sz w:val="24"/>
                <w:szCs w:val="24"/>
                <w:lang w:val="kk-KZ"/>
              </w:rPr>
            </w:pPr>
          </w:p>
        </w:tc>
        <w:tc>
          <w:tcPr>
            <w:tcW w:w="2410" w:type="dxa"/>
            <w:shd w:val="clear" w:color="auto" w:fill="auto"/>
          </w:tcPr>
          <w:p w:rsidR="00662626" w:rsidRPr="00643ABD" w:rsidRDefault="00662626"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947961" w:rsidRPr="00643ABD">
              <w:rPr>
                <w:color w:val="000000" w:themeColor="text1"/>
                <w:sz w:val="24"/>
                <w:szCs w:val="24"/>
              </w:rPr>
              <w:t>қазан 2020</w:t>
            </w:r>
          </w:p>
        </w:tc>
        <w:tc>
          <w:tcPr>
            <w:tcW w:w="5386" w:type="dxa"/>
            <w:shd w:val="clear" w:color="auto" w:fill="auto"/>
          </w:tcPr>
          <w:p w:rsidR="00662626" w:rsidRPr="00643ABD" w:rsidRDefault="0094796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Собықтағы жүгері, мұздатылған; шикі немесе буға пісірілген немесе суда қайнатылған, мұздатылған жүгері </w:t>
            </w:r>
            <w:r w:rsidR="00662626" w:rsidRPr="00643ABD">
              <w:rPr>
                <w:color w:val="000000" w:themeColor="text1"/>
                <w:sz w:val="24"/>
                <w:szCs w:val="24"/>
                <w:lang w:val="kk-KZ"/>
              </w:rPr>
              <w:t xml:space="preserve">(HS 071040); </w:t>
            </w:r>
            <w:r w:rsidRPr="00643ABD">
              <w:rPr>
                <w:color w:val="000000" w:themeColor="text1"/>
                <w:sz w:val="24"/>
                <w:szCs w:val="24"/>
                <w:lang w:val="kk-KZ"/>
              </w:rPr>
              <w:t xml:space="preserve">Сапасы </w:t>
            </w:r>
            <w:r w:rsidR="00662626" w:rsidRPr="00643ABD">
              <w:rPr>
                <w:color w:val="000000" w:themeColor="text1"/>
                <w:sz w:val="24"/>
                <w:szCs w:val="24"/>
                <w:lang w:val="kk-KZ"/>
              </w:rPr>
              <w:t xml:space="preserve">(ICS 03.120), </w:t>
            </w:r>
            <w:r w:rsidRPr="00643ABD">
              <w:rPr>
                <w:color w:val="000000" w:themeColor="text1"/>
                <w:sz w:val="24"/>
                <w:szCs w:val="24"/>
                <w:lang w:val="kk-KZ"/>
              </w:rPr>
              <w:t xml:space="preserve">Жеміс-жидектер. Көкөністер </w:t>
            </w:r>
            <w:r w:rsidR="00662626" w:rsidRPr="00643ABD">
              <w:rPr>
                <w:color w:val="000000" w:themeColor="text1"/>
                <w:sz w:val="24"/>
                <w:szCs w:val="24"/>
                <w:lang w:val="kk-KZ"/>
              </w:rPr>
              <w:t>(ICS 67.080)</w:t>
            </w:r>
          </w:p>
        </w:tc>
        <w:tc>
          <w:tcPr>
            <w:tcW w:w="1985" w:type="dxa"/>
            <w:shd w:val="clear" w:color="auto" w:fill="auto"/>
          </w:tcPr>
          <w:p w:rsidR="00662626" w:rsidRPr="00643ABD" w:rsidRDefault="00662626" w:rsidP="005B04F8">
            <w:pPr>
              <w:jc w:val="both"/>
              <w:rPr>
                <w:color w:val="000000" w:themeColor="text1"/>
                <w:sz w:val="24"/>
                <w:szCs w:val="24"/>
                <w:lang w:val="kk-KZ"/>
              </w:rPr>
            </w:pPr>
          </w:p>
        </w:tc>
      </w:tr>
      <w:tr w:rsidR="00662626" w:rsidRPr="00643ABD" w:rsidTr="00A15714">
        <w:trPr>
          <w:trHeight w:val="361"/>
        </w:trPr>
        <w:tc>
          <w:tcPr>
            <w:tcW w:w="710" w:type="dxa"/>
            <w:vMerge/>
            <w:shd w:val="clear" w:color="auto" w:fill="auto"/>
          </w:tcPr>
          <w:p w:rsidR="00662626" w:rsidRPr="00643ABD" w:rsidRDefault="00662626" w:rsidP="005B04F8">
            <w:pPr>
              <w:numPr>
                <w:ilvl w:val="0"/>
                <w:numId w:val="3"/>
              </w:numPr>
              <w:ind w:left="0" w:firstLine="0"/>
              <w:jc w:val="both"/>
              <w:rPr>
                <w:color w:val="000000" w:themeColor="text1"/>
                <w:sz w:val="24"/>
                <w:szCs w:val="24"/>
                <w:lang w:val="kk-KZ"/>
              </w:rPr>
            </w:pPr>
          </w:p>
        </w:tc>
        <w:tc>
          <w:tcPr>
            <w:tcW w:w="2410" w:type="dxa"/>
            <w:shd w:val="clear" w:color="auto" w:fill="auto"/>
          </w:tcPr>
          <w:p w:rsidR="00662626" w:rsidRPr="00643ABD" w:rsidRDefault="00947961"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662626" w:rsidRPr="00643ABD" w:rsidRDefault="00670BD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Хабарлама және түсініктеме сұрау </w:t>
            </w:r>
            <w:r w:rsidR="00662626" w:rsidRPr="00643ABD">
              <w:rPr>
                <w:color w:val="000000" w:themeColor="text1"/>
                <w:sz w:val="24"/>
                <w:szCs w:val="24"/>
                <w:lang w:val="kk-KZ"/>
              </w:rPr>
              <w:t xml:space="preserve">- </w:t>
            </w:r>
            <w:r w:rsidRPr="00643ABD">
              <w:rPr>
                <w:color w:val="000000" w:themeColor="text1"/>
                <w:sz w:val="24"/>
                <w:szCs w:val="24"/>
                <w:lang w:val="kk-KZ"/>
              </w:rPr>
              <w:t xml:space="preserve">Ауылшаруашылық маркетинг қызметі (AMS) (USDA) АҚШ-тың мұздатылған жүгері сорттарына арналған стандарттарын қайта қарау туралы ұсынысы бойынша түсініктеме сұрайды </w:t>
            </w:r>
            <w:r w:rsidR="004708CF" w:rsidRPr="00643ABD">
              <w:rPr>
                <w:color w:val="000000" w:themeColor="text1"/>
                <w:sz w:val="24"/>
                <w:szCs w:val="24"/>
                <w:lang w:val="kk-KZ"/>
              </w:rPr>
              <w:t>(</w:t>
            </w:r>
            <w:r w:rsidRPr="00643ABD">
              <w:rPr>
                <w:color w:val="000000" w:themeColor="text1"/>
                <w:sz w:val="24"/>
                <w:szCs w:val="24"/>
                <w:lang w:val="kk-KZ"/>
              </w:rPr>
              <w:t>27 шілде 1970 жыл</w:t>
            </w:r>
            <w:r w:rsidR="004708CF" w:rsidRPr="00643ABD">
              <w:rPr>
                <w:color w:val="000000" w:themeColor="text1"/>
                <w:sz w:val="24"/>
                <w:szCs w:val="24"/>
                <w:lang w:val="kk-KZ"/>
              </w:rPr>
              <w:t xml:space="preserve">.). </w:t>
            </w:r>
            <w:r w:rsidRPr="00643ABD">
              <w:rPr>
                <w:color w:val="000000" w:themeColor="text1"/>
                <w:sz w:val="24"/>
                <w:szCs w:val="24"/>
                <w:lang w:val="kk-KZ"/>
              </w:rPr>
              <w:t>AMS бағалау стандарттарындағы САПАНЫҢ әр деңгейін сипаттау үшін қос бағалау жүйесін (Қос номенклатура) бір терминмен алмастыруды ұсынады</w:t>
            </w:r>
            <w:r w:rsidR="004708CF" w:rsidRPr="00643ABD">
              <w:rPr>
                <w:color w:val="000000" w:themeColor="text1"/>
                <w:sz w:val="24"/>
                <w:szCs w:val="24"/>
                <w:lang w:val="kk-KZ"/>
              </w:rPr>
              <w:t>.</w:t>
            </w:r>
            <w:r w:rsidR="00662626" w:rsidRPr="00643ABD">
              <w:rPr>
                <w:color w:val="000000" w:themeColor="text1"/>
                <w:sz w:val="24"/>
                <w:szCs w:val="24"/>
                <w:lang w:val="kk-KZ"/>
              </w:rPr>
              <w:t xml:space="preserve"> </w:t>
            </w:r>
            <w:r w:rsidRPr="00643ABD">
              <w:rPr>
                <w:color w:val="000000" w:themeColor="text1"/>
                <w:sz w:val="24"/>
                <w:szCs w:val="24"/>
                <w:lang w:val="kk-KZ"/>
              </w:rPr>
              <w:t>Бағалау қолданылатын терминдер сақталады және сипаттамалық термин жойылады.</w:t>
            </w:r>
            <w:r w:rsidR="004708CF" w:rsidRPr="00643ABD">
              <w:rPr>
                <w:color w:val="000000" w:themeColor="text1"/>
                <w:sz w:val="24"/>
                <w:szCs w:val="24"/>
                <w:lang w:val="kk-KZ"/>
              </w:rPr>
              <w:t xml:space="preserve"> </w:t>
            </w:r>
            <w:r w:rsidRPr="00643ABD">
              <w:rPr>
                <w:color w:val="000000" w:themeColor="text1"/>
                <w:sz w:val="24"/>
                <w:szCs w:val="24"/>
                <w:lang w:val="kk-KZ"/>
              </w:rPr>
              <w:t>Редакторлық өзгерістер сонымен қатар басқа бағалау стандарттарына енгізілген соңғы өзгерістерге сәйкес келетін бағалау стандарттарына енгізіледі, бұрын қабылданбаған тақырыптар мен тілдерді қайтарады және стандарттарды қазіргі салалық тәжірибеге сәйкестендіру үшін тіл қосылады</w:t>
            </w:r>
            <w:r w:rsidR="004708CF" w:rsidRPr="00643ABD">
              <w:rPr>
                <w:color w:val="000000" w:themeColor="text1"/>
                <w:sz w:val="24"/>
                <w:szCs w:val="24"/>
                <w:lang w:val="kk-KZ"/>
              </w:rPr>
              <w:t xml:space="preserve">. </w:t>
            </w:r>
            <w:r w:rsidRPr="00643ABD">
              <w:rPr>
                <w:color w:val="000000" w:themeColor="text1"/>
                <w:sz w:val="24"/>
                <w:szCs w:val="24"/>
                <w:lang w:val="kk-KZ"/>
              </w:rPr>
              <w:t>Бұл өзгерістер сапа стандарттарын бүгінгі күні сатылатын сапа деңгейіне сәйкестендіреді және осы өнімдерді тиімді пайдалану бойынша нұсқаулық береді.</w:t>
            </w:r>
          </w:p>
        </w:tc>
        <w:tc>
          <w:tcPr>
            <w:tcW w:w="1985" w:type="dxa"/>
            <w:shd w:val="clear" w:color="auto" w:fill="auto"/>
          </w:tcPr>
          <w:p w:rsidR="00662626" w:rsidRPr="00643ABD" w:rsidRDefault="00662626"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0465B7" w:rsidRPr="00643ABD" w:rsidRDefault="000465B7"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G/TBT/N/USA/1176/Rev.1/Add.3</w:t>
            </w:r>
          </w:p>
          <w:p w:rsidR="00806EAB" w:rsidRPr="00643ABD" w:rsidRDefault="00806EAB" w:rsidP="005B04F8">
            <w:pPr>
              <w:rPr>
                <w:color w:val="000000" w:themeColor="text1"/>
                <w:sz w:val="24"/>
                <w:szCs w:val="24"/>
                <w:lang w:val="en-US"/>
              </w:rPr>
            </w:pPr>
          </w:p>
        </w:tc>
        <w:tc>
          <w:tcPr>
            <w:tcW w:w="5386" w:type="dxa"/>
            <w:shd w:val="clear" w:color="auto" w:fill="auto"/>
          </w:tcPr>
          <w:p w:rsidR="00516D07" w:rsidRPr="00643ABD" w:rsidRDefault="00CA4741" w:rsidP="005B04F8">
            <w:pPr>
              <w:jc w:val="both"/>
              <w:rPr>
                <w:color w:val="000000" w:themeColor="text1"/>
                <w:sz w:val="24"/>
                <w:szCs w:val="24"/>
                <w:lang w:val="kk-KZ"/>
              </w:rPr>
            </w:pPr>
            <w:r w:rsidRPr="00643ABD">
              <w:rPr>
                <w:color w:val="000000" w:themeColor="text1"/>
                <w:sz w:val="24"/>
                <w:szCs w:val="24"/>
                <w:lang w:val="kk-KZ"/>
              </w:rPr>
              <w:t>2020 жылғы 27 қазандағы келесі хабарлама Америка Құрама Штаттары делегациясының өтініші бойынша таратылады. Атауы</w:t>
            </w:r>
            <w:r w:rsidR="000465B7" w:rsidRPr="00643ABD">
              <w:rPr>
                <w:color w:val="000000" w:themeColor="text1"/>
                <w:sz w:val="24"/>
                <w:szCs w:val="24"/>
                <w:lang w:val="kk-KZ"/>
              </w:rPr>
              <w:t xml:space="preserve">: </w:t>
            </w:r>
            <w:r w:rsidR="00516D07" w:rsidRPr="00643ABD">
              <w:rPr>
                <w:color w:val="000000" w:themeColor="text1"/>
                <w:sz w:val="24"/>
                <w:szCs w:val="24"/>
                <w:lang w:val="kk-KZ"/>
              </w:rPr>
              <w:t>Ауаның қауіпті ластауыштары шығарындыларының ұлттық стандарттары және жаңа көздер тиімділігінің стандарттары</w:t>
            </w:r>
            <w:r w:rsidR="000465B7" w:rsidRPr="00643ABD">
              <w:rPr>
                <w:color w:val="000000" w:themeColor="text1"/>
                <w:sz w:val="24"/>
                <w:szCs w:val="24"/>
                <w:lang w:val="kk-KZ"/>
              </w:rPr>
              <w:t xml:space="preserve">: </w:t>
            </w:r>
            <w:r w:rsidR="00516D07" w:rsidRPr="00643ABD">
              <w:rPr>
                <w:color w:val="000000" w:themeColor="text1"/>
                <w:sz w:val="24"/>
                <w:szCs w:val="24"/>
                <w:lang w:val="kk-KZ"/>
              </w:rPr>
              <w:t>Мұнай өңдеу секторына түзетулер.</w:t>
            </w:r>
          </w:p>
          <w:p w:rsidR="00516D07" w:rsidRPr="00643ABD" w:rsidRDefault="00516D07" w:rsidP="005B04F8">
            <w:pPr>
              <w:jc w:val="both"/>
              <w:rPr>
                <w:rFonts w:eastAsia="Calibri"/>
                <w:color w:val="000000" w:themeColor="text1"/>
                <w:sz w:val="24"/>
                <w:szCs w:val="24"/>
                <w:lang w:val="kk-KZ"/>
              </w:rPr>
            </w:pPr>
            <w:r w:rsidRPr="00643ABD">
              <w:rPr>
                <w:rFonts w:eastAsia="Calibri"/>
                <w:color w:val="000000" w:themeColor="text1"/>
                <w:sz w:val="24"/>
                <w:szCs w:val="24"/>
                <w:lang w:val="kk-KZ"/>
              </w:rPr>
              <w:t>Сипаттамасы</w:t>
            </w:r>
            <w:r w:rsidR="00FE64A9"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Ауаның қауіпті ластауыштары шығарындыларының ұлттық стандарттары</w:t>
            </w:r>
            <w:r w:rsidR="00FE64A9"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Мұнай өңдеу секторы</w:t>
            </w:r>
            <w:r w:rsidR="00FE64A9"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өтінішті қайта қарауға қабылдамайтын әрекет</w:t>
            </w:r>
          </w:p>
          <w:p w:rsidR="00516D07" w:rsidRPr="00643ABD" w:rsidRDefault="00516D07" w:rsidP="005B04F8">
            <w:pPr>
              <w:jc w:val="both"/>
              <w:rPr>
                <w:rFonts w:eastAsia="Calibri"/>
                <w:color w:val="000000" w:themeColor="text1"/>
                <w:sz w:val="24"/>
                <w:szCs w:val="24"/>
                <w:lang w:val="kk-KZ"/>
              </w:rPr>
            </w:pPr>
            <w:r w:rsidRPr="00643ABD">
              <w:rPr>
                <w:rFonts w:eastAsia="Calibri"/>
                <w:color w:val="000000" w:themeColor="text1"/>
                <w:sz w:val="24"/>
                <w:szCs w:val="24"/>
                <w:lang w:val="kk-KZ"/>
              </w:rPr>
              <w:t>Агенттік: Қоршаған ортаны қорғау агенттігі (EPA)</w:t>
            </w:r>
          </w:p>
          <w:p w:rsidR="00516D07" w:rsidRPr="00643ABD" w:rsidRDefault="00516D07" w:rsidP="005B04F8">
            <w:pPr>
              <w:jc w:val="both"/>
              <w:rPr>
                <w:rFonts w:eastAsia="Calibri"/>
                <w:color w:val="000000" w:themeColor="text1"/>
                <w:sz w:val="24"/>
                <w:szCs w:val="24"/>
                <w:lang w:val="kk-KZ"/>
              </w:rPr>
            </w:pPr>
            <w:r w:rsidRPr="00643ABD">
              <w:rPr>
                <w:rFonts w:eastAsia="Calibri"/>
                <w:color w:val="000000" w:themeColor="text1"/>
                <w:sz w:val="24"/>
                <w:szCs w:val="24"/>
                <w:lang w:val="kk-KZ"/>
              </w:rPr>
              <w:t>Әрекет: қайта қарау туралы өтінішті қабылдамау</w:t>
            </w:r>
          </w:p>
          <w:p w:rsidR="004708CF" w:rsidRPr="00643ABD" w:rsidRDefault="00516D07" w:rsidP="005B04F8">
            <w:pPr>
              <w:jc w:val="both"/>
              <w:rPr>
                <w:rFonts w:eastAsia="Calibri"/>
                <w:color w:val="000000" w:themeColor="text1"/>
                <w:sz w:val="24"/>
                <w:szCs w:val="24"/>
                <w:lang w:val="kk-KZ"/>
              </w:rPr>
            </w:pPr>
            <w:r w:rsidRPr="00643ABD">
              <w:rPr>
                <w:rFonts w:eastAsia="Calibri"/>
                <w:color w:val="000000" w:themeColor="text1"/>
                <w:sz w:val="24"/>
                <w:szCs w:val="24"/>
                <w:lang w:val="kk-KZ"/>
              </w:rPr>
              <w:t>Қысқаша мазмұны: АҚШ-тың қоршаған ортаны қорғау агенттігі (EPA) Федералды тізілімде 4 жылдың 2020 ақпанында жарияланған соңғы ережені қайта қарау туралы өтінішке жауап бергенін хабарлайды</w:t>
            </w:r>
            <w:r w:rsidR="004708CF" w:rsidRPr="00643ABD">
              <w:rPr>
                <w:rFonts w:eastAsia="Calibri"/>
                <w:color w:val="000000" w:themeColor="text1"/>
                <w:sz w:val="24"/>
                <w:szCs w:val="24"/>
                <w:lang w:val="kk-KZ"/>
              </w:rPr>
              <w:t>.</w:t>
            </w:r>
          </w:p>
          <w:p w:rsidR="00516D07" w:rsidRPr="00643ABD" w:rsidRDefault="00516D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4"/>
                <w:szCs w:val="24"/>
                <w:lang w:val="kk-KZ"/>
              </w:rPr>
            </w:pPr>
            <w:r w:rsidRPr="00643ABD">
              <w:rPr>
                <w:rFonts w:eastAsia="Calibri"/>
                <w:color w:val="000000" w:themeColor="text1"/>
                <w:sz w:val="24"/>
                <w:szCs w:val="24"/>
                <w:lang w:val="kk-KZ"/>
              </w:rPr>
              <w:t xml:space="preserve">Ереже ауаның қауіпті ластауыштары шығарындыларының ұлттық стандарттарына (NESHAP) түзетулерді жариялады): Мұнай өңдеу зауыттары көздерінің санаты үшін жүргізілген </w:t>
            </w:r>
            <w:r w:rsidRPr="00643ABD">
              <w:rPr>
                <w:rFonts w:eastAsia="Calibri"/>
                <w:color w:val="000000" w:themeColor="text1"/>
                <w:sz w:val="24"/>
                <w:szCs w:val="24"/>
                <w:lang w:val="kk-KZ"/>
              </w:rPr>
              <w:lastRenderedPageBreak/>
              <w:t>қалдық тәуекелдер мен технологияларды талдау (RTR) негізінде мұнай өңдеу секторы.</w:t>
            </w:r>
            <w:r w:rsidR="004708CF"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6 жылғы 2020 сәуірде EPA 4 жылғы 2020 ақпандағы соңғы ережеге қатысты бес мәселені қайта қарау туралы өтініш алды</w:t>
            </w:r>
            <w:r w:rsidR="004708CF"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Алайда, 3 қыркүйек 2020 EPA қайта қараудан бас тартқаны туралы қайта қарауды жою туралы хабарлама алды.</w:t>
            </w:r>
          </w:p>
          <w:p w:rsidR="00516D07" w:rsidRPr="00643ABD" w:rsidRDefault="00516D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4"/>
                <w:szCs w:val="24"/>
                <w:lang w:val="kk-KZ"/>
              </w:rPr>
            </w:pPr>
            <w:r w:rsidRPr="00643ABD">
              <w:rPr>
                <w:rFonts w:eastAsia="Calibri"/>
                <w:color w:val="000000" w:themeColor="text1"/>
                <w:sz w:val="24"/>
                <w:szCs w:val="24"/>
                <w:lang w:val="kk-KZ"/>
              </w:rPr>
              <w:t>Бұл ереже 2020 жылдың 26 қазанында күшіне енеді.</w:t>
            </w:r>
          </w:p>
          <w:p w:rsidR="000465B7" w:rsidRPr="00643ABD" w:rsidRDefault="00516D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4"/>
                <w:szCs w:val="24"/>
              </w:rPr>
            </w:pPr>
            <w:r w:rsidRPr="00643ABD">
              <w:rPr>
                <w:rFonts w:eastAsia="Calibri"/>
                <w:color w:val="000000" w:themeColor="text1"/>
                <w:sz w:val="24"/>
                <w:szCs w:val="24"/>
                <w:lang w:val="kk-KZ"/>
              </w:rPr>
              <w:t xml:space="preserve">Қайта қарау туралы өтінішхаттан осы бас тарту және G / TBT / N / USA / 1176 хабарланған алдыңғы әрекеттер тізілімдегі нөмірмен белгіленген </w:t>
            </w:r>
            <w:r w:rsidR="004708CF" w:rsidRPr="00643ABD">
              <w:rPr>
                <w:rFonts w:eastAsia="Calibri"/>
                <w:color w:val="000000" w:themeColor="text1"/>
                <w:sz w:val="24"/>
                <w:szCs w:val="24"/>
                <w:lang w:val="kk-KZ"/>
              </w:rPr>
              <w:t xml:space="preserve">EPA-HQ-OAR-2010-0682. </w:t>
            </w:r>
            <w:hyperlink r:id="rId143" w:tgtFrame="_blank" w:history="1">
              <w:r w:rsidR="000465B7" w:rsidRPr="00643ABD">
                <w:rPr>
                  <w:rStyle w:val="a9"/>
                  <w:rFonts w:eastAsia="Calibri"/>
                  <w:color w:val="000000" w:themeColor="text1"/>
                  <w:sz w:val="24"/>
                  <w:szCs w:val="24"/>
                  <w:lang w:val="en-US"/>
                </w:rPr>
                <w:t>https</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www</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regulations</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gov</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docket</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D</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EPA</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HQ</w:t>
              </w:r>
              <w:r w:rsidR="000465B7" w:rsidRPr="00643ABD">
                <w:rPr>
                  <w:rStyle w:val="a9"/>
                  <w:rFonts w:eastAsia="Calibri"/>
                  <w:color w:val="000000" w:themeColor="text1"/>
                  <w:sz w:val="24"/>
                  <w:szCs w:val="24"/>
                </w:rPr>
                <w:t>-</w:t>
              </w:r>
              <w:r w:rsidR="000465B7" w:rsidRPr="00643ABD">
                <w:rPr>
                  <w:rStyle w:val="a9"/>
                  <w:rFonts w:eastAsia="Calibri"/>
                  <w:color w:val="000000" w:themeColor="text1"/>
                  <w:sz w:val="24"/>
                  <w:szCs w:val="24"/>
                  <w:lang w:val="en-US"/>
                </w:rPr>
                <w:t>OAR</w:t>
              </w:r>
              <w:r w:rsidR="000465B7" w:rsidRPr="00643ABD">
                <w:rPr>
                  <w:rStyle w:val="a9"/>
                  <w:rFonts w:eastAsia="Calibri"/>
                  <w:color w:val="000000" w:themeColor="text1"/>
                  <w:sz w:val="24"/>
                  <w:szCs w:val="24"/>
                </w:rPr>
                <w:t>-2010-0682</w:t>
              </w:r>
            </w:hyperlink>
            <w:r w:rsidR="000465B7" w:rsidRPr="00643ABD">
              <w:rPr>
                <w:rFonts w:eastAsia="Calibri"/>
                <w:color w:val="000000" w:themeColor="text1"/>
                <w:sz w:val="24"/>
                <w:szCs w:val="24"/>
              </w:rPr>
              <w:t xml:space="preserve"> </w:t>
            </w:r>
          </w:p>
          <w:tbl>
            <w:tblPr>
              <w:tblStyle w:val="af2"/>
              <w:tblW w:w="0" w:type="auto"/>
              <w:tblLayout w:type="fixed"/>
              <w:tblLook w:val="04A0" w:firstRow="1" w:lastRow="0" w:firstColumn="1" w:lastColumn="0" w:noHBand="0" w:noVBand="1"/>
            </w:tblPr>
            <w:tblGrid>
              <w:gridCol w:w="737"/>
              <w:gridCol w:w="4394"/>
            </w:tblGrid>
            <w:tr w:rsidR="000465B7" w:rsidRPr="00643ABD" w:rsidTr="00623303">
              <w:tc>
                <w:tcPr>
                  <w:tcW w:w="5131" w:type="dxa"/>
                  <w:gridSpan w:val="2"/>
                </w:tcPr>
                <w:p w:rsidR="000465B7" w:rsidRPr="00643ABD" w:rsidRDefault="0004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516D07" w:rsidRPr="00643ABD">
                    <w:rPr>
                      <w:color w:val="000000" w:themeColor="text1"/>
                      <w:sz w:val="24"/>
                      <w:szCs w:val="24"/>
                      <w:lang w:val="kk-KZ"/>
                    </w:rPr>
                    <w:t>себебі</w:t>
                  </w:r>
                </w:p>
              </w:tc>
            </w:tr>
            <w:tr w:rsidR="00516D07" w:rsidRPr="00643ABD" w:rsidTr="00623303">
              <w:trPr>
                <w:trHeight w:val="437"/>
              </w:trPr>
              <w:tc>
                <w:tcPr>
                  <w:tcW w:w="737" w:type="dxa"/>
                </w:tcPr>
                <w:p w:rsidR="00516D07" w:rsidRPr="00643ABD" w:rsidRDefault="00516D07" w:rsidP="007F0B8D">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516D07" w:rsidRPr="00643ABD" w:rsidTr="00623303">
              <w:tc>
                <w:tcPr>
                  <w:tcW w:w="737" w:type="dxa"/>
                </w:tcPr>
                <w:p w:rsidR="00516D07" w:rsidRPr="00643ABD" w:rsidRDefault="00516D07" w:rsidP="007F0B8D">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Хабарланған шара қабылданды-күні:</w:t>
                  </w:r>
                </w:p>
              </w:tc>
            </w:tr>
            <w:tr w:rsidR="00516D07" w:rsidRPr="00643ABD" w:rsidTr="00623303">
              <w:trPr>
                <w:trHeight w:val="435"/>
              </w:trPr>
              <w:tc>
                <w:tcPr>
                  <w:tcW w:w="737" w:type="dxa"/>
                </w:tcPr>
                <w:p w:rsidR="00516D07" w:rsidRPr="00643ABD" w:rsidRDefault="00516D07" w:rsidP="007F0B8D">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Хабарланған шара жарияланды</w:t>
                  </w:r>
                </w:p>
              </w:tc>
            </w:tr>
            <w:tr w:rsidR="00516D07" w:rsidRPr="00643ABD" w:rsidTr="00623303">
              <w:tc>
                <w:tcPr>
                  <w:tcW w:w="737" w:type="dxa"/>
                </w:tcPr>
                <w:p w:rsidR="00516D07" w:rsidRPr="00643ABD" w:rsidRDefault="00516D07" w:rsidP="007F0B8D">
                  <w:pPr>
                    <w:jc w:val="right"/>
                    <w:rPr>
                      <w:rFonts w:eastAsia="Calibri"/>
                      <w:color w:val="000000" w:themeColor="text1"/>
                      <w:sz w:val="24"/>
                      <w:szCs w:val="24"/>
                      <w:lang w:eastAsia="en-US"/>
                    </w:rPr>
                  </w:pPr>
                  <w:r w:rsidRPr="00643ABD">
                    <w:rPr>
                      <w:rFonts w:eastAsia="Calibri"/>
                      <w:color w:val="000000" w:themeColor="text1"/>
                      <w:sz w:val="24"/>
                      <w:szCs w:val="24"/>
                    </w:rPr>
                    <w:t>[X]</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Хабарланған шара күшіне енеді-күні:</w:t>
                  </w:r>
                </w:p>
              </w:tc>
            </w:tr>
            <w:tr w:rsidR="00516D07" w:rsidRPr="00643ABD" w:rsidTr="00623303">
              <w:trPr>
                <w:trHeight w:val="461"/>
              </w:trPr>
              <w:tc>
                <w:tcPr>
                  <w:tcW w:w="737" w:type="dxa"/>
                </w:tcPr>
                <w:p w:rsidR="00516D07" w:rsidRPr="00643ABD" w:rsidRDefault="00516D07" w:rsidP="007F0B8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16D07" w:rsidRPr="00643ABD" w:rsidRDefault="00516D07"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p>
              </w:tc>
            </w:tr>
            <w:tr w:rsidR="00516D07" w:rsidRPr="00643ABD" w:rsidTr="00623303">
              <w:trPr>
                <w:trHeight w:val="559"/>
              </w:trPr>
              <w:tc>
                <w:tcPr>
                  <w:tcW w:w="737" w:type="dxa"/>
                </w:tcPr>
                <w:p w:rsidR="00516D07" w:rsidRPr="00643ABD" w:rsidRDefault="00516D07"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Хабарланған шара жойылды-күні:</w:t>
                  </w:r>
                </w:p>
              </w:tc>
            </w:tr>
            <w:tr w:rsidR="00516D07" w:rsidRPr="00643ABD" w:rsidTr="00623303">
              <w:tc>
                <w:tcPr>
                  <w:tcW w:w="737" w:type="dxa"/>
                </w:tcPr>
                <w:p w:rsidR="00516D07" w:rsidRPr="00643ABD" w:rsidRDefault="00516D07" w:rsidP="007F0B8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16D07" w:rsidRPr="00643ABD" w:rsidRDefault="00516D07"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0465B7" w:rsidRPr="00643ABD" w:rsidTr="00623303">
              <w:tc>
                <w:tcPr>
                  <w:tcW w:w="737" w:type="dxa"/>
                </w:tcPr>
                <w:p w:rsidR="000465B7" w:rsidRPr="00643ABD" w:rsidRDefault="000465B7"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465B7" w:rsidRPr="00643ABD" w:rsidRDefault="00516D07" w:rsidP="005B04F8">
                  <w:pPr>
                    <w:jc w:val="both"/>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0465B7" w:rsidRPr="00643ABD" w:rsidTr="00623303">
              <w:trPr>
                <w:trHeight w:val="562"/>
              </w:trPr>
              <w:tc>
                <w:tcPr>
                  <w:tcW w:w="737" w:type="dxa"/>
                </w:tcPr>
                <w:p w:rsidR="000465B7" w:rsidRPr="00643ABD" w:rsidRDefault="000465B7" w:rsidP="007F0B8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465B7" w:rsidRPr="00643ABD" w:rsidRDefault="00516D07" w:rsidP="005B04F8">
                  <w:pPr>
                    <w:jc w:val="both"/>
                    <w:rPr>
                      <w:rFonts w:eastAsia="Calibri"/>
                      <w:color w:val="000000" w:themeColor="text1"/>
                      <w:sz w:val="24"/>
                      <w:szCs w:val="24"/>
                    </w:rPr>
                  </w:pPr>
                  <w:r w:rsidRPr="00643ABD">
                    <w:rPr>
                      <w:color w:val="000000" w:themeColor="text1"/>
                      <w:sz w:val="24"/>
                      <w:szCs w:val="24"/>
                      <w:lang w:val="kk-KZ"/>
                    </w:rPr>
                    <w:t>Басқа</w:t>
                  </w:r>
                  <w:r w:rsidR="000465B7" w:rsidRPr="00643ABD">
                    <w:rPr>
                      <w:rFonts w:eastAsia="Calibri"/>
                      <w:color w:val="000000" w:themeColor="text1"/>
                      <w:sz w:val="24"/>
                      <w:szCs w:val="24"/>
                    </w:rPr>
                    <w:t xml:space="preserve">: </w:t>
                  </w:r>
                  <w:hyperlink r:id="rId144" w:history="1">
                    <w:r w:rsidR="000465B7" w:rsidRPr="00643ABD">
                      <w:rPr>
                        <w:rStyle w:val="a9"/>
                        <w:rFonts w:eastAsia="Calibri"/>
                        <w:color w:val="000000" w:themeColor="text1"/>
                        <w:sz w:val="24"/>
                        <w:szCs w:val="24"/>
                      </w:rPr>
                      <w:t>https://www.govinfo.gov/content/pkg/FR-2020-10-26/html/2020-23491.htm</w:t>
                    </w:r>
                  </w:hyperlink>
                </w:p>
                <w:p w:rsidR="000465B7" w:rsidRPr="00643ABD" w:rsidRDefault="003679E2" w:rsidP="005B04F8">
                  <w:pPr>
                    <w:jc w:val="both"/>
                    <w:rPr>
                      <w:rFonts w:eastAsia="Calibri"/>
                      <w:color w:val="000000" w:themeColor="text1"/>
                      <w:sz w:val="24"/>
                      <w:szCs w:val="24"/>
                    </w:rPr>
                  </w:pPr>
                  <w:hyperlink r:id="rId145" w:history="1">
                    <w:r w:rsidR="000465B7" w:rsidRPr="00643ABD">
                      <w:rPr>
                        <w:rStyle w:val="a9"/>
                        <w:rFonts w:eastAsia="Calibri"/>
                        <w:color w:val="000000" w:themeColor="text1"/>
                        <w:sz w:val="24"/>
                        <w:szCs w:val="24"/>
                      </w:rPr>
                      <w:t>https://www.govinfo.gov/content/pkg/FR-2020-10-26/pdf/2020-23491.pdf</w:t>
                    </w:r>
                  </w:hyperlink>
                </w:p>
                <w:p w:rsidR="000465B7" w:rsidRPr="00643ABD" w:rsidRDefault="003679E2" w:rsidP="005B04F8">
                  <w:pPr>
                    <w:jc w:val="both"/>
                    <w:rPr>
                      <w:color w:val="000000" w:themeColor="text1"/>
                      <w:sz w:val="24"/>
                      <w:szCs w:val="24"/>
                    </w:rPr>
                  </w:pPr>
                  <w:hyperlink r:id="rId146" w:history="1">
                    <w:r w:rsidR="000465B7" w:rsidRPr="00643ABD">
                      <w:rPr>
                        <w:rStyle w:val="a9"/>
                        <w:rFonts w:eastAsia="Calibri"/>
                        <w:color w:val="000000" w:themeColor="text1"/>
                        <w:sz w:val="24"/>
                        <w:szCs w:val="24"/>
                      </w:rPr>
                      <w:t>https://members.wto.org/crnattachments/2020/TBT/USA/20_6505_00_e.pdf</w:t>
                    </w:r>
                  </w:hyperlink>
                </w:p>
              </w:tc>
            </w:tr>
          </w:tbl>
          <w:p w:rsidR="000465B7" w:rsidRPr="00643ABD" w:rsidRDefault="000465B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516D07" w:rsidRPr="00643ABD" w:rsidTr="00A15714">
        <w:trPr>
          <w:trHeight w:val="361"/>
        </w:trPr>
        <w:tc>
          <w:tcPr>
            <w:tcW w:w="710" w:type="dxa"/>
            <w:vMerge/>
            <w:shd w:val="clear" w:color="auto" w:fill="auto"/>
          </w:tcPr>
          <w:p w:rsidR="00516D07" w:rsidRPr="00643ABD" w:rsidRDefault="00516D07" w:rsidP="005B04F8">
            <w:pPr>
              <w:numPr>
                <w:ilvl w:val="0"/>
                <w:numId w:val="3"/>
              </w:numPr>
              <w:ind w:left="0" w:firstLine="0"/>
              <w:jc w:val="both"/>
              <w:rPr>
                <w:color w:val="000000" w:themeColor="text1"/>
                <w:sz w:val="24"/>
                <w:szCs w:val="24"/>
                <w:lang w:val="kk-KZ"/>
              </w:rPr>
            </w:pPr>
          </w:p>
        </w:tc>
        <w:tc>
          <w:tcPr>
            <w:tcW w:w="2410" w:type="dxa"/>
            <w:shd w:val="clear" w:color="auto" w:fill="auto"/>
          </w:tcPr>
          <w:p w:rsidR="00516D07" w:rsidRPr="00643ABD" w:rsidRDefault="00516D07" w:rsidP="005B04F8">
            <w:pPr>
              <w:rPr>
                <w:color w:val="000000" w:themeColor="text1"/>
                <w:sz w:val="24"/>
                <w:szCs w:val="24"/>
              </w:rPr>
            </w:pPr>
            <w:r w:rsidRPr="00643ABD">
              <w:rPr>
                <w:color w:val="000000" w:themeColor="text1"/>
                <w:sz w:val="24"/>
                <w:szCs w:val="24"/>
              </w:rPr>
              <w:t>28 қазан 2020</w:t>
            </w:r>
          </w:p>
        </w:tc>
        <w:tc>
          <w:tcPr>
            <w:tcW w:w="5386" w:type="dxa"/>
            <w:shd w:val="clear" w:color="auto" w:fill="auto"/>
          </w:tcPr>
          <w:p w:rsidR="00516D07" w:rsidRPr="00643ABD" w:rsidRDefault="00516D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16D07" w:rsidRPr="00643ABD" w:rsidRDefault="00516D07" w:rsidP="005B04F8">
            <w:pPr>
              <w:jc w:val="both"/>
              <w:rPr>
                <w:color w:val="000000" w:themeColor="text1"/>
                <w:sz w:val="24"/>
                <w:szCs w:val="24"/>
                <w:lang w:val="kk-KZ"/>
              </w:rPr>
            </w:pPr>
          </w:p>
        </w:tc>
      </w:tr>
      <w:tr w:rsidR="00516D07" w:rsidRPr="00643ABD" w:rsidTr="00A15714">
        <w:trPr>
          <w:trHeight w:val="361"/>
        </w:trPr>
        <w:tc>
          <w:tcPr>
            <w:tcW w:w="710" w:type="dxa"/>
            <w:vMerge/>
            <w:shd w:val="clear" w:color="auto" w:fill="auto"/>
          </w:tcPr>
          <w:p w:rsidR="00516D07" w:rsidRPr="00643ABD" w:rsidRDefault="00516D07" w:rsidP="005B04F8">
            <w:pPr>
              <w:numPr>
                <w:ilvl w:val="0"/>
                <w:numId w:val="3"/>
              </w:numPr>
              <w:ind w:left="0" w:firstLine="0"/>
              <w:jc w:val="both"/>
              <w:rPr>
                <w:color w:val="000000" w:themeColor="text1"/>
                <w:sz w:val="24"/>
                <w:szCs w:val="24"/>
                <w:lang w:val="kk-KZ"/>
              </w:rPr>
            </w:pPr>
          </w:p>
        </w:tc>
        <w:tc>
          <w:tcPr>
            <w:tcW w:w="2410" w:type="dxa"/>
            <w:shd w:val="clear" w:color="auto" w:fill="auto"/>
          </w:tcPr>
          <w:p w:rsidR="00516D07" w:rsidRPr="00643ABD" w:rsidRDefault="00516D07" w:rsidP="005B04F8">
            <w:pPr>
              <w:rPr>
                <w:color w:val="000000" w:themeColor="text1"/>
                <w:sz w:val="24"/>
                <w:szCs w:val="24"/>
              </w:rPr>
            </w:pPr>
            <w:r w:rsidRPr="00643ABD">
              <w:rPr>
                <w:color w:val="000000" w:themeColor="text1"/>
                <w:sz w:val="24"/>
                <w:szCs w:val="24"/>
              </w:rPr>
              <w:t>АҚШ</w:t>
            </w:r>
          </w:p>
        </w:tc>
        <w:tc>
          <w:tcPr>
            <w:tcW w:w="5386" w:type="dxa"/>
            <w:shd w:val="clear" w:color="auto" w:fill="auto"/>
          </w:tcPr>
          <w:p w:rsidR="00516D07" w:rsidRPr="00643ABD" w:rsidRDefault="00516D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16D07" w:rsidRPr="00643ABD" w:rsidRDefault="00516D07"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66474E" w:rsidRPr="00643ABD" w:rsidRDefault="0066474E"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G/TBT/N/UGA/998/Add.2</w:t>
            </w:r>
          </w:p>
          <w:p w:rsidR="00806EAB" w:rsidRPr="00643ABD" w:rsidRDefault="00806EAB" w:rsidP="005B04F8">
            <w:pPr>
              <w:rPr>
                <w:color w:val="000000" w:themeColor="text1"/>
                <w:sz w:val="24"/>
                <w:szCs w:val="24"/>
                <w:lang w:val="es-ES"/>
              </w:rPr>
            </w:pPr>
          </w:p>
        </w:tc>
        <w:tc>
          <w:tcPr>
            <w:tcW w:w="5386" w:type="dxa"/>
            <w:shd w:val="clear" w:color="auto" w:fill="auto"/>
          </w:tcPr>
          <w:p w:rsidR="00806EAB" w:rsidRPr="00643ABD" w:rsidRDefault="00EB1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66474E" w:rsidRPr="00643ABD">
              <w:rPr>
                <w:color w:val="000000" w:themeColor="text1"/>
                <w:sz w:val="24"/>
                <w:szCs w:val="24"/>
                <w:lang w:val="kk-KZ"/>
              </w:rPr>
              <w:t>.</w:t>
            </w:r>
          </w:p>
          <w:p w:rsidR="00EB19E2" w:rsidRPr="00643ABD" w:rsidRDefault="00EB1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66474E" w:rsidRPr="00643ABD">
              <w:rPr>
                <w:color w:val="000000" w:themeColor="text1"/>
                <w:sz w:val="24"/>
                <w:szCs w:val="24"/>
                <w:lang w:val="kk-KZ"/>
              </w:rPr>
              <w:t xml:space="preserve">: DUS DEAS 928-2: 2018, </w:t>
            </w:r>
            <w:r w:rsidRPr="00643ABD">
              <w:rPr>
                <w:color w:val="000000" w:themeColor="text1"/>
                <w:sz w:val="24"/>
                <w:szCs w:val="24"/>
                <w:lang w:val="kk-KZ"/>
              </w:rPr>
              <w:t>Ыстық қолдануға арналған термопластикалық бояу-2 бөлім</w:t>
            </w:r>
            <w:r w:rsidR="0066474E" w:rsidRPr="00643ABD">
              <w:rPr>
                <w:color w:val="000000" w:themeColor="text1"/>
                <w:sz w:val="24"/>
                <w:szCs w:val="24"/>
                <w:lang w:val="kk-KZ"/>
              </w:rPr>
              <w:t xml:space="preserve">: </w:t>
            </w:r>
            <w:r w:rsidRPr="00643ABD">
              <w:rPr>
                <w:color w:val="000000" w:themeColor="text1"/>
                <w:sz w:val="24"/>
                <w:szCs w:val="24"/>
                <w:lang w:val="kk-KZ"/>
              </w:rPr>
              <w:t>Жол сипаттамаларының ерекшеліктері, бірінші басылым.</w:t>
            </w:r>
          </w:p>
          <w:p w:rsidR="0066474E" w:rsidRPr="00643ABD" w:rsidRDefault="00EB1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66474E" w:rsidRPr="00643ABD">
              <w:rPr>
                <w:color w:val="000000" w:themeColor="text1"/>
                <w:sz w:val="24"/>
                <w:szCs w:val="24"/>
                <w:lang w:val="kk-KZ"/>
              </w:rPr>
              <w:t xml:space="preserve">: DUS DEAS 928-2: 2018, </w:t>
            </w:r>
            <w:r w:rsidRPr="00643ABD">
              <w:rPr>
                <w:color w:val="000000" w:themeColor="text1"/>
                <w:sz w:val="24"/>
                <w:szCs w:val="24"/>
                <w:lang w:val="kk-KZ"/>
              </w:rPr>
              <w:t>Ыстық қолдануға арналған жол белгілеріне арналған термопластикалық бояу. 2-бөлім: жол сипаттамалары, бірінші басылым</w:t>
            </w:r>
            <w:r w:rsidR="0066474E" w:rsidRPr="00643ABD">
              <w:rPr>
                <w:color w:val="000000" w:themeColor="text1"/>
                <w:sz w:val="24"/>
                <w:szCs w:val="24"/>
                <w:lang w:val="kk-KZ"/>
              </w:rPr>
              <w:t xml:space="preserve">; </w:t>
            </w:r>
            <w:r w:rsidRPr="00643ABD">
              <w:rPr>
                <w:color w:val="000000" w:themeColor="text1"/>
                <w:sz w:val="24"/>
                <w:szCs w:val="24"/>
                <w:lang w:val="kk-KZ"/>
              </w:rPr>
              <w:t xml:space="preserve">G / TBT / N / UGA / 998 хабарламасы 2020 жылдың 4 қыркүйегінде күшіне енді. Уганда стандарты, US ES 928-2 : 2019, ыстық қолдануға арналған </w:t>
            </w:r>
            <w:r w:rsidRPr="00643ABD">
              <w:rPr>
                <w:color w:val="000000" w:themeColor="text1"/>
                <w:sz w:val="24"/>
                <w:szCs w:val="24"/>
                <w:lang w:val="kk-KZ"/>
              </w:rPr>
              <w:lastRenderedPageBreak/>
              <w:t xml:space="preserve">термопластикалық бояу-ерекшелігі </w:t>
            </w:r>
            <w:r w:rsidR="0066474E" w:rsidRPr="00643ABD">
              <w:rPr>
                <w:color w:val="000000" w:themeColor="text1"/>
                <w:sz w:val="24"/>
                <w:szCs w:val="24"/>
                <w:lang w:val="kk-KZ"/>
              </w:rPr>
              <w:t xml:space="preserve">- </w:t>
            </w:r>
            <w:r w:rsidRPr="00643ABD">
              <w:rPr>
                <w:color w:val="000000" w:themeColor="text1"/>
                <w:sz w:val="24"/>
                <w:szCs w:val="24"/>
                <w:lang w:val="kk-KZ"/>
              </w:rPr>
              <w:t>2 бөлім</w:t>
            </w:r>
            <w:r w:rsidR="0066474E" w:rsidRPr="00643ABD">
              <w:rPr>
                <w:color w:val="000000" w:themeColor="text1"/>
                <w:sz w:val="24"/>
                <w:szCs w:val="24"/>
                <w:lang w:val="kk-KZ"/>
              </w:rPr>
              <w:t xml:space="preserve">: </w:t>
            </w:r>
            <w:r w:rsidRPr="00643ABD">
              <w:rPr>
                <w:color w:val="000000" w:themeColor="text1"/>
                <w:sz w:val="24"/>
                <w:szCs w:val="24"/>
                <w:lang w:val="kk-KZ"/>
              </w:rPr>
              <w:t>Жол сипаттамаларын, бірінші басылымды интернеттен сілтеме арқылы сатып алуға болады</w:t>
            </w:r>
            <w:r w:rsidR="0066474E" w:rsidRPr="00643ABD">
              <w:rPr>
                <w:color w:val="000000" w:themeColor="text1"/>
                <w:sz w:val="24"/>
                <w:szCs w:val="24"/>
                <w:lang w:val="kk-KZ"/>
              </w:rPr>
              <w:t xml:space="preserve">: </w:t>
            </w:r>
            <w:hyperlink r:id="rId147" w:history="1">
              <w:r w:rsidR="003F630C" w:rsidRPr="00643ABD">
                <w:rPr>
                  <w:rStyle w:val="a9"/>
                  <w:color w:val="000000" w:themeColor="text1"/>
                  <w:sz w:val="24"/>
                  <w:szCs w:val="24"/>
                  <w:lang w:val="kk-KZ"/>
                </w:rPr>
                <w:t>https://webstore.unbs.go.ug/</w:t>
              </w:r>
            </w:hyperlink>
            <w:r w:rsidR="0066474E"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3F630C" w:rsidRPr="00643ABD" w:rsidTr="00901996">
              <w:tc>
                <w:tcPr>
                  <w:tcW w:w="5131" w:type="dxa"/>
                  <w:gridSpan w:val="2"/>
                </w:tcPr>
                <w:p w:rsidR="003F630C" w:rsidRPr="00643ABD" w:rsidRDefault="003F630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EB19E2" w:rsidRPr="00643ABD">
                    <w:rPr>
                      <w:color w:val="000000" w:themeColor="text1"/>
                      <w:sz w:val="24"/>
                      <w:szCs w:val="24"/>
                      <w:lang w:val="kk-KZ"/>
                    </w:rPr>
                    <w:t>себебі</w:t>
                  </w:r>
                </w:p>
              </w:tc>
            </w:tr>
            <w:tr w:rsidR="00EB19E2" w:rsidRPr="00643ABD" w:rsidTr="00901996">
              <w:trPr>
                <w:trHeight w:val="437"/>
              </w:trPr>
              <w:tc>
                <w:tcPr>
                  <w:tcW w:w="737" w:type="dxa"/>
                </w:tcPr>
                <w:p w:rsidR="00EB19E2" w:rsidRPr="00643ABD" w:rsidRDefault="00EB19E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EB19E2" w:rsidRPr="00643ABD" w:rsidTr="00901996">
              <w:tc>
                <w:tcPr>
                  <w:tcW w:w="737" w:type="dxa"/>
                </w:tcPr>
                <w:p w:rsidR="00EB19E2" w:rsidRPr="00643ABD" w:rsidRDefault="00EB19E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rPr>
                  </w:pPr>
                  <w:r w:rsidRPr="00643ABD">
                    <w:rPr>
                      <w:color w:val="000000" w:themeColor="text1"/>
                      <w:sz w:val="24"/>
                      <w:szCs w:val="24"/>
                    </w:rPr>
                    <w:t>Хабарланған шара қабылданды-күні:</w:t>
                  </w:r>
                </w:p>
              </w:tc>
            </w:tr>
            <w:tr w:rsidR="00EB19E2" w:rsidRPr="00643ABD" w:rsidTr="00901996">
              <w:trPr>
                <w:trHeight w:val="435"/>
              </w:trPr>
              <w:tc>
                <w:tcPr>
                  <w:tcW w:w="737" w:type="dxa"/>
                </w:tcPr>
                <w:p w:rsidR="00EB19E2" w:rsidRPr="00643ABD" w:rsidRDefault="00EB19E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rPr>
                  </w:pPr>
                  <w:r w:rsidRPr="00643ABD">
                    <w:rPr>
                      <w:color w:val="000000" w:themeColor="text1"/>
                      <w:sz w:val="24"/>
                      <w:szCs w:val="24"/>
                    </w:rPr>
                    <w:t>Хабарланған шара жарияланды</w:t>
                  </w:r>
                </w:p>
              </w:tc>
            </w:tr>
            <w:tr w:rsidR="00EB19E2" w:rsidRPr="00643ABD" w:rsidTr="00901996">
              <w:tc>
                <w:tcPr>
                  <w:tcW w:w="737" w:type="dxa"/>
                </w:tcPr>
                <w:p w:rsidR="00EB19E2" w:rsidRPr="00643ABD" w:rsidRDefault="00EB19E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EB19E2" w:rsidRPr="00643ABD" w:rsidRDefault="00EB19E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F630C" w:rsidRPr="00643ABD" w:rsidTr="00901996">
              <w:trPr>
                <w:trHeight w:val="461"/>
              </w:trPr>
              <w:tc>
                <w:tcPr>
                  <w:tcW w:w="737" w:type="dxa"/>
                </w:tcPr>
                <w:p w:rsidR="003F630C" w:rsidRPr="00643ABD" w:rsidRDefault="003F630C"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F630C" w:rsidRPr="00643ABD" w:rsidRDefault="00EB19E2"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48" w:history="1">
                    <w:r w:rsidR="003F630C" w:rsidRPr="00643ABD">
                      <w:rPr>
                        <w:rStyle w:val="a9"/>
                        <w:rFonts w:eastAsia="Calibri"/>
                        <w:color w:val="000000" w:themeColor="text1"/>
                        <w:sz w:val="24"/>
                        <w:szCs w:val="24"/>
                        <w:lang w:val="en-GB"/>
                      </w:rPr>
                      <w:t>https://webstore.unbs.go.ug/</w:t>
                    </w:r>
                  </w:hyperlink>
                </w:p>
                <w:p w:rsidR="003F630C" w:rsidRPr="00643ABD" w:rsidRDefault="003679E2" w:rsidP="005B04F8">
                  <w:pPr>
                    <w:rPr>
                      <w:color w:val="000000" w:themeColor="text1"/>
                      <w:sz w:val="24"/>
                      <w:szCs w:val="24"/>
                      <w:lang w:val="en-GB"/>
                    </w:rPr>
                  </w:pPr>
                  <w:hyperlink r:id="rId149" w:history="1">
                    <w:r w:rsidR="003F630C" w:rsidRPr="00643ABD">
                      <w:rPr>
                        <w:rStyle w:val="a9"/>
                        <w:rFonts w:eastAsia="Calibri"/>
                        <w:color w:val="000000" w:themeColor="text1"/>
                        <w:sz w:val="24"/>
                        <w:szCs w:val="24"/>
                        <w:lang w:val="en-GB"/>
                      </w:rPr>
                      <w:t>https://members.wto.org/crnattachments/2020/TBT/UGA/final_measure/20_6477_00_e.pdf</w:t>
                    </w:r>
                  </w:hyperlink>
                </w:p>
              </w:tc>
            </w:tr>
            <w:tr w:rsidR="00EB19E2" w:rsidRPr="00643ABD" w:rsidTr="00901996">
              <w:trPr>
                <w:trHeight w:val="559"/>
              </w:trPr>
              <w:tc>
                <w:tcPr>
                  <w:tcW w:w="737" w:type="dxa"/>
                </w:tcPr>
                <w:p w:rsidR="00EB19E2" w:rsidRPr="00643ABD" w:rsidRDefault="00EB19E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rPr>
                  </w:pPr>
                  <w:r w:rsidRPr="00643ABD">
                    <w:rPr>
                      <w:color w:val="000000" w:themeColor="text1"/>
                      <w:sz w:val="24"/>
                      <w:szCs w:val="24"/>
                    </w:rPr>
                    <w:t>Хабарланған шара жойылды-күні:</w:t>
                  </w:r>
                </w:p>
              </w:tc>
            </w:tr>
            <w:tr w:rsidR="00EB19E2" w:rsidRPr="00643ABD" w:rsidTr="00901996">
              <w:tc>
                <w:tcPr>
                  <w:tcW w:w="737" w:type="dxa"/>
                </w:tcPr>
                <w:p w:rsidR="00EB19E2" w:rsidRPr="00643ABD" w:rsidRDefault="00EB19E2"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EB19E2" w:rsidRPr="00643ABD" w:rsidTr="00901996">
              <w:tc>
                <w:tcPr>
                  <w:tcW w:w="737" w:type="dxa"/>
                </w:tcPr>
                <w:p w:rsidR="00EB19E2" w:rsidRPr="00643ABD" w:rsidRDefault="00EB19E2"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B19E2" w:rsidRPr="00643ABD" w:rsidRDefault="00EB19E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3F630C" w:rsidRPr="00643ABD" w:rsidTr="00901996">
              <w:trPr>
                <w:trHeight w:val="562"/>
              </w:trPr>
              <w:tc>
                <w:tcPr>
                  <w:tcW w:w="737" w:type="dxa"/>
                </w:tcPr>
                <w:p w:rsidR="003F630C" w:rsidRPr="00643ABD" w:rsidRDefault="003F630C"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F630C" w:rsidRPr="00643ABD" w:rsidRDefault="00EB19E2" w:rsidP="005B04F8">
                  <w:pPr>
                    <w:rPr>
                      <w:color w:val="000000" w:themeColor="text1"/>
                      <w:sz w:val="24"/>
                      <w:szCs w:val="24"/>
                    </w:rPr>
                  </w:pPr>
                  <w:r w:rsidRPr="00643ABD">
                    <w:rPr>
                      <w:color w:val="000000" w:themeColor="text1"/>
                      <w:sz w:val="24"/>
                      <w:szCs w:val="24"/>
                      <w:lang w:val="kk-KZ"/>
                    </w:rPr>
                    <w:t>Басқа</w:t>
                  </w:r>
                  <w:r w:rsidR="003F630C" w:rsidRPr="00643ABD">
                    <w:rPr>
                      <w:rFonts w:eastAsia="Calibri"/>
                      <w:color w:val="000000" w:themeColor="text1"/>
                      <w:sz w:val="24"/>
                      <w:szCs w:val="24"/>
                    </w:rPr>
                    <w:t xml:space="preserve">: </w:t>
                  </w:r>
                  <w:hyperlink r:id="rId150" w:history="1">
                    <w:r w:rsidR="003F630C" w:rsidRPr="00643ABD">
                      <w:rPr>
                        <w:rStyle w:val="a9"/>
                        <w:rFonts w:eastAsia="Calibri"/>
                        <w:color w:val="000000" w:themeColor="text1"/>
                        <w:sz w:val="24"/>
                        <w:szCs w:val="24"/>
                      </w:rPr>
                      <w:t>https://unbs.go.ug//attachments/alerts/1/LEGAL%20NOTICE%20OCT%202019.pdf</w:t>
                    </w:r>
                  </w:hyperlink>
                </w:p>
              </w:tc>
            </w:tr>
          </w:tbl>
          <w:p w:rsidR="003F630C" w:rsidRPr="00643ABD" w:rsidRDefault="003F630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806EAB" w:rsidRPr="00643ABD" w:rsidTr="00A15714">
        <w:trPr>
          <w:trHeight w:val="361"/>
        </w:trPr>
        <w:tc>
          <w:tcPr>
            <w:tcW w:w="710" w:type="dxa"/>
            <w:vMerge/>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806EAB" w:rsidRPr="00643ABD" w:rsidRDefault="0066474E"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EB19E2" w:rsidRPr="00643ABD">
              <w:rPr>
                <w:color w:val="000000" w:themeColor="text1"/>
                <w:sz w:val="24"/>
                <w:szCs w:val="24"/>
              </w:rPr>
              <w:t>қазан 2020</w:t>
            </w:r>
          </w:p>
        </w:tc>
        <w:tc>
          <w:tcPr>
            <w:tcW w:w="5386" w:type="dxa"/>
            <w:shd w:val="clear" w:color="auto" w:fill="auto"/>
          </w:tcPr>
          <w:p w:rsidR="00806EAB" w:rsidRPr="00643ABD" w:rsidRDefault="00806E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806EAB" w:rsidRPr="00643ABD" w:rsidTr="00A15714">
        <w:trPr>
          <w:trHeight w:val="361"/>
        </w:trPr>
        <w:tc>
          <w:tcPr>
            <w:tcW w:w="710" w:type="dxa"/>
            <w:vMerge/>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806EAB" w:rsidRPr="00643ABD" w:rsidRDefault="0066474E"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06EAB" w:rsidRPr="00643ABD" w:rsidRDefault="00806E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BC2D6F" w:rsidRPr="00643ABD" w:rsidRDefault="00BC2D6F"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G/TBT/N/UGA/997/Add.2</w:t>
            </w:r>
          </w:p>
          <w:p w:rsidR="00806EAB" w:rsidRPr="00643ABD" w:rsidRDefault="00806EAB" w:rsidP="005B04F8">
            <w:pPr>
              <w:rPr>
                <w:color w:val="000000" w:themeColor="text1"/>
                <w:sz w:val="24"/>
                <w:szCs w:val="24"/>
                <w:lang w:val="es-ES"/>
              </w:rPr>
            </w:pPr>
          </w:p>
        </w:tc>
        <w:tc>
          <w:tcPr>
            <w:tcW w:w="5386" w:type="dxa"/>
            <w:shd w:val="clear" w:color="auto" w:fill="auto"/>
          </w:tcPr>
          <w:p w:rsidR="00806EAB" w:rsidRPr="00643ABD" w:rsidRDefault="001C231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BC2D6F" w:rsidRPr="00643ABD">
              <w:rPr>
                <w:color w:val="000000" w:themeColor="text1"/>
                <w:sz w:val="24"/>
                <w:szCs w:val="24"/>
                <w:lang w:val="kk-KZ"/>
              </w:rPr>
              <w:t>.</w:t>
            </w:r>
          </w:p>
          <w:p w:rsidR="00BC2D6F" w:rsidRPr="00643ABD" w:rsidRDefault="00185E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928-1: 2018, термопластикалық бояу жол белгілері үшін ыстық қолдану-техникалық шарттар, 1 бөлім: Құрама материалдар мен қоспалар, бірінші басылым</w:t>
            </w:r>
            <w:r w:rsidR="00BC2D6F" w:rsidRPr="00643ABD">
              <w:rPr>
                <w:color w:val="000000" w:themeColor="text1"/>
                <w:sz w:val="24"/>
                <w:szCs w:val="24"/>
                <w:lang w:val="kk-KZ"/>
              </w:rPr>
              <w:t>.</w:t>
            </w:r>
          </w:p>
          <w:p w:rsidR="00BC2D6F" w:rsidRPr="00643ABD" w:rsidRDefault="00185E0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DEUS DEUS 928-1:2018, ыстық қолдануға арналған термопластикалық бояу. Техникалық шарттар, 1-бөлім: құрамдас материалдар мен қоспалар, бірінші басылым</w:t>
            </w:r>
            <w:r w:rsidR="00BC2D6F" w:rsidRPr="00643ABD">
              <w:rPr>
                <w:color w:val="000000" w:themeColor="text1"/>
                <w:sz w:val="24"/>
                <w:szCs w:val="24"/>
                <w:lang w:val="kk-KZ"/>
              </w:rPr>
              <w:t xml:space="preserve">; </w:t>
            </w:r>
            <w:r w:rsidRPr="00643ABD">
              <w:rPr>
                <w:color w:val="000000" w:themeColor="text1"/>
                <w:sz w:val="24"/>
                <w:szCs w:val="24"/>
                <w:lang w:val="kk-KZ"/>
              </w:rPr>
              <w:t>G / TBT / N / UGA / 997 хабарламасы 2020 жылдың 4 қыркүйегінде күшіне енді. Уганда стандартын интернеттен сілтеме арқылы сатып алуға болады</w:t>
            </w:r>
            <w:r w:rsidR="00BC2D6F" w:rsidRPr="00643ABD">
              <w:rPr>
                <w:color w:val="000000" w:themeColor="text1"/>
                <w:sz w:val="24"/>
                <w:szCs w:val="24"/>
                <w:lang w:val="kk-KZ"/>
              </w:rPr>
              <w:t xml:space="preserve">: </w:t>
            </w:r>
            <w:hyperlink r:id="rId151" w:history="1">
              <w:r w:rsidR="00BC2D6F" w:rsidRPr="00643ABD">
                <w:rPr>
                  <w:rStyle w:val="a9"/>
                  <w:color w:val="000000" w:themeColor="text1"/>
                  <w:sz w:val="24"/>
                  <w:szCs w:val="24"/>
                  <w:lang w:val="kk-KZ"/>
                </w:rPr>
                <w:t>https://webstore.unbs.go.ug/</w:t>
              </w:r>
            </w:hyperlink>
            <w:r w:rsidR="00BC2D6F"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F566ED" w:rsidRPr="00643ABD" w:rsidTr="00623303">
              <w:tc>
                <w:tcPr>
                  <w:tcW w:w="5131" w:type="dxa"/>
                  <w:gridSpan w:val="2"/>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85E07" w:rsidRPr="00643ABD">
                    <w:rPr>
                      <w:color w:val="000000" w:themeColor="text1"/>
                      <w:sz w:val="24"/>
                      <w:szCs w:val="24"/>
                      <w:lang w:val="kk-KZ"/>
                    </w:rPr>
                    <w:t>себебі</w:t>
                  </w:r>
                </w:p>
              </w:tc>
            </w:tr>
            <w:tr w:rsidR="00185E07" w:rsidRPr="00643ABD" w:rsidTr="00623303">
              <w:trPr>
                <w:trHeight w:val="437"/>
              </w:trPr>
              <w:tc>
                <w:tcPr>
                  <w:tcW w:w="737" w:type="dxa"/>
                </w:tcPr>
                <w:p w:rsidR="00185E07" w:rsidRPr="00643ABD" w:rsidRDefault="00185E07" w:rsidP="007F0B8D">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185E07" w:rsidRPr="00643ABD" w:rsidTr="00623303">
              <w:tc>
                <w:tcPr>
                  <w:tcW w:w="737" w:type="dxa"/>
                </w:tcPr>
                <w:p w:rsidR="00185E07" w:rsidRPr="00643ABD" w:rsidRDefault="00185E07"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Хабарланған шара қабылданды-күні:</w:t>
                  </w:r>
                </w:p>
              </w:tc>
            </w:tr>
            <w:tr w:rsidR="00185E07" w:rsidRPr="00643ABD" w:rsidTr="00623303">
              <w:trPr>
                <w:trHeight w:val="435"/>
              </w:trPr>
              <w:tc>
                <w:tcPr>
                  <w:tcW w:w="737" w:type="dxa"/>
                </w:tcPr>
                <w:p w:rsidR="00185E07" w:rsidRPr="00643ABD" w:rsidRDefault="00185E07"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Хабарланған шара жарияланды</w:t>
                  </w:r>
                </w:p>
              </w:tc>
            </w:tr>
            <w:tr w:rsidR="00185E07" w:rsidRPr="00643ABD" w:rsidTr="00623303">
              <w:tc>
                <w:tcPr>
                  <w:tcW w:w="737" w:type="dxa"/>
                </w:tcPr>
                <w:p w:rsidR="00185E07" w:rsidRPr="00643ABD" w:rsidRDefault="00185E07" w:rsidP="007F0B8D">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Хабарланған шара күшіне енеді-күні:</w:t>
                  </w:r>
                </w:p>
              </w:tc>
            </w:tr>
            <w:tr w:rsidR="00F566ED" w:rsidRPr="00643ABD" w:rsidTr="00623303">
              <w:trPr>
                <w:trHeight w:val="461"/>
              </w:trPr>
              <w:tc>
                <w:tcPr>
                  <w:tcW w:w="737" w:type="dxa"/>
                </w:tcPr>
                <w:p w:rsidR="00F566ED" w:rsidRPr="00643ABD" w:rsidRDefault="00F566ED" w:rsidP="007F0B8D">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566ED" w:rsidRPr="00643ABD" w:rsidRDefault="00185E07" w:rsidP="005B04F8">
                  <w:pPr>
                    <w:rPr>
                      <w:rFonts w:eastAsia="Calibri"/>
                      <w:color w:val="000000" w:themeColor="text1"/>
                      <w:sz w:val="24"/>
                      <w:szCs w:val="24"/>
                    </w:rPr>
                  </w:pPr>
                  <w:r w:rsidRPr="00643ABD">
                    <w:rPr>
                      <w:color w:val="000000" w:themeColor="text1"/>
                      <w:sz w:val="24"/>
                      <w:szCs w:val="24"/>
                    </w:rPr>
                    <w:t xml:space="preserve">Соңғы шара мәтіні келесі мекен-жай бойынша қол жетімді </w:t>
                  </w:r>
                  <w:hyperlink r:id="rId152" w:history="1">
                    <w:r w:rsidR="00F566ED" w:rsidRPr="00643ABD">
                      <w:rPr>
                        <w:rFonts w:eastAsia="Calibri"/>
                        <w:color w:val="000000" w:themeColor="text1"/>
                        <w:sz w:val="24"/>
                        <w:szCs w:val="24"/>
                        <w:u w:val="single"/>
                      </w:rPr>
                      <w:t>https://webstore.unbs.go.ug/</w:t>
                    </w:r>
                  </w:hyperlink>
                </w:p>
                <w:p w:rsidR="00F566ED" w:rsidRPr="00643ABD" w:rsidRDefault="003679E2" w:rsidP="005B04F8">
                  <w:pPr>
                    <w:rPr>
                      <w:color w:val="000000" w:themeColor="text1"/>
                      <w:sz w:val="24"/>
                      <w:szCs w:val="24"/>
                    </w:rPr>
                  </w:pPr>
                  <w:hyperlink r:id="rId153" w:history="1">
                    <w:r w:rsidR="00F566ED" w:rsidRPr="00643ABD">
                      <w:rPr>
                        <w:rFonts w:eastAsia="Calibri"/>
                        <w:color w:val="000000" w:themeColor="text1"/>
                        <w:sz w:val="24"/>
                        <w:szCs w:val="24"/>
                        <w:u w:val="single"/>
                      </w:rPr>
                      <w:t>https://members.wto.org/crnattachments/2020/TBT/UGA/final_measure/20_6476_00_e.pdf</w:t>
                    </w:r>
                  </w:hyperlink>
                </w:p>
              </w:tc>
            </w:tr>
            <w:tr w:rsidR="00185E07" w:rsidRPr="00643ABD" w:rsidTr="00623303">
              <w:trPr>
                <w:trHeight w:val="559"/>
              </w:trPr>
              <w:tc>
                <w:tcPr>
                  <w:tcW w:w="737" w:type="dxa"/>
                </w:tcPr>
                <w:p w:rsidR="00185E07" w:rsidRPr="00643ABD" w:rsidRDefault="00185E07" w:rsidP="007F0B8D">
                  <w:pPr>
                    <w:jc w:val="right"/>
                    <w:rPr>
                      <w:rFonts w:eastAsia="Calibri"/>
                      <w:color w:val="000000" w:themeColor="text1"/>
                      <w:sz w:val="24"/>
                      <w:szCs w:val="24"/>
                    </w:rPr>
                  </w:pPr>
                  <w:r w:rsidRPr="00643ABD">
                    <w:rPr>
                      <w:rFonts w:eastAsia="Calibri"/>
                      <w:color w:val="000000" w:themeColor="text1"/>
                      <w:sz w:val="24"/>
                      <w:szCs w:val="24"/>
                    </w:rPr>
                    <w:lastRenderedPageBreak/>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Хабарланған шара жойылды-күні:</w:t>
                  </w:r>
                </w:p>
              </w:tc>
            </w:tr>
            <w:tr w:rsidR="00185E07" w:rsidRPr="00643ABD" w:rsidTr="00623303">
              <w:tc>
                <w:tcPr>
                  <w:tcW w:w="737" w:type="dxa"/>
                </w:tcPr>
                <w:p w:rsidR="00185E07" w:rsidRPr="00643ABD" w:rsidRDefault="00185E07"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185E07" w:rsidRPr="00643ABD" w:rsidTr="00623303">
              <w:tc>
                <w:tcPr>
                  <w:tcW w:w="737" w:type="dxa"/>
                </w:tcPr>
                <w:p w:rsidR="00185E07" w:rsidRPr="00643ABD" w:rsidRDefault="00185E07" w:rsidP="007F0B8D">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185E07" w:rsidRPr="00643ABD" w:rsidRDefault="00185E07" w:rsidP="005B04F8">
                  <w:pPr>
                    <w:rPr>
                      <w:color w:val="000000" w:themeColor="text1"/>
                      <w:sz w:val="24"/>
                      <w:szCs w:val="24"/>
                    </w:rPr>
                  </w:pPr>
                  <w:r w:rsidRPr="00643ABD">
                    <w:rPr>
                      <w:color w:val="000000" w:themeColor="text1"/>
                      <w:sz w:val="24"/>
                      <w:szCs w:val="24"/>
                    </w:rPr>
                    <w:t>Түсініктеме үшін жаңа мерзім (егер қолданылса):</w:t>
                  </w:r>
                </w:p>
              </w:tc>
            </w:tr>
            <w:tr w:rsidR="00F566ED" w:rsidRPr="00643ABD" w:rsidTr="00623303">
              <w:trPr>
                <w:trHeight w:val="562"/>
              </w:trPr>
              <w:tc>
                <w:tcPr>
                  <w:tcW w:w="737" w:type="dxa"/>
                </w:tcPr>
                <w:p w:rsidR="00F566ED" w:rsidRPr="00643ABD" w:rsidRDefault="00F566ED" w:rsidP="007F0B8D">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566ED" w:rsidRPr="00643ABD" w:rsidRDefault="00185E07" w:rsidP="005B04F8">
                  <w:pPr>
                    <w:rPr>
                      <w:color w:val="000000" w:themeColor="text1"/>
                      <w:sz w:val="24"/>
                      <w:szCs w:val="24"/>
                    </w:rPr>
                  </w:pPr>
                  <w:r w:rsidRPr="00643ABD">
                    <w:rPr>
                      <w:color w:val="000000" w:themeColor="text1"/>
                      <w:sz w:val="24"/>
                      <w:szCs w:val="24"/>
                      <w:lang w:val="kk-KZ"/>
                    </w:rPr>
                    <w:t>Басқа</w:t>
                  </w:r>
                  <w:r w:rsidR="00F566ED" w:rsidRPr="00643ABD">
                    <w:rPr>
                      <w:rFonts w:eastAsia="Calibri"/>
                      <w:color w:val="000000" w:themeColor="text1"/>
                      <w:sz w:val="24"/>
                      <w:szCs w:val="24"/>
                    </w:rPr>
                    <w:t xml:space="preserve">: </w:t>
                  </w:r>
                  <w:hyperlink r:id="rId154" w:history="1">
                    <w:r w:rsidR="00F566ED" w:rsidRPr="00643ABD">
                      <w:rPr>
                        <w:rFonts w:eastAsia="Calibri"/>
                        <w:color w:val="000000" w:themeColor="text1"/>
                        <w:sz w:val="24"/>
                        <w:szCs w:val="24"/>
                        <w:u w:val="single"/>
                      </w:rPr>
                      <w:t>https://unbs.go.ug//attachments/alerts/1/LEGAL%20NOTICE%20OCT%202019.pdf</w:t>
                    </w:r>
                  </w:hyperlink>
                </w:p>
              </w:tc>
            </w:tr>
          </w:tbl>
          <w:p w:rsidR="00BC2D6F" w:rsidRPr="00643ABD" w:rsidRDefault="00BC2D6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BC2D6F" w:rsidRPr="00643ABD" w:rsidTr="00A15714">
        <w:trPr>
          <w:trHeight w:val="361"/>
        </w:trPr>
        <w:tc>
          <w:tcPr>
            <w:tcW w:w="710" w:type="dxa"/>
            <w:vMerge/>
            <w:shd w:val="clear" w:color="auto" w:fill="auto"/>
          </w:tcPr>
          <w:p w:rsidR="00BC2D6F" w:rsidRPr="00643ABD" w:rsidRDefault="00BC2D6F" w:rsidP="005B04F8">
            <w:pPr>
              <w:numPr>
                <w:ilvl w:val="0"/>
                <w:numId w:val="3"/>
              </w:numPr>
              <w:ind w:left="0" w:firstLine="0"/>
              <w:jc w:val="both"/>
              <w:rPr>
                <w:color w:val="000000" w:themeColor="text1"/>
                <w:sz w:val="24"/>
                <w:szCs w:val="24"/>
                <w:lang w:val="kk-KZ"/>
              </w:rPr>
            </w:pPr>
          </w:p>
        </w:tc>
        <w:tc>
          <w:tcPr>
            <w:tcW w:w="2410" w:type="dxa"/>
            <w:shd w:val="clear" w:color="auto" w:fill="auto"/>
          </w:tcPr>
          <w:p w:rsidR="00BC2D6F" w:rsidRPr="00643ABD" w:rsidRDefault="00BC2D6F"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185E07" w:rsidRPr="00643ABD">
              <w:rPr>
                <w:color w:val="000000" w:themeColor="text1"/>
                <w:sz w:val="24"/>
                <w:szCs w:val="24"/>
              </w:rPr>
              <w:t>қазан 2020</w:t>
            </w:r>
          </w:p>
        </w:tc>
        <w:tc>
          <w:tcPr>
            <w:tcW w:w="5386" w:type="dxa"/>
            <w:shd w:val="clear" w:color="auto" w:fill="auto"/>
          </w:tcPr>
          <w:p w:rsidR="00BC2D6F" w:rsidRPr="00643ABD" w:rsidRDefault="00BC2D6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C2D6F" w:rsidRPr="00643ABD" w:rsidRDefault="00BC2D6F" w:rsidP="005B04F8">
            <w:pPr>
              <w:jc w:val="both"/>
              <w:rPr>
                <w:color w:val="000000" w:themeColor="text1"/>
                <w:sz w:val="24"/>
                <w:szCs w:val="24"/>
                <w:lang w:val="kk-KZ"/>
              </w:rPr>
            </w:pPr>
          </w:p>
        </w:tc>
      </w:tr>
      <w:tr w:rsidR="00BC2D6F" w:rsidRPr="00643ABD" w:rsidTr="00A15714">
        <w:trPr>
          <w:trHeight w:val="361"/>
        </w:trPr>
        <w:tc>
          <w:tcPr>
            <w:tcW w:w="710" w:type="dxa"/>
            <w:vMerge/>
            <w:shd w:val="clear" w:color="auto" w:fill="auto"/>
          </w:tcPr>
          <w:p w:rsidR="00BC2D6F" w:rsidRPr="00643ABD" w:rsidRDefault="00BC2D6F" w:rsidP="005B04F8">
            <w:pPr>
              <w:numPr>
                <w:ilvl w:val="0"/>
                <w:numId w:val="3"/>
              </w:numPr>
              <w:ind w:left="0" w:firstLine="0"/>
              <w:jc w:val="both"/>
              <w:rPr>
                <w:color w:val="000000" w:themeColor="text1"/>
                <w:sz w:val="24"/>
                <w:szCs w:val="24"/>
                <w:lang w:val="kk-KZ"/>
              </w:rPr>
            </w:pPr>
          </w:p>
        </w:tc>
        <w:tc>
          <w:tcPr>
            <w:tcW w:w="2410" w:type="dxa"/>
            <w:shd w:val="clear" w:color="auto" w:fill="auto"/>
          </w:tcPr>
          <w:p w:rsidR="00BC2D6F" w:rsidRPr="00643ABD" w:rsidRDefault="00BC2D6F"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BC2D6F" w:rsidRPr="00643ABD" w:rsidRDefault="00BC2D6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C2D6F" w:rsidRPr="00643ABD" w:rsidRDefault="00BC2D6F"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G/TBT/N/UGA/996/Add.2</w:t>
            </w:r>
          </w:p>
          <w:p w:rsidR="00806EAB" w:rsidRPr="00643ABD" w:rsidRDefault="00806EAB" w:rsidP="005B04F8">
            <w:pPr>
              <w:rPr>
                <w:color w:val="000000" w:themeColor="text1"/>
                <w:sz w:val="24"/>
                <w:szCs w:val="24"/>
                <w:lang w:val="es-ES"/>
              </w:rPr>
            </w:pPr>
          </w:p>
        </w:tc>
        <w:tc>
          <w:tcPr>
            <w:tcW w:w="5386" w:type="dxa"/>
            <w:shd w:val="clear" w:color="auto" w:fill="auto"/>
          </w:tcPr>
          <w:p w:rsidR="00F566ED" w:rsidRPr="00643ABD" w:rsidRDefault="00FC0E5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F566ED" w:rsidRPr="00643ABD">
              <w:rPr>
                <w:color w:val="000000" w:themeColor="text1"/>
                <w:sz w:val="24"/>
                <w:szCs w:val="24"/>
                <w:lang w:val="kk-KZ"/>
              </w:rPr>
              <w:t>.</w:t>
            </w:r>
          </w:p>
          <w:p w:rsidR="00FC0E58" w:rsidRPr="00643ABD" w:rsidRDefault="00FC0E5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926: 2018, ішкі беттерге арналған лактар - Сипаттама, алғашқы басылым.</w:t>
            </w:r>
          </w:p>
          <w:p w:rsidR="00F33AE4"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926: 2018, ішкі беттерге арналған лактар - Сипаттама, алғашқы басылым.</w:t>
            </w:r>
          </w:p>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DEAS 926: 2018, </w:t>
            </w:r>
            <w:r w:rsidR="00F33AE4" w:rsidRPr="00643ABD">
              <w:rPr>
                <w:color w:val="000000" w:themeColor="text1"/>
                <w:sz w:val="24"/>
                <w:szCs w:val="24"/>
                <w:lang w:val="kk-KZ"/>
              </w:rPr>
              <w:t>Ішкі беттерге арналған лактар. Ерекшелік, бірінші басылым; G / TBT / N / UGA / 996 хабарламасы 2020 жылдың 4 қыркүйегінде күшіне енді. Уганда стандарты, US EAST 926: 2019, ішкі беттерге арналған лактар-ерекшелік, бірінші басылым</w:t>
            </w:r>
            <w:r w:rsidRPr="00643ABD">
              <w:rPr>
                <w:color w:val="000000" w:themeColor="text1"/>
                <w:sz w:val="24"/>
                <w:szCs w:val="24"/>
                <w:lang w:val="kk-KZ"/>
              </w:rPr>
              <w:t xml:space="preserve">, </w:t>
            </w:r>
            <w:r w:rsidR="00F33AE4" w:rsidRPr="00643ABD">
              <w:rPr>
                <w:color w:val="000000" w:themeColor="text1"/>
                <w:sz w:val="24"/>
                <w:szCs w:val="24"/>
                <w:lang w:val="kk-KZ"/>
              </w:rPr>
              <w:t>онлайн сатып алуға болады сілтеме бойынша</w:t>
            </w:r>
            <w:r w:rsidRPr="00643ABD">
              <w:rPr>
                <w:color w:val="000000" w:themeColor="text1"/>
                <w:sz w:val="24"/>
                <w:szCs w:val="24"/>
                <w:lang w:val="kk-KZ"/>
              </w:rPr>
              <w:t>: https: / /webstore.unbs.go.ug/.</w:t>
            </w:r>
          </w:p>
          <w:tbl>
            <w:tblPr>
              <w:tblStyle w:val="af2"/>
              <w:tblW w:w="0" w:type="auto"/>
              <w:tblLayout w:type="fixed"/>
              <w:tblLook w:val="04A0" w:firstRow="1" w:lastRow="0" w:firstColumn="1" w:lastColumn="0" w:noHBand="0" w:noVBand="1"/>
            </w:tblPr>
            <w:tblGrid>
              <w:gridCol w:w="737"/>
              <w:gridCol w:w="4394"/>
            </w:tblGrid>
            <w:tr w:rsidR="00F566ED" w:rsidRPr="00643ABD" w:rsidTr="00623303">
              <w:tc>
                <w:tcPr>
                  <w:tcW w:w="5131" w:type="dxa"/>
                  <w:gridSpan w:val="2"/>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F33AE4" w:rsidRPr="00643ABD">
                    <w:rPr>
                      <w:color w:val="000000" w:themeColor="text1"/>
                      <w:sz w:val="24"/>
                      <w:szCs w:val="24"/>
                      <w:lang w:val="kk-KZ"/>
                    </w:rPr>
                    <w:t>себебі</w:t>
                  </w:r>
                </w:p>
              </w:tc>
            </w:tr>
            <w:tr w:rsidR="00F33AE4" w:rsidRPr="00643ABD" w:rsidTr="00623303">
              <w:trPr>
                <w:trHeight w:val="437"/>
              </w:trPr>
              <w:tc>
                <w:tcPr>
                  <w:tcW w:w="737" w:type="dxa"/>
                </w:tcPr>
                <w:p w:rsidR="00F33AE4" w:rsidRPr="00643ABD" w:rsidRDefault="00F33AE4" w:rsidP="007F0B8D">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F33AE4" w:rsidRPr="00643ABD" w:rsidTr="00623303">
              <w:tc>
                <w:tcPr>
                  <w:tcW w:w="737" w:type="dxa"/>
                </w:tcPr>
                <w:p w:rsidR="00F33AE4" w:rsidRPr="00643ABD" w:rsidRDefault="00F33AE4"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қабылданды-күні:</w:t>
                  </w:r>
                </w:p>
              </w:tc>
            </w:tr>
            <w:tr w:rsidR="00F33AE4" w:rsidRPr="00643ABD" w:rsidTr="00623303">
              <w:trPr>
                <w:trHeight w:val="435"/>
              </w:trPr>
              <w:tc>
                <w:tcPr>
                  <w:tcW w:w="737" w:type="dxa"/>
                </w:tcPr>
                <w:p w:rsidR="00F33AE4" w:rsidRPr="00643ABD" w:rsidRDefault="00F33AE4"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жарияланды</w:t>
                  </w:r>
                </w:p>
              </w:tc>
            </w:tr>
            <w:tr w:rsidR="00F33AE4" w:rsidRPr="00643ABD" w:rsidTr="00623303">
              <w:tc>
                <w:tcPr>
                  <w:tcW w:w="737" w:type="dxa"/>
                </w:tcPr>
                <w:p w:rsidR="00F33AE4" w:rsidRPr="00643ABD" w:rsidRDefault="00F33AE4" w:rsidP="007F0B8D">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күшіне енеді-күні:</w:t>
                  </w:r>
                </w:p>
              </w:tc>
            </w:tr>
            <w:tr w:rsidR="00F566ED" w:rsidRPr="00643ABD" w:rsidTr="00623303">
              <w:trPr>
                <w:trHeight w:val="461"/>
              </w:trPr>
              <w:tc>
                <w:tcPr>
                  <w:tcW w:w="737" w:type="dxa"/>
                </w:tcPr>
                <w:p w:rsidR="00F566ED" w:rsidRPr="00643ABD" w:rsidRDefault="00F566ED" w:rsidP="007F0B8D">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566ED" w:rsidRPr="00643ABD" w:rsidRDefault="00F33AE4" w:rsidP="005B04F8">
                  <w:pPr>
                    <w:rPr>
                      <w:rFonts w:eastAsia="Calibri"/>
                      <w:color w:val="000000" w:themeColor="text1"/>
                      <w:sz w:val="24"/>
                      <w:szCs w:val="24"/>
                    </w:rPr>
                  </w:pPr>
                  <w:r w:rsidRPr="00643ABD">
                    <w:rPr>
                      <w:color w:val="000000" w:themeColor="text1"/>
                      <w:sz w:val="24"/>
                      <w:szCs w:val="24"/>
                    </w:rPr>
                    <w:t xml:space="preserve">Соңғы шара мәтіні келесі мекен-жай бойынша қол жетімді </w:t>
                  </w:r>
                  <w:hyperlink r:id="rId155" w:history="1">
                    <w:r w:rsidR="00F566ED" w:rsidRPr="00643ABD">
                      <w:rPr>
                        <w:rStyle w:val="a9"/>
                        <w:rFonts w:eastAsia="Calibri"/>
                        <w:color w:val="000000" w:themeColor="text1"/>
                        <w:sz w:val="24"/>
                        <w:szCs w:val="24"/>
                      </w:rPr>
                      <w:t>https://webstore.unbs.go.ug/</w:t>
                    </w:r>
                  </w:hyperlink>
                </w:p>
                <w:p w:rsidR="00F566ED" w:rsidRPr="00643ABD" w:rsidRDefault="003679E2" w:rsidP="005B04F8">
                  <w:pPr>
                    <w:rPr>
                      <w:color w:val="000000" w:themeColor="text1"/>
                      <w:sz w:val="24"/>
                      <w:szCs w:val="24"/>
                    </w:rPr>
                  </w:pPr>
                  <w:hyperlink r:id="rId156" w:history="1">
                    <w:r w:rsidR="00F566ED" w:rsidRPr="00643ABD">
                      <w:rPr>
                        <w:rStyle w:val="a9"/>
                        <w:rFonts w:eastAsia="Calibri"/>
                        <w:color w:val="000000" w:themeColor="text1"/>
                        <w:sz w:val="24"/>
                        <w:szCs w:val="24"/>
                      </w:rPr>
                      <w:t>https://members.wto.org/crnattachments/2020/TBT/UGA/final_measure/20_6475_00_e.pdf</w:t>
                    </w:r>
                  </w:hyperlink>
                </w:p>
              </w:tc>
            </w:tr>
            <w:tr w:rsidR="00F33AE4" w:rsidRPr="00643ABD" w:rsidTr="00623303">
              <w:trPr>
                <w:trHeight w:val="559"/>
              </w:trPr>
              <w:tc>
                <w:tcPr>
                  <w:tcW w:w="737" w:type="dxa"/>
                </w:tcPr>
                <w:p w:rsidR="00F33AE4" w:rsidRPr="00643ABD" w:rsidRDefault="00F33AE4"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жойылды-күні:</w:t>
                  </w:r>
                </w:p>
              </w:tc>
            </w:tr>
            <w:tr w:rsidR="00F33AE4" w:rsidRPr="00643ABD" w:rsidTr="00623303">
              <w:tc>
                <w:tcPr>
                  <w:tcW w:w="737" w:type="dxa"/>
                </w:tcPr>
                <w:p w:rsidR="00F33AE4" w:rsidRPr="00643ABD" w:rsidRDefault="00F33AE4" w:rsidP="007F0B8D">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F33AE4" w:rsidRPr="00643ABD" w:rsidTr="00623303">
              <w:tc>
                <w:tcPr>
                  <w:tcW w:w="737" w:type="dxa"/>
                </w:tcPr>
                <w:p w:rsidR="00F33AE4" w:rsidRPr="00643ABD" w:rsidRDefault="00F33AE4" w:rsidP="007F0B8D">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Түсініктеме үшін жаңа мерзім (егер қолданылса):</w:t>
                  </w:r>
                </w:p>
              </w:tc>
            </w:tr>
            <w:tr w:rsidR="00F566ED" w:rsidRPr="00643ABD" w:rsidTr="00623303">
              <w:trPr>
                <w:trHeight w:val="562"/>
              </w:trPr>
              <w:tc>
                <w:tcPr>
                  <w:tcW w:w="737" w:type="dxa"/>
                </w:tcPr>
                <w:p w:rsidR="00F566ED" w:rsidRPr="00643ABD" w:rsidRDefault="00F566ED" w:rsidP="007F0B8D">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566ED" w:rsidRPr="00643ABD" w:rsidRDefault="00F33AE4" w:rsidP="005B04F8">
                  <w:pPr>
                    <w:rPr>
                      <w:color w:val="000000" w:themeColor="text1"/>
                      <w:sz w:val="24"/>
                      <w:szCs w:val="24"/>
                    </w:rPr>
                  </w:pPr>
                  <w:r w:rsidRPr="00643ABD">
                    <w:rPr>
                      <w:color w:val="000000" w:themeColor="text1"/>
                      <w:sz w:val="24"/>
                      <w:szCs w:val="24"/>
                      <w:lang w:val="kk-KZ"/>
                    </w:rPr>
                    <w:t>Басқа</w:t>
                  </w:r>
                  <w:r w:rsidR="00F566ED" w:rsidRPr="00643ABD">
                    <w:rPr>
                      <w:rFonts w:eastAsia="Calibri"/>
                      <w:color w:val="000000" w:themeColor="text1"/>
                      <w:sz w:val="24"/>
                      <w:szCs w:val="24"/>
                    </w:rPr>
                    <w:t xml:space="preserve">: </w:t>
                  </w:r>
                  <w:hyperlink r:id="rId157" w:history="1">
                    <w:r w:rsidR="00F566ED" w:rsidRPr="00643ABD">
                      <w:rPr>
                        <w:rStyle w:val="a9"/>
                        <w:rFonts w:eastAsia="Calibri"/>
                        <w:color w:val="000000" w:themeColor="text1"/>
                        <w:sz w:val="24"/>
                        <w:szCs w:val="24"/>
                      </w:rPr>
                      <w:t>https://unbs.go.ug//attachments/alerts/1/LEGAL%20NOTICE%20OCT%202019.pdf</w:t>
                    </w:r>
                  </w:hyperlink>
                </w:p>
              </w:tc>
            </w:tr>
          </w:tbl>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F566ED" w:rsidRPr="00643ABD" w:rsidTr="00A15714">
        <w:trPr>
          <w:trHeight w:val="361"/>
        </w:trPr>
        <w:tc>
          <w:tcPr>
            <w:tcW w:w="710" w:type="dxa"/>
            <w:vMerge/>
            <w:shd w:val="clear" w:color="auto" w:fill="auto"/>
          </w:tcPr>
          <w:p w:rsidR="00F566ED" w:rsidRPr="00643ABD" w:rsidRDefault="00F566ED"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F33AE4" w:rsidRPr="00643ABD">
              <w:rPr>
                <w:color w:val="000000" w:themeColor="text1"/>
                <w:sz w:val="24"/>
                <w:szCs w:val="24"/>
              </w:rPr>
              <w:t>қазан 2020</w:t>
            </w:r>
          </w:p>
        </w:tc>
        <w:tc>
          <w:tcPr>
            <w:tcW w:w="5386" w:type="dxa"/>
            <w:shd w:val="clear" w:color="auto" w:fill="auto"/>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566ED" w:rsidRPr="00643ABD" w:rsidRDefault="00F566ED" w:rsidP="005B04F8">
            <w:pPr>
              <w:jc w:val="both"/>
              <w:rPr>
                <w:color w:val="000000" w:themeColor="text1"/>
                <w:sz w:val="24"/>
                <w:szCs w:val="24"/>
                <w:lang w:val="kk-KZ"/>
              </w:rPr>
            </w:pPr>
          </w:p>
        </w:tc>
      </w:tr>
      <w:tr w:rsidR="00F566ED" w:rsidRPr="00643ABD" w:rsidTr="00A15714">
        <w:trPr>
          <w:trHeight w:val="361"/>
        </w:trPr>
        <w:tc>
          <w:tcPr>
            <w:tcW w:w="710" w:type="dxa"/>
            <w:vMerge/>
            <w:shd w:val="clear" w:color="auto" w:fill="auto"/>
          </w:tcPr>
          <w:p w:rsidR="00F566ED" w:rsidRPr="00643ABD" w:rsidRDefault="00F566ED"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566ED" w:rsidRPr="00643ABD" w:rsidRDefault="00F566ED"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G/TBT/N/UGA/852/Add.2</w:t>
            </w:r>
          </w:p>
          <w:p w:rsidR="00806EAB" w:rsidRPr="00643ABD" w:rsidRDefault="00806EAB" w:rsidP="005B04F8">
            <w:pPr>
              <w:rPr>
                <w:color w:val="000000" w:themeColor="text1"/>
                <w:sz w:val="24"/>
                <w:szCs w:val="24"/>
                <w:lang w:val="es-ES"/>
              </w:rPr>
            </w:pPr>
          </w:p>
        </w:tc>
        <w:tc>
          <w:tcPr>
            <w:tcW w:w="5386" w:type="dxa"/>
            <w:shd w:val="clear" w:color="auto" w:fill="auto"/>
          </w:tcPr>
          <w:p w:rsidR="005D3459"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5D3459" w:rsidRPr="00643ABD">
              <w:rPr>
                <w:color w:val="000000" w:themeColor="text1"/>
                <w:sz w:val="24"/>
                <w:szCs w:val="24"/>
                <w:lang w:val="kk-KZ"/>
              </w:rPr>
              <w:t>.</w:t>
            </w:r>
          </w:p>
          <w:p w:rsidR="00F33AE4"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11: 2018, Ыстық Мырышталған тегіс және гофрленген болат табақтар - техникалық шарттар, 2-ші басылым.</w:t>
            </w:r>
          </w:p>
          <w:p w:rsidR="005D3459"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DEUS DEUS 11: 2018, болаттан жасалған жалпақ және гофрленген Ыстық Мырышталған парақтар. Техникалық шарттар, 2-ші басылым; G / TBT / N / UGA / 852 хабарламасы 2020 жылғы 4 қыркүйекте күшіне енді. Уганда стандарты, USE AS 11: 2019, гофрленген және тегіс болат табақтар, ыстық батырылған мырышталған-Техникалық сипаттама, 2-ші басылым, сілтемені онлайн режимінде сатып алуға болады</w:t>
            </w:r>
            <w:r w:rsidR="005D3459" w:rsidRPr="00643ABD">
              <w:rPr>
                <w:color w:val="000000" w:themeColor="text1"/>
                <w:sz w:val="24"/>
                <w:szCs w:val="24"/>
                <w:lang w:val="kk-KZ"/>
              </w:rPr>
              <w:t xml:space="preserve"> : </w:t>
            </w:r>
            <w:hyperlink r:id="rId158" w:history="1">
              <w:r w:rsidR="005D3459" w:rsidRPr="00643ABD">
                <w:rPr>
                  <w:rStyle w:val="a9"/>
                  <w:color w:val="000000" w:themeColor="text1"/>
                  <w:sz w:val="24"/>
                  <w:szCs w:val="24"/>
                  <w:lang w:val="kk-KZ"/>
                </w:rPr>
                <w:t>https://webstore.unbs.go.ug/</w:t>
              </w:r>
            </w:hyperlink>
            <w:r w:rsidR="005D3459"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5D3459" w:rsidRPr="00643ABD" w:rsidTr="00623303">
              <w:tc>
                <w:tcPr>
                  <w:tcW w:w="5131" w:type="dxa"/>
                  <w:gridSpan w:val="2"/>
                </w:tcPr>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F33AE4" w:rsidRPr="00643ABD">
                    <w:rPr>
                      <w:color w:val="000000" w:themeColor="text1"/>
                      <w:sz w:val="24"/>
                      <w:szCs w:val="24"/>
                      <w:lang w:val="kk-KZ"/>
                    </w:rPr>
                    <w:t>себебі</w:t>
                  </w:r>
                </w:p>
              </w:tc>
            </w:tr>
            <w:tr w:rsidR="00F33AE4" w:rsidRPr="00643ABD" w:rsidTr="00623303">
              <w:trPr>
                <w:trHeight w:val="437"/>
              </w:trPr>
              <w:tc>
                <w:tcPr>
                  <w:tcW w:w="737" w:type="dxa"/>
                </w:tcPr>
                <w:p w:rsidR="00F33AE4" w:rsidRPr="00643ABD" w:rsidRDefault="00F33AE4" w:rsidP="00EF7714">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F33AE4" w:rsidRPr="00643ABD" w:rsidTr="00623303">
              <w:tc>
                <w:tcPr>
                  <w:tcW w:w="737" w:type="dxa"/>
                </w:tcPr>
                <w:p w:rsidR="00F33AE4" w:rsidRPr="00643ABD" w:rsidRDefault="00F33AE4"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қабылданды-күні:</w:t>
                  </w:r>
                </w:p>
              </w:tc>
            </w:tr>
            <w:tr w:rsidR="00F33AE4" w:rsidRPr="00643ABD" w:rsidTr="00623303">
              <w:trPr>
                <w:trHeight w:val="435"/>
              </w:trPr>
              <w:tc>
                <w:tcPr>
                  <w:tcW w:w="737" w:type="dxa"/>
                </w:tcPr>
                <w:p w:rsidR="00F33AE4" w:rsidRPr="00643ABD" w:rsidRDefault="00F33AE4"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жарияланды</w:t>
                  </w:r>
                </w:p>
              </w:tc>
            </w:tr>
            <w:tr w:rsidR="00F33AE4" w:rsidRPr="00643ABD" w:rsidTr="00623303">
              <w:tc>
                <w:tcPr>
                  <w:tcW w:w="737" w:type="dxa"/>
                </w:tcPr>
                <w:p w:rsidR="00F33AE4" w:rsidRPr="00643ABD" w:rsidRDefault="00F33AE4" w:rsidP="00EF7714">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күшіне енеді-күні:</w:t>
                  </w:r>
                </w:p>
              </w:tc>
            </w:tr>
            <w:tr w:rsidR="005D3459" w:rsidRPr="00643ABD" w:rsidTr="00623303">
              <w:trPr>
                <w:trHeight w:val="461"/>
              </w:trPr>
              <w:tc>
                <w:tcPr>
                  <w:tcW w:w="737" w:type="dxa"/>
                </w:tcPr>
                <w:p w:rsidR="005D3459" w:rsidRPr="00643ABD" w:rsidRDefault="005D3459" w:rsidP="00EF7714">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5D3459" w:rsidRPr="00643ABD" w:rsidRDefault="00F33AE4" w:rsidP="005B04F8">
                  <w:pPr>
                    <w:rPr>
                      <w:rFonts w:eastAsia="Calibri"/>
                      <w:color w:val="000000" w:themeColor="text1"/>
                      <w:sz w:val="24"/>
                      <w:szCs w:val="24"/>
                    </w:rPr>
                  </w:pPr>
                  <w:r w:rsidRPr="00643ABD">
                    <w:rPr>
                      <w:color w:val="000000" w:themeColor="text1"/>
                      <w:sz w:val="24"/>
                      <w:szCs w:val="24"/>
                    </w:rPr>
                    <w:t xml:space="preserve">Соңғы шара мәтіні келесі мекен-жай бойынша қол жетімді </w:t>
                  </w:r>
                  <w:hyperlink r:id="rId159" w:history="1">
                    <w:r w:rsidR="005D3459" w:rsidRPr="00643ABD">
                      <w:rPr>
                        <w:rStyle w:val="a9"/>
                        <w:rFonts w:eastAsia="Calibri"/>
                        <w:color w:val="000000" w:themeColor="text1"/>
                        <w:sz w:val="24"/>
                        <w:szCs w:val="24"/>
                      </w:rPr>
                      <w:t>https://webstore.unbs.go.ug/</w:t>
                    </w:r>
                  </w:hyperlink>
                </w:p>
                <w:p w:rsidR="005D3459" w:rsidRPr="00643ABD" w:rsidRDefault="003679E2" w:rsidP="005B04F8">
                  <w:pPr>
                    <w:rPr>
                      <w:color w:val="000000" w:themeColor="text1"/>
                      <w:sz w:val="24"/>
                      <w:szCs w:val="24"/>
                    </w:rPr>
                  </w:pPr>
                  <w:hyperlink r:id="rId160" w:history="1">
                    <w:r w:rsidR="005D3459" w:rsidRPr="00643ABD">
                      <w:rPr>
                        <w:rStyle w:val="a9"/>
                        <w:rFonts w:eastAsia="Calibri"/>
                        <w:color w:val="000000" w:themeColor="text1"/>
                        <w:sz w:val="24"/>
                        <w:szCs w:val="24"/>
                      </w:rPr>
                      <w:t>https://members.wto.org/crnattachments/2020/TBT/UGA/final_measure/20_6481_00_e.pdf</w:t>
                    </w:r>
                  </w:hyperlink>
                </w:p>
              </w:tc>
            </w:tr>
            <w:tr w:rsidR="00F33AE4" w:rsidRPr="00643ABD" w:rsidTr="00EF7714">
              <w:trPr>
                <w:trHeight w:val="375"/>
              </w:trPr>
              <w:tc>
                <w:tcPr>
                  <w:tcW w:w="737" w:type="dxa"/>
                </w:tcPr>
                <w:p w:rsidR="00F33AE4" w:rsidRPr="00643ABD" w:rsidRDefault="00F33AE4"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 жойылды-күні:</w:t>
                  </w:r>
                </w:p>
              </w:tc>
            </w:tr>
            <w:tr w:rsidR="00F33AE4" w:rsidRPr="00643ABD" w:rsidTr="00623303">
              <w:tc>
                <w:tcPr>
                  <w:tcW w:w="737" w:type="dxa"/>
                </w:tcPr>
                <w:p w:rsidR="00F33AE4" w:rsidRPr="00643ABD" w:rsidRDefault="00F33AE4"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F33AE4" w:rsidRPr="00643ABD" w:rsidTr="00623303">
              <w:tc>
                <w:tcPr>
                  <w:tcW w:w="737" w:type="dxa"/>
                </w:tcPr>
                <w:p w:rsidR="00F33AE4" w:rsidRPr="00643ABD" w:rsidRDefault="00F33AE4" w:rsidP="00EF7714">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F33AE4" w:rsidRPr="00643ABD" w:rsidRDefault="00F33AE4" w:rsidP="005B04F8">
                  <w:pPr>
                    <w:rPr>
                      <w:color w:val="000000" w:themeColor="text1"/>
                      <w:sz w:val="24"/>
                      <w:szCs w:val="24"/>
                    </w:rPr>
                  </w:pPr>
                  <w:r w:rsidRPr="00643ABD">
                    <w:rPr>
                      <w:color w:val="000000" w:themeColor="text1"/>
                      <w:sz w:val="24"/>
                      <w:szCs w:val="24"/>
                    </w:rPr>
                    <w:t>Түсініктеме үшін жаңа мерзім (егер қолданылса):</w:t>
                  </w:r>
                </w:p>
              </w:tc>
            </w:tr>
            <w:tr w:rsidR="005D3459" w:rsidRPr="00643ABD" w:rsidTr="00623303">
              <w:trPr>
                <w:trHeight w:val="562"/>
              </w:trPr>
              <w:tc>
                <w:tcPr>
                  <w:tcW w:w="737" w:type="dxa"/>
                </w:tcPr>
                <w:p w:rsidR="005D3459" w:rsidRPr="00643ABD" w:rsidRDefault="005D3459" w:rsidP="00EF7714">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5D3459" w:rsidRPr="00643ABD" w:rsidRDefault="00F33AE4" w:rsidP="005B04F8">
                  <w:pPr>
                    <w:rPr>
                      <w:color w:val="000000" w:themeColor="text1"/>
                      <w:sz w:val="24"/>
                      <w:szCs w:val="24"/>
                    </w:rPr>
                  </w:pPr>
                  <w:r w:rsidRPr="00643ABD">
                    <w:rPr>
                      <w:color w:val="000000" w:themeColor="text1"/>
                      <w:sz w:val="24"/>
                      <w:szCs w:val="24"/>
                      <w:lang w:val="kk-KZ"/>
                    </w:rPr>
                    <w:t>Басқа</w:t>
                  </w:r>
                  <w:r w:rsidR="005D3459" w:rsidRPr="00643ABD">
                    <w:rPr>
                      <w:rFonts w:eastAsia="Calibri"/>
                      <w:color w:val="000000" w:themeColor="text1"/>
                      <w:sz w:val="24"/>
                      <w:szCs w:val="24"/>
                    </w:rPr>
                    <w:t xml:space="preserve">: </w:t>
                  </w:r>
                  <w:hyperlink r:id="rId161" w:history="1">
                    <w:r w:rsidR="005D3459" w:rsidRPr="00643ABD">
                      <w:rPr>
                        <w:rStyle w:val="a9"/>
                        <w:rFonts w:eastAsia="Calibri"/>
                        <w:color w:val="000000" w:themeColor="text1"/>
                        <w:sz w:val="24"/>
                        <w:szCs w:val="24"/>
                      </w:rPr>
                      <w:t>https://unbs.go.ug//attachments/alerts/1/LEGAL%20NOTICE%20OCT%202019.pdf</w:t>
                    </w:r>
                  </w:hyperlink>
                </w:p>
              </w:tc>
            </w:tr>
          </w:tbl>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F566ED" w:rsidRPr="00643ABD" w:rsidTr="00A15714">
        <w:trPr>
          <w:trHeight w:val="361"/>
        </w:trPr>
        <w:tc>
          <w:tcPr>
            <w:tcW w:w="710" w:type="dxa"/>
            <w:vMerge/>
            <w:shd w:val="clear" w:color="auto" w:fill="auto"/>
          </w:tcPr>
          <w:p w:rsidR="00F566ED" w:rsidRPr="00643ABD" w:rsidRDefault="00F566ED"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F33AE4" w:rsidRPr="00643ABD">
              <w:rPr>
                <w:color w:val="000000" w:themeColor="text1"/>
                <w:sz w:val="24"/>
                <w:szCs w:val="24"/>
              </w:rPr>
              <w:t>қазан 2020</w:t>
            </w:r>
          </w:p>
        </w:tc>
        <w:tc>
          <w:tcPr>
            <w:tcW w:w="5386" w:type="dxa"/>
            <w:shd w:val="clear" w:color="auto" w:fill="auto"/>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566ED" w:rsidRPr="00643ABD" w:rsidRDefault="00F566ED" w:rsidP="005B04F8">
            <w:pPr>
              <w:jc w:val="both"/>
              <w:rPr>
                <w:color w:val="000000" w:themeColor="text1"/>
                <w:sz w:val="24"/>
                <w:szCs w:val="24"/>
                <w:lang w:val="kk-KZ"/>
              </w:rPr>
            </w:pPr>
          </w:p>
        </w:tc>
      </w:tr>
      <w:tr w:rsidR="00F566ED" w:rsidRPr="00643ABD" w:rsidTr="00A15714">
        <w:trPr>
          <w:trHeight w:val="361"/>
        </w:trPr>
        <w:tc>
          <w:tcPr>
            <w:tcW w:w="710" w:type="dxa"/>
            <w:vMerge/>
            <w:shd w:val="clear" w:color="auto" w:fill="auto"/>
          </w:tcPr>
          <w:p w:rsidR="00F566ED" w:rsidRPr="00643ABD" w:rsidRDefault="00F566ED" w:rsidP="005B04F8">
            <w:pPr>
              <w:numPr>
                <w:ilvl w:val="0"/>
                <w:numId w:val="3"/>
              </w:numPr>
              <w:ind w:left="0" w:firstLine="0"/>
              <w:jc w:val="both"/>
              <w:rPr>
                <w:color w:val="000000" w:themeColor="text1"/>
                <w:sz w:val="24"/>
                <w:szCs w:val="24"/>
                <w:lang w:val="kk-KZ"/>
              </w:rPr>
            </w:pPr>
          </w:p>
        </w:tc>
        <w:tc>
          <w:tcPr>
            <w:tcW w:w="2410" w:type="dxa"/>
            <w:shd w:val="clear" w:color="auto" w:fill="auto"/>
          </w:tcPr>
          <w:p w:rsidR="00F566ED" w:rsidRPr="00643ABD" w:rsidRDefault="00F566ED"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F566ED" w:rsidRPr="00643ABD" w:rsidRDefault="00F566E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566ED" w:rsidRPr="00643ABD" w:rsidRDefault="00F566ED"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5D3459" w:rsidRPr="00643ABD" w:rsidRDefault="005D3459"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G/TBT/N/UGA/566/Add.2</w:t>
            </w:r>
          </w:p>
          <w:p w:rsidR="00806EAB" w:rsidRPr="00643ABD" w:rsidRDefault="00806EAB" w:rsidP="005B04F8">
            <w:pPr>
              <w:rPr>
                <w:color w:val="000000" w:themeColor="text1"/>
                <w:sz w:val="24"/>
                <w:szCs w:val="24"/>
                <w:lang w:val="es-ES"/>
              </w:rPr>
            </w:pPr>
          </w:p>
        </w:tc>
        <w:tc>
          <w:tcPr>
            <w:tcW w:w="5386" w:type="dxa"/>
            <w:shd w:val="clear" w:color="auto" w:fill="auto"/>
          </w:tcPr>
          <w:p w:rsidR="005D3459"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5D3459" w:rsidRPr="00643ABD">
              <w:rPr>
                <w:color w:val="000000" w:themeColor="text1"/>
                <w:sz w:val="24"/>
                <w:szCs w:val="24"/>
                <w:lang w:val="kk-KZ"/>
              </w:rPr>
              <w:t>.</w:t>
            </w:r>
          </w:p>
          <w:p w:rsidR="00806EAB" w:rsidRPr="00643ABD" w:rsidRDefault="00F33AE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DAS DAS 356: 2016, Тоқыма. Пайдаланылған тоқыма бұйымдарын тексеруге және қабылдауға қойылатын талаптар</w:t>
            </w:r>
            <w:r w:rsidR="005D3459" w:rsidRPr="00643ABD">
              <w:rPr>
                <w:color w:val="000000" w:themeColor="text1"/>
                <w:sz w:val="24"/>
                <w:szCs w:val="24"/>
                <w:lang w:val="kk-KZ"/>
              </w:rPr>
              <w:t>.</w:t>
            </w:r>
          </w:p>
          <w:p w:rsidR="005D3459" w:rsidRPr="00643ABD" w:rsidRDefault="005A60F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DEUS DEUS 356: 2016, Тоқыма - пайдаланылған тоқыма бұйымдарын тексеруге және қабылдауға қойылатын талаптар; G / TBT / N / UGA / 566 хабарламасы 2020 жылдың 4 қыркүйегінде күшіне енді. Уганда стандарты, use AS 356: 2019, Тоқыма-пайдаланылған тоқыма бұйымдарын тексеруге және қабылдауға </w:t>
            </w:r>
            <w:r w:rsidRPr="00643ABD">
              <w:rPr>
                <w:color w:val="000000" w:themeColor="text1"/>
                <w:sz w:val="24"/>
                <w:szCs w:val="24"/>
                <w:lang w:val="kk-KZ"/>
              </w:rPr>
              <w:lastRenderedPageBreak/>
              <w:t>қойылатын талаптар, сілтемені онлайн режимінде сатып алуға болады</w:t>
            </w:r>
            <w:r w:rsidR="005D3459" w:rsidRPr="00643ABD">
              <w:rPr>
                <w:color w:val="000000" w:themeColor="text1"/>
                <w:sz w:val="24"/>
                <w:szCs w:val="24"/>
                <w:lang w:val="kk-KZ"/>
              </w:rPr>
              <w:t>: https : //webstore.unbs.go.ug/.</w:t>
            </w:r>
          </w:p>
          <w:tbl>
            <w:tblPr>
              <w:tblStyle w:val="af2"/>
              <w:tblW w:w="0" w:type="auto"/>
              <w:tblLayout w:type="fixed"/>
              <w:tblLook w:val="04A0" w:firstRow="1" w:lastRow="0" w:firstColumn="1" w:lastColumn="0" w:noHBand="0" w:noVBand="1"/>
            </w:tblPr>
            <w:tblGrid>
              <w:gridCol w:w="737"/>
              <w:gridCol w:w="4394"/>
            </w:tblGrid>
            <w:tr w:rsidR="005D3459" w:rsidRPr="00643ABD" w:rsidTr="00623303">
              <w:tc>
                <w:tcPr>
                  <w:tcW w:w="5131" w:type="dxa"/>
                  <w:gridSpan w:val="2"/>
                </w:tcPr>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90466D" w:rsidRPr="00643ABD">
                    <w:rPr>
                      <w:color w:val="000000" w:themeColor="text1"/>
                      <w:sz w:val="24"/>
                      <w:szCs w:val="24"/>
                      <w:lang w:val="kk-KZ"/>
                    </w:rPr>
                    <w:t>себебі</w:t>
                  </w:r>
                </w:p>
              </w:tc>
            </w:tr>
            <w:tr w:rsidR="0090466D" w:rsidRPr="00643ABD" w:rsidTr="00623303">
              <w:trPr>
                <w:trHeight w:val="437"/>
              </w:trPr>
              <w:tc>
                <w:tcPr>
                  <w:tcW w:w="737" w:type="dxa"/>
                </w:tcPr>
                <w:p w:rsidR="0090466D" w:rsidRPr="00643ABD" w:rsidRDefault="0090466D" w:rsidP="00EF7714">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90466D" w:rsidRPr="00643ABD" w:rsidTr="00623303">
              <w:tc>
                <w:tcPr>
                  <w:tcW w:w="737" w:type="dxa"/>
                </w:tcPr>
                <w:p w:rsidR="0090466D" w:rsidRPr="00643ABD" w:rsidRDefault="0090466D"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Хабарланған шара қабылданды-күні:</w:t>
                  </w:r>
                </w:p>
              </w:tc>
            </w:tr>
            <w:tr w:rsidR="0090466D" w:rsidRPr="00643ABD" w:rsidTr="00623303">
              <w:trPr>
                <w:trHeight w:val="435"/>
              </w:trPr>
              <w:tc>
                <w:tcPr>
                  <w:tcW w:w="737" w:type="dxa"/>
                </w:tcPr>
                <w:p w:rsidR="0090466D" w:rsidRPr="00643ABD" w:rsidRDefault="0090466D"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Хабарланған шара жарияланды</w:t>
                  </w:r>
                </w:p>
              </w:tc>
            </w:tr>
            <w:tr w:rsidR="0090466D" w:rsidRPr="00643ABD" w:rsidTr="00623303">
              <w:tc>
                <w:tcPr>
                  <w:tcW w:w="737" w:type="dxa"/>
                </w:tcPr>
                <w:p w:rsidR="0090466D" w:rsidRPr="00643ABD" w:rsidRDefault="0090466D" w:rsidP="00EF7714">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Хабарланған шара күшіне енеді-күні:</w:t>
                  </w:r>
                </w:p>
              </w:tc>
            </w:tr>
            <w:tr w:rsidR="005D3459" w:rsidRPr="00643ABD" w:rsidTr="00623303">
              <w:trPr>
                <w:trHeight w:val="461"/>
              </w:trPr>
              <w:tc>
                <w:tcPr>
                  <w:tcW w:w="737" w:type="dxa"/>
                </w:tcPr>
                <w:p w:rsidR="005D3459" w:rsidRPr="00643ABD" w:rsidRDefault="005D3459" w:rsidP="00EF7714">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5D3459" w:rsidRPr="00643ABD" w:rsidRDefault="0090466D" w:rsidP="005B04F8">
                  <w:pPr>
                    <w:rPr>
                      <w:rFonts w:eastAsia="Calibri"/>
                      <w:color w:val="000000" w:themeColor="text1"/>
                      <w:sz w:val="24"/>
                      <w:szCs w:val="24"/>
                    </w:rPr>
                  </w:pPr>
                  <w:r w:rsidRPr="00643ABD">
                    <w:rPr>
                      <w:color w:val="000000" w:themeColor="text1"/>
                      <w:sz w:val="24"/>
                      <w:szCs w:val="24"/>
                    </w:rPr>
                    <w:t xml:space="preserve">Соңғы шара мәтіні келесі мекен-жай бойынша қол жетімді </w:t>
                  </w:r>
                  <w:hyperlink r:id="rId162" w:history="1">
                    <w:r w:rsidR="005D3459" w:rsidRPr="00643ABD">
                      <w:rPr>
                        <w:rStyle w:val="a9"/>
                        <w:rFonts w:eastAsia="Calibri"/>
                        <w:color w:val="000000" w:themeColor="text1"/>
                        <w:sz w:val="24"/>
                        <w:szCs w:val="24"/>
                      </w:rPr>
                      <w:t>https://webstore.unbs.go.ug/</w:t>
                    </w:r>
                  </w:hyperlink>
                </w:p>
                <w:p w:rsidR="005D3459" w:rsidRPr="00643ABD" w:rsidRDefault="003679E2" w:rsidP="005B04F8">
                  <w:pPr>
                    <w:rPr>
                      <w:color w:val="000000" w:themeColor="text1"/>
                      <w:sz w:val="24"/>
                      <w:szCs w:val="24"/>
                    </w:rPr>
                  </w:pPr>
                  <w:hyperlink r:id="rId163" w:history="1">
                    <w:r w:rsidR="005D3459" w:rsidRPr="00643ABD">
                      <w:rPr>
                        <w:rStyle w:val="a9"/>
                        <w:rFonts w:eastAsia="Calibri"/>
                        <w:color w:val="000000" w:themeColor="text1"/>
                        <w:sz w:val="24"/>
                        <w:szCs w:val="24"/>
                      </w:rPr>
                      <w:t>https://members.wto.org/crnattachments/2020/TBT/UGA/final_measure/20_6469_00_e.pdf</w:t>
                    </w:r>
                  </w:hyperlink>
                </w:p>
              </w:tc>
            </w:tr>
            <w:tr w:rsidR="0090466D" w:rsidRPr="00643ABD" w:rsidTr="00623303">
              <w:trPr>
                <w:trHeight w:val="559"/>
              </w:trPr>
              <w:tc>
                <w:tcPr>
                  <w:tcW w:w="737" w:type="dxa"/>
                </w:tcPr>
                <w:p w:rsidR="0090466D" w:rsidRPr="00643ABD" w:rsidRDefault="0090466D"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Хабарланған шара жойылды-күні:</w:t>
                  </w:r>
                </w:p>
              </w:tc>
            </w:tr>
            <w:tr w:rsidR="0090466D" w:rsidRPr="00643ABD" w:rsidTr="00623303">
              <w:tc>
                <w:tcPr>
                  <w:tcW w:w="737" w:type="dxa"/>
                </w:tcPr>
                <w:p w:rsidR="0090466D" w:rsidRPr="00643ABD" w:rsidRDefault="0090466D" w:rsidP="00EF7714">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90466D" w:rsidRPr="00643ABD" w:rsidTr="00623303">
              <w:tc>
                <w:tcPr>
                  <w:tcW w:w="737" w:type="dxa"/>
                </w:tcPr>
                <w:p w:rsidR="0090466D" w:rsidRPr="00643ABD" w:rsidRDefault="0090466D" w:rsidP="00EF7714">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90466D" w:rsidRPr="00643ABD" w:rsidRDefault="0090466D" w:rsidP="005B04F8">
                  <w:pPr>
                    <w:rPr>
                      <w:color w:val="000000" w:themeColor="text1"/>
                      <w:sz w:val="24"/>
                      <w:szCs w:val="24"/>
                    </w:rPr>
                  </w:pPr>
                  <w:r w:rsidRPr="00643ABD">
                    <w:rPr>
                      <w:color w:val="000000" w:themeColor="text1"/>
                      <w:sz w:val="24"/>
                      <w:szCs w:val="24"/>
                    </w:rPr>
                    <w:t>Түсініктеме үшін жаңа мерзім (егер қолданылса):</w:t>
                  </w:r>
                </w:p>
              </w:tc>
            </w:tr>
            <w:tr w:rsidR="005D3459" w:rsidRPr="00643ABD" w:rsidTr="00623303">
              <w:trPr>
                <w:trHeight w:val="562"/>
              </w:trPr>
              <w:tc>
                <w:tcPr>
                  <w:tcW w:w="737" w:type="dxa"/>
                </w:tcPr>
                <w:p w:rsidR="005D3459" w:rsidRPr="00643ABD" w:rsidRDefault="005D3459" w:rsidP="00EF7714">
                  <w:pPr>
                    <w:ind w:hanging="567"/>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5D3459" w:rsidRPr="00643ABD" w:rsidRDefault="0090466D" w:rsidP="005B04F8">
                  <w:pPr>
                    <w:rPr>
                      <w:color w:val="000000" w:themeColor="text1"/>
                      <w:sz w:val="24"/>
                      <w:szCs w:val="24"/>
                    </w:rPr>
                  </w:pPr>
                  <w:r w:rsidRPr="00643ABD">
                    <w:rPr>
                      <w:color w:val="000000" w:themeColor="text1"/>
                      <w:sz w:val="24"/>
                      <w:szCs w:val="24"/>
                      <w:lang w:val="kk-KZ"/>
                    </w:rPr>
                    <w:t>Басқа</w:t>
                  </w:r>
                  <w:r w:rsidR="005D3459" w:rsidRPr="00643ABD">
                    <w:rPr>
                      <w:rFonts w:eastAsia="Calibri"/>
                      <w:color w:val="000000" w:themeColor="text1"/>
                      <w:sz w:val="24"/>
                      <w:szCs w:val="24"/>
                    </w:rPr>
                    <w:t xml:space="preserve">: </w:t>
                  </w:r>
                  <w:hyperlink r:id="rId164" w:history="1">
                    <w:r w:rsidR="005D3459" w:rsidRPr="00643ABD">
                      <w:rPr>
                        <w:rStyle w:val="a9"/>
                        <w:rFonts w:eastAsia="Calibri"/>
                        <w:color w:val="000000" w:themeColor="text1"/>
                        <w:sz w:val="24"/>
                        <w:szCs w:val="24"/>
                      </w:rPr>
                      <w:t>https://unbs.go.ug//attachments/alerts/1/LEGAL%20NOTICE%20OCT%202019.pdf</w:t>
                    </w:r>
                  </w:hyperlink>
                </w:p>
              </w:tc>
            </w:tr>
          </w:tbl>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5D3459" w:rsidRPr="00643ABD" w:rsidTr="00A15714">
        <w:trPr>
          <w:trHeight w:val="361"/>
        </w:trPr>
        <w:tc>
          <w:tcPr>
            <w:tcW w:w="710" w:type="dxa"/>
            <w:vMerge/>
            <w:shd w:val="clear" w:color="auto" w:fill="auto"/>
          </w:tcPr>
          <w:p w:rsidR="005D3459" w:rsidRPr="00643ABD" w:rsidRDefault="005D3459" w:rsidP="005B04F8">
            <w:pPr>
              <w:numPr>
                <w:ilvl w:val="0"/>
                <w:numId w:val="3"/>
              </w:numPr>
              <w:ind w:left="0" w:firstLine="0"/>
              <w:jc w:val="both"/>
              <w:rPr>
                <w:color w:val="000000" w:themeColor="text1"/>
                <w:sz w:val="24"/>
                <w:szCs w:val="24"/>
                <w:lang w:val="kk-KZ"/>
              </w:rPr>
            </w:pPr>
          </w:p>
        </w:tc>
        <w:tc>
          <w:tcPr>
            <w:tcW w:w="2410" w:type="dxa"/>
            <w:shd w:val="clear" w:color="auto" w:fill="auto"/>
          </w:tcPr>
          <w:p w:rsidR="005D3459" w:rsidRPr="00643ABD" w:rsidRDefault="005D3459"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90466D" w:rsidRPr="00643ABD">
              <w:rPr>
                <w:color w:val="000000" w:themeColor="text1"/>
                <w:sz w:val="24"/>
                <w:szCs w:val="24"/>
              </w:rPr>
              <w:t>қазан 2020</w:t>
            </w:r>
          </w:p>
        </w:tc>
        <w:tc>
          <w:tcPr>
            <w:tcW w:w="5386" w:type="dxa"/>
            <w:shd w:val="clear" w:color="auto" w:fill="auto"/>
          </w:tcPr>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D3459" w:rsidRPr="00643ABD" w:rsidRDefault="005D3459" w:rsidP="005B04F8">
            <w:pPr>
              <w:jc w:val="both"/>
              <w:rPr>
                <w:color w:val="000000" w:themeColor="text1"/>
                <w:sz w:val="24"/>
                <w:szCs w:val="24"/>
                <w:lang w:val="kk-KZ"/>
              </w:rPr>
            </w:pPr>
          </w:p>
        </w:tc>
      </w:tr>
      <w:tr w:rsidR="005D3459" w:rsidRPr="00643ABD" w:rsidTr="00A15714">
        <w:trPr>
          <w:trHeight w:val="361"/>
        </w:trPr>
        <w:tc>
          <w:tcPr>
            <w:tcW w:w="710" w:type="dxa"/>
            <w:vMerge/>
            <w:shd w:val="clear" w:color="auto" w:fill="auto"/>
          </w:tcPr>
          <w:p w:rsidR="005D3459" w:rsidRPr="00643ABD" w:rsidRDefault="005D3459" w:rsidP="005B04F8">
            <w:pPr>
              <w:numPr>
                <w:ilvl w:val="0"/>
                <w:numId w:val="3"/>
              </w:numPr>
              <w:ind w:left="0" w:firstLine="0"/>
              <w:jc w:val="both"/>
              <w:rPr>
                <w:color w:val="000000" w:themeColor="text1"/>
                <w:sz w:val="24"/>
                <w:szCs w:val="24"/>
                <w:lang w:val="kk-KZ"/>
              </w:rPr>
            </w:pPr>
          </w:p>
        </w:tc>
        <w:tc>
          <w:tcPr>
            <w:tcW w:w="2410" w:type="dxa"/>
            <w:shd w:val="clear" w:color="auto" w:fill="auto"/>
          </w:tcPr>
          <w:p w:rsidR="005D3459" w:rsidRPr="00643ABD" w:rsidRDefault="005D3459"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5D3459" w:rsidRPr="00643ABD" w:rsidRDefault="005D345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D3459" w:rsidRPr="00643ABD" w:rsidRDefault="005D3459"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b/>
                <w:color w:val="000000" w:themeColor="text1"/>
                <w:sz w:val="24"/>
                <w:szCs w:val="24"/>
                <w:lang w:val="en-GB" w:eastAsia="en-US"/>
              </w:rPr>
            </w:pPr>
            <w:r w:rsidRPr="00643ABD">
              <w:rPr>
                <w:b/>
                <w:color w:val="000000" w:themeColor="text1"/>
                <w:sz w:val="24"/>
                <w:szCs w:val="24"/>
              </w:rPr>
              <w:t>G/TBT/N/UGA/1242</w:t>
            </w:r>
          </w:p>
          <w:p w:rsidR="00806EAB" w:rsidRPr="00643ABD" w:rsidRDefault="00806EAB" w:rsidP="005B04F8">
            <w:pPr>
              <w:rPr>
                <w:color w:val="000000" w:themeColor="text1"/>
                <w:sz w:val="24"/>
                <w:szCs w:val="24"/>
                <w:lang w:val="kk-KZ"/>
              </w:rPr>
            </w:pPr>
          </w:p>
        </w:tc>
        <w:tc>
          <w:tcPr>
            <w:tcW w:w="5386" w:type="dxa"/>
            <w:shd w:val="clear" w:color="auto" w:fill="auto"/>
          </w:tcPr>
          <w:p w:rsidR="00806EAB" w:rsidRPr="00643ABD" w:rsidRDefault="008B2CB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2257: 2020, пластикалық Шелек сипаттамалары, бірінші басылым (20 бет, ағылшын тілінде)</w:t>
            </w:r>
          </w:p>
        </w:tc>
        <w:tc>
          <w:tcPr>
            <w:tcW w:w="1985" w:type="dxa"/>
            <w:shd w:val="clear" w:color="auto" w:fill="auto"/>
          </w:tcPr>
          <w:p w:rsidR="00806EAB" w:rsidRPr="00643ABD" w:rsidRDefault="008B2CB0"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AF7F36" w:rsidRPr="00643ABD" w:rsidTr="00A15714">
        <w:trPr>
          <w:trHeight w:val="361"/>
        </w:trPr>
        <w:tc>
          <w:tcPr>
            <w:tcW w:w="710" w:type="dxa"/>
            <w:vMerge/>
            <w:shd w:val="clear" w:color="auto" w:fill="auto"/>
          </w:tcPr>
          <w:p w:rsidR="00AF7F36" w:rsidRPr="00643ABD" w:rsidRDefault="00AF7F36"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90466D" w:rsidRPr="00643ABD">
              <w:rPr>
                <w:color w:val="000000" w:themeColor="text1"/>
                <w:sz w:val="24"/>
                <w:szCs w:val="24"/>
              </w:rPr>
              <w:t>қазан 2020</w:t>
            </w:r>
          </w:p>
        </w:tc>
        <w:tc>
          <w:tcPr>
            <w:tcW w:w="5386" w:type="dxa"/>
            <w:shd w:val="clear" w:color="auto" w:fill="auto"/>
          </w:tcPr>
          <w:p w:rsidR="00AF7F36" w:rsidRPr="00643ABD" w:rsidRDefault="008B2CB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Пластикалық Шелек; Пластмассадан жасалған бұйымдар және басқа санаттарға енгізілмеген 3901-3914 тауар позицияларының басқа материалдарынан жасалған бұйымдар (9619 тауарларынан басқа) (HS 392690). Банктер. Түтіктер (ICS 55.120)</w:t>
            </w:r>
          </w:p>
        </w:tc>
        <w:tc>
          <w:tcPr>
            <w:tcW w:w="1985" w:type="dxa"/>
            <w:shd w:val="clear" w:color="auto" w:fill="auto"/>
          </w:tcPr>
          <w:p w:rsidR="00AF7F36" w:rsidRPr="00643ABD" w:rsidRDefault="00AF7F36" w:rsidP="005B04F8">
            <w:pPr>
              <w:jc w:val="both"/>
              <w:rPr>
                <w:color w:val="000000" w:themeColor="text1"/>
                <w:sz w:val="24"/>
                <w:szCs w:val="24"/>
                <w:lang w:val="kk-KZ"/>
              </w:rPr>
            </w:pPr>
          </w:p>
        </w:tc>
      </w:tr>
      <w:tr w:rsidR="00AF7F36" w:rsidRPr="00643ABD" w:rsidTr="00A15714">
        <w:trPr>
          <w:trHeight w:val="361"/>
        </w:trPr>
        <w:tc>
          <w:tcPr>
            <w:tcW w:w="710" w:type="dxa"/>
            <w:vMerge/>
            <w:shd w:val="clear" w:color="auto" w:fill="auto"/>
          </w:tcPr>
          <w:p w:rsidR="00AF7F36" w:rsidRPr="00643ABD" w:rsidRDefault="00AF7F36"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AF7F36" w:rsidRPr="00643ABD" w:rsidRDefault="008B2CB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пластикалық шелектерге қойылатын талаптарды, іріктеу әдістерін және сынақтарды белгілейді.</w:t>
            </w:r>
          </w:p>
        </w:tc>
        <w:tc>
          <w:tcPr>
            <w:tcW w:w="1985" w:type="dxa"/>
            <w:shd w:val="clear" w:color="auto" w:fill="auto"/>
          </w:tcPr>
          <w:p w:rsidR="00AF7F36" w:rsidRPr="00643ABD" w:rsidRDefault="00AF7F36"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b/>
                <w:color w:val="000000" w:themeColor="text1"/>
                <w:sz w:val="24"/>
                <w:szCs w:val="24"/>
                <w:lang w:val="en-GB" w:eastAsia="en-US"/>
              </w:rPr>
            </w:pPr>
            <w:r w:rsidRPr="00643ABD">
              <w:rPr>
                <w:b/>
                <w:color w:val="000000" w:themeColor="text1"/>
                <w:sz w:val="24"/>
                <w:szCs w:val="24"/>
              </w:rPr>
              <w:t>G/TBT/N/UGA/1241</w:t>
            </w:r>
          </w:p>
          <w:p w:rsidR="00806EAB" w:rsidRPr="00643ABD" w:rsidRDefault="00806EAB" w:rsidP="005B04F8">
            <w:pPr>
              <w:rPr>
                <w:color w:val="000000" w:themeColor="text1"/>
                <w:sz w:val="24"/>
                <w:szCs w:val="24"/>
                <w:lang w:val="kk-KZ"/>
              </w:rPr>
            </w:pPr>
          </w:p>
        </w:tc>
        <w:tc>
          <w:tcPr>
            <w:tcW w:w="5386" w:type="dxa"/>
            <w:shd w:val="clear" w:color="auto" w:fill="auto"/>
          </w:tcPr>
          <w:p w:rsidR="00806EAB" w:rsidRPr="00643ABD" w:rsidRDefault="00AF7F36"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2228: 2020, </w:t>
            </w:r>
            <w:r w:rsidR="008B2CB0" w:rsidRPr="00643ABD">
              <w:rPr>
                <w:color w:val="000000" w:themeColor="text1"/>
                <w:sz w:val="24"/>
                <w:szCs w:val="24"/>
                <w:lang w:val="kk-KZ"/>
              </w:rPr>
              <w:t>жеңіл мөлдір шүберек-техникалық сипаттамалары, алғашқы басылымы (16 бет, ағылшын тілінде)</w:t>
            </w:r>
          </w:p>
        </w:tc>
        <w:tc>
          <w:tcPr>
            <w:tcW w:w="1985" w:type="dxa"/>
            <w:shd w:val="clear" w:color="auto" w:fill="auto"/>
          </w:tcPr>
          <w:p w:rsidR="00806EAB" w:rsidRPr="00643ABD" w:rsidRDefault="008B2CB0"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AF7F36" w:rsidRPr="00643ABD" w:rsidTr="00A15714">
        <w:trPr>
          <w:trHeight w:val="361"/>
        </w:trPr>
        <w:tc>
          <w:tcPr>
            <w:tcW w:w="710" w:type="dxa"/>
            <w:vMerge/>
            <w:shd w:val="clear" w:color="auto" w:fill="auto"/>
          </w:tcPr>
          <w:p w:rsidR="00AF7F36" w:rsidRPr="00643ABD" w:rsidRDefault="00AF7F36"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90466D" w:rsidRPr="00643ABD">
              <w:rPr>
                <w:color w:val="000000" w:themeColor="text1"/>
                <w:sz w:val="24"/>
                <w:szCs w:val="24"/>
              </w:rPr>
              <w:t>қазан 2020</w:t>
            </w:r>
          </w:p>
        </w:tc>
        <w:tc>
          <w:tcPr>
            <w:tcW w:w="5386" w:type="dxa"/>
            <w:shd w:val="clear" w:color="auto" w:fill="auto"/>
          </w:tcPr>
          <w:p w:rsidR="00AF7F36" w:rsidRPr="00643ABD" w:rsidRDefault="00506F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Шүберек</w:t>
            </w:r>
            <w:r w:rsidR="008B2CB0" w:rsidRPr="00643ABD">
              <w:rPr>
                <w:color w:val="000000" w:themeColor="text1"/>
                <w:sz w:val="24"/>
                <w:szCs w:val="24"/>
                <w:lang w:val="kk-KZ"/>
              </w:rPr>
              <w:t xml:space="preserve">; сыпырғыштар, щеткалар, оның ішінде машиналардың, айлабұйымдардың немесе көлік құралдарының, Қол жетегі бар механикалық сыпыру машиналарының, моторизацияланбаған щеткалардың, швабралар мен былғары шүберектердің құрамына кіретін щеткалар; сыпырғыштарды немесе щеткаларды дайындауға арналған дайындалған тораптар мен байламдар; сырлау төсемдері мен білікшелер; резеңкеден немесе ұқсас икемді материалдардан жасалған ракельдер (HS 9603); тазалау құралдары </w:t>
            </w:r>
            <w:r w:rsidR="00AF7F36" w:rsidRPr="00643ABD">
              <w:rPr>
                <w:color w:val="000000" w:themeColor="text1"/>
                <w:sz w:val="24"/>
                <w:szCs w:val="24"/>
                <w:lang w:val="kk-KZ"/>
              </w:rPr>
              <w:t>(ICS 97.080)</w:t>
            </w:r>
          </w:p>
        </w:tc>
        <w:tc>
          <w:tcPr>
            <w:tcW w:w="1985" w:type="dxa"/>
            <w:shd w:val="clear" w:color="auto" w:fill="auto"/>
          </w:tcPr>
          <w:p w:rsidR="00AF7F36" w:rsidRPr="00643ABD" w:rsidRDefault="00AF7F36" w:rsidP="005B04F8">
            <w:pPr>
              <w:jc w:val="both"/>
              <w:rPr>
                <w:color w:val="000000" w:themeColor="text1"/>
                <w:sz w:val="24"/>
                <w:szCs w:val="24"/>
                <w:lang w:val="kk-KZ"/>
              </w:rPr>
            </w:pPr>
          </w:p>
        </w:tc>
      </w:tr>
      <w:tr w:rsidR="00AF7F36" w:rsidRPr="00643ABD" w:rsidTr="00A15714">
        <w:trPr>
          <w:trHeight w:val="361"/>
        </w:trPr>
        <w:tc>
          <w:tcPr>
            <w:tcW w:w="710" w:type="dxa"/>
            <w:vMerge/>
            <w:shd w:val="clear" w:color="auto" w:fill="auto"/>
          </w:tcPr>
          <w:p w:rsidR="00AF7F36" w:rsidRPr="00643ABD" w:rsidRDefault="00AF7F36" w:rsidP="005B04F8">
            <w:pPr>
              <w:numPr>
                <w:ilvl w:val="0"/>
                <w:numId w:val="3"/>
              </w:numPr>
              <w:ind w:left="0" w:firstLine="0"/>
              <w:jc w:val="both"/>
              <w:rPr>
                <w:color w:val="000000" w:themeColor="text1"/>
                <w:sz w:val="24"/>
                <w:szCs w:val="24"/>
                <w:lang w:val="kk-KZ"/>
              </w:rPr>
            </w:pPr>
          </w:p>
        </w:tc>
        <w:tc>
          <w:tcPr>
            <w:tcW w:w="2410" w:type="dxa"/>
            <w:shd w:val="clear" w:color="auto" w:fill="auto"/>
          </w:tcPr>
          <w:p w:rsidR="00AF7F36" w:rsidRPr="00643ABD" w:rsidRDefault="00AF7F36"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AF7F36" w:rsidRPr="00643ABD" w:rsidRDefault="008B2CB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адамның қолымен жету қиын болатын төбелер мен қабырға бөліктерінен торды алып тастау үшін қолданылатын шүберектерді іріктеу және сынау әдістерін, талаптарын анықтайды.</w:t>
            </w:r>
          </w:p>
        </w:tc>
        <w:tc>
          <w:tcPr>
            <w:tcW w:w="1985" w:type="dxa"/>
            <w:shd w:val="clear" w:color="auto" w:fill="auto"/>
          </w:tcPr>
          <w:p w:rsidR="00AF7F36" w:rsidRPr="00643ABD" w:rsidRDefault="00AF7F36"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rPr>
                <w:b/>
                <w:color w:val="000000" w:themeColor="text1"/>
                <w:sz w:val="24"/>
                <w:szCs w:val="24"/>
                <w:lang w:val="en-GB" w:eastAsia="en-US"/>
              </w:rPr>
            </w:pPr>
            <w:r w:rsidRPr="00643ABD">
              <w:rPr>
                <w:b/>
                <w:color w:val="000000" w:themeColor="text1"/>
                <w:sz w:val="24"/>
                <w:szCs w:val="24"/>
              </w:rPr>
              <w:t>G/TBT/N/UGA/1240</w:t>
            </w:r>
          </w:p>
          <w:p w:rsidR="00806EAB" w:rsidRPr="00643ABD" w:rsidRDefault="00806EAB" w:rsidP="005B04F8">
            <w:pPr>
              <w:rPr>
                <w:color w:val="000000" w:themeColor="text1"/>
                <w:sz w:val="24"/>
                <w:szCs w:val="24"/>
                <w:lang w:val="kk-KZ"/>
              </w:rPr>
            </w:pPr>
          </w:p>
        </w:tc>
        <w:tc>
          <w:tcPr>
            <w:tcW w:w="5386" w:type="dxa"/>
            <w:shd w:val="clear" w:color="auto" w:fill="auto"/>
          </w:tcPr>
          <w:p w:rsidR="00806EAB" w:rsidRPr="00643ABD" w:rsidRDefault="001A312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2226: 2020, </w:t>
            </w:r>
            <w:r w:rsidR="00DF4DDD" w:rsidRPr="00643ABD">
              <w:rPr>
                <w:color w:val="000000" w:themeColor="text1"/>
                <w:sz w:val="24"/>
                <w:szCs w:val="24"/>
                <w:lang w:val="kk-KZ"/>
              </w:rPr>
              <w:t>Сыпыруға арналған сыпырғыш (итергіш щетка) - техникалық шарттар, бірінші басылым (14 бет, ағылшын тілінде)</w:t>
            </w:r>
          </w:p>
        </w:tc>
        <w:tc>
          <w:tcPr>
            <w:tcW w:w="1985" w:type="dxa"/>
            <w:shd w:val="clear" w:color="auto" w:fill="auto"/>
          </w:tcPr>
          <w:p w:rsidR="00806EAB" w:rsidRPr="00643ABD" w:rsidRDefault="00DF4DD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312A" w:rsidRPr="00643ABD" w:rsidTr="00A15714">
        <w:trPr>
          <w:trHeight w:val="361"/>
        </w:trPr>
        <w:tc>
          <w:tcPr>
            <w:tcW w:w="710" w:type="dxa"/>
            <w:vMerge/>
            <w:shd w:val="clear" w:color="auto" w:fill="auto"/>
          </w:tcPr>
          <w:p w:rsidR="001A312A" w:rsidRPr="00643ABD" w:rsidRDefault="001A312A"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DF4DDD" w:rsidRPr="00643ABD">
              <w:rPr>
                <w:color w:val="000000" w:themeColor="text1"/>
                <w:sz w:val="24"/>
                <w:szCs w:val="24"/>
              </w:rPr>
              <w:t>қазан 2020</w:t>
            </w:r>
          </w:p>
        </w:tc>
        <w:tc>
          <w:tcPr>
            <w:tcW w:w="5386" w:type="dxa"/>
            <w:shd w:val="clear" w:color="auto" w:fill="auto"/>
          </w:tcPr>
          <w:p w:rsidR="001A312A" w:rsidRPr="00643ABD" w:rsidRDefault="00DF4D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Сыпыруға арналған сыпырғыш (итергіш щетка) - техникалық шарттар, бірінші басылым (14 бет, ағылшын тілінде)</w:t>
            </w:r>
          </w:p>
        </w:tc>
        <w:tc>
          <w:tcPr>
            <w:tcW w:w="1985" w:type="dxa"/>
            <w:shd w:val="clear" w:color="auto" w:fill="auto"/>
          </w:tcPr>
          <w:p w:rsidR="001A312A" w:rsidRPr="00643ABD" w:rsidRDefault="001A312A" w:rsidP="005B04F8">
            <w:pPr>
              <w:jc w:val="both"/>
              <w:rPr>
                <w:color w:val="000000" w:themeColor="text1"/>
                <w:sz w:val="24"/>
                <w:szCs w:val="24"/>
                <w:lang w:val="kk-KZ"/>
              </w:rPr>
            </w:pPr>
          </w:p>
        </w:tc>
      </w:tr>
      <w:tr w:rsidR="001A312A" w:rsidRPr="00643ABD" w:rsidTr="00A15714">
        <w:trPr>
          <w:trHeight w:val="361"/>
        </w:trPr>
        <w:tc>
          <w:tcPr>
            <w:tcW w:w="710" w:type="dxa"/>
            <w:vMerge/>
            <w:shd w:val="clear" w:color="auto" w:fill="auto"/>
          </w:tcPr>
          <w:p w:rsidR="001A312A" w:rsidRPr="00643ABD" w:rsidRDefault="001A312A"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1A312A" w:rsidRPr="00643ABD" w:rsidRDefault="00831CF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щеткаларды сыпырудың талаптарын, сынамаларын және сы</w:t>
            </w:r>
            <w:r w:rsidR="00EF7714" w:rsidRPr="00643ABD">
              <w:rPr>
                <w:color w:val="000000" w:themeColor="text1"/>
                <w:sz w:val="24"/>
                <w:szCs w:val="24"/>
                <w:lang w:val="kk-KZ"/>
              </w:rPr>
              <w:t>нақ әдістерін анықтайды</w:t>
            </w:r>
            <w:r w:rsidRPr="00643ABD">
              <w:rPr>
                <w:color w:val="000000" w:themeColor="text1"/>
                <w:sz w:val="24"/>
                <w:szCs w:val="24"/>
                <w:lang w:val="kk-KZ"/>
              </w:rPr>
              <w:t>.</w:t>
            </w:r>
          </w:p>
        </w:tc>
        <w:tc>
          <w:tcPr>
            <w:tcW w:w="1985" w:type="dxa"/>
            <w:shd w:val="clear" w:color="auto" w:fill="auto"/>
          </w:tcPr>
          <w:p w:rsidR="001A312A" w:rsidRPr="00643ABD" w:rsidRDefault="001A312A"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G/TBT/N/UGA/1088/Add.2</w:t>
            </w:r>
          </w:p>
          <w:p w:rsidR="00806EAB" w:rsidRPr="00643ABD" w:rsidRDefault="00806EAB" w:rsidP="005B04F8">
            <w:pPr>
              <w:rPr>
                <w:color w:val="000000" w:themeColor="text1"/>
                <w:sz w:val="24"/>
                <w:szCs w:val="24"/>
                <w:lang w:val="es-ES"/>
              </w:rPr>
            </w:pPr>
          </w:p>
        </w:tc>
        <w:tc>
          <w:tcPr>
            <w:tcW w:w="5386" w:type="dxa"/>
            <w:shd w:val="clear" w:color="auto" w:fill="auto"/>
          </w:tcPr>
          <w:p w:rsidR="00806EAB" w:rsidRPr="00643ABD" w:rsidRDefault="00FF48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1A312A" w:rsidRPr="00643ABD">
              <w:rPr>
                <w:color w:val="000000" w:themeColor="text1"/>
                <w:sz w:val="24"/>
                <w:szCs w:val="24"/>
                <w:lang w:val="kk-KZ"/>
              </w:rPr>
              <w:t>.</w:t>
            </w:r>
          </w:p>
          <w:p w:rsidR="00FF48C1" w:rsidRPr="00643ABD" w:rsidRDefault="00FF48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1A312A" w:rsidRPr="00643ABD">
              <w:rPr>
                <w:color w:val="000000" w:themeColor="text1"/>
                <w:sz w:val="24"/>
                <w:szCs w:val="24"/>
                <w:lang w:val="kk-KZ"/>
              </w:rPr>
              <w:t xml:space="preserve">: DUS 2141-1: 2019, </w:t>
            </w:r>
            <w:r w:rsidRPr="00643ABD">
              <w:rPr>
                <w:color w:val="000000" w:themeColor="text1"/>
                <w:sz w:val="24"/>
                <w:szCs w:val="24"/>
                <w:lang w:val="kk-KZ"/>
              </w:rPr>
              <w:t>Детонатор-техникалық сипаттамалары-1-бөлім: соққы түтігі бар Детонатор, бірінші басылым.</w:t>
            </w:r>
          </w:p>
          <w:p w:rsidR="001A312A" w:rsidRPr="00643ABD" w:rsidRDefault="00FF48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1A312A" w:rsidRPr="00643ABD">
              <w:rPr>
                <w:color w:val="000000" w:themeColor="text1"/>
                <w:sz w:val="24"/>
                <w:szCs w:val="24"/>
                <w:lang w:val="kk-KZ"/>
              </w:rPr>
              <w:t xml:space="preserve">: DUS 2141-1: 2019, </w:t>
            </w:r>
            <w:r w:rsidRPr="00643ABD">
              <w:rPr>
                <w:color w:val="000000" w:themeColor="text1"/>
                <w:sz w:val="24"/>
                <w:szCs w:val="24"/>
                <w:lang w:val="kk-KZ"/>
              </w:rPr>
              <w:t>Детонатор-техникалық шарттар-1 бөлім: соққы түтігі бар Детонатор, бірінші басылым</w:t>
            </w:r>
            <w:r w:rsidR="001A312A" w:rsidRPr="00643ABD">
              <w:rPr>
                <w:color w:val="000000" w:themeColor="text1"/>
                <w:sz w:val="24"/>
                <w:szCs w:val="24"/>
                <w:lang w:val="kk-KZ"/>
              </w:rPr>
              <w:t xml:space="preserve">; </w:t>
            </w:r>
            <w:r w:rsidRPr="00643ABD">
              <w:rPr>
                <w:color w:val="000000" w:themeColor="text1"/>
                <w:sz w:val="24"/>
                <w:szCs w:val="24"/>
                <w:lang w:val="kk-KZ"/>
              </w:rPr>
              <w:t>G / TBT / N / UGA / 1088 хабарламасы 2020 жылдың 4 қыркүйегінде күшіне енді. Уганда стандарты, US 2141-1: 2019, Детонатор-техникалық сипаттамалары-1 бөлім: соққы түтігі бар Детонатор, бірінші басылым, интернеттен сатып алуға болады сілтеме</w:t>
            </w:r>
            <w:r w:rsidR="001A312A" w:rsidRPr="00643ABD">
              <w:rPr>
                <w:color w:val="000000" w:themeColor="text1"/>
                <w:sz w:val="24"/>
                <w:szCs w:val="24"/>
                <w:lang w:val="kk-KZ"/>
              </w:rPr>
              <w:t xml:space="preserve">: </w:t>
            </w:r>
            <w:hyperlink r:id="rId165" w:history="1">
              <w:r w:rsidR="001A312A" w:rsidRPr="00643ABD">
                <w:rPr>
                  <w:rStyle w:val="a9"/>
                  <w:color w:val="000000" w:themeColor="text1"/>
                  <w:sz w:val="24"/>
                  <w:szCs w:val="24"/>
                  <w:lang w:val="kk-KZ"/>
                </w:rPr>
                <w:t>https://webstore.unbs.go.ug/</w:t>
              </w:r>
            </w:hyperlink>
            <w:r w:rsidR="001A312A"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1A312A" w:rsidRPr="00643ABD" w:rsidTr="00623303">
              <w:tc>
                <w:tcPr>
                  <w:tcW w:w="5131" w:type="dxa"/>
                  <w:gridSpan w:val="2"/>
                </w:tcPr>
                <w:p w:rsidR="001A312A" w:rsidRPr="00643ABD" w:rsidRDefault="001A312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EF7714" w:rsidRPr="00643ABD">
                    <w:rPr>
                      <w:color w:val="000000" w:themeColor="text1"/>
                      <w:sz w:val="24"/>
                      <w:szCs w:val="24"/>
                      <w:lang w:val="kk-KZ"/>
                    </w:rPr>
                    <w:t>себебі</w:t>
                  </w:r>
                </w:p>
              </w:tc>
            </w:tr>
            <w:tr w:rsidR="00FF48C1" w:rsidRPr="00643ABD" w:rsidTr="00623303">
              <w:trPr>
                <w:trHeight w:val="437"/>
              </w:trPr>
              <w:tc>
                <w:tcPr>
                  <w:tcW w:w="737" w:type="dxa"/>
                </w:tcPr>
                <w:p w:rsidR="00FF48C1" w:rsidRPr="00643ABD" w:rsidRDefault="00FF48C1"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FF48C1" w:rsidRPr="00643ABD" w:rsidTr="00623303">
              <w:tc>
                <w:tcPr>
                  <w:tcW w:w="737" w:type="dxa"/>
                </w:tcPr>
                <w:p w:rsidR="00FF48C1" w:rsidRPr="00643ABD" w:rsidRDefault="00FF48C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rPr>
                  </w:pPr>
                  <w:r w:rsidRPr="00643ABD">
                    <w:rPr>
                      <w:color w:val="000000" w:themeColor="text1"/>
                      <w:sz w:val="24"/>
                      <w:szCs w:val="24"/>
                    </w:rPr>
                    <w:t>Хабарланған шара қабылданды-күні:</w:t>
                  </w:r>
                </w:p>
              </w:tc>
            </w:tr>
            <w:tr w:rsidR="00FF48C1" w:rsidRPr="00643ABD" w:rsidTr="00623303">
              <w:trPr>
                <w:trHeight w:val="435"/>
              </w:trPr>
              <w:tc>
                <w:tcPr>
                  <w:tcW w:w="737" w:type="dxa"/>
                </w:tcPr>
                <w:p w:rsidR="00FF48C1" w:rsidRPr="00643ABD" w:rsidRDefault="00FF48C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rPr>
                  </w:pPr>
                  <w:r w:rsidRPr="00643ABD">
                    <w:rPr>
                      <w:color w:val="000000" w:themeColor="text1"/>
                      <w:sz w:val="24"/>
                      <w:szCs w:val="24"/>
                    </w:rPr>
                    <w:t>Хабарланған шара жарияланды</w:t>
                  </w:r>
                </w:p>
              </w:tc>
            </w:tr>
            <w:tr w:rsidR="00FF48C1" w:rsidRPr="00643ABD" w:rsidTr="00623303">
              <w:tc>
                <w:tcPr>
                  <w:tcW w:w="737" w:type="dxa"/>
                </w:tcPr>
                <w:p w:rsidR="00FF48C1" w:rsidRPr="00643ABD" w:rsidRDefault="00FF48C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FF48C1" w:rsidRPr="00643ABD" w:rsidRDefault="00FF48C1"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1A312A" w:rsidRPr="00643ABD" w:rsidTr="00623303">
              <w:trPr>
                <w:trHeight w:val="461"/>
              </w:trPr>
              <w:tc>
                <w:tcPr>
                  <w:tcW w:w="737" w:type="dxa"/>
                </w:tcPr>
                <w:p w:rsidR="001A312A" w:rsidRPr="00643ABD" w:rsidRDefault="001A312A" w:rsidP="005B04F8">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A312A" w:rsidRPr="00643ABD" w:rsidRDefault="001A312A" w:rsidP="005B04F8">
                  <w:pPr>
                    <w:rPr>
                      <w:rFonts w:eastAsia="Calibri"/>
                      <w:color w:val="000000" w:themeColor="text1"/>
                      <w:sz w:val="24"/>
                      <w:szCs w:val="24"/>
                    </w:rPr>
                  </w:pPr>
                  <w:r w:rsidRPr="00643ABD">
                    <w:rPr>
                      <w:color w:val="000000" w:themeColor="text1"/>
                      <w:sz w:val="24"/>
                      <w:szCs w:val="24"/>
                    </w:rPr>
                    <w:t xml:space="preserve">Текст окончательной меры доступен по адрес </w:t>
                  </w:r>
                  <w:hyperlink r:id="rId166" w:history="1">
                    <w:r w:rsidRPr="00643ABD">
                      <w:rPr>
                        <w:rStyle w:val="a9"/>
                        <w:rFonts w:eastAsia="Calibri"/>
                        <w:color w:val="000000" w:themeColor="text1"/>
                        <w:sz w:val="24"/>
                        <w:szCs w:val="24"/>
                      </w:rPr>
                      <w:t>https://webstore.unbs.go.ug/</w:t>
                    </w:r>
                  </w:hyperlink>
                </w:p>
                <w:p w:rsidR="001A312A" w:rsidRPr="00643ABD" w:rsidRDefault="003679E2" w:rsidP="005B04F8">
                  <w:pPr>
                    <w:rPr>
                      <w:color w:val="000000" w:themeColor="text1"/>
                      <w:sz w:val="24"/>
                      <w:szCs w:val="24"/>
                    </w:rPr>
                  </w:pPr>
                  <w:hyperlink r:id="rId167" w:history="1">
                    <w:r w:rsidR="001A312A" w:rsidRPr="00643ABD">
                      <w:rPr>
                        <w:rStyle w:val="a9"/>
                        <w:rFonts w:eastAsia="Calibri"/>
                        <w:color w:val="000000" w:themeColor="text1"/>
                        <w:sz w:val="24"/>
                        <w:szCs w:val="24"/>
                      </w:rPr>
                      <w:t>https://members.wto.org/crnattachments/2020/TBT/UGA/final_measure/20_6474_00_e.pdf</w:t>
                    </w:r>
                  </w:hyperlink>
                </w:p>
              </w:tc>
            </w:tr>
            <w:tr w:rsidR="00FF48C1" w:rsidRPr="00643ABD" w:rsidTr="00EF7714">
              <w:trPr>
                <w:trHeight w:val="423"/>
              </w:trPr>
              <w:tc>
                <w:tcPr>
                  <w:tcW w:w="737" w:type="dxa"/>
                </w:tcPr>
                <w:p w:rsidR="00FF48C1" w:rsidRPr="00643ABD" w:rsidRDefault="00FF48C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rPr>
                  </w:pPr>
                  <w:r w:rsidRPr="00643ABD">
                    <w:rPr>
                      <w:color w:val="000000" w:themeColor="text1"/>
                      <w:sz w:val="24"/>
                      <w:szCs w:val="24"/>
                    </w:rPr>
                    <w:t>Хабарланған шара жойылды-күні:</w:t>
                  </w:r>
                </w:p>
              </w:tc>
            </w:tr>
            <w:tr w:rsidR="00FF48C1" w:rsidRPr="00643ABD" w:rsidTr="00623303">
              <w:tc>
                <w:tcPr>
                  <w:tcW w:w="737" w:type="dxa"/>
                </w:tcPr>
                <w:p w:rsidR="00FF48C1" w:rsidRPr="00643ABD" w:rsidRDefault="00FF48C1" w:rsidP="005B04F8">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FF48C1" w:rsidRPr="00643ABD" w:rsidTr="00623303">
              <w:tc>
                <w:tcPr>
                  <w:tcW w:w="737" w:type="dxa"/>
                </w:tcPr>
                <w:p w:rsidR="00FF48C1" w:rsidRPr="00643ABD" w:rsidRDefault="00FF48C1"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F48C1" w:rsidRPr="00643ABD" w:rsidRDefault="00FF48C1"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A312A" w:rsidRPr="00643ABD" w:rsidTr="00623303">
              <w:trPr>
                <w:trHeight w:val="562"/>
              </w:trPr>
              <w:tc>
                <w:tcPr>
                  <w:tcW w:w="737" w:type="dxa"/>
                </w:tcPr>
                <w:p w:rsidR="001A312A" w:rsidRPr="00643ABD" w:rsidRDefault="001A312A" w:rsidP="005B04F8">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A312A" w:rsidRPr="00643ABD" w:rsidRDefault="00FF48C1" w:rsidP="005B04F8">
                  <w:pPr>
                    <w:rPr>
                      <w:color w:val="000000" w:themeColor="text1"/>
                      <w:sz w:val="24"/>
                      <w:szCs w:val="24"/>
                    </w:rPr>
                  </w:pPr>
                  <w:r w:rsidRPr="00643ABD">
                    <w:rPr>
                      <w:color w:val="000000" w:themeColor="text1"/>
                      <w:sz w:val="24"/>
                      <w:szCs w:val="24"/>
                      <w:lang w:val="kk-KZ"/>
                    </w:rPr>
                    <w:t>Басқа</w:t>
                  </w:r>
                  <w:r w:rsidR="001A312A" w:rsidRPr="00643ABD">
                    <w:rPr>
                      <w:rFonts w:eastAsia="Calibri"/>
                      <w:color w:val="000000" w:themeColor="text1"/>
                      <w:sz w:val="24"/>
                      <w:szCs w:val="24"/>
                    </w:rPr>
                    <w:t xml:space="preserve">: </w:t>
                  </w:r>
                  <w:hyperlink r:id="rId168" w:history="1">
                    <w:r w:rsidR="001A312A" w:rsidRPr="00643ABD">
                      <w:rPr>
                        <w:rStyle w:val="a9"/>
                        <w:rFonts w:eastAsia="Calibri"/>
                        <w:color w:val="000000" w:themeColor="text1"/>
                        <w:sz w:val="24"/>
                        <w:szCs w:val="24"/>
                      </w:rPr>
                      <w:t>https://unbs.go.ug//attachments/alerts/1/LEGAL%20NOTICE%20OCT%202019.pdf</w:t>
                    </w:r>
                  </w:hyperlink>
                </w:p>
              </w:tc>
            </w:tr>
          </w:tbl>
          <w:p w:rsidR="001A312A" w:rsidRPr="00643ABD" w:rsidRDefault="001A312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1A312A" w:rsidRPr="00643ABD" w:rsidTr="00A15714">
        <w:trPr>
          <w:trHeight w:val="361"/>
        </w:trPr>
        <w:tc>
          <w:tcPr>
            <w:tcW w:w="710" w:type="dxa"/>
            <w:vMerge/>
            <w:shd w:val="clear" w:color="auto" w:fill="auto"/>
          </w:tcPr>
          <w:p w:rsidR="001A312A" w:rsidRPr="00643ABD" w:rsidRDefault="001A312A"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3968D2" w:rsidRPr="00643ABD">
              <w:rPr>
                <w:color w:val="000000" w:themeColor="text1"/>
                <w:sz w:val="24"/>
                <w:szCs w:val="24"/>
              </w:rPr>
              <w:t>қазан 2020</w:t>
            </w:r>
          </w:p>
        </w:tc>
        <w:tc>
          <w:tcPr>
            <w:tcW w:w="5386" w:type="dxa"/>
            <w:shd w:val="clear" w:color="auto" w:fill="auto"/>
          </w:tcPr>
          <w:p w:rsidR="001A312A" w:rsidRPr="00643ABD" w:rsidRDefault="001A312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312A" w:rsidRPr="00643ABD" w:rsidRDefault="001A312A" w:rsidP="005B04F8">
            <w:pPr>
              <w:jc w:val="both"/>
              <w:rPr>
                <w:color w:val="000000" w:themeColor="text1"/>
                <w:sz w:val="24"/>
                <w:szCs w:val="24"/>
                <w:lang w:val="kk-KZ"/>
              </w:rPr>
            </w:pPr>
          </w:p>
        </w:tc>
      </w:tr>
      <w:tr w:rsidR="001A312A" w:rsidRPr="00643ABD" w:rsidTr="00A15714">
        <w:trPr>
          <w:trHeight w:val="361"/>
        </w:trPr>
        <w:tc>
          <w:tcPr>
            <w:tcW w:w="710" w:type="dxa"/>
            <w:vMerge/>
            <w:shd w:val="clear" w:color="auto" w:fill="auto"/>
          </w:tcPr>
          <w:p w:rsidR="001A312A" w:rsidRPr="00643ABD" w:rsidRDefault="001A312A" w:rsidP="005B04F8">
            <w:pPr>
              <w:numPr>
                <w:ilvl w:val="0"/>
                <w:numId w:val="3"/>
              </w:numPr>
              <w:ind w:left="0" w:firstLine="0"/>
              <w:jc w:val="both"/>
              <w:rPr>
                <w:color w:val="000000" w:themeColor="text1"/>
                <w:sz w:val="24"/>
                <w:szCs w:val="24"/>
                <w:lang w:val="kk-KZ"/>
              </w:rPr>
            </w:pPr>
          </w:p>
        </w:tc>
        <w:tc>
          <w:tcPr>
            <w:tcW w:w="2410" w:type="dxa"/>
            <w:shd w:val="clear" w:color="auto" w:fill="auto"/>
          </w:tcPr>
          <w:p w:rsidR="001A312A" w:rsidRPr="00643ABD" w:rsidRDefault="001A312A"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1A312A" w:rsidRPr="00643ABD" w:rsidRDefault="001A312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312A" w:rsidRPr="00643ABD" w:rsidRDefault="001A312A"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0F5424" w:rsidRPr="00643ABD" w:rsidRDefault="000F5424"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G/TBT/N/UGA/1087/Add.2</w:t>
            </w:r>
          </w:p>
          <w:p w:rsidR="00806EAB" w:rsidRPr="00643ABD" w:rsidRDefault="00806EAB" w:rsidP="005B04F8">
            <w:pPr>
              <w:rPr>
                <w:color w:val="000000" w:themeColor="text1"/>
                <w:sz w:val="24"/>
                <w:szCs w:val="24"/>
                <w:lang w:val="es-ES"/>
              </w:rPr>
            </w:pPr>
          </w:p>
        </w:tc>
        <w:tc>
          <w:tcPr>
            <w:tcW w:w="5386" w:type="dxa"/>
            <w:shd w:val="clear" w:color="auto" w:fill="auto"/>
          </w:tcPr>
          <w:p w:rsidR="000F5424" w:rsidRPr="00643ABD" w:rsidRDefault="003968D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0F5424" w:rsidRPr="00643ABD">
              <w:rPr>
                <w:color w:val="000000" w:themeColor="text1"/>
                <w:sz w:val="24"/>
                <w:szCs w:val="24"/>
                <w:lang w:val="kk-KZ"/>
              </w:rPr>
              <w:t>.</w:t>
            </w:r>
          </w:p>
          <w:p w:rsidR="00806EAB" w:rsidRPr="00643ABD" w:rsidRDefault="003968D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DAS 126: 2019, Дәретхана қағазы. Ерекшелігі, екінші басылым</w:t>
            </w:r>
            <w:r w:rsidR="000F5424" w:rsidRPr="00643ABD">
              <w:rPr>
                <w:color w:val="000000" w:themeColor="text1"/>
                <w:sz w:val="24"/>
                <w:szCs w:val="24"/>
                <w:lang w:val="kk-KZ"/>
              </w:rPr>
              <w:t>.</w:t>
            </w:r>
          </w:p>
          <w:p w:rsidR="000F5424" w:rsidRPr="00643ABD" w:rsidRDefault="003968D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0F5424" w:rsidRPr="00643ABD">
              <w:rPr>
                <w:color w:val="000000" w:themeColor="text1"/>
                <w:sz w:val="24"/>
                <w:szCs w:val="24"/>
                <w:lang w:val="kk-KZ"/>
              </w:rPr>
              <w:t xml:space="preserve">: DUS 126: 2019, </w:t>
            </w:r>
            <w:r w:rsidRPr="00643ABD">
              <w:rPr>
                <w:color w:val="000000" w:themeColor="text1"/>
                <w:sz w:val="24"/>
                <w:szCs w:val="24"/>
                <w:lang w:val="kk-KZ"/>
              </w:rPr>
              <w:t>Дәретхана қағазы. Ерекшелік, екінші басылым; G / TBT / N / UGA / 1087 хабарламасы 2020 жылдың 4 қыркүйегінде күшіне енді. Уганда стандарты, US 126: 2019, Дәретхана қағазы-Техникалық сипаттама, екінші басылым, интернеттен сілтеме бойынша сатып алуға болады</w:t>
            </w:r>
            <w:r w:rsidR="000F5424" w:rsidRPr="00643ABD">
              <w:rPr>
                <w:color w:val="000000" w:themeColor="text1"/>
                <w:sz w:val="24"/>
                <w:szCs w:val="24"/>
                <w:lang w:val="kk-KZ"/>
              </w:rPr>
              <w:t>: https: // webstore. unbs.go.ug/.</w:t>
            </w:r>
          </w:p>
          <w:tbl>
            <w:tblPr>
              <w:tblStyle w:val="af2"/>
              <w:tblW w:w="0" w:type="auto"/>
              <w:tblLayout w:type="fixed"/>
              <w:tblLook w:val="04A0" w:firstRow="1" w:lastRow="0" w:firstColumn="1" w:lastColumn="0" w:noHBand="0" w:noVBand="1"/>
            </w:tblPr>
            <w:tblGrid>
              <w:gridCol w:w="737"/>
              <w:gridCol w:w="4394"/>
            </w:tblGrid>
            <w:tr w:rsidR="000F5424" w:rsidRPr="00643ABD" w:rsidTr="00623303">
              <w:tc>
                <w:tcPr>
                  <w:tcW w:w="5131" w:type="dxa"/>
                  <w:gridSpan w:val="2"/>
                </w:tcPr>
                <w:p w:rsidR="000F5424" w:rsidRPr="00643ABD" w:rsidRDefault="000F542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3968D2" w:rsidRPr="00643ABD">
                    <w:rPr>
                      <w:color w:val="000000" w:themeColor="text1"/>
                      <w:sz w:val="24"/>
                      <w:szCs w:val="24"/>
                      <w:lang w:val="kk-KZ"/>
                    </w:rPr>
                    <w:t>себебі</w:t>
                  </w:r>
                </w:p>
              </w:tc>
            </w:tr>
            <w:tr w:rsidR="003968D2" w:rsidRPr="00643ABD" w:rsidTr="00623303">
              <w:trPr>
                <w:trHeight w:val="437"/>
              </w:trPr>
              <w:tc>
                <w:tcPr>
                  <w:tcW w:w="737" w:type="dxa"/>
                </w:tcPr>
                <w:p w:rsidR="003968D2" w:rsidRPr="00643ABD" w:rsidRDefault="003968D2"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3968D2" w:rsidRPr="00643ABD" w:rsidTr="00623303">
              <w:tc>
                <w:tcPr>
                  <w:tcW w:w="737" w:type="dxa"/>
                </w:tcPr>
                <w:p w:rsidR="003968D2" w:rsidRPr="00643ABD" w:rsidRDefault="003968D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rPr>
                  </w:pPr>
                  <w:r w:rsidRPr="00643ABD">
                    <w:rPr>
                      <w:color w:val="000000" w:themeColor="text1"/>
                      <w:sz w:val="24"/>
                      <w:szCs w:val="24"/>
                    </w:rPr>
                    <w:t>Хабарланған шара қабылданды-күні:</w:t>
                  </w:r>
                </w:p>
              </w:tc>
            </w:tr>
            <w:tr w:rsidR="003968D2" w:rsidRPr="00643ABD" w:rsidTr="00623303">
              <w:trPr>
                <w:trHeight w:val="435"/>
              </w:trPr>
              <w:tc>
                <w:tcPr>
                  <w:tcW w:w="737" w:type="dxa"/>
                </w:tcPr>
                <w:p w:rsidR="003968D2" w:rsidRPr="00643ABD" w:rsidRDefault="003968D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rPr>
                  </w:pPr>
                  <w:r w:rsidRPr="00643ABD">
                    <w:rPr>
                      <w:color w:val="000000" w:themeColor="text1"/>
                      <w:sz w:val="24"/>
                      <w:szCs w:val="24"/>
                    </w:rPr>
                    <w:t>Хабарланған шара жарияланды</w:t>
                  </w:r>
                </w:p>
              </w:tc>
            </w:tr>
            <w:tr w:rsidR="003968D2" w:rsidRPr="00643ABD" w:rsidTr="00623303">
              <w:tc>
                <w:tcPr>
                  <w:tcW w:w="737" w:type="dxa"/>
                </w:tcPr>
                <w:p w:rsidR="003968D2" w:rsidRPr="00643ABD" w:rsidRDefault="003968D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3968D2" w:rsidRPr="00643ABD" w:rsidRDefault="003968D2"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0F5424" w:rsidRPr="00643ABD" w:rsidTr="00623303">
              <w:trPr>
                <w:trHeight w:val="461"/>
              </w:trPr>
              <w:tc>
                <w:tcPr>
                  <w:tcW w:w="737" w:type="dxa"/>
                </w:tcPr>
                <w:p w:rsidR="000F5424" w:rsidRPr="00643ABD" w:rsidRDefault="000F542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F5424" w:rsidRPr="00643ABD" w:rsidRDefault="003968D2"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69" w:history="1">
                    <w:r w:rsidR="000F5424" w:rsidRPr="00643ABD">
                      <w:rPr>
                        <w:rStyle w:val="a9"/>
                        <w:rFonts w:eastAsia="Calibri"/>
                        <w:color w:val="000000" w:themeColor="text1"/>
                        <w:sz w:val="24"/>
                        <w:szCs w:val="24"/>
                        <w:lang w:val="en-GB"/>
                      </w:rPr>
                      <w:t>https://webstore.unbs.go.ug/</w:t>
                    </w:r>
                  </w:hyperlink>
                </w:p>
                <w:p w:rsidR="000F5424" w:rsidRPr="00643ABD" w:rsidRDefault="003679E2" w:rsidP="005B04F8">
                  <w:pPr>
                    <w:rPr>
                      <w:color w:val="000000" w:themeColor="text1"/>
                      <w:sz w:val="24"/>
                      <w:szCs w:val="24"/>
                      <w:lang w:val="en-GB"/>
                    </w:rPr>
                  </w:pPr>
                  <w:hyperlink r:id="rId170" w:history="1">
                    <w:r w:rsidR="000F5424" w:rsidRPr="00643ABD">
                      <w:rPr>
                        <w:rStyle w:val="a9"/>
                        <w:rFonts w:eastAsia="Calibri"/>
                        <w:color w:val="000000" w:themeColor="text1"/>
                        <w:sz w:val="24"/>
                        <w:szCs w:val="24"/>
                        <w:lang w:val="en-GB"/>
                      </w:rPr>
                      <w:t>https://members.wto.org/crnattachments/2020/TBT/UGA/final_measure/20_6467_00_e.pdf</w:t>
                    </w:r>
                  </w:hyperlink>
                </w:p>
              </w:tc>
            </w:tr>
            <w:tr w:rsidR="003968D2" w:rsidRPr="00643ABD" w:rsidTr="00EF7714">
              <w:trPr>
                <w:trHeight w:val="342"/>
              </w:trPr>
              <w:tc>
                <w:tcPr>
                  <w:tcW w:w="737" w:type="dxa"/>
                </w:tcPr>
                <w:p w:rsidR="003968D2" w:rsidRPr="00643ABD" w:rsidRDefault="003968D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rPr>
                  </w:pPr>
                  <w:r w:rsidRPr="00643ABD">
                    <w:rPr>
                      <w:color w:val="000000" w:themeColor="text1"/>
                      <w:sz w:val="24"/>
                      <w:szCs w:val="24"/>
                    </w:rPr>
                    <w:t>Хабарланған шара жойылды-күні:</w:t>
                  </w:r>
                </w:p>
              </w:tc>
            </w:tr>
            <w:tr w:rsidR="003968D2" w:rsidRPr="00643ABD" w:rsidTr="00623303">
              <w:tc>
                <w:tcPr>
                  <w:tcW w:w="737" w:type="dxa"/>
                </w:tcPr>
                <w:p w:rsidR="003968D2" w:rsidRPr="00643ABD" w:rsidRDefault="003968D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3968D2" w:rsidRPr="00643ABD" w:rsidTr="00623303">
              <w:tc>
                <w:tcPr>
                  <w:tcW w:w="737" w:type="dxa"/>
                </w:tcPr>
                <w:p w:rsidR="003968D2" w:rsidRPr="00643ABD" w:rsidRDefault="003968D2"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3968D2" w:rsidRPr="00643ABD" w:rsidRDefault="003968D2"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0F5424" w:rsidRPr="00643ABD" w:rsidTr="00623303">
              <w:trPr>
                <w:trHeight w:val="562"/>
              </w:trPr>
              <w:tc>
                <w:tcPr>
                  <w:tcW w:w="737" w:type="dxa"/>
                </w:tcPr>
                <w:p w:rsidR="000F5424" w:rsidRPr="00643ABD" w:rsidRDefault="000F5424"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F5424" w:rsidRPr="00643ABD" w:rsidRDefault="003968D2" w:rsidP="005B04F8">
                  <w:pPr>
                    <w:rPr>
                      <w:color w:val="000000" w:themeColor="text1"/>
                      <w:sz w:val="24"/>
                      <w:szCs w:val="24"/>
                    </w:rPr>
                  </w:pPr>
                  <w:r w:rsidRPr="00643ABD">
                    <w:rPr>
                      <w:color w:val="000000" w:themeColor="text1"/>
                      <w:sz w:val="24"/>
                      <w:szCs w:val="24"/>
                      <w:lang w:val="kk-KZ"/>
                    </w:rPr>
                    <w:t>Басқа</w:t>
                  </w:r>
                  <w:r w:rsidR="000F5424" w:rsidRPr="00643ABD">
                    <w:rPr>
                      <w:rFonts w:eastAsia="Calibri"/>
                      <w:color w:val="000000" w:themeColor="text1"/>
                      <w:sz w:val="24"/>
                      <w:szCs w:val="24"/>
                    </w:rPr>
                    <w:t xml:space="preserve">: </w:t>
                  </w:r>
                  <w:hyperlink r:id="rId171" w:history="1">
                    <w:r w:rsidR="000F5424" w:rsidRPr="00643ABD">
                      <w:rPr>
                        <w:rStyle w:val="a9"/>
                        <w:rFonts w:eastAsia="Calibri"/>
                        <w:color w:val="000000" w:themeColor="text1"/>
                        <w:sz w:val="24"/>
                        <w:szCs w:val="24"/>
                      </w:rPr>
                      <w:t>https://unbs.go.ug//attachments/alerts/1/LEGAL%20NOTICE%20OCT%202019.pdf</w:t>
                    </w:r>
                  </w:hyperlink>
                </w:p>
              </w:tc>
            </w:tr>
          </w:tbl>
          <w:p w:rsidR="000F5424" w:rsidRPr="00643ABD" w:rsidRDefault="000F542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0F5424" w:rsidRPr="00643ABD" w:rsidTr="00A648FB">
        <w:trPr>
          <w:trHeight w:val="519"/>
        </w:trPr>
        <w:tc>
          <w:tcPr>
            <w:tcW w:w="710" w:type="dxa"/>
            <w:vMerge/>
            <w:shd w:val="clear" w:color="auto" w:fill="auto"/>
          </w:tcPr>
          <w:p w:rsidR="000F5424" w:rsidRPr="00643ABD" w:rsidRDefault="000F5424" w:rsidP="005B04F8">
            <w:pPr>
              <w:numPr>
                <w:ilvl w:val="0"/>
                <w:numId w:val="3"/>
              </w:numPr>
              <w:ind w:left="0" w:firstLine="0"/>
              <w:jc w:val="both"/>
              <w:rPr>
                <w:color w:val="000000" w:themeColor="text1"/>
                <w:sz w:val="24"/>
                <w:szCs w:val="24"/>
                <w:lang w:val="kk-KZ"/>
              </w:rPr>
            </w:pPr>
          </w:p>
        </w:tc>
        <w:tc>
          <w:tcPr>
            <w:tcW w:w="2410" w:type="dxa"/>
            <w:shd w:val="clear" w:color="auto" w:fill="auto"/>
          </w:tcPr>
          <w:p w:rsidR="000F5424" w:rsidRPr="00643ABD" w:rsidRDefault="000F5424"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3968D2" w:rsidRPr="00643ABD">
              <w:rPr>
                <w:color w:val="000000" w:themeColor="text1"/>
                <w:sz w:val="24"/>
                <w:szCs w:val="24"/>
              </w:rPr>
              <w:t>қазан 2020</w:t>
            </w:r>
          </w:p>
        </w:tc>
        <w:tc>
          <w:tcPr>
            <w:tcW w:w="5386" w:type="dxa"/>
            <w:shd w:val="clear" w:color="auto" w:fill="auto"/>
          </w:tcPr>
          <w:p w:rsidR="000F5424" w:rsidRPr="00643ABD" w:rsidRDefault="000F542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F5424" w:rsidRPr="00643ABD" w:rsidRDefault="000F5424" w:rsidP="005B04F8">
            <w:pPr>
              <w:jc w:val="both"/>
              <w:rPr>
                <w:color w:val="000000" w:themeColor="text1"/>
                <w:sz w:val="24"/>
                <w:szCs w:val="24"/>
                <w:lang w:val="kk-KZ"/>
              </w:rPr>
            </w:pPr>
          </w:p>
        </w:tc>
      </w:tr>
      <w:tr w:rsidR="000F5424" w:rsidRPr="00643ABD" w:rsidTr="00A15714">
        <w:trPr>
          <w:trHeight w:val="361"/>
        </w:trPr>
        <w:tc>
          <w:tcPr>
            <w:tcW w:w="710" w:type="dxa"/>
            <w:vMerge/>
            <w:shd w:val="clear" w:color="auto" w:fill="auto"/>
          </w:tcPr>
          <w:p w:rsidR="000F5424" w:rsidRPr="00643ABD" w:rsidRDefault="000F5424" w:rsidP="005B04F8">
            <w:pPr>
              <w:numPr>
                <w:ilvl w:val="0"/>
                <w:numId w:val="3"/>
              </w:numPr>
              <w:ind w:left="0" w:firstLine="0"/>
              <w:jc w:val="both"/>
              <w:rPr>
                <w:color w:val="000000" w:themeColor="text1"/>
                <w:sz w:val="24"/>
                <w:szCs w:val="24"/>
                <w:lang w:val="kk-KZ"/>
              </w:rPr>
            </w:pPr>
          </w:p>
        </w:tc>
        <w:tc>
          <w:tcPr>
            <w:tcW w:w="2410" w:type="dxa"/>
            <w:shd w:val="clear" w:color="auto" w:fill="auto"/>
          </w:tcPr>
          <w:p w:rsidR="000F5424" w:rsidRPr="00643ABD" w:rsidRDefault="000F5424"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0F5424" w:rsidRPr="00643ABD" w:rsidRDefault="000F542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0F5424" w:rsidRPr="00643ABD" w:rsidRDefault="000F5424"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806EAB" w:rsidRPr="00643ABD" w:rsidRDefault="00A648F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G/TBT/N/UGA/1044/Add.2</w:t>
            </w:r>
          </w:p>
        </w:tc>
        <w:tc>
          <w:tcPr>
            <w:tcW w:w="5386" w:type="dxa"/>
            <w:shd w:val="clear" w:color="auto" w:fill="auto"/>
          </w:tcPr>
          <w:p w:rsidR="00806EAB" w:rsidRPr="00643ABD" w:rsidRDefault="005E27A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A648FB" w:rsidRPr="00643ABD">
              <w:rPr>
                <w:color w:val="000000" w:themeColor="text1"/>
                <w:sz w:val="24"/>
                <w:szCs w:val="24"/>
                <w:lang w:val="kk-KZ"/>
              </w:rPr>
              <w:t>.</w:t>
            </w:r>
          </w:p>
          <w:p w:rsidR="00A648FB" w:rsidRPr="00643ABD" w:rsidRDefault="005E27A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A648FB" w:rsidRPr="00643ABD">
              <w:rPr>
                <w:color w:val="000000" w:themeColor="text1"/>
                <w:sz w:val="24"/>
                <w:szCs w:val="24"/>
                <w:lang w:val="kk-KZ"/>
              </w:rPr>
              <w:t xml:space="preserve">: DUS 2104: 2018, </w:t>
            </w:r>
            <w:r w:rsidR="00167203" w:rsidRPr="00643ABD">
              <w:rPr>
                <w:color w:val="000000" w:themeColor="text1"/>
                <w:sz w:val="24"/>
                <w:szCs w:val="24"/>
                <w:lang w:val="kk-KZ"/>
              </w:rPr>
              <w:t>Бет маскасы (косметикалық маска) - техникалық сипаттамалары, бірінші басылым.</w:t>
            </w:r>
          </w:p>
          <w:p w:rsidR="00A648FB" w:rsidRPr="00643ABD" w:rsidRDefault="001672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A648FB" w:rsidRPr="00643ABD">
              <w:rPr>
                <w:color w:val="000000" w:themeColor="text1"/>
                <w:sz w:val="24"/>
                <w:szCs w:val="24"/>
                <w:lang w:val="kk-KZ"/>
              </w:rPr>
              <w:t xml:space="preserve">: DUS 2104: 2018, </w:t>
            </w:r>
            <w:r w:rsidRPr="00643ABD">
              <w:rPr>
                <w:color w:val="000000" w:themeColor="text1"/>
                <w:sz w:val="24"/>
                <w:szCs w:val="24"/>
                <w:lang w:val="kk-KZ"/>
              </w:rPr>
              <w:t>Бет маскасы ( косметикалық маска) - ерекшелігі, бірінші басылым</w:t>
            </w:r>
            <w:r w:rsidR="00A648FB" w:rsidRPr="00643ABD">
              <w:rPr>
                <w:color w:val="000000" w:themeColor="text1"/>
                <w:sz w:val="24"/>
                <w:szCs w:val="24"/>
                <w:lang w:val="kk-KZ"/>
              </w:rPr>
              <w:t xml:space="preserve">; </w:t>
            </w:r>
            <w:r w:rsidRPr="00643ABD">
              <w:rPr>
                <w:color w:val="000000" w:themeColor="text1"/>
                <w:sz w:val="24"/>
                <w:szCs w:val="24"/>
                <w:lang w:val="kk-KZ"/>
              </w:rPr>
              <w:t>G / TBT / N / UGA / 1044 хабарламасы 2020 жылдың 4 қыркүйегінде күшіне енді. Уганда стандарты, АҚШ 2104: 2019, Бет Маскасы (косметикалық маска) - ерекшелік, бірінші басылым, интернеттен сатып алуға болады сілтеме</w:t>
            </w:r>
            <w:r w:rsidR="00A648FB" w:rsidRPr="00643ABD">
              <w:rPr>
                <w:color w:val="000000" w:themeColor="text1"/>
                <w:sz w:val="24"/>
                <w:szCs w:val="24"/>
                <w:lang w:val="kk-KZ"/>
              </w:rPr>
              <w:t>: https: //webstore.unbs.go.ug/.</w:t>
            </w:r>
          </w:p>
          <w:tbl>
            <w:tblPr>
              <w:tblStyle w:val="af2"/>
              <w:tblW w:w="0" w:type="auto"/>
              <w:tblLayout w:type="fixed"/>
              <w:tblLook w:val="04A0" w:firstRow="1" w:lastRow="0" w:firstColumn="1" w:lastColumn="0" w:noHBand="0" w:noVBand="1"/>
            </w:tblPr>
            <w:tblGrid>
              <w:gridCol w:w="737"/>
              <w:gridCol w:w="4394"/>
            </w:tblGrid>
            <w:tr w:rsidR="00A648FB" w:rsidRPr="00643ABD" w:rsidTr="00623303">
              <w:tc>
                <w:tcPr>
                  <w:tcW w:w="5131" w:type="dxa"/>
                  <w:gridSpan w:val="2"/>
                </w:tcPr>
                <w:p w:rsidR="00A648FB" w:rsidRPr="00643ABD" w:rsidRDefault="00A648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67203" w:rsidRPr="00643ABD">
                    <w:rPr>
                      <w:color w:val="000000" w:themeColor="text1"/>
                      <w:sz w:val="24"/>
                      <w:szCs w:val="24"/>
                      <w:lang w:val="kk-KZ"/>
                    </w:rPr>
                    <w:t>себебі</w:t>
                  </w:r>
                </w:p>
              </w:tc>
            </w:tr>
            <w:tr w:rsidR="00167203" w:rsidRPr="00643ABD" w:rsidTr="00623303">
              <w:trPr>
                <w:trHeight w:val="437"/>
              </w:trPr>
              <w:tc>
                <w:tcPr>
                  <w:tcW w:w="737" w:type="dxa"/>
                </w:tcPr>
                <w:p w:rsidR="00167203" w:rsidRPr="00643ABD" w:rsidRDefault="00167203"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67203" w:rsidRPr="00643ABD" w:rsidRDefault="00167203"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167203" w:rsidRPr="00643ABD" w:rsidTr="00623303">
              <w:tc>
                <w:tcPr>
                  <w:tcW w:w="737" w:type="dxa"/>
                </w:tcPr>
                <w:p w:rsidR="00167203" w:rsidRPr="00643ABD" w:rsidRDefault="00167203" w:rsidP="00EF7714">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167203" w:rsidRPr="00643ABD" w:rsidRDefault="00167203" w:rsidP="005B04F8">
                  <w:pPr>
                    <w:rPr>
                      <w:color w:val="000000" w:themeColor="text1"/>
                      <w:sz w:val="24"/>
                      <w:szCs w:val="24"/>
                    </w:rPr>
                  </w:pPr>
                  <w:r w:rsidRPr="00643ABD">
                    <w:rPr>
                      <w:color w:val="000000" w:themeColor="text1"/>
                      <w:sz w:val="24"/>
                      <w:szCs w:val="24"/>
                    </w:rPr>
                    <w:t>Хабарланған шара қабылданды-күні:</w:t>
                  </w:r>
                </w:p>
              </w:tc>
            </w:tr>
            <w:tr w:rsidR="00167203" w:rsidRPr="00643ABD" w:rsidTr="00623303">
              <w:trPr>
                <w:trHeight w:val="435"/>
              </w:trPr>
              <w:tc>
                <w:tcPr>
                  <w:tcW w:w="737" w:type="dxa"/>
                </w:tcPr>
                <w:p w:rsidR="00167203" w:rsidRPr="00643ABD" w:rsidRDefault="00167203"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67203" w:rsidRPr="00643ABD" w:rsidRDefault="00167203" w:rsidP="005B04F8">
                  <w:pPr>
                    <w:rPr>
                      <w:color w:val="000000" w:themeColor="text1"/>
                      <w:sz w:val="24"/>
                      <w:szCs w:val="24"/>
                    </w:rPr>
                  </w:pPr>
                  <w:r w:rsidRPr="00643ABD">
                    <w:rPr>
                      <w:color w:val="000000" w:themeColor="text1"/>
                      <w:sz w:val="24"/>
                      <w:szCs w:val="24"/>
                    </w:rPr>
                    <w:t>Хабарланған шара жарияланды</w:t>
                  </w:r>
                </w:p>
              </w:tc>
            </w:tr>
            <w:tr w:rsidR="00167203" w:rsidRPr="00643ABD" w:rsidTr="00623303">
              <w:tc>
                <w:tcPr>
                  <w:tcW w:w="737" w:type="dxa"/>
                </w:tcPr>
                <w:p w:rsidR="00167203" w:rsidRPr="00643ABD" w:rsidRDefault="00167203"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167203" w:rsidRPr="00643ABD" w:rsidRDefault="00167203"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A648FB" w:rsidRPr="00643ABD" w:rsidTr="00623303">
              <w:trPr>
                <w:trHeight w:val="461"/>
              </w:trPr>
              <w:tc>
                <w:tcPr>
                  <w:tcW w:w="737" w:type="dxa"/>
                </w:tcPr>
                <w:p w:rsidR="00A648FB" w:rsidRPr="00643ABD" w:rsidRDefault="00A648FB"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648FB" w:rsidRPr="00643ABD" w:rsidRDefault="00167203"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72" w:history="1">
                    <w:r w:rsidR="00A648FB" w:rsidRPr="00643ABD">
                      <w:rPr>
                        <w:rStyle w:val="a9"/>
                        <w:rFonts w:eastAsia="Calibri"/>
                        <w:color w:val="000000" w:themeColor="text1"/>
                        <w:sz w:val="24"/>
                        <w:szCs w:val="24"/>
                        <w:lang w:val="en-GB"/>
                      </w:rPr>
                      <w:t>https://webstore.unbs.go.ug/</w:t>
                    </w:r>
                  </w:hyperlink>
                </w:p>
                <w:p w:rsidR="00A648FB" w:rsidRPr="00643ABD" w:rsidRDefault="003679E2" w:rsidP="005B04F8">
                  <w:pPr>
                    <w:rPr>
                      <w:color w:val="000000" w:themeColor="text1"/>
                      <w:sz w:val="24"/>
                      <w:szCs w:val="24"/>
                      <w:lang w:val="en-GB"/>
                    </w:rPr>
                  </w:pPr>
                  <w:hyperlink r:id="rId173" w:history="1">
                    <w:r w:rsidR="00A648FB" w:rsidRPr="00643ABD">
                      <w:rPr>
                        <w:rStyle w:val="a9"/>
                        <w:rFonts w:eastAsia="Calibri"/>
                        <w:color w:val="000000" w:themeColor="text1"/>
                        <w:sz w:val="24"/>
                        <w:szCs w:val="24"/>
                        <w:lang w:val="en-GB"/>
                      </w:rPr>
                      <w:t>https://members.wto.org/crnattachments/2020/TBT/UGA/final_measure/20_6473_00_e.pdf</w:t>
                    </w:r>
                  </w:hyperlink>
                </w:p>
              </w:tc>
            </w:tr>
            <w:tr w:rsidR="00167203" w:rsidRPr="00643ABD" w:rsidTr="00623303">
              <w:trPr>
                <w:trHeight w:val="559"/>
              </w:trPr>
              <w:tc>
                <w:tcPr>
                  <w:tcW w:w="737" w:type="dxa"/>
                </w:tcPr>
                <w:p w:rsidR="00167203" w:rsidRPr="00643ABD" w:rsidRDefault="00167203"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67203" w:rsidRPr="00643ABD" w:rsidRDefault="00167203" w:rsidP="005B04F8">
                  <w:pPr>
                    <w:rPr>
                      <w:color w:val="000000" w:themeColor="text1"/>
                      <w:sz w:val="24"/>
                      <w:szCs w:val="24"/>
                    </w:rPr>
                  </w:pPr>
                  <w:r w:rsidRPr="00643ABD">
                    <w:rPr>
                      <w:color w:val="000000" w:themeColor="text1"/>
                      <w:sz w:val="24"/>
                      <w:szCs w:val="24"/>
                    </w:rPr>
                    <w:t>Хабарланған шара жойылды-күні:</w:t>
                  </w:r>
                </w:p>
              </w:tc>
            </w:tr>
            <w:tr w:rsidR="00167203" w:rsidRPr="00643ABD" w:rsidTr="00623303">
              <w:tc>
                <w:tcPr>
                  <w:tcW w:w="737" w:type="dxa"/>
                </w:tcPr>
                <w:p w:rsidR="00167203" w:rsidRPr="00643ABD" w:rsidRDefault="00167203"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67203" w:rsidRPr="00643ABD" w:rsidRDefault="00167203"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167203" w:rsidRPr="00643ABD" w:rsidTr="00623303">
              <w:tc>
                <w:tcPr>
                  <w:tcW w:w="737" w:type="dxa"/>
                </w:tcPr>
                <w:p w:rsidR="00167203" w:rsidRPr="00643ABD" w:rsidRDefault="00167203"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167203" w:rsidRPr="00643ABD" w:rsidRDefault="00167203"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648FB" w:rsidRPr="00643ABD" w:rsidTr="00623303">
              <w:trPr>
                <w:trHeight w:val="562"/>
              </w:trPr>
              <w:tc>
                <w:tcPr>
                  <w:tcW w:w="737" w:type="dxa"/>
                </w:tcPr>
                <w:p w:rsidR="00A648FB" w:rsidRPr="00643ABD" w:rsidRDefault="00A648FB"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648FB" w:rsidRPr="00643ABD" w:rsidRDefault="00167203" w:rsidP="005B04F8">
                  <w:pPr>
                    <w:rPr>
                      <w:color w:val="000000" w:themeColor="text1"/>
                      <w:sz w:val="24"/>
                      <w:szCs w:val="24"/>
                    </w:rPr>
                  </w:pPr>
                  <w:r w:rsidRPr="00643ABD">
                    <w:rPr>
                      <w:color w:val="000000" w:themeColor="text1"/>
                      <w:sz w:val="24"/>
                      <w:szCs w:val="24"/>
                      <w:lang w:val="kk-KZ"/>
                    </w:rPr>
                    <w:t>Басқа</w:t>
                  </w:r>
                  <w:r w:rsidR="00A648FB" w:rsidRPr="00643ABD">
                    <w:rPr>
                      <w:rFonts w:eastAsia="Calibri"/>
                      <w:color w:val="000000" w:themeColor="text1"/>
                      <w:sz w:val="24"/>
                      <w:szCs w:val="24"/>
                    </w:rPr>
                    <w:t xml:space="preserve">: </w:t>
                  </w:r>
                  <w:hyperlink r:id="rId174" w:history="1">
                    <w:r w:rsidR="00A648FB" w:rsidRPr="00643ABD">
                      <w:rPr>
                        <w:rStyle w:val="a9"/>
                        <w:rFonts w:eastAsia="Calibri"/>
                        <w:color w:val="000000" w:themeColor="text1"/>
                        <w:sz w:val="24"/>
                        <w:szCs w:val="24"/>
                      </w:rPr>
                      <w:t>https://unbs.go.ug//attachments/alerts/1/LEGAL%20NOTICE%20OCT%202019.pdf</w:t>
                    </w:r>
                  </w:hyperlink>
                </w:p>
              </w:tc>
            </w:tr>
          </w:tbl>
          <w:p w:rsidR="00A648FB" w:rsidRPr="00643ABD" w:rsidRDefault="00A648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A648FB" w:rsidRPr="00643ABD" w:rsidTr="00A648FB">
        <w:trPr>
          <w:trHeight w:val="96"/>
        </w:trPr>
        <w:tc>
          <w:tcPr>
            <w:tcW w:w="710" w:type="dxa"/>
            <w:vMerge/>
            <w:shd w:val="clear" w:color="auto" w:fill="auto"/>
          </w:tcPr>
          <w:p w:rsidR="00A648FB" w:rsidRPr="00643ABD" w:rsidRDefault="00A648FB" w:rsidP="005B04F8">
            <w:pPr>
              <w:numPr>
                <w:ilvl w:val="0"/>
                <w:numId w:val="3"/>
              </w:numPr>
              <w:ind w:left="0" w:firstLine="0"/>
              <w:jc w:val="both"/>
              <w:rPr>
                <w:color w:val="000000" w:themeColor="text1"/>
                <w:sz w:val="24"/>
                <w:szCs w:val="24"/>
                <w:lang w:val="kk-KZ"/>
              </w:rPr>
            </w:pPr>
          </w:p>
        </w:tc>
        <w:tc>
          <w:tcPr>
            <w:tcW w:w="2410" w:type="dxa"/>
            <w:shd w:val="clear" w:color="auto" w:fill="auto"/>
          </w:tcPr>
          <w:p w:rsidR="00A648FB" w:rsidRPr="00643ABD" w:rsidRDefault="00A648FB"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167203" w:rsidRPr="00643ABD">
              <w:rPr>
                <w:color w:val="000000" w:themeColor="text1"/>
                <w:sz w:val="24"/>
                <w:szCs w:val="24"/>
              </w:rPr>
              <w:t>қазан 2020</w:t>
            </w:r>
          </w:p>
        </w:tc>
        <w:tc>
          <w:tcPr>
            <w:tcW w:w="5386" w:type="dxa"/>
            <w:shd w:val="clear" w:color="auto" w:fill="auto"/>
          </w:tcPr>
          <w:p w:rsidR="00A648FB" w:rsidRPr="00643ABD" w:rsidRDefault="00A648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A648FB" w:rsidRPr="00643ABD" w:rsidRDefault="00A648FB" w:rsidP="005B04F8">
            <w:pPr>
              <w:jc w:val="both"/>
              <w:rPr>
                <w:color w:val="000000" w:themeColor="text1"/>
                <w:sz w:val="24"/>
                <w:szCs w:val="24"/>
                <w:lang w:val="kk-KZ"/>
              </w:rPr>
            </w:pPr>
          </w:p>
        </w:tc>
      </w:tr>
      <w:tr w:rsidR="00A648FB" w:rsidRPr="00643ABD" w:rsidTr="00A15714">
        <w:trPr>
          <w:trHeight w:val="361"/>
        </w:trPr>
        <w:tc>
          <w:tcPr>
            <w:tcW w:w="710" w:type="dxa"/>
            <w:vMerge/>
            <w:shd w:val="clear" w:color="auto" w:fill="auto"/>
          </w:tcPr>
          <w:p w:rsidR="00A648FB" w:rsidRPr="00643ABD" w:rsidRDefault="00A648FB" w:rsidP="005B04F8">
            <w:pPr>
              <w:numPr>
                <w:ilvl w:val="0"/>
                <w:numId w:val="3"/>
              </w:numPr>
              <w:ind w:left="0" w:firstLine="0"/>
              <w:jc w:val="both"/>
              <w:rPr>
                <w:color w:val="000000" w:themeColor="text1"/>
                <w:sz w:val="24"/>
                <w:szCs w:val="24"/>
                <w:lang w:val="kk-KZ"/>
              </w:rPr>
            </w:pPr>
          </w:p>
        </w:tc>
        <w:tc>
          <w:tcPr>
            <w:tcW w:w="2410" w:type="dxa"/>
            <w:shd w:val="clear" w:color="auto" w:fill="auto"/>
          </w:tcPr>
          <w:p w:rsidR="00A648FB" w:rsidRPr="00643ABD" w:rsidRDefault="00A648FB"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A648FB" w:rsidRPr="00643ABD" w:rsidRDefault="00A648F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A648FB" w:rsidRPr="00643ABD" w:rsidRDefault="00A648FB"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E02EA4" w:rsidRPr="00643ABD" w:rsidRDefault="00E02EA4"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G/TBT/N/UGA/1026/Add.2</w:t>
            </w:r>
          </w:p>
          <w:p w:rsidR="00806EAB" w:rsidRPr="00643ABD" w:rsidRDefault="00806EAB" w:rsidP="005B04F8">
            <w:pPr>
              <w:rPr>
                <w:color w:val="000000" w:themeColor="text1"/>
                <w:sz w:val="24"/>
                <w:szCs w:val="24"/>
                <w:lang w:val="es-ES"/>
              </w:rPr>
            </w:pPr>
          </w:p>
        </w:tc>
        <w:tc>
          <w:tcPr>
            <w:tcW w:w="5386" w:type="dxa"/>
            <w:shd w:val="clear" w:color="auto" w:fill="auto"/>
          </w:tcPr>
          <w:p w:rsidR="00E02EA4" w:rsidRPr="00643ABD" w:rsidRDefault="00F9121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26 қазандағы келесі хабарлама Уганда делегациясының өтініші бойынша таратылады</w:t>
            </w:r>
            <w:r w:rsidR="00E02EA4" w:rsidRPr="00643ABD">
              <w:rPr>
                <w:color w:val="000000" w:themeColor="text1"/>
                <w:sz w:val="24"/>
                <w:szCs w:val="24"/>
                <w:lang w:val="kk-KZ"/>
              </w:rPr>
              <w:t>.</w:t>
            </w:r>
          </w:p>
          <w:p w:rsidR="00806EAB" w:rsidRPr="00643ABD" w:rsidRDefault="00F9121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DUS 2115: 2018, цемент пен бетонға арналған Ұшпа күл, алғашқы басылым</w:t>
            </w:r>
            <w:r w:rsidR="00E02EA4" w:rsidRPr="00643ABD">
              <w:rPr>
                <w:color w:val="000000" w:themeColor="text1"/>
                <w:sz w:val="24"/>
                <w:szCs w:val="24"/>
                <w:lang w:val="kk-KZ"/>
              </w:rPr>
              <w:t>.</w:t>
            </w:r>
          </w:p>
          <w:p w:rsidR="00E02EA4" w:rsidRPr="00643ABD" w:rsidRDefault="00F9121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DUS 2115: 2018, цемент пен бетонға арналған Ұшпа күл, бірінші басылым</w:t>
            </w:r>
            <w:r w:rsidR="00E02EA4" w:rsidRPr="00643ABD">
              <w:rPr>
                <w:color w:val="000000" w:themeColor="text1"/>
                <w:sz w:val="24"/>
                <w:szCs w:val="24"/>
                <w:lang w:val="kk-KZ"/>
              </w:rPr>
              <w:t xml:space="preserve">; </w:t>
            </w:r>
            <w:r w:rsidRPr="00643ABD">
              <w:rPr>
                <w:color w:val="000000" w:themeColor="text1"/>
                <w:sz w:val="24"/>
                <w:szCs w:val="24"/>
                <w:lang w:val="kk-KZ"/>
              </w:rPr>
              <w:t>G / TBT / N / UGA / 1026 хабарламасы 2020 жылдың 4 қыркүйегінде күшіне енді. Уганда стандарты, АҚШ 2115: 2019, цемент пен бетон үшін қолданылатын Ұшпа күлді, алғашқы басылымды интернеттен сатып алуға болады сілтеме</w:t>
            </w:r>
            <w:r w:rsidR="00E02EA4" w:rsidRPr="00643ABD">
              <w:rPr>
                <w:color w:val="000000" w:themeColor="text1"/>
                <w:sz w:val="24"/>
                <w:szCs w:val="24"/>
                <w:lang w:val="kk-KZ"/>
              </w:rPr>
              <w:t>: https: / /webstore.unbs.go.ug/.</w:t>
            </w:r>
          </w:p>
          <w:tbl>
            <w:tblPr>
              <w:tblStyle w:val="af2"/>
              <w:tblW w:w="0" w:type="auto"/>
              <w:tblLayout w:type="fixed"/>
              <w:tblLook w:val="04A0" w:firstRow="1" w:lastRow="0" w:firstColumn="1" w:lastColumn="0" w:noHBand="0" w:noVBand="1"/>
            </w:tblPr>
            <w:tblGrid>
              <w:gridCol w:w="737"/>
              <w:gridCol w:w="4394"/>
            </w:tblGrid>
            <w:tr w:rsidR="00E02EA4" w:rsidRPr="00643ABD" w:rsidTr="00623303">
              <w:tc>
                <w:tcPr>
                  <w:tcW w:w="5131" w:type="dxa"/>
                  <w:gridSpan w:val="2"/>
                </w:tcPr>
                <w:p w:rsidR="00E02EA4" w:rsidRPr="00643ABD" w:rsidRDefault="00E02EA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F91210" w:rsidRPr="00643ABD">
                    <w:rPr>
                      <w:color w:val="000000" w:themeColor="text1"/>
                      <w:sz w:val="24"/>
                      <w:szCs w:val="24"/>
                      <w:lang w:val="kk-KZ"/>
                    </w:rPr>
                    <w:t>себебі</w:t>
                  </w:r>
                </w:p>
              </w:tc>
            </w:tr>
            <w:tr w:rsidR="00F91210" w:rsidRPr="00643ABD" w:rsidTr="00623303">
              <w:trPr>
                <w:trHeight w:val="437"/>
              </w:trPr>
              <w:tc>
                <w:tcPr>
                  <w:tcW w:w="737" w:type="dxa"/>
                </w:tcPr>
                <w:p w:rsidR="00F91210" w:rsidRPr="00643ABD" w:rsidRDefault="00F91210" w:rsidP="00506FEA">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91210" w:rsidRPr="00643ABD" w:rsidRDefault="00F91210"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F91210" w:rsidRPr="00643ABD" w:rsidTr="00506FEA">
              <w:trPr>
                <w:trHeight w:val="555"/>
              </w:trPr>
              <w:tc>
                <w:tcPr>
                  <w:tcW w:w="737" w:type="dxa"/>
                </w:tcPr>
                <w:p w:rsidR="00F91210" w:rsidRPr="00643ABD" w:rsidRDefault="00F91210" w:rsidP="00506FEA">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91210" w:rsidRPr="00643ABD" w:rsidRDefault="00F91210" w:rsidP="005B04F8">
                  <w:pPr>
                    <w:rPr>
                      <w:color w:val="000000" w:themeColor="text1"/>
                      <w:sz w:val="24"/>
                      <w:szCs w:val="24"/>
                    </w:rPr>
                  </w:pPr>
                  <w:r w:rsidRPr="00643ABD">
                    <w:rPr>
                      <w:color w:val="000000" w:themeColor="text1"/>
                      <w:sz w:val="24"/>
                      <w:szCs w:val="24"/>
                    </w:rPr>
                    <w:t>Хабарланған шара қабылданды-күні:</w:t>
                  </w:r>
                </w:p>
              </w:tc>
            </w:tr>
            <w:tr w:rsidR="00F91210" w:rsidRPr="00643ABD" w:rsidTr="00623303">
              <w:trPr>
                <w:trHeight w:val="435"/>
              </w:trPr>
              <w:tc>
                <w:tcPr>
                  <w:tcW w:w="737" w:type="dxa"/>
                </w:tcPr>
                <w:p w:rsidR="00F91210" w:rsidRPr="00643ABD" w:rsidRDefault="00F91210" w:rsidP="00506FEA">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91210" w:rsidRPr="00643ABD" w:rsidRDefault="00F91210" w:rsidP="005B04F8">
                  <w:pPr>
                    <w:rPr>
                      <w:color w:val="000000" w:themeColor="text1"/>
                      <w:sz w:val="24"/>
                      <w:szCs w:val="24"/>
                    </w:rPr>
                  </w:pPr>
                  <w:r w:rsidRPr="00643ABD">
                    <w:rPr>
                      <w:color w:val="000000" w:themeColor="text1"/>
                      <w:sz w:val="24"/>
                      <w:szCs w:val="24"/>
                    </w:rPr>
                    <w:t>Хабарланған шара жарияланды</w:t>
                  </w:r>
                </w:p>
              </w:tc>
            </w:tr>
            <w:tr w:rsidR="00F91210" w:rsidRPr="00643ABD" w:rsidTr="00623303">
              <w:tc>
                <w:tcPr>
                  <w:tcW w:w="737" w:type="dxa"/>
                </w:tcPr>
                <w:p w:rsidR="00F91210" w:rsidRPr="00643ABD" w:rsidRDefault="00F91210" w:rsidP="00506FEA">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F91210" w:rsidRPr="00643ABD" w:rsidRDefault="00F91210"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E02EA4" w:rsidRPr="00643ABD" w:rsidTr="00623303">
              <w:trPr>
                <w:trHeight w:val="461"/>
              </w:trPr>
              <w:tc>
                <w:tcPr>
                  <w:tcW w:w="737" w:type="dxa"/>
                </w:tcPr>
                <w:p w:rsidR="00E02EA4" w:rsidRPr="00643ABD" w:rsidRDefault="00E02EA4" w:rsidP="00506FEA">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E02EA4" w:rsidRPr="00643ABD" w:rsidRDefault="00F91210"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75" w:history="1">
                    <w:r w:rsidR="00E02EA4" w:rsidRPr="00643ABD">
                      <w:rPr>
                        <w:rStyle w:val="a9"/>
                        <w:rFonts w:eastAsia="Calibri"/>
                        <w:color w:val="000000" w:themeColor="text1"/>
                        <w:sz w:val="24"/>
                        <w:szCs w:val="24"/>
                        <w:lang w:val="en-GB"/>
                      </w:rPr>
                      <w:t>https://webstore.unbs.go.ug/</w:t>
                    </w:r>
                  </w:hyperlink>
                </w:p>
                <w:p w:rsidR="00E02EA4" w:rsidRPr="00643ABD" w:rsidRDefault="003679E2" w:rsidP="005B04F8">
                  <w:pPr>
                    <w:rPr>
                      <w:color w:val="000000" w:themeColor="text1"/>
                      <w:sz w:val="24"/>
                      <w:szCs w:val="24"/>
                      <w:lang w:val="en-GB"/>
                    </w:rPr>
                  </w:pPr>
                  <w:hyperlink r:id="rId176" w:history="1">
                    <w:r w:rsidR="00E02EA4" w:rsidRPr="00643ABD">
                      <w:rPr>
                        <w:rStyle w:val="a9"/>
                        <w:rFonts w:eastAsia="Calibri"/>
                        <w:color w:val="000000" w:themeColor="text1"/>
                        <w:sz w:val="24"/>
                        <w:szCs w:val="24"/>
                        <w:lang w:val="en-GB"/>
                      </w:rPr>
                      <w:t>https://members.wto.org/crnattachments/2020/TBT/UGA/final_measure/20_6480_00_e.pdf</w:t>
                    </w:r>
                  </w:hyperlink>
                </w:p>
              </w:tc>
            </w:tr>
            <w:tr w:rsidR="00F91210" w:rsidRPr="00643ABD" w:rsidTr="00623303">
              <w:trPr>
                <w:trHeight w:val="559"/>
              </w:trPr>
              <w:tc>
                <w:tcPr>
                  <w:tcW w:w="737" w:type="dxa"/>
                </w:tcPr>
                <w:p w:rsidR="00F91210" w:rsidRPr="00643ABD" w:rsidRDefault="00F91210" w:rsidP="00506FEA">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91210" w:rsidRPr="00643ABD" w:rsidRDefault="00F91210" w:rsidP="005B04F8">
                  <w:pPr>
                    <w:rPr>
                      <w:color w:val="000000" w:themeColor="text1"/>
                      <w:sz w:val="24"/>
                      <w:szCs w:val="24"/>
                    </w:rPr>
                  </w:pPr>
                  <w:r w:rsidRPr="00643ABD">
                    <w:rPr>
                      <w:color w:val="000000" w:themeColor="text1"/>
                      <w:sz w:val="24"/>
                      <w:szCs w:val="24"/>
                    </w:rPr>
                    <w:t>Хабарланған шара жойылды-күні:</w:t>
                  </w:r>
                </w:p>
              </w:tc>
            </w:tr>
            <w:tr w:rsidR="00F91210" w:rsidRPr="00643ABD" w:rsidTr="00623303">
              <w:tc>
                <w:tcPr>
                  <w:tcW w:w="737" w:type="dxa"/>
                </w:tcPr>
                <w:p w:rsidR="00F91210" w:rsidRPr="00643ABD" w:rsidRDefault="00F91210" w:rsidP="00506FEA">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F91210" w:rsidRPr="00643ABD" w:rsidRDefault="00F91210"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F91210" w:rsidRPr="00643ABD" w:rsidTr="00623303">
              <w:tc>
                <w:tcPr>
                  <w:tcW w:w="737" w:type="dxa"/>
                </w:tcPr>
                <w:p w:rsidR="00F91210" w:rsidRPr="00643ABD" w:rsidRDefault="00F91210" w:rsidP="00506FEA">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F91210" w:rsidRPr="00643ABD" w:rsidRDefault="00F91210"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E02EA4" w:rsidRPr="00643ABD" w:rsidTr="00623303">
              <w:trPr>
                <w:trHeight w:val="562"/>
              </w:trPr>
              <w:tc>
                <w:tcPr>
                  <w:tcW w:w="737" w:type="dxa"/>
                </w:tcPr>
                <w:p w:rsidR="00E02EA4" w:rsidRPr="00643ABD" w:rsidRDefault="00E02EA4" w:rsidP="00506FEA">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E02EA4" w:rsidRPr="00643ABD" w:rsidRDefault="00F91210" w:rsidP="005B04F8">
                  <w:pPr>
                    <w:rPr>
                      <w:color w:val="000000" w:themeColor="text1"/>
                      <w:sz w:val="24"/>
                      <w:szCs w:val="24"/>
                    </w:rPr>
                  </w:pPr>
                  <w:r w:rsidRPr="00643ABD">
                    <w:rPr>
                      <w:color w:val="000000" w:themeColor="text1"/>
                      <w:sz w:val="24"/>
                      <w:szCs w:val="24"/>
                      <w:lang w:val="kk-KZ"/>
                    </w:rPr>
                    <w:t>Басқа</w:t>
                  </w:r>
                  <w:r w:rsidR="00E02EA4" w:rsidRPr="00643ABD">
                    <w:rPr>
                      <w:rFonts w:eastAsia="Calibri"/>
                      <w:color w:val="000000" w:themeColor="text1"/>
                      <w:sz w:val="24"/>
                      <w:szCs w:val="24"/>
                    </w:rPr>
                    <w:t xml:space="preserve">: </w:t>
                  </w:r>
                  <w:hyperlink r:id="rId177" w:history="1">
                    <w:r w:rsidR="00E02EA4" w:rsidRPr="00643ABD">
                      <w:rPr>
                        <w:rStyle w:val="a9"/>
                        <w:rFonts w:eastAsia="Calibri"/>
                        <w:color w:val="000000" w:themeColor="text1"/>
                        <w:sz w:val="24"/>
                        <w:szCs w:val="24"/>
                      </w:rPr>
                      <w:t>https://unbs.go.ug//attachments/alerts/1/LEGAL%20NOTICE%20OCT%202019.pdf</w:t>
                    </w:r>
                  </w:hyperlink>
                </w:p>
              </w:tc>
            </w:tr>
          </w:tbl>
          <w:p w:rsidR="00E02EA4" w:rsidRPr="00643ABD" w:rsidRDefault="00E02EA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E02EA4" w:rsidRPr="00643ABD" w:rsidTr="00A15714">
        <w:trPr>
          <w:trHeight w:val="361"/>
        </w:trPr>
        <w:tc>
          <w:tcPr>
            <w:tcW w:w="710" w:type="dxa"/>
            <w:vMerge/>
            <w:shd w:val="clear" w:color="auto" w:fill="auto"/>
          </w:tcPr>
          <w:p w:rsidR="00E02EA4" w:rsidRPr="00643ABD" w:rsidRDefault="00E02EA4" w:rsidP="005B04F8">
            <w:pPr>
              <w:numPr>
                <w:ilvl w:val="0"/>
                <w:numId w:val="3"/>
              </w:numPr>
              <w:ind w:left="0" w:firstLine="0"/>
              <w:jc w:val="both"/>
              <w:rPr>
                <w:color w:val="000000" w:themeColor="text1"/>
                <w:sz w:val="24"/>
                <w:szCs w:val="24"/>
                <w:lang w:val="kk-KZ"/>
              </w:rPr>
            </w:pPr>
          </w:p>
        </w:tc>
        <w:tc>
          <w:tcPr>
            <w:tcW w:w="2410" w:type="dxa"/>
            <w:shd w:val="clear" w:color="auto" w:fill="auto"/>
          </w:tcPr>
          <w:p w:rsidR="00E02EA4" w:rsidRPr="00643ABD" w:rsidRDefault="00E02EA4"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F91210" w:rsidRPr="00643ABD">
              <w:rPr>
                <w:color w:val="000000" w:themeColor="text1"/>
                <w:sz w:val="24"/>
                <w:szCs w:val="24"/>
              </w:rPr>
              <w:t>қазан 2020</w:t>
            </w:r>
          </w:p>
        </w:tc>
        <w:tc>
          <w:tcPr>
            <w:tcW w:w="5386" w:type="dxa"/>
            <w:shd w:val="clear" w:color="auto" w:fill="auto"/>
          </w:tcPr>
          <w:p w:rsidR="00E02EA4" w:rsidRPr="00643ABD" w:rsidRDefault="00E02EA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02EA4" w:rsidRPr="00643ABD" w:rsidRDefault="00E02EA4" w:rsidP="005B04F8">
            <w:pPr>
              <w:jc w:val="both"/>
              <w:rPr>
                <w:color w:val="000000" w:themeColor="text1"/>
                <w:sz w:val="24"/>
                <w:szCs w:val="24"/>
                <w:lang w:val="kk-KZ"/>
              </w:rPr>
            </w:pPr>
          </w:p>
        </w:tc>
      </w:tr>
      <w:tr w:rsidR="00E02EA4" w:rsidRPr="00643ABD" w:rsidTr="00A15714">
        <w:trPr>
          <w:trHeight w:val="361"/>
        </w:trPr>
        <w:tc>
          <w:tcPr>
            <w:tcW w:w="710" w:type="dxa"/>
            <w:vMerge/>
            <w:shd w:val="clear" w:color="auto" w:fill="auto"/>
          </w:tcPr>
          <w:p w:rsidR="00E02EA4" w:rsidRPr="00643ABD" w:rsidRDefault="00E02EA4" w:rsidP="005B04F8">
            <w:pPr>
              <w:numPr>
                <w:ilvl w:val="0"/>
                <w:numId w:val="3"/>
              </w:numPr>
              <w:ind w:left="0" w:firstLine="0"/>
              <w:jc w:val="both"/>
              <w:rPr>
                <w:color w:val="000000" w:themeColor="text1"/>
                <w:sz w:val="24"/>
                <w:szCs w:val="24"/>
                <w:lang w:val="kk-KZ"/>
              </w:rPr>
            </w:pPr>
          </w:p>
        </w:tc>
        <w:tc>
          <w:tcPr>
            <w:tcW w:w="2410" w:type="dxa"/>
            <w:shd w:val="clear" w:color="auto" w:fill="auto"/>
          </w:tcPr>
          <w:p w:rsidR="00E02EA4" w:rsidRPr="00643ABD" w:rsidRDefault="00E02EA4"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E02EA4" w:rsidRPr="00643ABD" w:rsidRDefault="00E02EA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02EA4" w:rsidRPr="00643ABD" w:rsidRDefault="00E02EA4"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A92A2E" w:rsidRPr="00643ABD" w:rsidRDefault="00A92A2E"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G/TBT/N/UGA/1015/Add.2</w:t>
            </w:r>
          </w:p>
          <w:p w:rsidR="00806EAB" w:rsidRPr="00643ABD" w:rsidRDefault="00806EAB" w:rsidP="005B04F8">
            <w:pPr>
              <w:rPr>
                <w:color w:val="000000" w:themeColor="text1"/>
                <w:sz w:val="24"/>
                <w:szCs w:val="24"/>
                <w:lang w:val="es-ES"/>
              </w:rPr>
            </w:pPr>
          </w:p>
        </w:tc>
        <w:tc>
          <w:tcPr>
            <w:tcW w:w="5386" w:type="dxa"/>
            <w:shd w:val="clear" w:color="auto" w:fill="auto"/>
          </w:tcPr>
          <w:p w:rsidR="00426564" w:rsidRPr="00643ABD" w:rsidRDefault="0042656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жылғы 26 қазандағы келесі хабарлама Уганда делегациясының өтініші бойынша таратылады. </w:t>
            </w:r>
          </w:p>
          <w:p w:rsidR="00426564" w:rsidRPr="00643ABD" w:rsidRDefault="0042656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DEUS DEUS 158: 2018, автомобиль бензині - техникалық сипаттамалары, үшінші басылым.</w:t>
            </w:r>
          </w:p>
          <w:p w:rsidR="00A92A2E" w:rsidRPr="00643ABD" w:rsidRDefault="0042656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DEUS DEUS 158: 2018, автомобиль бензинінің сипаттамасы, үшінші басылым; G / TBT / N / UGA / 1015 хабарламасы 2020 жылдың 4 қыркүйегінде күшіне енді</w:t>
            </w:r>
            <w:r w:rsidR="00A92A2E" w:rsidRPr="00643ABD">
              <w:rPr>
                <w:color w:val="000000" w:themeColor="text1"/>
                <w:sz w:val="24"/>
                <w:szCs w:val="24"/>
                <w:lang w:val="kk-KZ"/>
              </w:rPr>
              <w:t xml:space="preserve">. </w:t>
            </w:r>
            <w:r w:rsidRPr="00643ABD">
              <w:rPr>
                <w:color w:val="000000" w:themeColor="text1"/>
                <w:sz w:val="24"/>
                <w:szCs w:val="24"/>
                <w:lang w:val="kk-KZ"/>
              </w:rPr>
              <w:t>Уганда стандарты, US EAS 158: 2019, автомобиль бензині-Техникалық сипаттама, үшінші басылым, сілтемені онлайн режимінде сатып алуға болады</w:t>
            </w:r>
            <w:r w:rsidR="00A92A2E" w:rsidRPr="00643ABD">
              <w:rPr>
                <w:color w:val="000000" w:themeColor="text1"/>
                <w:sz w:val="24"/>
                <w:szCs w:val="24"/>
                <w:lang w:val="kk-KZ"/>
              </w:rPr>
              <w:t xml:space="preserve">: </w:t>
            </w:r>
            <w:hyperlink r:id="rId178" w:history="1">
              <w:r w:rsidR="00A92A2E" w:rsidRPr="00643ABD">
                <w:rPr>
                  <w:rStyle w:val="a9"/>
                  <w:color w:val="000000" w:themeColor="text1"/>
                  <w:sz w:val="24"/>
                  <w:szCs w:val="24"/>
                  <w:lang w:val="kk-KZ"/>
                </w:rPr>
                <w:t>https://webstore.unbs.go.ug/</w:t>
              </w:r>
            </w:hyperlink>
            <w:r w:rsidR="00A92A2E" w:rsidRPr="00643ABD">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737"/>
              <w:gridCol w:w="4394"/>
            </w:tblGrid>
            <w:tr w:rsidR="00A92A2E" w:rsidRPr="00643ABD" w:rsidTr="00623303">
              <w:tc>
                <w:tcPr>
                  <w:tcW w:w="5131" w:type="dxa"/>
                  <w:gridSpan w:val="2"/>
                </w:tcPr>
                <w:p w:rsidR="00A92A2E" w:rsidRPr="00643ABD" w:rsidRDefault="00A92A2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426564" w:rsidRPr="00643ABD">
                    <w:rPr>
                      <w:color w:val="000000" w:themeColor="text1"/>
                      <w:sz w:val="24"/>
                      <w:szCs w:val="24"/>
                      <w:lang w:val="kk-KZ"/>
                    </w:rPr>
                    <w:t>себебі</w:t>
                  </w:r>
                </w:p>
              </w:tc>
            </w:tr>
            <w:tr w:rsidR="00426564" w:rsidRPr="00643ABD" w:rsidTr="00623303">
              <w:trPr>
                <w:trHeight w:val="437"/>
              </w:trPr>
              <w:tc>
                <w:tcPr>
                  <w:tcW w:w="737" w:type="dxa"/>
                </w:tcPr>
                <w:p w:rsidR="00426564" w:rsidRPr="00643ABD" w:rsidRDefault="00426564"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426564" w:rsidRPr="00643ABD" w:rsidTr="00623303">
              <w:tc>
                <w:tcPr>
                  <w:tcW w:w="737" w:type="dxa"/>
                </w:tcPr>
                <w:p w:rsidR="00426564" w:rsidRPr="00643ABD" w:rsidRDefault="0042656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rPr>
                  </w:pPr>
                  <w:r w:rsidRPr="00643ABD">
                    <w:rPr>
                      <w:color w:val="000000" w:themeColor="text1"/>
                      <w:sz w:val="24"/>
                      <w:szCs w:val="24"/>
                    </w:rPr>
                    <w:t>Хабарланған шара қабылданды-күні:</w:t>
                  </w:r>
                </w:p>
              </w:tc>
            </w:tr>
            <w:tr w:rsidR="00426564" w:rsidRPr="00643ABD" w:rsidTr="00623303">
              <w:trPr>
                <w:trHeight w:val="435"/>
              </w:trPr>
              <w:tc>
                <w:tcPr>
                  <w:tcW w:w="737" w:type="dxa"/>
                </w:tcPr>
                <w:p w:rsidR="00426564" w:rsidRPr="00643ABD" w:rsidRDefault="0042656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rPr>
                  </w:pPr>
                  <w:r w:rsidRPr="00643ABD">
                    <w:rPr>
                      <w:color w:val="000000" w:themeColor="text1"/>
                      <w:sz w:val="24"/>
                      <w:szCs w:val="24"/>
                    </w:rPr>
                    <w:t>Хабарланған шара жарияланды</w:t>
                  </w:r>
                </w:p>
              </w:tc>
            </w:tr>
            <w:tr w:rsidR="00426564" w:rsidRPr="00643ABD" w:rsidTr="00623303">
              <w:tc>
                <w:tcPr>
                  <w:tcW w:w="737" w:type="dxa"/>
                </w:tcPr>
                <w:p w:rsidR="00426564" w:rsidRPr="00643ABD" w:rsidRDefault="0042656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426564" w:rsidRPr="00643ABD" w:rsidRDefault="00426564"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A92A2E" w:rsidRPr="00643ABD" w:rsidTr="00623303">
              <w:trPr>
                <w:trHeight w:val="461"/>
              </w:trPr>
              <w:tc>
                <w:tcPr>
                  <w:tcW w:w="737" w:type="dxa"/>
                </w:tcPr>
                <w:p w:rsidR="00A92A2E" w:rsidRPr="00643ABD" w:rsidRDefault="00A92A2E"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92A2E" w:rsidRPr="00643ABD" w:rsidRDefault="00426564"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79" w:history="1">
                    <w:r w:rsidR="00A92A2E" w:rsidRPr="00643ABD">
                      <w:rPr>
                        <w:rStyle w:val="a9"/>
                        <w:rFonts w:eastAsia="Calibri"/>
                        <w:color w:val="000000" w:themeColor="text1"/>
                        <w:sz w:val="24"/>
                        <w:szCs w:val="24"/>
                        <w:lang w:val="en-GB"/>
                      </w:rPr>
                      <w:t>https://webstore.unbs.go.ug/</w:t>
                    </w:r>
                  </w:hyperlink>
                </w:p>
                <w:p w:rsidR="00A92A2E" w:rsidRPr="00643ABD" w:rsidRDefault="003679E2" w:rsidP="005B04F8">
                  <w:pPr>
                    <w:rPr>
                      <w:color w:val="000000" w:themeColor="text1"/>
                      <w:sz w:val="24"/>
                      <w:szCs w:val="24"/>
                      <w:lang w:val="en-GB"/>
                    </w:rPr>
                  </w:pPr>
                  <w:hyperlink r:id="rId180" w:history="1">
                    <w:r w:rsidR="00A92A2E" w:rsidRPr="00643ABD">
                      <w:rPr>
                        <w:rStyle w:val="a9"/>
                        <w:rFonts w:eastAsia="Calibri"/>
                        <w:color w:val="000000" w:themeColor="text1"/>
                        <w:sz w:val="24"/>
                        <w:szCs w:val="24"/>
                        <w:lang w:val="en-GB"/>
                      </w:rPr>
                      <w:t>https://members.wto.org/crnattachments/2020/TBT/UGA/final_measure/20_6471_00_e.pdf</w:t>
                    </w:r>
                  </w:hyperlink>
                </w:p>
              </w:tc>
            </w:tr>
            <w:tr w:rsidR="00426564" w:rsidRPr="00643ABD" w:rsidTr="00EF7714">
              <w:trPr>
                <w:trHeight w:val="337"/>
              </w:trPr>
              <w:tc>
                <w:tcPr>
                  <w:tcW w:w="737" w:type="dxa"/>
                </w:tcPr>
                <w:p w:rsidR="00426564" w:rsidRPr="00643ABD" w:rsidRDefault="0042656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rPr>
                  </w:pPr>
                  <w:r w:rsidRPr="00643ABD">
                    <w:rPr>
                      <w:color w:val="000000" w:themeColor="text1"/>
                      <w:sz w:val="24"/>
                      <w:szCs w:val="24"/>
                    </w:rPr>
                    <w:t>Хабарланған шара жойылды-күні:</w:t>
                  </w:r>
                </w:p>
              </w:tc>
            </w:tr>
            <w:tr w:rsidR="00426564" w:rsidRPr="00643ABD" w:rsidTr="00623303">
              <w:tc>
                <w:tcPr>
                  <w:tcW w:w="737" w:type="dxa"/>
                </w:tcPr>
                <w:p w:rsidR="00426564" w:rsidRPr="00643ABD" w:rsidRDefault="00426564"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426564" w:rsidRPr="00643ABD" w:rsidTr="00623303">
              <w:tc>
                <w:tcPr>
                  <w:tcW w:w="737" w:type="dxa"/>
                </w:tcPr>
                <w:p w:rsidR="00426564" w:rsidRPr="00643ABD" w:rsidRDefault="00426564"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426564" w:rsidRPr="00643ABD" w:rsidRDefault="00426564"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92A2E" w:rsidRPr="00643ABD" w:rsidTr="00623303">
              <w:trPr>
                <w:trHeight w:val="562"/>
              </w:trPr>
              <w:tc>
                <w:tcPr>
                  <w:tcW w:w="737" w:type="dxa"/>
                </w:tcPr>
                <w:p w:rsidR="00A92A2E" w:rsidRPr="00643ABD" w:rsidRDefault="00A92A2E"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92A2E" w:rsidRPr="00643ABD" w:rsidRDefault="00426564" w:rsidP="005B04F8">
                  <w:pPr>
                    <w:rPr>
                      <w:color w:val="000000" w:themeColor="text1"/>
                      <w:sz w:val="24"/>
                      <w:szCs w:val="24"/>
                    </w:rPr>
                  </w:pPr>
                  <w:r w:rsidRPr="00643ABD">
                    <w:rPr>
                      <w:color w:val="000000" w:themeColor="text1"/>
                      <w:sz w:val="24"/>
                      <w:szCs w:val="24"/>
                      <w:lang w:val="kk-KZ"/>
                    </w:rPr>
                    <w:t>Басқа</w:t>
                  </w:r>
                  <w:r w:rsidR="00A92A2E" w:rsidRPr="00643ABD">
                    <w:rPr>
                      <w:rFonts w:eastAsia="Calibri"/>
                      <w:color w:val="000000" w:themeColor="text1"/>
                      <w:sz w:val="24"/>
                      <w:szCs w:val="24"/>
                    </w:rPr>
                    <w:t xml:space="preserve">: </w:t>
                  </w:r>
                  <w:hyperlink r:id="rId181" w:history="1">
                    <w:r w:rsidR="00A92A2E" w:rsidRPr="00643ABD">
                      <w:rPr>
                        <w:rStyle w:val="a9"/>
                        <w:rFonts w:eastAsia="Calibri"/>
                        <w:color w:val="000000" w:themeColor="text1"/>
                        <w:sz w:val="24"/>
                        <w:szCs w:val="24"/>
                      </w:rPr>
                      <w:t>https://unbs.go.ug//attachments/alerts/1/LEGAL%20NOTICE%20OCT%202019.pdf</w:t>
                    </w:r>
                  </w:hyperlink>
                </w:p>
              </w:tc>
            </w:tr>
          </w:tbl>
          <w:p w:rsidR="00A92A2E" w:rsidRPr="00643ABD" w:rsidRDefault="00A92A2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426564" w:rsidRPr="00643ABD" w:rsidTr="00A15714">
        <w:trPr>
          <w:trHeight w:val="361"/>
        </w:trPr>
        <w:tc>
          <w:tcPr>
            <w:tcW w:w="710" w:type="dxa"/>
            <w:vMerge/>
            <w:shd w:val="clear" w:color="auto" w:fill="auto"/>
          </w:tcPr>
          <w:p w:rsidR="00426564" w:rsidRPr="00643ABD" w:rsidRDefault="00426564" w:rsidP="005B04F8">
            <w:pPr>
              <w:numPr>
                <w:ilvl w:val="0"/>
                <w:numId w:val="3"/>
              </w:numPr>
              <w:ind w:left="0" w:firstLine="0"/>
              <w:jc w:val="both"/>
              <w:rPr>
                <w:color w:val="000000" w:themeColor="text1"/>
                <w:sz w:val="24"/>
                <w:szCs w:val="24"/>
                <w:lang w:val="kk-KZ"/>
              </w:rPr>
            </w:pPr>
          </w:p>
        </w:tc>
        <w:tc>
          <w:tcPr>
            <w:tcW w:w="2410" w:type="dxa"/>
            <w:shd w:val="clear" w:color="auto" w:fill="auto"/>
          </w:tcPr>
          <w:p w:rsidR="00426564" w:rsidRPr="00643ABD" w:rsidRDefault="00426564" w:rsidP="005B04F8">
            <w:pPr>
              <w:rPr>
                <w:color w:val="000000" w:themeColor="text1"/>
                <w:sz w:val="24"/>
                <w:szCs w:val="24"/>
              </w:rPr>
            </w:pPr>
            <w:r w:rsidRPr="00643ABD">
              <w:rPr>
                <w:color w:val="000000" w:themeColor="text1"/>
                <w:sz w:val="24"/>
                <w:szCs w:val="24"/>
              </w:rPr>
              <w:t>28 қазан 2020</w:t>
            </w:r>
          </w:p>
        </w:tc>
        <w:tc>
          <w:tcPr>
            <w:tcW w:w="5386" w:type="dxa"/>
            <w:shd w:val="clear" w:color="auto" w:fill="auto"/>
          </w:tcPr>
          <w:p w:rsidR="00426564" w:rsidRPr="00643ABD" w:rsidRDefault="0042656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26564" w:rsidRPr="00643ABD" w:rsidRDefault="00426564" w:rsidP="005B04F8">
            <w:pPr>
              <w:jc w:val="both"/>
              <w:rPr>
                <w:color w:val="000000" w:themeColor="text1"/>
                <w:sz w:val="24"/>
                <w:szCs w:val="24"/>
                <w:lang w:val="kk-KZ"/>
              </w:rPr>
            </w:pPr>
          </w:p>
        </w:tc>
      </w:tr>
      <w:tr w:rsidR="00426564" w:rsidRPr="00643ABD" w:rsidTr="00A15714">
        <w:trPr>
          <w:trHeight w:val="361"/>
        </w:trPr>
        <w:tc>
          <w:tcPr>
            <w:tcW w:w="710" w:type="dxa"/>
            <w:vMerge/>
            <w:shd w:val="clear" w:color="auto" w:fill="auto"/>
          </w:tcPr>
          <w:p w:rsidR="00426564" w:rsidRPr="00643ABD" w:rsidRDefault="00426564" w:rsidP="005B04F8">
            <w:pPr>
              <w:numPr>
                <w:ilvl w:val="0"/>
                <w:numId w:val="3"/>
              </w:numPr>
              <w:ind w:left="0" w:firstLine="0"/>
              <w:jc w:val="both"/>
              <w:rPr>
                <w:color w:val="000000" w:themeColor="text1"/>
                <w:sz w:val="24"/>
                <w:szCs w:val="24"/>
                <w:lang w:val="kk-KZ"/>
              </w:rPr>
            </w:pPr>
          </w:p>
        </w:tc>
        <w:tc>
          <w:tcPr>
            <w:tcW w:w="2410" w:type="dxa"/>
            <w:shd w:val="clear" w:color="auto" w:fill="auto"/>
          </w:tcPr>
          <w:p w:rsidR="00426564" w:rsidRPr="00643ABD" w:rsidRDefault="00426564" w:rsidP="005B04F8">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426564" w:rsidRPr="00643ABD" w:rsidRDefault="0042656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26564" w:rsidRPr="00643ABD" w:rsidRDefault="00426564" w:rsidP="005B04F8">
            <w:pPr>
              <w:jc w:val="both"/>
              <w:rPr>
                <w:color w:val="000000" w:themeColor="text1"/>
                <w:sz w:val="24"/>
                <w:szCs w:val="24"/>
                <w:lang w:val="kk-KZ"/>
              </w:rPr>
            </w:pPr>
          </w:p>
        </w:tc>
      </w:tr>
      <w:tr w:rsidR="00806EAB" w:rsidRPr="00643ABD" w:rsidTr="00A15714">
        <w:trPr>
          <w:trHeight w:val="361"/>
        </w:trPr>
        <w:tc>
          <w:tcPr>
            <w:tcW w:w="710" w:type="dxa"/>
            <w:vMerge w:val="restart"/>
            <w:shd w:val="clear" w:color="auto" w:fill="auto"/>
          </w:tcPr>
          <w:p w:rsidR="00806EAB" w:rsidRPr="00643ABD" w:rsidRDefault="00806EAB" w:rsidP="005B04F8">
            <w:pPr>
              <w:numPr>
                <w:ilvl w:val="0"/>
                <w:numId w:val="3"/>
              </w:numPr>
              <w:ind w:left="0" w:firstLine="0"/>
              <w:jc w:val="both"/>
              <w:rPr>
                <w:color w:val="000000" w:themeColor="text1"/>
                <w:sz w:val="24"/>
                <w:szCs w:val="24"/>
                <w:lang w:val="kk-KZ"/>
              </w:rPr>
            </w:pPr>
          </w:p>
        </w:tc>
        <w:tc>
          <w:tcPr>
            <w:tcW w:w="2410" w:type="dxa"/>
            <w:shd w:val="clear" w:color="auto" w:fill="auto"/>
          </w:tcPr>
          <w:p w:rsidR="00CF1772" w:rsidRPr="00643ABD" w:rsidRDefault="00CF1772"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G/TBT/N/PHL/227/Add.1</w:t>
            </w:r>
          </w:p>
          <w:p w:rsidR="00806EAB" w:rsidRPr="00643ABD" w:rsidRDefault="00806EAB" w:rsidP="005B04F8">
            <w:pPr>
              <w:rPr>
                <w:color w:val="000000" w:themeColor="text1"/>
                <w:sz w:val="24"/>
                <w:szCs w:val="24"/>
                <w:lang w:val="en-US"/>
              </w:rPr>
            </w:pPr>
          </w:p>
        </w:tc>
        <w:tc>
          <w:tcPr>
            <w:tcW w:w="5386" w:type="dxa"/>
            <w:shd w:val="clear" w:color="auto" w:fill="auto"/>
          </w:tcPr>
          <w:p w:rsidR="00EF7714" w:rsidRPr="00643ABD" w:rsidRDefault="005B160C"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27 қазандағы келесі хабарлама Уганда делегациясының өтініші бойынша таратылады</w:t>
            </w:r>
            <w:r w:rsidR="00CF1772" w:rsidRPr="00643ABD">
              <w:rPr>
                <w:color w:val="000000" w:themeColor="text1"/>
                <w:sz w:val="24"/>
                <w:szCs w:val="24"/>
                <w:lang w:val="kk-KZ"/>
              </w:rPr>
              <w:t>.</w:t>
            </w:r>
            <w:r w:rsidR="00EF7714" w:rsidRPr="00643ABD">
              <w:rPr>
                <w:color w:val="000000" w:themeColor="text1"/>
                <w:sz w:val="24"/>
                <w:szCs w:val="24"/>
                <w:lang w:val="kk-KZ"/>
              </w:rPr>
              <w:t xml:space="preserve"> </w:t>
            </w:r>
          </w:p>
          <w:p w:rsidR="00CF1772" w:rsidRPr="00643ABD" w:rsidRDefault="00EF771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Атауы: басқарманың 2020 жылғы №20-06 «Фанера өнімдерін міндетті сертификаттау туралы жаңа техникалық регламент» Өкімі.       </w:t>
            </w:r>
          </w:p>
          <w:tbl>
            <w:tblPr>
              <w:tblStyle w:val="af2"/>
              <w:tblW w:w="0" w:type="auto"/>
              <w:tblLayout w:type="fixed"/>
              <w:tblLook w:val="04A0" w:firstRow="1" w:lastRow="0" w:firstColumn="1" w:lastColumn="0" w:noHBand="0" w:noVBand="1"/>
            </w:tblPr>
            <w:tblGrid>
              <w:gridCol w:w="737"/>
              <w:gridCol w:w="4394"/>
            </w:tblGrid>
            <w:tr w:rsidR="00CF1772" w:rsidRPr="00643ABD" w:rsidTr="00623303">
              <w:tc>
                <w:tcPr>
                  <w:tcW w:w="5131" w:type="dxa"/>
                  <w:gridSpan w:val="2"/>
                </w:tcPr>
                <w:p w:rsidR="00CF1772" w:rsidRPr="00643ABD" w:rsidRDefault="00EF7714" w:rsidP="00EF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5B160C" w:rsidRPr="00643ABD" w:rsidTr="00623303">
              <w:trPr>
                <w:trHeight w:val="437"/>
              </w:trPr>
              <w:tc>
                <w:tcPr>
                  <w:tcW w:w="737" w:type="dxa"/>
                </w:tcPr>
                <w:p w:rsidR="005B160C" w:rsidRPr="00643ABD" w:rsidRDefault="005B160C"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5B160C" w:rsidRPr="00643ABD" w:rsidRDefault="005B160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5B160C" w:rsidRPr="00643ABD" w:rsidTr="00623303">
              <w:tc>
                <w:tcPr>
                  <w:tcW w:w="737" w:type="dxa"/>
                </w:tcPr>
                <w:p w:rsidR="005B160C" w:rsidRPr="00643ABD" w:rsidRDefault="005B160C"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B160C" w:rsidRPr="00643ABD" w:rsidRDefault="005B160C" w:rsidP="005B04F8">
                  <w:pPr>
                    <w:rPr>
                      <w:color w:val="000000" w:themeColor="text1"/>
                      <w:sz w:val="24"/>
                      <w:szCs w:val="24"/>
                    </w:rPr>
                  </w:pPr>
                  <w:r w:rsidRPr="00643ABD">
                    <w:rPr>
                      <w:color w:val="000000" w:themeColor="text1"/>
                      <w:sz w:val="24"/>
                      <w:szCs w:val="24"/>
                    </w:rPr>
                    <w:t>Хабарланған шара қабылданды-күні:</w:t>
                  </w:r>
                </w:p>
              </w:tc>
            </w:tr>
            <w:tr w:rsidR="005B160C" w:rsidRPr="00643ABD" w:rsidTr="00623303">
              <w:trPr>
                <w:trHeight w:val="435"/>
              </w:trPr>
              <w:tc>
                <w:tcPr>
                  <w:tcW w:w="737" w:type="dxa"/>
                </w:tcPr>
                <w:p w:rsidR="005B160C" w:rsidRPr="00643ABD" w:rsidRDefault="005B160C"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B160C" w:rsidRPr="00643ABD" w:rsidRDefault="005B160C" w:rsidP="005B04F8">
                  <w:pPr>
                    <w:rPr>
                      <w:color w:val="000000" w:themeColor="text1"/>
                      <w:sz w:val="24"/>
                      <w:szCs w:val="24"/>
                    </w:rPr>
                  </w:pPr>
                  <w:r w:rsidRPr="00643ABD">
                    <w:rPr>
                      <w:color w:val="000000" w:themeColor="text1"/>
                      <w:sz w:val="24"/>
                      <w:szCs w:val="24"/>
                    </w:rPr>
                    <w:t>Хабарланған шара жарияланды</w:t>
                  </w:r>
                </w:p>
              </w:tc>
            </w:tr>
            <w:tr w:rsidR="005B160C" w:rsidRPr="00643ABD" w:rsidTr="00623303">
              <w:tc>
                <w:tcPr>
                  <w:tcW w:w="737" w:type="dxa"/>
                </w:tcPr>
                <w:p w:rsidR="005B160C" w:rsidRPr="00643ABD" w:rsidRDefault="005B160C"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5B160C" w:rsidRPr="00643ABD" w:rsidRDefault="005B160C"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4 </w:t>
                  </w:r>
                  <w:r w:rsidRPr="00643ABD">
                    <w:rPr>
                      <w:color w:val="000000" w:themeColor="text1"/>
                      <w:sz w:val="24"/>
                      <w:szCs w:val="24"/>
                    </w:rPr>
                    <w:t>қыркүйек</w:t>
                  </w:r>
                  <w:r w:rsidRPr="00643ABD">
                    <w:rPr>
                      <w:color w:val="000000" w:themeColor="text1"/>
                      <w:sz w:val="24"/>
                      <w:szCs w:val="24"/>
                      <w:lang w:val="en-GB"/>
                    </w:rPr>
                    <w:t xml:space="preserve"> 2020</w:t>
                  </w:r>
                </w:p>
              </w:tc>
            </w:tr>
            <w:tr w:rsidR="00CF1772" w:rsidRPr="00643ABD" w:rsidTr="00623303">
              <w:trPr>
                <w:trHeight w:val="461"/>
              </w:trPr>
              <w:tc>
                <w:tcPr>
                  <w:tcW w:w="737" w:type="dxa"/>
                </w:tcPr>
                <w:p w:rsidR="00CF1772" w:rsidRPr="00643ABD" w:rsidRDefault="00CF1772"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CF1772" w:rsidRPr="00643ABD" w:rsidRDefault="005B160C"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келесі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82" w:history="1">
                    <w:r w:rsidR="00CF1772" w:rsidRPr="00643ABD">
                      <w:rPr>
                        <w:rStyle w:val="a9"/>
                        <w:rFonts w:eastAsia="Calibri"/>
                        <w:color w:val="000000" w:themeColor="text1"/>
                        <w:sz w:val="24"/>
                        <w:szCs w:val="24"/>
                        <w:lang w:val="en-GB"/>
                      </w:rPr>
                      <w:t>http://bps.dti.gov.ph/index.php/component/edocman/7-laws-and-issuances/11-department-administrative-orders</w:t>
                    </w:r>
                  </w:hyperlink>
                </w:p>
              </w:tc>
            </w:tr>
            <w:tr w:rsidR="005B160C" w:rsidRPr="00643ABD" w:rsidTr="00623303">
              <w:trPr>
                <w:trHeight w:val="559"/>
              </w:trPr>
              <w:tc>
                <w:tcPr>
                  <w:tcW w:w="737" w:type="dxa"/>
                </w:tcPr>
                <w:p w:rsidR="005B160C" w:rsidRPr="00643ABD" w:rsidRDefault="005B160C"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B160C" w:rsidRPr="00643ABD" w:rsidRDefault="005B160C" w:rsidP="005B04F8">
                  <w:pPr>
                    <w:rPr>
                      <w:color w:val="000000" w:themeColor="text1"/>
                      <w:sz w:val="24"/>
                      <w:szCs w:val="24"/>
                    </w:rPr>
                  </w:pPr>
                  <w:r w:rsidRPr="00643ABD">
                    <w:rPr>
                      <w:color w:val="000000" w:themeColor="text1"/>
                      <w:sz w:val="24"/>
                      <w:szCs w:val="24"/>
                    </w:rPr>
                    <w:t>Хабарланған шара жойылды-күні:</w:t>
                  </w:r>
                </w:p>
              </w:tc>
            </w:tr>
            <w:tr w:rsidR="005B160C" w:rsidRPr="00643ABD" w:rsidTr="00623303">
              <w:tc>
                <w:tcPr>
                  <w:tcW w:w="737" w:type="dxa"/>
                </w:tcPr>
                <w:p w:rsidR="005B160C" w:rsidRPr="00643ABD" w:rsidRDefault="005B160C"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B160C" w:rsidRPr="00643ABD" w:rsidRDefault="005B160C"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5B160C" w:rsidRPr="00643ABD" w:rsidTr="00623303">
              <w:tc>
                <w:tcPr>
                  <w:tcW w:w="737" w:type="dxa"/>
                </w:tcPr>
                <w:p w:rsidR="005B160C" w:rsidRPr="00643ABD" w:rsidRDefault="005B160C"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B160C" w:rsidRPr="00643ABD" w:rsidRDefault="005B160C"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5B160C" w:rsidRPr="00643ABD" w:rsidTr="00623303">
              <w:trPr>
                <w:trHeight w:val="562"/>
              </w:trPr>
              <w:tc>
                <w:tcPr>
                  <w:tcW w:w="737" w:type="dxa"/>
                </w:tcPr>
                <w:p w:rsidR="005B160C" w:rsidRPr="00643ABD" w:rsidRDefault="005B160C"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5B160C" w:rsidRPr="00643ABD" w:rsidRDefault="005B160C" w:rsidP="005B04F8">
                  <w:pPr>
                    <w:rPr>
                      <w:color w:val="000000" w:themeColor="text1"/>
                      <w:sz w:val="24"/>
                      <w:szCs w:val="24"/>
                    </w:rPr>
                  </w:pPr>
                  <w:r w:rsidRPr="00643ABD">
                    <w:rPr>
                      <w:color w:val="000000" w:themeColor="text1"/>
                      <w:sz w:val="24"/>
                      <w:szCs w:val="24"/>
                    </w:rPr>
                    <w:t xml:space="preserve">Басқа </w:t>
                  </w:r>
                </w:p>
              </w:tc>
            </w:tr>
          </w:tbl>
          <w:p w:rsidR="00806EAB" w:rsidRPr="00643ABD" w:rsidRDefault="00806EA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806EAB" w:rsidRPr="00643ABD" w:rsidRDefault="00806EAB" w:rsidP="005B04F8">
            <w:pPr>
              <w:jc w:val="both"/>
              <w:rPr>
                <w:color w:val="000000" w:themeColor="text1"/>
                <w:sz w:val="24"/>
                <w:szCs w:val="24"/>
                <w:lang w:val="kk-KZ"/>
              </w:rPr>
            </w:pPr>
          </w:p>
        </w:tc>
      </w:tr>
      <w:tr w:rsidR="00CF1772" w:rsidRPr="00643ABD" w:rsidTr="00A15714">
        <w:trPr>
          <w:trHeight w:val="361"/>
        </w:trPr>
        <w:tc>
          <w:tcPr>
            <w:tcW w:w="710" w:type="dxa"/>
            <w:vMerge/>
            <w:shd w:val="clear" w:color="auto" w:fill="auto"/>
          </w:tcPr>
          <w:p w:rsidR="00CF1772" w:rsidRPr="00643ABD" w:rsidRDefault="00CF1772" w:rsidP="005B04F8">
            <w:pPr>
              <w:numPr>
                <w:ilvl w:val="0"/>
                <w:numId w:val="3"/>
              </w:numPr>
              <w:ind w:left="0" w:firstLine="0"/>
              <w:jc w:val="both"/>
              <w:rPr>
                <w:color w:val="000000" w:themeColor="text1"/>
                <w:sz w:val="24"/>
                <w:szCs w:val="24"/>
                <w:lang w:val="kk-KZ"/>
              </w:rPr>
            </w:pPr>
          </w:p>
        </w:tc>
        <w:tc>
          <w:tcPr>
            <w:tcW w:w="2410" w:type="dxa"/>
            <w:shd w:val="clear" w:color="auto" w:fill="auto"/>
          </w:tcPr>
          <w:p w:rsidR="00CF1772" w:rsidRPr="00643ABD" w:rsidRDefault="00CF1772"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5B160C" w:rsidRPr="00643ABD">
              <w:rPr>
                <w:color w:val="000000" w:themeColor="text1"/>
                <w:sz w:val="24"/>
                <w:szCs w:val="24"/>
              </w:rPr>
              <w:t>қазан 2020</w:t>
            </w:r>
          </w:p>
        </w:tc>
        <w:tc>
          <w:tcPr>
            <w:tcW w:w="5386" w:type="dxa"/>
            <w:shd w:val="clear" w:color="auto" w:fill="auto"/>
          </w:tcPr>
          <w:p w:rsidR="00CF1772" w:rsidRPr="00643ABD" w:rsidRDefault="00CF17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F1772" w:rsidRPr="00643ABD" w:rsidRDefault="00CF1772" w:rsidP="005B04F8">
            <w:pPr>
              <w:jc w:val="both"/>
              <w:rPr>
                <w:color w:val="000000" w:themeColor="text1"/>
                <w:sz w:val="24"/>
                <w:szCs w:val="24"/>
                <w:lang w:val="kk-KZ"/>
              </w:rPr>
            </w:pPr>
          </w:p>
        </w:tc>
      </w:tr>
      <w:tr w:rsidR="00CF1772" w:rsidRPr="00643ABD" w:rsidTr="00A15714">
        <w:trPr>
          <w:trHeight w:val="361"/>
        </w:trPr>
        <w:tc>
          <w:tcPr>
            <w:tcW w:w="710" w:type="dxa"/>
            <w:vMerge/>
            <w:shd w:val="clear" w:color="auto" w:fill="auto"/>
          </w:tcPr>
          <w:p w:rsidR="00CF1772" w:rsidRPr="00643ABD" w:rsidRDefault="00CF1772" w:rsidP="005B04F8">
            <w:pPr>
              <w:numPr>
                <w:ilvl w:val="0"/>
                <w:numId w:val="3"/>
              </w:numPr>
              <w:ind w:left="0" w:firstLine="0"/>
              <w:jc w:val="both"/>
              <w:rPr>
                <w:color w:val="000000" w:themeColor="text1"/>
                <w:sz w:val="24"/>
                <w:szCs w:val="24"/>
                <w:lang w:val="kk-KZ"/>
              </w:rPr>
            </w:pPr>
          </w:p>
        </w:tc>
        <w:tc>
          <w:tcPr>
            <w:tcW w:w="2410" w:type="dxa"/>
            <w:shd w:val="clear" w:color="auto" w:fill="auto"/>
          </w:tcPr>
          <w:p w:rsidR="00CF1772" w:rsidRPr="00643ABD" w:rsidRDefault="00CF1772"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CF1772" w:rsidRPr="00643ABD" w:rsidRDefault="00CF17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F1772" w:rsidRPr="00643ABD" w:rsidRDefault="00CF1772"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C820D9" w:rsidRPr="00643ABD" w:rsidRDefault="00C820D9" w:rsidP="005B04F8">
            <w:pPr>
              <w:jc w:val="right"/>
              <w:rPr>
                <w:b/>
                <w:color w:val="000000" w:themeColor="text1"/>
                <w:sz w:val="24"/>
                <w:szCs w:val="24"/>
              </w:rPr>
            </w:pPr>
            <w:r w:rsidRPr="00643ABD">
              <w:rPr>
                <w:b/>
                <w:color w:val="000000" w:themeColor="text1"/>
                <w:sz w:val="24"/>
                <w:szCs w:val="24"/>
              </w:rPr>
              <w:t>G/TBT/N/BWA/117</w:t>
            </w:r>
          </w:p>
        </w:tc>
        <w:tc>
          <w:tcPr>
            <w:tcW w:w="5386" w:type="dxa"/>
            <w:shd w:val="clear" w:color="auto" w:fill="auto"/>
          </w:tcPr>
          <w:p w:rsidR="00C820D9" w:rsidRPr="00643ABD" w:rsidRDefault="006233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60335-2-13: 2009 / amd1: 2016 </w:t>
            </w:r>
            <w:r w:rsidR="00EF7714" w:rsidRPr="00643ABD">
              <w:rPr>
                <w:color w:val="000000" w:themeColor="text1"/>
                <w:sz w:val="24"/>
                <w:szCs w:val="24"/>
                <w:lang w:val="kk-KZ"/>
              </w:rPr>
              <w:t>1-түзету-тұрмыстық және ұқсас электр аспаптары-қауіпсіздік-2-13-бөлім:</w:t>
            </w:r>
            <w:r w:rsidRPr="00643ABD">
              <w:rPr>
                <w:color w:val="000000" w:themeColor="text1"/>
                <w:sz w:val="24"/>
                <w:szCs w:val="24"/>
                <w:lang w:val="kk-KZ"/>
              </w:rPr>
              <w:t xml:space="preserve"> </w:t>
            </w:r>
            <w:r w:rsidR="00EF7714" w:rsidRPr="00643ABD">
              <w:rPr>
                <w:color w:val="000000" w:themeColor="text1"/>
                <w:sz w:val="24"/>
                <w:szCs w:val="24"/>
                <w:lang w:val="kk-KZ"/>
              </w:rPr>
              <w:t>Қуырғышқа, табаға және ұқсас құрылғыларға қойылатын арнайы талаптар</w:t>
            </w:r>
          </w:p>
        </w:tc>
        <w:tc>
          <w:tcPr>
            <w:tcW w:w="1985" w:type="dxa"/>
            <w:shd w:val="clear" w:color="auto" w:fill="auto"/>
          </w:tcPr>
          <w:p w:rsidR="00C820D9" w:rsidRPr="00643ABD" w:rsidRDefault="00750DC4"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C820D9" w:rsidRPr="00643ABD" w:rsidTr="00A15714">
        <w:trPr>
          <w:trHeight w:val="361"/>
        </w:trPr>
        <w:tc>
          <w:tcPr>
            <w:tcW w:w="710" w:type="dxa"/>
            <w:vMerge/>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C820D9" w:rsidRPr="00643ABD" w:rsidRDefault="00C820D9"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5B160C" w:rsidRPr="00643ABD">
              <w:rPr>
                <w:color w:val="000000" w:themeColor="text1"/>
                <w:sz w:val="24"/>
                <w:szCs w:val="24"/>
              </w:rPr>
              <w:t>қазан 2020</w:t>
            </w:r>
          </w:p>
        </w:tc>
        <w:tc>
          <w:tcPr>
            <w:tcW w:w="5386" w:type="dxa"/>
            <w:shd w:val="clear" w:color="auto" w:fill="auto"/>
          </w:tcPr>
          <w:p w:rsidR="00C820D9" w:rsidRPr="00643ABD" w:rsidRDefault="00EF771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C820D9" w:rsidRPr="00643ABD" w:rsidRDefault="00C820D9" w:rsidP="005B04F8">
            <w:pPr>
              <w:jc w:val="both"/>
              <w:rPr>
                <w:color w:val="000000" w:themeColor="text1"/>
                <w:sz w:val="24"/>
                <w:szCs w:val="24"/>
                <w:lang w:val="kk-KZ"/>
              </w:rPr>
            </w:pPr>
          </w:p>
        </w:tc>
      </w:tr>
      <w:tr w:rsidR="00C820D9" w:rsidRPr="00643ABD" w:rsidTr="00A15714">
        <w:trPr>
          <w:trHeight w:val="361"/>
        </w:trPr>
        <w:tc>
          <w:tcPr>
            <w:tcW w:w="710" w:type="dxa"/>
            <w:vMerge/>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C820D9" w:rsidRPr="00643ABD" w:rsidRDefault="00C820D9"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C820D9" w:rsidRPr="00643ABD" w:rsidRDefault="0043261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w:t>
            </w:r>
          </w:p>
        </w:tc>
        <w:tc>
          <w:tcPr>
            <w:tcW w:w="1985" w:type="dxa"/>
            <w:shd w:val="clear" w:color="auto" w:fill="auto"/>
          </w:tcPr>
          <w:p w:rsidR="00C820D9" w:rsidRPr="00643ABD" w:rsidRDefault="00C820D9"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1B3892" w:rsidRPr="00643ABD" w:rsidRDefault="001B3892" w:rsidP="005B04F8">
            <w:pPr>
              <w:rPr>
                <w:b/>
                <w:color w:val="000000" w:themeColor="text1"/>
                <w:sz w:val="24"/>
                <w:szCs w:val="24"/>
                <w:lang w:val="en-GB" w:eastAsia="en-US"/>
              </w:rPr>
            </w:pPr>
            <w:r w:rsidRPr="00643ABD">
              <w:rPr>
                <w:b/>
                <w:color w:val="000000" w:themeColor="text1"/>
                <w:sz w:val="24"/>
                <w:szCs w:val="24"/>
              </w:rPr>
              <w:t>G/TBT/N/BWA/116</w:t>
            </w:r>
          </w:p>
          <w:p w:rsidR="00C820D9" w:rsidRPr="00643ABD" w:rsidRDefault="00C820D9" w:rsidP="005B04F8">
            <w:pPr>
              <w:rPr>
                <w:color w:val="000000" w:themeColor="text1"/>
                <w:sz w:val="24"/>
                <w:szCs w:val="24"/>
                <w:lang w:val="kk-KZ"/>
              </w:rPr>
            </w:pPr>
          </w:p>
        </w:tc>
        <w:tc>
          <w:tcPr>
            <w:tcW w:w="5386" w:type="dxa"/>
            <w:shd w:val="clear" w:color="auto" w:fill="auto"/>
          </w:tcPr>
          <w:p w:rsidR="00C820D9" w:rsidRPr="00643ABD" w:rsidRDefault="00420A4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60335-2-12: 2002 + AMD1: 2008 + AMD2: 2017 CSV </w:t>
            </w:r>
            <w:r w:rsidR="00BE12D5" w:rsidRPr="00643ABD">
              <w:rPr>
                <w:color w:val="000000" w:themeColor="text1"/>
                <w:sz w:val="24"/>
                <w:szCs w:val="24"/>
                <w:lang w:val="kk-KZ"/>
              </w:rPr>
              <w:t>Тұрмыстық және ұқсас электр аспаптары-қауіпсіздік-2-12 бөлім: жылыту плиталары мен ұқсас аспаптарға қойылатын ерекше талаптар</w:t>
            </w:r>
          </w:p>
        </w:tc>
        <w:tc>
          <w:tcPr>
            <w:tcW w:w="1985" w:type="dxa"/>
            <w:shd w:val="clear" w:color="auto" w:fill="auto"/>
          </w:tcPr>
          <w:p w:rsidR="00C820D9" w:rsidRPr="00643ABD" w:rsidRDefault="00750DC4"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B3892" w:rsidRPr="00643ABD" w:rsidTr="00A15714">
        <w:trPr>
          <w:trHeight w:val="361"/>
        </w:trPr>
        <w:tc>
          <w:tcPr>
            <w:tcW w:w="710" w:type="dxa"/>
            <w:vMerge/>
            <w:shd w:val="clear" w:color="auto" w:fill="auto"/>
          </w:tcPr>
          <w:p w:rsidR="001B3892" w:rsidRPr="00643ABD" w:rsidRDefault="001B3892" w:rsidP="005B04F8">
            <w:pPr>
              <w:numPr>
                <w:ilvl w:val="0"/>
                <w:numId w:val="3"/>
              </w:numPr>
              <w:ind w:left="0" w:firstLine="0"/>
              <w:jc w:val="both"/>
              <w:rPr>
                <w:color w:val="000000" w:themeColor="text1"/>
                <w:sz w:val="24"/>
                <w:szCs w:val="24"/>
                <w:lang w:val="kk-KZ"/>
              </w:rPr>
            </w:pPr>
          </w:p>
        </w:tc>
        <w:tc>
          <w:tcPr>
            <w:tcW w:w="2410" w:type="dxa"/>
            <w:shd w:val="clear" w:color="auto" w:fill="auto"/>
          </w:tcPr>
          <w:p w:rsidR="001B3892" w:rsidRPr="00643ABD" w:rsidRDefault="001B3892"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5B160C" w:rsidRPr="00643ABD">
              <w:rPr>
                <w:color w:val="000000" w:themeColor="text1"/>
                <w:sz w:val="24"/>
                <w:szCs w:val="24"/>
              </w:rPr>
              <w:t>қазан 2020</w:t>
            </w:r>
          </w:p>
        </w:tc>
        <w:tc>
          <w:tcPr>
            <w:tcW w:w="5386" w:type="dxa"/>
            <w:shd w:val="clear" w:color="auto" w:fill="auto"/>
          </w:tcPr>
          <w:p w:rsidR="001B3892" w:rsidRPr="00643ABD" w:rsidRDefault="00B64CF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Қоршаған орта. Денсаулықты қорғау. Қауіпсіздік </w:t>
            </w:r>
            <w:r w:rsidR="00420A42" w:rsidRPr="00643ABD">
              <w:rPr>
                <w:color w:val="000000" w:themeColor="text1"/>
                <w:sz w:val="24"/>
                <w:szCs w:val="24"/>
                <w:lang w:val="kk-KZ"/>
              </w:rPr>
              <w:t>(ICS 13)</w:t>
            </w:r>
          </w:p>
        </w:tc>
        <w:tc>
          <w:tcPr>
            <w:tcW w:w="1985" w:type="dxa"/>
            <w:shd w:val="clear" w:color="auto" w:fill="auto"/>
          </w:tcPr>
          <w:p w:rsidR="001B3892" w:rsidRPr="00643ABD" w:rsidRDefault="001B3892" w:rsidP="005B04F8">
            <w:pPr>
              <w:jc w:val="both"/>
              <w:rPr>
                <w:color w:val="000000" w:themeColor="text1"/>
                <w:sz w:val="24"/>
                <w:szCs w:val="24"/>
                <w:lang w:val="kk-KZ"/>
              </w:rPr>
            </w:pPr>
          </w:p>
        </w:tc>
      </w:tr>
      <w:tr w:rsidR="001B3892" w:rsidRPr="00643ABD" w:rsidTr="00A15714">
        <w:trPr>
          <w:trHeight w:val="361"/>
        </w:trPr>
        <w:tc>
          <w:tcPr>
            <w:tcW w:w="710" w:type="dxa"/>
            <w:vMerge/>
            <w:shd w:val="clear" w:color="auto" w:fill="auto"/>
          </w:tcPr>
          <w:p w:rsidR="001B3892" w:rsidRPr="00643ABD" w:rsidRDefault="001B3892" w:rsidP="005B04F8">
            <w:pPr>
              <w:numPr>
                <w:ilvl w:val="0"/>
                <w:numId w:val="3"/>
              </w:numPr>
              <w:ind w:left="0" w:firstLine="0"/>
              <w:jc w:val="both"/>
              <w:rPr>
                <w:color w:val="000000" w:themeColor="text1"/>
                <w:sz w:val="24"/>
                <w:szCs w:val="24"/>
                <w:lang w:val="kk-KZ"/>
              </w:rPr>
            </w:pPr>
          </w:p>
        </w:tc>
        <w:tc>
          <w:tcPr>
            <w:tcW w:w="2410" w:type="dxa"/>
            <w:shd w:val="clear" w:color="auto" w:fill="auto"/>
          </w:tcPr>
          <w:p w:rsidR="001B3892" w:rsidRPr="00643ABD" w:rsidRDefault="001B3892"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7A2845" w:rsidRPr="00643ABD" w:rsidRDefault="00420A4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EC 60335-2-12: 2002 + A1: 2008 + A2: 2017 </w:t>
            </w:r>
            <w:r w:rsidR="00B64CF2" w:rsidRPr="00643ABD">
              <w:rPr>
                <w:color w:val="000000" w:themeColor="text1"/>
                <w:sz w:val="24"/>
                <w:szCs w:val="24"/>
                <w:lang w:val="kk-KZ"/>
              </w:rPr>
              <w:t>электр жылыту плиталарының, жылыту науаларының және тұрмыстық және ұқсас мақсаттар үшін тамақ немесе ыдыс-аяқтардағы жылуды сақтауға арналған ұқсас құрылғылардың қауіпсіздігіне қатысты олардың номиналды кернеуі 250 В-тан аспайды. Дүкендерде, жеңіл өнеркәсіпте және фермаларда кәсіби емес адамдардың пайдалануына арналған құрылғылар да осы стандартқа сәйкес келеді. Бұл нұсқа бесінші басылымнан (2002 жыл), 1-түзетуден (2008 жыл) және 2-түзетуден (2017 жыл) тұрады.  Демек, осы жарияланымға қосымша түзетуге тапсырыс берудің қажеті жоқ.</w:t>
            </w:r>
          </w:p>
        </w:tc>
        <w:tc>
          <w:tcPr>
            <w:tcW w:w="1985" w:type="dxa"/>
            <w:shd w:val="clear" w:color="auto" w:fill="auto"/>
          </w:tcPr>
          <w:p w:rsidR="001B3892" w:rsidRPr="00643ABD" w:rsidRDefault="001B3892"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7A2845" w:rsidRPr="00643ABD" w:rsidRDefault="007A2845" w:rsidP="005B04F8">
            <w:pPr>
              <w:rPr>
                <w:b/>
                <w:color w:val="000000" w:themeColor="text1"/>
                <w:sz w:val="24"/>
                <w:szCs w:val="24"/>
                <w:lang w:val="en-GB" w:eastAsia="en-US"/>
              </w:rPr>
            </w:pPr>
            <w:r w:rsidRPr="00643ABD">
              <w:rPr>
                <w:b/>
                <w:color w:val="000000" w:themeColor="text1"/>
                <w:sz w:val="24"/>
                <w:szCs w:val="24"/>
              </w:rPr>
              <w:t>G/TBT/N/BWA/115</w:t>
            </w:r>
          </w:p>
          <w:p w:rsidR="00C820D9" w:rsidRPr="00643ABD" w:rsidRDefault="00C820D9" w:rsidP="005B04F8">
            <w:pPr>
              <w:rPr>
                <w:color w:val="000000" w:themeColor="text1"/>
                <w:sz w:val="24"/>
                <w:szCs w:val="24"/>
                <w:lang w:val="kk-KZ"/>
              </w:rPr>
            </w:pPr>
          </w:p>
        </w:tc>
        <w:tc>
          <w:tcPr>
            <w:tcW w:w="5386" w:type="dxa"/>
            <w:shd w:val="clear" w:color="auto" w:fill="auto"/>
          </w:tcPr>
          <w:p w:rsidR="00C820D9" w:rsidRPr="00643ABD" w:rsidRDefault="00B5008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BOS 161 3: 2018 Ғимараттарды шынылауға арналған қорғаныс материалдары-3-бөлім. Шынылауға арналған оққа төзімді материалдар </w:t>
            </w:r>
            <w:r w:rsidRPr="00643ABD">
              <w:rPr>
                <w:color w:val="000000" w:themeColor="text1"/>
                <w:sz w:val="24"/>
                <w:szCs w:val="24"/>
                <w:lang w:val="kk-KZ"/>
              </w:rPr>
              <w:lastRenderedPageBreak/>
              <w:t>(16 бет, ағылшын тілінде)</w:t>
            </w:r>
          </w:p>
        </w:tc>
        <w:tc>
          <w:tcPr>
            <w:tcW w:w="1985" w:type="dxa"/>
            <w:shd w:val="clear" w:color="auto" w:fill="auto"/>
          </w:tcPr>
          <w:p w:rsidR="00C820D9" w:rsidRPr="00643ABD" w:rsidRDefault="00B5008E" w:rsidP="005B04F8">
            <w:pPr>
              <w:jc w:val="both"/>
              <w:rPr>
                <w:color w:val="000000" w:themeColor="text1"/>
                <w:sz w:val="24"/>
                <w:szCs w:val="24"/>
                <w:lang w:val="kk-KZ"/>
              </w:rPr>
            </w:pPr>
            <w:r w:rsidRPr="00643ABD">
              <w:rPr>
                <w:color w:val="000000" w:themeColor="text1"/>
                <w:sz w:val="24"/>
                <w:szCs w:val="24"/>
                <w:lang w:val="kk-KZ"/>
              </w:rPr>
              <w:lastRenderedPageBreak/>
              <w:t>Хабарлама алған сәттен бастап 2 ай</w:t>
            </w:r>
          </w:p>
        </w:tc>
      </w:tr>
      <w:tr w:rsidR="007A2845" w:rsidRPr="00643ABD" w:rsidTr="00A15714">
        <w:trPr>
          <w:trHeight w:val="361"/>
        </w:trPr>
        <w:tc>
          <w:tcPr>
            <w:tcW w:w="710" w:type="dxa"/>
            <w:vMerge/>
            <w:shd w:val="clear" w:color="auto" w:fill="auto"/>
          </w:tcPr>
          <w:p w:rsidR="007A2845" w:rsidRPr="00643ABD" w:rsidRDefault="007A2845" w:rsidP="005B04F8">
            <w:pPr>
              <w:numPr>
                <w:ilvl w:val="0"/>
                <w:numId w:val="3"/>
              </w:numPr>
              <w:ind w:left="0" w:firstLine="0"/>
              <w:jc w:val="both"/>
              <w:rPr>
                <w:color w:val="000000" w:themeColor="text1"/>
                <w:sz w:val="24"/>
                <w:szCs w:val="24"/>
                <w:lang w:val="kk-KZ"/>
              </w:rPr>
            </w:pPr>
          </w:p>
        </w:tc>
        <w:tc>
          <w:tcPr>
            <w:tcW w:w="2410" w:type="dxa"/>
            <w:shd w:val="clear" w:color="auto" w:fill="auto"/>
          </w:tcPr>
          <w:p w:rsidR="007A2845" w:rsidRPr="00643ABD" w:rsidRDefault="007A2845"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B5008E" w:rsidRPr="00643ABD">
              <w:rPr>
                <w:color w:val="000000" w:themeColor="text1"/>
                <w:sz w:val="24"/>
                <w:szCs w:val="24"/>
              </w:rPr>
              <w:t>қазан 2020</w:t>
            </w:r>
          </w:p>
        </w:tc>
        <w:tc>
          <w:tcPr>
            <w:tcW w:w="5386" w:type="dxa"/>
            <w:shd w:val="clear" w:color="auto" w:fill="auto"/>
          </w:tcPr>
          <w:p w:rsidR="007A2845" w:rsidRPr="00643ABD" w:rsidRDefault="00B5008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шыны (СЭҚ ТН коды 70); шыны және керамика өнеркәсібі </w:t>
            </w:r>
            <w:r w:rsidR="007A2845" w:rsidRPr="00643ABD">
              <w:rPr>
                <w:color w:val="000000" w:themeColor="text1"/>
                <w:sz w:val="24"/>
                <w:szCs w:val="24"/>
                <w:lang w:val="kk-KZ"/>
              </w:rPr>
              <w:t>(</w:t>
            </w:r>
            <w:r w:rsidR="009623A0" w:rsidRPr="00643ABD">
              <w:rPr>
                <w:color w:val="000000" w:themeColor="text1"/>
                <w:sz w:val="24"/>
                <w:szCs w:val="24"/>
                <w:lang w:val="kk-KZ"/>
              </w:rPr>
              <w:t xml:space="preserve">код ICS </w:t>
            </w:r>
            <w:r w:rsidR="007A2845" w:rsidRPr="00643ABD">
              <w:rPr>
                <w:color w:val="000000" w:themeColor="text1"/>
                <w:sz w:val="24"/>
                <w:szCs w:val="24"/>
                <w:lang w:val="kk-KZ"/>
              </w:rPr>
              <w:t>81)</w:t>
            </w:r>
          </w:p>
        </w:tc>
        <w:tc>
          <w:tcPr>
            <w:tcW w:w="1985" w:type="dxa"/>
            <w:shd w:val="clear" w:color="auto" w:fill="auto"/>
          </w:tcPr>
          <w:p w:rsidR="007A2845" w:rsidRPr="00643ABD" w:rsidRDefault="007A2845" w:rsidP="005B04F8">
            <w:pPr>
              <w:jc w:val="both"/>
              <w:rPr>
                <w:color w:val="000000" w:themeColor="text1"/>
                <w:sz w:val="24"/>
                <w:szCs w:val="24"/>
                <w:lang w:val="kk-KZ"/>
              </w:rPr>
            </w:pPr>
          </w:p>
        </w:tc>
      </w:tr>
      <w:tr w:rsidR="007A2845" w:rsidRPr="00643ABD" w:rsidTr="00A15714">
        <w:trPr>
          <w:trHeight w:val="361"/>
        </w:trPr>
        <w:tc>
          <w:tcPr>
            <w:tcW w:w="710" w:type="dxa"/>
            <w:vMerge/>
            <w:shd w:val="clear" w:color="auto" w:fill="auto"/>
          </w:tcPr>
          <w:p w:rsidR="007A2845" w:rsidRPr="00643ABD" w:rsidRDefault="007A2845" w:rsidP="005B04F8">
            <w:pPr>
              <w:numPr>
                <w:ilvl w:val="0"/>
                <w:numId w:val="3"/>
              </w:numPr>
              <w:ind w:left="0" w:firstLine="0"/>
              <w:jc w:val="both"/>
              <w:rPr>
                <w:color w:val="000000" w:themeColor="text1"/>
                <w:sz w:val="24"/>
                <w:szCs w:val="24"/>
                <w:lang w:val="kk-KZ"/>
              </w:rPr>
            </w:pPr>
          </w:p>
        </w:tc>
        <w:tc>
          <w:tcPr>
            <w:tcW w:w="2410" w:type="dxa"/>
            <w:shd w:val="clear" w:color="auto" w:fill="auto"/>
          </w:tcPr>
          <w:p w:rsidR="007A2845" w:rsidRPr="00643ABD" w:rsidRDefault="007A2845"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7A2845" w:rsidRPr="00643ABD" w:rsidRDefault="00B5008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1.1 Осы стандарт атыс қаруын қолдану арқылы шабуылға ұшырауы мүмкін ғимараттарда пайдалануға арналған шынылауға арналған оқ өтпейтін материалдардың сипаттамаларына қойылатын талаптарды қамтиды</w:t>
            </w:r>
            <w:r w:rsidR="007A2845" w:rsidRPr="00643ABD">
              <w:rPr>
                <w:color w:val="000000" w:themeColor="text1"/>
                <w:sz w:val="24"/>
                <w:szCs w:val="24"/>
                <w:lang w:val="kk-KZ"/>
              </w:rPr>
              <w:t>.</w:t>
            </w:r>
          </w:p>
          <w:p w:rsidR="00B5008E" w:rsidRPr="00643ABD" w:rsidRDefault="00B5008E"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1.1 стандарт көрсетілген уақыт кезеңі ішінде оққа төзімді немесе отқа төзімді қасиеттерді сақтау жөніндегі талаптарға қолданылмайды.</w:t>
            </w:r>
          </w:p>
          <w:p w:rsidR="005411DD" w:rsidRPr="00643ABD" w:rsidRDefault="005411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3752B8" w:rsidRPr="00643ABD">
              <w:rPr>
                <w:color w:val="000000" w:themeColor="text1"/>
                <w:sz w:val="24"/>
                <w:szCs w:val="24"/>
                <w:lang w:val="kk-KZ"/>
              </w:rPr>
              <w:t xml:space="preserve">1 - </w:t>
            </w:r>
            <w:r w:rsidRPr="00643ABD">
              <w:rPr>
                <w:color w:val="000000" w:themeColor="text1"/>
                <w:sz w:val="24"/>
                <w:szCs w:val="24"/>
                <w:lang w:val="kk-KZ"/>
              </w:rPr>
              <w:t>Ескертпе сатып алушы көрсетуі тиіс талап және дайындаушы мен сатып алушы келісуі тиіс талап А қосымшасында көрсетілген.</w:t>
            </w:r>
          </w:p>
          <w:p w:rsidR="003752B8" w:rsidRPr="00643ABD" w:rsidRDefault="005411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EF7714" w:rsidRPr="00643ABD">
              <w:rPr>
                <w:color w:val="000000" w:themeColor="text1"/>
                <w:sz w:val="24"/>
                <w:szCs w:val="24"/>
                <w:lang w:val="kk-KZ"/>
              </w:rPr>
              <w:t>2 -</w:t>
            </w:r>
            <w:r w:rsidR="003752B8" w:rsidRPr="00643ABD">
              <w:rPr>
                <w:color w:val="000000" w:themeColor="text1"/>
                <w:sz w:val="24"/>
                <w:szCs w:val="24"/>
                <w:lang w:val="kk-KZ"/>
              </w:rPr>
              <w:t xml:space="preserve"> </w:t>
            </w:r>
            <w:r w:rsidRPr="00643ABD">
              <w:rPr>
                <w:color w:val="000000" w:themeColor="text1"/>
                <w:sz w:val="24"/>
                <w:szCs w:val="24"/>
                <w:lang w:val="kk-KZ"/>
              </w:rPr>
              <w:t>Шынылауға арналған оқ өтпейтін материалдардың сапасын тексеруге қатысты ақпарат В қосымшасында келтірілген.</w:t>
            </w:r>
          </w:p>
          <w:p w:rsidR="003752B8" w:rsidRPr="00643ABD" w:rsidRDefault="005411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3752B8" w:rsidRPr="00643ABD">
              <w:rPr>
                <w:color w:val="000000" w:themeColor="text1"/>
                <w:sz w:val="24"/>
                <w:szCs w:val="24"/>
                <w:lang w:val="kk-KZ"/>
              </w:rPr>
              <w:t xml:space="preserve">3 - </w:t>
            </w:r>
            <w:r w:rsidRPr="00643ABD">
              <w:rPr>
                <w:color w:val="000000" w:themeColor="text1"/>
                <w:sz w:val="24"/>
                <w:szCs w:val="24"/>
                <w:lang w:val="kk-KZ"/>
              </w:rPr>
              <w:t>Өрт сынағы үшін пайдаланылатын қорғаныш шыны материалы парақтарының үлгілерін ұсыну (қажет болған жағдайда) жеткізуші мен сатып алушы арасында арнайы келісімді талап етеді.</w:t>
            </w:r>
          </w:p>
        </w:tc>
        <w:tc>
          <w:tcPr>
            <w:tcW w:w="1985" w:type="dxa"/>
            <w:shd w:val="clear" w:color="auto" w:fill="auto"/>
          </w:tcPr>
          <w:p w:rsidR="007A2845" w:rsidRPr="00643ABD" w:rsidRDefault="007A2845"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9623A0" w:rsidRPr="00643ABD" w:rsidRDefault="009623A0" w:rsidP="005B04F8">
            <w:pPr>
              <w:rPr>
                <w:b/>
                <w:color w:val="000000" w:themeColor="text1"/>
                <w:sz w:val="24"/>
                <w:szCs w:val="24"/>
                <w:lang w:val="en-GB" w:eastAsia="en-US"/>
              </w:rPr>
            </w:pPr>
            <w:r w:rsidRPr="00643ABD">
              <w:rPr>
                <w:b/>
                <w:color w:val="000000" w:themeColor="text1"/>
                <w:sz w:val="24"/>
                <w:szCs w:val="24"/>
              </w:rPr>
              <w:t>G/TBT/N/BWA/114</w:t>
            </w:r>
          </w:p>
          <w:p w:rsidR="00C820D9" w:rsidRPr="00643ABD" w:rsidRDefault="00C820D9" w:rsidP="005B04F8">
            <w:pPr>
              <w:rPr>
                <w:color w:val="000000" w:themeColor="text1"/>
                <w:sz w:val="24"/>
                <w:szCs w:val="24"/>
                <w:lang w:val="kk-KZ"/>
              </w:rPr>
            </w:pPr>
          </w:p>
        </w:tc>
        <w:tc>
          <w:tcPr>
            <w:tcW w:w="5386" w:type="dxa"/>
            <w:shd w:val="clear" w:color="auto" w:fill="auto"/>
          </w:tcPr>
          <w:p w:rsidR="00C820D9" w:rsidRPr="00643ABD" w:rsidRDefault="005411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BOS 161 1: 2018 Ғимараттарды шынылауға арналған материалдардың қауіпсіздігі және қорғалуы. 1 бөлім. Адамның әсері кезінде шынылауға арналған материалдардың қауіпсіздік көрсеткіштері (32 бет, ағылшын тілінде)</w:t>
            </w:r>
          </w:p>
        </w:tc>
        <w:tc>
          <w:tcPr>
            <w:tcW w:w="1985" w:type="dxa"/>
            <w:shd w:val="clear" w:color="auto" w:fill="auto"/>
          </w:tcPr>
          <w:p w:rsidR="00C820D9" w:rsidRPr="00643ABD" w:rsidRDefault="005411D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9623A0" w:rsidRPr="00643ABD" w:rsidTr="00A15714">
        <w:trPr>
          <w:trHeight w:val="361"/>
        </w:trPr>
        <w:tc>
          <w:tcPr>
            <w:tcW w:w="710" w:type="dxa"/>
            <w:vMerge/>
            <w:shd w:val="clear" w:color="auto" w:fill="auto"/>
          </w:tcPr>
          <w:p w:rsidR="009623A0" w:rsidRPr="00643ABD" w:rsidRDefault="009623A0" w:rsidP="005B04F8">
            <w:pPr>
              <w:numPr>
                <w:ilvl w:val="0"/>
                <w:numId w:val="3"/>
              </w:numPr>
              <w:ind w:left="0" w:firstLine="0"/>
              <w:jc w:val="both"/>
              <w:rPr>
                <w:color w:val="000000" w:themeColor="text1"/>
                <w:sz w:val="24"/>
                <w:szCs w:val="24"/>
                <w:lang w:val="kk-KZ"/>
              </w:rPr>
            </w:pPr>
          </w:p>
        </w:tc>
        <w:tc>
          <w:tcPr>
            <w:tcW w:w="2410" w:type="dxa"/>
            <w:shd w:val="clear" w:color="auto" w:fill="auto"/>
          </w:tcPr>
          <w:p w:rsidR="009623A0" w:rsidRPr="00643ABD" w:rsidRDefault="009623A0"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5411DD" w:rsidRPr="00643ABD">
              <w:rPr>
                <w:color w:val="000000" w:themeColor="text1"/>
                <w:sz w:val="24"/>
                <w:szCs w:val="24"/>
              </w:rPr>
              <w:t>қазан 2020</w:t>
            </w:r>
          </w:p>
        </w:tc>
        <w:tc>
          <w:tcPr>
            <w:tcW w:w="5386" w:type="dxa"/>
            <w:shd w:val="clear" w:color="auto" w:fill="auto"/>
          </w:tcPr>
          <w:p w:rsidR="009623A0" w:rsidRPr="00643ABD" w:rsidRDefault="005411D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шыны (СЭҚ ТН коды 70); шыны және керамика өнеркәсібі (ICS коды 81)</w:t>
            </w:r>
          </w:p>
        </w:tc>
        <w:tc>
          <w:tcPr>
            <w:tcW w:w="1985" w:type="dxa"/>
            <w:shd w:val="clear" w:color="auto" w:fill="auto"/>
          </w:tcPr>
          <w:p w:rsidR="009623A0" w:rsidRPr="00643ABD" w:rsidRDefault="009623A0" w:rsidP="005B04F8">
            <w:pPr>
              <w:jc w:val="both"/>
              <w:rPr>
                <w:color w:val="000000" w:themeColor="text1"/>
                <w:sz w:val="24"/>
                <w:szCs w:val="24"/>
                <w:lang w:val="kk-KZ"/>
              </w:rPr>
            </w:pPr>
          </w:p>
        </w:tc>
      </w:tr>
      <w:tr w:rsidR="009623A0" w:rsidRPr="00643ABD" w:rsidTr="00A15714">
        <w:trPr>
          <w:trHeight w:val="361"/>
        </w:trPr>
        <w:tc>
          <w:tcPr>
            <w:tcW w:w="710" w:type="dxa"/>
            <w:vMerge/>
            <w:shd w:val="clear" w:color="auto" w:fill="auto"/>
          </w:tcPr>
          <w:p w:rsidR="009623A0" w:rsidRPr="00643ABD" w:rsidRDefault="009623A0" w:rsidP="005B04F8">
            <w:pPr>
              <w:numPr>
                <w:ilvl w:val="0"/>
                <w:numId w:val="3"/>
              </w:numPr>
              <w:ind w:left="0" w:firstLine="0"/>
              <w:jc w:val="both"/>
              <w:rPr>
                <w:color w:val="000000" w:themeColor="text1"/>
                <w:sz w:val="24"/>
                <w:szCs w:val="24"/>
                <w:lang w:val="kk-KZ"/>
              </w:rPr>
            </w:pPr>
          </w:p>
        </w:tc>
        <w:tc>
          <w:tcPr>
            <w:tcW w:w="2410" w:type="dxa"/>
            <w:shd w:val="clear" w:color="auto" w:fill="auto"/>
          </w:tcPr>
          <w:p w:rsidR="009623A0" w:rsidRPr="00643ABD" w:rsidRDefault="009623A0"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5411DD" w:rsidRPr="00643ABD" w:rsidRDefault="009623A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1.1 </w:t>
            </w:r>
            <w:r w:rsidR="005411DD" w:rsidRPr="00643ABD">
              <w:rPr>
                <w:color w:val="000000" w:themeColor="text1"/>
                <w:sz w:val="24"/>
                <w:szCs w:val="24"/>
                <w:lang w:val="kk-KZ"/>
              </w:rPr>
              <w:t>Осы стандарт адамның әсер етуі нәтижесінде алынған жарақаттарға (тіліктерге немесе тесіктерге) қатысты ғимараттарды шынылауға арналған Қауіпсіз материалдардың сипаттамаларына қойылатын талаптарды қамтиды.</w:t>
            </w:r>
          </w:p>
          <w:p w:rsidR="009623A0" w:rsidRPr="00643ABD" w:rsidRDefault="009623A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1.2 </w:t>
            </w:r>
            <w:r w:rsidR="005411DD" w:rsidRPr="00643ABD">
              <w:rPr>
                <w:color w:val="000000" w:themeColor="text1"/>
                <w:sz w:val="24"/>
                <w:szCs w:val="24"/>
                <w:lang w:val="kk-KZ"/>
              </w:rPr>
              <w:t>Бұл стандарт ғимараттардағы қауіпсіз органикалық жабыны бар әйнектің сипаттамаларына қойылатын талаптарды, егер әйнектің бүкіл ауданы жабылған болса ғана қамтиды.</w:t>
            </w:r>
          </w:p>
          <w:p w:rsidR="009623A0" w:rsidRPr="00643ABD" w:rsidRDefault="005411DD" w:rsidP="00EF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9623A0" w:rsidRPr="00643ABD">
              <w:rPr>
                <w:color w:val="000000" w:themeColor="text1"/>
                <w:sz w:val="24"/>
                <w:szCs w:val="24"/>
                <w:lang w:val="kk-KZ"/>
              </w:rPr>
              <w:t xml:space="preserve">- </w:t>
            </w:r>
            <w:r w:rsidRPr="00643ABD">
              <w:rPr>
                <w:color w:val="000000" w:themeColor="text1"/>
                <w:sz w:val="24"/>
                <w:szCs w:val="24"/>
                <w:lang w:val="kk-KZ"/>
              </w:rPr>
              <w:t xml:space="preserve">Қауіпсіз шынылау үшін материалдарды пайдалану жөніндегі ережелер BAS 611, SANS 10400 </w:t>
            </w:r>
            <w:r w:rsidR="00EF7714" w:rsidRPr="00643ABD">
              <w:rPr>
                <w:color w:val="000000" w:themeColor="text1"/>
                <w:sz w:val="24"/>
                <w:szCs w:val="24"/>
                <w:lang w:val="kk-KZ"/>
              </w:rPr>
              <w:t>часть</w:t>
            </w:r>
            <w:r w:rsidRPr="00643ABD">
              <w:rPr>
                <w:color w:val="000000" w:themeColor="text1"/>
                <w:sz w:val="24"/>
                <w:szCs w:val="24"/>
                <w:lang w:val="kk-KZ"/>
              </w:rPr>
              <w:t xml:space="preserve"> N және SANS17-де болады.</w:t>
            </w:r>
          </w:p>
        </w:tc>
        <w:tc>
          <w:tcPr>
            <w:tcW w:w="1985" w:type="dxa"/>
            <w:shd w:val="clear" w:color="auto" w:fill="auto"/>
          </w:tcPr>
          <w:p w:rsidR="009623A0" w:rsidRPr="00643ABD" w:rsidRDefault="009623A0"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DE3F55" w:rsidRPr="00643ABD" w:rsidRDefault="00DE3F55" w:rsidP="005B04F8">
            <w:pPr>
              <w:rPr>
                <w:b/>
                <w:color w:val="000000" w:themeColor="text1"/>
                <w:sz w:val="24"/>
                <w:szCs w:val="24"/>
                <w:lang w:val="en-GB" w:eastAsia="en-US"/>
              </w:rPr>
            </w:pPr>
            <w:r w:rsidRPr="00643ABD">
              <w:rPr>
                <w:b/>
                <w:color w:val="000000" w:themeColor="text1"/>
                <w:sz w:val="24"/>
                <w:szCs w:val="24"/>
              </w:rPr>
              <w:t>G/</w:t>
            </w:r>
            <w:r w:rsidR="005411DD" w:rsidRPr="00643ABD">
              <w:rPr>
                <w:color w:val="000000" w:themeColor="text1"/>
                <w:sz w:val="24"/>
                <w:szCs w:val="24"/>
              </w:rPr>
              <w:t xml:space="preserve"> </w:t>
            </w:r>
            <w:r w:rsidR="005411DD" w:rsidRPr="00643ABD">
              <w:rPr>
                <w:b/>
                <w:color w:val="000000" w:themeColor="text1"/>
                <w:sz w:val="24"/>
                <w:szCs w:val="24"/>
              </w:rPr>
              <w:t>қазан 2020</w:t>
            </w:r>
          </w:p>
          <w:p w:rsidR="00C820D9" w:rsidRPr="00643ABD" w:rsidRDefault="00C820D9" w:rsidP="005B04F8">
            <w:pPr>
              <w:rPr>
                <w:color w:val="000000" w:themeColor="text1"/>
                <w:sz w:val="24"/>
                <w:szCs w:val="24"/>
                <w:lang w:val="kk-KZ"/>
              </w:rPr>
            </w:pPr>
          </w:p>
        </w:tc>
        <w:tc>
          <w:tcPr>
            <w:tcW w:w="5386" w:type="dxa"/>
            <w:shd w:val="clear" w:color="auto" w:fill="auto"/>
          </w:tcPr>
          <w:p w:rsidR="00C820D9" w:rsidRPr="00643ABD" w:rsidRDefault="00D162A9" w:rsidP="00EF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BOS 161-2: 2012</w:t>
            </w:r>
            <w:r w:rsidR="00DE3F55" w:rsidRPr="00643ABD">
              <w:rPr>
                <w:color w:val="000000" w:themeColor="text1"/>
                <w:sz w:val="24"/>
                <w:szCs w:val="24"/>
                <w:lang w:val="kk-KZ"/>
              </w:rPr>
              <w:t xml:space="preserve">. </w:t>
            </w:r>
            <w:r w:rsidRPr="00643ABD">
              <w:rPr>
                <w:color w:val="000000" w:themeColor="text1"/>
                <w:sz w:val="24"/>
                <w:szCs w:val="24"/>
                <w:lang w:val="kk-KZ"/>
              </w:rPr>
              <w:t>Ғимараттарды шынылауға арналған қорғаныс материалдары-2 бөлім</w:t>
            </w:r>
            <w:r w:rsidR="00DE3F55" w:rsidRPr="00643ABD">
              <w:rPr>
                <w:color w:val="000000" w:themeColor="text1"/>
                <w:sz w:val="24"/>
                <w:szCs w:val="24"/>
                <w:lang w:val="kk-KZ"/>
              </w:rPr>
              <w:t xml:space="preserve">: </w:t>
            </w:r>
            <w:r w:rsidRPr="00643ABD">
              <w:rPr>
                <w:color w:val="000000" w:themeColor="text1"/>
                <w:sz w:val="24"/>
                <w:szCs w:val="24"/>
                <w:lang w:val="kk-KZ"/>
              </w:rPr>
              <w:t>Крекингке төзімді және вандалға төзімді әйнек материалдары (12 бет, ағылшын тілінде)</w:t>
            </w:r>
          </w:p>
        </w:tc>
        <w:tc>
          <w:tcPr>
            <w:tcW w:w="1985" w:type="dxa"/>
            <w:shd w:val="clear" w:color="auto" w:fill="auto"/>
          </w:tcPr>
          <w:p w:rsidR="00C820D9" w:rsidRPr="00643ABD" w:rsidRDefault="00D162A9"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DE3F55" w:rsidRPr="00643ABD" w:rsidTr="00A15714">
        <w:trPr>
          <w:trHeight w:val="361"/>
        </w:trPr>
        <w:tc>
          <w:tcPr>
            <w:tcW w:w="710" w:type="dxa"/>
            <w:vMerge/>
            <w:shd w:val="clear" w:color="auto" w:fill="auto"/>
          </w:tcPr>
          <w:p w:rsidR="00DE3F55" w:rsidRPr="00643ABD" w:rsidRDefault="00DE3F55" w:rsidP="005B04F8">
            <w:pPr>
              <w:numPr>
                <w:ilvl w:val="0"/>
                <w:numId w:val="3"/>
              </w:numPr>
              <w:ind w:left="0" w:firstLine="0"/>
              <w:jc w:val="both"/>
              <w:rPr>
                <w:color w:val="000000" w:themeColor="text1"/>
                <w:sz w:val="24"/>
                <w:szCs w:val="24"/>
                <w:lang w:val="kk-KZ"/>
              </w:rPr>
            </w:pPr>
          </w:p>
        </w:tc>
        <w:tc>
          <w:tcPr>
            <w:tcW w:w="2410" w:type="dxa"/>
            <w:shd w:val="clear" w:color="auto" w:fill="auto"/>
          </w:tcPr>
          <w:p w:rsidR="00DE3F55" w:rsidRPr="00643ABD" w:rsidRDefault="00DE3F55"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w:t>
            </w:r>
            <w:r w:rsidR="00D162A9" w:rsidRPr="00643ABD">
              <w:rPr>
                <w:color w:val="000000" w:themeColor="text1"/>
                <w:sz w:val="24"/>
                <w:szCs w:val="24"/>
              </w:rPr>
              <w:t>қазан 2020</w:t>
            </w:r>
          </w:p>
        </w:tc>
        <w:tc>
          <w:tcPr>
            <w:tcW w:w="5386" w:type="dxa"/>
            <w:shd w:val="clear" w:color="auto" w:fill="auto"/>
          </w:tcPr>
          <w:p w:rsidR="00DE3F55" w:rsidRPr="00643ABD" w:rsidRDefault="00DE3F55" w:rsidP="00EF7714">
            <w:pPr>
              <w:jc w:val="both"/>
              <w:rPr>
                <w:color w:val="000000" w:themeColor="text1"/>
                <w:sz w:val="24"/>
                <w:szCs w:val="24"/>
                <w:lang w:val="kk-KZ"/>
              </w:rPr>
            </w:pPr>
            <w:r w:rsidRPr="00643ABD">
              <w:rPr>
                <w:color w:val="000000" w:themeColor="text1"/>
                <w:sz w:val="24"/>
                <w:szCs w:val="24"/>
                <w:lang w:val="kk-KZ"/>
              </w:rPr>
              <w:t xml:space="preserve">1.1 </w:t>
            </w:r>
            <w:r w:rsidR="00D162A9" w:rsidRPr="00643ABD">
              <w:rPr>
                <w:color w:val="000000" w:themeColor="text1"/>
                <w:sz w:val="24"/>
                <w:szCs w:val="24"/>
                <w:lang w:val="kk-KZ"/>
              </w:rPr>
              <w:t xml:space="preserve">Осы ерекшелік қолмен шабуылға ұшырауы мүмкін ғимараттардың аймақтарында пайдалануға арналған шынылауға арналған жарылысқа қарсы және вандалға қарсы материалдардың сипаттамаларына қойылатын </w:t>
            </w:r>
            <w:r w:rsidR="00D162A9" w:rsidRPr="00643ABD">
              <w:rPr>
                <w:color w:val="000000" w:themeColor="text1"/>
                <w:sz w:val="24"/>
                <w:szCs w:val="24"/>
                <w:lang w:val="kk-KZ"/>
              </w:rPr>
              <w:lastRenderedPageBreak/>
              <w:t>талаптарды қамтиды.</w:t>
            </w:r>
          </w:p>
          <w:p w:rsidR="00DE3F55" w:rsidRPr="00643ABD" w:rsidRDefault="00DE3F55" w:rsidP="00EF7714">
            <w:pPr>
              <w:jc w:val="both"/>
              <w:rPr>
                <w:color w:val="000000" w:themeColor="text1"/>
                <w:sz w:val="24"/>
                <w:szCs w:val="24"/>
                <w:lang w:val="kk-KZ"/>
              </w:rPr>
            </w:pPr>
            <w:r w:rsidRPr="00643ABD">
              <w:rPr>
                <w:color w:val="000000" w:themeColor="text1"/>
                <w:sz w:val="24"/>
                <w:szCs w:val="24"/>
                <w:lang w:val="kk-KZ"/>
              </w:rPr>
              <w:t xml:space="preserve">1.2 </w:t>
            </w:r>
            <w:r w:rsidR="00D162A9" w:rsidRPr="00643ABD">
              <w:rPr>
                <w:color w:val="000000" w:themeColor="text1"/>
                <w:sz w:val="24"/>
                <w:szCs w:val="24"/>
                <w:lang w:val="kk-KZ"/>
              </w:rPr>
              <w:t>Осы ерекшелік дайындаушы зауыттардан басқа кез келген жерде өңделген немесе өңдеуге арналған шынылауға арналған материалдарға қолданылмайды, сондай-ақ қартаюдан кейін шынылауға арналған материалдардың қасиеттеріне немесе бұзып кіруден және вандализмнен қорғау сипаттамаларына қойылатын талаптарға қолданылмайды. - өрт жағдайында тұрақты шыныпакеттер.</w:t>
            </w:r>
          </w:p>
          <w:p w:rsidR="00FE64A9" w:rsidRPr="00643ABD" w:rsidRDefault="00EF7714" w:rsidP="00EF7714">
            <w:pPr>
              <w:jc w:val="both"/>
              <w:rPr>
                <w:color w:val="000000" w:themeColor="text1"/>
                <w:sz w:val="24"/>
                <w:szCs w:val="24"/>
                <w:lang w:val="kk-KZ"/>
              </w:rPr>
            </w:pPr>
            <w:r w:rsidRPr="00643ABD">
              <w:rPr>
                <w:color w:val="000000" w:themeColor="text1"/>
                <w:sz w:val="24"/>
                <w:szCs w:val="24"/>
                <w:lang w:val="kk-KZ"/>
              </w:rPr>
              <w:t xml:space="preserve">Ескертпе </w:t>
            </w:r>
            <w:r w:rsidR="00FE64A9" w:rsidRPr="00643ABD">
              <w:rPr>
                <w:color w:val="000000" w:themeColor="text1"/>
                <w:sz w:val="24"/>
                <w:szCs w:val="24"/>
                <w:lang w:val="kk-KZ"/>
              </w:rPr>
              <w:t xml:space="preserve">1 - </w:t>
            </w:r>
            <w:r w:rsidRPr="00643ABD">
              <w:rPr>
                <w:color w:val="000000" w:themeColor="text1"/>
                <w:sz w:val="24"/>
                <w:szCs w:val="24"/>
                <w:lang w:val="kk-KZ"/>
              </w:rPr>
              <w:t>Осы ерекшелікке сәйкес дайындалған шынылауға арналған жарылысқа қарсы және вандалға қарсы материалдардың сапасын тексеру жөніндегі Нұсқаулық А қосымшасында келтірілген.</w:t>
            </w:r>
          </w:p>
          <w:p w:rsidR="00ED7C30" w:rsidRPr="00643ABD" w:rsidRDefault="00ED7C30" w:rsidP="00EF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FE64A9" w:rsidRPr="00643ABD">
              <w:rPr>
                <w:color w:val="000000" w:themeColor="text1"/>
                <w:sz w:val="24"/>
                <w:szCs w:val="24"/>
                <w:lang w:val="kk-KZ"/>
              </w:rPr>
              <w:t xml:space="preserve">2 - </w:t>
            </w:r>
            <w:r w:rsidRPr="00643ABD">
              <w:rPr>
                <w:color w:val="000000" w:themeColor="text1"/>
                <w:sz w:val="24"/>
                <w:szCs w:val="24"/>
                <w:lang w:val="kk-KZ"/>
              </w:rPr>
              <w:t>Соққы сынағы үшін қолданылатын қорғаныш әйнекке арналған 10 парақ материалын ұсыну (қажет болған жағдайда) жеткізуші мен сатып алушы арасында арнайы келісімді қажет етеді.</w:t>
            </w:r>
          </w:p>
          <w:p w:rsidR="00DE3F55" w:rsidRPr="00643ABD" w:rsidRDefault="00EF7714" w:rsidP="00EF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Шыны (HS 70); Шыны және керамика өнеркәсібі </w:t>
            </w:r>
            <w:r w:rsidR="00ED7C30" w:rsidRPr="00643ABD">
              <w:rPr>
                <w:color w:val="000000" w:themeColor="text1"/>
                <w:sz w:val="24"/>
                <w:szCs w:val="24"/>
                <w:lang w:val="kk-KZ"/>
              </w:rPr>
              <w:t>(ICS 81)</w:t>
            </w:r>
          </w:p>
        </w:tc>
        <w:tc>
          <w:tcPr>
            <w:tcW w:w="1985" w:type="dxa"/>
            <w:shd w:val="clear" w:color="auto" w:fill="auto"/>
          </w:tcPr>
          <w:p w:rsidR="00DE3F55" w:rsidRPr="00643ABD" w:rsidRDefault="00DE3F55" w:rsidP="005B04F8">
            <w:pPr>
              <w:jc w:val="both"/>
              <w:rPr>
                <w:color w:val="000000" w:themeColor="text1"/>
                <w:sz w:val="24"/>
                <w:szCs w:val="24"/>
                <w:lang w:val="kk-KZ"/>
              </w:rPr>
            </w:pPr>
          </w:p>
        </w:tc>
      </w:tr>
      <w:tr w:rsidR="00DE3F55" w:rsidRPr="00643ABD" w:rsidTr="00A15714">
        <w:trPr>
          <w:trHeight w:val="361"/>
        </w:trPr>
        <w:tc>
          <w:tcPr>
            <w:tcW w:w="710" w:type="dxa"/>
            <w:vMerge/>
            <w:shd w:val="clear" w:color="auto" w:fill="auto"/>
          </w:tcPr>
          <w:p w:rsidR="00DE3F55" w:rsidRPr="00643ABD" w:rsidRDefault="00DE3F55" w:rsidP="005B04F8">
            <w:pPr>
              <w:numPr>
                <w:ilvl w:val="0"/>
                <w:numId w:val="3"/>
              </w:numPr>
              <w:ind w:left="0" w:firstLine="0"/>
              <w:jc w:val="both"/>
              <w:rPr>
                <w:color w:val="000000" w:themeColor="text1"/>
                <w:sz w:val="24"/>
                <w:szCs w:val="24"/>
                <w:lang w:val="kk-KZ"/>
              </w:rPr>
            </w:pPr>
          </w:p>
        </w:tc>
        <w:tc>
          <w:tcPr>
            <w:tcW w:w="2410" w:type="dxa"/>
            <w:shd w:val="clear" w:color="auto" w:fill="auto"/>
          </w:tcPr>
          <w:p w:rsidR="00DE3F55" w:rsidRPr="00643ABD" w:rsidRDefault="00DE3F55"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DE3F55" w:rsidRPr="00643ABD" w:rsidRDefault="00DE3F55" w:rsidP="00EF7714">
            <w:pPr>
              <w:jc w:val="both"/>
              <w:rPr>
                <w:color w:val="000000" w:themeColor="text1"/>
                <w:sz w:val="24"/>
                <w:szCs w:val="24"/>
                <w:lang w:val="kk-KZ"/>
              </w:rPr>
            </w:pPr>
            <w:r w:rsidRPr="00643ABD">
              <w:rPr>
                <w:color w:val="000000" w:themeColor="text1"/>
                <w:sz w:val="24"/>
                <w:szCs w:val="24"/>
                <w:lang w:val="kk-KZ"/>
              </w:rPr>
              <w:t xml:space="preserve">1.1 </w:t>
            </w:r>
            <w:r w:rsidR="00ED7C30" w:rsidRPr="00643ABD">
              <w:rPr>
                <w:color w:val="000000" w:themeColor="text1"/>
                <w:sz w:val="24"/>
                <w:szCs w:val="24"/>
                <w:lang w:val="kk-KZ"/>
              </w:rPr>
              <w:t>Осы ерекшелік қолмен шабуылға ұшырауы мүмкін ғимараттарда пайдалануға арналған шынылауға арналған жарылысқа қарсы және вандалға қарсы материалдардың сипаттамаларына қойылатын талаптарды қамтиды</w:t>
            </w:r>
            <w:r w:rsidR="00FE64A9" w:rsidRPr="00643ABD">
              <w:rPr>
                <w:color w:val="000000" w:themeColor="text1"/>
                <w:sz w:val="24"/>
                <w:szCs w:val="24"/>
                <w:lang w:val="kk-KZ"/>
              </w:rPr>
              <w:t>.</w:t>
            </w:r>
          </w:p>
          <w:p w:rsidR="00ED7C30" w:rsidRPr="00643ABD" w:rsidRDefault="00DE3F5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1.2 </w:t>
            </w:r>
            <w:r w:rsidR="00ED7C30" w:rsidRPr="00643ABD">
              <w:rPr>
                <w:color w:val="000000" w:themeColor="text1"/>
                <w:sz w:val="24"/>
                <w:szCs w:val="24"/>
                <w:lang w:val="kk-KZ"/>
              </w:rPr>
              <w:t>Осы ерекшелік дайындаушы зауыттардан басқа кез келген жерде өңделген немесе өңдеуге арналған шынылауға арналған материалдарға қолданылмайды, сондай-ақ шынылауға арналған материалдардың қасиеттеріне немесе бұзып кіруден және вандализмнен қорғау сипаттамаларына қойылатын талаптарға қолданылмайды. - өрт жағдайында тұрақты шыныпакеттер.</w:t>
            </w:r>
          </w:p>
          <w:p w:rsidR="00FE64A9" w:rsidRPr="00643ABD" w:rsidRDefault="00ED7C3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FE64A9" w:rsidRPr="00643ABD">
              <w:rPr>
                <w:color w:val="000000" w:themeColor="text1"/>
                <w:sz w:val="24"/>
                <w:szCs w:val="24"/>
                <w:lang w:val="kk-KZ"/>
              </w:rPr>
              <w:t xml:space="preserve">1 - </w:t>
            </w:r>
            <w:r w:rsidRPr="00643ABD">
              <w:rPr>
                <w:color w:val="000000" w:themeColor="text1"/>
                <w:sz w:val="24"/>
                <w:szCs w:val="24"/>
                <w:lang w:val="kk-KZ"/>
              </w:rPr>
              <w:t xml:space="preserve">Осы ерекшелікке сәйкес дайындалған шынылауға арналған жарылысқа қарсы және вандалға қарсы материалдардың сапасын тексеру жөніндегі Нұсқаулық қосымшада келтірілген </w:t>
            </w:r>
            <w:r w:rsidR="00FE64A9" w:rsidRPr="00643ABD">
              <w:rPr>
                <w:color w:val="000000" w:themeColor="text1"/>
                <w:sz w:val="24"/>
                <w:szCs w:val="24"/>
                <w:lang w:val="kk-KZ"/>
              </w:rPr>
              <w:t>А.</w:t>
            </w:r>
          </w:p>
          <w:p w:rsidR="00DE3F55" w:rsidRPr="00643ABD" w:rsidRDefault="00ED7C3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Ескертпе </w:t>
            </w:r>
            <w:r w:rsidR="00FE64A9" w:rsidRPr="00643ABD">
              <w:rPr>
                <w:color w:val="000000" w:themeColor="text1"/>
                <w:sz w:val="24"/>
                <w:szCs w:val="24"/>
                <w:lang w:val="kk-KZ"/>
              </w:rPr>
              <w:t xml:space="preserve">2 - </w:t>
            </w:r>
            <w:r w:rsidRPr="00643ABD">
              <w:rPr>
                <w:color w:val="000000" w:themeColor="text1"/>
                <w:sz w:val="24"/>
                <w:szCs w:val="24"/>
                <w:lang w:val="kk-KZ"/>
              </w:rPr>
              <w:t>Соққы сынағы үшін қолданылатын қорғаныш әйнекке арналған 10 парақ материалын ұсыну (қажет болған жағдайда) жеткізуші мен сатып алушы арасында арнайы келісімді қаж</w:t>
            </w:r>
          </w:p>
        </w:tc>
        <w:tc>
          <w:tcPr>
            <w:tcW w:w="1985" w:type="dxa"/>
            <w:shd w:val="clear" w:color="auto" w:fill="auto"/>
          </w:tcPr>
          <w:p w:rsidR="00DE3F55" w:rsidRPr="00643ABD" w:rsidRDefault="00DE3F55"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G/TBT/N/BWA/112</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BOS 72: 2019 3-ші басылым. Пастерленген сүт-Спецификация (16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28 қазан</w:t>
            </w:r>
            <w:r w:rsidRPr="00643ABD">
              <w:rPr>
                <w:color w:val="000000" w:themeColor="text1"/>
                <w:sz w:val="24"/>
                <w:szCs w:val="24"/>
              </w:rPr>
              <w:t xml:space="preserve">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Ботсвананың осы стандарты адам тұтынуына арналған гомогенделген немесе малогенделмеген пастерленген жаңа сиыр сүтіне қойылатын та</w:t>
            </w:r>
            <w:r w:rsidR="00EF7714" w:rsidRPr="00643ABD">
              <w:rPr>
                <w:color w:val="000000" w:themeColor="text1"/>
                <w:sz w:val="24"/>
                <w:szCs w:val="24"/>
                <w:lang w:val="kk-KZ"/>
              </w:rPr>
              <w:t>лаптарды белгілейді</w:t>
            </w:r>
            <w:r w:rsidRPr="00643ABD">
              <w:rPr>
                <w:color w:val="000000" w:themeColor="text1"/>
                <w:sz w:val="24"/>
                <w:szCs w:val="24"/>
                <w:lang w:val="kk-KZ"/>
              </w:rPr>
              <w:t xml:space="preserve">; сүт өнімдері; құс жұмыртқалары; табиғи бал; көрсетілмеген немесе </w:t>
            </w:r>
            <w:r w:rsidRPr="00643ABD">
              <w:rPr>
                <w:color w:val="000000" w:themeColor="text1"/>
                <w:sz w:val="24"/>
                <w:szCs w:val="24"/>
                <w:lang w:val="kk-KZ"/>
              </w:rPr>
              <w:lastRenderedPageBreak/>
              <w:t>қосылмаған жануарлардан алынатын жеуге жарамды өнімдер (HS 04); тамақ технологиясы (ICS 67)</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Ботсвананың осы стандарты адам тұтынуына арналған гомогенделген немесе малогенделмеген пастерленген жаңа сиыр сүтіне қойылатын талаптарды белгілейді.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G/TBT/N/BWA/111</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Қолға арналған дезинфекциялаушы құрал (спирттік негізде) - ерекшелік (10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Дереу</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Косметика. Дәретхана керек-жарақтары (ICS 71.100.70)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Ботсвана стандарты алкоголь негізіндегі қолды зарарсыздандыруға арналған тестілеу талаптары мен әдістерін белгілейді. Стандарт құрамында спирт жоқ Қолға арналған дезинфекциялау құралдарына қолданылмайды.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G/TBT/N/BRA/760/Add.1</w:t>
            </w:r>
          </w:p>
          <w:p w:rsidR="001A4B4B" w:rsidRPr="00643ABD" w:rsidRDefault="001A4B4B" w:rsidP="005B04F8">
            <w:pPr>
              <w:rPr>
                <w:color w:val="000000" w:themeColor="text1"/>
                <w:sz w:val="24"/>
                <w:szCs w:val="24"/>
                <w:lang w:val="en-U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2020 жылғы 27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алқалық кеңестің 2017 жылғы 21 қыркүйектегі № 177 шешіміне түзету.</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ереже - RDC нөмірі 177, 21 қыркүйек - бұрын G / TBT / N / BRA / 760 арқылы хабарланған - бұл елдегі пестицидтердегі паракваттың белсенді ингредиентіне тыйым салуды және өтпелі қауіптерді азайту шараларын қарастырады, ереже өзгертілді-RDC № 428, 7 қазан 2020 ж., Бразилиялық өндірушілердің меншігіндегі паракват негізіндегі өнімдердің белсенді ингредиентін 2020/2021 жылғы Ауылшаруашылық дақылдарын басқаруда қолдануды реттейді.</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1A4B4B" w:rsidRPr="00643ABD">
              <w:tc>
                <w:tcPr>
                  <w:tcW w:w="5131" w:type="dxa"/>
                  <w:gridSpan w:val="2"/>
                  <w:tcBorders>
                    <w:top w:val="single" w:sz="4" w:space="0" w:color="auto"/>
                    <w:left w:val="single" w:sz="4" w:space="0" w:color="auto"/>
                    <w:bottom w:val="single" w:sz="4" w:space="0" w:color="auto"/>
                    <w:right w:val="single" w:sz="4" w:space="0" w:color="auto"/>
                  </w:tcBorders>
                </w:tcPr>
                <w:p w:rsidR="001A4B4B" w:rsidRPr="00643ABD" w:rsidRDefault="00EF771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1A4B4B" w:rsidRPr="00643ABD" w:rsidTr="00EF7714">
              <w:trPr>
                <w:trHeight w:val="333"/>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ind w:hanging="567"/>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Түсініктеме беру кезеңі өзгертілді-күні: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қабылданды-күні: </w:t>
                  </w:r>
                </w:p>
              </w:tc>
            </w:tr>
            <w:tr w:rsidR="001A4B4B" w:rsidRPr="00643ABD" w:rsidTr="00EF7714">
              <w:trPr>
                <w:trHeight w:val="30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жарияланды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күшіне енеді-күні:  </w:t>
                  </w:r>
                </w:p>
              </w:tc>
            </w:tr>
            <w:tr w:rsidR="001A4B4B" w:rsidRPr="00643ABD">
              <w:trPr>
                <w:trHeight w:val="46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1A4B4B" w:rsidRPr="00643ABD" w:rsidTr="00EF7714">
              <w:trPr>
                <w:trHeight w:val="419"/>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жойылды-күні: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A4B4B" w:rsidRPr="00643ABD">
              <w:trPr>
                <w:trHeight w:val="562"/>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EF7714">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rFonts w:eastAsia="Calibri"/>
                      <w:color w:val="000000" w:themeColor="text1"/>
                      <w:sz w:val="24"/>
                      <w:szCs w:val="24"/>
                    </w:rPr>
                  </w:pPr>
                  <w:r w:rsidRPr="00643ABD">
                    <w:rPr>
                      <w:color w:val="000000" w:themeColor="text1"/>
                      <w:sz w:val="24"/>
                      <w:szCs w:val="24"/>
                      <w:lang w:val="kk-KZ"/>
                    </w:rPr>
                    <w:t xml:space="preserve">Басқа </w:t>
                  </w:r>
                  <w:hyperlink r:id="rId183" w:history="1">
                    <w:r w:rsidRPr="00643ABD">
                      <w:rPr>
                        <w:rStyle w:val="a9"/>
                        <w:rFonts w:eastAsia="Calibri"/>
                        <w:color w:val="000000" w:themeColor="text1"/>
                        <w:sz w:val="24"/>
                        <w:szCs w:val="24"/>
                      </w:rPr>
                      <w:t>http://antigo.anvisa.gov.br/documents/10181/6053710/RDC_428_2020_.pdf/990da640-a8a1-47ae-9eb2-c728dac63000</w:t>
                    </w:r>
                  </w:hyperlink>
                </w:p>
                <w:p w:rsidR="001A4B4B" w:rsidRPr="00643ABD" w:rsidRDefault="003679E2" w:rsidP="005B04F8">
                  <w:pPr>
                    <w:rPr>
                      <w:color w:val="000000" w:themeColor="text1"/>
                      <w:sz w:val="24"/>
                      <w:szCs w:val="24"/>
                    </w:rPr>
                  </w:pPr>
                  <w:hyperlink r:id="rId184" w:history="1">
                    <w:r w:rsidR="001A4B4B" w:rsidRPr="00643ABD">
                      <w:rPr>
                        <w:rStyle w:val="a9"/>
                        <w:rFonts w:eastAsia="Calibri"/>
                        <w:color w:val="000000" w:themeColor="text1"/>
                        <w:sz w:val="24"/>
                        <w:szCs w:val="24"/>
                      </w:rPr>
                      <w:t>https://www.in.gov.br/en/web/dou/-/portaria-denatran-n-2.047-de-13-de-</w:t>
                    </w:r>
                    <w:r w:rsidR="001A4B4B" w:rsidRPr="00643ABD">
                      <w:rPr>
                        <w:rStyle w:val="a9"/>
                        <w:rFonts w:eastAsia="Calibri"/>
                        <w:color w:val="000000" w:themeColor="text1"/>
                        <w:sz w:val="24"/>
                        <w:szCs w:val="24"/>
                      </w:rPr>
                      <w:lastRenderedPageBreak/>
                      <w:t>outubro-de-2020-282706233</w:t>
                    </w:r>
                  </w:hyperlink>
                </w:p>
              </w:tc>
            </w:tr>
          </w:tbl>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C820D9" w:rsidRPr="00643ABD" w:rsidTr="00A15714">
        <w:trPr>
          <w:trHeight w:val="361"/>
        </w:trPr>
        <w:tc>
          <w:tcPr>
            <w:tcW w:w="710" w:type="dxa"/>
            <w:vMerge w:val="restart"/>
            <w:shd w:val="clear" w:color="auto" w:fill="auto"/>
          </w:tcPr>
          <w:p w:rsidR="00C820D9" w:rsidRPr="00643ABD" w:rsidRDefault="00C820D9" w:rsidP="005B04F8">
            <w:pPr>
              <w:numPr>
                <w:ilvl w:val="0"/>
                <w:numId w:val="3"/>
              </w:numPr>
              <w:ind w:left="0" w:firstLine="0"/>
              <w:jc w:val="both"/>
              <w:rPr>
                <w:color w:val="000000" w:themeColor="text1"/>
                <w:sz w:val="24"/>
                <w:szCs w:val="24"/>
                <w:lang w:val="kk-KZ"/>
              </w:rPr>
            </w:pPr>
          </w:p>
        </w:tc>
        <w:tc>
          <w:tcPr>
            <w:tcW w:w="2410" w:type="dxa"/>
            <w:shd w:val="clear" w:color="auto" w:fill="auto"/>
          </w:tcPr>
          <w:p w:rsidR="005A4651" w:rsidRPr="00643ABD" w:rsidRDefault="005A4651"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G/TBT/N/BRA/312/Add.12</w:t>
            </w:r>
          </w:p>
          <w:p w:rsidR="00C820D9" w:rsidRPr="00643ABD" w:rsidRDefault="00C820D9" w:rsidP="005B04F8">
            <w:pPr>
              <w:rPr>
                <w:color w:val="000000" w:themeColor="text1"/>
                <w:sz w:val="24"/>
                <w:szCs w:val="24"/>
                <w:lang w:val="en-US"/>
              </w:rPr>
            </w:pPr>
          </w:p>
        </w:tc>
        <w:tc>
          <w:tcPr>
            <w:tcW w:w="5386" w:type="dxa"/>
            <w:shd w:val="clear" w:color="auto" w:fill="auto"/>
          </w:tcPr>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27 қазандағы келесі хабарлама Бразилия делегациясының өтініші бойынша таратылады.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ұлттық метрология, сапа және технологиялар институты-Inmetro 329 жылғы 21 тамыздағы 2019 қаулы шығарды, онда жаңа автомобиль шиналарына, соның ішінде аралас және тартылған шиналарға арналған техникалық сапа ережелеріне түзетулер енгізілген. 165, 30 мамыр 2008 ж., Brazilian Official Gazette, 3 маусым 2008 ж., 1 бөлім, 55 бет.</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Осы қаулы жарияланған күннен бастап 60 ай кезеңін белгілейді. Бұл шешім Федералды Ресми газетте жарияланған күннен бастап күшіне енеді.             </w:t>
            </w:r>
          </w:p>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EF7714" w:rsidRPr="00643ABD" w:rsidTr="002A164D">
              <w:tc>
                <w:tcPr>
                  <w:tcW w:w="5131" w:type="dxa"/>
                  <w:gridSpan w:val="2"/>
                </w:tcPr>
                <w:p w:rsidR="00EF7714" w:rsidRPr="00643ABD" w:rsidRDefault="00EF7714" w:rsidP="002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AE7549" w:rsidRPr="00643ABD">
                    <w:rPr>
                      <w:color w:val="000000" w:themeColor="text1"/>
                      <w:sz w:val="24"/>
                      <w:szCs w:val="24"/>
                      <w:lang w:val="kk-KZ"/>
                    </w:rPr>
                    <w:t>себебі</w:t>
                  </w:r>
                </w:p>
              </w:tc>
            </w:tr>
            <w:tr w:rsidR="00EF7714" w:rsidRPr="00643ABD" w:rsidTr="002A164D">
              <w:trPr>
                <w:trHeight w:val="437"/>
              </w:trPr>
              <w:tc>
                <w:tcPr>
                  <w:tcW w:w="737" w:type="dxa"/>
                </w:tcPr>
                <w:p w:rsidR="00EF7714" w:rsidRPr="00643ABD" w:rsidRDefault="00EF7714"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EF7714" w:rsidRPr="00643ABD" w:rsidTr="002A164D">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rPr>
                  </w:pPr>
                  <w:r w:rsidRPr="00643ABD">
                    <w:rPr>
                      <w:color w:val="000000" w:themeColor="text1"/>
                      <w:sz w:val="24"/>
                      <w:szCs w:val="24"/>
                    </w:rPr>
                    <w:t xml:space="preserve">Хабарланған шара қабылданды-күні: </w:t>
                  </w:r>
                </w:p>
              </w:tc>
            </w:tr>
            <w:tr w:rsidR="00EF7714" w:rsidRPr="00643ABD" w:rsidTr="002A164D">
              <w:trPr>
                <w:trHeight w:val="435"/>
              </w:trPr>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rPr>
                  </w:pPr>
                  <w:r w:rsidRPr="00643ABD">
                    <w:rPr>
                      <w:color w:val="000000" w:themeColor="text1"/>
                      <w:sz w:val="24"/>
                      <w:szCs w:val="24"/>
                    </w:rPr>
                    <w:t xml:space="preserve">Хабарланған шара жарияланды  </w:t>
                  </w:r>
                </w:p>
              </w:tc>
            </w:tr>
            <w:tr w:rsidR="00EF7714" w:rsidRPr="00643ABD" w:rsidTr="002A164D">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EF7714" w:rsidRPr="00643ABD" w:rsidTr="002A164D">
              <w:trPr>
                <w:trHeight w:val="461"/>
              </w:trPr>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EF7714" w:rsidRPr="00643ABD" w:rsidTr="002A164D">
              <w:trPr>
                <w:trHeight w:val="559"/>
              </w:trPr>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rPr>
                  </w:pPr>
                  <w:r w:rsidRPr="00643ABD">
                    <w:rPr>
                      <w:color w:val="000000" w:themeColor="text1"/>
                      <w:sz w:val="24"/>
                      <w:szCs w:val="24"/>
                    </w:rPr>
                    <w:t xml:space="preserve">Хабарланған шара жойылды-күні: </w:t>
                  </w:r>
                </w:p>
              </w:tc>
            </w:tr>
            <w:tr w:rsidR="00EF7714" w:rsidRPr="00643ABD" w:rsidTr="002A164D">
              <w:tc>
                <w:tcPr>
                  <w:tcW w:w="737" w:type="dxa"/>
                </w:tcPr>
                <w:p w:rsidR="00EF7714" w:rsidRPr="00643ABD" w:rsidRDefault="00EF7714"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EF7714" w:rsidRPr="00643ABD" w:rsidRDefault="00EF7714" w:rsidP="002A164D">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EF7714" w:rsidRPr="00643ABD" w:rsidTr="002A164D">
              <w:tc>
                <w:tcPr>
                  <w:tcW w:w="737" w:type="dxa"/>
                </w:tcPr>
                <w:p w:rsidR="00EF7714" w:rsidRPr="00643ABD" w:rsidRDefault="00EF7714"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EF7714" w:rsidRPr="00643ABD" w:rsidRDefault="00EF7714"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EF7714" w:rsidRPr="00643ABD" w:rsidTr="002A164D">
              <w:trPr>
                <w:trHeight w:val="562"/>
              </w:trPr>
              <w:tc>
                <w:tcPr>
                  <w:tcW w:w="737" w:type="dxa"/>
                </w:tcPr>
                <w:p w:rsidR="00EF7714" w:rsidRPr="00643ABD" w:rsidRDefault="00EF7714"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E7549" w:rsidRPr="00643ABD" w:rsidRDefault="00EF7714" w:rsidP="002A164D">
                  <w:pPr>
                    <w:rPr>
                      <w:rFonts w:eastAsia="Calibri"/>
                      <w:color w:val="000000" w:themeColor="text1"/>
                      <w:sz w:val="24"/>
                      <w:szCs w:val="24"/>
                    </w:rPr>
                  </w:pPr>
                  <w:r w:rsidRPr="00643ABD">
                    <w:rPr>
                      <w:color w:val="000000" w:themeColor="text1"/>
                      <w:sz w:val="24"/>
                      <w:szCs w:val="24"/>
                      <w:lang w:val="kk-KZ"/>
                    </w:rPr>
                    <w:t xml:space="preserve">Басқа </w:t>
                  </w:r>
                </w:p>
                <w:p w:rsidR="00EF7714" w:rsidRPr="00643ABD" w:rsidRDefault="003679E2" w:rsidP="002A164D">
                  <w:pPr>
                    <w:rPr>
                      <w:rFonts w:eastAsia="Calibri"/>
                      <w:color w:val="000000" w:themeColor="text1"/>
                      <w:sz w:val="24"/>
                      <w:szCs w:val="24"/>
                    </w:rPr>
                  </w:pPr>
                  <w:hyperlink r:id="rId185" w:history="1">
                    <w:r w:rsidR="00EF7714" w:rsidRPr="00643ABD">
                      <w:rPr>
                        <w:rStyle w:val="a9"/>
                        <w:rFonts w:eastAsia="Calibri"/>
                        <w:color w:val="000000" w:themeColor="text1"/>
                        <w:sz w:val="24"/>
                        <w:szCs w:val="24"/>
                      </w:rPr>
                      <w:t>https://www.in.gov.br/en/web/dou/-/portaria-n-329-de-21-de-outubro-de-2020-284692701</w:t>
                    </w:r>
                  </w:hyperlink>
                </w:p>
                <w:p w:rsidR="00EF7714" w:rsidRPr="00643ABD" w:rsidRDefault="003679E2" w:rsidP="002A164D">
                  <w:pPr>
                    <w:rPr>
                      <w:color w:val="000000" w:themeColor="text1"/>
                      <w:sz w:val="24"/>
                      <w:szCs w:val="24"/>
                    </w:rPr>
                  </w:pPr>
                  <w:hyperlink r:id="rId186" w:history="1">
                    <w:r w:rsidR="00EF7714" w:rsidRPr="00643ABD">
                      <w:rPr>
                        <w:rStyle w:val="a9"/>
                        <w:rFonts w:eastAsia="Calibri"/>
                        <w:color w:val="000000" w:themeColor="text1"/>
                        <w:sz w:val="24"/>
                        <w:szCs w:val="24"/>
                      </w:rPr>
                      <w:t>http://www.inmetro.gov.br/legislacao/rtac/pdf/RTAC002673.pdf</w:t>
                    </w:r>
                  </w:hyperlink>
                </w:p>
              </w:tc>
            </w:tr>
          </w:tbl>
          <w:p w:rsidR="00EF7714" w:rsidRPr="00643ABD" w:rsidRDefault="00EF771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820D9" w:rsidRPr="00643ABD" w:rsidRDefault="00C820D9" w:rsidP="005B04F8">
            <w:pPr>
              <w:jc w:val="both"/>
              <w:rPr>
                <w:color w:val="000000" w:themeColor="text1"/>
                <w:sz w:val="24"/>
                <w:szCs w:val="24"/>
                <w:lang w:val="kk-KZ"/>
              </w:rPr>
            </w:pPr>
          </w:p>
        </w:tc>
      </w:tr>
      <w:tr w:rsidR="001A4B4B" w:rsidRPr="00643ABD" w:rsidTr="00DC39BE">
        <w:trPr>
          <w:trHeight w:val="19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G/TBT/N/BRA/1093</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13 қазандағы № 2.047 қаулы (</w:t>
            </w:r>
            <w:r w:rsidRPr="00643ABD">
              <w:rPr>
                <w:i/>
                <w:color w:val="000000" w:themeColor="text1"/>
                <w:sz w:val="24"/>
                <w:szCs w:val="24"/>
                <w:lang w:val="kk-KZ"/>
              </w:rPr>
              <w:t>DENATRAN</w:t>
            </w:r>
            <w:r w:rsidRPr="00643ABD">
              <w:rPr>
                <w:color w:val="000000" w:themeColor="text1"/>
                <w:sz w:val="24"/>
                <w:szCs w:val="24"/>
                <w:lang w:val="kk-KZ"/>
              </w:rPr>
              <w:t>) (1 бет</w:t>
            </w:r>
            <w:r w:rsidR="00AE7549" w:rsidRPr="00643ABD">
              <w:rPr>
                <w:color w:val="000000" w:themeColor="text1"/>
                <w:sz w:val="24"/>
                <w:szCs w:val="24"/>
                <w:lang w:val="kk-KZ"/>
              </w:rPr>
              <w:t>,</w:t>
            </w:r>
            <w:r w:rsidRPr="00643ABD">
              <w:rPr>
                <w:color w:val="000000" w:themeColor="text1"/>
                <w:sz w:val="24"/>
                <w:szCs w:val="24"/>
                <w:lang w:val="kk-KZ"/>
              </w:rPr>
              <w:t xml:space="preserve"> португал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13 желтоқсан 2020</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28</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Автомобильдерге арналған қауіпсіздік белдіктері (HS 870821)</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Қаулы </w:t>
            </w:r>
            <w:r w:rsidR="001A4B4B" w:rsidRPr="00643ABD">
              <w:rPr>
                <w:color w:val="000000" w:themeColor="text1"/>
                <w:sz w:val="24"/>
                <w:szCs w:val="24"/>
                <w:lang w:val="kk-KZ"/>
              </w:rPr>
              <w:t>қауіпсіздік белдіктерінің МЕРКОСУР (RTM) техникалық регламентін қоғамдық талқылауға ұсынады.</w:t>
            </w:r>
          </w:p>
          <w:p w:rsidR="001A4B4B" w:rsidRPr="00643ABD" w:rsidRDefault="003679E2" w:rsidP="005B04F8">
            <w:pPr>
              <w:rPr>
                <w:color w:val="000000" w:themeColor="text1"/>
                <w:sz w:val="24"/>
                <w:szCs w:val="24"/>
                <w:lang w:val="kk-KZ"/>
              </w:rPr>
            </w:pPr>
            <w:hyperlink r:id="rId187" w:history="1">
              <w:r w:rsidR="001A4B4B" w:rsidRPr="00643ABD">
                <w:rPr>
                  <w:rStyle w:val="a9"/>
                  <w:color w:val="000000" w:themeColor="text1"/>
                  <w:sz w:val="24"/>
                  <w:szCs w:val="24"/>
                  <w:lang w:val="kk-KZ"/>
                </w:rPr>
                <w:t>https://www.gov.br/infraestrutura/pt-br/assuntos/transito/arquivos-denatran/rtm_cintos_seguranca-mercosul.pdf</w:t>
              </w:r>
            </w:hyperlink>
          </w:p>
          <w:p w:rsidR="001A4B4B"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8" w:history="1">
              <w:r w:rsidR="001A4B4B" w:rsidRPr="00643ABD">
                <w:rPr>
                  <w:rStyle w:val="a9"/>
                  <w:color w:val="000000" w:themeColor="text1"/>
                  <w:sz w:val="24"/>
                  <w:szCs w:val="24"/>
                  <w:lang w:val="kk-KZ"/>
                </w:rPr>
                <w:t>https://forms.office.com/Pages/ResponsePage.aspx?i</w:t>
              </w:r>
              <w:r w:rsidR="001A4B4B" w:rsidRPr="00643ABD">
                <w:rPr>
                  <w:rStyle w:val="a9"/>
                  <w:color w:val="000000" w:themeColor="text1"/>
                  <w:sz w:val="24"/>
                  <w:szCs w:val="24"/>
                  <w:lang w:val="kk-KZ"/>
                </w:rPr>
                <w:lastRenderedPageBreak/>
                <w:t>d=ahzwe_vmGkK7srkMPqho9x4PqVAUU4dDg-jL-xPwqgBUQk5OSTJOT0kySlVIRVlWSDZSMkdKUUZTUC4u</w:t>
              </w:r>
            </w:hyperlink>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G/TBT/N/USA/1595/Add.1</w:t>
            </w:r>
          </w:p>
          <w:p w:rsidR="001A4B4B" w:rsidRPr="00643ABD" w:rsidRDefault="001A4B4B" w:rsidP="005B04F8">
            <w:pPr>
              <w:rPr>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27 қазандағы келесі хабарлама Америка Құрама Штаттары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кейбір химиялық заттардың Жаңа қолданылуының өзгеруі (20-1.M).</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Агенттік: Қоршаған ортаны қорғау агенттігі (EPA)</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Соңғы ереже.</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Қысқаша мазмұны: EPA алдын-ала ескертулердің (PMN) және жаңа қолдану туралы хабарламалардың (SNUN) тақырыбы болған белгілі бір химиялық заттарға улы заттарды бақылау туралы Заңға (TSCA) сәйкес шығарылған маңызды Жаңа пайдалану ережелеріне (SNUR) түзетулер енгізеді. Осы химиялық заттарға арналған SNUN шолуы нәтижесінде EPA және жаңа және қолданыстағы мәліметтерге сүйене отырып, EPA осы SNUR түзетулерімен жұмысты аяқтайды. Атап айтқанда, бұл әрекет snun-да хабарланатын Жаңа пайдалануға рұқсат беру үшін анықталған SNUR-ны өзгертеді және SNUN көріністері үшін әрекеттер мен анықтамаларға негізделген маңызды Жаңа пайдалану туралы хабарландыру талаптарын өзгертеді.</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Күндер: бұл ереже 2020 жылдың 28 желтоқсанында күшіне енеді. Бұл ереже 2020 жылғы 13:00 - 10 Қарашада жариялануы тиіс.</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G/TBT/N/USA/1595 деп белгіленген соңғы ереже және Ұсынылған ереже EPA-HQ-OPPT-2019-0614 тізіліміндегі нөмірмен анықталады. Docket қалтасы сайтта қол жетімді Rules.gov мекен-жайы бойынша https://www.regulations.gov/docket?D=EPA-HQ-OPPT-2019-0614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w:t>
            </w:r>
          </w:p>
          <w:tbl>
            <w:tblPr>
              <w:tblStyle w:val="af2"/>
              <w:tblW w:w="0" w:type="auto"/>
              <w:tblLayout w:type="fixed"/>
              <w:tblLook w:val="04A0" w:firstRow="1" w:lastRow="0" w:firstColumn="1" w:lastColumn="0" w:noHBand="0" w:noVBand="1"/>
            </w:tblPr>
            <w:tblGrid>
              <w:gridCol w:w="737"/>
              <w:gridCol w:w="4394"/>
            </w:tblGrid>
            <w:tr w:rsidR="001A4B4B" w:rsidRPr="00643ABD">
              <w:tc>
                <w:tcPr>
                  <w:tcW w:w="5131" w:type="dxa"/>
                  <w:gridSpan w:val="2"/>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AE7549" w:rsidRPr="00643ABD">
                    <w:rPr>
                      <w:color w:val="000000" w:themeColor="text1"/>
                      <w:sz w:val="24"/>
                      <w:szCs w:val="24"/>
                      <w:lang w:val="kk-KZ"/>
                    </w:rPr>
                    <w:t>себебі</w:t>
                  </w:r>
                </w:p>
              </w:tc>
            </w:tr>
            <w:tr w:rsidR="001A4B4B" w:rsidRPr="00643ABD">
              <w:trPr>
                <w:trHeight w:val="437"/>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27 </w:t>
                  </w:r>
                  <w:r w:rsidRPr="00643ABD">
                    <w:rPr>
                      <w:color w:val="000000" w:themeColor="text1"/>
                      <w:sz w:val="24"/>
                      <w:szCs w:val="24"/>
                    </w:rPr>
                    <w:t>қазан</w:t>
                  </w:r>
                  <w:r w:rsidRPr="00643ABD">
                    <w:rPr>
                      <w:color w:val="000000" w:themeColor="text1"/>
                      <w:sz w:val="24"/>
                      <w:szCs w:val="24"/>
                      <w:lang w:val="en-GB"/>
                    </w:rPr>
                    <w:t xml:space="preserve"> 2020</w:t>
                  </w:r>
                </w:p>
              </w:tc>
            </w:tr>
            <w:tr w:rsidR="001A4B4B" w:rsidRPr="00643ABD">
              <w:trPr>
                <w:trHeight w:val="435"/>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жарияланды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28 </w:t>
                  </w:r>
                  <w:r w:rsidRPr="00643ABD">
                    <w:rPr>
                      <w:color w:val="000000" w:themeColor="text1"/>
                      <w:sz w:val="24"/>
                      <w:szCs w:val="24"/>
                    </w:rPr>
                    <w:t>желтоқсан</w:t>
                  </w:r>
                  <w:r w:rsidRPr="00643ABD">
                    <w:rPr>
                      <w:color w:val="000000" w:themeColor="text1"/>
                      <w:sz w:val="24"/>
                      <w:szCs w:val="24"/>
                      <w:lang w:val="en-GB"/>
                    </w:rPr>
                    <w:t xml:space="preserve"> 2020</w:t>
                  </w:r>
                </w:p>
              </w:tc>
            </w:tr>
            <w:tr w:rsidR="001A4B4B" w:rsidRPr="00643ABD">
              <w:trPr>
                <w:trHeight w:val="46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89" w:history="1">
                    <w:r w:rsidRPr="00643ABD">
                      <w:rPr>
                        <w:rStyle w:val="a9"/>
                        <w:rFonts w:eastAsia="Calibri"/>
                        <w:color w:val="000000" w:themeColor="text1"/>
                        <w:sz w:val="24"/>
                        <w:szCs w:val="24"/>
                        <w:lang w:val="en-GB"/>
                      </w:rPr>
                      <w:t>https://www.govinfo.gov/content/pkg/FR-</w:t>
                    </w:r>
                    <w:r w:rsidRPr="00643ABD">
                      <w:rPr>
                        <w:rStyle w:val="a9"/>
                        <w:rFonts w:eastAsia="Calibri"/>
                        <w:color w:val="000000" w:themeColor="text1"/>
                        <w:sz w:val="24"/>
                        <w:szCs w:val="24"/>
                        <w:lang w:val="en-GB"/>
                      </w:rPr>
                      <w:lastRenderedPageBreak/>
                      <w:t>2020-10-27/html/2020-21464.htm</w:t>
                    </w:r>
                  </w:hyperlink>
                </w:p>
                <w:p w:rsidR="001A4B4B" w:rsidRPr="00643ABD" w:rsidRDefault="003679E2" w:rsidP="005B04F8">
                  <w:pPr>
                    <w:rPr>
                      <w:rFonts w:eastAsia="Calibri"/>
                      <w:color w:val="000000" w:themeColor="text1"/>
                      <w:sz w:val="24"/>
                      <w:szCs w:val="24"/>
                      <w:lang w:val="en-GB"/>
                    </w:rPr>
                  </w:pPr>
                  <w:hyperlink r:id="rId190" w:history="1">
                    <w:r w:rsidR="001A4B4B" w:rsidRPr="00643ABD">
                      <w:rPr>
                        <w:rStyle w:val="a9"/>
                        <w:rFonts w:eastAsia="Calibri"/>
                        <w:color w:val="000000" w:themeColor="text1"/>
                        <w:sz w:val="24"/>
                        <w:szCs w:val="24"/>
                        <w:lang w:val="en-GB"/>
                      </w:rPr>
                      <w:t>https://www.govinfo.gov/content/pkg/FR-2020-10-27/pdf/2020-21464.pdf</w:t>
                    </w:r>
                  </w:hyperlink>
                </w:p>
                <w:p w:rsidR="001A4B4B" w:rsidRPr="00643ABD" w:rsidRDefault="003679E2" w:rsidP="005B04F8">
                  <w:pPr>
                    <w:rPr>
                      <w:color w:val="000000" w:themeColor="text1"/>
                      <w:sz w:val="24"/>
                      <w:szCs w:val="24"/>
                      <w:lang w:val="en-GB"/>
                    </w:rPr>
                  </w:pPr>
                  <w:hyperlink r:id="rId191" w:history="1">
                    <w:r w:rsidR="001A4B4B" w:rsidRPr="00643ABD">
                      <w:rPr>
                        <w:rStyle w:val="a9"/>
                        <w:rFonts w:eastAsia="Calibri"/>
                        <w:color w:val="000000" w:themeColor="text1"/>
                        <w:sz w:val="24"/>
                        <w:szCs w:val="24"/>
                        <w:lang w:val="en-GB"/>
                      </w:rPr>
                      <w:t>https://members.wto.org/crnattachments/2020/TBT/USA/final_measure/20_6540_00_e.pdf</w:t>
                    </w:r>
                  </w:hyperlink>
                </w:p>
              </w:tc>
            </w:tr>
            <w:tr w:rsidR="001A4B4B" w:rsidRPr="00643ABD" w:rsidTr="00EF16EC">
              <w:trPr>
                <w:trHeight w:val="46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жойылды-күні: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A4B4B" w:rsidRPr="00643ABD" w:rsidTr="00AE7549">
              <w:trPr>
                <w:trHeight w:val="28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Басқа </w:t>
                  </w:r>
                </w:p>
              </w:tc>
            </w:tr>
          </w:tbl>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G/TBT/N/UGA/1245</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2276: 2020, Мақта тампондары медициналық. Спецификация, бірінші басылым (18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Медициналық мақта тампондары; мақта, дәке, бинттер және т. б., мысалы, фармацевтикалық заттар сіңірілген немесе жабылған немесе медициналық, хирургиялық, стоматологиялық немесе ветеринариялық мақсаттар үшін бөлшек саудада сату үшін өлшеніп салынған таңу материалдары, лейкопластырьдер, булауыштар (жабысқақ таңғыштар мен жабысқақ қабаты бар басқа да бұйымдарды қоспағанда) (HS 300590); хирургиялық құралдар мен материалдар (ICS 11.040.30)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медициналық мақта тампондарының талаптарын, сынамаларын және тестілеу әдістерін анықтайды.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G/TBT/N/UGA/1244</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2257: 2020, тазартылған алтын-техникалық сипаттамалары, бірінші басылым (14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Тазартылған алтын; алтын, оның ішінде платинамен қапталған алтын (HS 7108); өзге де металлургиялық пайдалы қазбалар (ICS 73.060.99)</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құйма құймалар түріндегі тазартылған алтынның сынамаларын алу және сынау талаптары мен әдістерін айқындайды.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G/TBT/N/UGA/1243</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DUS 2275: 2020, Косметикалық индустрияға арналған кастор майы. Спецификация, бірінші басылым (14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A4B4B" w:rsidRPr="00643ABD" w:rsidTr="00FE64A9">
        <w:trPr>
          <w:trHeight w:val="2829"/>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Косметика өнеркәсібіне арналған кастор майы; эфир майлары, терпенсіз немесе онсыз, соның ішінде бетондар мен абсолюттер; резиноидтар; экстрагирленген олеоресиндер; энфлераж немесе мацерация арқылы алынған майлардағы, майлы майлардағы, балауыздардағы және т.б. эфир майларының концентраттары; эфир майларының терпендік өнімдері; су дистилляттары және эфир майларының сулы ерітінділері (HS 3301); Косметика. Дәретхана керек-жарақтары (ICS 71.100.70)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жобасы косметикалық индустрияға арналған кастор майының талаптарын, сынамаларын және сынау әдістерін анықтайды.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G/TBT/N/BWA/119</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IEC 60335 2 2: 2009 + AMD1: 2012 + AMD2: 2016 Тұрмыстық және ұқсас электр аспаптары-қауіпсіздік-2-2 бөлім: шаңсорғыштар мен су сорғыш аспаптарға қойылатын ерекше талаптар.</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60335-2-2: 2009 + A1: 1012 + A2: 2016 электрлік шаңсорғыштар мен суды соратын тұрмыстық және ұқсас мақсаттағы тазарту құрылғыларының, соның ішінде жануарларды күтуге арналған шаңсорғыштардың, олардың номиналды кернеуі 250 В-тан аспайды. Бұл стандарт сонымен қатар белгілі бір шаңсорғышпен байланысты моторлы тазалау бастары мен өткізгіш шлангтарға қолданылады. IEC 60335-2-2 бесінші басылымымен салыстырғанда осы басылымдағы негізгі өзгерістер келесідей: Мәтін IEC 60335-1: 2001 және оған 1 және 2 түзетулермен сәйкес келеді. Ұлттық комитеттердің назары жаңа талаптарға сәйкес өнім шығару үшін жаңа, өзгертілген немесе қайта қаралған IEC жарияланымынан кейін жабдық өндірушілер мен сынақ ұйымдары өтпелі кезеңді қажет етуі мүмкін екендігіне назар аударады. Комитет осы жарияланымның мазмұнын жариялау күнінен бастап 12 айдан ерте емес немесе 36 айдан кеш емес ұлттық деңгейде іске асыру үшін қабылдауды ұсынады. </w:t>
            </w:r>
            <w:r w:rsidRPr="00643ABD">
              <w:rPr>
                <w:color w:val="000000" w:themeColor="text1"/>
                <w:sz w:val="24"/>
                <w:szCs w:val="24"/>
              </w:rPr>
              <w:t>Түйінді сөздер: тазартқыш құралдар, су сорғыш, вакуум.</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n-GB" w:eastAsia="en-US"/>
              </w:rPr>
            </w:pPr>
            <w:r w:rsidRPr="00643ABD">
              <w:rPr>
                <w:b/>
                <w:color w:val="000000" w:themeColor="text1"/>
                <w:sz w:val="24"/>
                <w:szCs w:val="24"/>
              </w:rPr>
              <w:t>G/TBT/N/BWA/118</w:t>
            </w:r>
          </w:p>
          <w:p w:rsidR="001A4B4B" w:rsidRPr="00643ABD" w:rsidRDefault="001A4B4B" w:rsidP="005B04F8">
            <w:pPr>
              <w:rPr>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IEC 60335-2-15: 2012 + AMD1: 2016 + AMD2: 2018 тұрмыстық және ұқсас электр аспаптары-қауіпсіздік-2-15 бөлім: сұйықтықтарды жылытуға арналған құрылғыларға қойылатын арнайы талаптар</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Ботсвана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rPr>
            </w:pPr>
            <w:r w:rsidRPr="00643ABD">
              <w:rPr>
                <w:b/>
                <w:color w:val="000000" w:themeColor="text1"/>
                <w:sz w:val="24"/>
                <w:szCs w:val="24"/>
              </w:rPr>
              <w:t>G/TBT/N/BRA/1095</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2020 жылғы 13 қазандағы № 932 қаулы жобасы </w:t>
            </w:r>
            <w:r w:rsidRPr="00643ABD">
              <w:rPr>
                <w:color w:val="000000" w:themeColor="text1"/>
                <w:sz w:val="24"/>
                <w:szCs w:val="24"/>
                <w:lang w:val="kk-KZ"/>
              </w:rPr>
              <w:lastRenderedPageBreak/>
              <w:t>(17 бет, португал тілінде)</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http://formsus.datasus.gov.br/site/formulario.php?id_aplicacao=60162</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lastRenderedPageBreak/>
              <w:t xml:space="preserve">28 желтоқсан </w:t>
            </w:r>
            <w:r w:rsidRPr="00643ABD">
              <w:rPr>
                <w:color w:val="000000" w:themeColor="text1"/>
                <w:sz w:val="24"/>
                <w:szCs w:val="24"/>
                <w:lang w:val="kk-KZ"/>
              </w:rPr>
              <w:lastRenderedPageBreak/>
              <w:t>2020</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Терапевтік немесе профилактикалық пайдалануға арналған, өлшенбеген дозаларда немесе бөлшек саудаға арналмаған (3002, 3005 немесе 3006 тауар позициясының тауарларынан басқа) (HS 3003) бірге араласқан екі немесе одан да көп компоненттерден тұратын дәрілік заттар); Терапевтік немесе профилактикалық пайдалануға арналған аралас немесе а</w:t>
            </w:r>
            <w:r w:rsidR="00EF16EC" w:rsidRPr="00643ABD">
              <w:rPr>
                <w:color w:val="000000" w:themeColor="text1"/>
                <w:sz w:val="24"/>
                <w:szCs w:val="24"/>
                <w:lang w:val="kk-KZ"/>
              </w:rPr>
              <w:t>раласпаған өнімдерден тұратын, «</w:t>
            </w:r>
            <w:r w:rsidRPr="00643ABD">
              <w:rPr>
                <w:color w:val="000000" w:themeColor="text1"/>
                <w:sz w:val="24"/>
                <w:szCs w:val="24"/>
                <w:lang w:val="kk-KZ"/>
              </w:rPr>
              <w:t>трансдермалдық енгізуге арналған препараттарды қоса алғанда</w:t>
            </w:r>
            <w:r w:rsidR="00EF16EC" w:rsidRPr="00643ABD">
              <w:rPr>
                <w:color w:val="000000" w:themeColor="text1"/>
                <w:sz w:val="24"/>
                <w:szCs w:val="24"/>
                <w:lang w:val="kk-KZ"/>
              </w:rPr>
              <w:t>»</w:t>
            </w:r>
            <w:r w:rsidRPr="00643ABD">
              <w:rPr>
                <w:color w:val="000000" w:themeColor="text1"/>
                <w:sz w:val="24"/>
                <w:szCs w:val="24"/>
                <w:lang w:val="kk-KZ"/>
              </w:rPr>
              <w:t xml:space="preserve"> өлшенген дозаларда немесе бөлшек саудаға арналған нысандарда немесе орамдарда (3002, 3005 немесе 3006 тауар позициясының тауарларынан басқа) (HS 3004) </w:t>
            </w:r>
            <w:r w:rsidR="00AE7549" w:rsidRPr="00643ABD">
              <w:rPr>
                <w:color w:val="000000" w:themeColor="text1"/>
                <w:sz w:val="24"/>
                <w:szCs w:val="24"/>
                <w:lang w:val="kk-KZ"/>
              </w:rPr>
              <w:t>өлшеніп оралған дәрілік заттар;</w:t>
            </w:r>
            <w:r w:rsidRPr="00643ABD">
              <w:rPr>
                <w:color w:val="000000" w:themeColor="text1"/>
                <w:sz w:val="24"/>
                <w:szCs w:val="24"/>
                <w:lang w:val="kk-KZ"/>
              </w:rPr>
              <w:t xml:space="preserve">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немесе ветеринарлық мақсаттар (HS 3005); Фармацевтикалық препараттар және 3006.10.10 - 3006.60.90 (HS 3006) қосалқы позицияларының өнімдері)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қарар жобасы жаңа, инновациялық, генерикалық және ұқсас деп жіктелген адамның пайдалануы үшін синтетикалық және жартылай синтетикалық белсенді заттары бар дәрілік заттарды сатуға рұқсат беру критерийлерін белгілейді.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GB" w:eastAsia="en-US"/>
              </w:rPr>
            </w:pPr>
            <w:r w:rsidRPr="00643ABD">
              <w:rPr>
                <w:b/>
                <w:color w:val="000000" w:themeColor="text1"/>
                <w:sz w:val="24"/>
                <w:szCs w:val="24"/>
              </w:rPr>
              <w:t>G/TBT/N/BRA/1094</w:t>
            </w:r>
          </w:p>
          <w:p w:rsidR="001A4B4B" w:rsidRPr="00643ABD" w:rsidRDefault="001A4B4B" w:rsidP="005B04F8">
            <w:pPr>
              <w:jc w:val="right"/>
              <w:rPr>
                <w:b/>
                <w:color w:val="000000" w:themeColor="text1"/>
                <w:sz w:val="24"/>
                <w:szCs w:val="24"/>
                <w:lang w:val="kk-KZ"/>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13 қазандағы № 931 Нормативтік нұсқаулықтың жобасы (4 бет, португал тілінде)</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http://formsus.datasus.gov.br/site/formulario.php?id_aplicacao=60163</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28 желтоқсан 2020</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w:t>
            </w:r>
            <w:r w:rsidRPr="00643ABD">
              <w:rPr>
                <w:color w:val="000000" w:themeColor="text1"/>
                <w:sz w:val="24"/>
                <w:szCs w:val="24"/>
              </w:rPr>
              <w:t xml:space="preserve"> қазан 2020</w:t>
            </w:r>
          </w:p>
        </w:tc>
        <w:tc>
          <w:tcPr>
            <w:tcW w:w="5386" w:type="dxa"/>
            <w:shd w:val="clear" w:color="auto" w:fill="auto"/>
          </w:tcPr>
          <w:p w:rsidR="001A4B4B" w:rsidRPr="00643ABD" w:rsidRDefault="001A4B4B"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Терапевтік немесе профилактикалық пайдалануға арналған, өлшенбеген дозаларда немесе бөлшек саудаға арналмаған (3002, 3005 немесе 3006 тауар позициясының тауарларынан басқа) (HS 3003) бірге араласқан екі немесе одан да көп компоненттерден тұратын дәрілік заттар); Терапевтік немесе профилактикалық пайдалануға арналған аралас немесе араласпаған өнімдерден тұратын, </w:t>
            </w:r>
            <w:r w:rsidR="00AE7549" w:rsidRPr="00643ABD">
              <w:rPr>
                <w:color w:val="000000" w:themeColor="text1"/>
                <w:sz w:val="24"/>
                <w:szCs w:val="24"/>
                <w:lang w:val="kk-KZ"/>
              </w:rPr>
              <w:t>«трансдермалдық енгізуге арналған препараттарды қоса алғанда»</w:t>
            </w:r>
            <w:r w:rsidRPr="00643ABD">
              <w:rPr>
                <w:color w:val="000000" w:themeColor="text1"/>
                <w:sz w:val="24"/>
                <w:szCs w:val="24"/>
                <w:lang w:val="kk-KZ"/>
              </w:rPr>
              <w:t xml:space="preserve"> өлшенген дозаларда немесе бөлшек саудаға арналған нысандарда немесе орамдарда (3002, 3005 немесе 3006 тауар позициясының тауарларынан басқа) (HS 3004)</w:t>
            </w:r>
            <w:r w:rsidR="00AE7549" w:rsidRPr="00643ABD">
              <w:rPr>
                <w:color w:val="000000" w:themeColor="text1"/>
                <w:sz w:val="24"/>
                <w:szCs w:val="24"/>
                <w:lang w:val="kk-KZ"/>
              </w:rPr>
              <w:t xml:space="preserve"> өлшеніп оралған дәрілік заттар</w:t>
            </w:r>
            <w:r w:rsidRPr="00643ABD">
              <w:rPr>
                <w:color w:val="000000" w:themeColor="text1"/>
                <w:sz w:val="24"/>
                <w:szCs w:val="24"/>
                <w:lang w:val="kk-KZ"/>
              </w:rPr>
              <w:t xml:space="preserve">;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w:t>
            </w:r>
            <w:r w:rsidRPr="00643ABD">
              <w:rPr>
                <w:color w:val="000000" w:themeColor="text1"/>
                <w:sz w:val="24"/>
                <w:szCs w:val="24"/>
                <w:lang w:val="kk-KZ"/>
              </w:rPr>
              <w:lastRenderedPageBreak/>
              <w:t>немесе ветеринарлық мақсаттар (HS 3005); Фармацевтикалық препараттар және 3006.10.10 - 3006.60.90 (HS 3006) қосалқы позицияларының өнімдері)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E7549">
        <w:trPr>
          <w:trHeight w:val="1304"/>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Нормативтік нұсқаулықтың жобасы жаңа және инновациялық синтетикалық және жартылай синтетикалық дәрілік заттар нарығына рұқсат беру туралы Әкімшілік сұрау салулар үшін жаңа кодтарды белгілейді.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Йемень</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октября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БАӘ</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октября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kk-KZ"/>
              </w:rPr>
            </w:pPr>
            <w:r w:rsidRPr="00643ABD">
              <w:rPr>
                <w:b/>
                <w:color w:val="000000" w:themeColor="text1"/>
                <w:sz w:val="24"/>
                <w:szCs w:val="24"/>
                <w:lang w:val="kk-KZ"/>
              </w:rPr>
              <w:t>Сауд Арабиясы</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w:t>
            </w:r>
            <w:r w:rsidRPr="00643ABD">
              <w:rPr>
                <w:color w:val="000000" w:themeColor="text1"/>
                <w:sz w:val="24"/>
                <w:szCs w:val="24"/>
                <w:lang w:val="kk-KZ"/>
              </w:rPr>
              <w:lastRenderedPageBreak/>
              <w:t>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Катар</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Оман</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Кувейт</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G/TBT/N/ARE/486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G/TBT/N/BHR/583</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G/TBT/N/KWT/555</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G/TBT/N/OMN/417</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t>G/TBT/N/QAT/576</w:t>
            </w:r>
          </w:p>
          <w:p w:rsidR="001A4B4B" w:rsidRPr="00643ABD" w:rsidRDefault="001A4B4B" w:rsidP="005B04F8">
            <w:pPr>
              <w:jc w:val="right"/>
              <w:rPr>
                <w:b/>
                <w:color w:val="000000" w:themeColor="text1"/>
                <w:sz w:val="24"/>
                <w:szCs w:val="24"/>
                <w:lang w:val="en-US"/>
              </w:rPr>
            </w:pPr>
            <w:r w:rsidRPr="00643ABD">
              <w:rPr>
                <w:b/>
                <w:color w:val="000000" w:themeColor="text1"/>
                <w:sz w:val="24"/>
                <w:szCs w:val="24"/>
                <w:lang w:val="en-US"/>
              </w:rPr>
              <w:lastRenderedPageBreak/>
              <w:t>G/TBT/N/SAU/1159</w:t>
            </w:r>
          </w:p>
          <w:p w:rsidR="001A4B4B" w:rsidRPr="00643ABD" w:rsidRDefault="001A4B4B" w:rsidP="005B04F8">
            <w:pPr>
              <w:jc w:val="right"/>
              <w:rPr>
                <w:b/>
                <w:color w:val="000000" w:themeColor="text1"/>
                <w:sz w:val="24"/>
                <w:szCs w:val="24"/>
                <w:lang w:val="kk-KZ"/>
              </w:rPr>
            </w:pPr>
            <w:r w:rsidRPr="00643ABD">
              <w:rPr>
                <w:b/>
                <w:color w:val="000000" w:themeColor="text1"/>
                <w:sz w:val="24"/>
                <w:szCs w:val="24"/>
              </w:rPr>
              <w:t>G/TBT/N/YEM/182</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Жеміс шырындарын / балшырындарды / сусындарды таңбалау (9 бет, араб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29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Жеміс-жидектер.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b/>
                <w:color w:val="000000" w:themeColor="text1"/>
                <w:sz w:val="24"/>
                <w:szCs w:val="24"/>
              </w:rPr>
              <w:t>Бахрейн</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Техникалық регламенттің жобасы жеміс шырындарын, концентраттардан алынған жеміс шырындарын, жеміс қойылтылған шырындарды, Судан алынған жеміс шырындарын, жеміс пюресін, жеміс шырындарын, жеміс шырындарын, қойылтылған морсты таңбалауға қолданылады.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n-GB" w:eastAsia="en-US"/>
              </w:rPr>
            </w:pPr>
            <w:r w:rsidRPr="00643ABD">
              <w:rPr>
                <w:b/>
                <w:color w:val="000000" w:themeColor="text1"/>
                <w:sz w:val="24"/>
                <w:szCs w:val="24"/>
              </w:rPr>
              <w:t>G/TBT/N/USA/1665</w:t>
            </w:r>
          </w:p>
          <w:p w:rsidR="001A4B4B" w:rsidRPr="00643ABD" w:rsidRDefault="001A4B4B" w:rsidP="005B04F8">
            <w:pPr>
              <w:jc w:val="right"/>
              <w:rPr>
                <w:b/>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АҚШ тұтыну стандарттарының қолданылуын тоқтату (1 бет ағылшын тілінде)</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28 желтоқсан 2020</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Көкөністер; жеуге жарамды көкөністер және кейбір тамыр дақылдары мен түйнектер (HS 07); жемістер. Көкөністер (ICS 67.080)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b/>
                <w:color w:val="000000" w:themeColor="text1"/>
                <w:sz w:val="24"/>
                <w:szCs w:val="24"/>
              </w:rPr>
              <w:t>А</w:t>
            </w:r>
            <w:r w:rsidRPr="00643ABD">
              <w:rPr>
                <w:b/>
                <w:color w:val="000000" w:themeColor="text1"/>
                <w:sz w:val="24"/>
                <w:szCs w:val="24"/>
                <w:lang w:val="kk-KZ"/>
              </w:rPr>
              <w:t>ҚШ</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Хабарлама - Ауылшаруашылық маркетинг қызметі (AMS) ауылшаруашылық департаменті (USDA) АҚШ-тың келесі 10 тұтынушылық стандарттарын тоқтатуды ұсынады: Италияда брокколи өсіруге арналған АҚШ тұтынушылық стандарттары, жаңа сәбізге арналған АҚШ тұтынушылық стандарттары, балдыркөк сабақтарына арналған АҚШ тұтынушылық стандарттары, құлаққа арналған аршылған жүгеріге арналған АҚШ стандарттары, жаңа қырыққабатқа арналған АҚШ тұтынушылық стандарттары, жаңа шпинат жапырақтарына арналған АҚШ тұтынушылық стандарттары, Брюссель өскіндеріне арналған АҚШ стандарттары, жаңа піскен парснип, Жаңа репа үшін АҚШ стандарттары және қызылша жасылына арналған АҚШ тұтынушылық стандарттары. Бұл ұсынылған әрекет АҚШ Ауыл шаруашылығы министрлігінің ескірген, қажетсіз, тиімсіз ережелерді немесе пайдадан асатын шығындарды жою жөніндегі жұмысының бөлігі болып табылады.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G/TBT/N/USA/1590/Add.1</w:t>
            </w:r>
          </w:p>
          <w:p w:rsidR="001A4B4B" w:rsidRPr="00643ABD" w:rsidRDefault="001A4B4B" w:rsidP="005B04F8">
            <w:pPr>
              <w:jc w:val="right"/>
              <w:rPr>
                <w:b/>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30 қазандағы келесі хабарлама Америка Құрама Штаттары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грейпфрут сорттарына арналған АҚШ стандарттары (Флорида, Калифорния және Аризонадан басқа Техас және штаттар) және апельсин сорттарына арналған АҚШ стандарттары (Флорида, Калифорния және Аризонадан басқа Техас және Штаттар).</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агенттік: ауылшаруашылық маркетинг қызметі, USDA</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Соңғы ереже.</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7314E0" w:rsidRPr="00643ABD" w:rsidTr="00A15714">
        <w:trPr>
          <w:trHeight w:val="361"/>
        </w:trPr>
        <w:tc>
          <w:tcPr>
            <w:tcW w:w="710" w:type="dxa"/>
            <w:vMerge/>
            <w:shd w:val="clear" w:color="auto" w:fill="auto"/>
          </w:tcPr>
          <w:p w:rsidR="007314E0" w:rsidRPr="00643ABD" w:rsidRDefault="007314E0" w:rsidP="005B04F8">
            <w:pPr>
              <w:numPr>
                <w:ilvl w:val="0"/>
                <w:numId w:val="3"/>
              </w:numPr>
              <w:ind w:left="0" w:firstLine="0"/>
              <w:jc w:val="both"/>
              <w:rPr>
                <w:color w:val="000000" w:themeColor="text1"/>
                <w:sz w:val="24"/>
                <w:szCs w:val="24"/>
                <w:lang w:val="kk-KZ"/>
              </w:rPr>
            </w:pPr>
          </w:p>
        </w:tc>
        <w:tc>
          <w:tcPr>
            <w:tcW w:w="2410" w:type="dxa"/>
            <w:shd w:val="clear" w:color="auto" w:fill="auto"/>
          </w:tcPr>
          <w:p w:rsidR="007314E0" w:rsidRPr="00643ABD" w:rsidRDefault="007314E0" w:rsidP="005B04F8">
            <w:pPr>
              <w:rPr>
                <w:color w:val="000000" w:themeColor="text1"/>
                <w:sz w:val="24"/>
                <w:szCs w:val="24"/>
                <w:lang w:val="kk-KZ"/>
              </w:rPr>
            </w:pPr>
            <w:r w:rsidRPr="00643ABD">
              <w:rPr>
                <w:color w:val="000000" w:themeColor="text1"/>
                <w:sz w:val="24"/>
                <w:szCs w:val="24"/>
                <w:lang w:val="kk-KZ"/>
              </w:rPr>
              <w:t>30 октября 2020</w:t>
            </w:r>
          </w:p>
        </w:tc>
        <w:tc>
          <w:tcPr>
            <w:tcW w:w="5386" w:type="dxa"/>
            <w:shd w:val="clear" w:color="auto" w:fill="auto"/>
          </w:tcPr>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Қысқаша мазмұны: АҚШ ауылшаруашылығы департаментінің (USDA) ауылшаруашылық маркетинг қызметі (AMS) грейпфрут сорттарына арналған АҚШ стандарттарын (Флорида, </w:t>
            </w:r>
            <w:r w:rsidRPr="00643ABD">
              <w:rPr>
                <w:color w:val="000000" w:themeColor="text1"/>
                <w:sz w:val="24"/>
                <w:szCs w:val="24"/>
                <w:lang w:val="kk-KZ"/>
              </w:rPr>
              <w:lastRenderedPageBreak/>
              <w:t>Калифорния және Аризонадан басқа Техас және штаттар) және апельсин сорттарына арналған АҚШ стандарттарын (Техас) және Флорида, Калифорния және Аризонадан басқа Штаттар) қайта қарайды. Қайта қарау әр сорттың рұқсат етілген ақаулы жемістерінің рұқсат етілген санын әр сорт үшін рұқсат етілген ақаулардың пайызына көрсететін қолайлы сапа деңгейінің (AQL) кестелерін түрлендіреді; ең аз іріктеу мөлшерін 25 жеміске дейін қайта қарау; өлшемдер классификациясын жаңарту; Temple апельсині туралы ескертулерді бағалау стандарттарынан алып тастаңыз; және Флорида мен Калифорния цитрустық стандарттарымен екі сорт стандарттарының терминологиясын дәл сәйкестендіріңіз.</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30 қарашадан бастап қолданыста болады.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соңғы ереже және G / TBT / N / USA / 1590 деп белгіленген Ұсынылған ереже AMS-SC-17-0076 тізіліміндегі нөмірмен анықталады. Docket қалтасы сайтта қол жетімді Rules.gov мекен-жайы бойынша https://www.regulations.gov/docket?D=AMS-SC-17-0076 және бастапқы және растайтын құжаттарға, сондай-ақ алынған түсініктемелерге қол жеткізуді қамтамасыз етеді. Құжаттар сайтта да бар Rules.gov, тізілім нөмірі бойынша іздеу.</w:t>
            </w:r>
          </w:p>
          <w:p w:rsidR="007314E0" w:rsidRPr="00643ABD" w:rsidRDefault="007314E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AE7549" w:rsidRPr="00643ABD" w:rsidTr="002A164D">
              <w:tc>
                <w:tcPr>
                  <w:tcW w:w="5131" w:type="dxa"/>
                  <w:gridSpan w:val="2"/>
                </w:tcPr>
                <w:p w:rsidR="00AE7549" w:rsidRPr="00643ABD" w:rsidRDefault="00AE7549" w:rsidP="002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       </w:t>
                  </w:r>
                </w:p>
              </w:tc>
            </w:tr>
            <w:tr w:rsidR="00AE7549" w:rsidRPr="00643ABD" w:rsidTr="002A164D">
              <w:trPr>
                <w:trHeight w:val="437"/>
              </w:trPr>
              <w:tc>
                <w:tcPr>
                  <w:tcW w:w="737" w:type="dxa"/>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AE7549" w:rsidRPr="00643ABD" w:rsidTr="002A164D">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29 </w:t>
                  </w:r>
                  <w:r w:rsidRPr="00643ABD">
                    <w:rPr>
                      <w:color w:val="000000" w:themeColor="text1"/>
                      <w:sz w:val="24"/>
                      <w:szCs w:val="24"/>
                    </w:rPr>
                    <w:t>қазан</w:t>
                  </w:r>
                  <w:r w:rsidRPr="00643ABD">
                    <w:rPr>
                      <w:color w:val="000000" w:themeColor="text1"/>
                      <w:sz w:val="24"/>
                      <w:szCs w:val="24"/>
                      <w:lang w:val="en-GB"/>
                    </w:rPr>
                    <w:t xml:space="preserve"> 2020</w:t>
                  </w:r>
                </w:p>
              </w:tc>
            </w:tr>
            <w:tr w:rsidR="00AE7549" w:rsidRPr="00643ABD" w:rsidTr="002A164D">
              <w:trPr>
                <w:trHeight w:val="435"/>
              </w:trPr>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rPr>
                  </w:pPr>
                  <w:r w:rsidRPr="00643ABD">
                    <w:rPr>
                      <w:color w:val="000000" w:themeColor="text1"/>
                      <w:sz w:val="24"/>
                      <w:szCs w:val="24"/>
                    </w:rPr>
                    <w:t>Хабарланған шара жарияланды</w:t>
                  </w:r>
                </w:p>
              </w:tc>
            </w:tr>
            <w:tr w:rsidR="00AE7549" w:rsidRPr="00643ABD" w:rsidTr="002A164D">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қараша</w:t>
                  </w:r>
                  <w:r w:rsidRPr="00643ABD">
                    <w:rPr>
                      <w:color w:val="000000" w:themeColor="text1"/>
                      <w:sz w:val="24"/>
                      <w:szCs w:val="24"/>
                      <w:lang w:val="en-GB"/>
                    </w:rPr>
                    <w:t xml:space="preserve"> 2020</w:t>
                  </w:r>
                </w:p>
              </w:tc>
            </w:tr>
            <w:tr w:rsidR="00AE7549" w:rsidRPr="00643ABD" w:rsidTr="002A164D">
              <w:trPr>
                <w:trHeight w:val="461"/>
              </w:trPr>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AE7549" w:rsidRPr="00643ABD" w:rsidRDefault="00AE7549" w:rsidP="002A164D">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192" w:history="1">
                    <w:r w:rsidRPr="00643ABD">
                      <w:rPr>
                        <w:rStyle w:val="a9"/>
                        <w:rFonts w:eastAsia="Calibri"/>
                        <w:color w:val="000000" w:themeColor="text1"/>
                        <w:sz w:val="24"/>
                        <w:szCs w:val="24"/>
                        <w:lang w:val="en-GB"/>
                      </w:rPr>
                      <w:t>https://www.govinfo.gov/content/pkg/FR-2020-10-29/html/2020-21437.htm</w:t>
                    </w:r>
                  </w:hyperlink>
                </w:p>
                <w:p w:rsidR="00AE7549" w:rsidRPr="00643ABD" w:rsidRDefault="003679E2" w:rsidP="002A164D">
                  <w:pPr>
                    <w:rPr>
                      <w:rFonts w:eastAsia="Calibri"/>
                      <w:color w:val="000000" w:themeColor="text1"/>
                      <w:sz w:val="24"/>
                      <w:szCs w:val="24"/>
                      <w:lang w:val="en-GB"/>
                    </w:rPr>
                  </w:pPr>
                  <w:hyperlink r:id="rId193" w:history="1">
                    <w:r w:rsidR="00AE7549" w:rsidRPr="00643ABD">
                      <w:rPr>
                        <w:rStyle w:val="a9"/>
                        <w:rFonts w:eastAsia="Calibri"/>
                        <w:color w:val="000000" w:themeColor="text1"/>
                        <w:sz w:val="24"/>
                        <w:szCs w:val="24"/>
                        <w:lang w:val="en-GB"/>
                      </w:rPr>
                      <w:t>https://www.govinfo.gov/content/pkg/FR-2020-10-29/pdf/2020-21437.pdf</w:t>
                    </w:r>
                  </w:hyperlink>
                </w:p>
                <w:p w:rsidR="00AE7549" w:rsidRPr="00643ABD" w:rsidRDefault="003679E2" w:rsidP="002A164D">
                  <w:pPr>
                    <w:rPr>
                      <w:color w:val="000000" w:themeColor="text1"/>
                      <w:sz w:val="24"/>
                      <w:szCs w:val="24"/>
                      <w:lang w:val="en-GB"/>
                    </w:rPr>
                  </w:pPr>
                  <w:hyperlink r:id="rId194" w:history="1">
                    <w:r w:rsidR="00AE7549" w:rsidRPr="00643ABD">
                      <w:rPr>
                        <w:rStyle w:val="a9"/>
                        <w:rFonts w:eastAsia="Calibri"/>
                        <w:color w:val="000000" w:themeColor="text1"/>
                        <w:sz w:val="24"/>
                        <w:szCs w:val="24"/>
                        <w:lang w:val="en-GB"/>
                      </w:rPr>
                      <w:t>https://members.wto.org/crnattachments/2020/TBT/USA/final_measure/20_6643_00_e.pdf</w:t>
                    </w:r>
                  </w:hyperlink>
                </w:p>
              </w:tc>
            </w:tr>
            <w:tr w:rsidR="00AE7549" w:rsidRPr="00643ABD" w:rsidTr="00AE7549">
              <w:trPr>
                <w:trHeight w:val="311"/>
              </w:trPr>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rPr>
                  </w:pPr>
                  <w:r w:rsidRPr="00643ABD">
                    <w:rPr>
                      <w:color w:val="000000" w:themeColor="text1"/>
                      <w:sz w:val="24"/>
                      <w:szCs w:val="24"/>
                    </w:rPr>
                    <w:t>Хабарланған шара жойылды-күні:</w:t>
                  </w:r>
                </w:p>
              </w:tc>
            </w:tr>
            <w:tr w:rsidR="00AE7549" w:rsidRPr="00643ABD" w:rsidTr="002A164D">
              <w:tc>
                <w:tcPr>
                  <w:tcW w:w="737" w:type="dxa"/>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rPr>
                  </w:pPr>
                  <w:r w:rsidRPr="00643ABD">
                    <w:rPr>
                      <w:color w:val="000000" w:themeColor="text1"/>
                      <w:sz w:val="24"/>
                      <w:szCs w:val="24"/>
                    </w:rPr>
                    <w:t>Хабарланған шараның мазмұны өзгертілді:</w:t>
                  </w:r>
                </w:p>
              </w:tc>
            </w:tr>
            <w:tr w:rsidR="00AE7549" w:rsidRPr="00643ABD" w:rsidTr="002A164D">
              <w:tc>
                <w:tcPr>
                  <w:tcW w:w="737" w:type="dxa"/>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E7549" w:rsidRPr="00643ABD" w:rsidTr="002A164D">
              <w:trPr>
                <w:trHeight w:val="562"/>
              </w:trPr>
              <w:tc>
                <w:tcPr>
                  <w:tcW w:w="737" w:type="dxa"/>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AE7549" w:rsidRPr="00643ABD" w:rsidRDefault="00AE7549" w:rsidP="002A164D">
                  <w:pPr>
                    <w:rPr>
                      <w:color w:val="000000" w:themeColor="text1"/>
                      <w:sz w:val="24"/>
                      <w:szCs w:val="24"/>
                    </w:rPr>
                  </w:pPr>
                  <w:r w:rsidRPr="00643ABD">
                    <w:rPr>
                      <w:color w:val="000000" w:themeColor="text1"/>
                      <w:sz w:val="24"/>
                      <w:szCs w:val="24"/>
                      <w:lang w:val="kk-KZ"/>
                    </w:rPr>
                    <w:t>Басқа</w:t>
                  </w:r>
                </w:p>
                <w:p w:rsidR="00AE7549" w:rsidRPr="00643ABD" w:rsidRDefault="00AE7549" w:rsidP="002A164D">
                  <w:pPr>
                    <w:rPr>
                      <w:color w:val="000000" w:themeColor="text1"/>
                      <w:sz w:val="24"/>
                      <w:szCs w:val="24"/>
                    </w:rPr>
                  </w:pPr>
                </w:p>
              </w:tc>
            </w:tr>
          </w:tbl>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7314E0" w:rsidRPr="00643ABD" w:rsidRDefault="007314E0" w:rsidP="005B04F8">
            <w:pPr>
              <w:jc w:val="both"/>
              <w:rPr>
                <w:color w:val="000000" w:themeColor="text1"/>
                <w:sz w:val="24"/>
                <w:szCs w:val="24"/>
                <w:lang w:val="kk-KZ"/>
              </w:rPr>
            </w:pPr>
          </w:p>
        </w:tc>
      </w:tr>
      <w:tr w:rsidR="007314E0" w:rsidRPr="00643ABD" w:rsidTr="00A15714">
        <w:trPr>
          <w:trHeight w:val="361"/>
        </w:trPr>
        <w:tc>
          <w:tcPr>
            <w:tcW w:w="710" w:type="dxa"/>
            <w:vMerge/>
            <w:shd w:val="clear" w:color="auto" w:fill="auto"/>
          </w:tcPr>
          <w:p w:rsidR="007314E0" w:rsidRPr="00643ABD" w:rsidRDefault="007314E0" w:rsidP="005B04F8">
            <w:pPr>
              <w:numPr>
                <w:ilvl w:val="0"/>
                <w:numId w:val="3"/>
              </w:numPr>
              <w:ind w:left="0" w:firstLine="0"/>
              <w:jc w:val="both"/>
              <w:rPr>
                <w:color w:val="000000" w:themeColor="text1"/>
                <w:sz w:val="24"/>
                <w:szCs w:val="24"/>
                <w:lang w:val="kk-KZ"/>
              </w:rPr>
            </w:pPr>
          </w:p>
        </w:tc>
        <w:tc>
          <w:tcPr>
            <w:tcW w:w="2410" w:type="dxa"/>
            <w:shd w:val="clear" w:color="auto" w:fill="auto"/>
          </w:tcPr>
          <w:p w:rsidR="007314E0" w:rsidRPr="00643ABD" w:rsidRDefault="00ED7C30" w:rsidP="005B04F8">
            <w:pPr>
              <w:rPr>
                <w:color w:val="000000" w:themeColor="text1"/>
                <w:sz w:val="24"/>
                <w:szCs w:val="24"/>
                <w:lang w:val="kk-KZ"/>
              </w:rPr>
            </w:pPr>
            <w:r w:rsidRPr="00643ABD">
              <w:rPr>
                <w:b/>
                <w:color w:val="000000" w:themeColor="text1"/>
                <w:sz w:val="24"/>
                <w:szCs w:val="24"/>
              </w:rPr>
              <w:t>АҚШ</w:t>
            </w:r>
          </w:p>
        </w:tc>
        <w:tc>
          <w:tcPr>
            <w:tcW w:w="5386" w:type="dxa"/>
            <w:shd w:val="clear" w:color="auto" w:fill="auto"/>
          </w:tcPr>
          <w:p w:rsidR="007314E0" w:rsidRPr="00643ABD" w:rsidRDefault="007314E0"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314E0" w:rsidRPr="00643ABD" w:rsidRDefault="007314E0"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G/TBT/N/KEN/991/Add.1</w:t>
            </w:r>
          </w:p>
          <w:p w:rsidR="001A4B4B" w:rsidRPr="00643ABD" w:rsidRDefault="001A4B4B" w:rsidP="005B04F8">
            <w:pPr>
              <w:jc w:val="right"/>
              <w:rPr>
                <w:b/>
                <w:color w:val="000000" w:themeColor="text1"/>
                <w:sz w:val="24"/>
                <w:szCs w:val="24"/>
                <w:lang w:val="en-US"/>
              </w:rPr>
            </w:pPr>
          </w:p>
        </w:tc>
        <w:tc>
          <w:tcPr>
            <w:tcW w:w="5386" w:type="dxa"/>
            <w:shd w:val="clear" w:color="auto" w:fill="auto"/>
          </w:tcPr>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30 қазандағы келесі хабарлама Кения делегациясының өтініші бойынша таратылады.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2908: 2020 тарақпен қағаз фланель. Техникалық сипаттамалары.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2908: 2020 тарақпен қағаз фланель - ерекшелігі; G / TBT / N / KEN / 991-тегі хабарлама DKS 2908: 2020 ретінде 2020 жылғы 21 тамызда № 6005 бюллетеньде 2020 жылғы 21 тамызда қабылданды.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https://webstore.kebs.org/.       </w:t>
            </w:r>
          </w:p>
          <w:tbl>
            <w:tblPr>
              <w:tblStyle w:val="af2"/>
              <w:tblW w:w="0" w:type="auto"/>
              <w:tblLayout w:type="fixed"/>
              <w:tblLook w:val="04A0" w:firstRow="1" w:lastRow="0" w:firstColumn="1" w:lastColumn="0" w:noHBand="0" w:noVBand="1"/>
            </w:tblPr>
            <w:tblGrid>
              <w:gridCol w:w="737"/>
              <w:gridCol w:w="4394"/>
            </w:tblGrid>
            <w:tr w:rsidR="00AE7549" w:rsidRPr="00643ABD" w:rsidTr="002A164D">
              <w:tc>
                <w:tcPr>
                  <w:tcW w:w="5131" w:type="dxa"/>
                  <w:gridSpan w:val="2"/>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AE7549" w:rsidRPr="00643ABD" w:rsidTr="002A164D">
              <w:trPr>
                <w:trHeight w:val="437"/>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AE7549" w:rsidRPr="00643ABD" w:rsidTr="002A164D">
              <w:trPr>
                <w:trHeight w:val="435"/>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жарияланды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қараша</w:t>
                  </w:r>
                  <w:r w:rsidRPr="00643ABD">
                    <w:rPr>
                      <w:color w:val="000000" w:themeColor="text1"/>
                      <w:sz w:val="24"/>
                      <w:szCs w:val="24"/>
                      <w:lang w:val="en-GB"/>
                    </w:rPr>
                    <w:t xml:space="preserve"> 2020</w:t>
                  </w:r>
                </w:p>
              </w:tc>
            </w:tr>
            <w:tr w:rsidR="00AE7549" w:rsidRPr="00643ABD" w:rsidTr="002A164D">
              <w:trPr>
                <w:trHeight w:val="461"/>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AE7549" w:rsidRPr="00643ABD" w:rsidTr="00AE7549">
              <w:trPr>
                <w:trHeight w:val="255"/>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жойылды-күні: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E7549" w:rsidRPr="00643ABD" w:rsidTr="00AE7549">
              <w:trPr>
                <w:trHeight w:val="261"/>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lang w:val="kk-KZ"/>
                    </w:rPr>
                    <w:t xml:space="preserve">Басқа </w:t>
                  </w:r>
                </w:p>
              </w:tc>
            </w:tr>
          </w:tbl>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G/TBT/N/KEN/927/Add.1</w:t>
            </w:r>
          </w:p>
          <w:p w:rsidR="001A4B4B" w:rsidRPr="00643ABD" w:rsidRDefault="001A4B4B" w:rsidP="005B04F8">
            <w:pPr>
              <w:rPr>
                <w:color w:val="000000" w:themeColor="text1"/>
                <w:sz w:val="24"/>
                <w:szCs w:val="24"/>
                <w:lang w:val="en-US"/>
              </w:rPr>
            </w:pPr>
          </w:p>
        </w:tc>
        <w:tc>
          <w:tcPr>
            <w:tcW w:w="5386" w:type="dxa"/>
            <w:shd w:val="clear" w:color="auto" w:fill="auto"/>
          </w:tcPr>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30 қазандағы келесі хабарлама Кения делегациясының сұрауы бойынша таратылады.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KS 317-4: 2020 қаңқалар мен ет кесектері - сипаттамасы, 4-бөлім: түйе.</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KS 317-4: 2020 қаңқалар мен ет кесектері - сипаттамасы, 4-бөлім: түйелер; G / TBT / N / KEN / 927-дегі хабарлама DKS 317 4: 2020 ретінде 2020 жылдың 21 тамызында № 6005 бюллетеньде 2020 жылдың 21 тамызында қабылданды.</w:t>
            </w:r>
          </w:p>
          <w:p w:rsidR="001A4B4B"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https://webstore.kebs.org/.       </w:t>
            </w:r>
          </w:p>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737"/>
              <w:gridCol w:w="4394"/>
            </w:tblGrid>
            <w:tr w:rsidR="00AE7549" w:rsidRPr="00643ABD" w:rsidTr="002A164D">
              <w:tc>
                <w:tcPr>
                  <w:tcW w:w="5131" w:type="dxa"/>
                  <w:gridSpan w:val="2"/>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себебі       </w:t>
                  </w:r>
                </w:p>
              </w:tc>
            </w:tr>
            <w:tr w:rsidR="00AE7549" w:rsidRPr="00643ABD" w:rsidTr="002A164D">
              <w:trPr>
                <w:trHeight w:val="437"/>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21 </w:t>
                  </w:r>
                  <w:r w:rsidRPr="00643ABD">
                    <w:rPr>
                      <w:color w:val="000000" w:themeColor="text1"/>
                      <w:sz w:val="24"/>
                      <w:szCs w:val="24"/>
                    </w:rPr>
                    <w:t>тамыз</w:t>
                  </w:r>
                  <w:r w:rsidRPr="00643ABD">
                    <w:rPr>
                      <w:color w:val="000000" w:themeColor="text1"/>
                      <w:sz w:val="24"/>
                      <w:szCs w:val="24"/>
                      <w:lang w:val="en-GB"/>
                    </w:rPr>
                    <w:t xml:space="preserve"> 2020</w:t>
                  </w:r>
                </w:p>
              </w:tc>
            </w:tr>
            <w:tr w:rsidR="00AE7549" w:rsidRPr="00643ABD" w:rsidTr="002A164D">
              <w:trPr>
                <w:trHeight w:val="435"/>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жарияланды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қараша</w:t>
                  </w:r>
                  <w:r w:rsidRPr="00643ABD">
                    <w:rPr>
                      <w:color w:val="000000" w:themeColor="text1"/>
                      <w:sz w:val="24"/>
                      <w:szCs w:val="24"/>
                      <w:lang w:val="en-GB"/>
                    </w:rPr>
                    <w:t xml:space="preserve"> 2020</w:t>
                  </w:r>
                </w:p>
              </w:tc>
            </w:tr>
            <w:tr w:rsidR="00AE7549" w:rsidRPr="00643ABD" w:rsidTr="002A164D">
              <w:trPr>
                <w:trHeight w:val="461"/>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AE7549" w:rsidRPr="00643ABD" w:rsidTr="00AE7549">
              <w:trPr>
                <w:trHeight w:val="124"/>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жойылды-күні: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E7549" w:rsidRPr="00643ABD" w:rsidTr="00AE7549">
              <w:trPr>
                <w:trHeight w:val="275"/>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lang w:val="kk-KZ"/>
                    </w:rPr>
                    <w:t xml:space="preserve">Басқа </w:t>
                  </w:r>
                </w:p>
              </w:tc>
            </w:tr>
          </w:tbl>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Кения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rPr>
            </w:pPr>
            <w:r w:rsidRPr="00643ABD">
              <w:rPr>
                <w:b/>
                <w:color w:val="000000" w:themeColor="text1"/>
                <w:sz w:val="24"/>
                <w:szCs w:val="24"/>
              </w:rPr>
              <w:t>G/TBT/N/CAN/622</w:t>
            </w:r>
          </w:p>
          <w:p w:rsidR="001A4B4B" w:rsidRPr="00643ABD" w:rsidRDefault="001A4B4B" w:rsidP="005B04F8">
            <w:pPr>
              <w:rPr>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ICES-003, 7-шығарылым, Ақпараттық технологиялар жабдығы (сандық құрылғыларды қоса алғанда) (8 бет, ағылшын және француз тілдерінде қол жетімді)</w:t>
            </w:r>
          </w:p>
        </w:tc>
        <w:tc>
          <w:tcPr>
            <w:tcW w:w="1985" w:type="dxa"/>
            <w:shd w:val="clear" w:color="auto" w:fill="auto"/>
          </w:tcPr>
          <w:p w:rsidR="001A4B4B" w:rsidRPr="00643ABD" w:rsidRDefault="001A4B4B" w:rsidP="005B04F8">
            <w:pPr>
              <w:jc w:val="both"/>
              <w:rPr>
                <w:color w:val="000000" w:themeColor="text1"/>
                <w:sz w:val="24"/>
                <w:szCs w:val="24"/>
                <w:lang w:val="kk-KZ"/>
              </w:rPr>
            </w:pPr>
            <w:r w:rsidRPr="00643ABD">
              <w:rPr>
                <w:color w:val="000000" w:themeColor="text1"/>
                <w:sz w:val="24"/>
                <w:szCs w:val="24"/>
                <w:lang w:val="kk-KZ"/>
              </w:rPr>
              <w:t>26 желтоқсан 2020</w:t>
            </w: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Радио байланыс (ICS 33.060), электромагниттік үйлесімділік (EMC) (ICS 33.100)</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Канада</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Канаданың инновациялар, ғылым және экономикалық даму министрлігінен веб-сайтта мыналар жарияланғаны туралы хабарлама:</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Кедергі келтіретін жабдық стандарты, ICES-003, 7-шығарылым, Ақпараттық технологиялар жабдығы (цифрлық құрылғыларды қоса алғанда) радиожиілік сәулеленуінің шектері мен өлшеу әдістерін, сондай-ақ цифрлық жабдықты қоса алғанда, ақпараттық технологиялар жабдығына (ITE) әкімшілік талаптарды белгілейді. Бұған кемінде 9 кГц жиіліктегі үндестіру сигналдарын немесе импульстарын жасайтын және / немесе пайдаланатын және деректерді есептеу, көрсету, Басқару, өңдеу және сақтау сияқты мақсаттар үшін сандық әдістерді қолданатын құрылғылар немесе жүйелер кіреді.</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G/TBT/N/BRA/760/Add.2</w:t>
            </w:r>
          </w:p>
          <w:p w:rsidR="001A4B4B" w:rsidRPr="00643ABD" w:rsidRDefault="001A4B4B" w:rsidP="005B04F8">
            <w:pPr>
              <w:rPr>
                <w:color w:val="000000" w:themeColor="text1"/>
                <w:sz w:val="24"/>
                <w:szCs w:val="24"/>
                <w:lang w:val="en-US"/>
              </w:rPr>
            </w:pPr>
          </w:p>
        </w:tc>
        <w:tc>
          <w:tcPr>
            <w:tcW w:w="5386" w:type="dxa"/>
            <w:shd w:val="clear" w:color="auto" w:fill="auto"/>
          </w:tcPr>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29 қазандағы келесі хабарлама Бразилия делегациясының өтініші бойынша таратылады.</w:t>
            </w:r>
          </w:p>
          <w:p w:rsidR="00AE7549" w:rsidRPr="00643ABD" w:rsidRDefault="00AE7549"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алқалық кеңестің 2017 жылғы 21 қыркүйектегі № 177 шешіміне түзету.</w:t>
            </w:r>
          </w:p>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ереже - RDC нөмірі 177, 21 қыркүйек - бұрын G / TBT / N / BRA / 760 арқылы хабарланған - пестицидтердегі паракваттың белсенді ингредиентіне тыйым салуды және өтпелі қауіптерді азайту шараларын қарастыратын ереже өзгертілді-RDC № 428, 7 қазан 2020 ж., Бразилиялық фермерлерге тиесілі паракват негізіндегі өнімдердің белсенді ингредиент қорларын 2020/2021 ауылшаруашылық дақылдарын басқаруда реттейді.      </w:t>
            </w:r>
          </w:p>
          <w:tbl>
            <w:tblPr>
              <w:tblStyle w:val="af2"/>
              <w:tblW w:w="0" w:type="auto"/>
              <w:tblLayout w:type="fixed"/>
              <w:tblLook w:val="04A0" w:firstRow="1" w:lastRow="0" w:firstColumn="1" w:lastColumn="0" w:noHBand="0" w:noVBand="1"/>
            </w:tblPr>
            <w:tblGrid>
              <w:gridCol w:w="737"/>
              <w:gridCol w:w="4394"/>
            </w:tblGrid>
            <w:tr w:rsidR="00AE7549" w:rsidRPr="00643ABD" w:rsidTr="002A164D">
              <w:tc>
                <w:tcPr>
                  <w:tcW w:w="5131" w:type="dxa"/>
                  <w:gridSpan w:val="2"/>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себебі</w:t>
                  </w:r>
                </w:p>
              </w:tc>
            </w:tr>
            <w:tr w:rsidR="00AE7549" w:rsidRPr="00643ABD" w:rsidTr="002A164D">
              <w:trPr>
                <w:trHeight w:val="437"/>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қабылданды-күні: </w:t>
                  </w:r>
                </w:p>
              </w:tc>
            </w:tr>
            <w:tr w:rsidR="00AE7549" w:rsidRPr="00643ABD" w:rsidTr="002A164D">
              <w:trPr>
                <w:trHeight w:val="435"/>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жарияланды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EF16EC" w:rsidRPr="00643ABD" w:rsidRDefault="00AE7549" w:rsidP="002A164D">
                  <w:pPr>
                    <w:rPr>
                      <w:color w:val="000000" w:themeColor="text1"/>
                      <w:sz w:val="24"/>
                      <w:szCs w:val="24"/>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p w:rsidR="00AE7549" w:rsidRPr="00643ABD" w:rsidRDefault="00AE7549" w:rsidP="002A164D">
                  <w:pPr>
                    <w:rPr>
                      <w:color w:val="000000" w:themeColor="text1"/>
                      <w:sz w:val="24"/>
                      <w:szCs w:val="24"/>
                      <w:lang w:val="en-GB"/>
                    </w:rPr>
                  </w:pPr>
                  <w:r w:rsidRPr="00643ABD">
                    <w:rPr>
                      <w:color w:val="000000" w:themeColor="text1"/>
                      <w:sz w:val="24"/>
                      <w:szCs w:val="24"/>
                      <w:lang w:val="en-GB"/>
                    </w:rPr>
                    <w:t xml:space="preserve">  </w:t>
                  </w:r>
                </w:p>
              </w:tc>
            </w:tr>
            <w:tr w:rsidR="00AE7549" w:rsidRPr="00643ABD" w:rsidTr="002A164D">
              <w:trPr>
                <w:trHeight w:val="461"/>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AE7549" w:rsidRPr="00643ABD" w:rsidTr="002A164D">
              <w:trPr>
                <w:trHeight w:val="559"/>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 жойылды-күні: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AE7549" w:rsidRPr="00643ABD" w:rsidTr="002A164D">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AE7549" w:rsidRPr="00643ABD" w:rsidTr="002A164D">
              <w:trPr>
                <w:trHeight w:val="562"/>
              </w:trPr>
              <w:tc>
                <w:tcPr>
                  <w:tcW w:w="737" w:type="dxa"/>
                  <w:tcBorders>
                    <w:top w:val="single" w:sz="4" w:space="0" w:color="auto"/>
                    <w:left w:val="single" w:sz="4" w:space="0" w:color="auto"/>
                    <w:bottom w:val="single" w:sz="4" w:space="0" w:color="auto"/>
                    <w:right w:val="single" w:sz="4" w:space="0" w:color="auto"/>
                  </w:tcBorders>
                  <w:hideMark/>
                </w:tcPr>
                <w:p w:rsidR="00AE7549" w:rsidRPr="00643ABD" w:rsidRDefault="00AE7549"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AE7549" w:rsidRPr="00643ABD" w:rsidRDefault="00AE7549" w:rsidP="002A164D">
                  <w:pPr>
                    <w:rPr>
                      <w:rFonts w:eastAsia="Calibri"/>
                      <w:color w:val="000000" w:themeColor="text1"/>
                      <w:sz w:val="24"/>
                      <w:szCs w:val="24"/>
                    </w:rPr>
                  </w:pPr>
                  <w:r w:rsidRPr="00643ABD">
                    <w:rPr>
                      <w:color w:val="000000" w:themeColor="text1"/>
                      <w:sz w:val="24"/>
                      <w:szCs w:val="24"/>
                      <w:lang w:val="kk-KZ"/>
                    </w:rPr>
                    <w:t xml:space="preserve">Басқа </w:t>
                  </w:r>
                  <w:hyperlink r:id="rId195" w:history="1">
                    <w:r w:rsidRPr="00643ABD">
                      <w:rPr>
                        <w:rStyle w:val="a9"/>
                        <w:rFonts w:eastAsia="Calibri"/>
                        <w:color w:val="000000" w:themeColor="text1"/>
                        <w:sz w:val="24"/>
                        <w:szCs w:val="24"/>
                      </w:rPr>
                      <w:t>http://antigo.anvisa.gov.br/documents/10181/6053710/RDC_428_2020_.pdf/990da640-a8a1-47ae-9eb2-c728dac63000</w:t>
                    </w:r>
                  </w:hyperlink>
                </w:p>
                <w:p w:rsidR="00AE7549" w:rsidRPr="00643ABD" w:rsidRDefault="003679E2" w:rsidP="002A164D">
                  <w:pPr>
                    <w:rPr>
                      <w:color w:val="000000" w:themeColor="text1"/>
                      <w:sz w:val="24"/>
                      <w:szCs w:val="24"/>
                    </w:rPr>
                  </w:pPr>
                  <w:hyperlink r:id="rId196" w:history="1">
                    <w:r w:rsidR="00AE7549" w:rsidRPr="00643ABD">
                      <w:rPr>
                        <w:rStyle w:val="a9"/>
                        <w:rFonts w:eastAsia="Calibri"/>
                        <w:color w:val="000000" w:themeColor="text1"/>
                        <w:sz w:val="24"/>
                        <w:szCs w:val="24"/>
                      </w:rPr>
                      <w:t>https://www.in.gov.br/en/web/dou/-/portaria-denatran-n-2.047-de-13-de-outubro-de-2020-282706233</w:t>
                    </w:r>
                  </w:hyperlink>
                </w:p>
              </w:tc>
            </w:tr>
          </w:tbl>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G/TBT/N/BRA/1081/Add.1</w:t>
            </w:r>
          </w:p>
          <w:p w:rsidR="001A4B4B" w:rsidRPr="00643ABD" w:rsidRDefault="001A4B4B" w:rsidP="005B04F8">
            <w:pPr>
              <w:rPr>
                <w:color w:val="000000" w:themeColor="text1"/>
                <w:sz w:val="24"/>
                <w:szCs w:val="24"/>
                <w:lang w:val="en-U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29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алқа шешімі-RDC № 423, 16 қыркүйек-қайта шығару.</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Сипаттама: Резолюция - RDC № 423, 16 қыркүйек 2020 ж. - бұрын хабарлама G / TBT / N / BRA / 1081 арқылы жіберілді - Резолюцияны не өзгертеді - RDC нөмірі 27, 21 Маусым 2011 ж., шешім - RDC нөмірі 36, 26 Тамыз 2015 ж. және қаулы - RDC № 40 26 Тамыз 2015 ж.; және I және II қауіп-қатер класы ретінде жіктелген медициналық бұйымдарды тіркеу жүйесін жоюды белгілейді. хабарлама режимінде тіркелуі керек. </w:t>
            </w:r>
          </w:p>
          <w:tbl>
            <w:tblPr>
              <w:tblStyle w:val="af2"/>
              <w:tblW w:w="0" w:type="auto"/>
              <w:tblLayout w:type="fixed"/>
              <w:tblLook w:val="04A0" w:firstRow="1" w:lastRow="0" w:firstColumn="1" w:lastColumn="0" w:noHBand="0" w:noVBand="1"/>
            </w:tblPr>
            <w:tblGrid>
              <w:gridCol w:w="737"/>
              <w:gridCol w:w="4394"/>
            </w:tblGrid>
            <w:tr w:rsidR="001A4B4B" w:rsidRPr="00643ABD">
              <w:tc>
                <w:tcPr>
                  <w:tcW w:w="5131" w:type="dxa"/>
                  <w:gridSpan w:val="2"/>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1A4B4B" w:rsidRPr="00643ABD">
              <w:trPr>
                <w:trHeight w:val="437"/>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қабылданды-күні: </w:t>
                  </w:r>
                </w:p>
              </w:tc>
            </w:tr>
            <w:tr w:rsidR="001A4B4B" w:rsidRPr="00643ABD">
              <w:trPr>
                <w:trHeight w:val="435"/>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жарияланды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1A4B4B" w:rsidRPr="00643ABD">
              <w:trPr>
                <w:trHeight w:val="46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1A4B4B" w:rsidRPr="00643ABD">
              <w:trPr>
                <w:trHeight w:val="559"/>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жойылды-күні: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A4B4B" w:rsidRPr="00643ABD">
              <w:trPr>
                <w:trHeight w:val="562"/>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rFonts w:eastAsia="Calibri"/>
                      <w:color w:val="000000" w:themeColor="text1"/>
                      <w:sz w:val="24"/>
                      <w:szCs w:val="24"/>
                    </w:rPr>
                  </w:pPr>
                  <w:r w:rsidRPr="00643ABD">
                    <w:rPr>
                      <w:color w:val="000000" w:themeColor="text1"/>
                      <w:sz w:val="24"/>
                      <w:szCs w:val="24"/>
                      <w:lang w:val="kk-KZ"/>
                    </w:rPr>
                    <w:t xml:space="preserve">Басқа </w:t>
                  </w:r>
                  <w:r w:rsidRPr="00643ABD">
                    <w:rPr>
                      <w:rFonts w:eastAsia="Calibri"/>
                      <w:color w:val="000000" w:themeColor="text1"/>
                      <w:sz w:val="24"/>
                      <w:szCs w:val="24"/>
                    </w:rPr>
                    <w:t xml:space="preserve">: </w:t>
                  </w:r>
                  <w:hyperlink r:id="rId197" w:history="1">
                    <w:r w:rsidRPr="00643ABD">
                      <w:rPr>
                        <w:rStyle w:val="a9"/>
                        <w:rFonts w:eastAsia="Calibri"/>
                        <w:color w:val="000000" w:themeColor="text1"/>
                        <w:sz w:val="24"/>
                        <w:szCs w:val="24"/>
                      </w:rPr>
                      <w:t>http://antigo.anvisa.gov.br/documents/10181/6032343/RDC_423_2020_COMP.pdf/fee813eb-1f8e-4f7b-ae22-9c76f736967a</w:t>
                    </w:r>
                  </w:hyperlink>
                </w:p>
                <w:p w:rsidR="001A4B4B" w:rsidRPr="00643ABD" w:rsidRDefault="003679E2" w:rsidP="005B04F8">
                  <w:pPr>
                    <w:rPr>
                      <w:color w:val="000000" w:themeColor="text1"/>
                      <w:sz w:val="24"/>
                      <w:szCs w:val="24"/>
                    </w:rPr>
                  </w:pPr>
                  <w:hyperlink r:id="rId198" w:history="1">
                    <w:r w:rsidR="001A4B4B" w:rsidRPr="00643ABD">
                      <w:rPr>
                        <w:rStyle w:val="a9"/>
                        <w:rFonts w:eastAsia="Calibri"/>
                        <w:color w:val="000000" w:themeColor="text1"/>
                        <w:sz w:val="24"/>
                        <w:szCs w:val="24"/>
                      </w:rPr>
                      <w:t>https://www.in.gov.br/web/dou/-/resolucao-de-diretoria-colegiada-rdc-n-423-de-16-de-setembro-de-2020-*-</w:t>
                    </w:r>
                    <w:r w:rsidR="001A4B4B" w:rsidRPr="00643ABD">
                      <w:rPr>
                        <w:rStyle w:val="a9"/>
                        <w:rFonts w:eastAsia="Calibri"/>
                        <w:color w:val="000000" w:themeColor="text1"/>
                        <w:sz w:val="24"/>
                        <w:szCs w:val="24"/>
                      </w:rPr>
                      <w:lastRenderedPageBreak/>
                      <w:t>281068132</w:t>
                    </w:r>
                  </w:hyperlink>
                </w:p>
              </w:tc>
            </w:tr>
          </w:tbl>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G/TBT/N/BRA/1064/Add.2</w:t>
            </w:r>
          </w:p>
          <w:p w:rsidR="001A4B4B" w:rsidRPr="00643ABD" w:rsidRDefault="001A4B4B" w:rsidP="005B04F8">
            <w:pPr>
              <w:jc w:val="right"/>
              <w:rPr>
                <w:b/>
                <w:color w:val="000000" w:themeColor="text1"/>
                <w:sz w:val="24"/>
                <w:szCs w:val="24"/>
                <w:lang w:val="en-U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28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 жазық цистерна үлгісіндегі кемелердің цистерналары (резервуарлары).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ұлттық метрология, сапа және технологиялар институты - INMETRO 2020 жылғы 9 қазандағы № 317 Inmetro қаулысын шығарды, онда DOU-да жарияланған 2018 жылғы 21 тамыздағы Inmetro 400 қаулысымен бекітілген техникалық метрологиялық Регламенттің 3.20 тармақшасы ауыстырылады. 2018 жылғы 22 тамыздағы 1-бөлім, 46-бет жазық цистерна үлгісіндегі кемелердің цистерналары (резервуарлары) сәйкес келуі тиіс өлшемдер туралы.</w:t>
            </w:r>
          </w:p>
          <w:tbl>
            <w:tblPr>
              <w:tblStyle w:val="af2"/>
              <w:tblW w:w="0" w:type="auto"/>
              <w:tblLayout w:type="fixed"/>
              <w:tblLook w:val="04A0" w:firstRow="1" w:lastRow="0" w:firstColumn="1" w:lastColumn="0" w:noHBand="0" w:noVBand="1"/>
            </w:tblPr>
            <w:tblGrid>
              <w:gridCol w:w="737"/>
              <w:gridCol w:w="4394"/>
            </w:tblGrid>
            <w:tr w:rsidR="001A4B4B" w:rsidRPr="00643ABD">
              <w:tc>
                <w:tcPr>
                  <w:tcW w:w="5131" w:type="dxa"/>
                  <w:gridSpan w:val="2"/>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себебі</w:t>
                  </w:r>
                </w:p>
              </w:tc>
            </w:tr>
            <w:tr w:rsidR="001A4B4B" w:rsidRPr="00643ABD">
              <w:trPr>
                <w:trHeight w:val="437"/>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1A4B4B" w:rsidRPr="00643ABD" w:rsidTr="00EF16EC">
              <w:trPr>
                <w:trHeight w:val="597"/>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қабылданды-күні: </w:t>
                  </w:r>
                </w:p>
              </w:tc>
            </w:tr>
            <w:tr w:rsidR="001A4B4B" w:rsidRPr="00643ABD">
              <w:trPr>
                <w:trHeight w:val="435"/>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жарияланды  </w:t>
                  </w:r>
                </w:p>
              </w:tc>
            </w:tr>
            <w:tr w:rsidR="001A4B4B" w:rsidRPr="00643ABD" w:rsidTr="00EF16EC">
              <w:trPr>
                <w:trHeight w:val="437"/>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w:t>
                  </w:r>
                </w:p>
              </w:tc>
            </w:tr>
            <w:tr w:rsidR="001A4B4B" w:rsidRPr="00643ABD">
              <w:trPr>
                <w:trHeight w:val="461"/>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p>
              </w:tc>
            </w:tr>
            <w:tr w:rsidR="001A4B4B" w:rsidRPr="00643ABD" w:rsidTr="00AE7549">
              <w:trPr>
                <w:trHeight w:val="303"/>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 жойылды-күні: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rPr>
                  </w:pPr>
                  <w:r w:rsidRPr="00643ABD">
                    <w:rPr>
                      <w:color w:val="000000" w:themeColor="text1"/>
                      <w:sz w:val="24"/>
                      <w:szCs w:val="24"/>
                    </w:rPr>
                    <w:t xml:space="preserve">Хабарланған шараның мазмұны өзгертілді: </w:t>
                  </w:r>
                </w:p>
              </w:tc>
            </w:tr>
            <w:tr w:rsidR="001A4B4B" w:rsidRPr="00643ABD">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1A4B4B" w:rsidRPr="00643ABD">
              <w:trPr>
                <w:trHeight w:val="562"/>
              </w:trPr>
              <w:tc>
                <w:tcPr>
                  <w:tcW w:w="737" w:type="dxa"/>
                  <w:tcBorders>
                    <w:top w:val="single" w:sz="4" w:space="0" w:color="auto"/>
                    <w:left w:val="single" w:sz="4" w:space="0" w:color="auto"/>
                    <w:bottom w:val="single" w:sz="4" w:space="0" w:color="auto"/>
                    <w:right w:val="single" w:sz="4" w:space="0" w:color="auto"/>
                  </w:tcBorders>
                  <w:hideMark/>
                </w:tcPr>
                <w:p w:rsidR="001A4B4B" w:rsidRPr="00643ABD" w:rsidRDefault="001A4B4B" w:rsidP="00AE7549">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Borders>
                    <w:top w:val="single" w:sz="4" w:space="0" w:color="auto"/>
                    <w:left w:val="single" w:sz="4" w:space="0" w:color="auto"/>
                    <w:bottom w:val="single" w:sz="4" w:space="0" w:color="auto"/>
                    <w:right w:val="single" w:sz="4" w:space="0" w:color="auto"/>
                  </w:tcBorders>
                  <w:hideMark/>
                </w:tcPr>
                <w:p w:rsidR="001A4B4B" w:rsidRPr="00643ABD" w:rsidRDefault="001A4B4B" w:rsidP="005B04F8">
                  <w:pPr>
                    <w:rPr>
                      <w:rFonts w:eastAsia="Calibri"/>
                      <w:color w:val="000000" w:themeColor="text1"/>
                      <w:sz w:val="24"/>
                      <w:szCs w:val="24"/>
                    </w:rPr>
                  </w:pPr>
                  <w:r w:rsidRPr="00643ABD">
                    <w:rPr>
                      <w:color w:val="000000" w:themeColor="text1"/>
                      <w:sz w:val="24"/>
                      <w:szCs w:val="24"/>
                      <w:lang w:val="kk-KZ"/>
                    </w:rPr>
                    <w:t xml:space="preserve">Басқа </w:t>
                  </w:r>
                  <w:hyperlink r:id="rId199" w:history="1">
                    <w:r w:rsidRPr="00643ABD">
                      <w:rPr>
                        <w:rStyle w:val="a9"/>
                        <w:rFonts w:eastAsia="Calibri"/>
                        <w:color w:val="000000" w:themeColor="text1"/>
                        <w:sz w:val="24"/>
                        <w:szCs w:val="24"/>
                      </w:rPr>
                      <w:t>http://www.inmetro.gov.br/legislacao/rtac/pdf/RTAC002671.pdf</w:t>
                    </w:r>
                  </w:hyperlink>
                </w:p>
                <w:p w:rsidR="001A4B4B" w:rsidRPr="00643ABD" w:rsidRDefault="003679E2" w:rsidP="005B04F8">
                  <w:pPr>
                    <w:rPr>
                      <w:color w:val="000000" w:themeColor="text1"/>
                      <w:sz w:val="24"/>
                      <w:szCs w:val="24"/>
                    </w:rPr>
                  </w:pPr>
                  <w:hyperlink r:id="rId200" w:history="1">
                    <w:r w:rsidR="001A4B4B" w:rsidRPr="00643ABD">
                      <w:rPr>
                        <w:rStyle w:val="a9"/>
                        <w:rFonts w:eastAsia="Calibri"/>
                        <w:color w:val="000000" w:themeColor="text1"/>
                        <w:sz w:val="24"/>
                        <w:szCs w:val="24"/>
                      </w:rPr>
                      <w:t>https://www.in.gov.br/web/dou/-/portaria-n-317-de-9-de-outubro-de-2020-283995310</w:t>
                    </w:r>
                  </w:hyperlink>
                </w:p>
              </w:tc>
            </w:tr>
          </w:tbl>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b/>
                <w:color w:val="000000" w:themeColor="text1"/>
                <w:sz w:val="24"/>
                <w:szCs w:val="24"/>
                <w:lang w:val="es-ES" w:eastAsia="en-US"/>
              </w:rPr>
            </w:pPr>
            <w:r w:rsidRPr="00643ABD">
              <w:rPr>
                <w:b/>
                <w:color w:val="000000" w:themeColor="text1"/>
                <w:sz w:val="24"/>
                <w:szCs w:val="24"/>
                <w:lang w:val="es-ES"/>
              </w:rPr>
              <w:t>G/TBT/N/BRA/1041/Corr.1</w:t>
            </w:r>
          </w:p>
          <w:p w:rsidR="001A4B4B" w:rsidRPr="00643ABD" w:rsidRDefault="001A4B4B" w:rsidP="005B04F8">
            <w:pPr>
              <w:rPr>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28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Таратқыштардың сәйкестігін бағалауға қойылатын техникалық талаптар қоғамдық хабар тарату қызметінің таратқыштарына ағымдағы техникалық талаптардың үздіксіздігін және болмашы жаңартылуын қамтамасыз ету мақсатында қолданылады.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G / TBT / N / BRA / 1041 құжатындағы хабарлама қате таратылды, өйткені ол G / TBT / N / BRA / 1012-ге ұқсас. Сондықтан ол жарамсыз деп саналады.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G / TBT / N / BRA / 1041 құжатындағы хабарлама қате таратылды, өйткені ол G / TBT / N / BRA / 1012-ге ұқсас, сондықтан ол жарамсыз болып саналады.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s-ES" w:eastAsia="en-US"/>
              </w:rPr>
            </w:pPr>
            <w:r w:rsidRPr="00643ABD">
              <w:rPr>
                <w:b/>
                <w:color w:val="000000" w:themeColor="text1"/>
                <w:sz w:val="24"/>
                <w:szCs w:val="24"/>
                <w:lang w:val="es-ES"/>
              </w:rPr>
              <w:t>G/TBT/N/BRA/1037/Corr.1</w:t>
            </w:r>
          </w:p>
          <w:p w:rsidR="001A4B4B" w:rsidRPr="00643ABD" w:rsidRDefault="001A4B4B" w:rsidP="005B04F8">
            <w:pPr>
              <w:jc w:val="right"/>
              <w:rPr>
                <w:b/>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28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1999 жылғы 25 наурыздағы № 116 қаулының және 1998 жылғы 12 қарашадағы № 67 қаулының күшін жоюға байланысты қолданыстағы техникалық талаптардың үздіксіздігін және жаңартылуын қамтамасыз етуге бағытталған автомобиль таратқышының сәйкестігін бағалауға қойылатын техникалық талаптар 2020 жылғы 11 ақпандағы № 721 қаулының 10-бабында көзделген.</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G / TBT / N / BRA / 1037 құжатындағы хабарлама қате таратылды, өйткені ол G / TBT / N / BRA / 1015-ке ұқсас, сондықтан ол жарамсыз деп саналады.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9C4FEC">
        <w:trPr>
          <w:trHeight w:val="672"/>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val="restart"/>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jc w:val="right"/>
              <w:rPr>
                <w:b/>
                <w:color w:val="000000" w:themeColor="text1"/>
                <w:sz w:val="24"/>
                <w:szCs w:val="24"/>
                <w:lang w:val="es-ES" w:eastAsia="en-US"/>
              </w:rPr>
            </w:pPr>
            <w:r w:rsidRPr="00643ABD">
              <w:rPr>
                <w:b/>
                <w:color w:val="000000" w:themeColor="text1"/>
                <w:sz w:val="24"/>
                <w:szCs w:val="24"/>
                <w:lang w:val="es-ES"/>
              </w:rPr>
              <w:t>G/TBT/N/BRA/1036/Corr.1</w:t>
            </w:r>
          </w:p>
          <w:p w:rsidR="001A4B4B" w:rsidRPr="00643ABD" w:rsidRDefault="001A4B4B" w:rsidP="005B04F8">
            <w:pPr>
              <w:jc w:val="right"/>
              <w:rPr>
                <w:b/>
                <w:color w:val="000000" w:themeColor="text1"/>
                <w:sz w:val="24"/>
                <w:szCs w:val="24"/>
                <w:lang w:val="es-ES"/>
              </w:rPr>
            </w:pP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28 қазандағы келесі хабарлама Бразилия делегациясының өтініші бойынша таратылады.</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Аналогты телевизиялық таратқыш пен реленің, қосалқы қызметтік радиохабар таратқыштың (ТВ), телеарналар түрлендіргішінің және аудио - және бейнемодулятордың сәйкестігін бағалауға қойылатын техникалық талаптар. </w:t>
            </w:r>
          </w:p>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G / TBT / N / BRA / 1036 құжатындағы хабарлама қате таратылды, өйткені ол G / TBT / N / BRA / 1013-ке ұқсас, сондықтан ол жарамсыз болып саналады.</w:t>
            </w: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30 қазан 2020</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1A4B4B" w:rsidRPr="00643ABD" w:rsidTr="00A15714">
        <w:trPr>
          <w:trHeight w:val="361"/>
        </w:trPr>
        <w:tc>
          <w:tcPr>
            <w:tcW w:w="710" w:type="dxa"/>
            <w:vMerge/>
            <w:shd w:val="clear" w:color="auto" w:fill="auto"/>
          </w:tcPr>
          <w:p w:rsidR="001A4B4B" w:rsidRPr="00643ABD" w:rsidRDefault="001A4B4B" w:rsidP="005B04F8">
            <w:pPr>
              <w:numPr>
                <w:ilvl w:val="0"/>
                <w:numId w:val="3"/>
              </w:numPr>
              <w:ind w:left="0" w:firstLine="0"/>
              <w:jc w:val="both"/>
              <w:rPr>
                <w:color w:val="000000" w:themeColor="text1"/>
                <w:sz w:val="24"/>
                <w:szCs w:val="24"/>
                <w:lang w:val="kk-KZ"/>
              </w:rPr>
            </w:pPr>
          </w:p>
        </w:tc>
        <w:tc>
          <w:tcPr>
            <w:tcW w:w="2410" w:type="dxa"/>
            <w:shd w:val="clear" w:color="auto" w:fill="auto"/>
          </w:tcPr>
          <w:p w:rsidR="001A4B4B" w:rsidRPr="00643ABD" w:rsidRDefault="001A4B4B" w:rsidP="005B04F8">
            <w:pPr>
              <w:rPr>
                <w:color w:val="000000" w:themeColor="text1"/>
                <w:sz w:val="24"/>
                <w:szCs w:val="24"/>
                <w:lang w:val="kk-KZ"/>
              </w:rPr>
            </w:pPr>
            <w:r w:rsidRPr="00643ABD">
              <w:rPr>
                <w:color w:val="000000" w:themeColor="text1"/>
                <w:sz w:val="24"/>
                <w:szCs w:val="24"/>
                <w:lang w:val="kk-KZ"/>
              </w:rPr>
              <w:t>Бразилия</w:t>
            </w:r>
          </w:p>
        </w:tc>
        <w:tc>
          <w:tcPr>
            <w:tcW w:w="5386" w:type="dxa"/>
            <w:shd w:val="clear" w:color="auto" w:fill="auto"/>
          </w:tcPr>
          <w:p w:rsidR="001A4B4B" w:rsidRPr="00643ABD" w:rsidRDefault="001A4B4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B4B" w:rsidRPr="00643ABD" w:rsidRDefault="001A4B4B"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A91AE2" w:rsidRPr="00643ABD" w:rsidRDefault="00A91AE2" w:rsidP="005B04F8">
            <w:pPr>
              <w:rPr>
                <w:b/>
                <w:color w:val="000000" w:themeColor="text1"/>
                <w:sz w:val="24"/>
                <w:szCs w:val="24"/>
                <w:lang w:val="en-GB" w:eastAsia="en-US"/>
              </w:rPr>
            </w:pPr>
            <w:r w:rsidRPr="00643ABD">
              <w:rPr>
                <w:b/>
                <w:color w:val="000000" w:themeColor="text1"/>
                <w:sz w:val="24"/>
                <w:szCs w:val="24"/>
              </w:rPr>
              <w:t>G/TBT/N/USA/1666</w:t>
            </w:r>
          </w:p>
          <w:p w:rsidR="00A91AE2" w:rsidRPr="00643ABD" w:rsidRDefault="00A91AE2" w:rsidP="005B04F8">
            <w:pPr>
              <w:rPr>
                <w:color w:val="000000" w:themeColor="text1"/>
                <w:sz w:val="24"/>
                <w:szCs w:val="24"/>
                <w:lang w:val="es-ES"/>
              </w:rPr>
            </w:pPr>
          </w:p>
        </w:tc>
        <w:tc>
          <w:tcPr>
            <w:tcW w:w="5386" w:type="dxa"/>
            <w:shd w:val="clear" w:color="auto" w:fill="auto"/>
          </w:tcPr>
          <w:p w:rsidR="00A91AE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Автокөлік құралдарының Федералды қауіпсіздік стандарттары; соқтығысу кезінде жолаушыларды қорғау (14 бет, ағылшын тілінде)</w:t>
            </w:r>
          </w:p>
        </w:tc>
        <w:tc>
          <w:tcPr>
            <w:tcW w:w="1985" w:type="dxa"/>
            <w:shd w:val="clear" w:color="auto" w:fill="auto"/>
          </w:tcPr>
          <w:p w:rsidR="00A91AE2" w:rsidRPr="00643ABD" w:rsidRDefault="00A91AE2" w:rsidP="005B04F8">
            <w:pPr>
              <w:jc w:val="both"/>
              <w:rPr>
                <w:color w:val="000000" w:themeColor="text1"/>
                <w:sz w:val="24"/>
                <w:szCs w:val="24"/>
                <w:lang w:val="kk-KZ"/>
              </w:rPr>
            </w:pPr>
            <w:r w:rsidRPr="00643ABD">
              <w:rPr>
                <w:color w:val="000000" w:themeColor="text1"/>
                <w:sz w:val="24"/>
                <w:szCs w:val="24"/>
                <w:lang w:val="kk-KZ"/>
              </w:rPr>
              <w:t xml:space="preserve">28 </w:t>
            </w:r>
            <w:r w:rsidR="001A0A72" w:rsidRPr="00643ABD">
              <w:rPr>
                <w:color w:val="000000" w:themeColor="text1"/>
                <w:sz w:val="24"/>
                <w:szCs w:val="24"/>
                <w:lang w:val="kk-KZ"/>
              </w:rPr>
              <w:t>желтоқсан 2020</w:t>
            </w: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1A0A7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Жолаушыны соқтығысудан қорғау, қауіпсіздік жастықтары; сапа (ICS 03.120), механикалық сынақтар (ICS 19.060), аварияға қарсы қорғаныс және ұстап тұру жүйелері (ICS 43.040.80)</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АҚШ</w:t>
            </w:r>
          </w:p>
        </w:tc>
        <w:tc>
          <w:tcPr>
            <w:tcW w:w="5386" w:type="dxa"/>
            <w:shd w:val="clear" w:color="auto" w:fill="auto"/>
          </w:tcPr>
          <w:p w:rsidR="001A0A72" w:rsidRPr="00643ABD" w:rsidRDefault="001A0A72" w:rsidP="00AE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Ұсынылып отырған нормашығармашылық </w:t>
            </w:r>
            <w:r w:rsidRPr="00643ABD">
              <w:rPr>
                <w:color w:val="000000" w:themeColor="text1"/>
                <w:sz w:val="24"/>
                <w:szCs w:val="24"/>
                <w:lang w:val="kk-KZ"/>
              </w:rPr>
              <w:lastRenderedPageBreak/>
              <w:t xml:space="preserve">туралы хабарлама - </w:t>
            </w:r>
            <w:r w:rsidR="00F90640" w:rsidRPr="00643ABD">
              <w:rPr>
                <w:color w:val="000000" w:themeColor="text1"/>
                <w:sz w:val="24"/>
                <w:szCs w:val="24"/>
                <w:lang w:val="kk-KZ"/>
              </w:rPr>
              <w:t xml:space="preserve">NHTSA стандарттың A-1 қосымшасында көрсетілген балаларды ұстап тұру жүйелерін (CRS) жаңарту үшін № 208 </w:t>
            </w:r>
            <w:r w:rsidR="00AE7549" w:rsidRPr="00643ABD">
              <w:rPr>
                <w:color w:val="000000" w:themeColor="text1"/>
                <w:sz w:val="24"/>
                <w:szCs w:val="24"/>
                <w:lang w:val="kk-KZ"/>
              </w:rPr>
              <w:t>«жолаушыларды соқтығысудан қорғау»</w:t>
            </w:r>
            <w:r w:rsidR="00F90640" w:rsidRPr="00643ABD">
              <w:rPr>
                <w:color w:val="000000" w:themeColor="text1"/>
                <w:sz w:val="24"/>
                <w:szCs w:val="24"/>
                <w:lang w:val="kk-KZ"/>
              </w:rPr>
              <w:t xml:space="preserve"> Федералды көлік қауіпсіздігі стандартына (FMVSS) түзетулер енгізуді ұсынады. NHTSA қауіпсіздік жастықшасын басу жүйелерінің тиімділігін тексеру үшін A-1 қосымшасында көрсетілген CRS қолданады. Ұсынылған түзетулер NHTSA қауіпсіздік жастықшаларын сынау үшін пайдаланатын CRS көлік өндірушілері мен сынақ зертханаларын тестілеу мақсатында CRS сатып алуды жеңілдететініне кепілдік береді.</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A91AE2" w:rsidRPr="00643ABD" w:rsidRDefault="00A91AE2" w:rsidP="005B04F8">
            <w:pPr>
              <w:jc w:val="right"/>
              <w:rPr>
                <w:b/>
                <w:color w:val="000000" w:themeColor="text1"/>
                <w:sz w:val="24"/>
                <w:szCs w:val="24"/>
                <w:lang w:val="es-ES" w:eastAsia="en-US"/>
              </w:rPr>
            </w:pPr>
            <w:r w:rsidRPr="00643ABD">
              <w:rPr>
                <w:b/>
                <w:color w:val="000000" w:themeColor="text1"/>
                <w:sz w:val="24"/>
                <w:szCs w:val="24"/>
                <w:lang w:val="es-ES"/>
              </w:rPr>
              <w:t>G/TBT/N/USA/590/Rev.1</w:t>
            </w:r>
          </w:p>
          <w:p w:rsidR="00A91AE2" w:rsidRPr="00643ABD" w:rsidRDefault="00A91AE2" w:rsidP="005B04F8">
            <w:pPr>
              <w:jc w:val="right"/>
              <w:rPr>
                <w:b/>
                <w:color w:val="000000" w:themeColor="text1"/>
                <w:sz w:val="24"/>
                <w:szCs w:val="24"/>
                <w:lang w:val="es-ES"/>
              </w:rPr>
            </w:pPr>
          </w:p>
        </w:tc>
        <w:tc>
          <w:tcPr>
            <w:tcW w:w="5386" w:type="dxa"/>
            <w:shd w:val="clear" w:color="auto" w:fill="auto"/>
          </w:tcPr>
          <w:p w:rsidR="00A91AE2" w:rsidRPr="00643ABD" w:rsidRDefault="0096110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Матрастар мен матрастардың жанғыштығына арналған Стандарт; ұсынылатын түзету (7 бет, ағылшын тілінде)</w:t>
            </w:r>
          </w:p>
        </w:tc>
        <w:tc>
          <w:tcPr>
            <w:tcW w:w="1985" w:type="dxa"/>
            <w:shd w:val="clear" w:color="auto" w:fill="auto"/>
          </w:tcPr>
          <w:p w:rsidR="00A91AE2" w:rsidRPr="00643ABD" w:rsidRDefault="00103A04" w:rsidP="005B04F8">
            <w:pPr>
              <w:jc w:val="both"/>
              <w:rPr>
                <w:color w:val="000000" w:themeColor="text1"/>
                <w:sz w:val="24"/>
                <w:szCs w:val="24"/>
                <w:lang w:val="kk-KZ"/>
              </w:rPr>
            </w:pPr>
            <w:r w:rsidRPr="00643ABD">
              <w:rPr>
                <w:color w:val="000000" w:themeColor="text1"/>
                <w:sz w:val="24"/>
                <w:szCs w:val="24"/>
                <w:lang w:val="kk-KZ"/>
              </w:rPr>
              <w:t xml:space="preserve">13 </w:t>
            </w:r>
            <w:r w:rsidR="0096110B" w:rsidRPr="00643ABD">
              <w:rPr>
                <w:color w:val="000000" w:themeColor="text1"/>
                <w:sz w:val="24"/>
                <w:szCs w:val="24"/>
                <w:lang w:val="kk-KZ"/>
              </w:rPr>
              <w:t>қаңтар 2020</w:t>
            </w:r>
          </w:p>
        </w:tc>
      </w:tr>
      <w:tr w:rsidR="00A91AE2" w:rsidRPr="00643ABD" w:rsidTr="00A15714">
        <w:trPr>
          <w:trHeight w:val="361"/>
        </w:trPr>
        <w:tc>
          <w:tcPr>
            <w:tcW w:w="710" w:type="dxa"/>
            <w:vMerge/>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A91AE2" w:rsidRPr="00643ABD" w:rsidRDefault="0096110B" w:rsidP="005B04F8">
            <w:pPr>
              <w:rPr>
                <w:color w:val="000000" w:themeColor="text1"/>
                <w:sz w:val="24"/>
                <w:szCs w:val="24"/>
                <w:lang w:val="kk-KZ"/>
              </w:rPr>
            </w:pPr>
            <w:r w:rsidRPr="00643ABD">
              <w:rPr>
                <w:color w:val="000000" w:themeColor="text1"/>
                <w:sz w:val="24"/>
                <w:szCs w:val="24"/>
                <w:lang w:val="kk-KZ"/>
              </w:rPr>
              <w:t>2 қараша 2020</w:t>
            </w:r>
          </w:p>
        </w:tc>
        <w:tc>
          <w:tcPr>
            <w:tcW w:w="5386" w:type="dxa"/>
            <w:shd w:val="clear" w:color="auto" w:fill="auto"/>
          </w:tcPr>
          <w:p w:rsidR="00A91AE2" w:rsidRPr="00643ABD" w:rsidRDefault="0096110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Матрастар мен матрацтар; жанғыштық; матрастарға арналған тіректер (орындықтардың ішкі серіппелерінен басқа); серіппелермен жабдықталған немесе ішінен кеуекті резеңкеден немесе пластиктен жасалған, жабыны бар немесе жабылмаған кез келген материалмен толтырылған немесе толтырылған матрацтар, көрпелер, қауырсындар, жастықтар, пуфтар мен жастықтар сияқты төсек-орын жабдықтары және ұқсас интерьер заттары (пневматикалық немесе су матрацтары мен жастықтардан, көрпелер мен жабындардан басқа) (HS 9404); сапасы (ICS 03.120), тұрмыстық 13.120), өрттен қорғау (ICS 13.220), жиһаз</w:t>
            </w:r>
            <w:r w:rsidR="002F1798" w:rsidRPr="00643ABD">
              <w:rPr>
                <w:color w:val="000000" w:themeColor="text1"/>
                <w:sz w:val="24"/>
                <w:szCs w:val="24"/>
                <w:lang w:val="kk-KZ"/>
              </w:rPr>
              <w:t xml:space="preserve"> (ICS 97.140)</w:t>
            </w:r>
          </w:p>
        </w:tc>
        <w:tc>
          <w:tcPr>
            <w:tcW w:w="1985" w:type="dxa"/>
            <w:shd w:val="clear" w:color="auto" w:fill="auto"/>
          </w:tcPr>
          <w:p w:rsidR="00A91AE2" w:rsidRPr="00643ABD" w:rsidRDefault="00A91AE2" w:rsidP="005B04F8">
            <w:pPr>
              <w:jc w:val="both"/>
              <w:rPr>
                <w:color w:val="000000" w:themeColor="text1"/>
                <w:sz w:val="24"/>
                <w:szCs w:val="24"/>
                <w:lang w:val="kk-KZ"/>
              </w:rPr>
            </w:pPr>
          </w:p>
        </w:tc>
      </w:tr>
      <w:tr w:rsidR="00A91AE2" w:rsidRPr="00643ABD" w:rsidTr="00A15714">
        <w:trPr>
          <w:trHeight w:val="361"/>
        </w:trPr>
        <w:tc>
          <w:tcPr>
            <w:tcW w:w="710" w:type="dxa"/>
            <w:vMerge/>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A91AE2" w:rsidRPr="00643ABD" w:rsidRDefault="0096110B"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A91AE2" w:rsidRPr="00643ABD" w:rsidRDefault="0096110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Ұсынылған ереже - тұтыну тауарларының қауіпсіздігі жөніндегі Комиссия матрацтар мен матрацтардың жанғыштық стандартына түзетулер енгізуді ұсынады.</w:t>
            </w:r>
          </w:p>
        </w:tc>
        <w:tc>
          <w:tcPr>
            <w:tcW w:w="1985" w:type="dxa"/>
            <w:shd w:val="clear" w:color="auto" w:fill="auto"/>
          </w:tcPr>
          <w:p w:rsidR="00A91AE2" w:rsidRPr="00643ABD" w:rsidRDefault="00A91AE2"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506905" w:rsidRPr="00643ABD" w:rsidRDefault="00506905" w:rsidP="005B04F8">
            <w:pPr>
              <w:jc w:val="right"/>
              <w:rPr>
                <w:b/>
                <w:color w:val="000000" w:themeColor="text1"/>
                <w:sz w:val="24"/>
                <w:szCs w:val="24"/>
                <w:lang w:val="en-GB" w:eastAsia="en-US"/>
              </w:rPr>
            </w:pPr>
            <w:r w:rsidRPr="00643ABD">
              <w:rPr>
                <w:b/>
                <w:color w:val="000000" w:themeColor="text1"/>
                <w:sz w:val="24"/>
                <w:szCs w:val="24"/>
              </w:rPr>
              <w:t>G/TBT/N/USA/1666</w:t>
            </w:r>
          </w:p>
          <w:p w:rsidR="00A91AE2" w:rsidRPr="00643ABD" w:rsidRDefault="00A91AE2" w:rsidP="005B04F8">
            <w:pPr>
              <w:jc w:val="right"/>
              <w:rPr>
                <w:b/>
                <w:color w:val="000000" w:themeColor="text1"/>
                <w:sz w:val="24"/>
                <w:szCs w:val="24"/>
                <w:lang w:val="kk-KZ"/>
              </w:rPr>
            </w:pPr>
          </w:p>
        </w:tc>
        <w:tc>
          <w:tcPr>
            <w:tcW w:w="5386" w:type="dxa"/>
            <w:shd w:val="clear" w:color="auto" w:fill="auto"/>
          </w:tcPr>
          <w:p w:rsidR="00A91AE2" w:rsidRPr="00643ABD" w:rsidRDefault="0096110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Автокөлік құралдарының Федералды қауіпсіздік стандарттары; соқтығысу кезінде жолаушыларды қорғау (14 бет, ағылшын тілінде)</w:t>
            </w:r>
          </w:p>
        </w:tc>
        <w:tc>
          <w:tcPr>
            <w:tcW w:w="1985" w:type="dxa"/>
            <w:shd w:val="clear" w:color="auto" w:fill="auto"/>
          </w:tcPr>
          <w:p w:rsidR="00A91AE2" w:rsidRPr="00643ABD" w:rsidRDefault="00506905" w:rsidP="005B04F8">
            <w:pPr>
              <w:jc w:val="both"/>
              <w:rPr>
                <w:color w:val="000000" w:themeColor="text1"/>
                <w:sz w:val="24"/>
                <w:szCs w:val="24"/>
                <w:lang w:val="kk-KZ"/>
              </w:rPr>
            </w:pPr>
            <w:r w:rsidRPr="00643ABD">
              <w:rPr>
                <w:color w:val="000000" w:themeColor="text1"/>
                <w:sz w:val="24"/>
                <w:szCs w:val="24"/>
                <w:lang w:val="kk-KZ"/>
              </w:rPr>
              <w:t xml:space="preserve">28 </w:t>
            </w:r>
            <w:r w:rsidR="0096110B" w:rsidRPr="00643ABD">
              <w:rPr>
                <w:color w:val="000000" w:themeColor="text1"/>
                <w:sz w:val="24"/>
                <w:szCs w:val="24"/>
                <w:lang w:val="kk-KZ"/>
              </w:rPr>
              <w:t>желтоқсан 2020</w:t>
            </w:r>
          </w:p>
        </w:tc>
      </w:tr>
      <w:tr w:rsidR="00506905" w:rsidRPr="00643ABD" w:rsidTr="00A15714">
        <w:trPr>
          <w:trHeight w:val="361"/>
        </w:trPr>
        <w:tc>
          <w:tcPr>
            <w:tcW w:w="710" w:type="dxa"/>
            <w:vMerge/>
            <w:shd w:val="clear" w:color="auto" w:fill="auto"/>
          </w:tcPr>
          <w:p w:rsidR="00506905" w:rsidRPr="00643ABD" w:rsidRDefault="00506905" w:rsidP="005B04F8">
            <w:pPr>
              <w:numPr>
                <w:ilvl w:val="0"/>
                <w:numId w:val="3"/>
              </w:numPr>
              <w:ind w:left="0" w:firstLine="0"/>
              <w:jc w:val="both"/>
              <w:rPr>
                <w:color w:val="000000" w:themeColor="text1"/>
                <w:sz w:val="24"/>
                <w:szCs w:val="24"/>
                <w:lang w:val="kk-KZ"/>
              </w:rPr>
            </w:pPr>
          </w:p>
        </w:tc>
        <w:tc>
          <w:tcPr>
            <w:tcW w:w="2410" w:type="dxa"/>
            <w:shd w:val="clear" w:color="auto" w:fill="auto"/>
          </w:tcPr>
          <w:p w:rsidR="00506905" w:rsidRPr="00643ABD" w:rsidRDefault="00506905" w:rsidP="005B04F8">
            <w:pPr>
              <w:rPr>
                <w:color w:val="000000" w:themeColor="text1"/>
                <w:sz w:val="24"/>
                <w:szCs w:val="24"/>
                <w:lang w:val="kk-KZ"/>
              </w:rPr>
            </w:pPr>
            <w:r w:rsidRPr="00643ABD">
              <w:rPr>
                <w:color w:val="000000" w:themeColor="text1"/>
                <w:sz w:val="24"/>
                <w:szCs w:val="24"/>
                <w:lang w:val="kk-KZ"/>
              </w:rPr>
              <w:t xml:space="preserve">2 </w:t>
            </w:r>
            <w:r w:rsidR="0096110B" w:rsidRPr="00643ABD">
              <w:rPr>
                <w:color w:val="000000" w:themeColor="text1"/>
                <w:sz w:val="24"/>
                <w:szCs w:val="24"/>
                <w:lang w:val="kk-KZ"/>
              </w:rPr>
              <w:t>қараша 2020</w:t>
            </w:r>
          </w:p>
        </w:tc>
        <w:tc>
          <w:tcPr>
            <w:tcW w:w="5386" w:type="dxa"/>
            <w:shd w:val="clear" w:color="auto" w:fill="auto"/>
          </w:tcPr>
          <w:p w:rsidR="00506905" w:rsidRPr="00643ABD" w:rsidRDefault="0096110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Жолаушыны соқтығысудан қорғау, қауіпсіздік жастықтары; сапа (ICS 03.120), механикалық сынақтар (ICS 19.060), аварияға қарсы қорғаныс және ұстап тұру жүйелері (ICS 43.040.80)</w:t>
            </w:r>
          </w:p>
        </w:tc>
        <w:tc>
          <w:tcPr>
            <w:tcW w:w="1985" w:type="dxa"/>
            <w:shd w:val="clear" w:color="auto" w:fill="auto"/>
          </w:tcPr>
          <w:p w:rsidR="00506905" w:rsidRPr="00643ABD" w:rsidRDefault="00506905" w:rsidP="005B04F8">
            <w:pPr>
              <w:jc w:val="both"/>
              <w:rPr>
                <w:color w:val="000000" w:themeColor="text1"/>
                <w:sz w:val="24"/>
                <w:szCs w:val="24"/>
                <w:lang w:val="kk-KZ"/>
              </w:rPr>
            </w:pPr>
          </w:p>
        </w:tc>
      </w:tr>
      <w:tr w:rsidR="00506905" w:rsidRPr="00643ABD" w:rsidTr="00A15714">
        <w:trPr>
          <w:trHeight w:val="361"/>
        </w:trPr>
        <w:tc>
          <w:tcPr>
            <w:tcW w:w="710" w:type="dxa"/>
            <w:vMerge/>
            <w:shd w:val="clear" w:color="auto" w:fill="auto"/>
          </w:tcPr>
          <w:p w:rsidR="00506905" w:rsidRPr="00643ABD" w:rsidRDefault="00506905" w:rsidP="005B04F8">
            <w:pPr>
              <w:numPr>
                <w:ilvl w:val="0"/>
                <w:numId w:val="3"/>
              </w:numPr>
              <w:ind w:left="0" w:firstLine="0"/>
              <w:jc w:val="both"/>
              <w:rPr>
                <w:color w:val="000000" w:themeColor="text1"/>
                <w:sz w:val="24"/>
                <w:szCs w:val="24"/>
                <w:lang w:val="kk-KZ"/>
              </w:rPr>
            </w:pPr>
          </w:p>
        </w:tc>
        <w:tc>
          <w:tcPr>
            <w:tcW w:w="2410" w:type="dxa"/>
            <w:shd w:val="clear" w:color="auto" w:fill="auto"/>
          </w:tcPr>
          <w:p w:rsidR="00506905" w:rsidRPr="00643ABD" w:rsidRDefault="0096110B" w:rsidP="005B04F8">
            <w:pPr>
              <w:rPr>
                <w:color w:val="000000" w:themeColor="text1"/>
                <w:sz w:val="24"/>
                <w:szCs w:val="24"/>
                <w:lang w:val="kk-KZ"/>
              </w:rPr>
            </w:pPr>
            <w:r w:rsidRPr="00643ABD">
              <w:rPr>
                <w:color w:val="000000" w:themeColor="text1"/>
                <w:sz w:val="24"/>
                <w:szCs w:val="24"/>
                <w:lang w:val="kk-KZ"/>
              </w:rPr>
              <w:t>АҚШ</w:t>
            </w:r>
          </w:p>
        </w:tc>
        <w:tc>
          <w:tcPr>
            <w:tcW w:w="5386" w:type="dxa"/>
            <w:shd w:val="clear" w:color="auto" w:fill="auto"/>
          </w:tcPr>
          <w:p w:rsidR="00AE7549"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Ұсынылып отырған нормашығармашылық туралы хабарлама </w:t>
            </w:r>
            <w:r w:rsidR="00506905" w:rsidRPr="00643ABD">
              <w:rPr>
                <w:color w:val="000000" w:themeColor="text1"/>
                <w:sz w:val="24"/>
                <w:szCs w:val="24"/>
                <w:lang w:val="kk-KZ"/>
              </w:rPr>
              <w:t xml:space="preserve">- </w:t>
            </w:r>
            <w:r w:rsidRPr="00643ABD">
              <w:rPr>
                <w:color w:val="000000" w:themeColor="text1"/>
                <w:sz w:val="24"/>
                <w:szCs w:val="24"/>
                <w:lang w:val="kk-KZ"/>
              </w:rPr>
              <w:t>NHTSA стандарттың A-1 қосымшасында көрсетілген балаларды ұстап тұру жүйелерін (CRS) жаңарту үшін № 208 «Жолаушыларды соқтығысудан қорғау» Федералды көлік қауіпсіздігі стандартына (FMVSS) түзетулер енгізуді ұсынады.</w:t>
            </w:r>
          </w:p>
          <w:p w:rsidR="00506905" w:rsidRPr="00643ABD" w:rsidRDefault="00AE754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NHTSA A-1 қосымшасында көрсетілген CRS-ті қауіпсіздік жастықшасын басудың және CRS қатысуымен төмен қауіпті қауіпсіздік жастықшасын басу немесе орналастыру кезінде төмен қауіпті орналастыру жүйелерінің </w:t>
            </w:r>
            <w:r w:rsidRPr="00643ABD">
              <w:rPr>
                <w:color w:val="000000" w:themeColor="text1"/>
                <w:sz w:val="24"/>
                <w:szCs w:val="24"/>
                <w:lang w:val="kk-KZ"/>
              </w:rPr>
              <w:lastRenderedPageBreak/>
              <w:t>тиімділігін тексеру үшін қолданады.</w:t>
            </w:r>
          </w:p>
        </w:tc>
        <w:tc>
          <w:tcPr>
            <w:tcW w:w="1985" w:type="dxa"/>
            <w:shd w:val="clear" w:color="auto" w:fill="auto"/>
          </w:tcPr>
          <w:p w:rsidR="00506905" w:rsidRPr="00643ABD" w:rsidRDefault="00506905"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85722B" w:rsidRPr="00643ABD" w:rsidRDefault="0085722B"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G/TBT/N/USA/1515/Add.1</w:t>
            </w:r>
          </w:p>
          <w:p w:rsidR="00A91AE2" w:rsidRPr="00643ABD" w:rsidRDefault="00A91AE2" w:rsidP="005B04F8">
            <w:pPr>
              <w:rPr>
                <w:color w:val="000000" w:themeColor="text1"/>
                <w:sz w:val="24"/>
                <w:szCs w:val="24"/>
                <w:lang w:val="es-ES"/>
              </w:rPr>
            </w:pP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 қарашадағы келесі хабарлама Америка Құрама Штаттары делегациясының өтініші бойынша таратылады.</w:t>
            </w:r>
          </w:p>
          <w:p w:rsidR="007B0322"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85722B" w:rsidRPr="00643ABD">
              <w:rPr>
                <w:color w:val="000000" w:themeColor="text1"/>
                <w:sz w:val="24"/>
                <w:szCs w:val="24"/>
                <w:lang w:val="kk-KZ"/>
              </w:rPr>
              <w:t xml:space="preserve">: </w:t>
            </w:r>
            <w:r w:rsidR="007B0322" w:rsidRPr="00643ABD">
              <w:rPr>
                <w:color w:val="000000" w:themeColor="text1"/>
                <w:sz w:val="24"/>
                <w:szCs w:val="24"/>
                <w:lang w:val="kk-KZ"/>
              </w:rPr>
              <w:t>Қауіпті материалдар: саланың Баллондарға қойылатын талаптарға нормативтік жүктемені азайту туралы өтінішіне жауап.</w:t>
            </w:r>
          </w:p>
          <w:p w:rsidR="0085722B"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Сипаттамасы</w:t>
            </w:r>
            <w:r w:rsidR="0085722B" w:rsidRPr="00643ABD">
              <w:rPr>
                <w:color w:val="000000" w:themeColor="text1"/>
                <w:sz w:val="24"/>
                <w:szCs w:val="24"/>
                <w:lang w:val="kk-KZ"/>
              </w:rPr>
              <w:t xml:space="preserve">: </w:t>
            </w:r>
            <w:r w:rsidR="007827D3" w:rsidRPr="00643ABD">
              <w:rPr>
                <w:color w:val="000000" w:themeColor="text1"/>
                <w:sz w:val="24"/>
                <w:szCs w:val="24"/>
                <w:lang w:val="kk-KZ"/>
              </w:rPr>
              <w:t>Атауы: қауіпті материалдар: шарларға қойылатын талаптардың нормативтік жүктемесін азайту туралы салалық өтінішке жауап</w:t>
            </w:r>
          </w:p>
          <w:p w:rsidR="007827D3"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Агенттік</w:t>
            </w:r>
            <w:r w:rsidR="0085722B" w:rsidRPr="00643ABD">
              <w:rPr>
                <w:color w:val="000000" w:themeColor="text1"/>
                <w:sz w:val="24"/>
                <w:szCs w:val="24"/>
                <w:lang w:val="kk-KZ"/>
              </w:rPr>
              <w:t xml:space="preserve">: </w:t>
            </w:r>
            <w:r w:rsidR="007827D3" w:rsidRPr="00643ABD">
              <w:rPr>
                <w:color w:val="000000" w:themeColor="text1"/>
                <w:sz w:val="24"/>
                <w:szCs w:val="24"/>
                <w:lang w:val="kk-KZ"/>
              </w:rPr>
              <w:t>Құбырлар мен қауіпті материалдардың қауіпсіздігі басқармасы, көлік департаменті</w:t>
            </w:r>
          </w:p>
          <w:p w:rsidR="0085722B" w:rsidRPr="00643ABD" w:rsidRDefault="007827D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Әрекет: Соңғы ереже</w:t>
            </w:r>
            <w:r w:rsidR="0085722B" w:rsidRPr="00643ABD">
              <w:rPr>
                <w:color w:val="000000" w:themeColor="text1"/>
                <w:sz w:val="24"/>
                <w:szCs w:val="24"/>
                <w:lang w:val="kk-KZ"/>
              </w:rPr>
              <w:t>.</w:t>
            </w:r>
          </w:p>
          <w:p w:rsidR="0085722B" w:rsidRPr="00643ABD" w:rsidRDefault="007827D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Түйіндеме</w:t>
            </w:r>
            <w:r w:rsidR="0085722B" w:rsidRPr="00643ABD">
              <w:rPr>
                <w:color w:val="000000" w:themeColor="text1"/>
                <w:sz w:val="24"/>
                <w:szCs w:val="24"/>
                <w:lang w:val="kk-KZ"/>
              </w:rPr>
              <w:t xml:space="preserve">: </w:t>
            </w:r>
            <w:r w:rsidR="00D21CF8" w:rsidRPr="00643ABD">
              <w:rPr>
                <w:color w:val="000000" w:themeColor="text1"/>
                <w:sz w:val="24"/>
                <w:szCs w:val="24"/>
                <w:lang w:val="kk-KZ"/>
              </w:rPr>
              <w:t>Құбырлар мен қауіпті материалдардың қауіпсіздігі жөніндегі басқарма (PHMSA) ұлттық пропан газы қауымдастығы (npga) берген нормашығармашылық туралы петицияға жауап ретінде коррозиялық емес газдармен жұмыс істеуге арналған көлік министрлігінің (DOT) 4 сериялы белгілі бір цилиндрлер үшін қайта даярлау кезеңдеріне қойылатын талаптарға түзетулер енгізеді.</w:t>
            </w:r>
          </w:p>
          <w:p w:rsidR="0085722B" w:rsidRPr="00643ABD" w:rsidRDefault="00E82C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КҮННЕН</w:t>
            </w:r>
            <w:r w:rsidR="0085722B" w:rsidRPr="00643ABD">
              <w:rPr>
                <w:color w:val="000000" w:themeColor="text1"/>
                <w:sz w:val="24"/>
                <w:szCs w:val="24"/>
                <w:lang w:val="kk-KZ"/>
              </w:rPr>
              <w:t>:</w:t>
            </w:r>
          </w:p>
          <w:p w:rsidR="0085722B" w:rsidRPr="00643ABD" w:rsidRDefault="00E82C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Күшіне ену күні</w:t>
            </w:r>
            <w:r w:rsidR="0085722B" w:rsidRPr="00643ABD">
              <w:rPr>
                <w:color w:val="000000" w:themeColor="text1"/>
                <w:sz w:val="24"/>
                <w:szCs w:val="24"/>
                <w:lang w:val="kk-KZ"/>
              </w:rPr>
              <w:t xml:space="preserve">: </w:t>
            </w:r>
            <w:r w:rsidRPr="00643ABD">
              <w:rPr>
                <w:color w:val="000000" w:themeColor="text1"/>
                <w:sz w:val="24"/>
                <w:szCs w:val="24"/>
                <w:lang w:val="kk-KZ"/>
              </w:rPr>
              <w:t>30 қараша 2020 ж.</w:t>
            </w:r>
          </w:p>
          <w:p w:rsidR="00D21CF8" w:rsidRPr="00643ABD" w:rsidRDefault="00E82C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КҮННЕН</w:t>
            </w:r>
            <w:r w:rsidR="0085722B" w:rsidRPr="00643ABD">
              <w:rPr>
                <w:color w:val="000000" w:themeColor="text1"/>
                <w:sz w:val="24"/>
                <w:szCs w:val="24"/>
                <w:lang w:val="kk-KZ"/>
              </w:rPr>
              <w:t xml:space="preserve">: </w:t>
            </w:r>
            <w:r w:rsidR="00D21CF8" w:rsidRPr="00643ABD">
              <w:rPr>
                <w:color w:val="000000" w:themeColor="text1"/>
                <w:sz w:val="24"/>
                <w:szCs w:val="24"/>
                <w:lang w:val="kk-KZ"/>
              </w:rPr>
              <w:t>Барлық түзетулерді ерікті түрде сақтауға 2020 жылғы 30 қазанда рұқсат етіледі.</w:t>
            </w:r>
          </w:p>
          <w:p w:rsidR="0085722B" w:rsidRPr="00643ABD" w:rsidRDefault="00D21CF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Бұл соңғы ереже және G / TBT / N / USA / 1515 белгісімен хабарланған ұсынылған норма шығару туралы хабарлама PHMSA-2017-0083 тізіліміндегі нөмірмен анықталады. Docket қалтасы мына жерде қол жетімді </w:t>
            </w:r>
            <w:r w:rsidR="0085722B" w:rsidRPr="00643ABD">
              <w:rPr>
                <w:color w:val="000000" w:themeColor="text1"/>
                <w:sz w:val="24"/>
                <w:szCs w:val="24"/>
                <w:lang w:val="kk-KZ"/>
              </w:rPr>
              <w:t>https://www.regulations.gov/docket?D=PHMSA-</w:t>
            </w:r>
            <w:r w:rsidRPr="00643ABD">
              <w:rPr>
                <w:color w:val="000000" w:themeColor="text1"/>
                <w:sz w:val="24"/>
                <w:szCs w:val="24"/>
                <w:lang w:val="kk-KZ"/>
              </w:rPr>
              <w:t>2017-0083 және бастапқы құжаттарға, сондай-ақ алынған түсініктемелерге қол жеткізуді қамтамасыз етеді. Құжаттарды rulesgov сайтында да алуға болады</w:t>
            </w:r>
          </w:p>
          <w:tbl>
            <w:tblPr>
              <w:tblStyle w:val="af2"/>
              <w:tblW w:w="0" w:type="auto"/>
              <w:tblLayout w:type="fixed"/>
              <w:tblLook w:val="04A0" w:firstRow="1" w:lastRow="0" w:firstColumn="1" w:lastColumn="0" w:noHBand="0" w:noVBand="1"/>
            </w:tblPr>
            <w:tblGrid>
              <w:gridCol w:w="737"/>
              <w:gridCol w:w="4394"/>
            </w:tblGrid>
            <w:tr w:rsidR="0085722B" w:rsidRPr="00643ABD" w:rsidTr="00182771">
              <w:tc>
                <w:tcPr>
                  <w:tcW w:w="5131" w:type="dxa"/>
                  <w:gridSpan w:val="2"/>
                </w:tcPr>
                <w:p w:rsidR="0085722B" w:rsidRPr="00643ABD" w:rsidRDefault="008572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2A164D" w:rsidRPr="00643ABD">
                    <w:rPr>
                      <w:color w:val="000000" w:themeColor="text1"/>
                      <w:sz w:val="24"/>
                      <w:szCs w:val="24"/>
                      <w:lang w:val="kk-KZ"/>
                    </w:rPr>
                    <w:t>себебі</w:t>
                  </w:r>
                </w:p>
              </w:tc>
            </w:tr>
            <w:tr w:rsidR="000C45F3" w:rsidRPr="00643ABD" w:rsidTr="00182771">
              <w:trPr>
                <w:trHeight w:val="437"/>
              </w:trPr>
              <w:tc>
                <w:tcPr>
                  <w:tcW w:w="737" w:type="dxa"/>
                </w:tcPr>
                <w:p w:rsidR="000C45F3" w:rsidRPr="00643ABD" w:rsidRDefault="000C45F3" w:rsidP="002A164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C45F3" w:rsidRPr="00643ABD" w:rsidRDefault="000C45F3"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беру</w:t>
                  </w:r>
                  <w:r w:rsidRPr="00643ABD">
                    <w:rPr>
                      <w:color w:val="000000" w:themeColor="text1"/>
                      <w:sz w:val="24"/>
                      <w:szCs w:val="24"/>
                      <w:lang w:val="en-GB"/>
                    </w:rPr>
                    <w:t xml:space="preserve"> </w:t>
                  </w:r>
                  <w:r w:rsidRPr="00643ABD">
                    <w:rPr>
                      <w:color w:val="000000" w:themeColor="text1"/>
                      <w:sz w:val="24"/>
                      <w:szCs w:val="24"/>
                    </w:rPr>
                    <w:t>кезеңі</w:t>
                  </w:r>
                  <w:r w:rsidRPr="00643ABD">
                    <w:rPr>
                      <w:color w:val="000000" w:themeColor="text1"/>
                      <w:sz w:val="24"/>
                      <w:szCs w:val="24"/>
                      <w:lang w:val="en-GB"/>
                    </w:rPr>
                    <w:t xml:space="preserve"> </w:t>
                  </w:r>
                  <w:r w:rsidRPr="00643ABD">
                    <w:rPr>
                      <w:color w:val="000000" w:themeColor="text1"/>
                      <w:sz w:val="24"/>
                      <w:szCs w:val="24"/>
                    </w:rPr>
                    <w:t>өзгертілді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w:t>
                  </w:r>
                </w:p>
              </w:tc>
            </w:tr>
            <w:tr w:rsidR="000C45F3" w:rsidRPr="00643ABD" w:rsidTr="00182771">
              <w:tc>
                <w:tcPr>
                  <w:tcW w:w="737" w:type="dxa"/>
                </w:tcPr>
                <w:p w:rsidR="000C45F3" w:rsidRPr="00643ABD" w:rsidRDefault="000C45F3" w:rsidP="002A164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C45F3" w:rsidRPr="00643ABD" w:rsidRDefault="000C45F3"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қабылданды</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қазан</w:t>
                  </w:r>
                  <w:r w:rsidRPr="00643ABD">
                    <w:rPr>
                      <w:color w:val="000000" w:themeColor="text1"/>
                      <w:sz w:val="24"/>
                      <w:szCs w:val="24"/>
                      <w:lang w:val="en-GB"/>
                    </w:rPr>
                    <w:t xml:space="preserve"> 2020</w:t>
                  </w:r>
                </w:p>
              </w:tc>
            </w:tr>
            <w:tr w:rsidR="000C45F3" w:rsidRPr="00643ABD" w:rsidTr="00182771">
              <w:trPr>
                <w:trHeight w:val="435"/>
              </w:trPr>
              <w:tc>
                <w:tcPr>
                  <w:tcW w:w="737" w:type="dxa"/>
                </w:tcPr>
                <w:p w:rsidR="000C45F3" w:rsidRPr="00643ABD" w:rsidRDefault="000C45F3" w:rsidP="002A164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C45F3" w:rsidRPr="00643ABD" w:rsidRDefault="000C45F3" w:rsidP="003679E2">
                  <w:pPr>
                    <w:rPr>
                      <w:color w:val="000000" w:themeColor="text1"/>
                      <w:sz w:val="24"/>
                      <w:szCs w:val="24"/>
                    </w:rPr>
                  </w:pPr>
                  <w:r w:rsidRPr="00643ABD">
                    <w:rPr>
                      <w:color w:val="000000" w:themeColor="text1"/>
                      <w:sz w:val="24"/>
                      <w:szCs w:val="24"/>
                    </w:rPr>
                    <w:t>Хабарланған шара жарияланды</w:t>
                  </w:r>
                </w:p>
              </w:tc>
            </w:tr>
            <w:tr w:rsidR="000C45F3" w:rsidRPr="00643ABD" w:rsidTr="00182771">
              <w:tc>
                <w:tcPr>
                  <w:tcW w:w="737" w:type="dxa"/>
                </w:tcPr>
                <w:p w:rsidR="000C45F3" w:rsidRPr="00643ABD" w:rsidRDefault="000C45F3" w:rsidP="002A164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0C45F3" w:rsidRPr="00643ABD" w:rsidRDefault="000C45F3" w:rsidP="003679E2">
                  <w:pPr>
                    <w:rPr>
                      <w:color w:val="000000" w:themeColor="text1"/>
                      <w:sz w:val="24"/>
                      <w:szCs w:val="24"/>
                      <w:lang w:val="en-GB"/>
                    </w:rPr>
                  </w:pPr>
                  <w:r w:rsidRPr="00643ABD">
                    <w:rPr>
                      <w:color w:val="000000" w:themeColor="text1"/>
                      <w:sz w:val="24"/>
                      <w:szCs w:val="24"/>
                    </w:rPr>
                    <w:t>Хабарланған</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күшіне</w:t>
                  </w:r>
                  <w:r w:rsidRPr="00643ABD">
                    <w:rPr>
                      <w:color w:val="000000" w:themeColor="text1"/>
                      <w:sz w:val="24"/>
                      <w:szCs w:val="24"/>
                      <w:lang w:val="en-GB"/>
                    </w:rPr>
                    <w:t xml:space="preserve"> </w:t>
                  </w:r>
                  <w:r w:rsidRPr="00643ABD">
                    <w:rPr>
                      <w:color w:val="000000" w:themeColor="text1"/>
                      <w:sz w:val="24"/>
                      <w:szCs w:val="24"/>
                    </w:rPr>
                    <w:t>енеді</w:t>
                  </w:r>
                  <w:r w:rsidRPr="00643ABD">
                    <w:rPr>
                      <w:color w:val="000000" w:themeColor="text1"/>
                      <w:sz w:val="24"/>
                      <w:szCs w:val="24"/>
                      <w:lang w:val="en-GB"/>
                    </w:rPr>
                    <w:t>-</w:t>
                  </w:r>
                  <w:r w:rsidRPr="00643ABD">
                    <w:rPr>
                      <w:color w:val="000000" w:themeColor="text1"/>
                      <w:sz w:val="24"/>
                      <w:szCs w:val="24"/>
                    </w:rPr>
                    <w:t>күні</w:t>
                  </w:r>
                  <w:r w:rsidRPr="00643ABD">
                    <w:rPr>
                      <w:color w:val="000000" w:themeColor="text1"/>
                      <w:sz w:val="24"/>
                      <w:szCs w:val="24"/>
                      <w:lang w:val="en-GB"/>
                    </w:rPr>
                    <w:t xml:space="preserve">: 30 </w:t>
                  </w:r>
                  <w:r w:rsidRPr="00643ABD">
                    <w:rPr>
                      <w:color w:val="000000" w:themeColor="text1"/>
                      <w:sz w:val="24"/>
                      <w:szCs w:val="24"/>
                    </w:rPr>
                    <w:t>қараша</w:t>
                  </w:r>
                  <w:r w:rsidRPr="00643ABD">
                    <w:rPr>
                      <w:color w:val="000000" w:themeColor="text1"/>
                      <w:sz w:val="24"/>
                      <w:szCs w:val="24"/>
                      <w:lang w:val="en-GB"/>
                    </w:rPr>
                    <w:t xml:space="preserve"> 2020</w:t>
                  </w:r>
                </w:p>
              </w:tc>
            </w:tr>
            <w:tr w:rsidR="0085722B" w:rsidRPr="00643ABD" w:rsidTr="00182771">
              <w:trPr>
                <w:trHeight w:val="461"/>
              </w:trPr>
              <w:tc>
                <w:tcPr>
                  <w:tcW w:w="737" w:type="dxa"/>
                </w:tcPr>
                <w:p w:rsidR="0085722B" w:rsidRPr="00643ABD" w:rsidRDefault="0085722B" w:rsidP="002A164D">
                  <w:pPr>
                    <w:jc w:val="right"/>
                    <w:rPr>
                      <w:rFonts w:eastAsia="Calibri"/>
                      <w:color w:val="000000" w:themeColor="text1"/>
                      <w:sz w:val="24"/>
                      <w:szCs w:val="24"/>
                      <w:lang w:val="en-GB" w:eastAsia="en-US"/>
                    </w:rPr>
                  </w:pPr>
                  <w:r w:rsidRPr="00643ABD">
                    <w:rPr>
                      <w:rFonts w:eastAsia="Calibri"/>
                      <w:color w:val="000000" w:themeColor="text1"/>
                      <w:sz w:val="24"/>
                      <w:szCs w:val="24"/>
                    </w:rPr>
                    <w:t>[X]</w:t>
                  </w:r>
                </w:p>
              </w:tc>
              <w:tc>
                <w:tcPr>
                  <w:tcW w:w="4394" w:type="dxa"/>
                </w:tcPr>
                <w:p w:rsidR="0085722B" w:rsidRPr="00643ABD" w:rsidRDefault="00D21CF8" w:rsidP="005B04F8">
                  <w:pPr>
                    <w:rPr>
                      <w:rFonts w:eastAsia="Calibri"/>
                      <w:color w:val="000000" w:themeColor="text1"/>
                      <w:sz w:val="24"/>
                      <w:szCs w:val="24"/>
                      <w:lang w:val="en-GB"/>
                    </w:rPr>
                  </w:pPr>
                  <w:r w:rsidRPr="00643ABD">
                    <w:rPr>
                      <w:color w:val="000000" w:themeColor="text1"/>
                      <w:sz w:val="24"/>
                      <w:szCs w:val="24"/>
                    </w:rPr>
                    <w:t>Соңғы</w:t>
                  </w:r>
                  <w:r w:rsidRPr="00643ABD">
                    <w:rPr>
                      <w:color w:val="000000" w:themeColor="text1"/>
                      <w:sz w:val="24"/>
                      <w:szCs w:val="24"/>
                      <w:lang w:val="en-GB"/>
                    </w:rPr>
                    <w:t xml:space="preserve"> </w:t>
                  </w:r>
                  <w:r w:rsidRPr="00643ABD">
                    <w:rPr>
                      <w:color w:val="000000" w:themeColor="text1"/>
                      <w:sz w:val="24"/>
                      <w:szCs w:val="24"/>
                    </w:rPr>
                    <w:t>шара</w:t>
                  </w:r>
                  <w:r w:rsidRPr="00643ABD">
                    <w:rPr>
                      <w:color w:val="000000" w:themeColor="text1"/>
                      <w:sz w:val="24"/>
                      <w:szCs w:val="24"/>
                      <w:lang w:val="en-GB"/>
                    </w:rPr>
                    <w:t xml:space="preserve"> </w:t>
                  </w:r>
                  <w:r w:rsidRPr="00643ABD">
                    <w:rPr>
                      <w:color w:val="000000" w:themeColor="text1"/>
                      <w:sz w:val="24"/>
                      <w:szCs w:val="24"/>
                    </w:rPr>
                    <w:t>мәтіні</w:t>
                  </w:r>
                  <w:r w:rsidRPr="00643ABD">
                    <w:rPr>
                      <w:color w:val="000000" w:themeColor="text1"/>
                      <w:sz w:val="24"/>
                      <w:szCs w:val="24"/>
                      <w:lang w:val="en-GB"/>
                    </w:rPr>
                    <w:t xml:space="preserve"> </w:t>
                  </w:r>
                  <w:r w:rsidRPr="00643ABD">
                    <w:rPr>
                      <w:color w:val="000000" w:themeColor="text1"/>
                      <w:sz w:val="24"/>
                      <w:szCs w:val="24"/>
                    </w:rPr>
                    <w:t>мекен</w:t>
                  </w:r>
                  <w:r w:rsidRPr="00643ABD">
                    <w:rPr>
                      <w:color w:val="000000" w:themeColor="text1"/>
                      <w:sz w:val="24"/>
                      <w:szCs w:val="24"/>
                      <w:lang w:val="en-GB"/>
                    </w:rPr>
                    <w:t>-</w:t>
                  </w:r>
                  <w:r w:rsidRPr="00643ABD">
                    <w:rPr>
                      <w:color w:val="000000" w:themeColor="text1"/>
                      <w:sz w:val="24"/>
                      <w:szCs w:val="24"/>
                    </w:rPr>
                    <w:t>жайы</w:t>
                  </w:r>
                  <w:r w:rsidRPr="00643ABD">
                    <w:rPr>
                      <w:color w:val="000000" w:themeColor="text1"/>
                      <w:sz w:val="24"/>
                      <w:szCs w:val="24"/>
                      <w:lang w:val="en-GB"/>
                    </w:rPr>
                    <w:t xml:space="preserve"> </w:t>
                  </w:r>
                  <w:r w:rsidRPr="00643ABD">
                    <w:rPr>
                      <w:color w:val="000000" w:themeColor="text1"/>
                      <w:sz w:val="24"/>
                      <w:szCs w:val="24"/>
                    </w:rPr>
                    <w:t>бойынша</w:t>
                  </w:r>
                  <w:r w:rsidRPr="00643ABD">
                    <w:rPr>
                      <w:color w:val="000000" w:themeColor="text1"/>
                      <w:sz w:val="24"/>
                      <w:szCs w:val="24"/>
                      <w:lang w:val="en-GB"/>
                    </w:rPr>
                    <w:t xml:space="preserve"> </w:t>
                  </w:r>
                  <w:r w:rsidRPr="00643ABD">
                    <w:rPr>
                      <w:color w:val="000000" w:themeColor="text1"/>
                      <w:sz w:val="24"/>
                      <w:szCs w:val="24"/>
                    </w:rPr>
                    <w:t>қол</w:t>
                  </w:r>
                  <w:r w:rsidRPr="00643ABD">
                    <w:rPr>
                      <w:color w:val="000000" w:themeColor="text1"/>
                      <w:sz w:val="24"/>
                      <w:szCs w:val="24"/>
                      <w:lang w:val="en-GB"/>
                    </w:rPr>
                    <w:t xml:space="preserve"> </w:t>
                  </w:r>
                  <w:r w:rsidRPr="00643ABD">
                    <w:rPr>
                      <w:color w:val="000000" w:themeColor="text1"/>
                      <w:sz w:val="24"/>
                      <w:szCs w:val="24"/>
                    </w:rPr>
                    <w:t>жетімді</w:t>
                  </w:r>
                  <w:r w:rsidRPr="00643ABD">
                    <w:rPr>
                      <w:color w:val="000000" w:themeColor="text1"/>
                      <w:sz w:val="24"/>
                      <w:szCs w:val="24"/>
                      <w:lang w:val="en-GB"/>
                    </w:rPr>
                    <w:t xml:space="preserve"> </w:t>
                  </w:r>
                  <w:hyperlink r:id="rId201" w:history="1">
                    <w:r w:rsidR="0085722B" w:rsidRPr="00643ABD">
                      <w:rPr>
                        <w:rStyle w:val="a9"/>
                        <w:rFonts w:eastAsia="Calibri"/>
                        <w:color w:val="000000" w:themeColor="text1"/>
                        <w:sz w:val="24"/>
                        <w:szCs w:val="24"/>
                        <w:lang w:val="en-GB"/>
                      </w:rPr>
                      <w:t>https://www.govinfo.gov/content/pkg/FR-2020-10-30/html/2020-22483.htm</w:t>
                    </w:r>
                  </w:hyperlink>
                </w:p>
                <w:p w:rsidR="0085722B" w:rsidRPr="00643ABD" w:rsidRDefault="003679E2" w:rsidP="005B04F8">
                  <w:pPr>
                    <w:rPr>
                      <w:rFonts w:eastAsia="Calibri"/>
                      <w:color w:val="000000" w:themeColor="text1"/>
                      <w:sz w:val="24"/>
                      <w:szCs w:val="24"/>
                      <w:lang w:val="en-GB"/>
                    </w:rPr>
                  </w:pPr>
                  <w:hyperlink r:id="rId202" w:history="1">
                    <w:r w:rsidR="0085722B" w:rsidRPr="00643ABD">
                      <w:rPr>
                        <w:rStyle w:val="a9"/>
                        <w:rFonts w:eastAsia="Calibri"/>
                        <w:color w:val="000000" w:themeColor="text1"/>
                        <w:sz w:val="24"/>
                        <w:szCs w:val="24"/>
                        <w:lang w:val="en-GB"/>
                      </w:rPr>
                      <w:t>https://www.govinfo.gov/content/pkg/FR-2020-10-30/pdf/2020-22483.pdf</w:t>
                    </w:r>
                  </w:hyperlink>
                </w:p>
                <w:p w:rsidR="0085722B" w:rsidRPr="00643ABD" w:rsidRDefault="003679E2" w:rsidP="005B04F8">
                  <w:pPr>
                    <w:rPr>
                      <w:color w:val="000000" w:themeColor="text1"/>
                      <w:sz w:val="24"/>
                      <w:szCs w:val="24"/>
                      <w:lang w:val="en-GB"/>
                    </w:rPr>
                  </w:pPr>
                  <w:hyperlink r:id="rId203" w:history="1">
                    <w:r w:rsidR="0085722B" w:rsidRPr="00643ABD">
                      <w:rPr>
                        <w:rStyle w:val="a9"/>
                        <w:rFonts w:eastAsia="Calibri"/>
                        <w:color w:val="000000" w:themeColor="text1"/>
                        <w:sz w:val="24"/>
                        <w:szCs w:val="24"/>
                        <w:lang w:val="en-GB"/>
                      </w:rPr>
                      <w:t>https://members.wto.org/crnattachments/2020/TBT/USA/final_measure/20_6679_00_</w:t>
                    </w:r>
                    <w:r w:rsidR="0085722B" w:rsidRPr="00643ABD">
                      <w:rPr>
                        <w:rStyle w:val="a9"/>
                        <w:rFonts w:eastAsia="Calibri"/>
                        <w:color w:val="000000" w:themeColor="text1"/>
                        <w:sz w:val="24"/>
                        <w:szCs w:val="24"/>
                        <w:lang w:val="en-GB"/>
                      </w:rPr>
                      <w:lastRenderedPageBreak/>
                      <w:t>e.pdf</w:t>
                    </w:r>
                  </w:hyperlink>
                </w:p>
              </w:tc>
            </w:tr>
            <w:tr w:rsidR="000C45F3" w:rsidRPr="00643ABD" w:rsidTr="00182771">
              <w:trPr>
                <w:trHeight w:val="559"/>
              </w:trPr>
              <w:tc>
                <w:tcPr>
                  <w:tcW w:w="737" w:type="dxa"/>
                </w:tcPr>
                <w:p w:rsidR="000C45F3" w:rsidRPr="00643ABD" w:rsidRDefault="000C45F3" w:rsidP="002A164D">
                  <w:pPr>
                    <w:jc w:val="right"/>
                    <w:rPr>
                      <w:rFonts w:eastAsia="Calibri"/>
                      <w:color w:val="000000" w:themeColor="text1"/>
                      <w:sz w:val="24"/>
                      <w:szCs w:val="24"/>
                      <w:lang w:val="en-GB" w:eastAsia="en-US"/>
                    </w:rPr>
                  </w:pPr>
                  <w:r w:rsidRPr="00643ABD">
                    <w:rPr>
                      <w:rFonts w:eastAsia="Calibri"/>
                      <w:color w:val="000000" w:themeColor="text1"/>
                      <w:sz w:val="24"/>
                      <w:szCs w:val="24"/>
                    </w:rPr>
                    <w:lastRenderedPageBreak/>
                    <w:t>[  ]</w:t>
                  </w:r>
                </w:p>
              </w:tc>
              <w:tc>
                <w:tcPr>
                  <w:tcW w:w="4394" w:type="dxa"/>
                </w:tcPr>
                <w:p w:rsidR="000C45F3" w:rsidRPr="00643ABD" w:rsidRDefault="000C45F3" w:rsidP="003679E2">
                  <w:pPr>
                    <w:rPr>
                      <w:color w:val="000000" w:themeColor="text1"/>
                      <w:sz w:val="24"/>
                      <w:szCs w:val="24"/>
                    </w:rPr>
                  </w:pPr>
                  <w:r w:rsidRPr="00643ABD">
                    <w:rPr>
                      <w:color w:val="000000" w:themeColor="text1"/>
                      <w:sz w:val="24"/>
                      <w:szCs w:val="24"/>
                    </w:rPr>
                    <w:t>Хабарланған шара жойылды-күні:</w:t>
                  </w:r>
                </w:p>
              </w:tc>
            </w:tr>
            <w:tr w:rsidR="000C45F3" w:rsidRPr="00643ABD" w:rsidTr="00182771">
              <w:tc>
                <w:tcPr>
                  <w:tcW w:w="737" w:type="dxa"/>
                </w:tcPr>
                <w:p w:rsidR="000C45F3" w:rsidRPr="00643ABD" w:rsidRDefault="000C45F3" w:rsidP="002A164D">
                  <w:pPr>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C45F3" w:rsidRPr="00643ABD" w:rsidRDefault="000C45F3" w:rsidP="003679E2">
                  <w:pPr>
                    <w:rPr>
                      <w:color w:val="000000" w:themeColor="text1"/>
                      <w:sz w:val="24"/>
                      <w:szCs w:val="24"/>
                    </w:rPr>
                  </w:pPr>
                  <w:r w:rsidRPr="00643ABD">
                    <w:rPr>
                      <w:color w:val="000000" w:themeColor="text1"/>
                      <w:sz w:val="24"/>
                      <w:szCs w:val="24"/>
                    </w:rPr>
                    <w:t>Хабарланған шараның мазмұны өзгертілді:</w:t>
                  </w:r>
                </w:p>
              </w:tc>
            </w:tr>
            <w:tr w:rsidR="000C45F3" w:rsidRPr="00643ABD" w:rsidTr="00182771">
              <w:tc>
                <w:tcPr>
                  <w:tcW w:w="737" w:type="dxa"/>
                </w:tcPr>
                <w:p w:rsidR="000C45F3" w:rsidRPr="00643ABD" w:rsidRDefault="000C45F3" w:rsidP="002A164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C45F3" w:rsidRPr="00643ABD" w:rsidRDefault="000C45F3" w:rsidP="003679E2">
                  <w:pPr>
                    <w:rPr>
                      <w:color w:val="000000" w:themeColor="text1"/>
                      <w:sz w:val="24"/>
                      <w:szCs w:val="24"/>
                      <w:lang w:val="en-GB"/>
                    </w:rPr>
                  </w:pPr>
                  <w:r w:rsidRPr="00643ABD">
                    <w:rPr>
                      <w:color w:val="000000" w:themeColor="text1"/>
                      <w:sz w:val="24"/>
                      <w:szCs w:val="24"/>
                    </w:rPr>
                    <w:t>Түсініктеме</w:t>
                  </w:r>
                  <w:r w:rsidRPr="00643ABD">
                    <w:rPr>
                      <w:color w:val="000000" w:themeColor="text1"/>
                      <w:sz w:val="24"/>
                      <w:szCs w:val="24"/>
                      <w:lang w:val="en-GB"/>
                    </w:rPr>
                    <w:t xml:space="preserve"> </w:t>
                  </w:r>
                  <w:r w:rsidRPr="00643ABD">
                    <w:rPr>
                      <w:color w:val="000000" w:themeColor="text1"/>
                      <w:sz w:val="24"/>
                      <w:szCs w:val="24"/>
                    </w:rPr>
                    <w:t>үшін</w:t>
                  </w:r>
                  <w:r w:rsidRPr="00643ABD">
                    <w:rPr>
                      <w:color w:val="000000" w:themeColor="text1"/>
                      <w:sz w:val="24"/>
                      <w:szCs w:val="24"/>
                      <w:lang w:val="en-GB"/>
                    </w:rPr>
                    <w:t xml:space="preserve"> </w:t>
                  </w:r>
                  <w:r w:rsidRPr="00643ABD">
                    <w:rPr>
                      <w:color w:val="000000" w:themeColor="text1"/>
                      <w:sz w:val="24"/>
                      <w:szCs w:val="24"/>
                    </w:rPr>
                    <w:t>жаңа</w:t>
                  </w:r>
                  <w:r w:rsidRPr="00643ABD">
                    <w:rPr>
                      <w:color w:val="000000" w:themeColor="text1"/>
                      <w:sz w:val="24"/>
                      <w:szCs w:val="24"/>
                      <w:lang w:val="en-GB"/>
                    </w:rPr>
                    <w:t xml:space="preserve"> </w:t>
                  </w:r>
                  <w:r w:rsidRPr="00643ABD">
                    <w:rPr>
                      <w:color w:val="000000" w:themeColor="text1"/>
                      <w:sz w:val="24"/>
                      <w:szCs w:val="24"/>
                    </w:rPr>
                    <w:t>мерзім</w:t>
                  </w:r>
                  <w:r w:rsidRPr="00643ABD">
                    <w:rPr>
                      <w:color w:val="000000" w:themeColor="text1"/>
                      <w:sz w:val="24"/>
                      <w:szCs w:val="24"/>
                      <w:lang w:val="en-GB"/>
                    </w:rPr>
                    <w:t xml:space="preserve"> (</w:t>
                  </w:r>
                  <w:r w:rsidRPr="00643ABD">
                    <w:rPr>
                      <w:color w:val="000000" w:themeColor="text1"/>
                      <w:sz w:val="24"/>
                      <w:szCs w:val="24"/>
                    </w:rPr>
                    <w:t>егер</w:t>
                  </w:r>
                  <w:r w:rsidRPr="00643ABD">
                    <w:rPr>
                      <w:color w:val="000000" w:themeColor="text1"/>
                      <w:sz w:val="24"/>
                      <w:szCs w:val="24"/>
                      <w:lang w:val="en-GB"/>
                    </w:rPr>
                    <w:t xml:space="preserve"> </w:t>
                  </w:r>
                  <w:r w:rsidRPr="00643ABD">
                    <w:rPr>
                      <w:color w:val="000000" w:themeColor="text1"/>
                      <w:sz w:val="24"/>
                      <w:szCs w:val="24"/>
                    </w:rPr>
                    <w:t>қолданылса</w:t>
                  </w:r>
                  <w:r w:rsidRPr="00643ABD">
                    <w:rPr>
                      <w:color w:val="000000" w:themeColor="text1"/>
                      <w:sz w:val="24"/>
                      <w:szCs w:val="24"/>
                      <w:lang w:val="en-GB"/>
                    </w:rPr>
                    <w:t>):</w:t>
                  </w:r>
                </w:p>
              </w:tc>
            </w:tr>
            <w:tr w:rsidR="000C45F3" w:rsidRPr="00643ABD" w:rsidTr="00182771">
              <w:trPr>
                <w:trHeight w:val="562"/>
              </w:trPr>
              <w:tc>
                <w:tcPr>
                  <w:tcW w:w="737" w:type="dxa"/>
                </w:tcPr>
                <w:p w:rsidR="000C45F3" w:rsidRPr="00643ABD" w:rsidRDefault="000C45F3" w:rsidP="002A164D">
                  <w:pPr>
                    <w:ind w:hanging="567"/>
                    <w:jc w:val="right"/>
                    <w:rPr>
                      <w:rFonts w:eastAsia="Calibri"/>
                      <w:color w:val="000000" w:themeColor="text1"/>
                      <w:sz w:val="24"/>
                      <w:szCs w:val="24"/>
                      <w:lang w:val="en-GB" w:eastAsia="en-US"/>
                    </w:rPr>
                  </w:pPr>
                  <w:r w:rsidRPr="00643ABD">
                    <w:rPr>
                      <w:rFonts w:eastAsia="Calibri"/>
                      <w:color w:val="000000" w:themeColor="text1"/>
                      <w:sz w:val="24"/>
                      <w:szCs w:val="24"/>
                    </w:rPr>
                    <w:t>[  ]</w:t>
                  </w:r>
                </w:p>
              </w:tc>
              <w:tc>
                <w:tcPr>
                  <w:tcW w:w="4394" w:type="dxa"/>
                </w:tcPr>
                <w:p w:rsidR="000C45F3" w:rsidRPr="00643ABD" w:rsidRDefault="000C45F3" w:rsidP="003679E2">
                  <w:pPr>
                    <w:rPr>
                      <w:color w:val="000000" w:themeColor="text1"/>
                      <w:sz w:val="24"/>
                      <w:szCs w:val="24"/>
                    </w:rPr>
                  </w:pPr>
                  <w:r w:rsidRPr="00643ABD">
                    <w:rPr>
                      <w:color w:val="000000" w:themeColor="text1"/>
                      <w:sz w:val="24"/>
                      <w:szCs w:val="24"/>
                    </w:rPr>
                    <w:t>Басқа</w:t>
                  </w:r>
                </w:p>
              </w:tc>
            </w:tr>
          </w:tbl>
          <w:p w:rsidR="0085722B" w:rsidRPr="00643ABD" w:rsidRDefault="0085722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A91AE2" w:rsidRPr="00643ABD" w:rsidRDefault="00A91AE2"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АҚШ</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055B17" w:rsidRPr="00643ABD" w:rsidRDefault="00055B17" w:rsidP="005B04F8">
            <w:pPr>
              <w:jc w:val="right"/>
              <w:rPr>
                <w:rFonts w:eastAsia="Calibri"/>
                <w:b/>
                <w:color w:val="000000" w:themeColor="text1"/>
                <w:sz w:val="24"/>
                <w:szCs w:val="24"/>
                <w:lang w:val="es-ES"/>
              </w:rPr>
            </w:pPr>
            <w:r w:rsidRPr="00643ABD">
              <w:rPr>
                <w:rFonts w:eastAsia="Calibri"/>
                <w:b/>
                <w:color w:val="000000" w:themeColor="text1"/>
                <w:sz w:val="24"/>
                <w:szCs w:val="24"/>
                <w:lang w:val="es-ES"/>
              </w:rPr>
              <w:t>G/TBT/N/USA/1505/Add.2</w:t>
            </w:r>
          </w:p>
          <w:p w:rsidR="00A91AE2" w:rsidRPr="00643ABD" w:rsidRDefault="00A91AE2" w:rsidP="005B04F8">
            <w:pPr>
              <w:rPr>
                <w:color w:val="000000" w:themeColor="text1"/>
                <w:sz w:val="24"/>
                <w:szCs w:val="24"/>
                <w:lang w:val="es-ES"/>
              </w:rPr>
            </w:pPr>
          </w:p>
        </w:tc>
        <w:tc>
          <w:tcPr>
            <w:tcW w:w="5386" w:type="dxa"/>
            <w:shd w:val="clear" w:color="auto" w:fill="auto"/>
          </w:tcPr>
          <w:p w:rsidR="00D21CF8" w:rsidRPr="00643ABD" w:rsidRDefault="00D21CF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2020 жылғы 2 қарашадағы келесі хабарлама Америка Құрама Штаттары делегациясының өтініші бойынша таратылады.</w:t>
            </w:r>
          </w:p>
          <w:p w:rsidR="005313F1" w:rsidRPr="00643ABD" w:rsidRDefault="005313F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Атауы</w:t>
            </w:r>
            <w:r w:rsidR="00055B17" w:rsidRPr="00643ABD">
              <w:rPr>
                <w:color w:val="000000" w:themeColor="text1"/>
                <w:sz w:val="24"/>
                <w:szCs w:val="24"/>
                <w:lang w:val="kk-KZ"/>
              </w:rPr>
              <w:t xml:space="preserve">: </w:t>
            </w:r>
            <w:r w:rsidRPr="00643ABD">
              <w:rPr>
                <w:color w:val="000000" w:themeColor="text1"/>
                <w:sz w:val="24"/>
                <w:szCs w:val="24"/>
                <w:lang w:val="kk-KZ"/>
              </w:rPr>
              <w:t>Энергияны үнемдеу бағдарламасы: ыдыс жуғыш машиналарға арналған энергияны үнемдеу стандарттары, ережелерді қабылдау туралы өтініш беру.</w:t>
            </w:r>
          </w:p>
          <w:p w:rsidR="00055B17" w:rsidRPr="00643ABD" w:rsidRDefault="005313F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Сипаттама: Атауы</w:t>
            </w:r>
            <w:r w:rsidR="00055B17" w:rsidRPr="00643ABD">
              <w:rPr>
                <w:color w:val="000000" w:themeColor="text1"/>
                <w:sz w:val="24"/>
                <w:szCs w:val="24"/>
                <w:lang w:val="kk-KZ"/>
              </w:rPr>
              <w:t xml:space="preserve">: </w:t>
            </w:r>
            <w:r w:rsidRPr="00643ABD">
              <w:rPr>
                <w:color w:val="000000" w:themeColor="text1"/>
                <w:sz w:val="24"/>
                <w:szCs w:val="24"/>
                <w:lang w:val="kk-KZ"/>
              </w:rPr>
              <w:t>Энергия үнемдеу бағдарламасы: тұрмыстық ыдыс жуғыш машиналарға арналған өнімдердің жаңа класын жасау</w:t>
            </w:r>
          </w:p>
          <w:p w:rsidR="00055B17" w:rsidRPr="00643ABD" w:rsidRDefault="00D21CF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Агенттік</w:t>
            </w:r>
            <w:r w:rsidR="00055B17" w:rsidRPr="00643ABD">
              <w:rPr>
                <w:color w:val="000000" w:themeColor="text1"/>
                <w:sz w:val="24"/>
                <w:szCs w:val="24"/>
                <w:lang w:val="kk-KZ"/>
              </w:rPr>
              <w:t xml:space="preserve">: </w:t>
            </w:r>
            <w:r w:rsidR="005313F1" w:rsidRPr="00643ABD">
              <w:rPr>
                <w:color w:val="000000" w:themeColor="text1"/>
                <w:sz w:val="24"/>
                <w:szCs w:val="24"/>
                <w:lang w:val="kk-KZ"/>
              </w:rPr>
              <w:t>Энергия тиімділігі және жаңартылатын энергия басқармасы (EERE), Энергетика министрлігі</w:t>
            </w:r>
          </w:p>
          <w:p w:rsidR="005313F1" w:rsidRPr="00643ABD" w:rsidRDefault="005313F1" w:rsidP="005B04F8">
            <w:pPr>
              <w:jc w:val="both"/>
              <w:rPr>
                <w:color w:val="000000" w:themeColor="text1"/>
                <w:sz w:val="24"/>
                <w:szCs w:val="24"/>
                <w:lang w:val="kk-KZ"/>
              </w:rPr>
            </w:pPr>
            <w:r w:rsidRPr="00643ABD">
              <w:rPr>
                <w:color w:val="000000" w:themeColor="text1"/>
                <w:sz w:val="24"/>
                <w:szCs w:val="24"/>
                <w:lang w:val="kk-KZ"/>
              </w:rPr>
              <w:t>Әрекет: Соңғы ереже.</w:t>
            </w:r>
          </w:p>
          <w:p w:rsidR="007D541B" w:rsidRPr="00643ABD" w:rsidRDefault="005313F1" w:rsidP="005B04F8">
            <w:pPr>
              <w:jc w:val="both"/>
              <w:rPr>
                <w:rFonts w:eastAsia="Calibri"/>
                <w:color w:val="000000" w:themeColor="text1"/>
                <w:sz w:val="24"/>
                <w:szCs w:val="24"/>
                <w:lang w:val="kk-KZ"/>
              </w:rPr>
            </w:pPr>
            <w:r w:rsidRPr="00643ABD">
              <w:rPr>
                <w:rFonts w:eastAsia="Calibri"/>
                <w:color w:val="000000" w:themeColor="text1"/>
                <w:sz w:val="24"/>
                <w:szCs w:val="24"/>
                <w:lang w:val="kk-KZ"/>
              </w:rPr>
              <w:t>Түйіндеме</w:t>
            </w:r>
            <w:r w:rsidR="007D541B" w:rsidRPr="00643ABD">
              <w:rPr>
                <w:rFonts w:eastAsia="Calibri"/>
                <w:color w:val="000000" w:themeColor="text1"/>
                <w:sz w:val="24"/>
                <w:szCs w:val="24"/>
                <w:lang w:val="kk-KZ"/>
              </w:rPr>
              <w:t xml:space="preserve">: </w:t>
            </w:r>
            <w:r w:rsidR="00CC16E3" w:rsidRPr="00643ABD">
              <w:rPr>
                <w:rFonts w:eastAsia="Calibri"/>
                <w:color w:val="000000" w:themeColor="text1"/>
                <w:sz w:val="24"/>
                <w:szCs w:val="24"/>
                <w:lang w:val="kk-KZ"/>
              </w:rPr>
              <w:t>АҚШ Энергетика министрлігі (DOE) бәсекеге қабілетті кәсіпорындар институтынан (CEI) энергетикалық саясат және оған енгізілген түзетулермен (EPCA) сәйкес өнімнің жаңа класын кірден кептіруге дейін бір сағаттан аз циклмен стандартты тұрмыстық ыдыс жуғыш машиналар үшін анықтау туралы өтініш алды</w:t>
            </w:r>
            <w:r w:rsidR="007D541B" w:rsidRPr="00643ABD">
              <w:rPr>
                <w:rFonts w:eastAsia="Calibri"/>
                <w:color w:val="000000" w:themeColor="text1"/>
                <w:sz w:val="24"/>
                <w:szCs w:val="24"/>
                <w:lang w:val="kk-KZ"/>
              </w:rPr>
              <w:t xml:space="preserve">. </w:t>
            </w:r>
            <w:r w:rsidR="00113A69" w:rsidRPr="00643ABD">
              <w:rPr>
                <w:rFonts w:eastAsia="Calibri"/>
                <w:color w:val="000000" w:themeColor="text1"/>
                <w:sz w:val="24"/>
                <w:szCs w:val="24"/>
                <w:lang w:val="kk-KZ"/>
              </w:rPr>
              <w:t>Өтінішті бағалау және қоғамдық пікірлерді мұқият қарау негізінде Энергетика министрлігі CEI өтінішін қанағаттандырды және әдеттегі цикл ұзақтығы бір сағаттан аз болатын ыдыс жуғыш машина класын ұсынды.</w:t>
            </w:r>
            <w:r w:rsidR="002C1CC9" w:rsidRPr="00643ABD">
              <w:rPr>
                <w:color w:val="000000" w:themeColor="text1"/>
                <w:sz w:val="24"/>
                <w:szCs w:val="24"/>
                <w:lang w:val="kk-KZ"/>
              </w:rPr>
              <w:t xml:space="preserve"> </w:t>
            </w:r>
            <w:r w:rsidR="002C1CC9" w:rsidRPr="00643ABD">
              <w:rPr>
                <w:rFonts w:eastAsia="Calibri"/>
                <w:color w:val="000000" w:themeColor="text1"/>
                <w:sz w:val="24"/>
                <w:szCs w:val="24"/>
                <w:lang w:val="kk-KZ"/>
              </w:rPr>
              <w:t>Қорытынды Ережеде DOE жуудан кептіруге дейін бір сағат (60 минут) немесе одан аз жұмыс циклі бар стандартты тұрмыстық ыдыс жуғыш машиналарға арналған жаңа өнім класын белгілейді.</w:t>
            </w:r>
            <w:r w:rsidR="00124C83" w:rsidRPr="00643ABD">
              <w:rPr>
                <w:rFonts w:eastAsia="Calibri"/>
                <w:color w:val="000000" w:themeColor="text1"/>
                <w:sz w:val="24"/>
                <w:szCs w:val="24"/>
                <w:lang w:val="kk-KZ"/>
              </w:rPr>
              <w:t>DOE-дің жаңа өнім класын құру туралы шешімі CEI өтінішін бағалауға, сондай-ақ Департамент алған пікірлерге және жаңа өнім класын құру туралы ұсынылған ережеге негізделген</w:t>
            </w:r>
            <w:r w:rsidR="007D541B" w:rsidRPr="00643ABD">
              <w:rPr>
                <w:rFonts w:eastAsia="Calibri"/>
                <w:color w:val="000000" w:themeColor="text1"/>
                <w:sz w:val="24"/>
                <w:szCs w:val="24"/>
                <w:lang w:val="kk-KZ"/>
              </w:rPr>
              <w:t xml:space="preserve">. </w:t>
            </w:r>
            <w:r w:rsidR="00124C83" w:rsidRPr="00643ABD">
              <w:rPr>
                <w:rFonts w:eastAsia="Calibri"/>
                <w:color w:val="000000" w:themeColor="text1"/>
                <w:sz w:val="24"/>
                <w:szCs w:val="24"/>
                <w:lang w:val="kk-KZ"/>
              </w:rPr>
              <w:t>Бұл нормашығармашылық жаңа өнім класының негізін қалайды. Энергетика министрлігі жекелеген нормашығармашылықта өнімдердің осы сыныбы үшін энергия мен суды тұтынудың нақты лимиттерін айқындауға ниеттенеді.</w:t>
            </w:r>
            <w:r w:rsidR="00D21CF8" w:rsidRPr="00643ABD">
              <w:rPr>
                <w:color w:val="000000" w:themeColor="text1"/>
                <w:sz w:val="24"/>
                <w:szCs w:val="24"/>
                <w:lang w:val="kk-KZ"/>
              </w:rPr>
              <w:t>КҮННЕН</w:t>
            </w:r>
            <w:r w:rsidR="007D541B" w:rsidRPr="00643ABD">
              <w:rPr>
                <w:rFonts w:eastAsia="Calibri"/>
                <w:color w:val="000000" w:themeColor="text1"/>
                <w:sz w:val="24"/>
                <w:szCs w:val="24"/>
                <w:lang w:val="kk-KZ"/>
              </w:rPr>
              <w:t xml:space="preserve">: </w:t>
            </w:r>
            <w:r w:rsidR="001A5FE7" w:rsidRPr="00643ABD">
              <w:rPr>
                <w:rFonts w:eastAsia="Calibri"/>
                <w:color w:val="000000" w:themeColor="text1"/>
                <w:sz w:val="24"/>
                <w:szCs w:val="24"/>
                <w:lang w:val="kk-KZ"/>
              </w:rPr>
              <w:t xml:space="preserve">Ереженің күшіне енген күні </w:t>
            </w:r>
            <w:r w:rsidR="001A5FE7" w:rsidRPr="00643ABD">
              <w:rPr>
                <w:rFonts w:eastAsia="Calibri"/>
                <w:color w:val="000000" w:themeColor="text1"/>
                <w:sz w:val="24"/>
                <w:szCs w:val="24"/>
                <w:lang w:val="kk-KZ"/>
              </w:rPr>
              <w:lastRenderedPageBreak/>
              <w:t xml:space="preserve">- 2020 жылғы 30 қараша. </w:t>
            </w:r>
            <w:r w:rsidR="00CC16E3" w:rsidRPr="00643ABD">
              <w:rPr>
                <w:rFonts w:eastAsia="Calibri"/>
                <w:color w:val="000000" w:themeColor="text1"/>
                <w:sz w:val="24"/>
                <w:szCs w:val="24"/>
                <w:lang w:val="kk-KZ"/>
              </w:rPr>
              <w:t>Жарияланымның сілтемесі арқылы қосылуды Федералды тізілім басқармасының директоры 30 жылдың 2020 қарашасында бекітеді.</w:t>
            </w:r>
          </w:p>
          <w:p w:rsidR="00055B17" w:rsidRPr="00643ABD" w:rsidRDefault="007B3360" w:rsidP="007B3360">
            <w:pPr>
              <w:jc w:val="both"/>
              <w:rPr>
                <w:rFonts w:eastAsia="Calibri"/>
                <w:color w:val="000000" w:themeColor="text1"/>
                <w:sz w:val="24"/>
                <w:szCs w:val="24"/>
              </w:rPr>
            </w:pPr>
            <w:r w:rsidRPr="00643ABD">
              <w:rPr>
                <w:rFonts w:eastAsia="Calibri"/>
                <w:color w:val="000000" w:themeColor="text1"/>
                <w:sz w:val="24"/>
                <w:szCs w:val="24"/>
                <w:lang w:val="kk-KZ"/>
              </w:rPr>
              <w:t>Бұл ереже және G / TBT / N / USA / 1505-те хабарланған алдыңғы әрекеттер eere-2018-BT-STD-0005 тізіліміндегі нөмірмен көрсетілген</w:t>
            </w:r>
            <w:r w:rsidR="007D541B" w:rsidRPr="00643ABD">
              <w:rPr>
                <w:rFonts w:eastAsia="Calibri"/>
                <w:color w:val="000000" w:themeColor="text1"/>
                <w:sz w:val="24"/>
                <w:szCs w:val="24"/>
                <w:lang w:val="kk-KZ"/>
              </w:rPr>
              <w:t xml:space="preserve">. </w:t>
            </w:r>
            <w:r w:rsidRPr="00643ABD">
              <w:rPr>
                <w:rFonts w:eastAsia="Calibri"/>
                <w:color w:val="000000" w:themeColor="text1"/>
                <w:sz w:val="24"/>
                <w:szCs w:val="24"/>
                <w:lang w:val="kk-KZ"/>
              </w:rPr>
              <w:t xml:space="preserve">Docket қалтасы мына жерде қол жетімді </w:t>
            </w:r>
            <w:r w:rsidR="007D541B" w:rsidRPr="00643ABD">
              <w:rPr>
                <w:rFonts w:eastAsia="Calibri"/>
                <w:color w:val="000000" w:themeColor="text1"/>
                <w:sz w:val="24"/>
                <w:szCs w:val="24"/>
                <w:lang w:val="kk-KZ"/>
              </w:rPr>
              <w:t>https://www.regulations.gov/docket?D=EERE-2018-</w:t>
            </w:r>
            <w:r w:rsidRPr="00643ABD">
              <w:rPr>
                <w:color w:val="000000" w:themeColor="text1"/>
                <w:sz w:val="24"/>
                <w:szCs w:val="24"/>
                <w:lang w:val="kk-KZ"/>
              </w:rPr>
              <w:t xml:space="preserve"> </w:t>
            </w:r>
            <w:r w:rsidRPr="00643ABD">
              <w:rPr>
                <w:rFonts w:eastAsia="Calibri"/>
                <w:color w:val="000000" w:themeColor="text1"/>
                <w:sz w:val="24"/>
                <w:szCs w:val="24"/>
                <w:lang w:val="kk-KZ"/>
              </w:rPr>
              <w:t>BT-STD-0005 және бастапқы және қосалқы құжаттарға, сондай-ақ алынған түсініктемелерге қол жеткізуді қамтамасыз етеді</w:t>
            </w:r>
            <w:r w:rsidR="007D541B" w:rsidRPr="00643ABD">
              <w:rPr>
                <w:rFonts w:eastAsia="Calibri"/>
                <w:color w:val="000000" w:themeColor="text1"/>
                <w:sz w:val="24"/>
                <w:szCs w:val="24"/>
                <w:lang w:val="kk-KZ"/>
              </w:rPr>
              <w:t xml:space="preserve">. </w:t>
            </w:r>
            <w:r w:rsidRPr="00643ABD">
              <w:rPr>
                <w:rFonts w:eastAsia="Calibri"/>
                <w:color w:val="000000" w:themeColor="text1"/>
                <w:sz w:val="24"/>
                <w:szCs w:val="24"/>
              </w:rPr>
              <w:t>Құжаттарды rulesgov сайтында да алуға болады</w:t>
            </w:r>
          </w:p>
        </w:tc>
        <w:tc>
          <w:tcPr>
            <w:tcW w:w="1985" w:type="dxa"/>
            <w:shd w:val="clear" w:color="auto" w:fill="auto"/>
          </w:tcPr>
          <w:p w:rsidR="00A91AE2" w:rsidRPr="00643ABD" w:rsidRDefault="00A91AE2"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АҚШ</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0745B1" w:rsidRPr="00643ABD" w:rsidRDefault="000745B1" w:rsidP="005B04F8">
            <w:pPr>
              <w:rPr>
                <w:b/>
                <w:color w:val="000000" w:themeColor="text1"/>
                <w:sz w:val="24"/>
                <w:szCs w:val="24"/>
                <w:lang w:val="en-GB" w:eastAsia="en-US"/>
              </w:rPr>
            </w:pPr>
            <w:r w:rsidRPr="00643ABD">
              <w:rPr>
                <w:b/>
                <w:color w:val="000000" w:themeColor="text1"/>
                <w:sz w:val="24"/>
                <w:szCs w:val="24"/>
              </w:rPr>
              <w:t>G/TBT/N/RUS/107</w:t>
            </w:r>
          </w:p>
          <w:p w:rsidR="00A91AE2" w:rsidRPr="00643ABD" w:rsidRDefault="00A91AE2" w:rsidP="005B04F8">
            <w:pPr>
              <w:rPr>
                <w:color w:val="000000" w:themeColor="text1"/>
                <w:sz w:val="24"/>
                <w:szCs w:val="24"/>
                <w:lang w:val="es-ES"/>
              </w:rPr>
            </w:pPr>
          </w:p>
        </w:tc>
        <w:tc>
          <w:tcPr>
            <w:tcW w:w="5386" w:type="dxa"/>
            <w:shd w:val="clear" w:color="auto" w:fill="auto"/>
          </w:tcPr>
          <w:p w:rsidR="00A91AE2" w:rsidRPr="00643ABD" w:rsidRDefault="001A5FE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es-ES"/>
              </w:rPr>
              <w:t>«</w:t>
            </w:r>
            <w:r w:rsidRPr="00643ABD">
              <w:rPr>
                <w:color w:val="000000" w:themeColor="text1"/>
                <w:sz w:val="24"/>
                <w:szCs w:val="24"/>
                <w:lang w:val="kk-KZ"/>
              </w:rPr>
              <w:t>Жеңіл өнеркәсіп өнімдерінің қауіпсіздігі туралы» Кеден одағының техникалық регламентіне өзгерістер жобасы cu TR 017/2011 Еуразиялық экономикалық комиссия (16 бет.)</w:t>
            </w:r>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21 қаңтар 2020</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Жеңіл өнеркәсіп өнімдері</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Ресей Федерациясы</w:t>
            </w:r>
          </w:p>
        </w:tc>
        <w:tc>
          <w:tcPr>
            <w:tcW w:w="5386" w:type="dxa"/>
            <w:shd w:val="clear" w:color="auto" w:fill="auto"/>
          </w:tcPr>
          <w:p w:rsidR="00CC16E3" w:rsidRPr="00643ABD" w:rsidRDefault="00CC16E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Өзгерістер жобасы мынадай бөліктердегі түсіндірмелерді қамтиды:</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13A69" w:rsidRPr="00643ABD">
              <w:rPr>
                <w:color w:val="000000" w:themeColor="text1"/>
                <w:sz w:val="24"/>
                <w:szCs w:val="24"/>
                <w:lang w:val="kk-KZ"/>
              </w:rPr>
              <w:t xml:space="preserve">КО ТР 017/2011 2-бабының ережесі, КО ТР 017/2011 «Қауіпсіздік талаптарының сақталуын қамтамасыз ету» 10-бабына түзетулер, КО ТР 017/2011 11-бабына, </w:t>
            </w:r>
            <w:r w:rsidR="002C1CC9" w:rsidRPr="00643ABD">
              <w:rPr>
                <w:color w:val="000000" w:themeColor="text1"/>
                <w:sz w:val="24"/>
                <w:szCs w:val="24"/>
                <w:lang w:val="kk-KZ"/>
              </w:rPr>
              <w:t>«сәйкестікті бағалау»</w:t>
            </w:r>
            <w:r w:rsidR="00113A69" w:rsidRPr="00643ABD">
              <w:rPr>
                <w:color w:val="000000" w:themeColor="text1"/>
                <w:sz w:val="24"/>
                <w:szCs w:val="24"/>
                <w:lang w:val="kk-KZ"/>
              </w:rPr>
              <w:t xml:space="preserve"> 11-бабына түзетулер, 11-баптың 1 және 2-кестелерін алып тастау.</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113A69" w:rsidRPr="00643ABD">
              <w:rPr>
                <w:color w:val="000000" w:themeColor="text1"/>
                <w:sz w:val="24"/>
                <w:szCs w:val="24"/>
                <w:lang w:val="kk-KZ"/>
              </w:rPr>
              <w:t>Еуразиялық экономикалық одақ Кеңесінің 2018 жылғы 18 сәуірдегі № 44 шешімімен бекітілген сәйкестікті бағалаудың үлгілік схемалары негізінде сәйкестікті бағалаудың нысандарын, схемалары мен рәсімдерін белгілеу бөлігінде CAP түсіндіру.</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82F" w:rsidRPr="00643ABD" w:rsidRDefault="0069582F" w:rsidP="005B04F8">
            <w:pPr>
              <w:jc w:val="right"/>
              <w:rPr>
                <w:b/>
                <w:color w:val="000000" w:themeColor="text1"/>
                <w:sz w:val="24"/>
                <w:szCs w:val="24"/>
                <w:lang w:val="en-GB" w:eastAsia="en-US"/>
              </w:rPr>
            </w:pPr>
            <w:r w:rsidRPr="00643ABD">
              <w:rPr>
                <w:b/>
                <w:color w:val="000000" w:themeColor="text1"/>
                <w:sz w:val="24"/>
                <w:szCs w:val="24"/>
              </w:rPr>
              <w:t>G/TBT/N/BWA/130</w:t>
            </w:r>
          </w:p>
          <w:p w:rsidR="00A91AE2" w:rsidRPr="00643ABD" w:rsidRDefault="00A91AE2" w:rsidP="005B04F8">
            <w:pPr>
              <w:jc w:val="right"/>
              <w:rPr>
                <w:b/>
                <w:color w:val="000000" w:themeColor="text1"/>
                <w:sz w:val="24"/>
                <w:szCs w:val="24"/>
                <w:lang w:val="kk-KZ"/>
              </w:rPr>
            </w:pPr>
          </w:p>
        </w:tc>
        <w:tc>
          <w:tcPr>
            <w:tcW w:w="5386" w:type="dxa"/>
            <w:shd w:val="clear" w:color="auto" w:fill="auto"/>
          </w:tcPr>
          <w:p w:rsidR="00A91AE2" w:rsidRPr="00643ABD" w:rsidRDefault="0069582F"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62560: 2011 + AMD1: 2015 </w:t>
            </w:r>
            <w:r w:rsidR="00CC16E3" w:rsidRPr="00643ABD">
              <w:rPr>
                <w:color w:val="000000" w:themeColor="text1"/>
                <w:sz w:val="24"/>
                <w:szCs w:val="24"/>
                <w:lang w:val="kk-KZ"/>
              </w:rPr>
              <w:t>Кернеуі&gt; 50 В жалпы жарықтандыруға арналған кіріктірілген балласты бар жарықдиодты шамдар-қауіпсіздік талаптары</w:t>
            </w:r>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2C1CC9" w:rsidRPr="00643ABD" w:rsidRDefault="002C1CC9" w:rsidP="002C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Қауіпсіздік талаптарын, сондай-ақ жарықдиодты шамдардың үйде және ұқсас жалпы жарықтандыруға арналған тұрақты жұмыс істейтін (өзін-өзі балласты жарықдиодты шамдар) құралдарына сәйкестігін көрсету үшін қажетті сынақ әдістері мен жағдайларын анықтайды:</w:t>
            </w:r>
          </w:p>
          <w:p w:rsidR="002C1CC9" w:rsidRPr="00643ABD" w:rsidRDefault="002C1CC9" w:rsidP="002C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номиналды қуаты 60 Вт дейін;</w:t>
            </w:r>
          </w:p>
          <w:p w:rsidR="002A164D" w:rsidRPr="00643ABD" w:rsidRDefault="002C1CC9" w:rsidP="002C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номиналды кернеу&gt; 50 В-тан 250 В-қа дейін.</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69582F" w:rsidRPr="00643ABD" w:rsidRDefault="0069582F" w:rsidP="005B04F8">
            <w:pPr>
              <w:jc w:val="right"/>
              <w:rPr>
                <w:b/>
                <w:color w:val="000000" w:themeColor="text1"/>
                <w:sz w:val="24"/>
                <w:szCs w:val="24"/>
                <w:lang w:val="en-GB" w:eastAsia="en-US"/>
              </w:rPr>
            </w:pPr>
            <w:r w:rsidRPr="00643ABD">
              <w:rPr>
                <w:b/>
                <w:color w:val="000000" w:themeColor="text1"/>
                <w:sz w:val="24"/>
                <w:szCs w:val="24"/>
              </w:rPr>
              <w:t>G/TBT/N/BWA/129</w:t>
            </w:r>
          </w:p>
          <w:p w:rsidR="00A91AE2" w:rsidRPr="00643ABD" w:rsidRDefault="00A91AE2" w:rsidP="005B04F8">
            <w:pPr>
              <w:jc w:val="right"/>
              <w:rPr>
                <w:b/>
                <w:color w:val="000000" w:themeColor="text1"/>
                <w:sz w:val="24"/>
                <w:szCs w:val="24"/>
                <w:lang w:val="kk-KZ"/>
              </w:rPr>
            </w:pPr>
          </w:p>
        </w:tc>
        <w:tc>
          <w:tcPr>
            <w:tcW w:w="5386" w:type="dxa"/>
            <w:shd w:val="clear" w:color="auto" w:fill="auto"/>
          </w:tcPr>
          <w:p w:rsidR="000C7BE5" w:rsidRPr="00643ABD" w:rsidRDefault="000C7BE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азық-түлік қауіпсіздігінің ұлттық стандарты: жуғыш зат. Тілі: қытай. Беттер саны: 9</w:t>
            </w:r>
          </w:p>
          <w:p w:rsidR="002156BB" w:rsidRPr="00643ABD" w:rsidRDefault="003679E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4" w:tgtFrame="_blank" w:history="1">
              <w:r w:rsidR="002156BB" w:rsidRPr="00643ABD">
                <w:rPr>
                  <w:rStyle w:val="a9"/>
                  <w:color w:val="000000" w:themeColor="text1"/>
                  <w:sz w:val="24"/>
                  <w:szCs w:val="24"/>
                  <w:lang w:val="kk-KZ"/>
                </w:rPr>
                <w:t>https://members.wto.org/crnattachments/2020/SPS/CHN/20_6728_00_x.pdf</w:t>
              </w:r>
            </w:hyperlink>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3 қаңтар 2020</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2A164D" w:rsidRPr="00643ABD" w:rsidRDefault="000C7BE5"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жуу құралдарының жіктелуін, қолдану саласын, формулада рұқсат етілген шикізатты (ингредиенттерді), өнімдердің физикалық және химиялық көрсеткіштері мен микробиологиялық шектерін, сондай-ақ таңбалауға қойылатын талаптарды айқындайды.</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7530BA" w:rsidRPr="00643ABD" w:rsidRDefault="007530BA" w:rsidP="005B04F8">
            <w:pPr>
              <w:rPr>
                <w:b/>
                <w:color w:val="000000" w:themeColor="text1"/>
                <w:sz w:val="24"/>
                <w:szCs w:val="24"/>
                <w:lang w:val="en-GB" w:eastAsia="en-US"/>
              </w:rPr>
            </w:pPr>
            <w:r w:rsidRPr="00643ABD">
              <w:rPr>
                <w:b/>
                <w:color w:val="000000" w:themeColor="text1"/>
                <w:sz w:val="24"/>
                <w:szCs w:val="24"/>
              </w:rPr>
              <w:t>G/TBT/N/BWA/128</w:t>
            </w:r>
          </w:p>
          <w:p w:rsidR="00A91AE2" w:rsidRPr="00643ABD" w:rsidRDefault="00A91AE2" w:rsidP="005B04F8">
            <w:pPr>
              <w:rPr>
                <w:color w:val="000000" w:themeColor="text1"/>
                <w:sz w:val="24"/>
                <w:szCs w:val="24"/>
                <w:lang w:val="kk-KZ"/>
              </w:rPr>
            </w:pPr>
          </w:p>
        </w:tc>
        <w:tc>
          <w:tcPr>
            <w:tcW w:w="5386" w:type="dxa"/>
            <w:shd w:val="clear" w:color="auto" w:fill="auto"/>
          </w:tcPr>
          <w:p w:rsidR="00A91AE2" w:rsidRPr="00643ABD" w:rsidRDefault="007530B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60598 2 5: 2015 </w:t>
            </w:r>
            <w:r w:rsidR="002A164D" w:rsidRPr="00643ABD">
              <w:rPr>
                <w:color w:val="000000" w:themeColor="text1"/>
                <w:sz w:val="24"/>
                <w:szCs w:val="24"/>
                <w:lang w:val="kk-KZ"/>
              </w:rPr>
              <w:t>Шамдар-2-5 бөлім: арнайы талаптар - прожекторлар.</w:t>
            </w:r>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2A164D" w:rsidRPr="00643ABD" w:rsidRDefault="00A7736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IEC 60598-2-5: 2015 қуат кернеуі 1000 В-тан аспайтын электр жарық көздерімен пайдалануға арналған жарық шамдарына қойылатын талаптарды анықтайды. Бұл үшінші басылым 1998 жылы жарық көрген екінші басылымның күшін жояды және ауыстырады және техникалық басылым болып табылады. Бұл басылым алдыңғы басылыммен салыстырғанда келесі маңызды техникалық өзгерістерді қамтиды</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F57EDB" w:rsidRPr="00643ABD" w:rsidRDefault="00F57EDB" w:rsidP="005B04F8">
            <w:pPr>
              <w:jc w:val="right"/>
              <w:rPr>
                <w:b/>
                <w:color w:val="000000" w:themeColor="text1"/>
                <w:sz w:val="24"/>
                <w:szCs w:val="24"/>
                <w:lang w:val="en-GB" w:eastAsia="en-US"/>
              </w:rPr>
            </w:pPr>
            <w:r w:rsidRPr="00643ABD">
              <w:rPr>
                <w:b/>
                <w:color w:val="000000" w:themeColor="text1"/>
                <w:sz w:val="24"/>
                <w:szCs w:val="24"/>
              </w:rPr>
              <w:t>G/TBT/N/BWA/127</w:t>
            </w:r>
          </w:p>
          <w:p w:rsidR="00A91AE2" w:rsidRPr="00643ABD" w:rsidRDefault="00A91AE2" w:rsidP="005B04F8">
            <w:pPr>
              <w:jc w:val="right"/>
              <w:rPr>
                <w:b/>
                <w:color w:val="000000" w:themeColor="text1"/>
                <w:sz w:val="24"/>
                <w:szCs w:val="24"/>
                <w:lang w:val="kk-KZ"/>
              </w:rPr>
            </w:pPr>
          </w:p>
        </w:tc>
        <w:tc>
          <w:tcPr>
            <w:tcW w:w="5386" w:type="dxa"/>
            <w:shd w:val="clear" w:color="auto" w:fill="auto"/>
          </w:tcPr>
          <w:p w:rsidR="008674C2" w:rsidRPr="00643ABD" w:rsidRDefault="00F57ED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60598-2-4: 2017 </w:t>
            </w:r>
            <w:r w:rsidR="002A164D" w:rsidRPr="00643ABD">
              <w:rPr>
                <w:color w:val="000000" w:themeColor="text1"/>
                <w:sz w:val="24"/>
                <w:szCs w:val="24"/>
                <w:lang w:val="kk-KZ"/>
              </w:rPr>
              <w:t>Шамдар-2-4 бөлім: жеке талаптар - жалпы мақсаттағы портативті шамдар.</w:t>
            </w:r>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2A164D" w:rsidRPr="00643ABD" w:rsidRDefault="00A77367" w:rsidP="00A7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IEC 60598-2 бөлігі электр жарық көздерімен пайдалануға арналған қол шамдарынан немесе 250 В-тан аспайтын қуат кернеуі бар оларға ендірілген көздерден басқа, ішкі және сыртқы пайдалануға арналған (мысалы, бақшада) жалпы мақсаттағы тасымалды шамдарға қойылатын талаптарды белгілейді.</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A91AE2" w:rsidRPr="00643ABD" w:rsidTr="00A15714">
        <w:trPr>
          <w:trHeight w:val="361"/>
        </w:trPr>
        <w:tc>
          <w:tcPr>
            <w:tcW w:w="710" w:type="dxa"/>
            <w:vMerge w:val="restart"/>
            <w:shd w:val="clear" w:color="auto" w:fill="auto"/>
          </w:tcPr>
          <w:p w:rsidR="00A91AE2" w:rsidRPr="00643ABD" w:rsidRDefault="00A91AE2" w:rsidP="005B04F8">
            <w:pPr>
              <w:numPr>
                <w:ilvl w:val="0"/>
                <w:numId w:val="3"/>
              </w:numPr>
              <w:ind w:left="0" w:firstLine="0"/>
              <w:jc w:val="both"/>
              <w:rPr>
                <w:color w:val="000000" w:themeColor="text1"/>
                <w:sz w:val="24"/>
                <w:szCs w:val="24"/>
                <w:lang w:val="kk-KZ"/>
              </w:rPr>
            </w:pPr>
          </w:p>
        </w:tc>
        <w:tc>
          <w:tcPr>
            <w:tcW w:w="2410" w:type="dxa"/>
            <w:shd w:val="clear" w:color="auto" w:fill="auto"/>
          </w:tcPr>
          <w:p w:rsidR="00F57EDB" w:rsidRPr="00643ABD" w:rsidRDefault="00F57EDB" w:rsidP="005B04F8">
            <w:pPr>
              <w:rPr>
                <w:b/>
                <w:color w:val="000000" w:themeColor="text1"/>
                <w:sz w:val="24"/>
                <w:szCs w:val="24"/>
                <w:lang w:val="en-GB" w:eastAsia="en-US"/>
              </w:rPr>
            </w:pPr>
            <w:r w:rsidRPr="00643ABD">
              <w:rPr>
                <w:b/>
                <w:color w:val="000000" w:themeColor="text1"/>
                <w:sz w:val="24"/>
                <w:szCs w:val="24"/>
              </w:rPr>
              <w:t>G/TBT/N/BWA/126</w:t>
            </w:r>
          </w:p>
          <w:p w:rsidR="00A91AE2" w:rsidRPr="00643ABD" w:rsidRDefault="00A91AE2" w:rsidP="005B04F8">
            <w:pPr>
              <w:rPr>
                <w:color w:val="000000" w:themeColor="text1"/>
                <w:sz w:val="24"/>
                <w:szCs w:val="24"/>
                <w:lang w:val="kk-KZ"/>
              </w:rPr>
            </w:pPr>
          </w:p>
        </w:tc>
        <w:tc>
          <w:tcPr>
            <w:tcW w:w="5386" w:type="dxa"/>
            <w:shd w:val="clear" w:color="auto" w:fill="auto"/>
          </w:tcPr>
          <w:p w:rsidR="008674C2" w:rsidRPr="00643ABD" w:rsidRDefault="00F57EDB"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60335-2-95: 2011 + AMD1: 2015 + AMD2: 2017 </w:t>
            </w:r>
            <w:r w:rsidR="002A164D" w:rsidRPr="00643ABD">
              <w:rPr>
                <w:color w:val="000000" w:themeColor="text1"/>
                <w:sz w:val="24"/>
                <w:szCs w:val="24"/>
                <w:lang w:val="kk-KZ"/>
              </w:rPr>
              <w:t>Тұрмыстық және ұқсас электр аспаптары-қауіпсіздік-2-95 Бөлім: Тұрғын үй-жайларға арналған тік қозғалатын гараж есіктеріне арналған жетектерге қойылатын ерекше талаптар</w:t>
            </w:r>
          </w:p>
        </w:tc>
        <w:tc>
          <w:tcPr>
            <w:tcW w:w="1985" w:type="dxa"/>
            <w:shd w:val="clear" w:color="auto" w:fill="auto"/>
          </w:tcPr>
          <w:p w:rsidR="00A91AE2" w:rsidRPr="00643ABD" w:rsidRDefault="002A164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2A164D" w:rsidRPr="00643ABD" w:rsidRDefault="00E5161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IEC 60335-2-95: 2011 + A1: 2015 + A2: 2017 тік бағытта ашылатын және жабылатын тұрғын үйлерге арналған гараж есіктерінің электр жетектерінің қауіпсіздігіне қатысты.</w:t>
            </w:r>
            <w:r w:rsidR="002A164D" w:rsidRPr="00643ABD">
              <w:rPr>
                <w:color w:val="000000" w:themeColor="text1"/>
                <w:sz w:val="24"/>
                <w:szCs w:val="24"/>
                <w:lang w:val="kk-KZ"/>
              </w:rPr>
              <w:t xml:space="preserve"> </w:t>
            </w:r>
            <w:r w:rsidRPr="00643ABD">
              <w:rPr>
                <w:color w:val="000000" w:themeColor="text1"/>
                <w:sz w:val="24"/>
                <w:szCs w:val="24"/>
                <w:lang w:val="kk-KZ"/>
              </w:rPr>
              <w:t>Жетектердің номиналды кернеуі бір фазалы аспаптар үшін 250 В және басқа аспаптар үшін 480 В аспайды</w:t>
            </w:r>
            <w:r w:rsidR="002A164D" w:rsidRPr="00643ABD">
              <w:rPr>
                <w:color w:val="000000" w:themeColor="text1"/>
                <w:sz w:val="24"/>
                <w:szCs w:val="24"/>
                <w:lang w:val="kk-KZ"/>
              </w:rPr>
              <w:t xml:space="preserve">. </w:t>
            </w:r>
            <w:r w:rsidRPr="00643ABD">
              <w:rPr>
                <w:color w:val="000000" w:themeColor="text1"/>
                <w:sz w:val="24"/>
                <w:szCs w:val="24"/>
                <w:lang w:val="kk-KZ"/>
              </w:rPr>
              <w:t>Сондай-ақ, ол электр жетегі бар гараж есіктерінің қозғалысына байланысты қауіптерді қамтиды</w:t>
            </w:r>
            <w:r w:rsidR="002A164D" w:rsidRPr="00643ABD">
              <w:rPr>
                <w:color w:val="000000" w:themeColor="text1"/>
                <w:sz w:val="24"/>
                <w:szCs w:val="24"/>
                <w:lang w:val="kk-KZ"/>
              </w:rPr>
              <w:t>.</w:t>
            </w:r>
          </w:p>
          <w:p w:rsidR="000C7BE5" w:rsidRPr="00643ABD" w:rsidRDefault="00E5161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сонымен қатар дискілерде қолдануға арналған қорғаныс құрылғыларына қолданылады. Ол есіктің механизмдерімен байланысты қауіптерге қолданылмайды</w:t>
            </w:r>
            <w:r w:rsidR="002A164D" w:rsidRPr="00643ABD">
              <w:rPr>
                <w:color w:val="000000" w:themeColor="text1"/>
                <w:sz w:val="24"/>
                <w:szCs w:val="24"/>
                <w:lang w:val="kk-KZ"/>
              </w:rPr>
              <w:t xml:space="preserve">. </w:t>
            </w:r>
            <w:r w:rsidR="000C7BE5" w:rsidRPr="00643ABD">
              <w:rPr>
                <w:color w:val="000000" w:themeColor="text1"/>
                <w:sz w:val="24"/>
                <w:szCs w:val="24"/>
                <w:lang w:val="kk-KZ"/>
              </w:rPr>
              <w:t xml:space="preserve">Осы </w:t>
            </w:r>
            <w:r w:rsidR="000C7BE5" w:rsidRPr="00643ABD">
              <w:rPr>
                <w:color w:val="000000" w:themeColor="text1"/>
                <w:sz w:val="24"/>
                <w:szCs w:val="24"/>
                <w:lang w:val="kk-KZ"/>
              </w:rPr>
              <w:lastRenderedPageBreak/>
              <w:t>стандарт жетектерге қолданылмайды:</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0C7BE5" w:rsidRPr="00643ABD">
              <w:rPr>
                <w:color w:val="000000" w:themeColor="text1"/>
                <w:sz w:val="24"/>
                <w:szCs w:val="24"/>
                <w:lang w:val="kk-KZ"/>
              </w:rPr>
              <w:t xml:space="preserve">рольставеналар, бастырмалар, жалюздер және ұқсас жабдықтар үшін </w:t>
            </w:r>
            <w:r w:rsidRPr="00643ABD">
              <w:rPr>
                <w:color w:val="000000" w:themeColor="text1"/>
                <w:sz w:val="24"/>
                <w:szCs w:val="24"/>
                <w:lang w:val="kk-KZ"/>
              </w:rPr>
              <w:t xml:space="preserve">(IEC 60335-2-97); </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0C7BE5" w:rsidRPr="00643ABD">
              <w:rPr>
                <w:color w:val="000000" w:themeColor="text1"/>
                <w:sz w:val="24"/>
                <w:szCs w:val="24"/>
                <w:lang w:val="kk-KZ"/>
              </w:rPr>
              <w:t xml:space="preserve">гараж есіктері үшін </w:t>
            </w:r>
            <w:r w:rsidRPr="00643ABD">
              <w:rPr>
                <w:color w:val="000000" w:themeColor="text1"/>
                <w:sz w:val="24"/>
                <w:szCs w:val="24"/>
                <w:lang w:val="kk-KZ"/>
              </w:rPr>
              <w:t xml:space="preserve">(IEC 60335-2-103); </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0C7BE5" w:rsidRPr="00643ABD">
              <w:rPr>
                <w:color w:val="000000" w:themeColor="text1"/>
                <w:sz w:val="24"/>
                <w:szCs w:val="24"/>
                <w:lang w:val="kk-KZ"/>
              </w:rPr>
              <w:t>коммерциялық және өнеркәсіптік мақсаттар үшін</w:t>
            </w:r>
          </w:p>
          <w:p w:rsidR="000C7BE5"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0C7BE5" w:rsidRPr="00643ABD">
              <w:rPr>
                <w:color w:val="000000" w:themeColor="text1"/>
                <w:sz w:val="24"/>
                <w:szCs w:val="24"/>
                <w:lang w:val="kk-KZ"/>
              </w:rPr>
              <w:t>агрессивті немесе жарылғыш атмосфераның болуы (шаң, бу немесе газ) сияқты ерекше жағдайлар басым жерлерде пайдалануға арналған жетектер үшін.</w:t>
            </w:r>
          </w:p>
          <w:p w:rsidR="002A164D" w:rsidRPr="00643ABD" w:rsidRDefault="006039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Бұл үшінші басылым 2002 жылы жарияланған екінші басылымды, оның ішінде 1-түзету (2004) және 2-түзету (2008) күшін жояды және алмастырады. </w:t>
            </w:r>
            <w:r w:rsidR="00FE0933" w:rsidRPr="00643ABD">
              <w:rPr>
                <w:color w:val="000000" w:themeColor="text1"/>
                <w:sz w:val="24"/>
                <w:szCs w:val="24"/>
                <w:lang w:val="kk-KZ"/>
              </w:rPr>
              <w:t xml:space="preserve">IEC 60335-2-95 екінші басылымымен салыстырғанда осы басылымдағы негізгі өзгерістер келесідей (кішігірім өзгерістер тізімделмеген): кейбір ескертулер нормативтік мәтінге айналдырылды </w:t>
            </w:r>
            <w:r w:rsidR="002A164D" w:rsidRPr="00643ABD">
              <w:rPr>
                <w:color w:val="000000" w:themeColor="text1"/>
                <w:sz w:val="24"/>
                <w:szCs w:val="24"/>
                <w:lang w:val="kk-KZ"/>
              </w:rPr>
              <w:t xml:space="preserve">(11.7, 20.2, 20.101); </w:t>
            </w:r>
            <w:r w:rsidR="00FE0933" w:rsidRPr="00643ABD">
              <w:rPr>
                <w:color w:val="000000" w:themeColor="text1"/>
                <w:sz w:val="24"/>
                <w:szCs w:val="24"/>
                <w:lang w:val="kk-KZ"/>
              </w:rPr>
              <w:t xml:space="preserve">Тұтқаны қорғау құрылғысын орнату талабы қосылды </w:t>
            </w:r>
            <w:r w:rsidR="002A164D" w:rsidRPr="00643ABD">
              <w:rPr>
                <w:color w:val="000000" w:themeColor="text1"/>
                <w:sz w:val="24"/>
                <w:szCs w:val="24"/>
                <w:lang w:val="kk-KZ"/>
              </w:rPr>
              <w:t xml:space="preserve">(22.109). </w:t>
            </w:r>
          </w:p>
          <w:p w:rsidR="002A164D" w:rsidRPr="00643ABD" w:rsidRDefault="00E5161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Ұлттық комитеттердің назары жаңа талаптарға сәйкес өнім шығару үшін IEC жаңа, өзгертілген немесе қайта қаралған жарияланымы жарияланғаннан кейін жабдық өндірушілер мен сынақ ұйымдары өтпелі кезеңді қажет етуі мүмкін екендігіне назар аударады. Комитет осы жарияланымның мазмұнын ұлттық деңгейде іске асыру үшін жарияланған күнінен бастап 12 айдан ерте емес немесе 36 айдан кеш қабылдауды ұсынады</w:t>
            </w:r>
            <w:r w:rsidR="002A164D" w:rsidRPr="00643ABD">
              <w:rPr>
                <w:color w:val="000000" w:themeColor="text1"/>
                <w:sz w:val="24"/>
                <w:szCs w:val="24"/>
                <w:lang w:val="kk-KZ"/>
              </w:rPr>
              <w:t>.</w:t>
            </w:r>
          </w:p>
          <w:p w:rsidR="002A164D" w:rsidRPr="00643ABD" w:rsidRDefault="00FE0933" w:rsidP="00BB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Бұл жарияланымды IEC 60335-1: 2010 бірге оқу керек. </w:t>
            </w:r>
            <w:r w:rsidR="00BB6489" w:rsidRPr="00643ABD">
              <w:rPr>
                <w:color w:val="000000" w:themeColor="text1"/>
                <w:sz w:val="24"/>
                <w:szCs w:val="24"/>
                <w:lang w:val="kk-KZ"/>
              </w:rPr>
              <w:t>Бұл нұсқа үшінші басылымнан (2011 жыл), 1-түзетуден (2015 жыл) және 2-түзетуден (2017 жыл) тұрады, сондықтан осы жарияланымға қосымша түзетуді дайындаудың қажеті жоқ.</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B02673" w:rsidRPr="00643ABD" w:rsidTr="00A15714">
        <w:trPr>
          <w:trHeight w:val="361"/>
        </w:trPr>
        <w:tc>
          <w:tcPr>
            <w:tcW w:w="710" w:type="dxa"/>
            <w:vMerge w:val="restart"/>
            <w:shd w:val="clear" w:color="auto" w:fill="auto"/>
          </w:tcPr>
          <w:p w:rsidR="00B02673" w:rsidRPr="00643ABD" w:rsidRDefault="00B02673" w:rsidP="005B04F8">
            <w:pPr>
              <w:numPr>
                <w:ilvl w:val="0"/>
                <w:numId w:val="3"/>
              </w:numPr>
              <w:ind w:left="0" w:firstLine="0"/>
              <w:jc w:val="both"/>
              <w:rPr>
                <w:color w:val="000000" w:themeColor="text1"/>
                <w:sz w:val="24"/>
                <w:szCs w:val="24"/>
                <w:lang w:val="kk-KZ"/>
              </w:rPr>
            </w:pPr>
          </w:p>
        </w:tc>
        <w:tc>
          <w:tcPr>
            <w:tcW w:w="2410" w:type="dxa"/>
            <w:shd w:val="clear" w:color="auto" w:fill="auto"/>
          </w:tcPr>
          <w:p w:rsidR="00E174BA" w:rsidRPr="00643ABD" w:rsidRDefault="00E174BA" w:rsidP="005B04F8">
            <w:pPr>
              <w:rPr>
                <w:b/>
                <w:color w:val="000000" w:themeColor="text1"/>
                <w:sz w:val="24"/>
                <w:szCs w:val="24"/>
                <w:lang w:val="en-GB" w:eastAsia="en-US"/>
              </w:rPr>
            </w:pPr>
            <w:r w:rsidRPr="00643ABD">
              <w:rPr>
                <w:b/>
                <w:color w:val="000000" w:themeColor="text1"/>
                <w:sz w:val="24"/>
                <w:szCs w:val="24"/>
              </w:rPr>
              <w:t>G/TBT/N/BWA/125</w:t>
            </w:r>
          </w:p>
          <w:p w:rsidR="00B02673" w:rsidRPr="00643ABD" w:rsidRDefault="00B02673" w:rsidP="005B04F8">
            <w:pPr>
              <w:rPr>
                <w:color w:val="000000" w:themeColor="text1"/>
                <w:sz w:val="24"/>
                <w:szCs w:val="24"/>
                <w:lang w:val="kk-KZ"/>
              </w:rPr>
            </w:pPr>
          </w:p>
        </w:tc>
        <w:tc>
          <w:tcPr>
            <w:tcW w:w="5386" w:type="dxa"/>
            <w:shd w:val="clear" w:color="auto" w:fill="auto"/>
          </w:tcPr>
          <w:p w:rsidR="00B02673" w:rsidRPr="00643ABD" w:rsidRDefault="00E174B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IEC 60335-2-80: 2015 </w:t>
            </w:r>
            <w:r w:rsidR="002A164D" w:rsidRPr="00643ABD">
              <w:rPr>
                <w:color w:val="000000" w:themeColor="text1"/>
                <w:sz w:val="24"/>
                <w:szCs w:val="24"/>
                <w:lang w:val="kk-KZ"/>
              </w:rPr>
              <w:t>Тұрмыстық және ұқсас электр аспаптары. Қауіпсіздік. 2-80 бөлім: желдеткіштерге қойылатын арнайы талаптар.</w:t>
            </w:r>
          </w:p>
        </w:tc>
        <w:tc>
          <w:tcPr>
            <w:tcW w:w="1985" w:type="dxa"/>
            <w:shd w:val="clear" w:color="auto" w:fill="auto"/>
          </w:tcPr>
          <w:p w:rsidR="00B02673" w:rsidRPr="00643ABD" w:rsidRDefault="002A164D"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2 ай</w:t>
            </w: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2 қараша 2020</w:t>
            </w:r>
          </w:p>
        </w:tc>
        <w:tc>
          <w:tcPr>
            <w:tcW w:w="5386" w:type="dxa"/>
            <w:shd w:val="clear" w:color="auto" w:fill="auto"/>
          </w:tcPr>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қоршаған орта. денсаулықты қорғау. қауіпсіздік (ICS 13)</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2A164D" w:rsidRPr="00643ABD" w:rsidTr="00A15714">
        <w:trPr>
          <w:trHeight w:val="361"/>
        </w:trPr>
        <w:tc>
          <w:tcPr>
            <w:tcW w:w="710" w:type="dxa"/>
            <w:vMerge/>
            <w:shd w:val="clear" w:color="auto" w:fill="auto"/>
          </w:tcPr>
          <w:p w:rsidR="002A164D" w:rsidRPr="00643ABD" w:rsidRDefault="002A164D" w:rsidP="005B04F8">
            <w:pPr>
              <w:numPr>
                <w:ilvl w:val="0"/>
                <w:numId w:val="3"/>
              </w:numPr>
              <w:ind w:left="0" w:firstLine="0"/>
              <w:jc w:val="both"/>
              <w:rPr>
                <w:color w:val="000000" w:themeColor="text1"/>
                <w:sz w:val="24"/>
                <w:szCs w:val="24"/>
                <w:lang w:val="kk-KZ"/>
              </w:rPr>
            </w:pPr>
          </w:p>
        </w:tc>
        <w:tc>
          <w:tcPr>
            <w:tcW w:w="2410" w:type="dxa"/>
            <w:shd w:val="clear" w:color="auto" w:fill="auto"/>
          </w:tcPr>
          <w:p w:rsidR="002A164D" w:rsidRPr="00643ABD" w:rsidRDefault="002A164D" w:rsidP="002A164D">
            <w:pPr>
              <w:rPr>
                <w:color w:val="000000" w:themeColor="text1"/>
                <w:sz w:val="24"/>
                <w:szCs w:val="24"/>
              </w:rPr>
            </w:pPr>
            <w:r w:rsidRPr="00643ABD">
              <w:rPr>
                <w:color w:val="000000" w:themeColor="text1"/>
                <w:sz w:val="24"/>
                <w:szCs w:val="24"/>
              </w:rPr>
              <w:t>Ботсвана</w:t>
            </w:r>
          </w:p>
        </w:tc>
        <w:tc>
          <w:tcPr>
            <w:tcW w:w="5386" w:type="dxa"/>
            <w:shd w:val="clear" w:color="auto" w:fill="auto"/>
          </w:tcPr>
          <w:p w:rsidR="00603903" w:rsidRPr="00643ABD" w:rsidRDefault="006039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Бұл халықаралық стандарт тұрмыстық және ұқсас мақсаттар үшін электр желдеткіштерінің қауіпсіздігіне қатысты, олардың номиналды кернеуі бір фазалы құрылғылар үшін 250 В және басқа құрылғылар үшін 480 В аспайды.</w:t>
            </w:r>
          </w:p>
          <w:p w:rsidR="00603903"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ЕСКЕРТПЕ 101. </w:t>
            </w:r>
            <w:r w:rsidR="00603903" w:rsidRPr="00643ABD">
              <w:rPr>
                <w:color w:val="000000" w:themeColor="text1"/>
                <w:sz w:val="24"/>
                <w:szCs w:val="24"/>
              </w:rPr>
              <w:t>Осы стандарттың қолданылу аясына кіретін желдеткіштердің мысалдары:</w:t>
            </w:r>
          </w:p>
          <w:p w:rsidR="002A164D" w:rsidRPr="00643ABD" w:rsidRDefault="006039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төбелік желдеткіштер; - аралық желдеткіштер; - тұғырлы желдеткіштер; - үстел желдеткіштері. Бұл стандарт желдеткіштермен бірге жеткізілетін жеке басқару элементтеріне де қолданылады.</w:t>
            </w:r>
          </w:p>
          <w:p w:rsidR="00603903" w:rsidRPr="00643ABD" w:rsidRDefault="0060390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Үйде қарапайым пайдалануға арналмаған, бірақ халық үшін қауіп көзі болуы мүмкін аспаптар, мысалы, дүкендерде, жеңіл өнеркәсіпте және </w:t>
            </w:r>
            <w:r w:rsidRPr="00643ABD">
              <w:rPr>
                <w:color w:val="000000" w:themeColor="text1"/>
                <w:sz w:val="24"/>
                <w:szCs w:val="24"/>
              </w:rPr>
              <w:lastRenderedPageBreak/>
              <w:t>фермаларда пайдалануға арналған аспаптар осы стандартқа жатады.</w:t>
            </w:r>
          </w:p>
          <w:p w:rsidR="00A77367" w:rsidRPr="00643ABD" w:rsidRDefault="00A77367"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Стандарт адамдар кездесетін құрылғылар ұсынатын жалпы қауіптерді қарастырады. Алайда, әдетте, ол ескермейді:</w:t>
            </w:r>
          </w:p>
          <w:p w:rsidR="00A77367"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w:t>
            </w:r>
            <w:r w:rsidR="00A77367" w:rsidRPr="00643ABD">
              <w:rPr>
                <w:color w:val="000000" w:themeColor="text1"/>
                <w:sz w:val="24"/>
                <w:szCs w:val="24"/>
              </w:rPr>
              <w:t>физикалық, сенсорлық немесе ақыл-ой қабілеттері немесе тәжірибесі мен білімі жоқ адамдарға (балаларды қоса алғанда) аспапты қараусыз немесе нұсқамалықсыз қауіпсіз пайдалануға мүмкіндік бермейді;</w:t>
            </w:r>
          </w:p>
          <w:p w:rsidR="00A77367"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ЕСКЕРТПЕ 102. </w:t>
            </w:r>
            <w:r w:rsidR="00A77367" w:rsidRPr="00643ABD">
              <w:rPr>
                <w:color w:val="000000" w:themeColor="text1"/>
                <w:sz w:val="24"/>
                <w:szCs w:val="24"/>
              </w:rPr>
              <w:t>көлік құралдарында, теңіз немесе әуе кемелерінің бортында пайдалануға арналған құрылғылар үшін қосымша талаптар талап етілуі мүмкін;</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w:t>
            </w:r>
            <w:r w:rsidR="00A77367" w:rsidRPr="00643ABD">
              <w:rPr>
                <w:color w:val="000000" w:themeColor="text1"/>
                <w:sz w:val="24"/>
                <w:szCs w:val="24"/>
              </w:rPr>
              <w:t>көптеген елдерде ұлттық денсаулық сақтау органдары, еңбекті қорғауға жауапты ұлттық органдар және осыған ұқсас органдар қосымша талаптар қояды.</w:t>
            </w:r>
          </w:p>
          <w:p w:rsidR="00C82EEB"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ЕСКЕРТПЕ 103. </w:t>
            </w:r>
            <w:r w:rsidR="00C82EEB" w:rsidRPr="00643ABD">
              <w:rPr>
                <w:color w:val="000000" w:themeColor="text1"/>
                <w:sz w:val="24"/>
                <w:szCs w:val="24"/>
              </w:rPr>
              <w:t>Бұл стандарт қолданылмайды:</w:t>
            </w:r>
          </w:p>
          <w:p w:rsidR="00C82EEB"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w:t>
            </w:r>
            <w:r w:rsidR="00C82EEB" w:rsidRPr="00643ABD">
              <w:rPr>
                <w:color w:val="000000" w:themeColor="text1"/>
                <w:sz w:val="24"/>
                <w:szCs w:val="24"/>
              </w:rPr>
              <w:t>тек қана өнеркәсіптік мақсаттарға арналған аспаптарға</w:t>
            </w:r>
            <w:r w:rsidRPr="00643ABD">
              <w:rPr>
                <w:color w:val="000000" w:themeColor="text1"/>
                <w:sz w:val="24"/>
                <w:szCs w:val="24"/>
              </w:rPr>
              <w:t xml:space="preserve">; </w:t>
            </w:r>
          </w:p>
          <w:p w:rsidR="00C82EEB"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w:t>
            </w:r>
            <w:r w:rsidR="00C82EEB" w:rsidRPr="00643ABD">
              <w:rPr>
                <w:color w:val="000000" w:themeColor="text1"/>
                <w:sz w:val="24"/>
                <w:szCs w:val="24"/>
              </w:rPr>
              <w:t>агрессивті немесе жарылғыш атмосфераның болуы (шаң, бу немесе газ) сияқты ерекше жағдайлар басым жерлерде пайдалануға арналған құрылғылар);</w:t>
            </w:r>
          </w:p>
          <w:p w:rsidR="002A164D" w:rsidRPr="00643ABD" w:rsidRDefault="002A164D"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 </w:t>
            </w:r>
            <w:r w:rsidR="00C82EEB" w:rsidRPr="00643ABD">
              <w:rPr>
                <w:color w:val="000000" w:themeColor="text1"/>
                <w:sz w:val="24"/>
                <w:szCs w:val="24"/>
              </w:rPr>
              <w:t>басқа құрылғыларға орнатылған желдеткіштер.</w:t>
            </w:r>
          </w:p>
        </w:tc>
        <w:tc>
          <w:tcPr>
            <w:tcW w:w="1985" w:type="dxa"/>
            <w:shd w:val="clear" w:color="auto" w:fill="auto"/>
          </w:tcPr>
          <w:p w:rsidR="002A164D" w:rsidRPr="00643ABD" w:rsidRDefault="002A164D" w:rsidP="005B04F8">
            <w:pPr>
              <w:jc w:val="both"/>
              <w:rPr>
                <w:color w:val="000000" w:themeColor="text1"/>
                <w:sz w:val="24"/>
                <w:szCs w:val="24"/>
                <w:lang w:val="kk-KZ"/>
              </w:rPr>
            </w:pPr>
          </w:p>
        </w:tc>
      </w:tr>
      <w:tr w:rsidR="00EB37AF" w:rsidRPr="00643ABD" w:rsidTr="00A15714">
        <w:trPr>
          <w:trHeight w:val="361"/>
        </w:trPr>
        <w:tc>
          <w:tcPr>
            <w:tcW w:w="710" w:type="dxa"/>
            <w:vMerge w:val="restart"/>
            <w:shd w:val="clear" w:color="auto" w:fill="auto"/>
          </w:tcPr>
          <w:p w:rsidR="00EB37AF" w:rsidRPr="00643ABD" w:rsidRDefault="00EB37AF" w:rsidP="005B04F8">
            <w:pPr>
              <w:numPr>
                <w:ilvl w:val="0"/>
                <w:numId w:val="3"/>
              </w:numPr>
              <w:ind w:left="0" w:firstLine="0"/>
              <w:jc w:val="both"/>
              <w:rPr>
                <w:color w:val="000000" w:themeColor="text1"/>
                <w:sz w:val="24"/>
                <w:szCs w:val="24"/>
                <w:lang w:val="kk-KZ"/>
              </w:rPr>
            </w:pPr>
          </w:p>
        </w:tc>
        <w:tc>
          <w:tcPr>
            <w:tcW w:w="2410" w:type="dxa"/>
            <w:shd w:val="clear" w:color="auto" w:fill="auto"/>
          </w:tcPr>
          <w:p w:rsidR="00EB37AF" w:rsidRPr="00643ABD" w:rsidRDefault="00EB37AF" w:rsidP="005B04F8">
            <w:pPr>
              <w:rPr>
                <w:b/>
                <w:color w:val="000000" w:themeColor="text1"/>
                <w:sz w:val="24"/>
                <w:szCs w:val="24"/>
                <w:lang w:val="kk-KZ"/>
              </w:rPr>
            </w:pPr>
            <w:r w:rsidRPr="00643ABD">
              <w:rPr>
                <w:b/>
                <w:color w:val="000000" w:themeColor="text1"/>
                <w:sz w:val="24"/>
                <w:szCs w:val="24"/>
                <w:lang w:val="kk-KZ"/>
              </w:rPr>
              <w:t>G/TBT/N/RUS/108</w:t>
            </w:r>
          </w:p>
        </w:tc>
        <w:tc>
          <w:tcPr>
            <w:tcW w:w="5386" w:type="dxa"/>
            <w:shd w:val="clear" w:color="auto" w:fill="auto"/>
          </w:tcPr>
          <w:p w:rsidR="00EB37AF" w:rsidRPr="00643ABD" w:rsidRDefault="00DC0773"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w:t>
            </w:r>
            <w:r w:rsidR="001A0A72" w:rsidRPr="00643ABD">
              <w:rPr>
                <w:color w:val="000000" w:themeColor="text1"/>
                <w:sz w:val="24"/>
                <w:szCs w:val="24"/>
                <w:lang w:val="kk-KZ"/>
              </w:rPr>
              <w:t xml:space="preserve">Жиһаз </w:t>
            </w:r>
            <w:r w:rsidRPr="00643ABD">
              <w:rPr>
                <w:color w:val="000000" w:themeColor="text1"/>
                <w:sz w:val="24"/>
                <w:szCs w:val="24"/>
                <w:lang w:val="kk-KZ"/>
              </w:rPr>
              <w:t>өндірісінің қауіпсіздігі туралы»</w:t>
            </w:r>
            <w:r w:rsidR="001A0A72" w:rsidRPr="00643ABD">
              <w:rPr>
                <w:color w:val="000000" w:themeColor="text1"/>
                <w:sz w:val="24"/>
                <w:szCs w:val="24"/>
                <w:lang w:val="kk-KZ"/>
              </w:rPr>
              <w:t xml:space="preserve"> Кеден одағының техникалық регламентіне (КО ТР 025/2012) өзгерістер енгізілді (17 бет.)</w:t>
            </w:r>
          </w:p>
        </w:tc>
        <w:tc>
          <w:tcPr>
            <w:tcW w:w="1985" w:type="dxa"/>
            <w:shd w:val="clear" w:color="auto" w:fill="auto"/>
          </w:tcPr>
          <w:p w:rsidR="00EB37AF" w:rsidRPr="00643ABD" w:rsidRDefault="009D0A1D" w:rsidP="005B04F8">
            <w:pPr>
              <w:jc w:val="both"/>
              <w:rPr>
                <w:color w:val="000000" w:themeColor="text1"/>
                <w:sz w:val="24"/>
                <w:szCs w:val="24"/>
                <w:lang w:val="kk-KZ"/>
              </w:rPr>
            </w:pPr>
            <w:r w:rsidRPr="00643ABD">
              <w:rPr>
                <w:color w:val="000000" w:themeColor="text1"/>
                <w:sz w:val="24"/>
                <w:szCs w:val="24"/>
                <w:lang w:val="kk-KZ"/>
              </w:rPr>
              <w:t xml:space="preserve">25 </w:t>
            </w:r>
            <w:r w:rsidR="001A0A72" w:rsidRPr="00643ABD">
              <w:rPr>
                <w:color w:val="000000" w:themeColor="text1"/>
                <w:sz w:val="24"/>
                <w:szCs w:val="24"/>
                <w:lang w:val="kk-KZ"/>
              </w:rPr>
              <w:t>қаңтар 2020</w:t>
            </w:r>
          </w:p>
        </w:tc>
      </w:tr>
      <w:tr w:rsidR="00EB37AF" w:rsidRPr="00643ABD" w:rsidTr="00A15714">
        <w:trPr>
          <w:trHeight w:val="361"/>
        </w:trPr>
        <w:tc>
          <w:tcPr>
            <w:tcW w:w="710" w:type="dxa"/>
            <w:vMerge/>
            <w:shd w:val="clear" w:color="auto" w:fill="auto"/>
          </w:tcPr>
          <w:p w:rsidR="00EB37AF" w:rsidRPr="00643ABD" w:rsidRDefault="00EB37AF" w:rsidP="005B04F8">
            <w:pPr>
              <w:numPr>
                <w:ilvl w:val="0"/>
                <w:numId w:val="3"/>
              </w:numPr>
              <w:ind w:left="0" w:firstLine="0"/>
              <w:jc w:val="both"/>
              <w:rPr>
                <w:color w:val="000000" w:themeColor="text1"/>
                <w:sz w:val="24"/>
                <w:szCs w:val="24"/>
                <w:lang w:val="kk-KZ"/>
              </w:rPr>
            </w:pPr>
          </w:p>
        </w:tc>
        <w:tc>
          <w:tcPr>
            <w:tcW w:w="2410" w:type="dxa"/>
            <w:shd w:val="clear" w:color="auto" w:fill="auto"/>
          </w:tcPr>
          <w:p w:rsidR="00EB37AF" w:rsidRPr="00643ABD" w:rsidRDefault="00EB37AF" w:rsidP="005B04F8">
            <w:pPr>
              <w:rPr>
                <w:color w:val="000000" w:themeColor="text1"/>
                <w:sz w:val="24"/>
                <w:szCs w:val="24"/>
                <w:lang w:val="kk-KZ"/>
              </w:rPr>
            </w:pPr>
            <w:r w:rsidRPr="00643ABD">
              <w:rPr>
                <w:color w:val="000000" w:themeColor="text1"/>
                <w:sz w:val="24"/>
                <w:szCs w:val="24"/>
                <w:lang w:val="kk-KZ"/>
              </w:rPr>
              <w:t xml:space="preserve">4 </w:t>
            </w:r>
            <w:r w:rsidR="001A0A72" w:rsidRPr="00643ABD">
              <w:rPr>
                <w:color w:val="000000" w:themeColor="text1"/>
                <w:sz w:val="24"/>
                <w:szCs w:val="24"/>
              </w:rPr>
              <w:t>қараша 2020</w:t>
            </w:r>
          </w:p>
        </w:tc>
        <w:tc>
          <w:tcPr>
            <w:tcW w:w="5386" w:type="dxa"/>
            <w:shd w:val="clear" w:color="auto" w:fill="auto"/>
          </w:tcPr>
          <w:p w:rsidR="00EB37AF"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жиһаз</w:t>
            </w:r>
          </w:p>
        </w:tc>
        <w:tc>
          <w:tcPr>
            <w:tcW w:w="1985" w:type="dxa"/>
            <w:shd w:val="clear" w:color="auto" w:fill="auto"/>
          </w:tcPr>
          <w:p w:rsidR="00EB37AF" w:rsidRPr="00643ABD" w:rsidRDefault="00EB37AF" w:rsidP="005B04F8">
            <w:pPr>
              <w:jc w:val="both"/>
              <w:rPr>
                <w:color w:val="000000" w:themeColor="text1"/>
                <w:sz w:val="24"/>
                <w:szCs w:val="24"/>
                <w:lang w:val="kk-KZ"/>
              </w:rPr>
            </w:pPr>
          </w:p>
        </w:tc>
      </w:tr>
      <w:tr w:rsidR="00EB37AF" w:rsidRPr="00643ABD" w:rsidTr="00A15714">
        <w:trPr>
          <w:trHeight w:val="361"/>
        </w:trPr>
        <w:tc>
          <w:tcPr>
            <w:tcW w:w="710" w:type="dxa"/>
            <w:vMerge/>
            <w:shd w:val="clear" w:color="auto" w:fill="auto"/>
          </w:tcPr>
          <w:p w:rsidR="00EB37AF" w:rsidRPr="00643ABD" w:rsidRDefault="00EB37AF" w:rsidP="005B04F8">
            <w:pPr>
              <w:numPr>
                <w:ilvl w:val="0"/>
                <w:numId w:val="3"/>
              </w:numPr>
              <w:ind w:left="0" w:firstLine="0"/>
              <w:jc w:val="both"/>
              <w:rPr>
                <w:color w:val="000000" w:themeColor="text1"/>
                <w:sz w:val="24"/>
                <w:szCs w:val="24"/>
                <w:lang w:val="kk-KZ"/>
              </w:rPr>
            </w:pPr>
          </w:p>
        </w:tc>
        <w:tc>
          <w:tcPr>
            <w:tcW w:w="2410" w:type="dxa"/>
            <w:shd w:val="clear" w:color="auto" w:fill="auto"/>
          </w:tcPr>
          <w:p w:rsidR="00EB37AF" w:rsidRPr="00643ABD" w:rsidRDefault="001A0A72" w:rsidP="005B04F8">
            <w:pPr>
              <w:rPr>
                <w:color w:val="000000" w:themeColor="text1"/>
                <w:sz w:val="24"/>
                <w:szCs w:val="24"/>
                <w:lang w:val="kk-KZ"/>
              </w:rPr>
            </w:pPr>
            <w:r w:rsidRPr="00643ABD">
              <w:rPr>
                <w:color w:val="000000" w:themeColor="text1"/>
                <w:sz w:val="24"/>
                <w:szCs w:val="24"/>
                <w:lang w:val="kk-KZ"/>
              </w:rPr>
              <w:t>Ресей Федерациясы</w:t>
            </w:r>
          </w:p>
        </w:tc>
        <w:tc>
          <w:tcPr>
            <w:tcW w:w="5386" w:type="dxa"/>
            <w:shd w:val="clear" w:color="auto" w:fill="auto"/>
          </w:tcPr>
          <w:p w:rsidR="00EB37AF"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Түзетулер жобасы мынадай бөлімдерде түсіндірмелерді қамтиды</w:t>
            </w:r>
            <w:r w:rsidR="00EB37AF" w:rsidRPr="00643ABD">
              <w:rPr>
                <w:color w:val="000000" w:themeColor="text1"/>
                <w:sz w:val="24"/>
                <w:szCs w:val="24"/>
                <w:lang w:val="kk-KZ"/>
              </w:rPr>
              <w:t>:</w:t>
            </w:r>
            <w:r w:rsidR="001A4E10" w:rsidRPr="00643ABD">
              <w:rPr>
                <w:color w:val="000000" w:themeColor="text1"/>
                <w:sz w:val="24"/>
                <w:szCs w:val="24"/>
                <w:lang w:val="kk-KZ"/>
              </w:rPr>
              <w:t xml:space="preserve"> </w:t>
            </w:r>
          </w:p>
          <w:p w:rsidR="00EB37AF" w:rsidRPr="00643ABD" w:rsidRDefault="001A0A72" w:rsidP="001A4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КО ТР 025/2012 </w:t>
            </w:r>
            <w:r w:rsidR="00DC0773" w:rsidRPr="00643ABD">
              <w:rPr>
                <w:color w:val="000000" w:themeColor="text1"/>
                <w:sz w:val="24"/>
                <w:szCs w:val="24"/>
                <w:lang w:val="kk-KZ"/>
              </w:rPr>
              <w:t>«анықтамалар»</w:t>
            </w:r>
            <w:r w:rsidRPr="00643ABD">
              <w:rPr>
                <w:color w:val="000000" w:themeColor="text1"/>
                <w:sz w:val="24"/>
                <w:szCs w:val="24"/>
                <w:lang w:val="kk-KZ"/>
              </w:rPr>
              <w:t xml:space="preserve"> 2-бабы 5-тармағының 5-1 тармақшасын бекіту, КО ТР 025/2012 </w:t>
            </w:r>
            <w:r w:rsidR="001A4E10" w:rsidRPr="00643ABD">
              <w:rPr>
                <w:color w:val="000000" w:themeColor="text1"/>
                <w:sz w:val="24"/>
                <w:szCs w:val="24"/>
                <w:lang w:val="kk-KZ"/>
              </w:rPr>
              <w:t xml:space="preserve">«қауіпсіздік талаптарын сақтауды қамтамасыз ету» </w:t>
            </w:r>
            <w:r w:rsidRPr="00643ABD">
              <w:rPr>
                <w:color w:val="000000" w:themeColor="text1"/>
                <w:sz w:val="24"/>
                <w:szCs w:val="24"/>
                <w:lang w:val="kk-KZ"/>
              </w:rPr>
              <w:t xml:space="preserve"> 5-бабының ережесі, сондай-ақ КО ТР 025 / 2012 </w:t>
            </w:r>
            <w:r w:rsidR="001A4E10" w:rsidRPr="00643ABD">
              <w:rPr>
                <w:color w:val="000000" w:themeColor="text1"/>
                <w:sz w:val="24"/>
                <w:szCs w:val="24"/>
                <w:lang w:val="kk-KZ"/>
              </w:rPr>
              <w:t xml:space="preserve">«сәйкестікті бағалау» </w:t>
            </w:r>
            <w:r w:rsidRPr="00643ABD">
              <w:rPr>
                <w:color w:val="000000" w:themeColor="text1"/>
                <w:sz w:val="24"/>
                <w:szCs w:val="24"/>
                <w:lang w:val="kk-KZ"/>
              </w:rPr>
              <w:t>6-бабына өзгерістер»; Еуразиялық экономикалық комиссия Кеңесінің 2018 жылғы 18 сәуірдегі № 44 шешімімен бекітілген сәйкестікті бағалаудың үлгілік схемалары негізінде нысандарды, схемаларды және сәйкестікті бағалау рәсімдерін белгілеу бөлігінде КО ТР 025/2012 сәйкестігін бағалау рәсімдерін нақтылау.</w:t>
            </w:r>
          </w:p>
        </w:tc>
        <w:tc>
          <w:tcPr>
            <w:tcW w:w="1985" w:type="dxa"/>
            <w:shd w:val="clear" w:color="auto" w:fill="auto"/>
          </w:tcPr>
          <w:p w:rsidR="00EB37AF" w:rsidRPr="00643ABD" w:rsidRDefault="00EB37AF" w:rsidP="005B04F8">
            <w:pPr>
              <w:jc w:val="both"/>
              <w:rPr>
                <w:color w:val="000000" w:themeColor="text1"/>
                <w:sz w:val="24"/>
                <w:szCs w:val="24"/>
                <w:lang w:val="kk-KZ"/>
              </w:rPr>
            </w:pPr>
          </w:p>
        </w:tc>
      </w:tr>
      <w:tr w:rsidR="00261441" w:rsidRPr="00643ABD" w:rsidTr="00A15714">
        <w:trPr>
          <w:trHeight w:val="361"/>
        </w:trPr>
        <w:tc>
          <w:tcPr>
            <w:tcW w:w="710" w:type="dxa"/>
            <w:vMerge w:val="restart"/>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261441" w:rsidRPr="00643ABD" w:rsidRDefault="00261441" w:rsidP="005B04F8">
            <w:pPr>
              <w:jc w:val="right"/>
              <w:rPr>
                <w:b/>
                <w:color w:val="000000" w:themeColor="text1"/>
                <w:sz w:val="24"/>
                <w:szCs w:val="24"/>
              </w:rPr>
            </w:pPr>
            <w:r w:rsidRPr="00643ABD">
              <w:rPr>
                <w:b/>
                <w:color w:val="000000" w:themeColor="text1"/>
                <w:sz w:val="24"/>
                <w:szCs w:val="24"/>
              </w:rPr>
              <w:t>G/TBT/N/IND/173</w:t>
            </w:r>
          </w:p>
        </w:tc>
        <w:tc>
          <w:tcPr>
            <w:tcW w:w="5386" w:type="dxa"/>
            <w:shd w:val="clear" w:color="auto" w:fill="auto"/>
          </w:tcPr>
          <w:p w:rsidR="00261441"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Тұрмыстық техникағ</w:t>
            </w:r>
            <w:r w:rsidR="00DC0773" w:rsidRPr="00643ABD">
              <w:rPr>
                <w:color w:val="000000" w:themeColor="text1"/>
                <w:sz w:val="24"/>
                <w:szCs w:val="24"/>
              </w:rPr>
              <w:t>а бұйрық (сапаны бақылау) 2020 ж</w:t>
            </w:r>
            <w:r w:rsidRPr="00643ABD">
              <w:rPr>
                <w:color w:val="000000" w:themeColor="text1"/>
                <w:sz w:val="24"/>
                <w:szCs w:val="24"/>
              </w:rPr>
              <w:t>.; (1 бет, ағылшын тілінде)</w:t>
            </w:r>
          </w:p>
        </w:tc>
        <w:tc>
          <w:tcPr>
            <w:tcW w:w="1985" w:type="dxa"/>
            <w:shd w:val="clear" w:color="auto" w:fill="auto"/>
          </w:tcPr>
          <w:p w:rsidR="00261441" w:rsidRPr="00643ABD" w:rsidRDefault="001A0A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30 күн</w:t>
            </w: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4 қараша 2020</w:t>
            </w:r>
          </w:p>
        </w:tc>
        <w:tc>
          <w:tcPr>
            <w:tcW w:w="5386" w:type="dxa"/>
            <w:shd w:val="clear" w:color="auto" w:fill="auto"/>
          </w:tcPr>
          <w:p w:rsidR="001A0A7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Тоңазытқыш жабдықтар</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Үндістан</w:t>
            </w:r>
          </w:p>
        </w:tc>
        <w:tc>
          <w:tcPr>
            <w:tcW w:w="5386" w:type="dxa"/>
            <w:shd w:val="clear" w:color="auto" w:fill="auto"/>
          </w:tcPr>
          <w:p w:rsidR="001A0A7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Тоңазытқыш жабдықтарына бұйрық (сапаны бақылау), 2020 ж.</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261441" w:rsidRPr="00643ABD" w:rsidTr="00A15714">
        <w:trPr>
          <w:trHeight w:val="361"/>
        </w:trPr>
        <w:tc>
          <w:tcPr>
            <w:tcW w:w="710" w:type="dxa"/>
            <w:vMerge w:val="restart"/>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261441" w:rsidRPr="00643ABD" w:rsidRDefault="00261441" w:rsidP="005B04F8">
            <w:pPr>
              <w:jc w:val="right"/>
              <w:rPr>
                <w:b/>
                <w:color w:val="000000" w:themeColor="text1"/>
                <w:sz w:val="24"/>
                <w:szCs w:val="24"/>
              </w:rPr>
            </w:pPr>
            <w:r w:rsidRPr="00643ABD">
              <w:rPr>
                <w:b/>
                <w:color w:val="000000" w:themeColor="text1"/>
                <w:sz w:val="24"/>
                <w:szCs w:val="24"/>
              </w:rPr>
              <w:t>G/TBT/N/BRA/1096</w:t>
            </w:r>
          </w:p>
        </w:tc>
        <w:tc>
          <w:tcPr>
            <w:tcW w:w="5386" w:type="dxa"/>
            <w:shd w:val="clear" w:color="auto" w:fill="auto"/>
          </w:tcPr>
          <w:p w:rsidR="00261441"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2019 жылғы 3 желтоқсандағы № 20 қаулы (1 бет португал</w:t>
            </w:r>
          </w:p>
        </w:tc>
        <w:tc>
          <w:tcPr>
            <w:tcW w:w="1985" w:type="dxa"/>
            <w:shd w:val="clear" w:color="auto" w:fill="auto"/>
          </w:tcPr>
          <w:p w:rsidR="00261441" w:rsidRPr="00643ABD" w:rsidRDefault="00261441" w:rsidP="005B04F8">
            <w:pPr>
              <w:jc w:val="both"/>
              <w:rPr>
                <w:color w:val="000000" w:themeColor="text1"/>
                <w:sz w:val="24"/>
                <w:szCs w:val="24"/>
                <w:lang w:val="kk-KZ"/>
              </w:rPr>
            </w:pP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4 қараша 2020</w:t>
            </w:r>
          </w:p>
        </w:tc>
        <w:tc>
          <w:tcPr>
            <w:tcW w:w="5386" w:type="dxa"/>
            <w:shd w:val="clear" w:color="auto" w:fill="auto"/>
          </w:tcPr>
          <w:p w:rsidR="001A0A7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Ұлттық тау - кен агенттігінің реттеуші күн </w:t>
            </w:r>
            <w:r w:rsidRPr="00643ABD">
              <w:rPr>
                <w:color w:val="000000" w:themeColor="text1"/>
                <w:sz w:val="24"/>
                <w:szCs w:val="24"/>
              </w:rPr>
              <w:lastRenderedPageBreak/>
              <w:t>тәртібі-ANM</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1A0A72" w:rsidRPr="00643ABD" w:rsidTr="00A15714">
        <w:trPr>
          <w:trHeight w:val="361"/>
        </w:trPr>
        <w:tc>
          <w:tcPr>
            <w:tcW w:w="710" w:type="dxa"/>
            <w:vMerge/>
            <w:shd w:val="clear" w:color="auto" w:fill="auto"/>
          </w:tcPr>
          <w:p w:rsidR="001A0A72" w:rsidRPr="00643ABD" w:rsidRDefault="001A0A72" w:rsidP="005B04F8">
            <w:pPr>
              <w:numPr>
                <w:ilvl w:val="0"/>
                <w:numId w:val="3"/>
              </w:numPr>
              <w:ind w:left="0" w:firstLine="0"/>
              <w:jc w:val="both"/>
              <w:rPr>
                <w:color w:val="000000" w:themeColor="text1"/>
                <w:sz w:val="24"/>
                <w:szCs w:val="24"/>
                <w:lang w:val="kk-KZ"/>
              </w:rPr>
            </w:pPr>
          </w:p>
        </w:tc>
        <w:tc>
          <w:tcPr>
            <w:tcW w:w="2410" w:type="dxa"/>
            <w:shd w:val="clear" w:color="auto" w:fill="auto"/>
          </w:tcPr>
          <w:p w:rsidR="001A0A72" w:rsidRPr="00643ABD" w:rsidRDefault="001A0A72" w:rsidP="005B04F8">
            <w:pPr>
              <w:rPr>
                <w:color w:val="000000" w:themeColor="text1"/>
                <w:sz w:val="24"/>
                <w:szCs w:val="24"/>
              </w:rPr>
            </w:pPr>
            <w:r w:rsidRPr="00643ABD">
              <w:rPr>
                <w:color w:val="000000" w:themeColor="text1"/>
                <w:sz w:val="24"/>
                <w:szCs w:val="24"/>
              </w:rPr>
              <w:t>Бразилия</w:t>
            </w:r>
          </w:p>
        </w:tc>
        <w:tc>
          <w:tcPr>
            <w:tcW w:w="5386" w:type="dxa"/>
            <w:shd w:val="clear" w:color="auto" w:fill="auto"/>
          </w:tcPr>
          <w:p w:rsidR="001A0A72"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қаулы 2020/2021 жылғы екі жылдық кезеңге арналған ұлттық тау - кен өндіру агенттігінің-ANM күн тәртібін бекітеді</w:t>
            </w:r>
          </w:p>
        </w:tc>
        <w:tc>
          <w:tcPr>
            <w:tcW w:w="1985" w:type="dxa"/>
            <w:shd w:val="clear" w:color="auto" w:fill="auto"/>
          </w:tcPr>
          <w:p w:rsidR="001A0A72" w:rsidRPr="00643ABD" w:rsidRDefault="001A0A72" w:rsidP="005B04F8">
            <w:pPr>
              <w:jc w:val="both"/>
              <w:rPr>
                <w:color w:val="000000" w:themeColor="text1"/>
                <w:sz w:val="24"/>
                <w:szCs w:val="24"/>
                <w:lang w:val="kk-KZ"/>
              </w:rPr>
            </w:pPr>
          </w:p>
        </w:tc>
      </w:tr>
      <w:tr w:rsidR="00261441" w:rsidRPr="00643ABD" w:rsidTr="00A15714">
        <w:trPr>
          <w:trHeight w:val="361"/>
        </w:trPr>
        <w:tc>
          <w:tcPr>
            <w:tcW w:w="710" w:type="dxa"/>
            <w:vMerge w:val="restart"/>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G/TBT/N/ARE/487</w:t>
            </w:r>
          </w:p>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G/TBT/N/BHR/584</w:t>
            </w:r>
          </w:p>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G/TBT/N/KWT/556</w:t>
            </w:r>
          </w:p>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G/TBT/N/OMN/418</w:t>
            </w:r>
          </w:p>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G/TBT/N/QAT/577</w:t>
            </w:r>
          </w:p>
          <w:p w:rsidR="005A7492" w:rsidRPr="00643ABD" w:rsidRDefault="005A7492" w:rsidP="005B04F8">
            <w:pPr>
              <w:jc w:val="right"/>
              <w:rPr>
                <w:b/>
                <w:color w:val="000000" w:themeColor="text1"/>
                <w:sz w:val="24"/>
                <w:szCs w:val="24"/>
                <w:lang w:val="en-US"/>
              </w:rPr>
            </w:pPr>
            <w:r w:rsidRPr="00643ABD">
              <w:rPr>
                <w:b/>
                <w:color w:val="000000" w:themeColor="text1"/>
                <w:sz w:val="24"/>
                <w:szCs w:val="24"/>
                <w:lang w:val="en-US"/>
              </w:rPr>
              <w:t>G/TBT/N/SAU/1160</w:t>
            </w:r>
          </w:p>
          <w:p w:rsidR="00261441" w:rsidRPr="00643ABD" w:rsidRDefault="005A7492" w:rsidP="005B04F8">
            <w:pPr>
              <w:rPr>
                <w:color w:val="000000" w:themeColor="text1"/>
                <w:sz w:val="24"/>
                <w:szCs w:val="24"/>
                <w:lang w:val="kk-KZ"/>
              </w:rPr>
            </w:pPr>
            <w:r w:rsidRPr="00643ABD">
              <w:rPr>
                <w:b/>
                <w:color w:val="000000" w:themeColor="text1"/>
                <w:sz w:val="24"/>
                <w:szCs w:val="24"/>
              </w:rPr>
              <w:t>G/TBT/N/YEM/183</w:t>
            </w:r>
          </w:p>
        </w:tc>
        <w:tc>
          <w:tcPr>
            <w:tcW w:w="5386" w:type="dxa"/>
            <w:shd w:val="clear" w:color="auto" w:fill="auto"/>
          </w:tcPr>
          <w:p w:rsidR="00261441"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Тұтынуға дайын азық-түлікпен жұмыс істеу бойынша талаптар (араб тілінде 18 бет)</w:t>
            </w:r>
          </w:p>
        </w:tc>
        <w:tc>
          <w:tcPr>
            <w:tcW w:w="1985" w:type="dxa"/>
            <w:shd w:val="clear" w:color="auto" w:fill="auto"/>
          </w:tcPr>
          <w:p w:rsidR="00261441" w:rsidRPr="00643ABD" w:rsidRDefault="001A0A72"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261441" w:rsidRPr="00643ABD" w:rsidTr="00A15714">
        <w:trPr>
          <w:trHeight w:val="361"/>
        </w:trPr>
        <w:tc>
          <w:tcPr>
            <w:tcW w:w="710" w:type="dxa"/>
            <w:vMerge/>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261441" w:rsidRPr="00643ABD" w:rsidRDefault="005A7492" w:rsidP="005B04F8">
            <w:pPr>
              <w:rPr>
                <w:color w:val="000000" w:themeColor="text1"/>
                <w:sz w:val="24"/>
                <w:szCs w:val="24"/>
                <w:lang w:val="kk-KZ"/>
              </w:rPr>
            </w:pPr>
            <w:r w:rsidRPr="00643ABD">
              <w:rPr>
                <w:color w:val="000000" w:themeColor="text1"/>
                <w:sz w:val="24"/>
                <w:szCs w:val="24"/>
                <w:lang w:val="kk-KZ"/>
              </w:rPr>
              <w:t>4 ноября 2020</w:t>
            </w:r>
          </w:p>
        </w:tc>
        <w:tc>
          <w:tcPr>
            <w:tcW w:w="5386" w:type="dxa"/>
            <w:shd w:val="clear" w:color="auto" w:fill="auto"/>
          </w:tcPr>
          <w:p w:rsidR="00261441"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Жалпы Тамақ өнімдері (ICS 67.040)</w:t>
            </w:r>
          </w:p>
        </w:tc>
        <w:tc>
          <w:tcPr>
            <w:tcW w:w="1985" w:type="dxa"/>
            <w:shd w:val="clear" w:color="auto" w:fill="auto"/>
          </w:tcPr>
          <w:p w:rsidR="00261441" w:rsidRPr="00643ABD" w:rsidRDefault="00261441" w:rsidP="005B04F8">
            <w:pPr>
              <w:jc w:val="both"/>
              <w:rPr>
                <w:color w:val="000000" w:themeColor="text1"/>
                <w:sz w:val="24"/>
                <w:szCs w:val="24"/>
                <w:lang w:val="kk-KZ"/>
              </w:rPr>
            </w:pPr>
          </w:p>
        </w:tc>
      </w:tr>
      <w:tr w:rsidR="00261441" w:rsidRPr="00643ABD" w:rsidTr="00A15714">
        <w:trPr>
          <w:trHeight w:val="361"/>
        </w:trPr>
        <w:tc>
          <w:tcPr>
            <w:tcW w:w="710" w:type="dxa"/>
            <w:vMerge/>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261441" w:rsidRPr="00643ABD" w:rsidRDefault="001A0A72" w:rsidP="005B04F8">
            <w:pPr>
              <w:rPr>
                <w:color w:val="000000" w:themeColor="text1"/>
                <w:sz w:val="24"/>
                <w:szCs w:val="24"/>
                <w:lang w:val="kk-KZ"/>
              </w:rPr>
            </w:pPr>
            <w:r w:rsidRPr="00643ABD">
              <w:rPr>
                <w:color w:val="000000" w:themeColor="text1"/>
                <w:sz w:val="24"/>
                <w:szCs w:val="24"/>
                <w:lang w:val="kk-KZ"/>
              </w:rPr>
              <w:t>БАӘ, Бахрейн, Кувейт, Оман, Катар, Сауд Арабиясы, Йемен</w:t>
            </w:r>
          </w:p>
        </w:tc>
        <w:tc>
          <w:tcPr>
            <w:tcW w:w="5386" w:type="dxa"/>
            <w:shd w:val="clear" w:color="auto" w:fill="auto"/>
          </w:tcPr>
          <w:p w:rsidR="00261441" w:rsidRPr="00643ABD" w:rsidRDefault="001A0A72"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Осы Техникалық регламенттің жобасы тұтынуға дайын тамақ өнімдерінің айналысына, дайындалуына және сақталу мерзіміне қойылатын талаптарға қолданылады.</w:t>
            </w:r>
          </w:p>
        </w:tc>
        <w:tc>
          <w:tcPr>
            <w:tcW w:w="1985" w:type="dxa"/>
            <w:shd w:val="clear" w:color="auto" w:fill="auto"/>
          </w:tcPr>
          <w:p w:rsidR="00261441" w:rsidRPr="00643ABD" w:rsidRDefault="00261441" w:rsidP="005B04F8">
            <w:pPr>
              <w:jc w:val="both"/>
              <w:rPr>
                <w:color w:val="000000" w:themeColor="text1"/>
                <w:sz w:val="24"/>
                <w:szCs w:val="24"/>
                <w:lang w:val="kk-KZ"/>
              </w:rPr>
            </w:pPr>
          </w:p>
        </w:tc>
      </w:tr>
      <w:tr w:rsidR="00261441" w:rsidRPr="00643ABD" w:rsidTr="00A15714">
        <w:trPr>
          <w:trHeight w:val="361"/>
        </w:trPr>
        <w:tc>
          <w:tcPr>
            <w:tcW w:w="710" w:type="dxa"/>
            <w:vMerge w:val="restart"/>
            <w:shd w:val="clear" w:color="auto" w:fill="auto"/>
          </w:tcPr>
          <w:p w:rsidR="00261441" w:rsidRPr="00643ABD" w:rsidRDefault="00261441" w:rsidP="005B04F8">
            <w:pPr>
              <w:numPr>
                <w:ilvl w:val="0"/>
                <w:numId w:val="3"/>
              </w:numPr>
              <w:ind w:left="0" w:firstLine="0"/>
              <w:jc w:val="both"/>
              <w:rPr>
                <w:color w:val="000000" w:themeColor="text1"/>
                <w:sz w:val="24"/>
                <w:szCs w:val="24"/>
                <w:lang w:val="kk-KZ"/>
              </w:rPr>
            </w:pPr>
          </w:p>
        </w:tc>
        <w:tc>
          <w:tcPr>
            <w:tcW w:w="2410" w:type="dxa"/>
            <w:shd w:val="clear" w:color="auto" w:fill="auto"/>
          </w:tcPr>
          <w:p w:rsidR="005040E8" w:rsidRPr="00643ABD" w:rsidRDefault="005040E8" w:rsidP="005B04F8">
            <w:pPr>
              <w:jc w:val="right"/>
              <w:rPr>
                <w:rFonts w:eastAsia="Calibri"/>
                <w:b/>
                <w:color w:val="000000" w:themeColor="text1"/>
                <w:sz w:val="24"/>
                <w:szCs w:val="24"/>
                <w:lang w:val="en-US"/>
              </w:rPr>
            </w:pPr>
            <w:r w:rsidRPr="00643ABD">
              <w:rPr>
                <w:rFonts w:eastAsia="Calibri"/>
                <w:b/>
                <w:color w:val="000000" w:themeColor="text1"/>
                <w:sz w:val="24"/>
                <w:szCs w:val="24"/>
                <w:lang w:val="en-US"/>
              </w:rPr>
              <w:t>G/TBT/N/UKR/166/Add.1</w:t>
            </w:r>
          </w:p>
          <w:p w:rsidR="00261441" w:rsidRPr="00643ABD" w:rsidRDefault="00261441" w:rsidP="005B04F8">
            <w:pPr>
              <w:rPr>
                <w:color w:val="000000" w:themeColor="text1"/>
                <w:sz w:val="24"/>
                <w:szCs w:val="24"/>
                <w:lang w:val="en-US"/>
              </w:rPr>
            </w:pPr>
          </w:p>
        </w:tc>
        <w:tc>
          <w:tcPr>
            <w:tcW w:w="5386" w:type="dxa"/>
            <w:shd w:val="clear" w:color="auto" w:fill="auto"/>
          </w:tcPr>
          <w:p w:rsidR="00261441"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lang w:val="en-US"/>
              </w:rPr>
              <w:t xml:space="preserve">5 </w:t>
            </w:r>
            <w:r w:rsidRPr="00643ABD">
              <w:rPr>
                <w:color w:val="000000" w:themeColor="text1"/>
                <w:sz w:val="24"/>
                <w:szCs w:val="24"/>
              </w:rPr>
              <w:t>жылғы</w:t>
            </w:r>
            <w:r w:rsidRPr="00643ABD">
              <w:rPr>
                <w:color w:val="000000" w:themeColor="text1"/>
                <w:sz w:val="24"/>
                <w:szCs w:val="24"/>
                <w:lang w:val="en-US"/>
              </w:rPr>
              <w:t xml:space="preserve"> 2020 </w:t>
            </w:r>
            <w:r w:rsidRPr="00643ABD">
              <w:rPr>
                <w:color w:val="000000" w:themeColor="text1"/>
                <w:sz w:val="24"/>
                <w:szCs w:val="24"/>
              </w:rPr>
              <w:t>қарашадағы</w:t>
            </w:r>
            <w:r w:rsidRPr="00643ABD">
              <w:rPr>
                <w:color w:val="000000" w:themeColor="text1"/>
                <w:sz w:val="24"/>
                <w:szCs w:val="24"/>
                <w:lang w:val="en-US"/>
              </w:rPr>
              <w:t xml:space="preserve"> </w:t>
            </w:r>
            <w:r w:rsidRPr="00643ABD">
              <w:rPr>
                <w:color w:val="000000" w:themeColor="text1"/>
                <w:sz w:val="24"/>
                <w:szCs w:val="24"/>
              </w:rPr>
              <w:t>келесі</w:t>
            </w:r>
            <w:r w:rsidRPr="00643ABD">
              <w:rPr>
                <w:color w:val="000000" w:themeColor="text1"/>
                <w:sz w:val="24"/>
                <w:szCs w:val="24"/>
                <w:lang w:val="en-US"/>
              </w:rPr>
              <w:t xml:space="preserve"> </w:t>
            </w:r>
            <w:r w:rsidRPr="00643ABD">
              <w:rPr>
                <w:color w:val="000000" w:themeColor="text1"/>
                <w:sz w:val="24"/>
                <w:szCs w:val="24"/>
              </w:rPr>
              <w:t>хабарлама</w:t>
            </w:r>
            <w:r w:rsidRPr="00643ABD">
              <w:rPr>
                <w:color w:val="000000" w:themeColor="text1"/>
                <w:sz w:val="24"/>
                <w:szCs w:val="24"/>
                <w:lang w:val="en-US"/>
              </w:rPr>
              <w:t xml:space="preserve"> </w:t>
            </w:r>
            <w:r w:rsidRPr="00643ABD">
              <w:rPr>
                <w:color w:val="000000" w:themeColor="text1"/>
                <w:sz w:val="24"/>
                <w:szCs w:val="24"/>
              </w:rPr>
              <w:t>Украина</w:t>
            </w:r>
            <w:r w:rsidRPr="00643ABD">
              <w:rPr>
                <w:color w:val="000000" w:themeColor="text1"/>
                <w:sz w:val="24"/>
                <w:szCs w:val="24"/>
                <w:lang w:val="en-US"/>
              </w:rPr>
              <w:t xml:space="preserve"> </w:t>
            </w:r>
            <w:r w:rsidRPr="00643ABD">
              <w:rPr>
                <w:color w:val="000000" w:themeColor="text1"/>
                <w:sz w:val="24"/>
                <w:szCs w:val="24"/>
              </w:rPr>
              <w:t>делегациясының</w:t>
            </w:r>
            <w:r w:rsidRPr="00643ABD">
              <w:rPr>
                <w:color w:val="000000" w:themeColor="text1"/>
                <w:sz w:val="24"/>
                <w:szCs w:val="24"/>
                <w:lang w:val="en-US"/>
              </w:rPr>
              <w:t xml:space="preserve"> </w:t>
            </w:r>
            <w:r w:rsidRPr="00643ABD">
              <w:rPr>
                <w:color w:val="000000" w:themeColor="text1"/>
                <w:sz w:val="24"/>
                <w:szCs w:val="24"/>
              </w:rPr>
              <w:t>өтініші</w:t>
            </w:r>
            <w:r w:rsidRPr="00643ABD">
              <w:rPr>
                <w:color w:val="000000" w:themeColor="text1"/>
                <w:sz w:val="24"/>
                <w:szCs w:val="24"/>
                <w:lang w:val="en-US"/>
              </w:rPr>
              <w:t xml:space="preserve"> </w:t>
            </w:r>
            <w:r w:rsidRPr="00643ABD">
              <w:rPr>
                <w:color w:val="000000" w:themeColor="text1"/>
                <w:sz w:val="24"/>
                <w:szCs w:val="24"/>
              </w:rPr>
              <w:t>бойынша</w:t>
            </w:r>
            <w:r w:rsidRPr="00643ABD">
              <w:rPr>
                <w:color w:val="000000" w:themeColor="text1"/>
                <w:sz w:val="24"/>
                <w:szCs w:val="24"/>
                <w:lang w:val="en-US"/>
              </w:rPr>
              <w:t xml:space="preserve"> </w:t>
            </w:r>
            <w:r w:rsidRPr="00643ABD">
              <w:rPr>
                <w:color w:val="000000" w:themeColor="text1"/>
                <w:sz w:val="24"/>
                <w:szCs w:val="24"/>
              </w:rPr>
              <w:t>таратылады</w:t>
            </w:r>
            <w:r w:rsidR="005040E8" w:rsidRPr="00643ABD">
              <w:rPr>
                <w:color w:val="000000" w:themeColor="text1"/>
                <w:sz w:val="24"/>
                <w:szCs w:val="24"/>
                <w:lang w:val="en-US"/>
              </w:rPr>
              <w:t>.</w:t>
            </w:r>
          </w:p>
          <w:p w:rsidR="00D441E9"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rPr>
              <w:t>Атауы</w:t>
            </w:r>
            <w:r w:rsidRPr="00643ABD">
              <w:rPr>
                <w:color w:val="000000" w:themeColor="text1"/>
                <w:sz w:val="24"/>
                <w:szCs w:val="24"/>
                <w:lang w:val="en-US"/>
              </w:rPr>
              <w:t xml:space="preserve">: </w:t>
            </w:r>
            <w:r w:rsidRPr="00643ABD">
              <w:rPr>
                <w:color w:val="000000" w:themeColor="text1"/>
                <w:sz w:val="24"/>
                <w:szCs w:val="24"/>
              </w:rPr>
              <w:t>Украина</w:t>
            </w:r>
            <w:r w:rsidRPr="00643ABD">
              <w:rPr>
                <w:color w:val="000000" w:themeColor="text1"/>
                <w:sz w:val="24"/>
                <w:szCs w:val="24"/>
                <w:lang w:val="en-US"/>
              </w:rPr>
              <w:t xml:space="preserve"> </w:t>
            </w:r>
            <w:r w:rsidRPr="00643ABD">
              <w:rPr>
                <w:color w:val="000000" w:themeColor="text1"/>
                <w:sz w:val="24"/>
                <w:szCs w:val="24"/>
              </w:rPr>
              <w:t>Министрлер</w:t>
            </w:r>
            <w:r w:rsidRPr="00643ABD">
              <w:rPr>
                <w:color w:val="000000" w:themeColor="text1"/>
                <w:sz w:val="24"/>
                <w:szCs w:val="24"/>
                <w:lang w:val="en-US"/>
              </w:rPr>
              <w:t xml:space="preserve"> </w:t>
            </w:r>
            <w:r w:rsidRPr="00643ABD">
              <w:rPr>
                <w:color w:val="000000" w:themeColor="text1"/>
                <w:sz w:val="24"/>
                <w:szCs w:val="24"/>
              </w:rPr>
              <w:t>Кабинетінің</w:t>
            </w:r>
            <w:r w:rsidRPr="00643ABD">
              <w:rPr>
                <w:color w:val="000000" w:themeColor="text1"/>
                <w:sz w:val="24"/>
                <w:szCs w:val="24"/>
                <w:lang w:val="en-US"/>
              </w:rPr>
              <w:t xml:space="preserve"> </w:t>
            </w:r>
            <w:r w:rsidR="001A4E10" w:rsidRPr="00643ABD">
              <w:rPr>
                <w:color w:val="000000" w:themeColor="text1"/>
                <w:sz w:val="24"/>
                <w:szCs w:val="24"/>
                <w:lang w:val="kk-KZ"/>
              </w:rPr>
              <w:t>«</w:t>
            </w:r>
            <w:r w:rsidR="001A4E10" w:rsidRPr="00643ABD">
              <w:rPr>
                <w:color w:val="000000" w:themeColor="text1"/>
                <w:sz w:val="24"/>
                <w:szCs w:val="24"/>
              </w:rPr>
              <w:t>органикалық</w:t>
            </w:r>
            <w:r w:rsidR="001A4E10" w:rsidRPr="00643ABD">
              <w:rPr>
                <w:color w:val="000000" w:themeColor="text1"/>
                <w:sz w:val="24"/>
                <w:szCs w:val="24"/>
                <w:lang w:val="en-US"/>
              </w:rPr>
              <w:t xml:space="preserve"> </w:t>
            </w:r>
            <w:r w:rsidR="001A4E10" w:rsidRPr="00643ABD">
              <w:rPr>
                <w:color w:val="000000" w:themeColor="text1"/>
                <w:sz w:val="24"/>
                <w:szCs w:val="24"/>
              </w:rPr>
              <w:t>өндірісті</w:t>
            </w:r>
            <w:r w:rsidR="001A4E10" w:rsidRPr="00643ABD">
              <w:rPr>
                <w:color w:val="000000" w:themeColor="text1"/>
                <w:sz w:val="24"/>
                <w:szCs w:val="24"/>
                <w:lang w:val="en-US"/>
              </w:rPr>
              <w:t xml:space="preserve"> </w:t>
            </w:r>
            <w:r w:rsidR="001A4E10" w:rsidRPr="00643ABD">
              <w:rPr>
                <w:color w:val="000000" w:themeColor="text1"/>
                <w:sz w:val="24"/>
                <w:szCs w:val="24"/>
              </w:rPr>
              <w:t>және</w:t>
            </w:r>
            <w:r w:rsidR="001A4E10" w:rsidRPr="00643ABD">
              <w:rPr>
                <w:color w:val="000000" w:themeColor="text1"/>
                <w:sz w:val="24"/>
                <w:szCs w:val="24"/>
                <w:lang w:val="en-US"/>
              </w:rPr>
              <w:t xml:space="preserve"> / </w:t>
            </w:r>
            <w:r w:rsidR="001A4E10" w:rsidRPr="00643ABD">
              <w:rPr>
                <w:color w:val="000000" w:themeColor="text1"/>
                <w:sz w:val="24"/>
                <w:szCs w:val="24"/>
              </w:rPr>
              <w:t>немесе</w:t>
            </w:r>
            <w:r w:rsidR="001A4E10" w:rsidRPr="00643ABD">
              <w:rPr>
                <w:color w:val="000000" w:themeColor="text1"/>
                <w:sz w:val="24"/>
                <w:szCs w:val="24"/>
                <w:lang w:val="en-US"/>
              </w:rPr>
              <w:t xml:space="preserve"> </w:t>
            </w:r>
            <w:r w:rsidR="001A4E10" w:rsidRPr="00643ABD">
              <w:rPr>
                <w:color w:val="000000" w:themeColor="text1"/>
                <w:sz w:val="24"/>
                <w:szCs w:val="24"/>
              </w:rPr>
              <w:t>органикалық</w:t>
            </w:r>
            <w:r w:rsidR="001A4E10" w:rsidRPr="00643ABD">
              <w:rPr>
                <w:color w:val="000000" w:themeColor="text1"/>
                <w:sz w:val="24"/>
                <w:szCs w:val="24"/>
                <w:lang w:val="en-US"/>
              </w:rPr>
              <w:t xml:space="preserve"> </w:t>
            </w:r>
            <w:r w:rsidR="001A4E10" w:rsidRPr="00643ABD">
              <w:rPr>
                <w:color w:val="000000" w:themeColor="text1"/>
                <w:sz w:val="24"/>
                <w:szCs w:val="24"/>
              </w:rPr>
              <w:t>өнім</w:t>
            </w:r>
            <w:r w:rsidR="001A4E10" w:rsidRPr="00643ABD">
              <w:rPr>
                <w:color w:val="000000" w:themeColor="text1"/>
                <w:sz w:val="24"/>
                <w:szCs w:val="24"/>
                <w:lang w:val="en-US"/>
              </w:rPr>
              <w:t xml:space="preserve"> </w:t>
            </w:r>
            <w:r w:rsidR="001A4E10" w:rsidRPr="00643ABD">
              <w:rPr>
                <w:color w:val="000000" w:themeColor="text1"/>
                <w:sz w:val="24"/>
                <w:szCs w:val="24"/>
              </w:rPr>
              <w:t>айналымын</w:t>
            </w:r>
            <w:r w:rsidR="001A4E10" w:rsidRPr="00643ABD">
              <w:rPr>
                <w:color w:val="000000" w:themeColor="text1"/>
                <w:sz w:val="24"/>
                <w:szCs w:val="24"/>
                <w:lang w:val="en-US"/>
              </w:rPr>
              <w:t xml:space="preserve"> </w:t>
            </w:r>
            <w:r w:rsidR="001A4E10" w:rsidRPr="00643ABD">
              <w:rPr>
                <w:color w:val="000000" w:themeColor="text1"/>
                <w:sz w:val="24"/>
                <w:szCs w:val="24"/>
              </w:rPr>
              <w:t>сертификаттау</w:t>
            </w:r>
            <w:r w:rsidR="001A4E10" w:rsidRPr="00643ABD">
              <w:rPr>
                <w:color w:val="000000" w:themeColor="text1"/>
                <w:sz w:val="24"/>
                <w:szCs w:val="24"/>
                <w:lang w:val="en-US"/>
              </w:rPr>
              <w:t xml:space="preserve"> </w:t>
            </w:r>
            <w:r w:rsidR="001A4E10" w:rsidRPr="00643ABD">
              <w:rPr>
                <w:color w:val="000000" w:themeColor="text1"/>
                <w:sz w:val="24"/>
                <w:szCs w:val="24"/>
              </w:rPr>
              <w:t>тәртібін</w:t>
            </w:r>
            <w:r w:rsidR="001A4E10" w:rsidRPr="00643ABD">
              <w:rPr>
                <w:color w:val="000000" w:themeColor="text1"/>
                <w:sz w:val="24"/>
                <w:szCs w:val="24"/>
                <w:lang w:val="en-US"/>
              </w:rPr>
              <w:t xml:space="preserve"> </w:t>
            </w:r>
            <w:r w:rsidR="001A4E10" w:rsidRPr="00643ABD">
              <w:rPr>
                <w:color w:val="000000" w:themeColor="text1"/>
                <w:sz w:val="24"/>
                <w:szCs w:val="24"/>
              </w:rPr>
              <w:t>бекіту</w:t>
            </w:r>
            <w:r w:rsidR="001A4E10" w:rsidRPr="00643ABD">
              <w:rPr>
                <w:color w:val="000000" w:themeColor="text1"/>
                <w:sz w:val="24"/>
                <w:szCs w:val="24"/>
                <w:lang w:val="en-US"/>
              </w:rPr>
              <w:t xml:space="preserve"> </w:t>
            </w:r>
            <w:r w:rsidR="001A4E10" w:rsidRPr="00643ABD">
              <w:rPr>
                <w:color w:val="000000" w:themeColor="text1"/>
                <w:sz w:val="24"/>
                <w:szCs w:val="24"/>
              </w:rPr>
              <w:t>және</w:t>
            </w:r>
            <w:r w:rsidR="001A4E10" w:rsidRPr="00643ABD">
              <w:rPr>
                <w:color w:val="000000" w:themeColor="text1"/>
                <w:sz w:val="24"/>
                <w:szCs w:val="24"/>
                <w:lang w:val="en-US"/>
              </w:rPr>
              <w:t xml:space="preserve"> </w:t>
            </w:r>
            <w:r w:rsidR="001A4E10" w:rsidRPr="00643ABD">
              <w:rPr>
                <w:color w:val="000000" w:themeColor="text1"/>
                <w:sz w:val="24"/>
                <w:szCs w:val="24"/>
              </w:rPr>
              <w:t>Украина</w:t>
            </w:r>
            <w:r w:rsidR="001A4E10" w:rsidRPr="00643ABD">
              <w:rPr>
                <w:color w:val="000000" w:themeColor="text1"/>
                <w:sz w:val="24"/>
                <w:szCs w:val="24"/>
                <w:lang w:val="en-US"/>
              </w:rPr>
              <w:t xml:space="preserve"> </w:t>
            </w:r>
            <w:r w:rsidR="001A4E10" w:rsidRPr="00643ABD">
              <w:rPr>
                <w:color w:val="000000" w:themeColor="text1"/>
                <w:sz w:val="24"/>
                <w:szCs w:val="24"/>
              </w:rPr>
              <w:t>Министрлер</w:t>
            </w:r>
            <w:r w:rsidR="001A4E10" w:rsidRPr="00643ABD">
              <w:rPr>
                <w:color w:val="000000" w:themeColor="text1"/>
                <w:sz w:val="24"/>
                <w:szCs w:val="24"/>
                <w:lang w:val="en-US"/>
              </w:rPr>
              <w:t xml:space="preserve"> </w:t>
            </w:r>
            <w:r w:rsidR="001A4E10" w:rsidRPr="00643ABD">
              <w:rPr>
                <w:color w:val="000000" w:themeColor="text1"/>
                <w:sz w:val="24"/>
                <w:szCs w:val="24"/>
              </w:rPr>
              <w:t>Кабинетінің</w:t>
            </w:r>
            <w:r w:rsidR="001A4E10" w:rsidRPr="00643ABD">
              <w:rPr>
                <w:color w:val="000000" w:themeColor="text1"/>
                <w:sz w:val="24"/>
                <w:szCs w:val="24"/>
                <w:lang w:val="en-US"/>
              </w:rPr>
              <w:t xml:space="preserve"> 2019 </w:t>
            </w:r>
            <w:r w:rsidR="001A4E10" w:rsidRPr="00643ABD">
              <w:rPr>
                <w:color w:val="000000" w:themeColor="text1"/>
                <w:sz w:val="24"/>
                <w:szCs w:val="24"/>
              </w:rPr>
              <w:t>жылғы</w:t>
            </w:r>
            <w:r w:rsidR="001A4E10" w:rsidRPr="00643ABD">
              <w:rPr>
                <w:color w:val="000000" w:themeColor="text1"/>
                <w:sz w:val="24"/>
                <w:szCs w:val="24"/>
                <w:lang w:val="en-US"/>
              </w:rPr>
              <w:t xml:space="preserve"> 23 </w:t>
            </w:r>
            <w:r w:rsidR="001A4E10" w:rsidRPr="00643ABD">
              <w:rPr>
                <w:color w:val="000000" w:themeColor="text1"/>
                <w:sz w:val="24"/>
                <w:szCs w:val="24"/>
              </w:rPr>
              <w:t>қазандағы</w:t>
            </w:r>
            <w:r w:rsidR="001A4E10" w:rsidRPr="00643ABD">
              <w:rPr>
                <w:color w:val="000000" w:themeColor="text1"/>
                <w:sz w:val="24"/>
                <w:szCs w:val="24"/>
                <w:lang w:val="en-US"/>
              </w:rPr>
              <w:t xml:space="preserve"> № 970 </w:t>
            </w:r>
            <w:r w:rsidR="001A4E10" w:rsidRPr="00643ABD">
              <w:rPr>
                <w:color w:val="000000" w:themeColor="text1"/>
                <w:sz w:val="24"/>
                <w:szCs w:val="24"/>
              </w:rPr>
              <w:t>қаулысына</w:t>
            </w:r>
            <w:r w:rsidR="001A4E10" w:rsidRPr="00643ABD">
              <w:rPr>
                <w:color w:val="000000" w:themeColor="text1"/>
                <w:sz w:val="24"/>
                <w:szCs w:val="24"/>
                <w:lang w:val="en-US"/>
              </w:rPr>
              <w:t xml:space="preserve"> </w:t>
            </w:r>
            <w:r w:rsidR="001A4E10" w:rsidRPr="00643ABD">
              <w:rPr>
                <w:color w:val="000000" w:themeColor="text1"/>
                <w:sz w:val="24"/>
                <w:szCs w:val="24"/>
              </w:rPr>
              <w:t>өзгерістер</w:t>
            </w:r>
            <w:r w:rsidR="001A4E10" w:rsidRPr="00643ABD">
              <w:rPr>
                <w:color w:val="000000" w:themeColor="text1"/>
                <w:sz w:val="24"/>
                <w:szCs w:val="24"/>
                <w:lang w:val="en-US"/>
              </w:rPr>
              <w:t xml:space="preserve"> </w:t>
            </w:r>
            <w:r w:rsidR="001A4E10" w:rsidRPr="00643ABD">
              <w:rPr>
                <w:color w:val="000000" w:themeColor="text1"/>
                <w:sz w:val="24"/>
                <w:szCs w:val="24"/>
              </w:rPr>
              <w:t>енгізу</w:t>
            </w:r>
            <w:r w:rsidR="001A4E10" w:rsidRPr="00643ABD">
              <w:rPr>
                <w:color w:val="000000" w:themeColor="text1"/>
                <w:sz w:val="24"/>
                <w:szCs w:val="24"/>
                <w:lang w:val="en-US"/>
              </w:rPr>
              <w:t xml:space="preserve"> </w:t>
            </w:r>
            <w:r w:rsidR="001A4E10" w:rsidRPr="00643ABD">
              <w:rPr>
                <w:color w:val="000000" w:themeColor="text1"/>
                <w:sz w:val="24"/>
                <w:szCs w:val="24"/>
              </w:rPr>
              <w:t>туралы</w:t>
            </w:r>
            <w:r w:rsidR="001A4E10" w:rsidRPr="00643ABD">
              <w:rPr>
                <w:color w:val="000000" w:themeColor="text1"/>
                <w:sz w:val="24"/>
                <w:szCs w:val="24"/>
                <w:lang w:val="kk-KZ"/>
              </w:rPr>
              <w:t xml:space="preserve">» </w:t>
            </w:r>
            <w:r w:rsidRPr="00643ABD">
              <w:rPr>
                <w:color w:val="000000" w:themeColor="text1"/>
                <w:sz w:val="24"/>
                <w:szCs w:val="24"/>
              </w:rPr>
              <w:t>Қаулысы</w:t>
            </w:r>
            <w:r w:rsidRPr="00643ABD">
              <w:rPr>
                <w:color w:val="000000" w:themeColor="text1"/>
                <w:sz w:val="24"/>
                <w:szCs w:val="24"/>
                <w:lang w:val="en-US"/>
              </w:rPr>
              <w:t>.</w:t>
            </w:r>
          </w:p>
          <w:p w:rsidR="00D441E9"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rPr>
              <w:t>Сипаттама</w:t>
            </w:r>
            <w:r w:rsidRPr="00643ABD">
              <w:rPr>
                <w:color w:val="000000" w:themeColor="text1"/>
                <w:sz w:val="24"/>
                <w:szCs w:val="24"/>
                <w:lang w:val="en-US"/>
              </w:rPr>
              <w:t xml:space="preserve">: </w:t>
            </w:r>
            <w:r w:rsidRPr="00643ABD">
              <w:rPr>
                <w:color w:val="000000" w:themeColor="text1"/>
                <w:sz w:val="24"/>
                <w:szCs w:val="24"/>
              </w:rPr>
              <w:t>Украина</w:t>
            </w:r>
            <w:r w:rsidRPr="00643ABD">
              <w:rPr>
                <w:color w:val="000000" w:themeColor="text1"/>
                <w:sz w:val="24"/>
                <w:szCs w:val="24"/>
                <w:lang w:val="en-US"/>
              </w:rPr>
              <w:t xml:space="preserve"> </w:t>
            </w:r>
            <w:r w:rsidRPr="00643ABD">
              <w:rPr>
                <w:color w:val="000000" w:themeColor="text1"/>
                <w:sz w:val="24"/>
                <w:szCs w:val="24"/>
              </w:rPr>
              <w:t>Министрлер</w:t>
            </w:r>
            <w:r w:rsidRPr="00643ABD">
              <w:rPr>
                <w:color w:val="000000" w:themeColor="text1"/>
                <w:sz w:val="24"/>
                <w:szCs w:val="24"/>
                <w:lang w:val="en-US"/>
              </w:rPr>
              <w:t xml:space="preserve"> </w:t>
            </w:r>
            <w:r w:rsidRPr="00643ABD">
              <w:rPr>
                <w:color w:val="000000" w:themeColor="text1"/>
                <w:sz w:val="24"/>
                <w:szCs w:val="24"/>
              </w:rPr>
              <w:t>Кабинетінің</w:t>
            </w:r>
            <w:r w:rsidRPr="00643ABD">
              <w:rPr>
                <w:color w:val="000000" w:themeColor="text1"/>
                <w:sz w:val="24"/>
                <w:szCs w:val="24"/>
                <w:lang w:val="en-US"/>
              </w:rPr>
              <w:t xml:space="preserve"> </w:t>
            </w:r>
            <w:r w:rsidR="00DC0773" w:rsidRPr="00643ABD">
              <w:rPr>
                <w:color w:val="000000" w:themeColor="text1"/>
                <w:sz w:val="24"/>
                <w:szCs w:val="24"/>
                <w:lang w:val="kk-KZ"/>
              </w:rPr>
              <w:t>«</w:t>
            </w:r>
            <w:r w:rsidR="001A4E10" w:rsidRPr="00643ABD">
              <w:rPr>
                <w:color w:val="000000" w:themeColor="text1"/>
                <w:sz w:val="24"/>
                <w:szCs w:val="24"/>
              </w:rPr>
              <w:t>Органикалық</w:t>
            </w:r>
            <w:r w:rsidR="001A4E10" w:rsidRPr="00643ABD">
              <w:rPr>
                <w:color w:val="000000" w:themeColor="text1"/>
                <w:sz w:val="24"/>
                <w:szCs w:val="24"/>
                <w:lang w:val="en-US"/>
              </w:rPr>
              <w:t xml:space="preserve"> </w:t>
            </w:r>
            <w:r w:rsidR="00DC0773" w:rsidRPr="00643ABD">
              <w:rPr>
                <w:color w:val="000000" w:themeColor="text1"/>
                <w:sz w:val="24"/>
                <w:szCs w:val="24"/>
              </w:rPr>
              <w:t>өндірісті</w:t>
            </w:r>
            <w:r w:rsidR="00DC0773" w:rsidRPr="00643ABD">
              <w:rPr>
                <w:color w:val="000000" w:themeColor="text1"/>
                <w:sz w:val="24"/>
                <w:szCs w:val="24"/>
                <w:lang w:val="en-US"/>
              </w:rPr>
              <w:t xml:space="preserve"> </w:t>
            </w:r>
            <w:r w:rsidR="00DC0773" w:rsidRPr="00643ABD">
              <w:rPr>
                <w:color w:val="000000" w:themeColor="text1"/>
                <w:sz w:val="24"/>
                <w:szCs w:val="24"/>
              </w:rPr>
              <w:t>және</w:t>
            </w:r>
            <w:r w:rsidR="00DC0773" w:rsidRPr="00643ABD">
              <w:rPr>
                <w:color w:val="000000" w:themeColor="text1"/>
                <w:sz w:val="24"/>
                <w:szCs w:val="24"/>
                <w:lang w:val="en-US"/>
              </w:rPr>
              <w:t xml:space="preserve"> </w:t>
            </w:r>
            <w:r w:rsidR="00DC0773" w:rsidRPr="00643ABD">
              <w:rPr>
                <w:color w:val="000000" w:themeColor="text1"/>
                <w:sz w:val="24"/>
                <w:szCs w:val="24"/>
              </w:rPr>
              <w:t>органикалық</w:t>
            </w:r>
            <w:r w:rsidR="00DC0773" w:rsidRPr="00643ABD">
              <w:rPr>
                <w:color w:val="000000" w:themeColor="text1"/>
                <w:sz w:val="24"/>
                <w:szCs w:val="24"/>
                <w:lang w:val="en-US"/>
              </w:rPr>
              <w:t xml:space="preserve"> </w:t>
            </w:r>
            <w:r w:rsidR="00DC0773" w:rsidRPr="00643ABD">
              <w:rPr>
                <w:color w:val="000000" w:themeColor="text1"/>
                <w:sz w:val="24"/>
                <w:szCs w:val="24"/>
              </w:rPr>
              <w:t>өнім</w:t>
            </w:r>
            <w:r w:rsidR="00DC0773" w:rsidRPr="00643ABD">
              <w:rPr>
                <w:color w:val="000000" w:themeColor="text1"/>
                <w:sz w:val="24"/>
                <w:szCs w:val="24"/>
                <w:lang w:val="en-US"/>
              </w:rPr>
              <w:t xml:space="preserve"> </w:t>
            </w:r>
            <w:r w:rsidR="00DC0773" w:rsidRPr="00643ABD">
              <w:rPr>
                <w:color w:val="000000" w:themeColor="text1"/>
                <w:sz w:val="24"/>
                <w:szCs w:val="24"/>
              </w:rPr>
              <w:t>айналымын</w:t>
            </w:r>
            <w:r w:rsidR="00DC0773" w:rsidRPr="00643ABD">
              <w:rPr>
                <w:color w:val="000000" w:themeColor="text1"/>
                <w:sz w:val="24"/>
                <w:szCs w:val="24"/>
                <w:lang w:val="en-US"/>
              </w:rPr>
              <w:t xml:space="preserve"> </w:t>
            </w:r>
            <w:r w:rsidR="00DC0773" w:rsidRPr="00643ABD">
              <w:rPr>
                <w:color w:val="000000" w:themeColor="text1"/>
                <w:sz w:val="24"/>
                <w:szCs w:val="24"/>
              </w:rPr>
              <w:t>сертификаттау</w:t>
            </w:r>
            <w:r w:rsidR="00DC0773" w:rsidRPr="00643ABD">
              <w:rPr>
                <w:color w:val="000000" w:themeColor="text1"/>
                <w:sz w:val="24"/>
                <w:szCs w:val="24"/>
                <w:lang w:val="en-US"/>
              </w:rPr>
              <w:t xml:space="preserve"> </w:t>
            </w:r>
            <w:r w:rsidR="00DC0773" w:rsidRPr="00643ABD">
              <w:rPr>
                <w:color w:val="000000" w:themeColor="text1"/>
                <w:sz w:val="24"/>
                <w:szCs w:val="24"/>
              </w:rPr>
              <w:t>тәртібін</w:t>
            </w:r>
            <w:r w:rsidR="00DC0773" w:rsidRPr="00643ABD">
              <w:rPr>
                <w:color w:val="000000" w:themeColor="text1"/>
                <w:sz w:val="24"/>
                <w:szCs w:val="24"/>
                <w:lang w:val="en-US"/>
              </w:rPr>
              <w:t xml:space="preserve"> </w:t>
            </w:r>
            <w:r w:rsidR="00DC0773" w:rsidRPr="00643ABD">
              <w:rPr>
                <w:color w:val="000000" w:themeColor="text1"/>
                <w:sz w:val="24"/>
                <w:szCs w:val="24"/>
              </w:rPr>
              <w:t>бекіту</w:t>
            </w:r>
            <w:r w:rsidR="00DC0773" w:rsidRPr="00643ABD">
              <w:rPr>
                <w:color w:val="000000" w:themeColor="text1"/>
                <w:sz w:val="24"/>
                <w:szCs w:val="24"/>
                <w:lang w:val="en-US"/>
              </w:rPr>
              <w:t xml:space="preserve"> </w:t>
            </w:r>
            <w:r w:rsidR="00DC0773" w:rsidRPr="00643ABD">
              <w:rPr>
                <w:color w:val="000000" w:themeColor="text1"/>
                <w:sz w:val="24"/>
                <w:szCs w:val="24"/>
              </w:rPr>
              <w:t>туралы</w:t>
            </w:r>
            <w:r w:rsidR="00DC0773" w:rsidRPr="00643ABD">
              <w:rPr>
                <w:color w:val="000000" w:themeColor="text1"/>
                <w:sz w:val="24"/>
                <w:szCs w:val="24"/>
                <w:lang w:val="kk-KZ"/>
              </w:rPr>
              <w:t>»</w:t>
            </w:r>
            <w:r w:rsidRPr="00643ABD">
              <w:rPr>
                <w:color w:val="000000" w:themeColor="text1"/>
                <w:sz w:val="24"/>
                <w:szCs w:val="24"/>
                <w:lang w:val="en-US"/>
              </w:rPr>
              <w:t xml:space="preserve"> </w:t>
            </w:r>
            <w:r w:rsidRPr="00643ABD">
              <w:rPr>
                <w:color w:val="000000" w:themeColor="text1"/>
                <w:sz w:val="24"/>
                <w:szCs w:val="24"/>
              </w:rPr>
              <w:t>қаулысы</w:t>
            </w:r>
            <w:r w:rsidRPr="00643ABD">
              <w:rPr>
                <w:color w:val="000000" w:themeColor="text1"/>
                <w:sz w:val="24"/>
                <w:szCs w:val="24"/>
                <w:lang w:val="en-US"/>
              </w:rPr>
              <w:t xml:space="preserve"> </w:t>
            </w:r>
            <w:r w:rsidRPr="00643ABD">
              <w:rPr>
                <w:color w:val="000000" w:themeColor="text1"/>
                <w:sz w:val="24"/>
                <w:szCs w:val="24"/>
              </w:rPr>
              <w:t>және</w:t>
            </w:r>
            <w:r w:rsidRPr="00643ABD">
              <w:rPr>
                <w:color w:val="000000" w:themeColor="text1"/>
                <w:sz w:val="24"/>
                <w:szCs w:val="24"/>
                <w:lang w:val="en-US"/>
              </w:rPr>
              <w:t xml:space="preserve"> </w:t>
            </w:r>
            <w:r w:rsidRPr="00643ABD">
              <w:rPr>
                <w:color w:val="000000" w:themeColor="text1"/>
                <w:sz w:val="24"/>
                <w:szCs w:val="24"/>
              </w:rPr>
              <w:t>Украина</w:t>
            </w:r>
            <w:r w:rsidRPr="00643ABD">
              <w:rPr>
                <w:color w:val="000000" w:themeColor="text1"/>
                <w:sz w:val="24"/>
                <w:szCs w:val="24"/>
                <w:lang w:val="en-US"/>
              </w:rPr>
              <w:t xml:space="preserve"> </w:t>
            </w:r>
            <w:r w:rsidRPr="00643ABD">
              <w:rPr>
                <w:color w:val="000000" w:themeColor="text1"/>
                <w:sz w:val="24"/>
                <w:szCs w:val="24"/>
              </w:rPr>
              <w:t>Министрлер</w:t>
            </w:r>
            <w:r w:rsidRPr="00643ABD">
              <w:rPr>
                <w:color w:val="000000" w:themeColor="text1"/>
                <w:sz w:val="24"/>
                <w:szCs w:val="24"/>
                <w:lang w:val="en-US"/>
              </w:rPr>
              <w:t xml:space="preserve"> </w:t>
            </w:r>
            <w:r w:rsidRPr="00643ABD">
              <w:rPr>
                <w:color w:val="000000" w:themeColor="text1"/>
                <w:sz w:val="24"/>
                <w:szCs w:val="24"/>
              </w:rPr>
              <w:t>Кабинетінің</w:t>
            </w:r>
            <w:r w:rsidRPr="00643ABD">
              <w:rPr>
                <w:color w:val="000000" w:themeColor="text1"/>
                <w:sz w:val="24"/>
                <w:szCs w:val="24"/>
                <w:lang w:val="en-US"/>
              </w:rPr>
              <w:t xml:space="preserve"> 2019 </w:t>
            </w:r>
            <w:r w:rsidRPr="00643ABD">
              <w:rPr>
                <w:color w:val="000000" w:themeColor="text1"/>
                <w:sz w:val="24"/>
                <w:szCs w:val="24"/>
              </w:rPr>
              <w:t>жылғы</w:t>
            </w:r>
            <w:r w:rsidRPr="00643ABD">
              <w:rPr>
                <w:color w:val="000000" w:themeColor="text1"/>
                <w:sz w:val="24"/>
                <w:szCs w:val="24"/>
                <w:lang w:val="en-US"/>
              </w:rPr>
              <w:t xml:space="preserve"> 23 </w:t>
            </w:r>
            <w:r w:rsidRPr="00643ABD">
              <w:rPr>
                <w:color w:val="000000" w:themeColor="text1"/>
                <w:sz w:val="24"/>
                <w:szCs w:val="24"/>
              </w:rPr>
              <w:t>қазандағы</w:t>
            </w:r>
            <w:r w:rsidRPr="00643ABD">
              <w:rPr>
                <w:color w:val="000000" w:themeColor="text1"/>
                <w:sz w:val="24"/>
                <w:szCs w:val="24"/>
                <w:lang w:val="en-US"/>
              </w:rPr>
              <w:t xml:space="preserve"> № 970 </w:t>
            </w:r>
            <w:r w:rsidRPr="00643ABD">
              <w:rPr>
                <w:color w:val="000000" w:themeColor="text1"/>
                <w:sz w:val="24"/>
                <w:szCs w:val="24"/>
              </w:rPr>
              <w:t>қаулысына</w:t>
            </w:r>
            <w:r w:rsidRPr="00643ABD">
              <w:rPr>
                <w:color w:val="000000" w:themeColor="text1"/>
                <w:sz w:val="24"/>
                <w:szCs w:val="24"/>
                <w:lang w:val="en-US"/>
              </w:rPr>
              <w:t xml:space="preserve"> </w:t>
            </w:r>
            <w:r w:rsidRPr="00643ABD">
              <w:rPr>
                <w:color w:val="000000" w:themeColor="text1"/>
                <w:sz w:val="24"/>
                <w:szCs w:val="24"/>
              </w:rPr>
              <w:t>өзгерістер</w:t>
            </w:r>
            <w:r w:rsidRPr="00643ABD">
              <w:rPr>
                <w:color w:val="000000" w:themeColor="text1"/>
                <w:sz w:val="24"/>
                <w:szCs w:val="24"/>
                <w:lang w:val="en-US"/>
              </w:rPr>
              <w:t xml:space="preserve"> </w:t>
            </w:r>
            <w:r w:rsidRPr="00643ABD">
              <w:rPr>
                <w:color w:val="000000" w:themeColor="text1"/>
                <w:sz w:val="24"/>
                <w:szCs w:val="24"/>
              </w:rPr>
              <w:t>енгізу</w:t>
            </w:r>
            <w:r w:rsidRPr="00643ABD">
              <w:rPr>
                <w:color w:val="000000" w:themeColor="text1"/>
                <w:sz w:val="24"/>
                <w:szCs w:val="24"/>
                <w:lang w:val="en-US"/>
              </w:rPr>
              <w:t xml:space="preserve"> (G / TBT / N / UKR / 166) 21 </w:t>
            </w:r>
            <w:r w:rsidRPr="00643ABD">
              <w:rPr>
                <w:color w:val="000000" w:themeColor="text1"/>
                <w:sz w:val="24"/>
                <w:szCs w:val="24"/>
              </w:rPr>
              <w:t>жылдың</w:t>
            </w:r>
            <w:r w:rsidRPr="00643ABD">
              <w:rPr>
                <w:color w:val="000000" w:themeColor="text1"/>
                <w:sz w:val="24"/>
                <w:szCs w:val="24"/>
                <w:lang w:val="en-US"/>
              </w:rPr>
              <w:t xml:space="preserve"> 2020 </w:t>
            </w:r>
            <w:r w:rsidRPr="00643ABD">
              <w:rPr>
                <w:color w:val="000000" w:themeColor="text1"/>
                <w:sz w:val="24"/>
                <w:szCs w:val="24"/>
              </w:rPr>
              <w:t>қазанында</w:t>
            </w:r>
            <w:r w:rsidRPr="00643ABD">
              <w:rPr>
                <w:color w:val="000000" w:themeColor="text1"/>
                <w:sz w:val="24"/>
                <w:szCs w:val="24"/>
                <w:lang w:val="en-US"/>
              </w:rPr>
              <w:t xml:space="preserve"> </w:t>
            </w:r>
            <w:r w:rsidRPr="00643ABD">
              <w:rPr>
                <w:color w:val="000000" w:themeColor="text1"/>
                <w:sz w:val="24"/>
                <w:szCs w:val="24"/>
              </w:rPr>
              <w:t>қабылданғанын</w:t>
            </w:r>
            <w:r w:rsidRPr="00643ABD">
              <w:rPr>
                <w:color w:val="000000" w:themeColor="text1"/>
                <w:sz w:val="24"/>
                <w:szCs w:val="24"/>
                <w:lang w:val="en-US"/>
              </w:rPr>
              <w:t xml:space="preserve"> </w:t>
            </w:r>
            <w:r w:rsidRPr="00643ABD">
              <w:rPr>
                <w:color w:val="000000" w:themeColor="text1"/>
                <w:sz w:val="24"/>
                <w:szCs w:val="24"/>
              </w:rPr>
              <w:t>хабарлайды</w:t>
            </w:r>
            <w:r w:rsidRPr="00643ABD">
              <w:rPr>
                <w:color w:val="000000" w:themeColor="text1"/>
                <w:sz w:val="24"/>
                <w:szCs w:val="24"/>
                <w:lang w:val="en-US"/>
              </w:rPr>
              <w:t xml:space="preserve">. </w:t>
            </w:r>
          </w:p>
          <w:p w:rsidR="005040E8" w:rsidRPr="00643ABD" w:rsidRDefault="005040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43ABD">
              <w:rPr>
                <w:color w:val="000000" w:themeColor="text1"/>
                <w:sz w:val="24"/>
                <w:szCs w:val="24"/>
                <w:lang w:val="en-US"/>
              </w:rPr>
              <w:t>(</w:t>
            </w:r>
            <w:r w:rsidR="00D441E9" w:rsidRPr="00643ABD">
              <w:rPr>
                <w:color w:val="000000" w:themeColor="text1"/>
                <w:sz w:val="24"/>
                <w:szCs w:val="24"/>
              </w:rPr>
              <w:t>Қаулы</w:t>
            </w:r>
            <w:r w:rsidR="00D441E9" w:rsidRPr="00643ABD">
              <w:rPr>
                <w:color w:val="000000" w:themeColor="text1"/>
                <w:sz w:val="24"/>
                <w:szCs w:val="24"/>
                <w:lang w:val="en-US"/>
              </w:rPr>
              <w:t xml:space="preserve"> № 1032) </w:t>
            </w:r>
            <w:r w:rsidR="00D441E9" w:rsidRPr="00643ABD">
              <w:rPr>
                <w:color w:val="000000" w:themeColor="text1"/>
                <w:sz w:val="24"/>
                <w:szCs w:val="24"/>
              </w:rPr>
              <w:t>және</w:t>
            </w:r>
            <w:r w:rsidR="00D441E9" w:rsidRPr="00643ABD">
              <w:rPr>
                <w:color w:val="000000" w:themeColor="text1"/>
                <w:sz w:val="24"/>
                <w:szCs w:val="24"/>
                <w:lang w:val="en-US"/>
              </w:rPr>
              <w:t xml:space="preserve"> 2020 </w:t>
            </w:r>
            <w:r w:rsidR="00D441E9" w:rsidRPr="00643ABD">
              <w:rPr>
                <w:color w:val="000000" w:themeColor="text1"/>
                <w:sz w:val="24"/>
                <w:szCs w:val="24"/>
              </w:rPr>
              <w:t>жылғы</w:t>
            </w:r>
            <w:r w:rsidR="00D441E9" w:rsidRPr="00643ABD">
              <w:rPr>
                <w:color w:val="000000" w:themeColor="text1"/>
                <w:sz w:val="24"/>
                <w:szCs w:val="24"/>
                <w:lang w:val="en-US"/>
              </w:rPr>
              <w:t xml:space="preserve"> 3 </w:t>
            </w:r>
            <w:r w:rsidR="00D441E9" w:rsidRPr="00643ABD">
              <w:rPr>
                <w:color w:val="000000" w:themeColor="text1"/>
                <w:sz w:val="24"/>
                <w:szCs w:val="24"/>
              </w:rPr>
              <w:t>қарашада</w:t>
            </w:r>
            <w:r w:rsidR="00D441E9" w:rsidRPr="00643ABD">
              <w:rPr>
                <w:color w:val="000000" w:themeColor="text1"/>
                <w:sz w:val="24"/>
                <w:szCs w:val="24"/>
                <w:lang w:val="en-US"/>
              </w:rPr>
              <w:t xml:space="preserve"> </w:t>
            </w:r>
            <w:r w:rsidR="00D441E9" w:rsidRPr="00643ABD">
              <w:rPr>
                <w:color w:val="000000" w:themeColor="text1"/>
                <w:sz w:val="24"/>
                <w:szCs w:val="24"/>
              </w:rPr>
              <w:t>күшіне</w:t>
            </w:r>
            <w:r w:rsidR="00D441E9" w:rsidRPr="00643ABD">
              <w:rPr>
                <w:color w:val="000000" w:themeColor="text1"/>
                <w:sz w:val="24"/>
                <w:szCs w:val="24"/>
                <w:lang w:val="en-US"/>
              </w:rPr>
              <w:t xml:space="preserve"> </w:t>
            </w:r>
            <w:r w:rsidR="00D441E9" w:rsidRPr="00643ABD">
              <w:rPr>
                <w:color w:val="000000" w:themeColor="text1"/>
                <w:sz w:val="24"/>
                <w:szCs w:val="24"/>
              </w:rPr>
              <w:t>енді</w:t>
            </w:r>
            <w:r w:rsidR="00D441E9" w:rsidRPr="00643ABD">
              <w:rPr>
                <w:color w:val="000000" w:themeColor="text1"/>
                <w:sz w:val="24"/>
                <w:szCs w:val="24"/>
                <w:lang w:val="en-US"/>
              </w:rPr>
              <w:t>.</w:t>
            </w:r>
          </w:p>
          <w:tbl>
            <w:tblPr>
              <w:tblStyle w:val="af2"/>
              <w:tblW w:w="0" w:type="auto"/>
              <w:tblLayout w:type="fixed"/>
              <w:tblLook w:val="04A0" w:firstRow="1" w:lastRow="0" w:firstColumn="1" w:lastColumn="0" w:noHBand="0" w:noVBand="1"/>
            </w:tblPr>
            <w:tblGrid>
              <w:gridCol w:w="737"/>
              <w:gridCol w:w="4394"/>
            </w:tblGrid>
            <w:tr w:rsidR="005040E8" w:rsidRPr="00643ABD" w:rsidTr="00B345F1">
              <w:tc>
                <w:tcPr>
                  <w:tcW w:w="5131" w:type="dxa"/>
                  <w:gridSpan w:val="2"/>
                </w:tcPr>
                <w:p w:rsidR="005040E8" w:rsidRPr="00643ABD" w:rsidRDefault="005040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       </w:t>
                  </w:r>
                  <w:r w:rsidR="00D441E9" w:rsidRPr="00643ABD">
                    <w:rPr>
                      <w:color w:val="000000" w:themeColor="text1"/>
                      <w:sz w:val="24"/>
                      <w:szCs w:val="24"/>
                      <w:lang w:val="kk-KZ"/>
                    </w:rPr>
                    <w:t>себебі</w:t>
                  </w:r>
                </w:p>
              </w:tc>
            </w:tr>
            <w:tr w:rsidR="00D441E9" w:rsidRPr="00643ABD" w:rsidTr="00B345F1">
              <w:trPr>
                <w:trHeight w:val="437"/>
              </w:trPr>
              <w:tc>
                <w:tcPr>
                  <w:tcW w:w="737" w:type="dxa"/>
                </w:tcPr>
                <w:p w:rsidR="00D441E9" w:rsidRPr="00643ABD" w:rsidRDefault="00D441E9" w:rsidP="00DC0773">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Түсініктеме беру кезеңі өзгертілді-күні:</w:t>
                  </w:r>
                </w:p>
              </w:tc>
            </w:tr>
            <w:tr w:rsidR="00D441E9" w:rsidRPr="00643ABD" w:rsidTr="00B345F1">
              <w:tc>
                <w:tcPr>
                  <w:tcW w:w="737" w:type="dxa"/>
                </w:tcPr>
                <w:p w:rsidR="00D441E9" w:rsidRPr="00643ABD" w:rsidRDefault="00D441E9" w:rsidP="00DC0773">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Хабарланған шара қабылданды-күні: 21 қазан 2020</w:t>
                  </w:r>
                </w:p>
              </w:tc>
            </w:tr>
            <w:tr w:rsidR="00D441E9" w:rsidRPr="00643ABD" w:rsidTr="00B345F1">
              <w:trPr>
                <w:trHeight w:val="435"/>
              </w:trPr>
              <w:tc>
                <w:tcPr>
                  <w:tcW w:w="737" w:type="dxa"/>
                </w:tcPr>
                <w:p w:rsidR="00D441E9" w:rsidRPr="00643ABD" w:rsidRDefault="00D441E9" w:rsidP="00DC0773">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Хабарланған шара жарияланды</w:t>
                  </w:r>
                </w:p>
              </w:tc>
            </w:tr>
            <w:tr w:rsidR="00D441E9" w:rsidRPr="00643ABD" w:rsidTr="00B345F1">
              <w:tc>
                <w:tcPr>
                  <w:tcW w:w="737" w:type="dxa"/>
                </w:tcPr>
                <w:p w:rsidR="00D441E9" w:rsidRPr="00643ABD" w:rsidRDefault="00D441E9" w:rsidP="00DC0773">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Хабарланған шара күшіне енеді-күні: 3 қараша 2020</w:t>
                  </w:r>
                </w:p>
              </w:tc>
            </w:tr>
            <w:tr w:rsidR="005040E8" w:rsidRPr="00643ABD" w:rsidTr="00B345F1">
              <w:trPr>
                <w:trHeight w:val="461"/>
              </w:trPr>
              <w:tc>
                <w:tcPr>
                  <w:tcW w:w="737" w:type="dxa"/>
                </w:tcPr>
                <w:p w:rsidR="005040E8" w:rsidRPr="00643ABD" w:rsidRDefault="005040E8" w:rsidP="00DC0773">
                  <w:pPr>
                    <w:jc w:val="right"/>
                    <w:rPr>
                      <w:rFonts w:eastAsia="Calibri"/>
                      <w:color w:val="000000" w:themeColor="text1"/>
                      <w:sz w:val="24"/>
                      <w:szCs w:val="24"/>
                    </w:rPr>
                  </w:pPr>
                  <w:r w:rsidRPr="00643ABD">
                    <w:rPr>
                      <w:rFonts w:eastAsia="Calibri"/>
                      <w:color w:val="000000" w:themeColor="text1"/>
                      <w:sz w:val="24"/>
                      <w:szCs w:val="24"/>
                    </w:rPr>
                    <w:t>[X]</w:t>
                  </w:r>
                </w:p>
              </w:tc>
              <w:tc>
                <w:tcPr>
                  <w:tcW w:w="4394" w:type="dxa"/>
                </w:tcPr>
                <w:p w:rsidR="005040E8" w:rsidRPr="00643ABD" w:rsidRDefault="00D441E9" w:rsidP="005B04F8">
                  <w:pPr>
                    <w:rPr>
                      <w:color w:val="000000" w:themeColor="text1"/>
                      <w:sz w:val="24"/>
                      <w:szCs w:val="24"/>
                    </w:rPr>
                  </w:pPr>
                  <w:r w:rsidRPr="00643ABD">
                    <w:rPr>
                      <w:color w:val="000000" w:themeColor="text1"/>
                      <w:sz w:val="24"/>
                      <w:szCs w:val="24"/>
                    </w:rPr>
                    <w:t xml:space="preserve">Соңғы шара мәтіні келесі мекен-жай бойынша қол жетімді </w:t>
                  </w:r>
                  <w:hyperlink r:id="rId205" w:anchor="Text" w:history="1">
                    <w:r w:rsidR="005040E8" w:rsidRPr="00643ABD">
                      <w:rPr>
                        <w:rFonts w:eastAsia="Calibri"/>
                        <w:color w:val="000000" w:themeColor="text1"/>
                        <w:sz w:val="24"/>
                        <w:szCs w:val="24"/>
                        <w:u w:val="single"/>
                      </w:rPr>
                      <w:t>https://zakon.rada.gov.ua/laws/show/1032-2020-%D0%BF#Text</w:t>
                    </w:r>
                  </w:hyperlink>
                </w:p>
              </w:tc>
            </w:tr>
            <w:tr w:rsidR="00D441E9" w:rsidRPr="00643ABD" w:rsidTr="00DC0773">
              <w:trPr>
                <w:trHeight w:val="279"/>
              </w:trPr>
              <w:tc>
                <w:tcPr>
                  <w:tcW w:w="737" w:type="dxa"/>
                </w:tcPr>
                <w:p w:rsidR="00D441E9" w:rsidRPr="00643ABD" w:rsidRDefault="00D441E9" w:rsidP="00DC0773">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Хабарланған шара жойылды-күні:</w:t>
                  </w:r>
                </w:p>
              </w:tc>
            </w:tr>
            <w:tr w:rsidR="00D441E9" w:rsidRPr="00643ABD" w:rsidTr="00B345F1">
              <w:tc>
                <w:tcPr>
                  <w:tcW w:w="737" w:type="dxa"/>
                </w:tcPr>
                <w:p w:rsidR="00D441E9" w:rsidRPr="00643ABD" w:rsidRDefault="00D441E9" w:rsidP="00DC0773">
                  <w:pPr>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Хабарланған шараның мазмұны өзгертілді:</w:t>
                  </w:r>
                </w:p>
              </w:tc>
            </w:tr>
            <w:tr w:rsidR="00D441E9" w:rsidRPr="00643ABD" w:rsidTr="00B345F1">
              <w:tc>
                <w:tcPr>
                  <w:tcW w:w="737" w:type="dxa"/>
                </w:tcPr>
                <w:p w:rsidR="00D441E9" w:rsidRPr="00643ABD" w:rsidRDefault="00D441E9" w:rsidP="00DC0773">
                  <w:pPr>
                    <w:ind w:hanging="567"/>
                    <w:jc w:val="right"/>
                    <w:rPr>
                      <w:rFonts w:eastAsia="Calibri"/>
                      <w:color w:val="000000" w:themeColor="text1"/>
                      <w:sz w:val="24"/>
                      <w:szCs w:val="24"/>
                    </w:rPr>
                  </w:pPr>
                  <w:r w:rsidRPr="00643ABD">
                    <w:rPr>
                      <w:rFonts w:eastAsia="Calibri"/>
                      <w:color w:val="000000" w:themeColor="text1"/>
                      <w:sz w:val="24"/>
                      <w:szCs w:val="24"/>
                    </w:rPr>
                    <w:t>[  ]</w:t>
                  </w:r>
                </w:p>
              </w:tc>
              <w:tc>
                <w:tcPr>
                  <w:tcW w:w="4394" w:type="dxa"/>
                </w:tcPr>
                <w:p w:rsidR="00D441E9" w:rsidRPr="00643ABD" w:rsidRDefault="00D441E9" w:rsidP="005B04F8">
                  <w:pPr>
                    <w:rPr>
                      <w:color w:val="000000" w:themeColor="text1"/>
                      <w:sz w:val="24"/>
                      <w:szCs w:val="24"/>
                    </w:rPr>
                  </w:pPr>
                  <w:r w:rsidRPr="00643ABD">
                    <w:rPr>
                      <w:color w:val="000000" w:themeColor="text1"/>
                      <w:sz w:val="24"/>
                      <w:szCs w:val="24"/>
                    </w:rPr>
                    <w:t>Түсініктеме үшін жаңа мерзім (егер қолданылса):</w:t>
                  </w:r>
                </w:p>
              </w:tc>
            </w:tr>
            <w:tr w:rsidR="00D441E9" w:rsidRPr="00643ABD" w:rsidTr="00DC0773">
              <w:trPr>
                <w:trHeight w:val="289"/>
              </w:trPr>
              <w:tc>
                <w:tcPr>
                  <w:tcW w:w="737" w:type="dxa"/>
                </w:tcPr>
                <w:p w:rsidR="00D441E9" w:rsidRPr="00643ABD" w:rsidRDefault="00D441E9" w:rsidP="00DC0773">
                  <w:pPr>
                    <w:ind w:hanging="567"/>
                    <w:jc w:val="right"/>
                    <w:rPr>
                      <w:rFonts w:eastAsia="Calibri"/>
                      <w:color w:val="000000" w:themeColor="text1"/>
                      <w:sz w:val="24"/>
                      <w:szCs w:val="24"/>
                    </w:rPr>
                  </w:pPr>
                  <w:r w:rsidRPr="00643ABD">
                    <w:rPr>
                      <w:rFonts w:eastAsia="Calibri"/>
                      <w:color w:val="000000" w:themeColor="text1"/>
                      <w:sz w:val="24"/>
                      <w:szCs w:val="24"/>
                    </w:rPr>
                    <w:lastRenderedPageBreak/>
                    <w:t>[  ]</w:t>
                  </w:r>
                </w:p>
              </w:tc>
              <w:tc>
                <w:tcPr>
                  <w:tcW w:w="4394" w:type="dxa"/>
                </w:tcPr>
                <w:p w:rsidR="00D441E9" w:rsidRPr="00643ABD" w:rsidRDefault="00DC0773" w:rsidP="005B04F8">
                  <w:pPr>
                    <w:rPr>
                      <w:color w:val="000000" w:themeColor="text1"/>
                      <w:sz w:val="24"/>
                      <w:szCs w:val="24"/>
                    </w:rPr>
                  </w:pPr>
                  <w:r w:rsidRPr="00643ABD">
                    <w:rPr>
                      <w:color w:val="000000" w:themeColor="text1"/>
                      <w:sz w:val="24"/>
                      <w:szCs w:val="24"/>
                    </w:rPr>
                    <w:t xml:space="preserve">Басқа </w:t>
                  </w:r>
                </w:p>
              </w:tc>
            </w:tr>
          </w:tbl>
          <w:p w:rsidR="005040E8" w:rsidRPr="00643ABD" w:rsidRDefault="005040E8"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261441" w:rsidRPr="00643ABD" w:rsidRDefault="00261441" w:rsidP="005B04F8">
            <w:pPr>
              <w:jc w:val="both"/>
              <w:rPr>
                <w:color w:val="000000" w:themeColor="text1"/>
                <w:sz w:val="24"/>
                <w:szCs w:val="24"/>
                <w:lang w:val="kk-KZ"/>
              </w:rPr>
            </w:pPr>
          </w:p>
        </w:tc>
      </w:tr>
      <w:tr w:rsidR="00D441E9" w:rsidRPr="00643ABD" w:rsidTr="00A15714">
        <w:trPr>
          <w:trHeight w:val="361"/>
        </w:trPr>
        <w:tc>
          <w:tcPr>
            <w:tcW w:w="710" w:type="dxa"/>
            <w:vMerge/>
            <w:shd w:val="clear" w:color="auto" w:fill="auto"/>
          </w:tcPr>
          <w:p w:rsidR="00D441E9" w:rsidRPr="00643ABD" w:rsidRDefault="00D441E9" w:rsidP="005B04F8">
            <w:pPr>
              <w:numPr>
                <w:ilvl w:val="0"/>
                <w:numId w:val="3"/>
              </w:numPr>
              <w:ind w:left="0" w:firstLine="0"/>
              <w:jc w:val="both"/>
              <w:rPr>
                <w:color w:val="000000" w:themeColor="text1"/>
                <w:sz w:val="24"/>
                <w:szCs w:val="24"/>
                <w:lang w:val="kk-KZ"/>
              </w:rPr>
            </w:pPr>
          </w:p>
        </w:tc>
        <w:tc>
          <w:tcPr>
            <w:tcW w:w="2410" w:type="dxa"/>
            <w:shd w:val="clear" w:color="auto" w:fill="auto"/>
          </w:tcPr>
          <w:p w:rsidR="00D441E9" w:rsidRPr="00643ABD" w:rsidRDefault="00D441E9" w:rsidP="005B04F8">
            <w:pPr>
              <w:rPr>
                <w:color w:val="000000" w:themeColor="text1"/>
                <w:sz w:val="24"/>
                <w:szCs w:val="24"/>
              </w:rPr>
            </w:pPr>
            <w:r w:rsidRPr="00643ABD">
              <w:rPr>
                <w:color w:val="000000" w:themeColor="text1"/>
                <w:sz w:val="24"/>
                <w:szCs w:val="24"/>
              </w:rPr>
              <w:t>Украина</w:t>
            </w:r>
          </w:p>
        </w:tc>
        <w:tc>
          <w:tcPr>
            <w:tcW w:w="5386" w:type="dxa"/>
            <w:shd w:val="clear" w:color="auto" w:fill="auto"/>
          </w:tcPr>
          <w:p w:rsidR="00D441E9"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D441E9" w:rsidRPr="00643ABD" w:rsidRDefault="00D441E9" w:rsidP="005B04F8">
            <w:pPr>
              <w:jc w:val="both"/>
              <w:rPr>
                <w:color w:val="000000" w:themeColor="text1"/>
                <w:sz w:val="24"/>
                <w:szCs w:val="24"/>
                <w:lang w:val="kk-KZ"/>
              </w:rPr>
            </w:pPr>
          </w:p>
        </w:tc>
      </w:tr>
      <w:tr w:rsidR="00D441E9" w:rsidRPr="00643ABD" w:rsidTr="00A15714">
        <w:trPr>
          <w:trHeight w:val="361"/>
        </w:trPr>
        <w:tc>
          <w:tcPr>
            <w:tcW w:w="710" w:type="dxa"/>
            <w:vMerge/>
            <w:shd w:val="clear" w:color="auto" w:fill="auto"/>
          </w:tcPr>
          <w:p w:rsidR="00D441E9" w:rsidRPr="00643ABD" w:rsidRDefault="00D441E9" w:rsidP="005B04F8">
            <w:pPr>
              <w:numPr>
                <w:ilvl w:val="0"/>
                <w:numId w:val="3"/>
              </w:numPr>
              <w:ind w:left="0" w:firstLine="0"/>
              <w:jc w:val="both"/>
              <w:rPr>
                <w:color w:val="000000" w:themeColor="text1"/>
                <w:sz w:val="24"/>
                <w:szCs w:val="24"/>
                <w:lang w:val="kk-KZ"/>
              </w:rPr>
            </w:pPr>
          </w:p>
        </w:tc>
        <w:tc>
          <w:tcPr>
            <w:tcW w:w="2410" w:type="dxa"/>
            <w:shd w:val="clear" w:color="auto" w:fill="auto"/>
          </w:tcPr>
          <w:p w:rsidR="00D441E9" w:rsidRPr="00643ABD" w:rsidRDefault="00D441E9" w:rsidP="005B04F8">
            <w:pPr>
              <w:rPr>
                <w:color w:val="000000" w:themeColor="text1"/>
                <w:sz w:val="24"/>
                <w:szCs w:val="24"/>
              </w:rPr>
            </w:pPr>
            <w:r w:rsidRPr="00643ABD">
              <w:rPr>
                <w:color w:val="000000" w:themeColor="text1"/>
                <w:sz w:val="24"/>
                <w:szCs w:val="24"/>
              </w:rPr>
              <w:t>6 қараша 2020</w:t>
            </w:r>
          </w:p>
        </w:tc>
        <w:tc>
          <w:tcPr>
            <w:tcW w:w="5386" w:type="dxa"/>
            <w:shd w:val="clear" w:color="auto" w:fill="auto"/>
          </w:tcPr>
          <w:p w:rsidR="00D441E9"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D441E9" w:rsidRPr="00643ABD" w:rsidRDefault="00D441E9" w:rsidP="005B04F8">
            <w:pPr>
              <w:jc w:val="both"/>
              <w:rPr>
                <w:color w:val="000000" w:themeColor="text1"/>
                <w:sz w:val="24"/>
                <w:szCs w:val="24"/>
                <w:lang w:val="kk-KZ"/>
              </w:rPr>
            </w:pPr>
          </w:p>
        </w:tc>
      </w:tr>
      <w:tr w:rsidR="00492593" w:rsidRPr="00643ABD" w:rsidTr="00A15714">
        <w:trPr>
          <w:trHeight w:val="361"/>
        </w:trPr>
        <w:tc>
          <w:tcPr>
            <w:tcW w:w="710" w:type="dxa"/>
            <w:vMerge w:val="restart"/>
            <w:shd w:val="clear" w:color="auto" w:fill="auto"/>
          </w:tcPr>
          <w:p w:rsidR="00492593" w:rsidRPr="00643ABD" w:rsidRDefault="00492593" w:rsidP="005B04F8">
            <w:pPr>
              <w:numPr>
                <w:ilvl w:val="0"/>
                <w:numId w:val="3"/>
              </w:numPr>
              <w:ind w:left="0" w:firstLine="0"/>
              <w:jc w:val="both"/>
              <w:rPr>
                <w:color w:val="000000" w:themeColor="text1"/>
                <w:sz w:val="24"/>
                <w:szCs w:val="24"/>
                <w:lang w:val="kk-KZ"/>
              </w:rPr>
            </w:pPr>
          </w:p>
        </w:tc>
        <w:tc>
          <w:tcPr>
            <w:tcW w:w="2410" w:type="dxa"/>
            <w:shd w:val="clear" w:color="auto" w:fill="auto"/>
          </w:tcPr>
          <w:p w:rsidR="00492593" w:rsidRPr="00643ABD" w:rsidRDefault="00492593" w:rsidP="005B04F8">
            <w:pPr>
              <w:jc w:val="right"/>
              <w:rPr>
                <w:b/>
                <w:color w:val="000000" w:themeColor="text1"/>
                <w:sz w:val="24"/>
                <w:szCs w:val="24"/>
              </w:rPr>
            </w:pPr>
            <w:r w:rsidRPr="00643ABD">
              <w:rPr>
                <w:b/>
                <w:color w:val="000000" w:themeColor="text1"/>
                <w:sz w:val="24"/>
                <w:szCs w:val="24"/>
              </w:rPr>
              <w:t>G/TBT/N/CHN/1498</w:t>
            </w:r>
          </w:p>
        </w:tc>
        <w:tc>
          <w:tcPr>
            <w:tcW w:w="5386" w:type="dxa"/>
            <w:shd w:val="clear" w:color="auto" w:fill="auto"/>
          </w:tcPr>
          <w:p w:rsidR="00492593"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Жұмыс платформаларын көтеру кезіндегі қауіпсіздік ережелері (26 бет, қытай тілінде)</w:t>
            </w:r>
          </w:p>
        </w:tc>
        <w:tc>
          <w:tcPr>
            <w:tcW w:w="1985" w:type="dxa"/>
            <w:shd w:val="clear" w:color="auto" w:fill="auto"/>
          </w:tcPr>
          <w:p w:rsidR="00492593" w:rsidRPr="00643ABD" w:rsidRDefault="00941CE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lang w:val="kk-KZ"/>
              </w:rPr>
            </w:pPr>
            <w:r w:rsidRPr="00643ABD">
              <w:rPr>
                <w:color w:val="000000" w:themeColor="text1"/>
                <w:sz w:val="24"/>
                <w:szCs w:val="24"/>
              </w:rPr>
              <w:t>6 қараша 2020</w:t>
            </w:r>
          </w:p>
        </w:tc>
        <w:tc>
          <w:tcPr>
            <w:tcW w:w="5386" w:type="dxa"/>
            <w:shd w:val="clear" w:color="auto" w:fill="auto"/>
          </w:tcPr>
          <w:p w:rsidR="00941CEA" w:rsidRPr="00643ABD" w:rsidRDefault="00D441E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Көтергіш жұмыс алаңдары; көтергіш, тиеу-түсіру, тиеу немесе түсіру жабдықтары, мысалы, көтергіштер, эскалаторлар, конвейерлер (шкивтер мен көтергіштерді, лебедкалар мен шпильдерді, домкраттарды, барлық типтегі крандарды, мобильді көтергіш рамалар мен порталдық Көлік құралдарын, краны бар жүк автомобильдерін, жүк тиегіштерді және басқа да жүк автомобильдерін қоспағанда) көтергіш немесе тиеу-түсіру жабдықтары) (HS 8428); басқа көтергіш жабдықтар (ICS 53.020.99)</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941CE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қауіпсіздікті анықтайды - көтергіш жұмыс платформаларын жобалауға, өндіруге, орнатуға, пайдалануға және техникалық қызмет көрсетуге қойылатын техникалық талаптар.</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E202DA" w:rsidRPr="00643ABD" w:rsidTr="00A15714">
        <w:trPr>
          <w:trHeight w:val="361"/>
        </w:trPr>
        <w:tc>
          <w:tcPr>
            <w:tcW w:w="710" w:type="dxa"/>
            <w:vMerge w:val="restart"/>
            <w:shd w:val="clear" w:color="auto" w:fill="auto"/>
          </w:tcPr>
          <w:p w:rsidR="00E202DA" w:rsidRPr="00643ABD" w:rsidRDefault="00E202DA" w:rsidP="005B04F8">
            <w:pPr>
              <w:numPr>
                <w:ilvl w:val="0"/>
                <w:numId w:val="3"/>
              </w:numPr>
              <w:ind w:left="0" w:firstLine="0"/>
              <w:jc w:val="both"/>
              <w:rPr>
                <w:color w:val="000000" w:themeColor="text1"/>
                <w:sz w:val="24"/>
                <w:szCs w:val="24"/>
                <w:lang w:val="kk-KZ"/>
              </w:rPr>
            </w:pPr>
          </w:p>
        </w:tc>
        <w:tc>
          <w:tcPr>
            <w:tcW w:w="2410" w:type="dxa"/>
            <w:shd w:val="clear" w:color="auto" w:fill="auto"/>
          </w:tcPr>
          <w:p w:rsidR="00E202DA" w:rsidRPr="00643ABD" w:rsidRDefault="00E202DA" w:rsidP="005B04F8">
            <w:pPr>
              <w:jc w:val="right"/>
              <w:rPr>
                <w:b/>
                <w:color w:val="000000" w:themeColor="text1"/>
                <w:sz w:val="24"/>
                <w:szCs w:val="24"/>
              </w:rPr>
            </w:pPr>
            <w:r w:rsidRPr="00643ABD">
              <w:rPr>
                <w:b/>
                <w:color w:val="000000" w:themeColor="text1"/>
                <w:sz w:val="24"/>
                <w:szCs w:val="24"/>
              </w:rPr>
              <w:t>G/TBT/N/CHN/1497</w:t>
            </w:r>
          </w:p>
        </w:tc>
        <w:tc>
          <w:tcPr>
            <w:tcW w:w="5386" w:type="dxa"/>
            <w:shd w:val="clear" w:color="auto" w:fill="auto"/>
          </w:tcPr>
          <w:p w:rsidR="00E202D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коммерциялық көлік кабинасында жолаушыларды қорғау (19 бет, қытай тілінде)</w:t>
            </w:r>
          </w:p>
        </w:tc>
        <w:tc>
          <w:tcPr>
            <w:tcW w:w="1985" w:type="dxa"/>
            <w:shd w:val="clear" w:color="auto" w:fill="auto"/>
          </w:tcPr>
          <w:p w:rsidR="00E202DA" w:rsidRPr="00643ABD" w:rsidRDefault="00941CE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lang w:val="kk-KZ"/>
              </w:rPr>
            </w:pPr>
            <w:r w:rsidRPr="00643ABD">
              <w:rPr>
                <w:color w:val="000000" w:themeColor="text1"/>
                <w:sz w:val="24"/>
                <w:szCs w:val="24"/>
              </w:rPr>
              <w:t>6 қараша 2020</w:t>
            </w:r>
          </w:p>
        </w:tc>
        <w:tc>
          <w:tcPr>
            <w:tcW w:w="5386" w:type="dxa"/>
            <w:shd w:val="clear" w:color="auto" w:fill="auto"/>
          </w:tcPr>
          <w:p w:rsidR="00941CE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Көлік құралдары; темір жол немесе трамвай тұғырларын қоспағанда, көлік құралдары және олардың бөліктері мен керек-жарақтары( HS 87); шанақтар мен Шанақ бөлшектері (ICS 43.040.60)</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941CE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lang w:val="kk-KZ"/>
              </w:rPr>
              <w:t xml:space="preserve">Бұл стандарт қауіпсіздік талаптары мен жүк көліктерінің кабинасындағы адамдарды қорғауға арналған сынақ әдістерін анықтайды. </w:t>
            </w:r>
            <w:r w:rsidRPr="00643ABD">
              <w:rPr>
                <w:color w:val="000000" w:themeColor="text1"/>
                <w:sz w:val="24"/>
                <w:szCs w:val="24"/>
              </w:rPr>
              <w:t>Бұл стандарт N санатындағы көлік құралдарына қолданылады.</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E202DA" w:rsidRPr="00643ABD" w:rsidTr="00A15714">
        <w:trPr>
          <w:trHeight w:val="361"/>
        </w:trPr>
        <w:tc>
          <w:tcPr>
            <w:tcW w:w="710" w:type="dxa"/>
            <w:vMerge w:val="restart"/>
            <w:shd w:val="clear" w:color="auto" w:fill="auto"/>
          </w:tcPr>
          <w:p w:rsidR="00E202DA" w:rsidRPr="00643ABD" w:rsidRDefault="00E202DA" w:rsidP="005B04F8">
            <w:pPr>
              <w:numPr>
                <w:ilvl w:val="0"/>
                <w:numId w:val="3"/>
              </w:numPr>
              <w:ind w:left="0" w:firstLine="0"/>
              <w:jc w:val="both"/>
              <w:rPr>
                <w:color w:val="000000" w:themeColor="text1"/>
                <w:sz w:val="24"/>
                <w:szCs w:val="24"/>
                <w:lang w:val="kk-KZ"/>
              </w:rPr>
            </w:pPr>
          </w:p>
        </w:tc>
        <w:tc>
          <w:tcPr>
            <w:tcW w:w="2410" w:type="dxa"/>
            <w:shd w:val="clear" w:color="auto" w:fill="auto"/>
          </w:tcPr>
          <w:p w:rsidR="00E202DA" w:rsidRPr="00643ABD" w:rsidRDefault="00E202DA" w:rsidP="005B04F8">
            <w:pPr>
              <w:jc w:val="right"/>
              <w:rPr>
                <w:b/>
                <w:color w:val="000000" w:themeColor="text1"/>
                <w:sz w:val="24"/>
                <w:szCs w:val="24"/>
              </w:rPr>
            </w:pPr>
            <w:r w:rsidRPr="00643ABD">
              <w:rPr>
                <w:b/>
                <w:color w:val="000000" w:themeColor="text1"/>
                <w:sz w:val="24"/>
                <w:szCs w:val="24"/>
              </w:rPr>
              <w:t>G/TBT/N/CHN/1496</w:t>
            </w:r>
          </w:p>
        </w:tc>
        <w:tc>
          <w:tcPr>
            <w:tcW w:w="5386" w:type="dxa"/>
            <w:shd w:val="clear" w:color="auto" w:fill="auto"/>
          </w:tcPr>
          <w:p w:rsidR="00E202D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автокөлік құралдарын басқару жүйесі-негізгі талаптар (27 бет, қытай тілінде)</w:t>
            </w:r>
          </w:p>
        </w:tc>
        <w:tc>
          <w:tcPr>
            <w:tcW w:w="1985" w:type="dxa"/>
            <w:shd w:val="clear" w:color="auto" w:fill="auto"/>
          </w:tcPr>
          <w:p w:rsidR="00E202DA" w:rsidRPr="00643ABD" w:rsidRDefault="00941CE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E202DA" w:rsidRPr="00643ABD" w:rsidTr="00A15714">
        <w:trPr>
          <w:trHeight w:val="361"/>
        </w:trPr>
        <w:tc>
          <w:tcPr>
            <w:tcW w:w="710" w:type="dxa"/>
            <w:vMerge/>
            <w:shd w:val="clear" w:color="auto" w:fill="auto"/>
          </w:tcPr>
          <w:p w:rsidR="00E202DA" w:rsidRPr="00643ABD" w:rsidRDefault="00E202DA" w:rsidP="005B04F8">
            <w:pPr>
              <w:numPr>
                <w:ilvl w:val="0"/>
                <w:numId w:val="3"/>
              </w:numPr>
              <w:ind w:left="0" w:firstLine="0"/>
              <w:jc w:val="both"/>
              <w:rPr>
                <w:color w:val="000000" w:themeColor="text1"/>
                <w:sz w:val="24"/>
                <w:szCs w:val="24"/>
                <w:lang w:val="kk-KZ"/>
              </w:rPr>
            </w:pPr>
          </w:p>
        </w:tc>
        <w:tc>
          <w:tcPr>
            <w:tcW w:w="2410" w:type="dxa"/>
            <w:shd w:val="clear" w:color="auto" w:fill="auto"/>
          </w:tcPr>
          <w:p w:rsidR="00E202DA" w:rsidRPr="00643ABD" w:rsidRDefault="00941CEA" w:rsidP="005B04F8">
            <w:pPr>
              <w:rPr>
                <w:color w:val="000000" w:themeColor="text1"/>
                <w:sz w:val="24"/>
                <w:szCs w:val="24"/>
                <w:lang w:val="kk-KZ"/>
              </w:rPr>
            </w:pPr>
            <w:r w:rsidRPr="00643ABD">
              <w:rPr>
                <w:color w:val="000000" w:themeColor="text1"/>
                <w:sz w:val="24"/>
                <w:szCs w:val="24"/>
              </w:rPr>
              <w:t>6 қараша 2020</w:t>
            </w:r>
          </w:p>
        </w:tc>
        <w:tc>
          <w:tcPr>
            <w:tcW w:w="5386" w:type="dxa"/>
            <w:shd w:val="clear" w:color="auto" w:fill="auto"/>
          </w:tcPr>
          <w:p w:rsidR="00E202D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көлік құралдары; теміржол немесе трамвай тіректерін және олардың бөліктері мен керек-жарақтарын қоспағанда, көлік құралдары( HS 87); аспалар (ICS 43.040.50)</w:t>
            </w:r>
          </w:p>
        </w:tc>
        <w:tc>
          <w:tcPr>
            <w:tcW w:w="1985" w:type="dxa"/>
            <w:shd w:val="clear" w:color="auto" w:fill="auto"/>
          </w:tcPr>
          <w:p w:rsidR="00E202DA" w:rsidRPr="00643ABD" w:rsidRDefault="00E202DA" w:rsidP="005B04F8">
            <w:pPr>
              <w:jc w:val="both"/>
              <w:rPr>
                <w:color w:val="000000" w:themeColor="text1"/>
                <w:sz w:val="24"/>
                <w:szCs w:val="24"/>
                <w:lang w:val="kk-KZ"/>
              </w:rPr>
            </w:pPr>
          </w:p>
        </w:tc>
      </w:tr>
      <w:tr w:rsidR="00E202DA" w:rsidRPr="00643ABD" w:rsidTr="00A15714">
        <w:trPr>
          <w:trHeight w:val="361"/>
        </w:trPr>
        <w:tc>
          <w:tcPr>
            <w:tcW w:w="710" w:type="dxa"/>
            <w:vMerge/>
            <w:shd w:val="clear" w:color="auto" w:fill="auto"/>
          </w:tcPr>
          <w:p w:rsidR="00E202DA" w:rsidRPr="00643ABD" w:rsidRDefault="00E202DA" w:rsidP="005B04F8">
            <w:pPr>
              <w:numPr>
                <w:ilvl w:val="0"/>
                <w:numId w:val="3"/>
              </w:numPr>
              <w:ind w:left="0" w:firstLine="0"/>
              <w:jc w:val="both"/>
              <w:rPr>
                <w:color w:val="000000" w:themeColor="text1"/>
                <w:sz w:val="24"/>
                <w:szCs w:val="24"/>
                <w:lang w:val="kk-KZ"/>
              </w:rPr>
            </w:pPr>
          </w:p>
        </w:tc>
        <w:tc>
          <w:tcPr>
            <w:tcW w:w="2410" w:type="dxa"/>
            <w:shd w:val="clear" w:color="auto" w:fill="auto"/>
          </w:tcPr>
          <w:p w:rsidR="00E202DA" w:rsidRPr="00643ABD" w:rsidRDefault="00941CEA"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E202D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автокөлік құралдарын басқару жүйесінің негізгі техникалық талаптары мен сынақ әдістерін анықтайды.</w:t>
            </w:r>
          </w:p>
        </w:tc>
        <w:tc>
          <w:tcPr>
            <w:tcW w:w="1985" w:type="dxa"/>
            <w:shd w:val="clear" w:color="auto" w:fill="auto"/>
          </w:tcPr>
          <w:p w:rsidR="00E202DA" w:rsidRPr="00643ABD" w:rsidRDefault="00E202DA" w:rsidP="005B04F8">
            <w:pPr>
              <w:jc w:val="both"/>
              <w:rPr>
                <w:color w:val="000000" w:themeColor="text1"/>
                <w:sz w:val="24"/>
                <w:szCs w:val="24"/>
                <w:lang w:val="kk-KZ"/>
              </w:rPr>
            </w:pPr>
          </w:p>
        </w:tc>
      </w:tr>
      <w:tr w:rsidR="00F811DE" w:rsidRPr="00643ABD" w:rsidTr="00A15714">
        <w:trPr>
          <w:trHeight w:val="361"/>
        </w:trPr>
        <w:tc>
          <w:tcPr>
            <w:tcW w:w="710" w:type="dxa"/>
            <w:vMerge w:val="restart"/>
            <w:shd w:val="clear" w:color="auto" w:fill="auto"/>
          </w:tcPr>
          <w:p w:rsidR="00F811DE" w:rsidRPr="00643ABD" w:rsidRDefault="00F811DE" w:rsidP="005B04F8">
            <w:pPr>
              <w:numPr>
                <w:ilvl w:val="0"/>
                <w:numId w:val="3"/>
              </w:numPr>
              <w:ind w:left="0" w:firstLine="0"/>
              <w:jc w:val="both"/>
              <w:rPr>
                <w:color w:val="000000" w:themeColor="text1"/>
                <w:sz w:val="24"/>
                <w:szCs w:val="24"/>
                <w:lang w:val="kk-KZ"/>
              </w:rPr>
            </w:pPr>
          </w:p>
        </w:tc>
        <w:tc>
          <w:tcPr>
            <w:tcW w:w="2410" w:type="dxa"/>
            <w:shd w:val="clear" w:color="auto" w:fill="auto"/>
          </w:tcPr>
          <w:p w:rsidR="00F811DE" w:rsidRPr="00643ABD" w:rsidRDefault="00F811DE" w:rsidP="005B04F8">
            <w:pPr>
              <w:jc w:val="right"/>
              <w:rPr>
                <w:b/>
                <w:color w:val="000000" w:themeColor="text1"/>
                <w:sz w:val="24"/>
                <w:szCs w:val="24"/>
              </w:rPr>
            </w:pPr>
            <w:r w:rsidRPr="00643ABD">
              <w:rPr>
                <w:b/>
                <w:color w:val="000000" w:themeColor="text1"/>
                <w:sz w:val="24"/>
                <w:szCs w:val="24"/>
              </w:rPr>
              <w:t>G/TBT/N/CHN/1495</w:t>
            </w:r>
          </w:p>
        </w:tc>
        <w:tc>
          <w:tcPr>
            <w:tcW w:w="5386" w:type="dxa"/>
            <w:shd w:val="clear" w:color="auto" w:fill="auto"/>
          </w:tcPr>
          <w:p w:rsidR="00F811DE"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автомобильдер мен тіркемелер-тежегіш жүйесінің бөлшектерін сынаудың техникалық сипаттамалары мен әдістері (қытай тілінде 46 бет)</w:t>
            </w:r>
          </w:p>
        </w:tc>
        <w:tc>
          <w:tcPr>
            <w:tcW w:w="1985" w:type="dxa"/>
            <w:shd w:val="clear" w:color="auto" w:fill="auto"/>
          </w:tcPr>
          <w:p w:rsidR="00F811DE" w:rsidRPr="00643ABD" w:rsidRDefault="00941CE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rPr>
            </w:pPr>
            <w:r w:rsidRPr="00643ABD">
              <w:rPr>
                <w:color w:val="000000" w:themeColor="text1"/>
                <w:sz w:val="24"/>
                <w:szCs w:val="24"/>
              </w:rPr>
              <w:t>6 қараша 2020</w:t>
            </w:r>
          </w:p>
        </w:tc>
        <w:tc>
          <w:tcPr>
            <w:tcW w:w="5386" w:type="dxa"/>
            <w:shd w:val="clear" w:color="auto" w:fill="auto"/>
          </w:tcPr>
          <w:p w:rsidR="00941CE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 xml:space="preserve">Тежегіш жапсырмалар, жинақтағы тежегіш қалыптар, қалыптар, тежегіш барабаны және автомобиль мен тіркеменің тежегіш жүйесіне арналған тежегіш диск сияқты тежегіштердің қосалқы бөлшектері; негізінен адамдарды </w:t>
            </w:r>
            <w:r w:rsidRPr="00643ABD">
              <w:rPr>
                <w:color w:val="000000" w:themeColor="text1"/>
                <w:sz w:val="24"/>
                <w:szCs w:val="24"/>
              </w:rPr>
              <w:lastRenderedPageBreak/>
              <w:t>тасымалдауға арналған тракторлардың, он немесе одан да көп адамды тасымалдауға арналған автомобильдердің, автомобильдер мен басқа санаттарға енгізілмеген 8701-8705 тауар позицияларының арнайы мақсаттағы автомобильдері мен жүктерді тасымалдауға арналған автокөлік құралдарының бөліктері мен керек-жарақтары. (HS 8708); тежегіш жүйелері (ICS 43.040.40)</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941CEA" w:rsidRPr="00643ABD" w:rsidTr="00A15714">
        <w:trPr>
          <w:trHeight w:val="361"/>
        </w:trPr>
        <w:tc>
          <w:tcPr>
            <w:tcW w:w="710" w:type="dxa"/>
            <w:vMerge/>
            <w:shd w:val="clear" w:color="auto" w:fill="auto"/>
          </w:tcPr>
          <w:p w:rsidR="00941CEA" w:rsidRPr="00643ABD" w:rsidRDefault="00941CEA" w:rsidP="005B04F8">
            <w:pPr>
              <w:numPr>
                <w:ilvl w:val="0"/>
                <w:numId w:val="3"/>
              </w:numPr>
              <w:ind w:left="0" w:firstLine="0"/>
              <w:jc w:val="both"/>
              <w:rPr>
                <w:color w:val="000000" w:themeColor="text1"/>
                <w:sz w:val="24"/>
                <w:szCs w:val="24"/>
                <w:lang w:val="kk-KZ"/>
              </w:rPr>
            </w:pPr>
          </w:p>
        </w:tc>
        <w:tc>
          <w:tcPr>
            <w:tcW w:w="2410" w:type="dxa"/>
            <w:shd w:val="clear" w:color="auto" w:fill="auto"/>
          </w:tcPr>
          <w:p w:rsidR="00941CEA" w:rsidRPr="00643ABD" w:rsidRDefault="00941CEA" w:rsidP="005B04F8">
            <w:pPr>
              <w:rPr>
                <w:color w:val="000000" w:themeColor="text1"/>
                <w:sz w:val="24"/>
                <w:szCs w:val="24"/>
              </w:rPr>
            </w:pPr>
            <w:r w:rsidRPr="00643ABD">
              <w:rPr>
                <w:color w:val="000000" w:themeColor="text1"/>
                <w:sz w:val="24"/>
                <w:szCs w:val="24"/>
              </w:rPr>
              <w:t>Қытай</w:t>
            </w:r>
          </w:p>
        </w:tc>
        <w:tc>
          <w:tcPr>
            <w:tcW w:w="5386" w:type="dxa"/>
            <w:shd w:val="clear" w:color="auto" w:fill="auto"/>
          </w:tcPr>
          <w:p w:rsidR="00941CEA" w:rsidRPr="00643ABD" w:rsidRDefault="00941CE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Стандартта терминдер мен анықтамалар, сынақтарға қатысты талаптар, техникалық талаптар мен сынақ әдістері, буып-түю және таңбалау, сондай-ақ өнімнің тежегіш төсемдері, тежегіш жастықшалары, тежегіш жастықшалары, тежегіш барабандары, тежегіш дискілері сияқты ауыстырылатын тежегіш бөліктеріне сәйкестігі көрсетілген.автомобильдер мен тіркемелердің тежегіш жүйелері.</w:t>
            </w:r>
          </w:p>
        </w:tc>
        <w:tc>
          <w:tcPr>
            <w:tcW w:w="1985" w:type="dxa"/>
            <w:shd w:val="clear" w:color="auto" w:fill="auto"/>
          </w:tcPr>
          <w:p w:rsidR="00941CEA" w:rsidRPr="00643ABD" w:rsidRDefault="00941CEA" w:rsidP="005B04F8">
            <w:pPr>
              <w:jc w:val="both"/>
              <w:rPr>
                <w:color w:val="000000" w:themeColor="text1"/>
                <w:sz w:val="24"/>
                <w:szCs w:val="24"/>
                <w:lang w:val="kk-KZ"/>
              </w:rPr>
            </w:pPr>
          </w:p>
        </w:tc>
      </w:tr>
      <w:tr w:rsidR="00CA04FA" w:rsidRPr="00643ABD" w:rsidTr="00A15714">
        <w:trPr>
          <w:trHeight w:val="361"/>
        </w:trPr>
        <w:tc>
          <w:tcPr>
            <w:tcW w:w="710" w:type="dxa"/>
            <w:vMerge w:val="restart"/>
            <w:shd w:val="clear" w:color="auto" w:fill="auto"/>
          </w:tcPr>
          <w:p w:rsidR="00CA04FA" w:rsidRPr="00643ABD" w:rsidRDefault="00CA04FA" w:rsidP="005B04F8">
            <w:pPr>
              <w:numPr>
                <w:ilvl w:val="0"/>
                <w:numId w:val="3"/>
              </w:numPr>
              <w:ind w:left="0" w:firstLine="0"/>
              <w:jc w:val="both"/>
              <w:rPr>
                <w:color w:val="000000" w:themeColor="text1"/>
                <w:sz w:val="24"/>
                <w:szCs w:val="24"/>
                <w:lang w:val="kk-KZ"/>
              </w:rPr>
            </w:pPr>
          </w:p>
        </w:tc>
        <w:tc>
          <w:tcPr>
            <w:tcW w:w="2410" w:type="dxa"/>
            <w:shd w:val="clear" w:color="auto" w:fill="auto"/>
          </w:tcPr>
          <w:p w:rsidR="00CA04FA" w:rsidRPr="00643ABD" w:rsidRDefault="00CA04FA" w:rsidP="005B04F8">
            <w:pPr>
              <w:jc w:val="right"/>
              <w:rPr>
                <w:b/>
                <w:color w:val="000000" w:themeColor="text1"/>
                <w:sz w:val="24"/>
                <w:szCs w:val="24"/>
              </w:rPr>
            </w:pPr>
            <w:r w:rsidRPr="00643ABD">
              <w:rPr>
                <w:b/>
                <w:color w:val="000000" w:themeColor="text1"/>
                <w:sz w:val="24"/>
                <w:szCs w:val="24"/>
              </w:rPr>
              <w:t>G/TBT/N/CHN/1494</w:t>
            </w:r>
          </w:p>
        </w:tc>
        <w:tc>
          <w:tcPr>
            <w:tcW w:w="5386" w:type="dxa"/>
            <w:shd w:val="clear" w:color="auto" w:fill="auto"/>
          </w:tcPr>
          <w:p w:rsidR="00CA04FA" w:rsidRPr="00643ABD" w:rsidRDefault="00BA205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көпшілікке арналған конвейерлердің қауіпсіздік ережелері (6 бет, қытай тілінде)</w:t>
            </w:r>
          </w:p>
        </w:tc>
        <w:tc>
          <w:tcPr>
            <w:tcW w:w="1985" w:type="dxa"/>
            <w:shd w:val="clear" w:color="auto" w:fill="auto"/>
          </w:tcPr>
          <w:p w:rsidR="00CA04FA" w:rsidRPr="00643ABD" w:rsidRDefault="00BA205A"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BA205A" w:rsidRPr="00643ABD" w:rsidTr="00A15714">
        <w:trPr>
          <w:trHeight w:val="361"/>
        </w:trPr>
        <w:tc>
          <w:tcPr>
            <w:tcW w:w="710" w:type="dxa"/>
            <w:vMerge/>
            <w:shd w:val="clear" w:color="auto" w:fill="auto"/>
          </w:tcPr>
          <w:p w:rsidR="00BA205A" w:rsidRPr="00643ABD" w:rsidRDefault="00BA205A" w:rsidP="005B04F8">
            <w:pPr>
              <w:numPr>
                <w:ilvl w:val="0"/>
                <w:numId w:val="3"/>
              </w:numPr>
              <w:ind w:left="0" w:firstLine="0"/>
              <w:jc w:val="both"/>
              <w:rPr>
                <w:color w:val="000000" w:themeColor="text1"/>
                <w:sz w:val="24"/>
                <w:szCs w:val="24"/>
                <w:lang w:val="kk-KZ"/>
              </w:rPr>
            </w:pPr>
          </w:p>
        </w:tc>
        <w:tc>
          <w:tcPr>
            <w:tcW w:w="2410" w:type="dxa"/>
            <w:shd w:val="clear" w:color="auto" w:fill="auto"/>
          </w:tcPr>
          <w:p w:rsidR="00BA205A" w:rsidRPr="00643ABD" w:rsidRDefault="00BA205A" w:rsidP="005B04F8">
            <w:pPr>
              <w:rPr>
                <w:color w:val="000000" w:themeColor="text1"/>
                <w:sz w:val="24"/>
                <w:szCs w:val="24"/>
              </w:rPr>
            </w:pPr>
            <w:r w:rsidRPr="00643ABD">
              <w:rPr>
                <w:color w:val="000000" w:themeColor="text1"/>
                <w:sz w:val="24"/>
                <w:szCs w:val="24"/>
              </w:rPr>
              <w:t>6 қараша 2020</w:t>
            </w:r>
          </w:p>
        </w:tc>
        <w:tc>
          <w:tcPr>
            <w:tcW w:w="5386" w:type="dxa"/>
            <w:shd w:val="clear" w:color="auto" w:fill="auto"/>
          </w:tcPr>
          <w:p w:rsidR="00BA205A" w:rsidRPr="00643ABD" w:rsidRDefault="00BA205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Жаппай конвейерлер; таспалы типтегі тауарларға немесе материалдарға арналған үздіксіз жұмыс істейтін элеваторлар мен конвейерлер (HS 842833); тұтастай үздіксіз жұмыс істейтін жабдықтар (ICS 53.040.01)</w:t>
            </w:r>
          </w:p>
        </w:tc>
        <w:tc>
          <w:tcPr>
            <w:tcW w:w="1985" w:type="dxa"/>
            <w:shd w:val="clear" w:color="auto" w:fill="auto"/>
          </w:tcPr>
          <w:p w:rsidR="00BA205A" w:rsidRPr="00643ABD" w:rsidRDefault="00BA205A" w:rsidP="005B04F8">
            <w:pPr>
              <w:jc w:val="both"/>
              <w:rPr>
                <w:color w:val="000000" w:themeColor="text1"/>
                <w:sz w:val="24"/>
                <w:szCs w:val="24"/>
                <w:lang w:val="kk-KZ"/>
              </w:rPr>
            </w:pPr>
          </w:p>
        </w:tc>
      </w:tr>
      <w:tr w:rsidR="00BA205A" w:rsidRPr="00643ABD" w:rsidTr="00A15714">
        <w:trPr>
          <w:trHeight w:val="361"/>
        </w:trPr>
        <w:tc>
          <w:tcPr>
            <w:tcW w:w="710" w:type="dxa"/>
            <w:vMerge/>
            <w:shd w:val="clear" w:color="auto" w:fill="auto"/>
          </w:tcPr>
          <w:p w:rsidR="00BA205A" w:rsidRPr="00643ABD" w:rsidRDefault="00BA205A" w:rsidP="005B04F8">
            <w:pPr>
              <w:numPr>
                <w:ilvl w:val="0"/>
                <w:numId w:val="3"/>
              </w:numPr>
              <w:ind w:left="0" w:firstLine="0"/>
              <w:jc w:val="both"/>
              <w:rPr>
                <w:color w:val="000000" w:themeColor="text1"/>
                <w:sz w:val="24"/>
                <w:szCs w:val="24"/>
                <w:lang w:val="kk-KZ"/>
              </w:rPr>
            </w:pPr>
          </w:p>
        </w:tc>
        <w:tc>
          <w:tcPr>
            <w:tcW w:w="2410" w:type="dxa"/>
            <w:shd w:val="clear" w:color="auto" w:fill="auto"/>
          </w:tcPr>
          <w:p w:rsidR="00BA205A" w:rsidRPr="00643ABD" w:rsidRDefault="00BA205A" w:rsidP="005B04F8">
            <w:pPr>
              <w:rPr>
                <w:color w:val="000000" w:themeColor="text1"/>
                <w:sz w:val="24"/>
                <w:szCs w:val="24"/>
              </w:rPr>
            </w:pPr>
            <w:r w:rsidRPr="00643ABD">
              <w:rPr>
                <w:color w:val="000000" w:themeColor="text1"/>
                <w:sz w:val="24"/>
                <w:szCs w:val="24"/>
              </w:rPr>
              <w:t>Қытай</w:t>
            </w:r>
          </w:p>
        </w:tc>
        <w:tc>
          <w:tcPr>
            <w:tcW w:w="5386" w:type="dxa"/>
            <w:shd w:val="clear" w:color="auto" w:fill="auto"/>
          </w:tcPr>
          <w:p w:rsidR="00BA205A" w:rsidRPr="00643ABD" w:rsidRDefault="00BA205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стандарт жаппай жұмыс істеуге арналған конвейерлерді жобалау, өндіру, орнату, пайдалану, тексеру және техникалық қызмет көрсету кезіндегі қауіпсіздік талаптарын анықтайды. Бұл стандарт бөлшектердің мөлшері 100 мм-ден аспайтын Сусымалы материалдарды үздіксіз тасымалдай алатын жаппай жүктерге арналған конвейерлерге қолданылады.</w:t>
            </w:r>
          </w:p>
          <w:p w:rsidR="00BA205A" w:rsidRPr="00643ABD" w:rsidRDefault="00BA205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Бұл стандарт коррозиялық материалдарды немесе тығыздығы 1,8 т / м3-ден асатын материалдарды немесе ерекше физикалық қасиеттері бар немесе конвейерлері бар материалдарды тасымалдайтын конвейерлерге қолданылмайды.</w:t>
            </w:r>
          </w:p>
        </w:tc>
        <w:tc>
          <w:tcPr>
            <w:tcW w:w="1985" w:type="dxa"/>
            <w:shd w:val="clear" w:color="auto" w:fill="auto"/>
          </w:tcPr>
          <w:p w:rsidR="00BA205A" w:rsidRPr="00643ABD" w:rsidRDefault="00BA205A" w:rsidP="005B04F8">
            <w:pPr>
              <w:jc w:val="both"/>
              <w:rPr>
                <w:color w:val="000000" w:themeColor="text1"/>
                <w:sz w:val="24"/>
                <w:szCs w:val="24"/>
                <w:lang w:val="kk-KZ"/>
              </w:rPr>
            </w:pPr>
          </w:p>
        </w:tc>
      </w:tr>
      <w:tr w:rsidR="00CC3554" w:rsidRPr="00643ABD" w:rsidTr="00A15714">
        <w:trPr>
          <w:trHeight w:val="361"/>
        </w:trPr>
        <w:tc>
          <w:tcPr>
            <w:tcW w:w="710" w:type="dxa"/>
            <w:vMerge w:val="restart"/>
            <w:shd w:val="clear" w:color="auto" w:fill="auto"/>
          </w:tcPr>
          <w:p w:rsidR="00CC3554" w:rsidRPr="00643ABD" w:rsidRDefault="00CC3554" w:rsidP="005B04F8">
            <w:pPr>
              <w:numPr>
                <w:ilvl w:val="0"/>
                <w:numId w:val="3"/>
              </w:numPr>
              <w:ind w:left="0" w:firstLine="0"/>
              <w:jc w:val="both"/>
              <w:rPr>
                <w:color w:val="000000" w:themeColor="text1"/>
                <w:sz w:val="24"/>
                <w:szCs w:val="24"/>
                <w:lang w:val="kk-KZ"/>
              </w:rPr>
            </w:pPr>
          </w:p>
        </w:tc>
        <w:tc>
          <w:tcPr>
            <w:tcW w:w="2410" w:type="dxa"/>
            <w:shd w:val="clear" w:color="auto" w:fill="auto"/>
          </w:tcPr>
          <w:p w:rsidR="00CC3554" w:rsidRPr="00643ABD" w:rsidRDefault="00CC3554" w:rsidP="005B04F8">
            <w:pPr>
              <w:jc w:val="right"/>
              <w:rPr>
                <w:b/>
                <w:color w:val="000000" w:themeColor="text1"/>
                <w:sz w:val="24"/>
                <w:szCs w:val="24"/>
              </w:rPr>
            </w:pPr>
            <w:r w:rsidRPr="00643ABD">
              <w:rPr>
                <w:b/>
                <w:color w:val="000000" w:themeColor="text1"/>
                <w:sz w:val="24"/>
                <w:szCs w:val="24"/>
              </w:rPr>
              <w:t>G/TBT/N/CHN/1493</w:t>
            </w:r>
          </w:p>
        </w:tc>
        <w:tc>
          <w:tcPr>
            <w:tcW w:w="5386" w:type="dxa"/>
            <w:shd w:val="clear" w:color="auto" w:fill="auto"/>
          </w:tcPr>
          <w:p w:rsidR="00CC3554"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дайындамаларды үздіксіз құю машиналарының қауіпсіздігі бойынша техникалық шарттар (50 бет, қытай тілінде)</w:t>
            </w:r>
          </w:p>
        </w:tc>
        <w:tc>
          <w:tcPr>
            <w:tcW w:w="1985" w:type="dxa"/>
            <w:shd w:val="clear" w:color="auto" w:fill="auto"/>
          </w:tcPr>
          <w:p w:rsidR="00CC3554" w:rsidRPr="00643ABD" w:rsidRDefault="00F95E19"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F95E19" w:rsidRPr="00643ABD" w:rsidTr="00A15714">
        <w:trPr>
          <w:trHeight w:val="361"/>
        </w:trPr>
        <w:tc>
          <w:tcPr>
            <w:tcW w:w="710" w:type="dxa"/>
            <w:vMerge/>
            <w:shd w:val="clear" w:color="auto" w:fill="auto"/>
          </w:tcPr>
          <w:p w:rsidR="00F95E19" w:rsidRPr="00643ABD" w:rsidRDefault="00F95E19" w:rsidP="005B04F8">
            <w:pPr>
              <w:numPr>
                <w:ilvl w:val="0"/>
                <w:numId w:val="3"/>
              </w:numPr>
              <w:ind w:left="0" w:firstLine="0"/>
              <w:jc w:val="both"/>
              <w:rPr>
                <w:color w:val="000000" w:themeColor="text1"/>
                <w:sz w:val="24"/>
                <w:szCs w:val="24"/>
                <w:lang w:val="kk-KZ"/>
              </w:rPr>
            </w:pPr>
          </w:p>
        </w:tc>
        <w:tc>
          <w:tcPr>
            <w:tcW w:w="2410" w:type="dxa"/>
            <w:shd w:val="clear" w:color="auto" w:fill="auto"/>
          </w:tcPr>
          <w:p w:rsidR="00F95E19" w:rsidRPr="00643ABD" w:rsidRDefault="00F95E19" w:rsidP="005B04F8">
            <w:pPr>
              <w:rPr>
                <w:color w:val="000000" w:themeColor="text1"/>
                <w:sz w:val="24"/>
                <w:szCs w:val="24"/>
              </w:rPr>
            </w:pPr>
            <w:r w:rsidRPr="00643ABD">
              <w:rPr>
                <w:color w:val="000000" w:themeColor="text1"/>
                <w:sz w:val="24"/>
                <w:szCs w:val="24"/>
              </w:rPr>
              <w:t>6 қараша 2020</w:t>
            </w:r>
          </w:p>
        </w:tc>
        <w:tc>
          <w:tcPr>
            <w:tcW w:w="5386" w:type="dxa"/>
            <w:shd w:val="clear" w:color="auto" w:fill="auto"/>
          </w:tcPr>
          <w:p w:rsidR="00F95E19"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Металлургияда немесе құю өндірісінде қолданылатын құю машиналары( HS 845430); металлургия өнеркәсібіне арналған жабдықтар (x 77.180)</w:t>
            </w:r>
          </w:p>
        </w:tc>
        <w:tc>
          <w:tcPr>
            <w:tcW w:w="1985" w:type="dxa"/>
            <w:shd w:val="clear" w:color="auto" w:fill="auto"/>
          </w:tcPr>
          <w:p w:rsidR="00F95E19" w:rsidRPr="00643ABD" w:rsidRDefault="00F95E19" w:rsidP="005B04F8">
            <w:pPr>
              <w:jc w:val="both"/>
              <w:rPr>
                <w:color w:val="000000" w:themeColor="text1"/>
                <w:sz w:val="24"/>
                <w:szCs w:val="24"/>
                <w:lang w:val="kk-KZ"/>
              </w:rPr>
            </w:pPr>
          </w:p>
        </w:tc>
      </w:tr>
      <w:tr w:rsidR="00F95E19" w:rsidRPr="00643ABD" w:rsidTr="00A15714">
        <w:trPr>
          <w:trHeight w:val="361"/>
        </w:trPr>
        <w:tc>
          <w:tcPr>
            <w:tcW w:w="710" w:type="dxa"/>
            <w:vMerge/>
            <w:shd w:val="clear" w:color="auto" w:fill="auto"/>
          </w:tcPr>
          <w:p w:rsidR="00F95E19" w:rsidRPr="00643ABD" w:rsidRDefault="00F95E19" w:rsidP="005B04F8">
            <w:pPr>
              <w:numPr>
                <w:ilvl w:val="0"/>
                <w:numId w:val="3"/>
              </w:numPr>
              <w:ind w:left="0" w:firstLine="0"/>
              <w:jc w:val="both"/>
              <w:rPr>
                <w:color w:val="000000" w:themeColor="text1"/>
                <w:sz w:val="24"/>
                <w:szCs w:val="24"/>
                <w:lang w:val="kk-KZ"/>
              </w:rPr>
            </w:pPr>
          </w:p>
        </w:tc>
        <w:tc>
          <w:tcPr>
            <w:tcW w:w="2410" w:type="dxa"/>
            <w:shd w:val="clear" w:color="auto" w:fill="auto"/>
          </w:tcPr>
          <w:p w:rsidR="00F95E19" w:rsidRPr="00643ABD" w:rsidRDefault="00F95E19" w:rsidP="005B04F8">
            <w:pPr>
              <w:rPr>
                <w:color w:val="000000" w:themeColor="text1"/>
                <w:sz w:val="24"/>
                <w:szCs w:val="24"/>
              </w:rPr>
            </w:pPr>
            <w:r w:rsidRPr="00643ABD">
              <w:rPr>
                <w:color w:val="000000" w:themeColor="text1"/>
                <w:sz w:val="24"/>
                <w:szCs w:val="24"/>
              </w:rPr>
              <w:t>Қытай</w:t>
            </w:r>
          </w:p>
        </w:tc>
        <w:tc>
          <w:tcPr>
            <w:tcW w:w="5386" w:type="dxa"/>
            <w:shd w:val="clear" w:color="auto" w:fill="auto"/>
          </w:tcPr>
          <w:p w:rsidR="00F95E19"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стандарт жобалау, өндіру, құрастыру, тасымалдау, орнату, реттеу және сынақтан өткізу, пайдалану, техникалық қызмет көрсету және өндірісті тоқтату кезінде жарақаттануды немесе денсаулыққа қауіпті болдырмау үшін үздіксіз құю жабдықтарының қауіпсіздік талаптарын белгілейді.</w:t>
            </w:r>
          </w:p>
        </w:tc>
        <w:tc>
          <w:tcPr>
            <w:tcW w:w="1985" w:type="dxa"/>
            <w:shd w:val="clear" w:color="auto" w:fill="auto"/>
          </w:tcPr>
          <w:p w:rsidR="00F95E19" w:rsidRPr="00643ABD" w:rsidRDefault="00F95E19" w:rsidP="005B04F8">
            <w:pPr>
              <w:jc w:val="both"/>
              <w:rPr>
                <w:color w:val="000000" w:themeColor="text1"/>
                <w:sz w:val="24"/>
                <w:szCs w:val="24"/>
                <w:lang w:val="kk-KZ"/>
              </w:rPr>
            </w:pPr>
          </w:p>
        </w:tc>
      </w:tr>
      <w:tr w:rsidR="00CC3554" w:rsidRPr="00643ABD" w:rsidTr="00A15714">
        <w:trPr>
          <w:trHeight w:val="361"/>
        </w:trPr>
        <w:tc>
          <w:tcPr>
            <w:tcW w:w="710" w:type="dxa"/>
            <w:vMerge w:val="restart"/>
            <w:shd w:val="clear" w:color="auto" w:fill="auto"/>
          </w:tcPr>
          <w:p w:rsidR="00CC3554" w:rsidRPr="00643ABD" w:rsidRDefault="00CC3554" w:rsidP="005B04F8">
            <w:pPr>
              <w:numPr>
                <w:ilvl w:val="0"/>
                <w:numId w:val="3"/>
              </w:numPr>
              <w:ind w:left="0" w:firstLine="0"/>
              <w:jc w:val="both"/>
              <w:rPr>
                <w:color w:val="000000" w:themeColor="text1"/>
                <w:sz w:val="24"/>
                <w:szCs w:val="24"/>
                <w:lang w:val="kk-KZ"/>
              </w:rPr>
            </w:pPr>
          </w:p>
        </w:tc>
        <w:tc>
          <w:tcPr>
            <w:tcW w:w="2410" w:type="dxa"/>
            <w:shd w:val="clear" w:color="auto" w:fill="auto"/>
          </w:tcPr>
          <w:p w:rsidR="00CC3554" w:rsidRPr="00643ABD" w:rsidRDefault="00CC3554" w:rsidP="005B04F8">
            <w:pPr>
              <w:jc w:val="right"/>
              <w:rPr>
                <w:b/>
                <w:color w:val="000000" w:themeColor="text1"/>
                <w:sz w:val="24"/>
                <w:szCs w:val="24"/>
              </w:rPr>
            </w:pPr>
            <w:r w:rsidRPr="00643ABD">
              <w:rPr>
                <w:b/>
                <w:color w:val="000000" w:themeColor="text1"/>
                <w:sz w:val="24"/>
                <w:szCs w:val="24"/>
              </w:rPr>
              <w:t>G/TBT/N/CHN/1492</w:t>
            </w:r>
          </w:p>
        </w:tc>
        <w:tc>
          <w:tcPr>
            <w:tcW w:w="5386" w:type="dxa"/>
            <w:shd w:val="clear" w:color="auto" w:fill="auto"/>
          </w:tcPr>
          <w:p w:rsidR="00CC3554"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w:t>
            </w:r>
            <w:r w:rsidR="00CC3554" w:rsidRPr="00643ABD">
              <w:rPr>
                <w:color w:val="000000" w:themeColor="text1"/>
                <w:sz w:val="24"/>
                <w:szCs w:val="24"/>
              </w:rPr>
              <w:t xml:space="preserve">, Центрифуги - </w:t>
            </w:r>
            <w:r w:rsidRPr="00643ABD">
              <w:rPr>
                <w:color w:val="000000" w:themeColor="text1"/>
                <w:sz w:val="24"/>
                <w:szCs w:val="24"/>
              </w:rPr>
              <w:t>Қауіпсіздік талаптары (қытай тілінде 12 бет)</w:t>
            </w:r>
          </w:p>
        </w:tc>
        <w:tc>
          <w:tcPr>
            <w:tcW w:w="1985" w:type="dxa"/>
            <w:shd w:val="clear" w:color="auto" w:fill="auto"/>
          </w:tcPr>
          <w:p w:rsidR="00CC3554" w:rsidRPr="00643ABD" w:rsidRDefault="00F95E19"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CC3554" w:rsidRPr="00643ABD" w:rsidTr="00A15714">
        <w:trPr>
          <w:trHeight w:val="361"/>
        </w:trPr>
        <w:tc>
          <w:tcPr>
            <w:tcW w:w="710" w:type="dxa"/>
            <w:vMerge/>
            <w:shd w:val="clear" w:color="auto" w:fill="auto"/>
          </w:tcPr>
          <w:p w:rsidR="00CC3554" w:rsidRPr="00643ABD" w:rsidRDefault="00CC3554" w:rsidP="005B04F8">
            <w:pPr>
              <w:numPr>
                <w:ilvl w:val="0"/>
                <w:numId w:val="3"/>
              </w:numPr>
              <w:ind w:left="0" w:firstLine="0"/>
              <w:jc w:val="both"/>
              <w:rPr>
                <w:color w:val="000000" w:themeColor="text1"/>
                <w:sz w:val="24"/>
                <w:szCs w:val="24"/>
                <w:lang w:val="kk-KZ"/>
              </w:rPr>
            </w:pPr>
          </w:p>
        </w:tc>
        <w:tc>
          <w:tcPr>
            <w:tcW w:w="2410" w:type="dxa"/>
            <w:shd w:val="clear" w:color="auto" w:fill="auto"/>
          </w:tcPr>
          <w:p w:rsidR="00CC3554" w:rsidRPr="00643ABD" w:rsidRDefault="00CC3554" w:rsidP="005B04F8">
            <w:pPr>
              <w:rPr>
                <w:color w:val="000000" w:themeColor="text1"/>
                <w:sz w:val="24"/>
                <w:szCs w:val="24"/>
                <w:lang w:val="kk-KZ"/>
              </w:rPr>
            </w:pPr>
            <w:r w:rsidRPr="00643ABD">
              <w:rPr>
                <w:color w:val="000000" w:themeColor="text1"/>
                <w:sz w:val="24"/>
                <w:szCs w:val="24"/>
                <w:lang w:val="kk-KZ"/>
              </w:rPr>
              <w:t xml:space="preserve">6 </w:t>
            </w:r>
            <w:r w:rsidR="00F95E19" w:rsidRPr="00643ABD">
              <w:rPr>
                <w:color w:val="000000" w:themeColor="text1"/>
                <w:sz w:val="24"/>
                <w:szCs w:val="24"/>
                <w:lang w:val="kk-KZ"/>
              </w:rPr>
              <w:t>қараша 2020</w:t>
            </w:r>
          </w:p>
        </w:tc>
        <w:tc>
          <w:tcPr>
            <w:tcW w:w="5386" w:type="dxa"/>
            <w:shd w:val="clear" w:color="auto" w:fill="auto"/>
          </w:tcPr>
          <w:p w:rsidR="00CC3554" w:rsidRPr="00643ABD" w:rsidRDefault="00CC3554"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Центрифуга; </w:t>
            </w:r>
            <w:r w:rsidR="00F95E19" w:rsidRPr="00643ABD">
              <w:rPr>
                <w:color w:val="000000" w:themeColor="text1"/>
                <w:sz w:val="24"/>
                <w:szCs w:val="24"/>
                <w:lang w:val="kk-KZ"/>
              </w:rPr>
              <w:t>Центрифугалардың бөлшектері, оның ішінде басқа санаттарға енгізілмеген ортадан тепкіш кептіргіштер( HS 842191); пайдалы қазбаларды өңдеуге арналған жабдық</w:t>
            </w:r>
            <w:r w:rsidRPr="00643ABD">
              <w:rPr>
                <w:color w:val="000000" w:themeColor="text1"/>
                <w:sz w:val="24"/>
                <w:szCs w:val="24"/>
                <w:lang w:val="kk-KZ"/>
              </w:rPr>
              <w:t xml:space="preserve"> (ICS 73.120)</w:t>
            </w:r>
          </w:p>
        </w:tc>
        <w:tc>
          <w:tcPr>
            <w:tcW w:w="1985" w:type="dxa"/>
            <w:shd w:val="clear" w:color="auto" w:fill="auto"/>
          </w:tcPr>
          <w:p w:rsidR="00CC3554" w:rsidRPr="00643ABD" w:rsidRDefault="00CC3554" w:rsidP="005B04F8">
            <w:pPr>
              <w:jc w:val="both"/>
              <w:rPr>
                <w:color w:val="000000" w:themeColor="text1"/>
                <w:sz w:val="24"/>
                <w:szCs w:val="24"/>
                <w:lang w:val="kk-KZ"/>
              </w:rPr>
            </w:pPr>
          </w:p>
        </w:tc>
      </w:tr>
      <w:tr w:rsidR="00CC3554" w:rsidRPr="00643ABD" w:rsidTr="00A15714">
        <w:trPr>
          <w:trHeight w:val="361"/>
        </w:trPr>
        <w:tc>
          <w:tcPr>
            <w:tcW w:w="710" w:type="dxa"/>
            <w:vMerge/>
            <w:shd w:val="clear" w:color="auto" w:fill="auto"/>
          </w:tcPr>
          <w:p w:rsidR="00CC3554" w:rsidRPr="00643ABD" w:rsidRDefault="00CC3554" w:rsidP="005B04F8">
            <w:pPr>
              <w:numPr>
                <w:ilvl w:val="0"/>
                <w:numId w:val="3"/>
              </w:numPr>
              <w:ind w:left="0" w:firstLine="0"/>
              <w:jc w:val="both"/>
              <w:rPr>
                <w:color w:val="000000" w:themeColor="text1"/>
                <w:sz w:val="24"/>
                <w:szCs w:val="24"/>
                <w:lang w:val="kk-KZ"/>
              </w:rPr>
            </w:pPr>
          </w:p>
        </w:tc>
        <w:tc>
          <w:tcPr>
            <w:tcW w:w="2410" w:type="dxa"/>
            <w:shd w:val="clear" w:color="auto" w:fill="auto"/>
          </w:tcPr>
          <w:p w:rsidR="00CC3554" w:rsidRPr="00643ABD" w:rsidRDefault="00F95E19"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F95E19"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 металл барабан қондырғылары бар өнеркәсіптік центрифугаларды жобалау, өндіру, орнату және пайдалану кезіндегі қауіпсіздік талаптарын анықтайды. Осы стандартқа енгізілген талаптар мен қауіпсіздік шаралары центрифугаларды жобалау, өндіру, орнату және пайдалану кезінде туындауы мүмкін кейбір маңызды қауіптерге бағытталған.</w:t>
            </w:r>
          </w:p>
          <w:p w:rsidR="00CC3554"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lang w:val="kk-KZ"/>
              </w:rPr>
              <w:t xml:space="preserve">Бұл стандарт сонымен қатар центрифугаларды пайдалану туралы ақпаратты және қауіпсіздік сипаттамаларын тексеру және бағалау әдістерін анықтайды. </w:t>
            </w:r>
            <w:r w:rsidRPr="00643ABD">
              <w:rPr>
                <w:color w:val="000000" w:themeColor="text1"/>
                <w:sz w:val="24"/>
                <w:szCs w:val="24"/>
              </w:rPr>
              <w:t>Бұл стандарт барлық өнеркәсіптік центрифугаларға қолданылады (өнеркәсіптік дегидраторды қоса).</w:t>
            </w:r>
          </w:p>
        </w:tc>
        <w:tc>
          <w:tcPr>
            <w:tcW w:w="1985" w:type="dxa"/>
            <w:shd w:val="clear" w:color="auto" w:fill="auto"/>
          </w:tcPr>
          <w:p w:rsidR="00CC3554" w:rsidRPr="00643ABD" w:rsidRDefault="00CC3554" w:rsidP="005B04F8">
            <w:pPr>
              <w:jc w:val="both"/>
              <w:rPr>
                <w:color w:val="000000" w:themeColor="text1"/>
                <w:sz w:val="24"/>
                <w:szCs w:val="24"/>
                <w:lang w:val="kk-KZ"/>
              </w:rPr>
            </w:pPr>
          </w:p>
        </w:tc>
      </w:tr>
      <w:tr w:rsidR="00B345F1" w:rsidRPr="00643ABD" w:rsidTr="00A15714">
        <w:trPr>
          <w:trHeight w:val="361"/>
        </w:trPr>
        <w:tc>
          <w:tcPr>
            <w:tcW w:w="710" w:type="dxa"/>
            <w:vMerge w:val="restart"/>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B345F1" w:rsidP="005B04F8">
            <w:pPr>
              <w:jc w:val="right"/>
              <w:rPr>
                <w:b/>
                <w:color w:val="000000" w:themeColor="text1"/>
                <w:sz w:val="24"/>
                <w:szCs w:val="24"/>
              </w:rPr>
            </w:pPr>
            <w:r w:rsidRPr="00643ABD">
              <w:rPr>
                <w:b/>
                <w:color w:val="000000" w:themeColor="text1"/>
                <w:sz w:val="24"/>
                <w:szCs w:val="24"/>
              </w:rPr>
              <w:t>G/TBT/N/CHN/1491</w:t>
            </w:r>
          </w:p>
        </w:tc>
        <w:tc>
          <w:tcPr>
            <w:tcW w:w="5386" w:type="dxa"/>
            <w:shd w:val="clear" w:color="auto" w:fill="auto"/>
          </w:tcPr>
          <w:p w:rsidR="00B345F1"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43ABD">
              <w:rPr>
                <w:color w:val="000000" w:themeColor="text1"/>
                <w:sz w:val="24"/>
                <w:szCs w:val="24"/>
              </w:rPr>
              <w:t>ҚХР ұлттық стандарты, механикалық көлік құралдарында пайдаланылатын әйнектеу материалдары үшін техникалық қауіпсіздік шарттары (26 бет, қытай тілінде)</w:t>
            </w:r>
          </w:p>
        </w:tc>
        <w:tc>
          <w:tcPr>
            <w:tcW w:w="1985" w:type="dxa"/>
            <w:shd w:val="clear" w:color="auto" w:fill="auto"/>
          </w:tcPr>
          <w:p w:rsidR="00B345F1" w:rsidRPr="00643ABD" w:rsidRDefault="00F95E19"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B345F1" w:rsidRPr="00643ABD" w:rsidTr="00A15714">
        <w:trPr>
          <w:trHeight w:val="361"/>
        </w:trPr>
        <w:tc>
          <w:tcPr>
            <w:tcW w:w="710" w:type="dxa"/>
            <w:vMerge/>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B345F1" w:rsidP="005B04F8">
            <w:pPr>
              <w:rPr>
                <w:color w:val="000000" w:themeColor="text1"/>
                <w:sz w:val="24"/>
                <w:szCs w:val="24"/>
                <w:lang w:val="kk-KZ"/>
              </w:rPr>
            </w:pPr>
            <w:r w:rsidRPr="00643ABD">
              <w:rPr>
                <w:color w:val="000000" w:themeColor="text1"/>
                <w:sz w:val="24"/>
                <w:szCs w:val="24"/>
                <w:lang w:val="kk-KZ"/>
              </w:rPr>
              <w:t xml:space="preserve">6 </w:t>
            </w:r>
            <w:r w:rsidR="00F95E19" w:rsidRPr="00643ABD">
              <w:rPr>
                <w:color w:val="000000" w:themeColor="text1"/>
                <w:sz w:val="24"/>
                <w:szCs w:val="24"/>
                <w:lang w:val="kk-KZ"/>
              </w:rPr>
              <w:t>қараша 2020</w:t>
            </w:r>
          </w:p>
        </w:tc>
        <w:tc>
          <w:tcPr>
            <w:tcW w:w="5386" w:type="dxa"/>
            <w:shd w:val="clear" w:color="auto" w:fill="auto"/>
          </w:tcPr>
          <w:p w:rsidR="00B345F1" w:rsidRPr="00643ABD" w:rsidRDefault="00F95E19" w:rsidP="00DC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Кабинасы бар m, n, O, L класты автомобильдерді қоса алғанда, механикалық көлік құралдарында пайдаланылатын шынылау материалдары, сондай-ақ ауыл шаруашылығы және орман шаруашылығы машиналары</w:t>
            </w:r>
            <w:r w:rsidR="00B345F1" w:rsidRPr="00643ABD">
              <w:rPr>
                <w:color w:val="000000" w:themeColor="text1"/>
                <w:sz w:val="24"/>
                <w:szCs w:val="24"/>
                <w:lang w:val="kk-KZ"/>
              </w:rPr>
              <w:t xml:space="preserve">; </w:t>
            </w:r>
            <w:r w:rsidRPr="00643ABD">
              <w:rPr>
                <w:color w:val="000000" w:themeColor="text1"/>
                <w:sz w:val="24"/>
                <w:szCs w:val="24"/>
                <w:lang w:val="kk-KZ"/>
              </w:rPr>
              <w:t xml:space="preserve">Қауіпсіз шыны, </w:t>
            </w:r>
            <w:r w:rsidR="00DC0773" w:rsidRPr="00643ABD">
              <w:rPr>
                <w:color w:val="000000" w:themeColor="text1"/>
                <w:sz w:val="24"/>
                <w:szCs w:val="24"/>
                <w:lang w:val="kk-KZ"/>
              </w:rPr>
              <w:t>«шыңдалған»</w:t>
            </w:r>
            <w:r w:rsidRPr="00643ABD">
              <w:rPr>
                <w:color w:val="000000" w:themeColor="text1"/>
                <w:sz w:val="24"/>
                <w:szCs w:val="24"/>
                <w:lang w:val="kk-KZ"/>
              </w:rPr>
              <w:t xml:space="preserve">, көп қабатты қауіпсіз шыны (шыныдан жасалған көп қабатты оқшаулағыш элементтерден, көзілдіріктерге арналған көзілдіріктерден және сағат шыныларынан басқа) (HS 7007); шанақтар мен </w:t>
            </w:r>
            <w:r w:rsidR="00DC0773" w:rsidRPr="00643ABD">
              <w:rPr>
                <w:color w:val="000000" w:themeColor="text1"/>
                <w:sz w:val="24"/>
                <w:szCs w:val="24"/>
                <w:lang w:val="kk-KZ"/>
              </w:rPr>
              <w:t xml:space="preserve">шанақ </w:t>
            </w:r>
            <w:r w:rsidRPr="00643ABD">
              <w:rPr>
                <w:color w:val="000000" w:themeColor="text1"/>
                <w:sz w:val="24"/>
                <w:szCs w:val="24"/>
                <w:lang w:val="kk-KZ"/>
              </w:rPr>
              <w:t xml:space="preserve">бөлшектері </w:t>
            </w:r>
            <w:r w:rsidR="00B345F1" w:rsidRPr="00643ABD">
              <w:rPr>
                <w:color w:val="000000" w:themeColor="text1"/>
                <w:sz w:val="24"/>
                <w:szCs w:val="24"/>
                <w:lang w:val="kk-KZ"/>
              </w:rPr>
              <w:t>(ICS 43.040.60)</w:t>
            </w:r>
          </w:p>
        </w:tc>
        <w:tc>
          <w:tcPr>
            <w:tcW w:w="1985" w:type="dxa"/>
            <w:shd w:val="clear" w:color="auto" w:fill="auto"/>
          </w:tcPr>
          <w:p w:rsidR="00B345F1" w:rsidRPr="00643ABD" w:rsidRDefault="00B345F1" w:rsidP="005B04F8">
            <w:pPr>
              <w:jc w:val="both"/>
              <w:rPr>
                <w:color w:val="000000" w:themeColor="text1"/>
                <w:sz w:val="24"/>
                <w:szCs w:val="24"/>
                <w:lang w:val="kk-KZ"/>
              </w:rPr>
            </w:pPr>
          </w:p>
        </w:tc>
      </w:tr>
      <w:tr w:rsidR="00B345F1" w:rsidRPr="00643ABD" w:rsidTr="00A15714">
        <w:trPr>
          <w:trHeight w:val="361"/>
        </w:trPr>
        <w:tc>
          <w:tcPr>
            <w:tcW w:w="710" w:type="dxa"/>
            <w:vMerge/>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F95E19"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F95E19"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Стандартта терминдер мен анықтамалар, жіктеу, техникалық талаптар, сынақ әдістері, шешім қабылдау ережелері және механикалық көлік құралдарында қолданылатын әйнек материалдарының қауіпсіздік сипаттамаларына қатысты енгізу күні көрсетілген.</w:t>
            </w:r>
          </w:p>
          <w:p w:rsidR="00B345F1" w:rsidRPr="00643ABD" w:rsidRDefault="00F95E19"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механикалық көліктерде қолданылатын әйнек материалдарына, соның ішінде M класты, N класты, O класты, L класты кабинасы бар автомобильдерге, сондай-ақ ауылшаруашылық және орман шаруашылығы көліктеріне қолданылады.</w:t>
            </w:r>
          </w:p>
        </w:tc>
        <w:tc>
          <w:tcPr>
            <w:tcW w:w="1985" w:type="dxa"/>
            <w:shd w:val="clear" w:color="auto" w:fill="auto"/>
          </w:tcPr>
          <w:p w:rsidR="00B345F1" w:rsidRPr="00643ABD" w:rsidRDefault="00B345F1" w:rsidP="005B04F8">
            <w:pPr>
              <w:jc w:val="both"/>
              <w:rPr>
                <w:color w:val="000000" w:themeColor="text1"/>
                <w:sz w:val="24"/>
                <w:szCs w:val="24"/>
                <w:lang w:val="kk-KZ"/>
              </w:rPr>
            </w:pPr>
          </w:p>
        </w:tc>
      </w:tr>
      <w:tr w:rsidR="00B345F1" w:rsidRPr="00643ABD" w:rsidTr="00A15714">
        <w:trPr>
          <w:trHeight w:val="361"/>
        </w:trPr>
        <w:tc>
          <w:tcPr>
            <w:tcW w:w="710" w:type="dxa"/>
            <w:vMerge w:val="restart"/>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B345F1" w:rsidP="005B04F8">
            <w:pPr>
              <w:jc w:val="right"/>
              <w:rPr>
                <w:b/>
                <w:color w:val="000000" w:themeColor="text1"/>
                <w:sz w:val="24"/>
                <w:szCs w:val="24"/>
              </w:rPr>
            </w:pPr>
            <w:r w:rsidRPr="00643ABD">
              <w:rPr>
                <w:b/>
                <w:color w:val="000000" w:themeColor="text1"/>
                <w:sz w:val="24"/>
                <w:szCs w:val="24"/>
              </w:rPr>
              <w:t>G/TBT/N/CHN/1489</w:t>
            </w:r>
          </w:p>
        </w:tc>
        <w:tc>
          <w:tcPr>
            <w:tcW w:w="5386" w:type="dxa"/>
            <w:shd w:val="clear" w:color="auto" w:fill="auto"/>
          </w:tcPr>
          <w:p w:rsidR="00B345F1" w:rsidRPr="00643ABD" w:rsidRDefault="009B0F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Қытайдың ұлттық стандарты, стационарлық электронды жабдықта қолданылатын литий-иондық элементтер мен батареялар-Техникалық қауіпсіздік сипаттамалары (қытай тілінде 27 бет)</w:t>
            </w:r>
          </w:p>
        </w:tc>
        <w:tc>
          <w:tcPr>
            <w:tcW w:w="1985" w:type="dxa"/>
            <w:shd w:val="clear" w:color="auto" w:fill="auto"/>
          </w:tcPr>
          <w:p w:rsidR="00B345F1" w:rsidRPr="00643ABD" w:rsidRDefault="009B0FC1" w:rsidP="005B04F8">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B345F1" w:rsidRPr="00643ABD" w:rsidTr="00B345F1">
        <w:trPr>
          <w:trHeight w:val="2316"/>
        </w:trPr>
        <w:tc>
          <w:tcPr>
            <w:tcW w:w="710" w:type="dxa"/>
            <w:vMerge/>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B345F1" w:rsidP="005B04F8">
            <w:pPr>
              <w:rPr>
                <w:color w:val="000000" w:themeColor="text1"/>
                <w:sz w:val="24"/>
                <w:szCs w:val="24"/>
                <w:lang w:val="kk-KZ"/>
              </w:rPr>
            </w:pPr>
            <w:r w:rsidRPr="00643ABD">
              <w:rPr>
                <w:color w:val="000000" w:themeColor="text1"/>
                <w:sz w:val="24"/>
                <w:szCs w:val="24"/>
                <w:lang w:val="kk-KZ"/>
              </w:rPr>
              <w:t xml:space="preserve">6 </w:t>
            </w:r>
            <w:r w:rsidR="009B0FC1" w:rsidRPr="00643ABD">
              <w:rPr>
                <w:color w:val="000000" w:themeColor="text1"/>
                <w:sz w:val="24"/>
                <w:szCs w:val="24"/>
                <w:lang w:val="kk-KZ"/>
              </w:rPr>
              <w:t>қараша 2020</w:t>
            </w:r>
          </w:p>
        </w:tc>
        <w:tc>
          <w:tcPr>
            <w:tcW w:w="5386" w:type="dxa"/>
            <w:shd w:val="clear" w:color="auto" w:fill="auto"/>
          </w:tcPr>
          <w:p w:rsidR="00B345F1" w:rsidRPr="00643ABD" w:rsidRDefault="009B0FC1"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Бастапқы элементтер және алғашқы электр батареялары; олардың бөліктері (HS 8506); электр аккумуляторлар, оның ішінде олар үшін бөлгіштер, тікбұрышты немесе шаршы немесе жоқ; олардың бөліктері (пайдаланылған және бекітілмеген резеңкеден немесе тоқымадан басқа) (HS 8507); өзге элементтер мен батареялар (ICS 29.220.99)</w:t>
            </w:r>
          </w:p>
        </w:tc>
        <w:tc>
          <w:tcPr>
            <w:tcW w:w="1985" w:type="dxa"/>
            <w:shd w:val="clear" w:color="auto" w:fill="auto"/>
          </w:tcPr>
          <w:p w:rsidR="00B345F1" w:rsidRPr="00643ABD" w:rsidRDefault="00B345F1" w:rsidP="005B04F8">
            <w:pPr>
              <w:jc w:val="both"/>
              <w:rPr>
                <w:color w:val="000000" w:themeColor="text1"/>
                <w:sz w:val="24"/>
                <w:szCs w:val="24"/>
                <w:lang w:val="kk-KZ"/>
              </w:rPr>
            </w:pPr>
          </w:p>
        </w:tc>
      </w:tr>
      <w:tr w:rsidR="00B345F1" w:rsidRPr="00643ABD" w:rsidTr="00A15714">
        <w:trPr>
          <w:trHeight w:val="361"/>
        </w:trPr>
        <w:tc>
          <w:tcPr>
            <w:tcW w:w="710" w:type="dxa"/>
            <w:vMerge/>
            <w:shd w:val="clear" w:color="auto" w:fill="auto"/>
          </w:tcPr>
          <w:p w:rsidR="00B345F1" w:rsidRPr="00643ABD" w:rsidRDefault="00B345F1" w:rsidP="005B04F8">
            <w:pPr>
              <w:numPr>
                <w:ilvl w:val="0"/>
                <w:numId w:val="3"/>
              </w:numPr>
              <w:ind w:left="0" w:firstLine="0"/>
              <w:jc w:val="both"/>
              <w:rPr>
                <w:color w:val="000000" w:themeColor="text1"/>
                <w:sz w:val="24"/>
                <w:szCs w:val="24"/>
                <w:lang w:val="kk-KZ"/>
              </w:rPr>
            </w:pPr>
          </w:p>
        </w:tc>
        <w:tc>
          <w:tcPr>
            <w:tcW w:w="2410" w:type="dxa"/>
            <w:shd w:val="clear" w:color="auto" w:fill="auto"/>
          </w:tcPr>
          <w:p w:rsidR="00B345F1" w:rsidRPr="00643ABD" w:rsidRDefault="0008755A" w:rsidP="005B04F8">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B345F1" w:rsidRPr="00643ABD" w:rsidRDefault="0008755A" w:rsidP="005B0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стационарлық электронды жабдықта қолданылатын литий-иондық элементтер мен батареялардың қауіпсіздік талаптарын анықтайды және тиісті сынақ әдістерін сипаттайды.</w:t>
            </w:r>
          </w:p>
        </w:tc>
        <w:tc>
          <w:tcPr>
            <w:tcW w:w="1985" w:type="dxa"/>
            <w:shd w:val="clear" w:color="auto" w:fill="auto"/>
          </w:tcPr>
          <w:p w:rsidR="00B345F1" w:rsidRPr="00643ABD" w:rsidRDefault="00B345F1" w:rsidP="005B04F8">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jc w:val="right"/>
              <w:rPr>
                <w:b/>
                <w:color w:val="000000" w:themeColor="text1"/>
                <w:sz w:val="24"/>
                <w:szCs w:val="24"/>
              </w:rPr>
            </w:pPr>
            <w:r w:rsidRPr="00643ABD">
              <w:rPr>
                <w:b/>
                <w:color w:val="000000" w:themeColor="text1"/>
                <w:sz w:val="24"/>
                <w:szCs w:val="24"/>
              </w:rPr>
              <w:t>G/TBT/N/TZA/483</w:t>
            </w: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TBS / AFDC 3 (73) P3 </w:t>
            </w:r>
            <w:r w:rsidR="0020681F" w:rsidRPr="00643ABD">
              <w:rPr>
                <w:color w:val="000000" w:themeColor="text1"/>
                <w:sz w:val="24"/>
                <w:szCs w:val="24"/>
                <w:lang w:val="kk-KZ"/>
              </w:rPr>
              <w:t>Тамақ өнімдеріндегі органикалық консерванттарды анықтау әдістері - 3 бөлім: сорбин қышқылы және оның тұздары (5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Дәмдеуіштер мен дәмдеуіштер. Тағамдық қоспалар </w:t>
            </w:r>
            <w:r w:rsidR="008542B1" w:rsidRPr="00643ABD">
              <w:rPr>
                <w:color w:val="000000" w:themeColor="text1"/>
                <w:sz w:val="24"/>
                <w:szCs w:val="24"/>
                <w:lang w:val="kk-KZ"/>
              </w:rPr>
              <w:t>(ICS 67.220)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тамақ өнімдерінде консерванттар ретінде қолданылатын сорбин қышқылы мен оның тұздарын анықтау әдістерін белгілейді.</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G/TBT/N/TZA/482</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TBS / AFDC 3 (72) P3 </w:t>
            </w:r>
            <w:r w:rsidR="0020681F" w:rsidRPr="00643ABD">
              <w:rPr>
                <w:color w:val="000000" w:themeColor="text1"/>
                <w:sz w:val="24"/>
                <w:szCs w:val="24"/>
                <w:lang w:val="kk-KZ"/>
              </w:rPr>
              <w:t>Тамақ өнімдеріндегі органикалық консерванттарды анықтау әдістері-2 бөлім: пропион қышқылы және оның тұздары (7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Дәмдеуіштер мен дәмдеуіштер. Тағамдық қоспалар </w:t>
            </w:r>
            <w:r w:rsidR="008542B1" w:rsidRPr="00643ABD">
              <w:rPr>
                <w:color w:val="000000" w:themeColor="text1"/>
                <w:sz w:val="24"/>
                <w:szCs w:val="24"/>
                <w:lang w:val="kk-KZ"/>
              </w:rPr>
              <w:t>(ICS 67.220)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тамақ өнімдерінде консерванттар ретінде қолданылатын пропион қышқылы мен оның тұздарын анықтау әдістерін белгілейді.</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G/TBT/N/TZA/481</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TBS / AFDC 3 (71) P3 </w:t>
            </w:r>
            <w:r w:rsidR="0020681F" w:rsidRPr="00643ABD">
              <w:rPr>
                <w:color w:val="000000" w:themeColor="text1"/>
                <w:sz w:val="24"/>
                <w:szCs w:val="24"/>
                <w:lang w:val="kk-KZ"/>
              </w:rPr>
              <w:t>Азық-түлік өнімдеріндегі органикалық консерванттарды анықтау әдістері-1 бөлім: бензой қышқылы және оның тұздары (8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Дәмдеуіштер мен дәмдеуіштер. Тағамдық қоспалар </w:t>
            </w:r>
            <w:r w:rsidR="008542B1" w:rsidRPr="00643ABD">
              <w:rPr>
                <w:color w:val="000000" w:themeColor="text1"/>
                <w:sz w:val="24"/>
                <w:szCs w:val="24"/>
                <w:lang w:val="kk-KZ"/>
              </w:rPr>
              <w:t>(ICS 67.220)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Танзанияның бұл стандарты тамақ өнімдерінде консервант ретінде қолданылатын бензой қышқылы мен оның тұздарын анықтау әдістерін ұсынады.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G/TBT/N/TZA/480</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TBS / AFDC 2 (230) P3 </w:t>
            </w:r>
            <w:r w:rsidR="0020681F" w:rsidRPr="00643ABD">
              <w:rPr>
                <w:color w:val="000000" w:themeColor="text1"/>
                <w:sz w:val="24"/>
                <w:szCs w:val="24"/>
                <w:lang w:val="kk-KZ"/>
              </w:rPr>
              <w:t>Тамақ өнімдеріне арналған пластмасса материалдарға техникалық шарттар, 2 бөлім: Полиэтилен (PE) (17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Тамақ өнімдерімен жанасатын материалдар мен бұйымдар</w:t>
            </w:r>
            <w:r w:rsidR="008542B1" w:rsidRPr="00643ABD">
              <w:rPr>
                <w:color w:val="000000" w:themeColor="text1"/>
                <w:sz w:val="24"/>
                <w:szCs w:val="24"/>
                <w:lang w:val="kk-KZ"/>
              </w:rPr>
              <w:t xml:space="preserve"> (ICS 67.250)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1.1 </w:t>
            </w:r>
            <w:r w:rsidR="0020681F" w:rsidRPr="00643ABD">
              <w:rPr>
                <w:color w:val="000000" w:themeColor="text1"/>
                <w:sz w:val="24"/>
                <w:szCs w:val="24"/>
                <w:lang w:val="kk-KZ"/>
              </w:rPr>
              <w:t>Осы стандарт тамақ өнімдерімен жанасатын Пластмасса бұйымдарын өндіру үшін полиэтиленнен (түйіршіктер немесе ұнтақ түрінде) сынама алу және сынау талаптарын, әдісін белгілейді.</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G/TBT/N/TZA/479</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 xml:space="preserve">TBS / AFDC 2 (69) P3 </w:t>
            </w:r>
            <w:r w:rsidR="0020681F" w:rsidRPr="00643ABD">
              <w:rPr>
                <w:color w:val="000000" w:themeColor="text1"/>
                <w:sz w:val="24"/>
                <w:szCs w:val="24"/>
                <w:lang w:val="kk-KZ"/>
              </w:rPr>
              <w:t>Тағамдық майларды буып-</w:t>
            </w:r>
            <w:r w:rsidR="0020681F" w:rsidRPr="00643ABD">
              <w:rPr>
                <w:color w:val="000000" w:themeColor="text1"/>
                <w:sz w:val="24"/>
                <w:szCs w:val="24"/>
                <w:lang w:val="kk-KZ"/>
              </w:rPr>
              <w:lastRenderedPageBreak/>
              <w:t>түюге арналған полиэтилентерефталаттан (ПЭТ) жасалған бөтелкелер-ерекшелік (8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lastRenderedPageBreak/>
              <w:t xml:space="preserve">Хабарлама алған </w:t>
            </w:r>
            <w:r w:rsidRPr="00643ABD">
              <w:rPr>
                <w:color w:val="000000" w:themeColor="text1"/>
                <w:sz w:val="24"/>
                <w:szCs w:val="24"/>
                <w:lang w:val="kk-KZ"/>
              </w:rPr>
              <w:lastRenderedPageBreak/>
              <w:t>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Тамақ өнімдерімен жанасатын материалдар мен бұйымдар (ICS 67.250)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тамақ майларын орауға арналған полиэтилентерефталат (ПЭТ) бөтелкелерін іріктеу және сынау талаптарын, әдістерін белгілейді.</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5E24B6">
        <w:trPr>
          <w:trHeight w:val="1164"/>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G/TBT/N/TZA/478</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TBS / AFDC 2 (65) P3 </w:t>
            </w:r>
            <w:r w:rsidR="0020681F" w:rsidRPr="00643ABD">
              <w:rPr>
                <w:color w:val="000000" w:themeColor="text1"/>
                <w:sz w:val="24"/>
                <w:szCs w:val="24"/>
                <w:lang w:val="kk-KZ"/>
              </w:rPr>
              <w:t>Тамақ өнімдерімен жанасатын пластмасса материалдарға арналған ерекшелік. 5 бөлім: Полистирол (7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Тамақ өнімдерімен жанасатын материалдар мен бұйымдар </w:t>
            </w:r>
            <w:r w:rsidR="008542B1" w:rsidRPr="00643ABD">
              <w:rPr>
                <w:color w:val="000000" w:themeColor="text1"/>
                <w:sz w:val="24"/>
                <w:szCs w:val="24"/>
                <w:lang w:val="kk-KZ"/>
              </w:rPr>
              <w:t>(ICS 67.250)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Танзания</w:t>
            </w:r>
          </w:p>
        </w:tc>
        <w:tc>
          <w:tcPr>
            <w:tcW w:w="5386" w:type="dxa"/>
            <w:shd w:val="clear" w:color="auto" w:fill="auto"/>
          </w:tcPr>
          <w:p w:rsidR="00D75EB9" w:rsidRPr="00643ABD" w:rsidRDefault="00D75EB9" w:rsidP="00D7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1.1 Танзанияның осы стандарты тамақ өнімдерімен байланыста пайдаланылатын пластмасса бұйымдарын өндіруге арналған полистиролға (кристалдық және соққыға төзімді) материалдар үшін талаптарды, сынамалар алуды және сынау әдістерін белгілейді.</w:t>
            </w:r>
          </w:p>
          <w:p w:rsidR="008542B1" w:rsidRPr="00643ABD" w:rsidRDefault="00D75EB9" w:rsidP="00D7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1.2 осы стандарт токсикологиялық пайымдаулардан басқа, нақты тамақ өнімдеріне арналған қаптама құралдарына қойылатын талаптарға қолданылмайды.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G/TBT/N/IND/174</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D75EB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Азық-түлік қауіпсіздігі және стандарттар жобасына түзетулер жобасы (Тамақ өнімдері мен тағамдық қоспалар стандарттары), 2020 (ағылшын тілінде 30 бет және хинди тілінде) (ағылшын тілінде 30 бет)</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Азық-түлік өнімдері</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Үндістан</w:t>
            </w:r>
          </w:p>
        </w:tc>
        <w:tc>
          <w:tcPr>
            <w:tcW w:w="5386" w:type="dxa"/>
            <w:shd w:val="clear" w:color="auto" w:fill="auto"/>
          </w:tcPr>
          <w:p w:rsidR="008542B1" w:rsidRPr="00643ABD" w:rsidRDefault="00D75EB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ережелер шикі жеуге жарамды майдың жаңа / қайта қаралған стандарттарына, әр түрлі көздерден алынған өсімдік майына, сусыздандырылған көкөністерге, ақуызға бай аттаға, көп дәнді аттаға, тары ұнына, балға, мал азығына қойылатын талаптарға, құрғақ насыбайгүл жапырақтарына қатысты.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G/TBT/N/EGY/278</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D75EB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«Үйде пайдалануға арналған манеждер. Қауіпсіздік талаптары және сынау әдістері» (46 бет араб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0681F"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Жиһаз (ICS 97.140), балалар жабдықтары (ICS 97.190)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Мысыр</w:t>
            </w:r>
          </w:p>
        </w:tc>
        <w:tc>
          <w:tcPr>
            <w:tcW w:w="5386" w:type="dxa"/>
            <w:shd w:val="clear" w:color="auto" w:fill="auto"/>
          </w:tcPr>
          <w:p w:rsidR="00D75EB9" w:rsidRPr="00643ABD" w:rsidRDefault="00D75EB9" w:rsidP="00D7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жобасы қауіпсіздік талаптарын және дене салмағы 15 кг-ға дейінгі балалар үшін үйде пайдалануға арналған манеждер мен жиналмалы манеждерді сынау әдістерін анықтайды.</w:t>
            </w:r>
          </w:p>
          <w:p w:rsidR="008542B1" w:rsidRPr="00643ABD" w:rsidRDefault="00D75EB9" w:rsidP="00D7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Айта кету керек, стандарттың бұл жобасы BS EN 12227: 2010 техникалық жағынан бірдей.</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G/TBT/N/CHN/1505</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E577D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Бұрғылау жабдықтары мен пневматикалық құралдарға арналған ҚХР ұлттық стандарты - қауіпсіздік талаптары (24 бет, қытай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01EDC"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Бұрғылау жабдықтары және пневматикалық құралдар</w:t>
            </w:r>
            <w:r w:rsidR="008542B1" w:rsidRPr="00643ABD">
              <w:rPr>
                <w:color w:val="000000" w:themeColor="text1"/>
                <w:sz w:val="24"/>
                <w:szCs w:val="24"/>
                <w:lang w:val="kk-KZ"/>
              </w:rPr>
              <w:t xml:space="preserve">; </w:t>
            </w:r>
            <w:r w:rsidRPr="00643ABD">
              <w:rPr>
                <w:color w:val="000000" w:themeColor="text1"/>
                <w:sz w:val="24"/>
                <w:szCs w:val="24"/>
                <w:lang w:val="kk-KZ"/>
              </w:rPr>
              <w:t xml:space="preserve">Жерді, пайдалы қазбаларды немесе кендерді орнын ауыстыруға, сұрыптауға, тегістеуге, тазартуға, таптауға, таптауға, тығыздауға, алуға немесе бұрғылауға арналған машиналар; қар тазалағыштар және қар жинағыш машиналар (темір жол вагондарында, автомобиль шассилерінде немесе жүк машиналарында, 8429 тауар позициясының өздігінен жүретін машиналарында, 8425-8428 тауар позициясының Көтеру-тасымалдау, тиеу-түсіру машиналарында және 8425-8428 тауар позициясының қол аспаптарында орнатылғандардан басқа) </w:t>
            </w:r>
            <w:r w:rsidR="008542B1" w:rsidRPr="00643ABD">
              <w:rPr>
                <w:color w:val="000000" w:themeColor="text1"/>
                <w:sz w:val="24"/>
                <w:szCs w:val="24"/>
                <w:lang w:val="kk-KZ"/>
              </w:rPr>
              <w:t xml:space="preserve">(HS 8430); </w:t>
            </w:r>
            <w:r w:rsidRPr="00643ABD">
              <w:rPr>
                <w:color w:val="000000" w:themeColor="text1"/>
                <w:sz w:val="24"/>
                <w:szCs w:val="24"/>
                <w:lang w:val="kk-KZ"/>
              </w:rPr>
              <w:t>Қолмен жұмыс істеуге арналған құралдар, пневматикалық, гидравликалық немесе автономды электрлік немесе электрлік емес қозғалтқыш; олардың бөліктері (HS 8467); машиналардың қауіпсіздігі (ICS 13.110), туннель және сорғы-компрессор жабдықтары (ICS 73.100.10)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Бұрғылау жабдықтары мен электрлік емес электр құралдарын жобалауға, өндіруге, пайдалануға және техникалық қызмет көрсетуге қатысты жалпы қауіпсіздік талаптарын анықтайды. Ол пневматикалық, электрлік, гидравликалық немесе ішкі жану қозғалтқышы бар бұрғылау жабдықтарына, Сығылған ауа жетегі бар құралдар мен машиналарға, Электр құралдары мен электрлік емес энергияны басқаратын қосалқы жабдықтарға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G/TBT/N/CHN/1504</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25076E"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аудио / видео, ақпараттық және коммуникациялық технологияларға арналған жабдық-1 бөлім: қауіпсіздік талаптары (374 бет, қытай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Аудио-, бейне-, ақпараттық және коммуникациялық технологиялар саласындағы электр және электрондық жабдықтар, сондай-ақ номиналды кернеуі 600 В-тан аспайтын іскерлік және кеңсе техникасы; Электр жабдығы, олардың жабдығы, олардың бөліктері; дыбыс жазатын және жаңғыртатын, телевизиялық бейнелер, дыбыс жазатын және осындай бұйымдардың бөлшектері мен керек-жарақтары (HS 85); тұтастай ақпараттық технологиялар (ат) (ICS 35.020)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бөлік дыбыс, бейне, ақпараттық және коммуникациялық технологиялар саласындағы электрлік және электрондық жабдықтардың, сондай-ақ номиналды кернеуі 600 В аспайтын іскерлік және кеңсе техникасының қауіпсіздігіне қолданылады</w:t>
            </w:r>
            <w:r w:rsidR="008542B1" w:rsidRPr="00643ABD">
              <w:rPr>
                <w:color w:val="000000" w:themeColor="text1"/>
                <w:sz w:val="24"/>
                <w:szCs w:val="24"/>
                <w:lang w:val="kk-KZ"/>
              </w:rPr>
              <w:t xml:space="preserve">. </w:t>
            </w:r>
            <w:r w:rsidRPr="00643ABD">
              <w:rPr>
                <w:color w:val="000000" w:themeColor="text1"/>
                <w:sz w:val="24"/>
                <w:szCs w:val="24"/>
                <w:lang w:val="kk-KZ"/>
              </w:rPr>
              <w:t xml:space="preserve">Бұл құжатта дыбыстық / бейне жабдыққа, үйден тыс жерде орнатуға арналған ақпараттық және коммуникациялық технологиялар жабдығына қойылатын талаптар </w:t>
            </w:r>
            <w:r w:rsidRPr="00643ABD">
              <w:rPr>
                <w:color w:val="000000" w:themeColor="text1"/>
                <w:sz w:val="24"/>
                <w:szCs w:val="24"/>
                <w:lang w:val="kk-KZ"/>
              </w:rPr>
              <w:lastRenderedPageBreak/>
              <w:t>қамтылған. Сыртқы жабдыққа қойылатын талаптар, қажет болған жағдайда, далалық жағдайда тікелей орнатуға жарамды және аудио / видео жабдықтарды, ашық ауада Орнатылатын ақпараттық және коммуникациялық технологиялар жабдықтарын орналастыру үшін жеткізілетін сыртқы корпустарға да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G/TBT/N/CHN/1503</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25076E" w:rsidP="0025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мырыш аноды бар бастапқы батареядағы сынап, кадмий және қорғасын құрамын шектеу (10 бет, қытай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577D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Мырыш және марганец диоксиді батареясы, мырыш оксиді батареясы, күміс және ауа-мырыш батареясы; бастапқы элементтер және бастапқы электрлік батареялар; олардың бөліктері (жұмсалғаннан басқа) (HS 8506); бастапқы элементтер мен батареялар (ICS 29.220.10)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0F2DCD"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стандартталған мырыш-марганец батареяларындағы, мырыш-күміс батареяларындағы және мырыш-мырыш батареяларындағы сынап, кадмий және қорғасын мөлшерін белгілейді.</w:t>
            </w:r>
          </w:p>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жоғарыда аталған батареялар мен бірнеше бөлек батареялардан тұратын батареяларды өндіруге, тексеруге және қабылдауға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G/TBT/N/CHN/1502</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E577D9"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азық-түлік пен косметиканың шамадан тыс қаптамасын шектеу талаптары (қытай тілінде 9 бет)</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Азық-түлік өнімдері мен косметиканы сатуға арналған қаптама; Басқа санаттарға енгізілмеген қағаздан, картоннан, целлюлоза мақтасынан немесе целлюлоза талшықтарынан жасалған жаймадан жасалған картон қораптар, қораптар, жәшіктер, пакеттер және басқа да буып-түю контейнерлері; кеңселерде, дүкендерде және т. б. пайдаланылатын картоннан жасалған жәшіктер, хаттарға арналған науалар және ұқсас бұйымдар (HS 4819); тауарларды тұтастай буып-түю және тарату </w:t>
            </w:r>
            <w:r w:rsidR="008542B1" w:rsidRPr="00643ABD">
              <w:rPr>
                <w:color w:val="000000" w:themeColor="text1"/>
                <w:sz w:val="24"/>
                <w:szCs w:val="24"/>
                <w:lang w:val="kk-KZ"/>
              </w:rPr>
              <w:t>(ICS 55.020)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0F2DCD"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Тамақ өнімдері мен косметиканың шамадан тыс қаптамасын шектеу үшін терминдер мен анықтамаларды, талаптарды, анықтау және бағалау ережелерін белгілейді.</w:t>
            </w:r>
          </w:p>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Тамақ өнімдері мен косметиканы сатуға арналған және сыйлықтар мен сатуға арналмаған өнімдерге қолданылмайды.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G/TBT/N/CHN/1501</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25076E"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маңызды желілік құрылғыларға арналған техникалық қауіпсіздік талаптары: жалпы талаптар (11 бет, қытай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Сындарлы желілік құрылғыларға қойылатын талаптар; автоматты есептеу машиналары және </w:t>
            </w:r>
            <w:r w:rsidRPr="00643ABD">
              <w:rPr>
                <w:color w:val="000000" w:themeColor="text1"/>
                <w:sz w:val="24"/>
                <w:szCs w:val="24"/>
                <w:lang w:val="kk-KZ"/>
              </w:rPr>
              <w:lastRenderedPageBreak/>
              <w:t>олардың агрегаттары</w:t>
            </w:r>
            <w:r w:rsidR="008542B1" w:rsidRPr="00643ABD">
              <w:rPr>
                <w:color w:val="000000" w:themeColor="text1"/>
                <w:sz w:val="24"/>
                <w:szCs w:val="24"/>
                <w:lang w:val="kk-KZ"/>
              </w:rPr>
              <w:t xml:space="preserve">; </w:t>
            </w:r>
            <w:r w:rsidRPr="00643ABD">
              <w:rPr>
                <w:color w:val="000000" w:themeColor="text1"/>
                <w:sz w:val="24"/>
                <w:szCs w:val="24"/>
                <w:lang w:val="kk-KZ"/>
              </w:rPr>
              <w:t xml:space="preserve">Басқа санаттарға енгізілмеген магниттік немесе оптикалық есептеуіш құрылғылар, кодталған нысандағы деректер тасымалдағыштарына деректерді жазуға арналған машиналар және осындай деректерді өңдеуге арналған машиналар </w:t>
            </w:r>
            <w:r w:rsidR="008542B1" w:rsidRPr="00643ABD">
              <w:rPr>
                <w:color w:val="000000" w:themeColor="text1"/>
                <w:sz w:val="24"/>
                <w:szCs w:val="24"/>
                <w:lang w:val="kk-KZ"/>
              </w:rPr>
              <w:t xml:space="preserve">(HS 8471); </w:t>
            </w:r>
            <w:r w:rsidRPr="00643ABD">
              <w:rPr>
                <w:color w:val="000000" w:themeColor="text1"/>
                <w:sz w:val="24"/>
                <w:szCs w:val="24"/>
                <w:lang w:val="kk-KZ"/>
              </w:rPr>
              <w:t xml:space="preserve">Таңбалар жиынтығы және ақпаратты кодтау </w:t>
            </w:r>
            <w:r w:rsidR="008542B1" w:rsidRPr="00643ABD">
              <w:rPr>
                <w:color w:val="000000" w:themeColor="text1"/>
                <w:sz w:val="24"/>
                <w:szCs w:val="24"/>
                <w:lang w:val="kk-KZ"/>
              </w:rPr>
              <w:t>(ICS 35.040)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8542B1" w:rsidRPr="00643ABD" w:rsidRDefault="0025076E"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қауіпсіздіктің жалпы техникалық және қауіпсіздік талаптарын анықтайды, олар маңызды желілік құрылғыларға сәйкес келуі керек.</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G/TBT/N/CHN/1500</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Жем өңдеуге арналған жабдыққа қойылатын гигиеналық талаптар (қытай тілінде 17 бет)</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Мал азығын өңдеуге арналған жабдық; ауыл шаруашылығы шаруашылықтарында және ұқсас кәсіпорындарда мал азығын дайындауға арналған жабдық (мал азығын өндіруге арналған жабдықтан, мал азығын жинайтын комбайндардан және мал азығын дайындауға арналған автоклавтардан басқа) (HS 843610); Ауыл шаруашылығы машиналары, мүкәммал және жабдық </w:t>
            </w:r>
            <w:r w:rsidR="008542B1" w:rsidRPr="00643ABD">
              <w:rPr>
                <w:color w:val="000000" w:themeColor="text1"/>
                <w:sz w:val="24"/>
                <w:szCs w:val="24"/>
                <w:lang w:val="kk-KZ"/>
              </w:rPr>
              <w:t>(ICS 65.060)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0F2DCD"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терминдер мен анықтамаларды, санитарлық талаптарды, санитарлық талаптарды тексеруді және жем өңдеу жабдықтарын пайдалану туралы ақпаратты белгілейді.</w:t>
            </w:r>
          </w:p>
          <w:p w:rsidR="008542B1" w:rsidRPr="00643ABD" w:rsidRDefault="000F2DC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жемшөп өңдеу жабдықтарын жобалауға, өндіруге және орнатуға қолданылады, оның ішінде жеке жабдықтар мен қоспалар, алдын-ала аралас жем, концентрацияланған Жем, аралас жем және концентрацияланған қосымша жем өндіруге арналған технологиялық жабдықтардың толық жиынтығы бар.</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G/TBT/N/CHN/1499</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25076E" w:rsidP="0025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ҚХР ұлттық стандарты, интерьерді безендіруге және жөндеуге арналған материалдар-тұсқағаздағы зиянды заттардың құрамын шектеу (16 бет қытай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9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Интерьерді безендіруге және жөндеуге арналған материалдар; қағаздан жасалған тұсқағаздар мен ұқсас тұсқағаздар; қағаздан жасалған терезе пленкалары( HS 4814); қағаз және картон (ICS 85.060)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2D27FC" w:rsidP="003679E2">
            <w:pPr>
              <w:rPr>
                <w:color w:val="000000" w:themeColor="text1"/>
                <w:sz w:val="24"/>
                <w:szCs w:val="24"/>
                <w:lang w:val="kk-KZ"/>
              </w:rPr>
            </w:pPr>
            <w:r w:rsidRPr="00643ABD">
              <w:rPr>
                <w:color w:val="000000" w:themeColor="text1"/>
                <w:sz w:val="24"/>
                <w:szCs w:val="24"/>
                <w:lang w:val="kk-KZ"/>
              </w:rPr>
              <w:t>Қытай</w:t>
            </w:r>
          </w:p>
        </w:tc>
        <w:tc>
          <w:tcPr>
            <w:tcW w:w="5386" w:type="dxa"/>
            <w:shd w:val="clear" w:color="auto" w:fill="auto"/>
          </w:tcPr>
          <w:p w:rsidR="008542B1" w:rsidRPr="00643ABD" w:rsidRDefault="00E01EDC"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стандарт зиянды заттардың үш түрінің, яғни ауыр металдардың (немесе басқалардың), полиэтилен мономерінің және тұсқағаздағы формальдегидтің шектерін, сынау әдістерін және тексеру ережелерін анықтайды. Бұл стандарт негізінен негізгі материал ретінде қағаз тұсқағаздарына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G/TBT/N/UGA/1253</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DEAS 1029: 2020, </w:t>
            </w:r>
            <w:r w:rsidR="00EB0DBD" w:rsidRPr="00643ABD">
              <w:rPr>
                <w:color w:val="000000" w:themeColor="text1"/>
                <w:sz w:val="24"/>
                <w:szCs w:val="24"/>
                <w:lang w:val="kk-KZ"/>
              </w:rPr>
              <w:t>Қоян еті (тушь и полутуши) - Спецификация, бірінші басылым (17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Қоян еті; жас, тоңазытылған немесе мұздатылған ет және қоян немесе қоянның тағамдық қосымша өнімдері (HS 020810); ет және ет өнімдері (ICS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адамның тұтынуына арналған қоян етінің (қаңқалар мен кебек) талаптарын, сынамаларын және сынақ әдісін анықтайды.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G/TBT/N/UGA/1252</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DEAS 1028: 2020, </w:t>
            </w:r>
            <w:r w:rsidR="00EB0DBD" w:rsidRPr="00643ABD">
              <w:rPr>
                <w:color w:val="000000" w:themeColor="text1"/>
                <w:sz w:val="24"/>
                <w:szCs w:val="24"/>
                <w:lang w:val="kk-KZ"/>
              </w:rPr>
              <w:t>Ветчина-техникалық сипаттамалары, бірінші басылым (15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Ветчина; мұздатылған Ветчина, скапула және сүйектен жасалған шошқа еті (HS 020322); ет және ет өнімдері (ICS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ветчинаның талаптарын, іріктеу әдістерін және сынақтарын анықтайды. Стандарт кептірілетін және ысталған немесе қайнатылған, хош иістендірілген және / немесе хош иістендірілген өнімге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G/TBT/N/UGA/1251</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DEAS 1027: 2020, </w:t>
            </w:r>
            <w:r w:rsidR="00EB0DBD" w:rsidRPr="00643ABD">
              <w:rPr>
                <w:color w:val="000000" w:themeColor="text1"/>
                <w:sz w:val="24"/>
                <w:szCs w:val="24"/>
                <w:lang w:val="kk-KZ"/>
              </w:rPr>
              <w:t>Бекон -техникалық сипаттамалары, бірінші басылым (15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Бекон; шошқаның мұздатылған еті (ұшасы мен жартылай ұшасынан, сондай-ақ сан еті, жауырыны және олардың сүйегі бар кебегінен басқа) (HS 020329); ет және ет өнімдері (ICS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109"/>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Уганда</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талаптарды, іріктеу әдістерін және бекон сынақтарын анықтайды</w:t>
            </w:r>
            <w:r w:rsidR="008542B1" w:rsidRPr="00643ABD">
              <w:rPr>
                <w:color w:val="000000" w:themeColor="text1"/>
                <w:sz w:val="24"/>
                <w:szCs w:val="24"/>
                <w:lang w:val="kk-KZ"/>
              </w:rPr>
              <w:t>.</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lang w:val="kk-KZ"/>
              </w:rPr>
            </w:pPr>
            <w:r w:rsidRPr="00643ABD">
              <w:rPr>
                <w:color w:val="000000" w:themeColor="text1"/>
                <w:sz w:val="24"/>
                <w:szCs w:val="24"/>
                <w:lang w:val="kk-KZ"/>
              </w:rPr>
              <w:t>G/TBT/N/UGA/1250</w:t>
            </w: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DEAS 1026: 2020, </w:t>
            </w:r>
            <w:r w:rsidR="00EB0DBD" w:rsidRPr="00643ABD">
              <w:rPr>
                <w:color w:val="000000" w:themeColor="text1"/>
                <w:sz w:val="24"/>
                <w:szCs w:val="24"/>
                <w:lang w:val="kk-KZ"/>
              </w:rPr>
              <w:t>Фарш- Ерекшелігі, бірінші басылым (15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Тартылған ет; сүйексіз ірі қара малдың жас немесе тоңазытылған еті( HS 020130); ет және ет өнімдері (ICS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адам тұтынуына арналған тартылған етке қойылатын талаптарды, сынамалар мен сынақ әдістерін анықтайды.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G/TBT/N/UGA/1249</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2267: 2020, </w:t>
            </w:r>
            <w:r w:rsidR="00EB0DBD" w:rsidRPr="00643ABD">
              <w:rPr>
                <w:color w:val="000000" w:themeColor="text1"/>
                <w:sz w:val="24"/>
                <w:szCs w:val="24"/>
                <w:lang w:val="kk-KZ"/>
              </w:rPr>
              <w:t>Ғимараттарды гидрооқшаулауға арналған полимерлі пленка. Моножіптер және коэкструдталған бұйымдар, бірінші басылым (38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EB0DBD"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Полимерлі пленка; кеуекті емес этилен полимерлерінен жасалған, арматураланбаған, ламинатталған, қолдау көрсетілетін немесе ұқсас түрде басқа материалдармен біріктірілген, субстратсыз, өңделмеген немесе жай ғана өңделген немесе жай квадраттарға немесе тіктөртбұрыштарға кесілген пластиналар, парақтар, пленкалар, фольга және жолақтар( HS 392010); гидрооқшаулағыш (ICS 91.120.30)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8542B1" w:rsidRPr="00643ABD" w:rsidRDefault="00B26586"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моноволоконды полиолефинді пленканың бес түріне және қабырғаларда, бетонның астында және плиткалардың астында гидрооқшаулағыш материал ретінде пайдалану үшін, сондай-ақ жертөлелерді гидрооқшаулауға арналған полиолефинді пленканың төрт түріне қойылатын талаптарды қамтиды</w:t>
            </w:r>
            <w:r w:rsidR="008542B1" w:rsidRPr="00643ABD">
              <w:rPr>
                <w:color w:val="000000" w:themeColor="text1"/>
                <w:sz w:val="24"/>
                <w:szCs w:val="24"/>
                <w:lang w:val="kk-KZ"/>
              </w:rPr>
              <w:t>.</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G/TBT/N/UGA/1248</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2266: 2020, </w:t>
            </w:r>
            <w:r w:rsidR="00EB0DBD" w:rsidRPr="00643ABD">
              <w:rPr>
                <w:color w:val="000000" w:themeColor="text1"/>
                <w:sz w:val="24"/>
                <w:szCs w:val="24"/>
                <w:lang w:val="kk-KZ"/>
              </w:rPr>
              <w:t>Ғимараттарды гидрооқшаулауға арналған полимерлі пленка. Ламинатталған (тоқыма емес) бұйымдар, бірінші басылым (24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B26586"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Полимерлі пленка; этиленнің кеуекті емес полимерлерінен жасалған, арматураланбаған, ламинатталған, қолдау көрсетілетін немесе ұқсас түрде басқа материалдармен біріктірілген, субстратсыз, өңделмеген немесе жай ғана өңделген немесе квадраттарға немесе тіктөртбұрыштарға кесілген пластиналар, парақтар, пленкалар, фольга және жолақтар (HS 392010); гидрооқшаулағыш (ICS 91.120.30)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бетон немесе саз плиткалары астында гидрооқшаулағыш материал ретінде пайдалану үшін тоқыма емес, ламинатталған, полиолефинді мембраналарға қойылатын талаптарды қамтиды.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G/TBT/N/UGA/1247</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2265: 2020, </w:t>
            </w:r>
            <w:r w:rsidR="00222737" w:rsidRPr="00643ABD">
              <w:rPr>
                <w:color w:val="000000" w:themeColor="text1"/>
                <w:sz w:val="24"/>
                <w:szCs w:val="24"/>
                <w:lang w:val="kk-KZ"/>
              </w:rPr>
              <w:t>Гидроизоляцияға арналған битум киіздері. Техникалық шарттар, бірінші басылым (22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Қаныққан битумды киіз (астарлы); табиғи Битум және асфальт; асфальтиттер және асфальт жыныстары (HS 271490); балауыздар, битумды материалдар және басқа да мұнай өнімдері (ICS 75.140)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Уганда Стандартының бұл жобасы гидрооқшаулағыш үшін қолданылатын қаныққан битум киіздеріне (төсемге) қойылатын талаптарды қамтиды</w:t>
            </w:r>
            <w:r w:rsidR="008542B1" w:rsidRPr="00643ABD">
              <w:rPr>
                <w:color w:val="000000" w:themeColor="text1"/>
                <w:sz w:val="24"/>
                <w:szCs w:val="24"/>
                <w:lang w:val="kk-KZ"/>
              </w:rPr>
              <w:t>.</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G/TBT/N/UGA/1246</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DUS 2264, </w:t>
            </w:r>
            <w:r w:rsidR="00222737" w:rsidRPr="00643ABD">
              <w:rPr>
                <w:color w:val="000000" w:themeColor="text1"/>
                <w:sz w:val="24"/>
                <w:szCs w:val="24"/>
                <w:lang w:val="kk-KZ"/>
              </w:rPr>
              <w:t>Қолдау блоктары және бетон кабель жабыны-Сипаттама, бірінші басылым (16 бет, ағылшын тілінде)</w:t>
            </w:r>
          </w:p>
        </w:tc>
        <w:tc>
          <w:tcPr>
            <w:tcW w:w="1985" w:type="dxa"/>
            <w:shd w:val="clear" w:color="auto" w:fill="auto"/>
          </w:tcPr>
          <w:p w:rsidR="008542B1" w:rsidRPr="00643ABD" w:rsidRDefault="00913816" w:rsidP="003679E2">
            <w:pPr>
              <w:jc w:val="both"/>
              <w:rPr>
                <w:color w:val="000000" w:themeColor="text1"/>
                <w:sz w:val="24"/>
                <w:szCs w:val="24"/>
                <w:lang w:val="kk-KZ"/>
              </w:rPr>
            </w:pPr>
            <w:r w:rsidRPr="00643ABD">
              <w:rPr>
                <w:color w:val="000000" w:themeColor="text1"/>
                <w:sz w:val="24"/>
                <w:szCs w:val="24"/>
                <w:lang w:val="kk-KZ"/>
              </w:rPr>
              <w:t>Хабарлама алған сәттен бастап 60 күн</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Тірек блоктар, кәбілдің бетон жабыны; тақтайша, тас плиталар, кірпіш және цементтен, бетоннан немесе жасанды тастан жасалған ұқсас бұйымдар (құрылыс блоктары мен кірпіштерінен басқа) (HS 681019); Бетон және бетон бұйымдары (ICS 91.100.30)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Уганда</w:t>
            </w:r>
          </w:p>
        </w:tc>
        <w:tc>
          <w:tcPr>
            <w:tcW w:w="5386" w:type="dxa"/>
            <w:shd w:val="clear" w:color="auto" w:fill="auto"/>
          </w:tcPr>
          <w:p w:rsidR="00222737" w:rsidRPr="00643ABD" w:rsidRDefault="00222737" w:rsidP="0022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Бұл Уганда жобасында электр желілерінде қолдануға арналған бетон бұйымдарының сипаттамалары бар. Ол келесі бетон өнімдерін қамтиды:</w:t>
            </w:r>
          </w:p>
          <w:p w:rsidR="00222737" w:rsidRPr="00643ABD" w:rsidRDefault="00222737" w:rsidP="0022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а) Плита, НН</w:t>
            </w:r>
          </w:p>
          <w:p w:rsidR="00222737" w:rsidRPr="00643ABD" w:rsidRDefault="00222737" w:rsidP="0022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б) Плита, ВН</w:t>
            </w:r>
          </w:p>
          <w:p w:rsidR="00222737" w:rsidRPr="00643ABD" w:rsidRDefault="00222737" w:rsidP="0022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lastRenderedPageBreak/>
              <w:t>c) қолдау, 19 мм (3/4 дюйм)</w:t>
            </w:r>
          </w:p>
          <w:p w:rsidR="008542B1" w:rsidRPr="00643ABD" w:rsidRDefault="00222737" w:rsidP="0022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d) тірек блогы, 25 мм (1 дюйм).</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G/TBT/N/KEN/1029</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DEAS 1029: 2020 </w:t>
            </w:r>
            <w:r w:rsidR="00222737" w:rsidRPr="00643ABD">
              <w:rPr>
                <w:color w:val="000000" w:themeColor="text1"/>
                <w:sz w:val="24"/>
                <w:szCs w:val="24"/>
                <w:lang w:val="kk-KZ"/>
              </w:rPr>
              <w:t>Қоян еті (ұшасы мен жартылай ұшасы) - ерекшелігі (14 бет, ағылшын тілінде).</w:t>
            </w:r>
          </w:p>
        </w:tc>
        <w:tc>
          <w:tcPr>
            <w:tcW w:w="1985" w:type="dxa"/>
            <w:shd w:val="clear" w:color="auto" w:fill="auto"/>
          </w:tcPr>
          <w:p w:rsidR="008542B1" w:rsidRPr="00643ABD" w:rsidRDefault="008542B1" w:rsidP="003679E2">
            <w:pPr>
              <w:jc w:val="both"/>
              <w:rPr>
                <w:color w:val="000000" w:themeColor="text1"/>
                <w:sz w:val="24"/>
                <w:szCs w:val="24"/>
                <w:lang w:val="kk-KZ"/>
              </w:rPr>
            </w:pPr>
            <w:r w:rsidRPr="00643ABD">
              <w:rPr>
                <w:color w:val="000000" w:themeColor="text1"/>
                <w:sz w:val="24"/>
                <w:szCs w:val="24"/>
                <w:lang w:val="kk-KZ"/>
              </w:rPr>
              <w:t xml:space="preserve">10 </w:t>
            </w:r>
            <w:r w:rsidR="00913816" w:rsidRPr="00643ABD">
              <w:rPr>
                <w:color w:val="000000" w:themeColor="text1"/>
                <w:sz w:val="24"/>
                <w:szCs w:val="24"/>
                <w:lang w:val="kk-KZ"/>
              </w:rPr>
              <w:t>қаңтар 2021</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Ет және ет өнімдері </w:t>
            </w:r>
            <w:r w:rsidR="008542B1" w:rsidRPr="00643ABD">
              <w:rPr>
                <w:color w:val="000000" w:themeColor="text1"/>
                <w:sz w:val="24"/>
                <w:szCs w:val="24"/>
                <w:lang w:val="kk-KZ"/>
              </w:rPr>
              <w:t>(ICS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Кения</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Шығыс Африка стандартының бұл жобасы адамның тұтынуына арналған қоян етінің (қаңқалар мен жартылай қаңқалар) талаптарын, сынамаларын және сынақ әдісін анықтайды.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G/TBT/N/KEN/1028</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DEAS 1028: 2020 </w:t>
            </w:r>
            <w:r w:rsidR="00222737" w:rsidRPr="00643ABD">
              <w:rPr>
                <w:color w:val="000000" w:themeColor="text1"/>
                <w:sz w:val="24"/>
                <w:szCs w:val="24"/>
                <w:lang w:val="kk-KZ"/>
              </w:rPr>
              <w:t>ветчина-техникалық сипаттамалары (12 бет, ағылшын тілінде)</w:t>
            </w:r>
          </w:p>
        </w:tc>
        <w:tc>
          <w:tcPr>
            <w:tcW w:w="1985" w:type="dxa"/>
            <w:shd w:val="clear" w:color="auto" w:fill="auto"/>
          </w:tcPr>
          <w:p w:rsidR="008542B1" w:rsidRPr="00643ABD" w:rsidRDefault="008542B1" w:rsidP="003679E2">
            <w:pPr>
              <w:jc w:val="both"/>
              <w:rPr>
                <w:color w:val="000000" w:themeColor="text1"/>
                <w:sz w:val="24"/>
                <w:szCs w:val="24"/>
                <w:lang w:val="kk-KZ"/>
              </w:rPr>
            </w:pPr>
            <w:r w:rsidRPr="00643ABD">
              <w:rPr>
                <w:color w:val="000000" w:themeColor="text1"/>
                <w:sz w:val="24"/>
                <w:szCs w:val="24"/>
                <w:lang w:val="kk-KZ"/>
              </w:rPr>
              <w:t xml:space="preserve">10 </w:t>
            </w:r>
            <w:r w:rsidR="00913816" w:rsidRPr="00643ABD">
              <w:rPr>
                <w:color w:val="000000" w:themeColor="text1"/>
                <w:sz w:val="24"/>
                <w:szCs w:val="24"/>
                <w:lang w:val="kk-KZ"/>
              </w:rPr>
              <w:t>қаңтар 2021</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10 ноября 2020</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Ет және ет өнімдері </w:t>
            </w:r>
            <w:r w:rsidR="008542B1" w:rsidRPr="00643ABD">
              <w:rPr>
                <w:color w:val="000000" w:themeColor="text1"/>
                <w:sz w:val="24"/>
                <w:szCs w:val="24"/>
                <w:lang w:val="kk-KZ"/>
              </w:rPr>
              <w:t>(ICS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Кения</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Шығыс Африка стандартының бұл жобасы Ветчина үшін талаптарды, іріктеу әдістерін және сынақтарды анықтайды. Стандарт кептірілетін және ысталған немесе қайнатылған, хош иістендірілген және / немесе хош иістендірілген өнімге қолданылады.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val="restart"/>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b/>
                <w:color w:val="000000" w:themeColor="text1"/>
                <w:sz w:val="24"/>
                <w:szCs w:val="24"/>
                <w:lang w:val="en-GB" w:eastAsia="en-US"/>
              </w:rPr>
            </w:pPr>
            <w:r w:rsidRPr="00643ABD">
              <w:rPr>
                <w:b/>
                <w:color w:val="000000" w:themeColor="text1"/>
                <w:sz w:val="24"/>
                <w:szCs w:val="24"/>
              </w:rPr>
              <w:t>G/TBT/N/KEN/1027</w:t>
            </w:r>
          </w:p>
          <w:p w:rsidR="008542B1" w:rsidRPr="00643ABD" w:rsidRDefault="008542B1" w:rsidP="003679E2">
            <w:pPr>
              <w:rPr>
                <w:color w:val="000000" w:themeColor="text1"/>
                <w:sz w:val="24"/>
                <w:szCs w:val="24"/>
                <w:lang w:val="kk-KZ"/>
              </w:rPr>
            </w:pPr>
          </w:p>
        </w:tc>
        <w:tc>
          <w:tcPr>
            <w:tcW w:w="5386" w:type="dxa"/>
            <w:shd w:val="clear" w:color="auto" w:fill="auto"/>
          </w:tcPr>
          <w:p w:rsidR="008542B1" w:rsidRPr="00643ABD" w:rsidRDefault="008542B1"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DEAS 1027: 2020 </w:t>
            </w:r>
            <w:r w:rsidR="00222737" w:rsidRPr="00643ABD">
              <w:rPr>
                <w:color w:val="000000" w:themeColor="text1"/>
                <w:sz w:val="24"/>
                <w:szCs w:val="24"/>
                <w:lang w:val="kk-KZ"/>
              </w:rPr>
              <w:t>Бекон-техникалық шарттар (12 бет, ағылшын тілінде)</w:t>
            </w:r>
          </w:p>
        </w:tc>
        <w:tc>
          <w:tcPr>
            <w:tcW w:w="1985" w:type="dxa"/>
            <w:shd w:val="clear" w:color="auto" w:fill="auto"/>
          </w:tcPr>
          <w:p w:rsidR="008542B1" w:rsidRPr="00643ABD" w:rsidRDefault="008542B1" w:rsidP="003679E2">
            <w:pPr>
              <w:jc w:val="both"/>
              <w:rPr>
                <w:color w:val="000000" w:themeColor="text1"/>
                <w:sz w:val="24"/>
                <w:szCs w:val="24"/>
                <w:lang w:val="kk-KZ"/>
              </w:rPr>
            </w:pPr>
            <w:r w:rsidRPr="00643ABD">
              <w:rPr>
                <w:color w:val="000000" w:themeColor="text1"/>
                <w:sz w:val="24"/>
                <w:szCs w:val="24"/>
                <w:lang w:val="kk-KZ"/>
              </w:rPr>
              <w:t xml:space="preserve">10 </w:t>
            </w:r>
            <w:r w:rsidR="00913816" w:rsidRPr="00643ABD">
              <w:rPr>
                <w:color w:val="000000" w:themeColor="text1"/>
                <w:sz w:val="24"/>
                <w:szCs w:val="24"/>
                <w:lang w:val="kk-KZ"/>
              </w:rPr>
              <w:t>қаңтар 2021</w:t>
            </w: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 xml:space="preserve">10 </w:t>
            </w:r>
            <w:r w:rsidR="002D27FC" w:rsidRPr="00643ABD">
              <w:rPr>
                <w:color w:val="000000" w:themeColor="text1"/>
                <w:sz w:val="24"/>
                <w:szCs w:val="24"/>
                <w:lang w:val="kk-KZ"/>
              </w:rPr>
              <w:t>қараша 2020</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 xml:space="preserve">Ет және ет өнімдері </w:t>
            </w:r>
            <w:r w:rsidR="008542B1" w:rsidRPr="00643ABD">
              <w:rPr>
                <w:color w:val="000000" w:themeColor="text1"/>
                <w:sz w:val="24"/>
                <w:szCs w:val="24"/>
                <w:lang w:val="kk-KZ"/>
              </w:rPr>
              <w:t>(ICS 67.120.10</w:t>
            </w:r>
          </w:p>
        </w:tc>
        <w:tc>
          <w:tcPr>
            <w:tcW w:w="1985" w:type="dxa"/>
            <w:shd w:val="clear" w:color="auto" w:fill="auto"/>
          </w:tcPr>
          <w:p w:rsidR="008542B1" w:rsidRPr="00643ABD" w:rsidRDefault="008542B1" w:rsidP="003679E2">
            <w:pPr>
              <w:jc w:val="both"/>
              <w:rPr>
                <w:color w:val="000000" w:themeColor="text1"/>
                <w:sz w:val="24"/>
                <w:szCs w:val="24"/>
                <w:lang w:val="kk-KZ"/>
              </w:rPr>
            </w:pPr>
          </w:p>
        </w:tc>
      </w:tr>
      <w:tr w:rsidR="008542B1" w:rsidRPr="00643ABD" w:rsidTr="003679E2">
        <w:trPr>
          <w:trHeight w:val="361"/>
        </w:trPr>
        <w:tc>
          <w:tcPr>
            <w:tcW w:w="710" w:type="dxa"/>
            <w:vMerge/>
            <w:shd w:val="clear" w:color="auto" w:fill="auto"/>
          </w:tcPr>
          <w:p w:rsidR="008542B1" w:rsidRPr="00643ABD" w:rsidRDefault="008542B1" w:rsidP="003679E2">
            <w:pPr>
              <w:numPr>
                <w:ilvl w:val="0"/>
                <w:numId w:val="3"/>
              </w:numPr>
              <w:ind w:left="0" w:firstLine="0"/>
              <w:jc w:val="both"/>
              <w:rPr>
                <w:color w:val="000000" w:themeColor="text1"/>
                <w:sz w:val="24"/>
                <w:szCs w:val="24"/>
                <w:lang w:val="kk-KZ"/>
              </w:rPr>
            </w:pPr>
          </w:p>
        </w:tc>
        <w:tc>
          <w:tcPr>
            <w:tcW w:w="2410" w:type="dxa"/>
            <w:shd w:val="clear" w:color="auto" w:fill="auto"/>
          </w:tcPr>
          <w:p w:rsidR="008542B1" w:rsidRPr="00643ABD" w:rsidRDefault="008542B1" w:rsidP="003679E2">
            <w:pPr>
              <w:rPr>
                <w:color w:val="000000" w:themeColor="text1"/>
                <w:sz w:val="24"/>
                <w:szCs w:val="24"/>
              </w:rPr>
            </w:pPr>
            <w:r w:rsidRPr="00643ABD">
              <w:rPr>
                <w:color w:val="000000" w:themeColor="text1"/>
                <w:sz w:val="24"/>
                <w:szCs w:val="24"/>
              </w:rPr>
              <w:t>Кения</w:t>
            </w:r>
          </w:p>
        </w:tc>
        <w:tc>
          <w:tcPr>
            <w:tcW w:w="5386" w:type="dxa"/>
            <w:shd w:val="clear" w:color="auto" w:fill="auto"/>
          </w:tcPr>
          <w:p w:rsidR="008542B1" w:rsidRPr="00643ABD" w:rsidRDefault="00222737" w:rsidP="0036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3ABD">
              <w:rPr>
                <w:color w:val="000000" w:themeColor="text1"/>
                <w:sz w:val="24"/>
                <w:szCs w:val="24"/>
                <w:lang w:val="kk-KZ"/>
              </w:rPr>
              <w:t>Шығыс Африка стандартының бұл жобасы талаптарды, іріктеу әдістерін және бекон сынақтарын анықтайды.</w:t>
            </w:r>
          </w:p>
        </w:tc>
        <w:tc>
          <w:tcPr>
            <w:tcW w:w="1985" w:type="dxa"/>
            <w:shd w:val="clear" w:color="auto" w:fill="auto"/>
          </w:tcPr>
          <w:p w:rsidR="008542B1" w:rsidRPr="00643ABD" w:rsidRDefault="008542B1" w:rsidP="003679E2">
            <w:pPr>
              <w:jc w:val="both"/>
              <w:rPr>
                <w:color w:val="000000" w:themeColor="text1"/>
                <w:sz w:val="24"/>
                <w:szCs w:val="24"/>
                <w:lang w:val="kk-KZ"/>
              </w:rPr>
            </w:pPr>
          </w:p>
        </w:tc>
      </w:tr>
    </w:tbl>
    <w:p w:rsidR="00201A66" w:rsidRPr="00643ABD" w:rsidRDefault="00201A66" w:rsidP="005B04F8">
      <w:pPr>
        <w:keepNext/>
        <w:rPr>
          <w:color w:val="000000" w:themeColor="text1"/>
          <w:sz w:val="24"/>
          <w:szCs w:val="24"/>
          <w:lang w:val="kk-KZ"/>
        </w:rPr>
      </w:pPr>
    </w:p>
    <w:bookmarkEnd w:id="0"/>
    <w:p w:rsidR="00794335" w:rsidRPr="00643ABD" w:rsidRDefault="00794335" w:rsidP="005B04F8">
      <w:pPr>
        <w:keepNext/>
        <w:rPr>
          <w:color w:val="000000" w:themeColor="text1"/>
          <w:sz w:val="24"/>
          <w:szCs w:val="24"/>
          <w:lang w:val="kk-KZ"/>
        </w:rPr>
      </w:pPr>
    </w:p>
    <w:sectPr w:rsidR="00794335" w:rsidRPr="00643ABD"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32" w:rsidRPr="00D25541" w:rsidRDefault="007D1532" w:rsidP="00F007BB">
      <w:pPr>
        <w:pStyle w:val="2"/>
        <w:rPr>
          <w:sz w:val="23"/>
          <w:szCs w:val="23"/>
        </w:rPr>
      </w:pPr>
      <w:r w:rsidRPr="00D25541">
        <w:rPr>
          <w:sz w:val="23"/>
          <w:szCs w:val="23"/>
        </w:rPr>
        <w:separator/>
      </w:r>
    </w:p>
  </w:endnote>
  <w:endnote w:type="continuationSeparator" w:id="0">
    <w:p w:rsidR="007D1532" w:rsidRPr="00D25541" w:rsidRDefault="007D153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32" w:rsidRPr="00D25541" w:rsidRDefault="007D1532" w:rsidP="00F007BB">
      <w:pPr>
        <w:pStyle w:val="2"/>
        <w:rPr>
          <w:sz w:val="23"/>
          <w:szCs w:val="23"/>
        </w:rPr>
      </w:pPr>
      <w:r w:rsidRPr="00D25541">
        <w:rPr>
          <w:sz w:val="23"/>
          <w:szCs w:val="23"/>
        </w:rPr>
        <w:separator/>
      </w:r>
    </w:p>
  </w:footnote>
  <w:footnote w:type="continuationSeparator" w:id="0">
    <w:p w:rsidR="007D1532" w:rsidRPr="00D25541" w:rsidRDefault="007D153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B027D12"/>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876E9B"/>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B10D99"/>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5">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A766E2"/>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62F92890"/>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63D526BB"/>
    <w:multiLevelType w:val="hybridMultilevel"/>
    <w:tmpl w:val="63D526BB"/>
    <w:lvl w:ilvl="0" w:tplc="8CAC111C">
      <w:start w:val="1"/>
      <w:numFmt w:val="bullet"/>
      <w:lvlText w:val=""/>
      <w:lvlJc w:val="left"/>
      <w:pPr>
        <w:ind w:left="720" w:hanging="360"/>
      </w:pPr>
      <w:rPr>
        <w:rFonts w:ascii="Symbol" w:hAnsi="Symbol"/>
      </w:rPr>
    </w:lvl>
    <w:lvl w:ilvl="1" w:tplc="DFDEEF90">
      <w:start w:val="1"/>
      <w:numFmt w:val="bullet"/>
      <w:lvlText w:val="o"/>
      <w:lvlJc w:val="left"/>
      <w:pPr>
        <w:tabs>
          <w:tab w:val="num" w:pos="1440"/>
        </w:tabs>
        <w:ind w:left="1440" w:hanging="360"/>
      </w:pPr>
      <w:rPr>
        <w:rFonts w:ascii="Courier New" w:hAnsi="Courier New"/>
      </w:rPr>
    </w:lvl>
    <w:lvl w:ilvl="2" w:tplc="106EB024">
      <w:start w:val="1"/>
      <w:numFmt w:val="bullet"/>
      <w:lvlText w:val=""/>
      <w:lvlJc w:val="left"/>
      <w:pPr>
        <w:tabs>
          <w:tab w:val="num" w:pos="2160"/>
        </w:tabs>
        <w:ind w:left="2160" w:hanging="360"/>
      </w:pPr>
      <w:rPr>
        <w:rFonts w:ascii="Wingdings" w:hAnsi="Wingdings"/>
      </w:rPr>
    </w:lvl>
    <w:lvl w:ilvl="3" w:tplc="FC365846">
      <w:start w:val="1"/>
      <w:numFmt w:val="bullet"/>
      <w:lvlText w:val=""/>
      <w:lvlJc w:val="left"/>
      <w:pPr>
        <w:tabs>
          <w:tab w:val="num" w:pos="2880"/>
        </w:tabs>
        <w:ind w:left="2880" w:hanging="360"/>
      </w:pPr>
      <w:rPr>
        <w:rFonts w:ascii="Symbol" w:hAnsi="Symbol"/>
      </w:rPr>
    </w:lvl>
    <w:lvl w:ilvl="4" w:tplc="06E014F2">
      <w:start w:val="1"/>
      <w:numFmt w:val="bullet"/>
      <w:lvlText w:val="o"/>
      <w:lvlJc w:val="left"/>
      <w:pPr>
        <w:tabs>
          <w:tab w:val="num" w:pos="3600"/>
        </w:tabs>
        <w:ind w:left="3600" w:hanging="360"/>
      </w:pPr>
      <w:rPr>
        <w:rFonts w:ascii="Courier New" w:hAnsi="Courier New"/>
      </w:rPr>
    </w:lvl>
    <w:lvl w:ilvl="5" w:tplc="D662FA6C">
      <w:start w:val="1"/>
      <w:numFmt w:val="bullet"/>
      <w:lvlText w:val=""/>
      <w:lvlJc w:val="left"/>
      <w:pPr>
        <w:tabs>
          <w:tab w:val="num" w:pos="4320"/>
        </w:tabs>
        <w:ind w:left="4320" w:hanging="360"/>
      </w:pPr>
      <w:rPr>
        <w:rFonts w:ascii="Wingdings" w:hAnsi="Wingdings"/>
      </w:rPr>
    </w:lvl>
    <w:lvl w:ilvl="6" w:tplc="C0169790">
      <w:start w:val="1"/>
      <w:numFmt w:val="bullet"/>
      <w:lvlText w:val=""/>
      <w:lvlJc w:val="left"/>
      <w:pPr>
        <w:tabs>
          <w:tab w:val="num" w:pos="5040"/>
        </w:tabs>
        <w:ind w:left="5040" w:hanging="360"/>
      </w:pPr>
      <w:rPr>
        <w:rFonts w:ascii="Symbol" w:hAnsi="Symbol"/>
      </w:rPr>
    </w:lvl>
    <w:lvl w:ilvl="7" w:tplc="E8080F06">
      <w:start w:val="1"/>
      <w:numFmt w:val="bullet"/>
      <w:lvlText w:val="o"/>
      <w:lvlJc w:val="left"/>
      <w:pPr>
        <w:tabs>
          <w:tab w:val="num" w:pos="5760"/>
        </w:tabs>
        <w:ind w:left="5760" w:hanging="360"/>
      </w:pPr>
      <w:rPr>
        <w:rFonts w:ascii="Courier New" w:hAnsi="Courier New"/>
      </w:rPr>
    </w:lvl>
    <w:lvl w:ilvl="8" w:tplc="93F237BE">
      <w:start w:val="1"/>
      <w:numFmt w:val="bullet"/>
      <w:lvlText w:val=""/>
      <w:lvlJc w:val="left"/>
      <w:pPr>
        <w:tabs>
          <w:tab w:val="num" w:pos="6480"/>
        </w:tabs>
        <w:ind w:left="6480" w:hanging="360"/>
      </w:pPr>
      <w:rPr>
        <w:rFonts w:ascii="Wingdings" w:hAnsi="Wingdings"/>
      </w:rPr>
    </w:lvl>
  </w:abstractNum>
  <w:abstractNum w:abstractNumId="9">
    <w:nsid w:val="63D526BC"/>
    <w:multiLevelType w:val="hybridMultilevel"/>
    <w:tmpl w:val="63D526BC"/>
    <w:lvl w:ilvl="0" w:tplc="F9D27268">
      <w:start w:val="1"/>
      <w:numFmt w:val="bullet"/>
      <w:lvlText w:val="o"/>
      <w:lvlJc w:val="left"/>
      <w:pPr>
        <w:tabs>
          <w:tab w:val="num" w:pos="720"/>
        </w:tabs>
        <w:ind w:left="720" w:hanging="360"/>
      </w:pPr>
      <w:rPr>
        <w:rFonts w:ascii="Courier New" w:hAnsi="Courier New"/>
      </w:rPr>
    </w:lvl>
    <w:lvl w:ilvl="1" w:tplc="5B486D3A">
      <w:start w:val="1"/>
      <w:numFmt w:val="bullet"/>
      <w:lvlText w:val="o"/>
      <w:lvlJc w:val="left"/>
      <w:pPr>
        <w:ind w:left="1440" w:hanging="360"/>
      </w:pPr>
      <w:rPr>
        <w:rFonts w:ascii="Courier New" w:hAnsi="Courier New"/>
      </w:rPr>
    </w:lvl>
    <w:lvl w:ilvl="2" w:tplc="D91C8756">
      <w:start w:val="1"/>
      <w:numFmt w:val="bullet"/>
      <w:lvlText w:val=""/>
      <w:lvlJc w:val="left"/>
      <w:pPr>
        <w:tabs>
          <w:tab w:val="num" w:pos="2160"/>
        </w:tabs>
        <w:ind w:left="2160" w:hanging="360"/>
      </w:pPr>
      <w:rPr>
        <w:rFonts w:ascii="Wingdings" w:hAnsi="Wingdings"/>
      </w:rPr>
    </w:lvl>
    <w:lvl w:ilvl="3" w:tplc="6E74D222">
      <w:start w:val="1"/>
      <w:numFmt w:val="bullet"/>
      <w:lvlText w:val=""/>
      <w:lvlJc w:val="left"/>
      <w:pPr>
        <w:tabs>
          <w:tab w:val="num" w:pos="2880"/>
        </w:tabs>
        <w:ind w:left="2880" w:hanging="360"/>
      </w:pPr>
      <w:rPr>
        <w:rFonts w:ascii="Symbol" w:hAnsi="Symbol"/>
      </w:rPr>
    </w:lvl>
    <w:lvl w:ilvl="4" w:tplc="2214C854">
      <w:start w:val="1"/>
      <w:numFmt w:val="bullet"/>
      <w:lvlText w:val="o"/>
      <w:lvlJc w:val="left"/>
      <w:pPr>
        <w:tabs>
          <w:tab w:val="num" w:pos="3600"/>
        </w:tabs>
        <w:ind w:left="3600" w:hanging="360"/>
      </w:pPr>
      <w:rPr>
        <w:rFonts w:ascii="Courier New" w:hAnsi="Courier New"/>
      </w:rPr>
    </w:lvl>
    <w:lvl w:ilvl="5" w:tplc="E3B093DA">
      <w:start w:val="1"/>
      <w:numFmt w:val="bullet"/>
      <w:lvlText w:val=""/>
      <w:lvlJc w:val="left"/>
      <w:pPr>
        <w:tabs>
          <w:tab w:val="num" w:pos="4320"/>
        </w:tabs>
        <w:ind w:left="4320" w:hanging="360"/>
      </w:pPr>
      <w:rPr>
        <w:rFonts w:ascii="Wingdings" w:hAnsi="Wingdings"/>
      </w:rPr>
    </w:lvl>
    <w:lvl w:ilvl="6" w:tplc="9D0A362C">
      <w:start w:val="1"/>
      <w:numFmt w:val="bullet"/>
      <w:lvlText w:val=""/>
      <w:lvlJc w:val="left"/>
      <w:pPr>
        <w:tabs>
          <w:tab w:val="num" w:pos="5040"/>
        </w:tabs>
        <w:ind w:left="5040" w:hanging="360"/>
      </w:pPr>
      <w:rPr>
        <w:rFonts w:ascii="Symbol" w:hAnsi="Symbol"/>
      </w:rPr>
    </w:lvl>
    <w:lvl w:ilvl="7" w:tplc="96A6CF02">
      <w:start w:val="1"/>
      <w:numFmt w:val="bullet"/>
      <w:lvlText w:val="o"/>
      <w:lvlJc w:val="left"/>
      <w:pPr>
        <w:tabs>
          <w:tab w:val="num" w:pos="5760"/>
        </w:tabs>
        <w:ind w:left="5760" w:hanging="360"/>
      </w:pPr>
      <w:rPr>
        <w:rFonts w:ascii="Courier New" w:hAnsi="Courier New"/>
      </w:rPr>
    </w:lvl>
    <w:lvl w:ilvl="8" w:tplc="1B40C3E4">
      <w:start w:val="1"/>
      <w:numFmt w:val="bullet"/>
      <w:lvlText w:val=""/>
      <w:lvlJc w:val="left"/>
      <w:pPr>
        <w:tabs>
          <w:tab w:val="num" w:pos="6480"/>
        </w:tabs>
        <w:ind w:left="6480" w:hanging="360"/>
      </w:pPr>
      <w:rPr>
        <w:rFonts w:ascii="Wingdings" w:hAnsi="Wingdings"/>
      </w:rPr>
    </w:lvl>
  </w:abstractNum>
  <w:abstractNum w:abstractNumId="10">
    <w:nsid w:val="63D526BD"/>
    <w:multiLevelType w:val="hybridMultilevel"/>
    <w:tmpl w:val="63D526BD"/>
    <w:lvl w:ilvl="0" w:tplc="54FEE84C">
      <w:start w:val="1"/>
      <w:numFmt w:val="bullet"/>
      <w:lvlText w:val="o"/>
      <w:lvlJc w:val="left"/>
      <w:pPr>
        <w:tabs>
          <w:tab w:val="num" w:pos="720"/>
        </w:tabs>
        <w:ind w:left="720" w:hanging="360"/>
      </w:pPr>
      <w:rPr>
        <w:rFonts w:ascii="Courier New" w:hAnsi="Courier New"/>
      </w:rPr>
    </w:lvl>
    <w:lvl w:ilvl="1" w:tplc="29BC686E">
      <w:start w:val="1"/>
      <w:numFmt w:val="bullet"/>
      <w:lvlText w:val="o"/>
      <w:lvlJc w:val="left"/>
      <w:pPr>
        <w:ind w:left="1440" w:hanging="360"/>
      </w:pPr>
      <w:rPr>
        <w:rFonts w:ascii="Courier New" w:hAnsi="Courier New"/>
      </w:rPr>
    </w:lvl>
    <w:lvl w:ilvl="2" w:tplc="A3D6B1D8">
      <w:start w:val="1"/>
      <w:numFmt w:val="bullet"/>
      <w:lvlText w:val=""/>
      <w:lvlJc w:val="left"/>
      <w:pPr>
        <w:tabs>
          <w:tab w:val="num" w:pos="2160"/>
        </w:tabs>
        <w:ind w:left="2160" w:hanging="360"/>
      </w:pPr>
      <w:rPr>
        <w:rFonts w:ascii="Wingdings" w:hAnsi="Wingdings"/>
      </w:rPr>
    </w:lvl>
    <w:lvl w:ilvl="3" w:tplc="637E402E">
      <w:start w:val="1"/>
      <w:numFmt w:val="bullet"/>
      <w:lvlText w:val=""/>
      <w:lvlJc w:val="left"/>
      <w:pPr>
        <w:tabs>
          <w:tab w:val="num" w:pos="2880"/>
        </w:tabs>
        <w:ind w:left="2880" w:hanging="360"/>
      </w:pPr>
      <w:rPr>
        <w:rFonts w:ascii="Symbol" w:hAnsi="Symbol"/>
      </w:rPr>
    </w:lvl>
    <w:lvl w:ilvl="4" w:tplc="AD66A4C2">
      <w:start w:val="1"/>
      <w:numFmt w:val="bullet"/>
      <w:lvlText w:val="o"/>
      <w:lvlJc w:val="left"/>
      <w:pPr>
        <w:tabs>
          <w:tab w:val="num" w:pos="3600"/>
        </w:tabs>
        <w:ind w:left="3600" w:hanging="360"/>
      </w:pPr>
      <w:rPr>
        <w:rFonts w:ascii="Courier New" w:hAnsi="Courier New"/>
      </w:rPr>
    </w:lvl>
    <w:lvl w:ilvl="5" w:tplc="2AB0E90A">
      <w:start w:val="1"/>
      <w:numFmt w:val="bullet"/>
      <w:lvlText w:val=""/>
      <w:lvlJc w:val="left"/>
      <w:pPr>
        <w:tabs>
          <w:tab w:val="num" w:pos="4320"/>
        </w:tabs>
        <w:ind w:left="4320" w:hanging="360"/>
      </w:pPr>
      <w:rPr>
        <w:rFonts w:ascii="Wingdings" w:hAnsi="Wingdings"/>
      </w:rPr>
    </w:lvl>
    <w:lvl w:ilvl="6" w:tplc="AF700062">
      <w:start w:val="1"/>
      <w:numFmt w:val="bullet"/>
      <w:lvlText w:val=""/>
      <w:lvlJc w:val="left"/>
      <w:pPr>
        <w:tabs>
          <w:tab w:val="num" w:pos="5040"/>
        </w:tabs>
        <w:ind w:left="5040" w:hanging="360"/>
      </w:pPr>
      <w:rPr>
        <w:rFonts w:ascii="Symbol" w:hAnsi="Symbol"/>
      </w:rPr>
    </w:lvl>
    <w:lvl w:ilvl="7" w:tplc="E66A128E">
      <w:start w:val="1"/>
      <w:numFmt w:val="bullet"/>
      <w:lvlText w:val="o"/>
      <w:lvlJc w:val="left"/>
      <w:pPr>
        <w:tabs>
          <w:tab w:val="num" w:pos="5760"/>
        </w:tabs>
        <w:ind w:left="5760" w:hanging="360"/>
      </w:pPr>
      <w:rPr>
        <w:rFonts w:ascii="Courier New" w:hAnsi="Courier New"/>
      </w:rPr>
    </w:lvl>
    <w:lvl w:ilvl="8" w:tplc="40C2D9C0">
      <w:start w:val="1"/>
      <w:numFmt w:val="bullet"/>
      <w:lvlText w:val=""/>
      <w:lvlJc w:val="left"/>
      <w:pPr>
        <w:tabs>
          <w:tab w:val="num" w:pos="6480"/>
        </w:tabs>
        <w:ind w:left="6480" w:hanging="360"/>
      </w:pPr>
      <w:rPr>
        <w:rFonts w:ascii="Wingdings" w:hAnsi="Wingdings"/>
      </w:rPr>
    </w:lvl>
  </w:abstractNum>
  <w:abstractNum w:abstractNumId="11">
    <w:nsid w:val="63D526BE"/>
    <w:multiLevelType w:val="hybridMultilevel"/>
    <w:tmpl w:val="63D526BE"/>
    <w:lvl w:ilvl="0" w:tplc="6AF84472">
      <w:start w:val="1"/>
      <w:numFmt w:val="bullet"/>
      <w:lvlText w:val="o"/>
      <w:lvlJc w:val="left"/>
      <w:pPr>
        <w:tabs>
          <w:tab w:val="num" w:pos="720"/>
        </w:tabs>
        <w:ind w:left="720" w:hanging="360"/>
      </w:pPr>
      <w:rPr>
        <w:rFonts w:ascii="Courier New" w:hAnsi="Courier New"/>
      </w:rPr>
    </w:lvl>
    <w:lvl w:ilvl="1" w:tplc="28E42774">
      <w:start w:val="1"/>
      <w:numFmt w:val="bullet"/>
      <w:lvlText w:val="o"/>
      <w:lvlJc w:val="left"/>
      <w:pPr>
        <w:ind w:left="1440" w:hanging="360"/>
      </w:pPr>
      <w:rPr>
        <w:rFonts w:ascii="Courier New" w:hAnsi="Courier New"/>
      </w:rPr>
    </w:lvl>
    <w:lvl w:ilvl="2" w:tplc="D35CFBA6">
      <w:start w:val="1"/>
      <w:numFmt w:val="bullet"/>
      <w:lvlText w:val=""/>
      <w:lvlJc w:val="left"/>
      <w:pPr>
        <w:tabs>
          <w:tab w:val="num" w:pos="2160"/>
        </w:tabs>
        <w:ind w:left="2160" w:hanging="360"/>
      </w:pPr>
      <w:rPr>
        <w:rFonts w:ascii="Wingdings" w:hAnsi="Wingdings"/>
      </w:rPr>
    </w:lvl>
    <w:lvl w:ilvl="3" w:tplc="BFBAD222">
      <w:start w:val="1"/>
      <w:numFmt w:val="bullet"/>
      <w:lvlText w:val=""/>
      <w:lvlJc w:val="left"/>
      <w:pPr>
        <w:tabs>
          <w:tab w:val="num" w:pos="2880"/>
        </w:tabs>
        <w:ind w:left="2880" w:hanging="360"/>
      </w:pPr>
      <w:rPr>
        <w:rFonts w:ascii="Symbol" w:hAnsi="Symbol"/>
      </w:rPr>
    </w:lvl>
    <w:lvl w:ilvl="4" w:tplc="EA464746">
      <w:start w:val="1"/>
      <w:numFmt w:val="bullet"/>
      <w:lvlText w:val="o"/>
      <w:lvlJc w:val="left"/>
      <w:pPr>
        <w:tabs>
          <w:tab w:val="num" w:pos="3600"/>
        </w:tabs>
        <w:ind w:left="3600" w:hanging="360"/>
      </w:pPr>
      <w:rPr>
        <w:rFonts w:ascii="Courier New" w:hAnsi="Courier New"/>
      </w:rPr>
    </w:lvl>
    <w:lvl w:ilvl="5" w:tplc="D3B449E8">
      <w:start w:val="1"/>
      <w:numFmt w:val="bullet"/>
      <w:lvlText w:val=""/>
      <w:lvlJc w:val="left"/>
      <w:pPr>
        <w:tabs>
          <w:tab w:val="num" w:pos="4320"/>
        </w:tabs>
        <w:ind w:left="4320" w:hanging="360"/>
      </w:pPr>
      <w:rPr>
        <w:rFonts w:ascii="Wingdings" w:hAnsi="Wingdings"/>
      </w:rPr>
    </w:lvl>
    <w:lvl w:ilvl="6" w:tplc="C974F8BC">
      <w:start w:val="1"/>
      <w:numFmt w:val="bullet"/>
      <w:lvlText w:val=""/>
      <w:lvlJc w:val="left"/>
      <w:pPr>
        <w:tabs>
          <w:tab w:val="num" w:pos="5040"/>
        </w:tabs>
        <w:ind w:left="5040" w:hanging="360"/>
      </w:pPr>
      <w:rPr>
        <w:rFonts w:ascii="Symbol" w:hAnsi="Symbol"/>
      </w:rPr>
    </w:lvl>
    <w:lvl w:ilvl="7" w:tplc="0BA0494A">
      <w:start w:val="1"/>
      <w:numFmt w:val="bullet"/>
      <w:lvlText w:val="o"/>
      <w:lvlJc w:val="left"/>
      <w:pPr>
        <w:tabs>
          <w:tab w:val="num" w:pos="5760"/>
        </w:tabs>
        <w:ind w:left="5760" w:hanging="360"/>
      </w:pPr>
      <w:rPr>
        <w:rFonts w:ascii="Courier New" w:hAnsi="Courier New"/>
      </w:rPr>
    </w:lvl>
    <w:lvl w:ilvl="8" w:tplc="0B84086E">
      <w:start w:val="1"/>
      <w:numFmt w:val="bullet"/>
      <w:lvlText w:val=""/>
      <w:lvlJc w:val="left"/>
      <w:pPr>
        <w:tabs>
          <w:tab w:val="num" w:pos="6480"/>
        </w:tabs>
        <w:ind w:left="6480" w:hanging="360"/>
      </w:pPr>
      <w:rPr>
        <w:rFonts w:ascii="Wingdings" w:hAnsi="Wingdings"/>
      </w:rPr>
    </w:lvl>
  </w:abstractNum>
  <w:num w:numId="1">
    <w:abstractNumId w:val="7"/>
  </w:num>
  <w:num w:numId="2">
    <w:abstractNumId w:val="0"/>
  </w:num>
  <w:num w:numId="3">
    <w:abstractNumId w:val="4"/>
  </w:num>
  <w:num w:numId="4">
    <w:abstractNumId w:val="5"/>
  </w:num>
  <w:num w:numId="5">
    <w:abstractNumId w:val="8"/>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 w:numId="14">
    <w:abstractNumId w:val="8"/>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7B"/>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F7"/>
    <w:rsid w:val="00001CF5"/>
    <w:rsid w:val="00001D0F"/>
    <w:rsid w:val="00001E1A"/>
    <w:rsid w:val="00001F38"/>
    <w:rsid w:val="00001FE4"/>
    <w:rsid w:val="00002310"/>
    <w:rsid w:val="0000232D"/>
    <w:rsid w:val="00002368"/>
    <w:rsid w:val="0000241D"/>
    <w:rsid w:val="0000244A"/>
    <w:rsid w:val="00002472"/>
    <w:rsid w:val="00002475"/>
    <w:rsid w:val="00002563"/>
    <w:rsid w:val="00002687"/>
    <w:rsid w:val="00002754"/>
    <w:rsid w:val="0000277B"/>
    <w:rsid w:val="000027A7"/>
    <w:rsid w:val="00002868"/>
    <w:rsid w:val="00002A8B"/>
    <w:rsid w:val="00002CFB"/>
    <w:rsid w:val="00002D6B"/>
    <w:rsid w:val="00002ED4"/>
    <w:rsid w:val="00002EE4"/>
    <w:rsid w:val="00002EF3"/>
    <w:rsid w:val="000030A7"/>
    <w:rsid w:val="000032EC"/>
    <w:rsid w:val="00003615"/>
    <w:rsid w:val="00003620"/>
    <w:rsid w:val="0000365B"/>
    <w:rsid w:val="0000370A"/>
    <w:rsid w:val="00003725"/>
    <w:rsid w:val="000037FC"/>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35"/>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1"/>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9A"/>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5F3"/>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818"/>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1E"/>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EB"/>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24A"/>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4F"/>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05"/>
    <w:rsid w:val="00031529"/>
    <w:rsid w:val="000316A9"/>
    <w:rsid w:val="0003181E"/>
    <w:rsid w:val="00031859"/>
    <w:rsid w:val="0003185B"/>
    <w:rsid w:val="0003195A"/>
    <w:rsid w:val="00031AE9"/>
    <w:rsid w:val="00031D2C"/>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69"/>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5FDF"/>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0C"/>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5B7"/>
    <w:rsid w:val="00046768"/>
    <w:rsid w:val="000467C5"/>
    <w:rsid w:val="00046878"/>
    <w:rsid w:val="000468C4"/>
    <w:rsid w:val="000468E4"/>
    <w:rsid w:val="00046912"/>
    <w:rsid w:val="00046937"/>
    <w:rsid w:val="00046950"/>
    <w:rsid w:val="00046991"/>
    <w:rsid w:val="000469E6"/>
    <w:rsid w:val="00046AEE"/>
    <w:rsid w:val="00046D0E"/>
    <w:rsid w:val="00046D69"/>
    <w:rsid w:val="00046E84"/>
    <w:rsid w:val="0004724B"/>
    <w:rsid w:val="0004724D"/>
    <w:rsid w:val="00047345"/>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BF"/>
    <w:rsid w:val="000535FD"/>
    <w:rsid w:val="00053625"/>
    <w:rsid w:val="0005380F"/>
    <w:rsid w:val="000538C0"/>
    <w:rsid w:val="00053A62"/>
    <w:rsid w:val="00053A87"/>
    <w:rsid w:val="00053AA8"/>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9D3"/>
    <w:rsid w:val="00055A41"/>
    <w:rsid w:val="00055AA3"/>
    <w:rsid w:val="00055AFE"/>
    <w:rsid w:val="00055B17"/>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4E2"/>
    <w:rsid w:val="0006054F"/>
    <w:rsid w:val="000606E9"/>
    <w:rsid w:val="00060725"/>
    <w:rsid w:val="0006084A"/>
    <w:rsid w:val="000608F8"/>
    <w:rsid w:val="00060922"/>
    <w:rsid w:val="00060A4C"/>
    <w:rsid w:val="00060A84"/>
    <w:rsid w:val="00060A96"/>
    <w:rsid w:val="00060B5B"/>
    <w:rsid w:val="00060BF1"/>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3E"/>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1E"/>
    <w:rsid w:val="00063138"/>
    <w:rsid w:val="000631F2"/>
    <w:rsid w:val="000632FF"/>
    <w:rsid w:val="000633B7"/>
    <w:rsid w:val="00063444"/>
    <w:rsid w:val="000634D0"/>
    <w:rsid w:val="000634E9"/>
    <w:rsid w:val="00063672"/>
    <w:rsid w:val="00063783"/>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8BA"/>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67F54"/>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7DD"/>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B1"/>
    <w:rsid w:val="000745C6"/>
    <w:rsid w:val="00074754"/>
    <w:rsid w:val="00074755"/>
    <w:rsid w:val="0007475D"/>
    <w:rsid w:val="0007490D"/>
    <w:rsid w:val="0007496A"/>
    <w:rsid w:val="00074995"/>
    <w:rsid w:val="0007499B"/>
    <w:rsid w:val="000749CC"/>
    <w:rsid w:val="00074BEC"/>
    <w:rsid w:val="00074C08"/>
    <w:rsid w:val="00074E59"/>
    <w:rsid w:val="00074F2F"/>
    <w:rsid w:val="00074F5B"/>
    <w:rsid w:val="00075011"/>
    <w:rsid w:val="000750F7"/>
    <w:rsid w:val="00075134"/>
    <w:rsid w:val="00075176"/>
    <w:rsid w:val="000752C3"/>
    <w:rsid w:val="000753DA"/>
    <w:rsid w:val="00075641"/>
    <w:rsid w:val="00075646"/>
    <w:rsid w:val="00075819"/>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2A"/>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5A"/>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87FC3"/>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461"/>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C2F"/>
    <w:rsid w:val="00093D37"/>
    <w:rsid w:val="00093EF3"/>
    <w:rsid w:val="00093FEF"/>
    <w:rsid w:val="00094106"/>
    <w:rsid w:val="00094137"/>
    <w:rsid w:val="00094211"/>
    <w:rsid w:val="0009421E"/>
    <w:rsid w:val="00094237"/>
    <w:rsid w:val="00094240"/>
    <w:rsid w:val="00094353"/>
    <w:rsid w:val="000943A6"/>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3D"/>
    <w:rsid w:val="00097645"/>
    <w:rsid w:val="00097735"/>
    <w:rsid w:val="000977ED"/>
    <w:rsid w:val="0009796E"/>
    <w:rsid w:val="000979B4"/>
    <w:rsid w:val="00097C2B"/>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8D8"/>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5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1F"/>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5E"/>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67B"/>
    <w:rsid w:val="000B1735"/>
    <w:rsid w:val="000B1783"/>
    <w:rsid w:val="000B1877"/>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21"/>
    <w:rsid w:val="000B2B8F"/>
    <w:rsid w:val="000B2D55"/>
    <w:rsid w:val="000B2E79"/>
    <w:rsid w:val="000B2F2D"/>
    <w:rsid w:val="000B2FAA"/>
    <w:rsid w:val="000B3024"/>
    <w:rsid w:val="000B306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982"/>
    <w:rsid w:val="000B7A06"/>
    <w:rsid w:val="000B7A24"/>
    <w:rsid w:val="000B7D92"/>
    <w:rsid w:val="000B7E00"/>
    <w:rsid w:val="000B7E2F"/>
    <w:rsid w:val="000B7E5E"/>
    <w:rsid w:val="000C000D"/>
    <w:rsid w:val="000C00A3"/>
    <w:rsid w:val="000C0145"/>
    <w:rsid w:val="000C016F"/>
    <w:rsid w:val="000C02A7"/>
    <w:rsid w:val="000C0318"/>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9B6"/>
    <w:rsid w:val="000C29EA"/>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5F3"/>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CB6"/>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BE5"/>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DDA"/>
    <w:rsid w:val="000D0E68"/>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87"/>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4B"/>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02A"/>
    <w:rsid w:val="000D716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6EE"/>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26"/>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E7FAD"/>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DCD"/>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24"/>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36D"/>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0F"/>
    <w:rsid w:val="0010151B"/>
    <w:rsid w:val="0010155F"/>
    <w:rsid w:val="00101603"/>
    <w:rsid w:val="00101680"/>
    <w:rsid w:val="00101817"/>
    <w:rsid w:val="0010182B"/>
    <w:rsid w:val="0010185D"/>
    <w:rsid w:val="0010186B"/>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CBD"/>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04"/>
    <w:rsid w:val="00103C18"/>
    <w:rsid w:val="00103C27"/>
    <w:rsid w:val="00103C28"/>
    <w:rsid w:val="00103D48"/>
    <w:rsid w:val="00103DAA"/>
    <w:rsid w:val="00103EA7"/>
    <w:rsid w:val="001040BC"/>
    <w:rsid w:val="001040FE"/>
    <w:rsid w:val="00104112"/>
    <w:rsid w:val="00104150"/>
    <w:rsid w:val="00104190"/>
    <w:rsid w:val="001043CF"/>
    <w:rsid w:val="001044C3"/>
    <w:rsid w:val="00104518"/>
    <w:rsid w:val="0010453D"/>
    <w:rsid w:val="0010462E"/>
    <w:rsid w:val="001046CA"/>
    <w:rsid w:val="001046E8"/>
    <w:rsid w:val="0010483E"/>
    <w:rsid w:val="0010483F"/>
    <w:rsid w:val="00104885"/>
    <w:rsid w:val="001049D3"/>
    <w:rsid w:val="001049EE"/>
    <w:rsid w:val="00104ACA"/>
    <w:rsid w:val="00104C19"/>
    <w:rsid w:val="00104CFE"/>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A8"/>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53"/>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AF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A69"/>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832"/>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197"/>
    <w:rsid w:val="00121204"/>
    <w:rsid w:val="00121353"/>
    <w:rsid w:val="001213BB"/>
    <w:rsid w:val="00121511"/>
    <w:rsid w:val="00121560"/>
    <w:rsid w:val="00121686"/>
    <w:rsid w:val="00121725"/>
    <w:rsid w:val="00121851"/>
    <w:rsid w:val="0012198D"/>
    <w:rsid w:val="00121AAD"/>
    <w:rsid w:val="00121CB6"/>
    <w:rsid w:val="00121D37"/>
    <w:rsid w:val="00121D4F"/>
    <w:rsid w:val="00121DAD"/>
    <w:rsid w:val="00121DDA"/>
    <w:rsid w:val="00121DF0"/>
    <w:rsid w:val="00122275"/>
    <w:rsid w:val="0012254B"/>
    <w:rsid w:val="0012272E"/>
    <w:rsid w:val="00122846"/>
    <w:rsid w:val="00122C21"/>
    <w:rsid w:val="00122C46"/>
    <w:rsid w:val="00122C70"/>
    <w:rsid w:val="00122CA6"/>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C83"/>
    <w:rsid w:val="00124D74"/>
    <w:rsid w:val="00124E78"/>
    <w:rsid w:val="001250DB"/>
    <w:rsid w:val="001250EA"/>
    <w:rsid w:val="00125183"/>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4E"/>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9B8"/>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C1"/>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A2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69"/>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194"/>
    <w:rsid w:val="0013625C"/>
    <w:rsid w:val="001362B9"/>
    <w:rsid w:val="00136383"/>
    <w:rsid w:val="001363C4"/>
    <w:rsid w:val="0013643B"/>
    <w:rsid w:val="001364B2"/>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8C"/>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EB3"/>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DE"/>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32"/>
    <w:rsid w:val="0014707A"/>
    <w:rsid w:val="001471F4"/>
    <w:rsid w:val="0014744D"/>
    <w:rsid w:val="00147458"/>
    <w:rsid w:val="00147644"/>
    <w:rsid w:val="001476AC"/>
    <w:rsid w:val="00147702"/>
    <w:rsid w:val="001477A7"/>
    <w:rsid w:val="001479AF"/>
    <w:rsid w:val="00147A57"/>
    <w:rsid w:val="00147AC9"/>
    <w:rsid w:val="00147C20"/>
    <w:rsid w:val="00147D0A"/>
    <w:rsid w:val="00150336"/>
    <w:rsid w:val="001503CA"/>
    <w:rsid w:val="001504C0"/>
    <w:rsid w:val="001505FC"/>
    <w:rsid w:val="0015060A"/>
    <w:rsid w:val="00150620"/>
    <w:rsid w:val="00150627"/>
    <w:rsid w:val="00150924"/>
    <w:rsid w:val="00150980"/>
    <w:rsid w:val="00150B7A"/>
    <w:rsid w:val="00150BE6"/>
    <w:rsid w:val="00150CC1"/>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D51"/>
    <w:rsid w:val="00152E53"/>
    <w:rsid w:val="00152EC1"/>
    <w:rsid w:val="00152EEF"/>
    <w:rsid w:val="00152FC4"/>
    <w:rsid w:val="00152FDE"/>
    <w:rsid w:val="00153085"/>
    <w:rsid w:val="001530F1"/>
    <w:rsid w:val="00153189"/>
    <w:rsid w:val="001531DD"/>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6"/>
    <w:rsid w:val="00157E53"/>
    <w:rsid w:val="00157EF0"/>
    <w:rsid w:val="00157FFE"/>
    <w:rsid w:val="0016001C"/>
    <w:rsid w:val="0016005E"/>
    <w:rsid w:val="001600BF"/>
    <w:rsid w:val="001601BB"/>
    <w:rsid w:val="001601DD"/>
    <w:rsid w:val="00160250"/>
    <w:rsid w:val="00160368"/>
    <w:rsid w:val="001603D3"/>
    <w:rsid w:val="00160414"/>
    <w:rsid w:val="001604AD"/>
    <w:rsid w:val="0016064A"/>
    <w:rsid w:val="0016070D"/>
    <w:rsid w:val="00160714"/>
    <w:rsid w:val="00160768"/>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73"/>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1B"/>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C0F"/>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18C"/>
    <w:rsid w:val="00166239"/>
    <w:rsid w:val="00166273"/>
    <w:rsid w:val="001662BA"/>
    <w:rsid w:val="001662D7"/>
    <w:rsid w:val="001663B6"/>
    <w:rsid w:val="001665F6"/>
    <w:rsid w:val="00166625"/>
    <w:rsid w:val="0016672B"/>
    <w:rsid w:val="001667BF"/>
    <w:rsid w:val="001667D3"/>
    <w:rsid w:val="00166867"/>
    <w:rsid w:val="001668AC"/>
    <w:rsid w:val="001669C4"/>
    <w:rsid w:val="00166AA4"/>
    <w:rsid w:val="00166BA2"/>
    <w:rsid w:val="00166BAB"/>
    <w:rsid w:val="00166C0E"/>
    <w:rsid w:val="00166CF4"/>
    <w:rsid w:val="00166E22"/>
    <w:rsid w:val="00166E3D"/>
    <w:rsid w:val="00166E52"/>
    <w:rsid w:val="00166E60"/>
    <w:rsid w:val="00166E96"/>
    <w:rsid w:val="00167006"/>
    <w:rsid w:val="001670FB"/>
    <w:rsid w:val="0016713D"/>
    <w:rsid w:val="001671B0"/>
    <w:rsid w:val="00167203"/>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11"/>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BFC"/>
    <w:rsid w:val="00175D01"/>
    <w:rsid w:val="00175EC8"/>
    <w:rsid w:val="00175F54"/>
    <w:rsid w:val="00176081"/>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49"/>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71"/>
    <w:rsid w:val="001827CC"/>
    <w:rsid w:val="00182922"/>
    <w:rsid w:val="00182A93"/>
    <w:rsid w:val="00182BDB"/>
    <w:rsid w:val="00182C00"/>
    <w:rsid w:val="00182C78"/>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4C"/>
    <w:rsid w:val="00185BF7"/>
    <w:rsid w:val="00185C65"/>
    <w:rsid w:val="00185CBF"/>
    <w:rsid w:val="00185D71"/>
    <w:rsid w:val="00185E07"/>
    <w:rsid w:val="00185F2B"/>
    <w:rsid w:val="00185F3A"/>
    <w:rsid w:val="0018630A"/>
    <w:rsid w:val="00186359"/>
    <w:rsid w:val="0018636D"/>
    <w:rsid w:val="001863FA"/>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7A"/>
    <w:rsid w:val="001878B2"/>
    <w:rsid w:val="00187977"/>
    <w:rsid w:val="001879D7"/>
    <w:rsid w:val="00187AC2"/>
    <w:rsid w:val="00187BD1"/>
    <w:rsid w:val="00187D5A"/>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EC3"/>
    <w:rsid w:val="00190F00"/>
    <w:rsid w:val="00190F34"/>
    <w:rsid w:val="00190FBB"/>
    <w:rsid w:val="001910E3"/>
    <w:rsid w:val="00191210"/>
    <w:rsid w:val="0019128F"/>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836"/>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00"/>
    <w:rsid w:val="001A042C"/>
    <w:rsid w:val="001A04FF"/>
    <w:rsid w:val="001A05C3"/>
    <w:rsid w:val="001A069A"/>
    <w:rsid w:val="001A08B9"/>
    <w:rsid w:val="001A0939"/>
    <w:rsid w:val="001A09C2"/>
    <w:rsid w:val="001A0A7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12A"/>
    <w:rsid w:val="001A3266"/>
    <w:rsid w:val="001A3368"/>
    <w:rsid w:val="001A336C"/>
    <w:rsid w:val="001A3421"/>
    <w:rsid w:val="001A342B"/>
    <w:rsid w:val="001A35A4"/>
    <w:rsid w:val="001A3661"/>
    <w:rsid w:val="001A3704"/>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6D0"/>
    <w:rsid w:val="001A475E"/>
    <w:rsid w:val="001A482C"/>
    <w:rsid w:val="001A485E"/>
    <w:rsid w:val="001A4918"/>
    <w:rsid w:val="001A49A4"/>
    <w:rsid w:val="001A49CF"/>
    <w:rsid w:val="001A4B11"/>
    <w:rsid w:val="001A4B4B"/>
    <w:rsid w:val="001A4B90"/>
    <w:rsid w:val="001A4BE3"/>
    <w:rsid w:val="001A4C19"/>
    <w:rsid w:val="001A4C44"/>
    <w:rsid w:val="001A4CA0"/>
    <w:rsid w:val="001A4CE8"/>
    <w:rsid w:val="001A4CED"/>
    <w:rsid w:val="001A4D85"/>
    <w:rsid w:val="001A4E02"/>
    <w:rsid w:val="001A4E0F"/>
    <w:rsid w:val="001A4E10"/>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5FE7"/>
    <w:rsid w:val="001A600D"/>
    <w:rsid w:val="001A6014"/>
    <w:rsid w:val="001A61A5"/>
    <w:rsid w:val="001A61D0"/>
    <w:rsid w:val="001A62CA"/>
    <w:rsid w:val="001A62CD"/>
    <w:rsid w:val="001A62CF"/>
    <w:rsid w:val="001A6381"/>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4"/>
    <w:rsid w:val="001A7C59"/>
    <w:rsid w:val="001A7CB7"/>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5DE"/>
    <w:rsid w:val="001B26B8"/>
    <w:rsid w:val="001B2730"/>
    <w:rsid w:val="001B2812"/>
    <w:rsid w:val="001B2874"/>
    <w:rsid w:val="001B28CF"/>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892"/>
    <w:rsid w:val="001B39C1"/>
    <w:rsid w:val="001B3A05"/>
    <w:rsid w:val="001B3BCC"/>
    <w:rsid w:val="001B3C76"/>
    <w:rsid w:val="001B3DF5"/>
    <w:rsid w:val="001B3ED3"/>
    <w:rsid w:val="001B3F8E"/>
    <w:rsid w:val="001B40F0"/>
    <w:rsid w:val="001B42C1"/>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41"/>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1E"/>
    <w:rsid w:val="001C23BD"/>
    <w:rsid w:val="001C23EB"/>
    <w:rsid w:val="001C256A"/>
    <w:rsid w:val="001C2658"/>
    <w:rsid w:val="001C26D4"/>
    <w:rsid w:val="001C26E6"/>
    <w:rsid w:val="001C27E4"/>
    <w:rsid w:val="001C282F"/>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6C4"/>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39A"/>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8EE"/>
    <w:rsid w:val="001C6995"/>
    <w:rsid w:val="001C6A02"/>
    <w:rsid w:val="001C6AB2"/>
    <w:rsid w:val="001C6BDB"/>
    <w:rsid w:val="001C6C1F"/>
    <w:rsid w:val="001C6D37"/>
    <w:rsid w:val="001C6DEE"/>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2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A40"/>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BEB"/>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078"/>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094"/>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DB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92"/>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42"/>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374"/>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0D6"/>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51"/>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81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17"/>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36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1FEF"/>
    <w:rsid w:val="00212064"/>
    <w:rsid w:val="002121D7"/>
    <w:rsid w:val="00212503"/>
    <w:rsid w:val="002125F3"/>
    <w:rsid w:val="00212630"/>
    <w:rsid w:val="00212673"/>
    <w:rsid w:val="0021269B"/>
    <w:rsid w:val="002126A5"/>
    <w:rsid w:val="00212763"/>
    <w:rsid w:val="002128BF"/>
    <w:rsid w:val="002128F6"/>
    <w:rsid w:val="00212986"/>
    <w:rsid w:val="002129E8"/>
    <w:rsid w:val="00212AE8"/>
    <w:rsid w:val="00212B63"/>
    <w:rsid w:val="00212B8A"/>
    <w:rsid w:val="00212C2E"/>
    <w:rsid w:val="00212D69"/>
    <w:rsid w:val="00212D6D"/>
    <w:rsid w:val="00212F9D"/>
    <w:rsid w:val="00212FD2"/>
    <w:rsid w:val="00213012"/>
    <w:rsid w:val="00213019"/>
    <w:rsid w:val="00213046"/>
    <w:rsid w:val="0021304C"/>
    <w:rsid w:val="0021312E"/>
    <w:rsid w:val="00213194"/>
    <w:rsid w:val="00213249"/>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BB"/>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4A7"/>
    <w:rsid w:val="00216588"/>
    <w:rsid w:val="002165B2"/>
    <w:rsid w:val="002165F5"/>
    <w:rsid w:val="002167ED"/>
    <w:rsid w:val="002168A3"/>
    <w:rsid w:val="0021692C"/>
    <w:rsid w:val="00216939"/>
    <w:rsid w:val="00216BB4"/>
    <w:rsid w:val="00216CD7"/>
    <w:rsid w:val="00216D5A"/>
    <w:rsid w:val="00216E0B"/>
    <w:rsid w:val="00216E52"/>
    <w:rsid w:val="00216ED4"/>
    <w:rsid w:val="00216EE8"/>
    <w:rsid w:val="00216FB3"/>
    <w:rsid w:val="00216FB9"/>
    <w:rsid w:val="00216FBC"/>
    <w:rsid w:val="00216FC5"/>
    <w:rsid w:val="0021700E"/>
    <w:rsid w:val="002171FF"/>
    <w:rsid w:val="00217246"/>
    <w:rsid w:val="0021726F"/>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1B8"/>
    <w:rsid w:val="00220228"/>
    <w:rsid w:val="0022023F"/>
    <w:rsid w:val="0022026C"/>
    <w:rsid w:val="002202D1"/>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25"/>
    <w:rsid w:val="002224A9"/>
    <w:rsid w:val="002224B8"/>
    <w:rsid w:val="002224CC"/>
    <w:rsid w:val="00222660"/>
    <w:rsid w:val="00222685"/>
    <w:rsid w:val="002226D1"/>
    <w:rsid w:val="00222737"/>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3F3"/>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24"/>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77D"/>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29"/>
    <w:rsid w:val="002279F2"/>
    <w:rsid w:val="00227AE1"/>
    <w:rsid w:val="00227BF3"/>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13"/>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597"/>
    <w:rsid w:val="002336D4"/>
    <w:rsid w:val="002336F7"/>
    <w:rsid w:val="002337A2"/>
    <w:rsid w:val="002337CE"/>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6A"/>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CA8"/>
    <w:rsid w:val="00235D51"/>
    <w:rsid w:val="00235D7A"/>
    <w:rsid w:val="00235DD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4"/>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192"/>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7E"/>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E1"/>
    <w:rsid w:val="00245975"/>
    <w:rsid w:val="00245A9C"/>
    <w:rsid w:val="00245B7F"/>
    <w:rsid w:val="00245B87"/>
    <w:rsid w:val="00245C44"/>
    <w:rsid w:val="00245DC3"/>
    <w:rsid w:val="00245EF7"/>
    <w:rsid w:val="00245FA0"/>
    <w:rsid w:val="00245FBA"/>
    <w:rsid w:val="00245FD6"/>
    <w:rsid w:val="00245FF5"/>
    <w:rsid w:val="00246010"/>
    <w:rsid w:val="00246049"/>
    <w:rsid w:val="002461E8"/>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A07"/>
    <w:rsid w:val="00247B70"/>
    <w:rsid w:val="00247C74"/>
    <w:rsid w:val="00247D0A"/>
    <w:rsid w:val="00247EFB"/>
    <w:rsid w:val="00247F7B"/>
    <w:rsid w:val="00250028"/>
    <w:rsid w:val="002500D3"/>
    <w:rsid w:val="002501EF"/>
    <w:rsid w:val="002502B7"/>
    <w:rsid w:val="002502D3"/>
    <w:rsid w:val="002504E8"/>
    <w:rsid w:val="0025065F"/>
    <w:rsid w:val="0025076E"/>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4CA"/>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2E"/>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A6"/>
    <w:rsid w:val="00256FEA"/>
    <w:rsid w:val="0025701A"/>
    <w:rsid w:val="00257037"/>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1"/>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E5"/>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3C"/>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E6A"/>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09"/>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1D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8BC"/>
    <w:rsid w:val="00277902"/>
    <w:rsid w:val="0027798F"/>
    <w:rsid w:val="00277A3A"/>
    <w:rsid w:val="00277B8A"/>
    <w:rsid w:val="00277BF3"/>
    <w:rsid w:val="00277CE6"/>
    <w:rsid w:val="00277FAB"/>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EF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1E8"/>
    <w:rsid w:val="00284282"/>
    <w:rsid w:val="002842FE"/>
    <w:rsid w:val="00284360"/>
    <w:rsid w:val="0028445E"/>
    <w:rsid w:val="0028445F"/>
    <w:rsid w:val="002844D7"/>
    <w:rsid w:val="0028469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23"/>
    <w:rsid w:val="00285F3A"/>
    <w:rsid w:val="00286079"/>
    <w:rsid w:val="0028607F"/>
    <w:rsid w:val="00286279"/>
    <w:rsid w:val="002862C3"/>
    <w:rsid w:val="0028630C"/>
    <w:rsid w:val="00286324"/>
    <w:rsid w:val="0028637B"/>
    <w:rsid w:val="0028650C"/>
    <w:rsid w:val="002865B7"/>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8B"/>
    <w:rsid w:val="00287395"/>
    <w:rsid w:val="00287480"/>
    <w:rsid w:val="00287695"/>
    <w:rsid w:val="002876F4"/>
    <w:rsid w:val="00287736"/>
    <w:rsid w:val="002877BE"/>
    <w:rsid w:val="00287813"/>
    <w:rsid w:val="0028789F"/>
    <w:rsid w:val="002878E2"/>
    <w:rsid w:val="00287934"/>
    <w:rsid w:val="002879FD"/>
    <w:rsid w:val="00287A09"/>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C8"/>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B73"/>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8CA"/>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8"/>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4D"/>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3F33"/>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BE"/>
    <w:rsid w:val="002A70D8"/>
    <w:rsid w:val="002A71BA"/>
    <w:rsid w:val="002A7272"/>
    <w:rsid w:val="002A7279"/>
    <w:rsid w:val="002A730E"/>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27"/>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EF3"/>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9CD"/>
    <w:rsid w:val="002C1BFA"/>
    <w:rsid w:val="002C1CB0"/>
    <w:rsid w:val="002C1CC9"/>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58"/>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9B9"/>
    <w:rsid w:val="002C3ABB"/>
    <w:rsid w:val="002C3C84"/>
    <w:rsid w:val="002C3CF0"/>
    <w:rsid w:val="002C3E3B"/>
    <w:rsid w:val="002C3E6E"/>
    <w:rsid w:val="002C3F85"/>
    <w:rsid w:val="002C404B"/>
    <w:rsid w:val="002C406C"/>
    <w:rsid w:val="002C40B4"/>
    <w:rsid w:val="002C41BB"/>
    <w:rsid w:val="002C4238"/>
    <w:rsid w:val="002C43E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53"/>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9F6"/>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630"/>
    <w:rsid w:val="002C7750"/>
    <w:rsid w:val="002C78B9"/>
    <w:rsid w:val="002C79AC"/>
    <w:rsid w:val="002C7A18"/>
    <w:rsid w:val="002C7BA9"/>
    <w:rsid w:val="002C7C8F"/>
    <w:rsid w:val="002C7C91"/>
    <w:rsid w:val="002C7D12"/>
    <w:rsid w:val="002C7D71"/>
    <w:rsid w:val="002C7D98"/>
    <w:rsid w:val="002C7E5E"/>
    <w:rsid w:val="002C7FB6"/>
    <w:rsid w:val="002D01BB"/>
    <w:rsid w:val="002D04AF"/>
    <w:rsid w:val="002D04CF"/>
    <w:rsid w:val="002D0626"/>
    <w:rsid w:val="002D067F"/>
    <w:rsid w:val="002D06AB"/>
    <w:rsid w:val="002D079A"/>
    <w:rsid w:val="002D079F"/>
    <w:rsid w:val="002D0876"/>
    <w:rsid w:val="002D0A0F"/>
    <w:rsid w:val="002D0B89"/>
    <w:rsid w:val="002D0C95"/>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7FC"/>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703"/>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0"/>
    <w:rsid w:val="002D4E34"/>
    <w:rsid w:val="002D4FAC"/>
    <w:rsid w:val="002D5037"/>
    <w:rsid w:val="002D515F"/>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8F"/>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D1"/>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81"/>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7E"/>
    <w:rsid w:val="002E11EF"/>
    <w:rsid w:val="002E120F"/>
    <w:rsid w:val="002E142A"/>
    <w:rsid w:val="002E1502"/>
    <w:rsid w:val="002E152F"/>
    <w:rsid w:val="002E1548"/>
    <w:rsid w:val="002E15F9"/>
    <w:rsid w:val="002E16CB"/>
    <w:rsid w:val="002E16FF"/>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1BA"/>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798"/>
    <w:rsid w:val="002F18FE"/>
    <w:rsid w:val="002F1902"/>
    <w:rsid w:val="002F19CE"/>
    <w:rsid w:val="002F1A04"/>
    <w:rsid w:val="002F1BF6"/>
    <w:rsid w:val="002F1C13"/>
    <w:rsid w:val="002F1D91"/>
    <w:rsid w:val="002F1E2C"/>
    <w:rsid w:val="002F1F49"/>
    <w:rsid w:val="002F1FC0"/>
    <w:rsid w:val="002F1FE3"/>
    <w:rsid w:val="002F201C"/>
    <w:rsid w:val="002F2065"/>
    <w:rsid w:val="002F2072"/>
    <w:rsid w:val="002F2106"/>
    <w:rsid w:val="002F2166"/>
    <w:rsid w:val="002F21C1"/>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D70"/>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24"/>
    <w:rsid w:val="002F6699"/>
    <w:rsid w:val="002F68E5"/>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64D"/>
    <w:rsid w:val="002F775C"/>
    <w:rsid w:val="002F779D"/>
    <w:rsid w:val="002F7812"/>
    <w:rsid w:val="002F785A"/>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73"/>
    <w:rsid w:val="00300E80"/>
    <w:rsid w:val="00300F06"/>
    <w:rsid w:val="00301008"/>
    <w:rsid w:val="0030100F"/>
    <w:rsid w:val="003011DF"/>
    <w:rsid w:val="0030121A"/>
    <w:rsid w:val="00301318"/>
    <w:rsid w:val="003013D2"/>
    <w:rsid w:val="00301673"/>
    <w:rsid w:val="003016A2"/>
    <w:rsid w:val="003016C2"/>
    <w:rsid w:val="00301714"/>
    <w:rsid w:val="00301751"/>
    <w:rsid w:val="0030182A"/>
    <w:rsid w:val="003018DE"/>
    <w:rsid w:val="003019EA"/>
    <w:rsid w:val="00301A1A"/>
    <w:rsid w:val="00301B9C"/>
    <w:rsid w:val="00301BFA"/>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66D"/>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7B"/>
    <w:rsid w:val="003049E9"/>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8AA"/>
    <w:rsid w:val="00310AE0"/>
    <w:rsid w:val="00310B15"/>
    <w:rsid w:val="00310BC4"/>
    <w:rsid w:val="00310C19"/>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26"/>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22"/>
    <w:rsid w:val="00313D80"/>
    <w:rsid w:val="00313E57"/>
    <w:rsid w:val="00313F05"/>
    <w:rsid w:val="003140D2"/>
    <w:rsid w:val="0031418A"/>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A4"/>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DC9"/>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68D"/>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1B"/>
    <w:rsid w:val="00324E46"/>
    <w:rsid w:val="00324EBF"/>
    <w:rsid w:val="00324ECD"/>
    <w:rsid w:val="00324EEC"/>
    <w:rsid w:val="003250C8"/>
    <w:rsid w:val="00325106"/>
    <w:rsid w:val="003252C5"/>
    <w:rsid w:val="003252FA"/>
    <w:rsid w:val="003252FF"/>
    <w:rsid w:val="00325309"/>
    <w:rsid w:val="0032538C"/>
    <w:rsid w:val="003253AB"/>
    <w:rsid w:val="003253F8"/>
    <w:rsid w:val="00325424"/>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5F34"/>
    <w:rsid w:val="00325F56"/>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172"/>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A9"/>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9EC"/>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A5"/>
    <w:rsid w:val="003419F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4B"/>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C39"/>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E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E8B"/>
    <w:rsid w:val="00351F5F"/>
    <w:rsid w:val="00351F95"/>
    <w:rsid w:val="00352089"/>
    <w:rsid w:val="003520D1"/>
    <w:rsid w:val="00352126"/>
    <w:rsid w:val="00352227"/>
    <w:rsid w:val="0035227D"/>
    <w:rsid w:val="00352288"/>
    <w:rsid w:val="00352411"/>
    <w:rsid w:val="0035249B"/>
    <w:rsid w:val="0035249E"/>
    <w:rsid w:val="003524DA"/>
    <w:rsid w:val="0035252B"/>
    <w:rsid w:val="0035259D"/>
    <w:rsid w:val="00352674"/>
    <w:rsid w:val="003526A2"/>
    <w:rsid w:val="00352778"/>
    <w:rsid w:val="003528CD"/>
    <w:rsid w:val="003528E7"/>
    <w:rsid w:val="00352A6C"/>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86"/>
    <w:rsid w:val="003534A4"/>
    <w:rsid w:val="003536D1"/>
    <w:rsid w:val="0035375D"/>
    <w:rsid w:val="003537BB"/>
    <w:rsid w:val="003537BF"/>
    <w:rsid w:val="003537DD"/>
    <w:rsid w:val="003537ED"/>
    <w:rsid w:val="00353889"/>
    <w:rsid w:val="003538A3"/>
    <w:rsid w:val="0035393C"/>
    <w:rsid w:val="00353994"/>
    <w:rsid w:val="00353A8C"/>
    <w:rsid w:val="00353C26"/>
    <w:rsid w:val="00353C8E"/>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A18"/>
    <w:rsid w:val="00355CBC"/>
    <w:rsid w:val="00355CF9"/>
    <w:rsid w:val="00355E1D"/>
    <w:rsid w:val="00355FEB"/>
    <w:rsid w:val="00356022"/>
    <w:rsid w:val="0035610E"/>
    <w:rsid w:val="0035626D"/>
    <w:rsid w:val="0035630A"/>
    <w:rsid w:val="0035632C"/>
    <w:rsid w:val="003563EF"/>
    <w:rsid w:val="00356489"/>
    <w:rsid w:val="0035651D"/>
    <w:rsid w:val="0035687D"/>
    <w:rsid w:val="0035692D"/>
    <w:rsid w:val="00356A31"/>
    <w:rsid w:val="00356BC1"/>
    <w:rsid w:val="00356BF0"/>
    <w:rsid w:val="00356DA0"/>
    <w:rsid w:val="00356F0D"/>
    <w:rsid w:val="00356F45"/>
    <w:rsid w:val="00356F47"/>
    <w:rsid w:val="003570BC"/>
    <w:rsid w:val="003572B5"/>
    <w:rsid w:val="003572FF"/>
    <w:rsid w:val="00357392"/>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82"/>
    <w:rsid w:val="003632FB"/>
    <w:rsid w:val="00363362"/>
    <w:rsid w:val="003633FF"/>
    <w:rsid w:val="003634A8"/>
    <w:rsid w:val="003635A7"/>
    <w:rsid w:val="00363653"/>
    <w:rsid w:val="003636AB"/>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9E2"/>
    <w:rsid w:val="00367B07"/>
    <w:rsid w:val="00367B7C"/>
    <w:rsid w:val="00367B86"/>
    <w:rsid w:val="00367C2F"/>
    <w:rsid w:val="00367C7B"/>
    <w:rsid w:val="00367DCB"/>
    <w:rsid w:val="00367E16"/>
    <w:rsid w:val="00367E4A"/>
    <w:rsid w:val="00367E95"/>
    <w:rsid w:val="00367EA3"/>
    <w:rsid w:val="00367FB6"/>
    <w:rsid w:val="00370062"/>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54E"/>
    <w:rsid w:val="00370646"/>
    <w:rsid w:val="00370857"/>
    <w:rsid w:val="00370907"/>
    <w:rsid w:val="0037093D"/>
    <w:rsid w:val="0037098C"/>
    <w:rsid w:val="00370B16"/>
    <w:rsid w:val="00370B90"/>
    <w:rsid w:val="00370BA8"/>
    <w:rsid w:val="00370CF9"/>
    <w:rsid w:val="00370D02"/>
    <w:rsid w:val="00370D44"/>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3D"/>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8"/>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CF1"/>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6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02"/>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A7"/>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36"/>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A0"/>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361"/>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2AB"/>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8D2"/>
    <w:rsid w:val="0039694B"/>
    <w:rsid w:val="003969B5"/>
    <w:rsid w:val="003969EB"/>
    <w:rsid w:val="00396A15"/>
    <w:rsid w:val="00396B0A"/>
    <w:rsid w:val="00396B7E"/>
    <w:rsid w:val="00396BE4"/>
    <w:rsid w:val="00396C9E"/>
    <w:rsid w:val="00396DD4"/>
    <w:rsid w:val="00396E14"/>
    <w:rsid w:val="00396E80"/>
    <w:rsid w:val="00396E8F"/>
    <w:rsid w:val="00396EB4"/>
    <w:rsid w:val="00396F23"/>
    <w:rsid w:val="00396FEE"/>
    <w:rsid w:val="0039716C"/>
    <w:rsid w:val="0039722A"/>
    <w:rsid w:val="00397281"/>
    <w:rsid w:val="003973C3"/>
    <w:rsid w:val="003973C9"/>
    <w:rsid w:val="0039745C"/>
    <w:rsid w:val="0039758D"/>
    <w:rsid w:val="003976A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E3E"/>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1E"/>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3D"/>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3A"/>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68"/>
    <w:rsid w:val="003B108A"/>
    <w:rsid w:val="003B10F7"/>
    <w:rsid w:val="003B11CF"/>
    <w:rsid w:val="003B1212"/>
    <w:rsid w:val="003B1223"/>
    <w:rsid w:val="003B12FE"/>
    <w:rsid w:val="003B140A"/>
    <w:rsid w:val="003B141F"/>
    <w:rsid w:val="003B1447"/>
    <w:rsid w:val="003B14CC"/>
    <w:rsid w:val="003B1530"/>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5D6"/>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786"/>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E34"/>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CA"/>
    <w:rsid w:val="003C3B36"/>
    <w:rsid w:val="003C3B6B"/>
    <w:rsid w:val="003C3C4E"/>
    <w:rsid w:val="003C3CB8"/>
    <w:rsid w:val="003C3F41"/>
    <w:rsid w:val="003C3F74"/>
    <w:rsid w:val="003C3FA6"/>
    <w:rsid w:val="003C417F"/>
    <w:rsid w:val="003C422B"/>
    <w:rsid w:val="003C424A"/>
    <w:rsid w:val="003C4339"/>
    <w:rsid w:val="003C437C"/>
    <w:rsid w:val="003C44AF"/>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4B8"/>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85"/>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ABD"/>
    <w:rsid w:val="003D3B04"/>
    <w:rsid w:val="003D3B9C"/>
    <w:rsid w:val="003D3BCE"/>
    <w:rsid w:val="003D3BE4"/>
    <w:rsid w:val="003D3C84"/>
    <w:rsid w:val="003D3D07"/>
    <w:rsid w:val="003D3D52"/>
    <w:rsid w:val="003D3DEE"/>
    <w:rsid w:val="003D3E8A"/>
    <w:rsid w:val="003D3EAF"/>
    <w:rsid w:val="003D3EFD"/>
    <w:rsid w:val="003D41E9"/>
    <w:rsid w:val="003D43EA"/>
    <w:rsid w:val="003D44DF"/>
    <w:rsid w:val="003D44FD"/>
    <w:rsid w:val="003D4810"/>
    <w:rsid w:val="003D484D"/>
    <w:rsid w:val="003D490E"/>
    <w:rsid w:val="003D4A1A"/>
    <w:rsid w:val="003D4A27"/>
    <w:rsid w:val="003D4AD1"/>
    <w:rsid w:val="003D4BDB"/>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DF3"/>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39"/>
    <w:rsid w:val="003D6B63"/>
    <w:rsid w:val="003D6B99"/>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294"/>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A55"/>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E73"/>
    <w:rsid w:val="003E3FE1"/>
    <w:rsid w:val="003E405C"/>
    <w:rsid w:val="003E408A"/>
    <w:rsid w:val="003E4124"/>
    <w:rsid w:val="003E419C"/>
    <w:rsid w:val="003E4269"/>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DB9"/>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E7FB4"/>
    <w:rsid w:val="003F0041"/>
    <w:rsid w:val="003F00CC"/>
    <w:rsid w:val="003F01B5"/>
    <w:rsid w:val="003F0577"/>
    <w:rsid w:val="003F06A5"/>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C1"/>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0C"/>
    <w:rsid w:val="003F6361"/>
    <w:rsid w:val="003F63C1"/>
    <w:rsid w:val="003F65FE"/>
    <w:rsid w:val="003F676C"/>
    <w:rsid w:val="003F67A8"/>
    <w:rsid w:val="003F6817"/>
    <w:rsid w:val="003F691E"/>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AF3"/>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3BD"/>
    <w:rsid w:val="00405440"/>
    <w:rsid w:val="0040544B"/>
    <w:rsid w:val="00405496"/>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1AD"/>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BE"/>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86A"/>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7E"/>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42"/>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11"/>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2D"/>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64"/>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2D"/>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940"/>
    <w:rsid w:val="00430A82"/>
    <w:rsid w:val="00430B22"/>
    <w:rsid w:val="00430B76"/>
    <w:rsid w:val="00430C0B"/>
    <w:rsid w:val="00430CD4"/>
    <w:rsid w:val="00430D4E"/>
    <w:rsid w:val="00430DCC"/>
    <w:rsid w:val="00430E0E"/>
    <w:rsid w:val="00430E18"/>
    <w:rsid w:val="00430ECA"/>
    <w:rsid w:val="00430F62"/>
    <w:rsid w:val="00430F8B"/>
    <w:rsid w:val="00430F8C"/>
    <w:rsid w:val="0043118E"/>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14"/>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9B1"/>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37"/>
    <w:rsid w:val="0043554F"/>
    <w:rsid w:val="00435613"/>
    <w:rsid w:val="004357AF"/>
    <w:rsid w:val="00435812"/>
    <w:rsid w:val="004358B3"/>
    <w:rsid w:val="004359C5"/>
    <w:rsid w:val="004359EC"/>
    <w:rsid w:val="00435A0C"/>
    <w:rsid w:val="00435A42"/>
    <w:rsid w:val="00435ACC"/>
    <w:rsid w:val="00435B01"/>
    <w:rsid w:val="00435E45"/>
    <w:rsid w:val="00435E7A"/>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EEE"/>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95C"/>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50"/>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722"/>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865"/>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9F"/>
    <w:rsid w:val="004457DE"/>
    <w:rsid w:val="0044581B"/>
    <w:rsid w:val="004458BC"/>
    <w:rsid w:val="00445BF4"/>
    <w:rsid w:val="0044600D"/>
    <w:rsid w:val="0044622C"/>
    <w:rsid w:val="004462F6"/>
    <w:rsid w:val="00446334"/>
    <w:rsid w:val="00446528"/>
    <w:rsid w:val="0044658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1F"/>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62"/>
    <w:rsid w:val="00450987"/>
    <w:rsid w:val="0045099F"/>
    <w:rsid w:val="004509DA"/>
    <w:rsid w:val="00450A7F"/>
    <w:rsid w:val="00450BC4"/>
    <w:rsid w:val="00450C1E"/>
    <w:rsid w:val="00450D36"/>
    <w:rsid w:val="00450DD9"/>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0D8"/>
    <w:rsid w:val="00452152"/>
    <w:rsid w:val="004521DF"/>
    <w:rsid w:val="0045221C"/>
    <w:rsid w:val="00452269"/>
    <w:rsid w:val="0045234A"/>
    <w:rsid w:val="004523A1"/>
    <w:rsid w:val="0045243E"/>
    <w:rsid w:val="004524FB"/>
    <w:rsid w:val="00452609"/>
    <w:rsid w:val="004526B3"/>
    <w:rsid w:val="00452732"/>
    <w:rsid w:val="00452777"/>
    <w:rsid w:val="00452835"/>
    <w:rsid w:val="0045286B"/>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17"/>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09"/>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B4"/>
    <w:rsid w:val="00466AD1"/>
    <w:rsid w:val="00466B9B"/>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8CF"/>
    <w:rsid w:val="004709AF"/>
    <w:rsid w:val="00470BFC"/>
    <w:rsid w:val="00470C15"/>
    <w:rsid w:val="00470C31"/>
    <w:rsid w:val="00470CEB"/>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737"/>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04"/>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95E"/>
    <w:rsid w:val="00474B0D"/>
    <w:rsid w:val="00474D8B"/>
    <w:rsid w:val="00474DF4"/>
    <w:rsid w:val="004750E3"/>
    <w:rsid w:val="004750FC"/>
    <w:rsid w:val="004751F0"/>
    <w:rsid w:val="00475222"/>
    <w:rsid w:val="00475234"/>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16"/>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9E"/>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FF"/>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68"/>
    <w:rsid w:val="00484A83"/>
    <w:rsid w:val="00484BF1"/>
    <w:rsid w:val="00484CEF"/>
    <w:rsid w:val="00484D72"/>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82"/>
    <w:rsid w:val="004855BC"/>
    <w:rsid w:val="004855F4"/>
    <w:rsid w:val="00485777"/>
    <w:rsid w:val="004857A9"/>
    <w:rsid w:val="004857AD"/>
    <w:rsid w:val="0048580F"/>
    <w:rsid w:val="00485AA3"/>
    <w:rsid w:val="00485B9E"/>
    <w:rsid w:val="00485BA5"/>
    <w:rsid w:val="00485DC9"/>
    <w:rsid w:val="00485E9F"/>
    <w:rsid w:val="00485F0A"/>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11"/>
    <w:rsid w:val="004918DF"/>
    <w:rsid w:val="00491BF0"/>
    <w:rsid w:val="00491C85"/>
    <w:rsid w:val="00491EC1"/>
    <w:rsid w:val="00491F08"/>
    <w:rsid w:val="00491F10"/>
    <w:rsid w:val="00491F36"/>
    <w:rsid w:val="00492088"/>
    <w:rsid w:val="0049214B"/>
    <w:rsid w:val="0049217E"/>
    <w:rsid w:val="004923A7"/>
    <w:rsid w:val="00492415"/>
    <w:rsid w:val="004924C1"/>
    <w:rsid w:val="00492593"/>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1"/>
    <w:rsid w:val="00494C94"/>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6FC"/>
    <w:rsid w:val="00496768"/>
    <w:rsid w:val="00496A4A"/>
    <w:rsid w:val="00496B0F"/>
    <w:rsid w:val="00496B1B"/>
    <w:rsid w:val="00496BDC"/>
    <w:rsid w:val="00496C41"/>
    <w:rsid w:val="00496CED"/>
    <w:rsid w:val="00496E34"/>
    <w:rsid w:val="00497169"/>
    <w:rsid w:val="0049717C"/>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9C"/>
    <w:rsid w:val="004A08DE"/>
    <w:rsid w:val="004A0A58"/>
    <w:rsid w:val="004A0AD3"/>
    <w:rsid w:val="004A0B14"/>
    <w:rsid w:val="004A0B6F"/>
    <w:rsid w:val="004A0BFA"/>
    <w:rsid w:val="004A0CD6"/>
    <w:rsid w:val="004A0D95"/>
    <w:rsid w:val="004A0DA3"/>
    <w:rsid w:val="004A0E02"/>
    <w:rsid w:val="004A0E0E"/>
    <w:rsid w:val="004A0E18"/>
    <w:rsid w:val="004A0E33"/>
    <w:rsid w:val="004A0E43"/>
    <w:rsid w:val="004A0E54"/>
    <w:rsid w:val="004A0E97"/>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C92"/>
    <w:rsid w:val="004A2D29"/>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D39"/>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8E0"/>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3F8"/>
    <w:rsid w:val="004B0623"/>
    <w:rsid w:val="004B064A"/>
    <w:rsid w:val="004B06B5"/>
    <w:rsid w:val="004B0795"/>
    <w:rsid w:val="004B07A2"/>
    <w:rsid w:val="004B0839"/>
    <w:rsid w:val="004B08E1"/>
    <w:rsid w:val="004B0908"/>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51"/>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6C"/>
    <w:rsid w:val="004B3CC2"/>
    <w:rsid w:val="004B3DC0"/>
    <w:rsid w:val="004B3E82"/>
    <w:rsid w:val="004B3F4C"/>
    <w:rsid w:val="004B3F5A"/>
    <w:rsid w:val="004B405C"/>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75"/>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8C5"/>
    <w:rsid w:val="004B6935"/>
    <w:rsid w:val="004B6984"/>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1A7"/>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1AD"/>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A"/>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35"/>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E5A"/>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A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2A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1C9"/>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7B"/>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B8D"/>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39B"/>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B53"/>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B"/>
    <w:rsid w:val="0050360C"/>
    <w:rsid w:val="0050361B"/>
    <w:rsid w:val="00503868"/>
    <w:rsid w:val="005039BC"/>
    <w:rsid w:val="005039EA"/>
    <w:rsid w:val="00503A2F"/>
    <w:rsid w:val="00503A47"/>
    <w:rsid w:val="00503A90"/>
    <w:rsid w:val="00503AEC"/>
    <w:rsid w:val="00503BF0"/>
    <w:rsid w:val="00503C31"/>
    <w:rsid w:val="00503DBD"/>
    <w:rsid w:val="00503E2A"/>
    <w:rsid w:val="00503FFE"/>
    <w:rsid w:val="00504032"/>
    <w:rsid w:val="00504049"/>
    <w:rsid w:val="00504076"/>
    <w:rsid w:val="005040E8"/>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8B4"/>
    <w:rsid w:val="00505905"/>
    <w:rsid w:val="00505973"/>
    <w:rsid w:val="00505992"/>
    <w:rsid w:val="00505A1D"/>
    <w:rsid w:val="00505AF5"/>
    <w:rsid w:val="00505B10"/>
    <w:rsid w:val="00505BC9"/>
    <w:rsid w:val="00505EA2"/>
    <w:rsid w:val="00505F45"/>
    <w:rsid w:val="00505F52"/>
    <w:rsid w:val="0050609F"/>
    <w:rsid w:val="005060A3"/>
    <w:rsid w:val="0050622D"/>
    <w:rsid w:val="00506291"/>
    <w:rsid w:val="005063A5"/>
    <w:rsid w:val="0050646C"/>
    <w:rsid w:val="00506548"/>
    <w:rsid w:val="005066AD"/>
    <w:rsid w:val="005066F8"/>
    <w:rsid w:val="00506841"/>
    <w:rsid w:val="00506905"/>
    <w:rsid w:val="0050691C"/>
    <w:rsid w:val="005069DA"/>
    <w:rsid w:val="00506A29"/>
    <w:rsid w:val="00506BD2"/>
    <w:rsid w:val="00506C04"/>
    <w:rsid w:val="00506C23"/>
    <w:rsid w:val="00506DD0"/>
    <w:rsid w:val="00506F95"/>
    <w:rsid w:val="00506FEA"/>
    <w:rsid w:val="0050700B"/>
    <w:rsid w:val="0050706C"/>
    <w:rsid w:val="00507143"/>
    <w:rsid w:val="0050728B"/>
    <w:rsid w:val="005072A3"/>
    <w:rsid w:val="005072B2"/>
    <w:rsid w:val="00507384"/>
    <w:rsid w:val="005074EF"/>
    <w:rsid w:val="00507507"/>
    <w:rsid w:val="00507547"/>
    <w:rsid w:val="0050755D"/>
    <w:rsid w:val="0050758C"/>
    <w:rsid w:val="005075D2"/>
    <w:rsid w:val="00507683"/>
    <w:rsid w:val="005076EF"/>
    <w:rsid w:val="0050775D"/>
    <w:rsid w:val="00507802"/>
    <w:rsid w:val="0050790F"/>
    <w:rsid w:val="0050796F"/>
    <w:rsid w:val="00507C25"/>
    <w:rsid w:val="00507C80"/>
    <w:rsid w:val="00507CF8"/>
    <w:rsid w:val="00507D65"/>
    <w:rsid w:val="00507E7C"/>
    <w:rsid w:val="00510074"/>
    <w:rsid w:val="00510200"/>
    <w:rsid w:val="0051021B"/>
    <w:rsid w:val="005102B0"/>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59F"/>
    <w:rsid w:val="00513614"/>
    <w:rsid w:val="00513751"/>
    <w:rsid w:val="00513807"/>
    <w:rsid w:val="00513861"/>
    <w:rsid w:val="005139A5"/>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34"/>
    <w:rsid w:val="005155C8"/>
    <w:rsid w:val="00515621"/>
    <w:rsid w:val="005157D6"/>
    <w:rsid w:val="0051589D"/>
    <w:rsid w:val="005158D9"/>
    <w:rsid w:val="0051591C"/>
    <w:rsid w:val="00515A0D"/>
    <w:rsid w:val="00515A4C"/>
    <w:rsid w:val="00515B12"/>
    <w:rsid w:val="00515B18"/>
    <w:rsid w:val="00515B6B"/>
    <w:rsid w:val="00515D87"/>
    <w:rsid w:val="00515E66"/>
    <w:rsid w:val="00515F12"/>
    <w:rsid w:val="00515F80"/>
    <w:rsid w:val="00515FBC"/>
    <w:rsid w:val="005161AF"/>
    <w:rsid w:val="005161DD"/>
    <w:rsid w:val="005162FA"/>
    <w:rsid w:val="00516626"/>
    <w:rsid w:val="00516682"/>
    <w:rsid w:val="005169EA"/>
    <w:rsid w:val="00516AE1"/>
    <w:rsid w:val="00516B54"/>
    <w:rsid w:val="00516B9E"/>
    <w:rsid w:val="00516D07"/>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7B"/>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876"/>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44"/>
    <w:rsid w:val="00526BCB"/>
    <w:rsid w:val="00526BE1"/>
    <w:rsid w:val="00526CDF"/>
    <w:rsid w:val="00526D65"/>
    <w:rsid w:val="00526D7D"/>
    <w:rsid w:val="00526E4F"/>
    <w:rsid w:val="00526E6F"/>
    <w:rsid w:val="00526EDF"/>
    <w:rsid w:val="00526F9D"/>
    <w:rsid w:val="00526FA8"/>
    <w:rsid w:val="00526FF4"/>
    <w:rsid w:val="0052714E"/>
    <w:rsid w:val="0052725C"/>
    <w:rsid w:val="00527282"/>
    <w:rsid w:val="005272EE"/>
    <w:rsid w:val="005272F5"/>
    <w:rsid w:val="00527380"/>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B82"/>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3F1"/>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F2"/>
    <w:rsid w:val="005325A9"/>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C3"/>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B0F"/>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3CE"/>
    <w:rsid w:val="00540458"/>
    <w:rsid w:val="005404A4"/>
    <w:rsid w:val="005404CB"/>
    <w:rsid w:val="00540599"/>
    <w:rsid w:val="005407A8"/>
    <w:rsid w:val="005407EF"/>
    <w:rsid w:val="0054081A"/>
    <w:rsid w:val="0054088C"/>
    <w:rsid w:val="0054090E"/>
    <w:rsid w:val="0054095C"/>
    <w:rsid w:val="00540A07"/>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1DD"/>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49"/>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EDE"/>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32"/>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72"/>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2D8"/>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B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21"/>
    <w:rsid w:val="005550BC"/>
    <w:rsid w:val="00555166"/>
    <w:rsid w:val="00555207"/>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16"/>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48"/>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2CF"/>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504"/>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D5"/>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93"/>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07B"/>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89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09"/>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65"/>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DD7"/>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F3"/>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64"/>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24"/>
    <w:rsid w:val="00583956"/>
    <w:rsid w:val="00583C20"/>
    <w:rsid w:val="00583CB3"/>
    <w:rsid w:val="00583D38"/>
    <w:rsid w:val="00583D3E"/>
    <w:rsid w:val="00583D60"/>
    <w:rsid w:val="00583E2C"/>
    <w:rsid w:val="00583F0A"/>
    <w:rsid w:val="00583F73"/>
    <w:rsid w:val="0058403E"/>
    <w:rsid w:val="00584093"/>
    <w:rsid w:val="00584110"/>
    <w:rsid w:val="00584148"/>
    <w:rsid w:val="00584303"/>
    <w:rsid w:val="00584304"/>
    <w:rsid w:val="00584371"/>
    <w:rsid w:val="005843B4"/>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5E"/>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9B"/>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3AA"/>
    <w:rsid w:val="0059168E"/>
    <w:rsid w:val="005916C8"/>
    <w:rsid w:val="005917CC"/>
    <w:rsid w:val="00591816"/>
    <w:rsid w:val="00591888"/>
    <w:rsid w:val="005918C8"/>
    <w:rsid w:val="00591929"/>
    <w:rsid w:val="00591C43"/>
    <w:rsid w:val="00591D7F"/>
    <w:rsid w:val="00591DAF"/>
    <w:rsid w:val="00591DE0"/>
    <w:rsid w:val="00591DE1"/>
    <w:rsid w:val="00591F87"/>
    <w:rsid w:val="00591FF8"/>
    <w:rsid w:val="0059206E"/>
    <w:rsid w:val="005922D5"/>
    <w:rsid w:val="005923B9"/>
    <w:rsid w:val="005925C8"/>
    <w:rsid w:val="005925E6"/>
    <w:rsid w:val="00592684"/>
    <w:rsid w:val="005926A7"/>
    <w:rsid w:val="00592735"/>
    <w:rsid w:val="00592768"/>
    <w:rsid w:val="00592803"/>
    <w:rsid w:val="0059282E"/>
    <w:rsid w:val="00592893"/>
    <w:rsid w:val="005928A8"/>
    <w:rsid w:val="005928DE"/>
    <w:rsid w:val="0059294C"/>
    <w:rsid w:val="00592AAD"/>
    <w:rsid w:val="00592B05"/>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9EB"/>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A2"/>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6FF"/>
    <w:rsid w:val="005A27C2"/>
    <w:rsid w:val="005A27FA"/>
    <w:rsid w:val="005A27FF"/>
    <w:rsid w:val="005A280D"/>
    <w:rsid w:val="005A2819"/>
    <w:rsid w:val="005A282E"/>
    <w:rsid w:val="005A2874"/>
    <w:rsid w:val="005A2953"/>
    <w:rsid w:val="005A2A36"/>
    <w:rsid w:val="005A2A85"/>
    <w:rsid w:val="005A2ADA"/>
    <w:rsid w:val="005A2CD5"/>
    <w:rsid w:val="005A2DB8"/>
    <w:rsid w:val="005A2DFB"/>
    <w:rsid w:val="005A2FC0"/>
    <w:rsid w:val="005A30A8"/>
    <w:rsid w:val="005A3107"/>
    <w:rsid w:val="005A31DC"/>
    <w:rsid w:val="005A31E8"/>
    <w:rsid w:val="005A3230"/>
    <w:rsid w:val="005A3272"/>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1E8"/>
    <w:rsid w:val="005A4206"/>
    <w:rsid w:val="005A422B"/>
    <w:rsid w:val="005A4232"/>
    <w:rsid w:val="005A42EF"/>
    <w:rsid w:val="005A4366"/>
    <w:rsid w:val="005A45A9"/>
    <w:rsid w:val="005A4638"/>
    <w:rsid w:val="005A464B"/>
    <w:rsid w:val="005A4651"/>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0FF"/>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492"/>
    <w:rsid w:val="005A75B0"/>
    <w:rsid w:val="005A76F1"/>
    <w:rsid w:val="005A78E9"/>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4F8"/>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60C"/>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797"/>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6D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3A"/>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CE7"/>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63"/>
    <w:rsid w:val="005C39C7"/>
    <w:rsid w:val="005C3A3C"/>
    <w:rsid w:val="005C3A4A"/>
    <w:rsid w:val="005C3A88"/>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33F"/>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06C"/>
    <w:rsid w:val="005C6177"/>
    <w:rsid w:val="005C6222"/>
    <w:rsid w:val="005C6242"/>
    <w:rsid w:val="005C627E"/>
    <w:rsid w:val="005C62AA"/>
    <w:rsid w:val="005C62D0"/>
    <w:rsid w:val="005C6317"/>
    <w:rsid w:val="005C636E"/>
    <w:rsid w:val="005C63B6"/>
    <w:rsid w:val="005C6417"/>
    <w:rsid w:val="005C649B"/>
    <w:rsid w:val="005C64C9"/>
    <w:rsid w:val="005C654F"/>
    <w:rsid w:val="005C655A"/>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4"/>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28E"/>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59"/>
    <w:rsid w:val="005D3486"/>
    <w:rsid w:val="005D34BD"/>
    <w:rsid w:val="005D35D2"/>
    <w:rsid w:val="005D37BD"/>
    <w:rsid w:val="005D3868"/>
    <w:rsid w:val="005D3987"/>
    <w:rsid w:val="005D39CF"/>
    <w:rsid w:val="005D3AF6"/>
    <w:rsid w:val="005D3B9E"/>
    <w:rsid w:val="005D3BB9"/>
    <w:rsid w:val="005D3C01"/>
    <w:rsid w:val="005D3C1B"/>
    <w:rsid w:val="005D3CC7"/>
    <w:rsid w:val="005D3DF9"/>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64"/>
    <w:rsid w:val="005D4888"/>
    <w:rsid w:val="005D4968"/>
    <w:rsid w:val="005D4A18"/>
    <w:rsid w:val="005D4A1D"/>
    <w:rsid w:val="005D4BE6"/>
    <w:rsid w:val="005D4D17"/>
    <w:rsid w:val="005D4E41"/>
    <w:rsid w:val="005D4F41"/>
    <w:rsid w:val="005D5048"/>
    <w:rsid w:val="005D50C0"/>
    <w:rsid w:val="005D513D"/>
    <w:rsid w:val="005D5329"/>
    <w:rsid w:val="005D5339"/>
    <w:rsid w:val="005D5391"/>
    <w:rsid w:val="005D53A5"/>
    <w:rsid w:val="005D5493"/>
    <w:rsid w:val="005D5539"/>
    <w:rsid w:val="005D5540"/>
    <w:rsid w:val="005D558C"/>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08"/>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B6"/>
    <w:rsid w:val="005E24C3"/>
    <w:rsid w:val="005E255A"/>
    <w:rsid w:val="005E27A1"/>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1D5"/>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7A8"/>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529"/>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61"/>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AAD"/>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5E"/>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D4D"/>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B42"/>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6"/>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43"/>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903"/>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7F4"/>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B5"/>
    <w:rsid w:val="006077CB"/>
    <w:rsid w:val="006077E7"/>
    <w:rsid w:val="006077F5"/>
    <w:rsid w:val="0060787E"/>
    <w:rsid w:val="006079D4"/>
    <w:rsid w:val="00607A5F"/>
    <w:rsid w:val="00607A8D"/>
    <w:rsid w:val="00607AE7"/>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C9A"/>
    <w:rsid w:val="00610E64"/>
    <w:rsid w:val="00610ECE"/>
    <w:rsid w:val="00610EDD"/>
    <w:rsid w:val="00610F9F"/>
    <w:rsid w:val="00611074"/>
    <w:rsid w:val="006110B5"/>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2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730"/>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904"/>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1D0"/>
    <w:rsid w:val="00620296"/>
    <w:rsid w:val="00620394"/>
    <w:rsid w:val="0062039A"/>
    <w:rsid w:val="0062039B"/>
    <w:rsid w:val="0062040E"/>
    <w:rsid w:val="00620442"/>
    <w:rsid w:val="006204CA"/>
    <w:rsid w:val="00620516"/>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303"/>
    <w:rsid w:val="0062348B"/>
    <w:rsid w:val="006234D7"/>
    <w:rsid w:val="0062355A"/>
    <w:rsid w:val="006235CA"/>
    <w:rsid w:val="006235DB"/>
    <w:rsid w:val="006236A2"/>
    <w:rsid w:val="006237FA"/>
    <w:rsid w:val="00623802"/>
    <w:rsid w:val="0062389B"/>
    <w:rsid w:val="0062391C"/>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3C6"/>
    <w:rsid w:val="00624465"/>
    <w:rsid w:val="006244E3"/>
    <w:rsid w:val="00624516"/>
    <w:rsid w:val="006245D1"/>
    <w:rsid w:val="006245FB"/>
    <w:rsid w:val="00624731"/>
    <w:rsid w:val="00624794"/>
    <w:rsid w:val="00624830"/>
    <w:rsid w:val="00624848"/>
    <w:rsid w:val="00624BC3"/>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4F"/>
    <w:rsid w:val="00631C50"/>
    <w:rsid w:val="00631D90"/>
    <w:rsid w:val="00631DDB"/>
    <w:rsid w:val="00631EA3"/>
    <w:rsid w:val="00631EA9"/>
    <w:rsid w:val="00631F31"/>
    <w:rsid w:val="00631F96"/>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0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0F"/>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137"/>
    <w:rsid w:val="00636546"/>
    <w:rsid w:val="0063659A"/>
    <w:rsid w:val="006365D5"/>
    <w:rsid w:val="006365E8"/>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E02"/>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62E"/>
    <w:rsid w:val="0064072F"/>
    <w:rsid w:val="00640736"/>
    <w:rsid w:val="00640948"/>
    <w:rsid w:val="006409C8"/>
    <w:rsid w:val="00640ABE"/>
    <w:rsid w:val="00640B50"/>
    <w:rsid w:val="00640BE0"/>
    <w:rsid w:val="00640D67"/>
    <w:rsid w:val="00640D91"/>
    <w:rsid w:val="00640E4E"/>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DC9"/>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37"/>
    <w:rsid w:val="0064295B"/>
    <w:rsid w:val="0064298A"/>
    <w:rsid w:val="00642ABB"/>
    <w:rsid w:val="00642B2A"/>
    <w:rsid w:val="00642CC3"/>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ABD"/>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55"/>
    <w:rsid w:val="00652074"/>
    <w:rsid w:val="00652362"/>
    <w:rsid w:val="006524FD"/>
    <w:rsid w:val="00652523"/>
    <w:rsid w:val="00652651"/>
    <w:rsid w:val="00652718"/>
    <w:rsid w:val="00652722"/>
    <w:rsid w:val="0065276E"/>
    <w:rsid w:val="0065284D"/>
    <w:rsid w:val="0065288D"/>
    <w:rsid w:val="006528FE"/>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0D"/>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2B"/>
    <w:rsid w:val="0066155A"/>
    <w:rsid w:val="0066168D"/>
    <w:rsid w:val="00661697"/>
    <w:rsid w:val="006616EF"/>
    <w:rsid w:val="0066170C"/>
    <w:rsid w:val="006618E4"/>
    <w:rsid w:val="0066190D"/>
    <w:rsid w:val="0066192D"/>
    <w:rsid w:val="0066196D"/>
    <w:rsid w:val="006619F6"/>
    <w:rsid w:val="00661A43"/>
    <w:rsid w:val="00661A7B"/>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26"/>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4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41"/>
    <w:rsid w:val="00670192"/>
    <w:rsid w:val="00670199"/>
    <w:rsid w:val="006703F8"/>
    <w:rsid w:val="00670430"/>
    <w:rsid w:val="006705FE"/>
    <w:rsid w:val="006706BF"/>
    <w:rsid w:val="006708FE"/>
    <w:rsid w:val="0067096C"/>
    <w:rsid w:val="00670B1E"/>
    <w:rsid w:val="00670B98"/>
    <w:rsid w:val="00670BDB"/>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202"/>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95"/>
    <w:rsid w:val="006720DC"/>
    <w:rsid w:val="00672102"/>
    <w:rsid w:val="0067230D"/>
    <w:rsid w:val="00672598"/>
    <w:rsid w:val="0067265A"/>
    <w:rsid w:val="006726ED"/>
    <w:rsid w:val="00672863"/>
    <w:rsid w:val="0067296A"/>
    <w:rsid w:val="00672A21"/>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48"/>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8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BC"/>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BF0"/>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0B"/>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4FA"/>
    <w:rsid w:val="00694504"/>
    <w:rsid w:val="00694527"/>
    <w:rsid w:val="0069454D"/>
    <w:rsid w:val="0069471E"/>
    <w:rsid w:val="00694779"/>
    <w:rsid w:val="00694797"/>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16B"/>
    <w:rsid w:val="006951E9"/>
    <w:rsid w:val="0069528C"/>
    <w:rsid w:val="006952B2"/>
    <w:rsid w:val="006954AE"/>
    <w:rsid w:val="00695527"/>
    <w:rsid w:val="00695534"/>
    <w:rsid w:val="0069562D"/>
    <w:rsid w:val="00695786"/>
    <w:rsid w:val="00695796"/>
    <w:rsid w:val="00695807"/>
    <w:rsid w:val="0069582F"/>
    <w:rsid w:val="00695939"/>
    <w:rsid w:val="00695A68"/>
    <w:rsid w:val="00695B62"/>
    <w:rsid w:val="00695B90"/>
    <w:rsid w:val="00695C43"/>
    <w:rsid w:val="00695CFB"/>
    <w:rsid w:val="00695D18"/>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632"/>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97"/>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0D"/>
    <w:rsid w:val="006A1082"/>
    <w:rsid w:val="006A10B4"/>
    <w:rsid w:val="006A117B"/>
    <w:rsid w:val="006A11E1"/>
    <w:rsid w:val="006A1230"/>
    <w:rsid w:val="006A1250"/>
    <w:rsid w:val="006A1285"/>
    <w:rsid w:val="006A12B4"/>
    <w:rsid w:val="006A12D6"/>
    <w:rsid w:val="006A12E5"/>
    <w:rsid w:val="006A13FE"/>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1"/>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C86"/>
    <w:rsid w:val="006B2F44"/>
    <w:rsid w:val="006B2F5E"/>
    <w:rsid w:val="006B2FA5"/>
    <w:rsid w:val="006B2FB9"/>
    <w:rsid w:val="006B3100"/>
    <w:rsid w:val="006B3121"/>
    <w:rsid w:val="006B3246"/>
    <w:rsid w:val="006B3318"/>
    <w:rsid w:val="006B3369"/>
    <w:rsid w:val="006B33E0"/>
    <w:rsid w:val="006B3557"/>
    <w:rsid w:val="006B35F0"/>
    <w:rsid w:val="006B36CE"/>
    <w:rsid w:val="006B3736"/>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9CE"/>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3E1"/>
    <w:rsid w:val="006C042B"/>
    <w:rsid w:val="006C0464"/>
    <w:rsid w:val="006C04B9"/>
    <w:rsid w:val="006C057D"/>
    <w:rsid w:val="006C0644"/>
    <w:rsid w:val="006C0666"/>
    <w:rsid w:val="006C067F"/>
    <w:rsid w:val="006C07D3"/>
    <w:rsid w:val="006C095F"/>
    <w:rsid w:val="006C0B4D"/>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2B"/>
    <w:rsid w:val="006C28F0"/>
    <w:rsid w:val="006C2A0D"/>
    <w:rsid w:val="006C2C06"/>
    <w:rsid w:val="006C2D67"/>
    <w:rsid w:val="006C2D98"/>
    <w:rsid w:val="006C2DFD"/>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3C"/>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85"/>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CE1"/>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E83"/>
    <w:rsid w:val="006D1FA7"/>
    <w:rsid w:val="006D2175"/>
    <w:rsid w:val="006D23D7"/>
    <w:rsid w:val="006D23E1"/>
    <w:rsid w:val="006D2447"/>
    <w:rsid w:val="006D252B"/>
    <w:rsid w:val="006D253A"/>
    <w:rsid w:val="006D2554"/>
    <w:rsid w:val="006D25CD"/>
    <w:rsid w:val="006D26C4"/>
    <w:rsid w:val="006D27BD"/>
    <w:rsid w:val="006D2868"/>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5F6"/>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3B"/>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0"/>
    <w:rsid w:val="006E0E3A"/>
    <w:rsid w:val="006E0E53"/>
    <w:rsid w:val="006E0F12"/>
    <w:rsid w:val="006E0F65"/>
    <w:rsid w:val="006E1326"/>
    <w:rsid w:val="006E1341"/>
    <w:rsid w:val="006E1376"/>
    <w:rsid w:val="006E138A"/>
    <w:rsid w:val="006E13B2"/>
    <w:rsid w:val="006E1498"/>
    <w:rsid w:val="006E1541"/>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2A"/>
    <w:rsid w:val="006E3DFC"/>
    <w:rsid w:val="006E3EC9"/>
    <w:rsid w:val="006E4084"/>
    <w:rsid w:val="006E40DC"/>
    <w:rsid w:val="006E4106"/>
    <w:rsid w:val="006E41AE"/>
    <w:rsid w:val="006E424A"/>
    <w:rsid w:val="006E43AA"/>
    <w:rsid w:val="006E4426"/>
    <w:rsid w:val="006E44B3"/>
    <w:rsid w:val="006E4616"/>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69"/>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E33"/>
    <w:rsid w:val="006F0F30"/>
    <w:rsid w:val="006F1097"/>
    <w:rsid w:val="006F10BC"/>
    <w:rsid w:val="006F10CE"/>
    <w:rsid w:val="006F10EE"/>
    <w:rsid w:val="006F116E"/>
    <w:rsid w:val="006F124F"/>
    <w:rsid w:val="006F12B6"/>
    <w:rsid w:val="006F12DE"/>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4E3"/>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2A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29"/>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74D"/>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8FD"/>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3E"/>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37"/>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424"/>
    <w:rsid w:val="00715589"/>
    <w:rsid w:val="007155BD"/>
    <w:rsid w:val="007155C6"/>
    <w:rsid w:val="0071567C"/>
    <w:rsid w:val="00715777"/>
    <w:rsid w:val="00715826"/>
    <w:rsid w:val="0071592B"/>
    <w:rsid w:val="00715ACC"/>
    <w:rsid w:val="00715B68"/>
    <w:rsid w:val="00715D15"/>
    <w:rsid w:val="00715D7C"/>
    <w:rsid w:val="00715E04"/>
    <w:rsid w:val="00715E20"/>
    <w:rsid w:val="00715E61"/>
    <w:rsid w:val="00715F0D"/>
    <w:rsid w:val="00715FC2"/>
    <w:rsid w:val="00715FC6"/>
    <w:rsid w:val="00715FDB"/>
    <w:rsid w:val="00715FDC"/>
    <w:rsid w:val="00716187"/>
    <w:rsid w:val="00716263"/>
    <w:rsid w:val="007162A8"/>
    <w:rsid w:val="007162CF"/>
    <w:rsid w:val="007162EF"/>
    <w:rsid w:val="0071656A"/>
    <w:rsid w:val="0071661B"/>
    <w:rsid w:val="007166EB"/>
    <w:rsid w:val="00716729"/>
    <w:rsid w:val="007167D4"/>
    <w:rsid w:val="007169A5"/>
    <w:rsid w:val="007169E8"/>
    <w:rsid w:val="00716DA3"/>
    <w:rsid w:val="00717028"/>
    <w:rsid w:val="007170ED"/>
    <w:rsid w:val="00717165"/>
    <w:rsid w:val="00717287"/>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09"/>
    <w:rsid w:val="00723416"/>
    <w:rsid w:val="0072346D"/>
    <w:rsid w:val="00723505"/>
    <w:rsid w:val="00723537"/>
    <w:rsid w:val="00723578"/>
    <w:rsid w:val="00723639"/>
    <w:rsid w:val="00723689"/>
    <w:rsid w:val="0072373F"/>
    <w:rsid w:val="007237B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F4"/>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25"/>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72"/>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7DA"/>
    <w:rsid w:val="00727980"/>
    <w:rsid w:val="0072798F"/>
    <w:rsid w:val="007279CF"/>
    <w:rsid w:val="00727A28"/>
    <w:rsid w:val="00727BC3"/>
    <w:rsid w:val="00727C83"/>
    <w:rsid w:val="00727EB2"/>
    <w:rsid w:val="007300CA"/>
    <w:rsid w:val="00730144"/>
    <w:rsid w:val="00730278"/>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0"/>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89"/>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07"/>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5A"/>
    <w:rsid w:val="007363CE"/>
    <w:rsid w:val="007363E3"/>
    <w:rsid w:val="007364A1"/>
    <w:rsid w:val="00736669"/>
    <w:rsid w:val="00736761"/>
    <w:rsid w:val="0073680A"/>
    <w:rsid w:val="00736881"/>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6E"/>
    <w:rsid w:val="00740598"/>
    <w:rsid w:val="00740663"/>
    <w:rsid w:val="00740680"/>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72E"/>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AC"/>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A7B"/>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DC4"/>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0BA"/>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3E"/>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B62"/>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BD"/>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1B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3BF"/>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E4"/>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45"/>
    <w:rsid w:val="00770DA3"/>
    <w:rsid w:val="00770F5C"/>
    <w:rsid w:val="00770FAE"/>
    <w:rsid w:val="00770FB9"/>
    <w:rsid w:val="00770FD2"/>
    <w:rsid w:val="00771167"/>
    <w:rsid w:val="00771315"/>
    <w:rsid w:val="007713D3"/>
    <w:rsid w:val="0077149D"/>
    <w:rsid w:val="007714F4"/>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CE"/>
    <w:rsid w:val="007722DC"/>
    <w:rsid w:val="00772381"/>
    <w:rsid w:val="0077238B"/>
    <w:rsid w:val="007723A8"/>
    <w:rsid w:val="007724C1"/>
    <w:rsid w:val="00772622"/>
    <w:rsid w:val="00772652"/>
    <w:rsid w:val="007726B2"/>
    <w:rsid w:val="007727C3"/>
    <w:rsid w:val="00772816"/>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823"/>
    <w:rsid w:val="00773B27"/>
    <w:rsid w:val="00773B3B"/>
    <w:rsid w:val="00773B62"/>
    <w:rsid w:val="00773BD7"/>
    <w:rsid w:val="00773C51"/>
    <w:rsid w:val="00773CB3"/>
    <w:rsid w:val="00773DFB"/>
    <w:rsid w:val="00773E06"/>
    <w:rsid w:val="00773E0B"/>
    <w:rsid w:val="00773EC2"/>
    <w:rsid w:val="00773F00"/>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13"/>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7B6"/>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0D"/>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3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D1"/>
    <w:rsid w:val="00780CF3"/>
    <w:rsid w:val="00780D84"/>
    <w:rsid w:val="00780DC3"/>
    <w:rsid w:val="00780E0E"/>
    <w:rsid w:val="00780EFB"/>
    <w:rsid w:val="00781001"/>
    <w:rsid w:val="0078102C"/>
    <w:rsid w:val="00781159"/>
    <w:rsid w:val="0078121E"/>
    <w:rsid w:val="00781239"/>
    <w:rsid w:val="007812EE"/>
    <w:rsid w:val="00781309"/>
    <w:rsid w:val="007813A7"/>
    <w:rsid w:val="007813D1"/>
    <w:rsid w:val="007813FB"/>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0"/>
    <w:rsid w:val="007826E3"/>
    <w:rsid w:val="00782716"/>
    <w:rsid w:val="0078276C"/>
    <w:rsid w:val="007827D3"/>
    <w:rsid w:val="00782885"/>
    <w:rsid w:val="007828BC"/>
    <w:rsid w:val="00782904"/>
    <w:rsid w:val="00782930"/>
    <w:rsid w:val="007829A5"/>
    <w:rsid w:val="007829A7"/>
    <w:rsid w:val="007829B1"/>
    <w:rsid w:val="00782AA6"/>
    <w:rsid w:val="00782C2F"/>
    <w:rsid w:val="00782D22"/>
    <w:rsid w:val="00782DA1"/>
    <w:rsid w:val="00782EDE"/>
    <w:rsid w:val="00782FA9"/>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7C"/>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B86"/>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E8"/>
    <w:rsid w:val="00790116"/>
    <w:rsid w:val="0079024A"/>
    <w:rsid w:val="0079026E"/>
    <w:rsid w:val="007902CC"/>
    <w:rsid w:val="0079031B"/>
    <w:rsid w:val="007903E3"/>
    <w:rsid w:val="007904F7"/>
    <w:rsid w:val="00790559"/>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DFA"/>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45"/>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58"/>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B42"/>
    <w:rsid w:val="007A7C23"/>
    <w:rsid w:val="007A7C69"/>
    <w:rsid w:val="007A7C99"/>
    <w:rsid w:val="007A7D7B"/>
    <w:rsid w:val="007B0008"/>
    <w:rsid w:val="007B01F8"/>
    <w:rsid w:val="007B022B"/>
    <w:rsid w:val="007B023F"/>
    <w:rsid w:val="007B02ED"/>
    <w:rsid w:val="007B030B"/>
    <w:rsid w:val="007B0318"/>
    <w:rsid w:val="007B0322"/>
    <w:rsid w:val="007B034D"/>
    <w:rsid w:val="007B0410"/>
    <w:rsid w:val="007B0413"/>
    <w:rsid w:val="007B0437"/>
    <w:rsid w:val="007B0474"/>
    <w:rsid w:val="007B04D2"/>
    <w:rsid w:val="007B0593"/>
    <w:rsid w:val="007B0662"/>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BA"/>
    <w:rsid w:val="007B23E5"/>
    <w:rsid w:val="007B23E8"/>
    <w:rsid w:val="007B2415"/>
    <w:rsid w:val="007B2823"/>
    <w:rsid w:val="007B2967"/>
    <w:rsid w:val="007B2BFC"/>
    <w:rsid w:val="007B2EB7"/>
    <w:rsid w:val="007B2EB9"/>
    <w:rsid w:val="007B2ECF"/>
    <w:rsid w:val="007B2F9F"/>
    <w:rsid w:val="007B3007"/>
    <w:rsid w:val="007B3049"/>
    <w:rsid w:val="007B3360"/>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12"/>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ACA"/>
    <w:rsid w:val="007B6C9E"/>
    <w:rsid w:val="007B6D52"/>
    <w:rsid w:val="007B6ED6"/>
    <w:rsid w:val="007B6FA7"/>
    <w:rsid w:val="007B6FBC"/>
    <w:rsid w:val="007B7396"/>
    <w:rsid w:val="007B7478"/>
    <w:rsid w:val="007B7691"/>
    <w:rsid w:val="007B769A"/>
    <w:rsid w:val="007B769B"/>
    <w:rsid w:val="007B76A5"/>
    <w:rsid w:val="007B770C"/>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1A"/>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6B9"/>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50"/>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E4"/>
    <w:rsid w:val="007C68F5"/>
    <w:rsid w:val="007C6A62"/>
    <w:rsid w:val="007C6AB2"/>
    <w:rsid w:val="007C6B84"/>
    <w:rsid w:val="007C6DF8"/>
    <w:rsid w:val="007C6E69"/>
    <w:rsid w:val="007C724B"/>
    <w:rsid w:val="007C72BD"/>
    <w:rsid w:val="007C73D4"/>
    <w:rsid w:val="007C753B"/>
    <w:rsid w:val="007C754E"/>
    <w:rsid w:val="007C7631"/>
    <w:rsid w:val="007C7659"/>
    <w:rsid w:val="007C7661"/>
    <w:rsid w:val="007C7697"/>
    <w:rsid w:val="007C7716"/>
    <w:rsid w:val="007C77AB"/>
    <w:rsid w:val="007C7B21"/>
    <w:rsid w:val="007C7B3C"/>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532"/>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41B"/>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BD"/>
    <w:rsid w:val="007D63E3"/>
    <w:rsid w:val="007D64AB"/>
    <w:rsid w:val="007D655C"/>
    <w:rsid w:val="007D656E"/>
    <w:rsid w:val="007D6677"/>
    <w:rsid w:val="007D6683"/>
    <w:rsid w:val="007D66E9"/>
    <w:rsid w:val="007D6705"/>
    <w:rsid w:val="007D6865"/>
    <w:rsid w:val="007D68D9"/>
    <w:rsid w:val="007D695C"/>
    <w:rsid w:val="007D6975"/>
    <w:rsid w:val="007D69E9"/>
    <w:rsid w:val="007D6A3B"/>
    <w:rsid w:val="007D6BD0"/>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24"/>
    <w:rsid w:val="007E1766"/>
    <w:rsid w:val="007E17E9"/>
    <w:rsid w:val="007E1845"/>
    <w:rsid w:val="007E18DE"/>
    <w:rsid w:val="007E1954"/>
    <w:rsid w:val="007E1AE4"/>
    <w:rsid w:val="007E1BEC"/>
    <w:rsid w:val="007E1C26"/>
    <w:rsid w:val="007E1C69"/>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F4"/>
    <w:rsid w:val="007E2D8C"/>
    <w:rsid w:val="007E2E01"/>
    <w:rsid w:val="007E2EF0"/>
    <w:rsid w:val="007E2F4B"/>
    <w:rsid w:val="007E3063"/>
    <w:rsid w:val="007E30CC"/>
    <w:rsid w:val="007E312D"/>
    <w:rsid w:val="007E3242"/>
    <w:rsid w:val="007E326E"/>
    <w:rsid w:val="007E32B2"/>
    <w:rsid w:val="007E34B2"/>
    <w:rsid w:val="007E3512"/>
    <w:rsid w:val="007E354F"/>
    <w:rsid w:val="007E37AB"/>
    <w:rsid w:val="007E3841"/>
    <w:rsid w:val="007E38BB"/>
    <w:rsid w:val="007E39FD"/>
    <w:rsid w:val="007E3B00"/>
    <w:rsid w:val="007E3B05"/>
    <w:rsid w:val="007E3B5E"/>
    <w:rsid w:val="007E3C06"/>
    <w:rsid w:val="007E3DB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2B4"/>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0A"/>
    <w:rsid w:val="007F0A67"/>
    <w:rsid w:val="007F0B7E"/>
    <w:rsid w:val="007F0B8D"/>
    <w:rsid w:val="007F0BFA"/>
    <w:rsid w:val="007F0C01"/>
    <w:rsid w:val="007F0C53"/>
    <w:rsid w:val="007F0CC1"/>
    <w:rsid w:val="007F0D4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71"/>
    <w:rsid w:val="007F27D9"/>
    <w:rsid w:val="007F2848"/>
    <w:rsid w:val="007F2854"/>
    <w:rsid w:val="007F294E"/>
    <w:rsid w:val="007F2A04"/>
    <w:rsid w:val="007F2A53"/>
    <w:rsid w:val="007F2A99"/>
    <w:rsid w:val="007F2B0B"/>
    <w:rsid w:val="007F2B91"/>
    <w:rsid w:val="007F2C3C"/>
    <w:rsid w:val="007F2D46"/>
    <w:rsid w:val="007F2DBE"/>
    <w:rsid w:val="007F2DEC"/>
    <w:rsid w:val="007F2EB6"/>
    <w:rsid w:val="007F2EF3"/>
    <w:rsid w:val="007F2FF0"/>
    <w:rsid w:val="007F301C"/>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57"/>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7E6"/>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06"/>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5C"/>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DAA"/>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BF"/>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D3"/>
    <w:rsid w:val="008049E3"/>
    <w:rsid w:val="00804A70"/>
    <w:rsid w:val="00804BE5"/>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1B3"/>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02"/>
    <w:rsid w:val="0080694D"/>
    <w:rsid w:val="00806B09"/>
    <w:rsid w:val="00806B7D"/>
    <w:rsid w:val="00806C1A"/>
    <w:rsid w:val="00806D88"/>
    <w:rsid w:val="00806DF6"/>
    <w:rsid w:val="00806E20"/>
    <w:rsid w:val="00806E25"/>
    <w:rsid w:val="00806E7D"/>
    <w:rsid w:val="00806EA0"/>
    <w:rsid w:val="00806EAB"/>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A7"/>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37"/>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01"/>
    <w:rsid w:val="0081477B"/>
    <w:rsid w:val="00814782"/>
    <w:rsid w:val="008148D3"/>
    <w:rsid w:val="0081497C"/>
    <w:rsid w:val="008149E5"/>
    <w:rsid w:val="00814A0B"/>
    <w:rsid w:val="00814A86"/>
    <w:rsid w:val="00814AAA"/>
    <w:rsid w:val="00814AEC"/>
    <w:rsid w:val="00814B00"/>
    <w:rsid w:val="00814B57"/>
    <w:rsid w:val="00814B5A"/>
    <w:rsid w:val="00814C75"/>
    <w:rsid w:val="00814CBB"/>
    <w:rsid w:val="00814CD9"/>
    <w:rsid w:val="00814D9C"/>
    <w:rsid w:val="00814DC4"/>
    <w:rsid w:val="00814E2C"/>
    <w:rsid w:val="00814EDB"/>
    <w:rsid w:val="00814F20"/>
    <w:rsid w:val="0081507A"/>
    <w:rsid w:val="00815169"/>
    <w:rsid w:val="008151A5"/>
    <w:rsid w:val="00815268"/>
    <w:rsid w:val="0081539F"/>
    <w:rsid w:val="00815439"/>
    <w:rsid w:val="0081547C"/>
    <w:rsid w:val="008154BE"/>
    <w:rsid w:val="00815509"/>
    <w:rsid w:val="0081559D"/>
    <w:rsid w:val="0081566B"/>
    <w:rsid w:val="00815688"/>
    <w:rsid w:val="008157F6"/>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8D"/>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11"/>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66"/>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833"/>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A60"/>
    <w:rsid w:val="00825BAB"/>
    <w:rsid w:val="00825BB7"/>
    <w:rsid w:val="00825BE2"/>
    <w:rsid w:val="00825BE5"/>
    <w:rsid w:val="00825D07"/>
    <w:rsid w:val="00825D10"/>
    <w:rsid w:val="00825DBC"/>
    <w:rsid w:val="00825DD0"/>
    <w:rsid w:val="00825DE2"/>
    <w:rsid w:val="00825E0C"/>
    <w:rsid w:val="0082606B"/>
    <w:rsid w:val="00826184"/>
    <w:rsid w:val="008261BA"/>
    <w:rsid w:val="00826352"/>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7BE"/>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CF3"/>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5F6"/>
    <w:rsid w:val="008335FA"/>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9C"/>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0"/>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47E"/>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72"/>
    <w:rsid w:val="00843BF4"/>
    <w:rsid w:val="00843DFC"/>
    <w:rsid w:val="00843E5B"/>
    <w:rsid w:val="00843E79"/>
    <w:rsid w:val="00843EDE"/>
    <w:rsid w:val="00843EE7"/>
    <w:rsid w:val="008440D4"/>
    <w:rsid w:val="008440F7"/>
    <w:rsid w:val="0084410E"/>
    <w:rsid w:val="008441C7"/>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ABB"/>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2F5"/>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59"/>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8AD"/>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1"/>
    <w:rsid w:val="008542B7"/>
    <w:rsid w:val="00854303"/>
    <w:rsid w:val="00854309"/>
    <w:rsid w:val="0085430F"/>
    <w:rsid w:val="0085436A"/>
    <w:rsid w:val="00854401"/>
    <w:rsid w:val="0085456A"/>
    <w:rsid w:val="0085483F"/>
    <w:rsid w:val="0085496C"/>
    <w:rsid w:val="00854B19"/>
    <w:rsid w:val="00854B45"/>
    <w:rsid w:val="00854BB8"/>
    <w:rsid w:val="00854CCC"/>
    <w:rsid w:val="00854D02"/>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8A6"/>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2B"/>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BD"/>
    <w:rsid w:val="008579C2"/>
    <w:rsid w:val="00857A3E"/>
    <w:rsid w:val="00857AAE"/>
    <w:rsid w:val="00857CAA"/>
    <w:rsid w:val="00857D1A"/>
    <w:rsid w:val="00857D26"/>
    <w:rsid w:val="00857DAE"/>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8F7"/>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17"/>
    <w:rsid w:val="0086322D"/>
    <w:rsid w:val="00863242"/>
    <w:rsid w:val="00863394"/>
    <w:rsid w:val="0086346A"/>
    <w:rsid w:val="008634B2"/>
    <w:rsid w:val="008635AB"/>
    <w:rsid w:val="008635B8"/>
    <w:rsid w:val="008635FC"/>
    <w:rsid w:val="00863614"/>
    <w:rsid w:val="008636DA"/>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DD"/>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2"/>
    <w:rsid w:val="008674CB"/>
    <w:rsid w:val="00867651"/>
    <w:rsid w:val="00867698"/>
    <w:rsid w:val="008676F2"/>
    <w:rsid w:val="00867963"/>
    <w:rsid w:val="008679BC"/>
    <w:rsid w:val="00867A32"/>
    <w:rsid w:val="00867A82"/>
    <w:rsid w:val="00867ACC"/>
    <w:rsid w:val="00867AD3"/>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CA"/>
    <w:rsid w:val="008706E4"/>
    <w:rsid w:val="00870742"/>
    <w:rsid w:val="0087092C"/>
    <w:rsid w:val="00870943"/>
    <w:rsid w:val="00870B9D"/>
    <w:rsid w:val="00870D64"/>
    <w:rsid w:val="00870E89"/>
    <w:rsid w:val="00870EF0"/>
    <w:rsid w:val="00871003"/>
    <w:rsid w:val="008710E8"/>
    <w:rsid w:val="0087124C"/>
    <w:rsid w:val="00871295"/>
    <w:rsid w:val="00871297"/>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4"/>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2F8A"/>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025"/>
    <w:rsid w:val="00874112"/>
    <w:rsid w:val="00874115"/>
    <w:rsid w:val="00874177"/>
    <w:rsid w:val="0087419B"/>
    <w:rsid w:val="0087421E"/>
    <w:rsid w:val="00874249"/>
    <w:rsid w:val="0087426F"/>
    <w:rsid w:val="0087428B"/>
    <w:rsid w:val="008743B8"/>
    <w:rsid w:val="008743BC"/>
    <w:rsid w:val="008747AA"/>
    <w:rsid w:val="008747B4"/>
    <w:rsid w:val="00874836"/>
    <w:rsid w:val="00874855"/>
    <w:rsid w:val="008748CF"/>
    <w:rsid w:val="00874997"/>
    <w:rsid w:val="008749A3"/>
    <w:rsid w:val="008749AC"/>
    <w:rsid w:val="008749B2"/>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6F0"/>
    <w:rsid w:val="008757F7"/>
    <w:rsid w:val="00875819"/>
    <w:rsid w:val="0087583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4BC"/>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2E"/>
    <w:rsid w:val="00881881"/>
    <w:rsid w:val="00881A83"/>
    <w:rsid w:val="00881B05"/>
    <w:rsid w:val="00881B2F"/>
    <w:rsid w:val="00881BC4"/>
    <w:rsid w:val="00881C86"/>
    <w:rsid w:val="00881D26"/>
    <w:rsid w:val="00881D53"/>
    <w:rsid w:val="00881D77"/>
    <w:rsid w:val="00881DAE"/>
    <w:rsid w:val="00881E21"/>
    <w:rsid w:val="00881E57"/>
    <w:rsid w:val="00881FCB"/>
    <w:rsid w:val="008820A1"/>
    <w:rsid w:val="008820AD"/>
    <w:rsid w:val="008820CC"/>
    <w:rsid w:val="00882129"/>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21"/>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DE"/>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50"/>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8E"/>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8E"/>
    <w:rsid w:val="00896EA0"/>
    <w:rsid w:val="00896ECD"/>
    <w:rsid w:val="00896F07"/>
    <w:rsid w:val="00896FAA"/>
    <w:rsid w:val="0089725A"/>
    <w:rsid w:val="00897300"/>
    <w:rsid w:val="00897321"/>
    <w:rsid w:val="00897479"/>
    <w:rsid w:val="0089749B"/>
    <w:rsid w:val="008974AA"/>
    <w:rsid w:val="008974BF"/>
    <w:rsid w:val="008974DA"/>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469"/>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2F66"/>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5CA"/>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8D3"/>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A93"/>
    <w:rsid w:val="008A7BCB"/>
    <w:rsid w:val="008A7E0A"/>
    <w:rsid w:val="008A7F29"/>
    <w:rsid w:val="008A7F2B"/>
    <w:rsid w:val="008B0018"/>
    <w:rsid w:val="008B0052"/>
    <w:rsid w:val="008B013C"/>
    <w:rsid w:val="008B01B0"/>
    <w:rsid w:val="008B01B5"/>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1E5"/>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16C"/>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CB0"/>
    <w:rsid w:val="008B2DC8"/>
    <w:rsid w:val="008B2E87"/>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8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1AE"/>
    <w:rsid w:val="008B6343"/>
    <w:rsid w:val="008B6391"/>
    <w:rsid w:val="008B6563"/>
    <w:rsid w:val="008B6587"/>
    <w:rsid w:val="008B6612"/>
    <w:rsid w:val="008B66FF"/>
    <w:rsid w:val="008B675C"/>
    <w:rsid w:val="008B6761"/>
    <w:rsid w:val="008B6765"/>
    <w:rsid w:val="008B6787"/>
    <w:rsid w:val="008B67E3"/>
    <w:rsid w:val="008B68FF"/>
    <w:rsid w:val="008B69A1"/>
    <w:rsid w:val="008B6AA9"/>
    <w:rsid w:val="008B6AF5"/>
    <w:rsid w:val="008B6B26"/>
    <w:rsid w:val="008B6BD8"/>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6A"/>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A7B"/>
    <w:rsid w:val="008D1A98"/>
    <w:rsid w:val="008D1C4A"/>
    <w:rsid w:val="008D1C7B"/>
    <w:rsid w:val="008D1CEA"/>
    <w:rsid w:val="008D1D33"/>
    <w:rsid w:val="008D1D89"/>
    <w:rsid w:val="008D1DB4"/>
    <w:rsid w:val="008D1DD9"/>
    <w:rsid w:val="008D1EA3"/>
    <w:rsid w:val="008D1EE4"/>
    <w:rsid w:val="008D1EFF"/>
    <w:rsid w:val="008D1F0A"/>
    <w:rsid w:val="008D1F27"/>
    <w:rsid w:val="008D1F3C"/>
    <w:rsid w:val="008D22E1"/>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9B9"/>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33"/>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2CF"/>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0FC"/>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3B9"/>
    <w:rsid w:val="008E6473"/>
    <w:rsid w:val="008E6482"/>
    <w:rsid w:val="008E651D"/>
    <w:rsid w:val="008E6594"/>
    <w:rsid w:val="008E65B2"/>
    <w:rsid w:val="008E66A2"/>
    <w:rsid w:val="008E66B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722"/>
    <w:rsid w:val="008E7A00"/>
    <w:rsid w:val="008E7B50"/>
    <w:rsid w:val="008E7C42"/>
    <w:rsid w:val="008E7ED6"/>
    <w:rsid w:val="008E7EDD"/>
    <w:rsid w:val="008E7F38"/>
    <w:rsid w:val="008F0068"/>
    <w:rsid w:val="008F0080"/>
    <w:rsid w:val="008F00C6"/>
    <w:rsid w:val="008F00E4"/>
    <w:rsid w:val="008F021C"/>
    <w:rsid w:val="008F0329"/>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3A"/>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44"/>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65"/>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061"/>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9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DA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6D"/>
    <w:rsid w:val="009046F0"/>
    <w:rsid w:val="00904779"/>
    <w:rsid w:val="00904866"/>
    <w:rsid w:val="00904883"/>
    <w:rsid w:val="00904951"/>
    <w:rsid w:val="00904A52"/>
    <w:rsid w:val="00904B95"/>
    <w:rsid w:val="00904B9B"/>
    <w:rsid w:val="00904C51"/>
    <w:rsid w:val="00904D8A"/>
    <w:rsid w:val="00904D9E"/>
    <w:rsid w:val="00904EA0"/>
    <w:rsid w:val="00904F2B"/>
    <w:rsid w:val="00904F62"/>
    <w:rsid w:val="00905038"/>
    <w:rsid w:val="009050D9"/>
    <w:rsid w:val="00905300"/>
    <w:rsid w:val="00905365"/>
    <w:rsid w:val="0090536A"/>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32"/>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0"/>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391"/>
    <w:rsid w:val="009114D6"/>
    <w:rsid w:val="009114DA"/>
    <w:rsid w:val="0091150E"/>
    <w:rsid w:val="00911577"/>
    <w:rsid w:val="009115F8"/>
    <w:rsid w:val="0091168D"/>
    <w:rsid w:val="009116F4"/>
    <w:rsid w:val="00911957"/>
    <w:rsid w:val="00911A09"/>
    <w:rsid w:val="00911BEC"/>
    <w:rsid w:val="00911C33"/>
    <w:rsid w:val="00911C48"/>
    <w:rsid w:val="00911CF4"/>
    <w:rsid w:val="00911D2B"/>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8C2"/>
    <w:rsid w:val="00912BE3"/>
    <w:rsid w:val="00912D37"/>
    <w:rsid w:val="00912D47"/>
    <w:rsid w:val="00912DA3"/>
    <w:rsid w:val="00912E04"/>
    <w:rsid w:val="00912E89"/>
    <w:rsid w:val="00912ED4"/>
    <w:rsid w:val="00912EDE"/>
    <w:rsid w:val="00912F00"/>
    <w:rsid w:val="009130D8"/>
    <w:rsid w:val="00913348"/>
    <w:rsid w:val="009133F4"/>
    <w:rsid w:val="0091354D"/>
    <w:rsid w:val="00913565"/>
    <w:rsid w:val="00913679"/>
    <w:rsid w:val="00913795"/>
    <w:rsid w:val="00913816"/>
    <w:rsid w:val="00913819"/>
    <w:rsid w:val="009138D5"/>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33"/>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09"/>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0E77"/>
    <w:rsid w:val="00921011"/>
    <w:rsid w:val="00921093"/>
    <w:rsid w:val="0092113B"/>
    <w:rsid w:val="0092114A"/>
    <w:rsid w:val="009211D7"/>
    <w:rsid w:val="009211E5"/>
    <w:rsid w:val="0092121F"/>
    <w:rsid w:val="009212A0"/>
    <w:rsid w:val="009212AB"/>
    <w:rsid w:val="009212B4"/>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4FB4"/>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7F5"/>
    <w:rsid w:val="009258A2"/>
    <w:rsid w:val="00925A0F"/>
    <w:rsid w:val="00925A3B"/>
    <w:rsid w:val="00925AE5"/>
    <w:rsid w:val="00925C81"/>
    <w:rsid w:val="00925D01"/>
    <w:rsid w:val="00925D05"/>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2EDE"/>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2CC"/>
    <w:rsid w:val="00934390"/>
    <w:rsid w:val="00934455"/>
    <w:rsid w:val="00934562"/>
    <w:rsid w:val="0093468E"/>
    <w:rsid w:val="009346DE"/>
    <w:rsid w:val="0093477F"/>
    <w:rsid w:val="0093483A"/>
    <w:rsid w:val="009348F9"/>
    <w:rsid w:val="0093499D"/>
    <w:rsid w:val="00934A40"/>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07"/>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7C"/>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28"/>
    <w:rsid w:val="009416D6"/>
    <w:rsid w:val="0094173A"/>
    <w:rsid w:val="00941801"/>
    <w:rsid w:val="00941960"/>
    <w:rsid w:val="009419B8"/>
    <w:rsid w:val="00941A59"/>
    <w:rsid w:val="00941B6E"/>
    <w:rsid w:val="00941B71"/>
    <w:rsid w:val="00941CEA"/>
    <w:rsid w:val="00941DF5"/>
    <w:rsid w:val="00941EA4"/>
    <w:rsid w:val="00941F0C"/>
    <w:rsid w:val="009420FD"/>
    <w:rsid w:val="00942126"/>
    <w:rsid w:val="00942210"/>
    <w:rsid w:val="0094223C"/>
    <w:rsid w:val="00942248"/>
    <w:rsid w:val="009422A3"/>
    <w:rsid w:val="00942416"/>
    <w:rsid w:val="00942492"/>
    <w:rsid w:val="00942505"/>
    <w:rsid w:val="009425C2"/>
    <w:rsid w:val="00942665"/>
    <w:rsid w:val="00942775"/>
    <w:rsid w:val="009427AF"/>
    <w:rsid w:val="00942824"/>
    <w:rsid w:val="00942978"/>
    <w:rsid w:val="009429C5"/>
    <w:rsid w:val="00942A78"/>
    <w:rsid w:val="00942AF0"/>
    <w:rsid w:val="00942C55"/>
    <w:rsid w:val="00942CA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1E"/>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9B"/>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61"/>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31"/>
    <w:rsid w:val="009534B0"/>
    <w:rsid w:val="0095350B"/>
    <w:rsid w:val="00953574"/>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3C"/>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EFA"/>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3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5FE"/>
    <w:rsid w:val="00960779"/>
    <w:rsid w:val="0096077D"/>
    <w:rsid w:val="009608F3"/>
    <w:rsid w:val="009608F8"/>
    <w:rsid w:val="00960906"/>
    <w:rsid w:val="009609D2"/>
    <w:rsid w:val="00960A67"/>
    <w:rsid w:val="00960B06"/>
    <w:rsid w:val="00960B68"/>
    <w:rsid w:val="00960D78"/>
    <w:rsid w:val="00960E4A"/>
    <w:rsid w:val="00960F9F"/>
    <w:rsid w:val="00961049"/>
    <w:rsid w:val="009610AF"/>
    <w:rsid w:val="0096110B"/>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A0"/>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7E"/>
    <w:rsid w:val="00963AE4"/>
    <w:rsid w:val="00963BEE"/>
    <w:rsid w:val="00963D38"/>
    <w:rsid w:val="00963E45"/>
    <w:rsid w:val="00963E49"/>
    <w:rsid w:val="00963E8C"/>
    <w:rsid w:val="00964026"/>
    <w:rsid w:val="00964064"/>
    <w:rsid w:val="009640F5"/>
    <w:rsid w:val="009641E2"/>
    <w:rsid w:val="009642AF"/>
    <w:rsid w:val="009643C9"/>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69"/>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4E"/>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64C"/>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53"/>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D2"/>
    <w:rsid w:val="009776E9"/>
    <w:rsid w:val="009777D0"/>
    <w:rsid w:val="009777D7"/>
    <w:rsid w:val="00977862"/>
    <w:rsid w:val="00977C5F"/>
    <w:rsid w:val="00977D01"/>
    <w:rsid w:val="00977E84"/>
    <w:rsid w:val="00977EC8"/>
    <w:rsid w:val="00977EE5"/>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48"/>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CD4"/>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59"/>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0B"/>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9E8"/>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A70"/>
    <w:rsid w:val="00993CCA"/>
    <w:rsid w:val="00993EC2"/>
    <w:rsid w:val="00993F11"/>
    <w:rsid w:val="00993F9E"/>
    <w:rsid w:val="00994163"/>
    <w:rsid w:val="00994204"/>
    <w:rsid w:val="00994292"/>
    <w:rsid w:val="009942E5"/>
    <w:rsid w:val="00994371"/>
    <w:rsid w:val="009943C9"/>
    <w:rsid w:val="0099443F"/>
    <w:rsid w:val="009944F9"/>
    <w:rsid w:val="009945B8"/>
    <w:rsid w:val="0099464B"/>
    <w:rsid w:val="009946B4"/>
    <w:rsid w:val="009946DF"/>
    <w:rsid w:val="00994741"/>
    <w:rsid w:val="0099493B"/>
    <w:rsid w:val="009949E4"/>
    <w:rsid w:val="00994BBF"/>
    <w:rsid w:val="00994BD4"/>
    <w:rsid w:val="00994BEE"/>
    <w:rsid w:val="00994CCB"/>
    <w:rsid w:val="00994E9B"/>
    <w:rsid w:val="00994EB7"/>
    <w:rsid w:val="00994F02"/>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218"/>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CDB"/>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2C"/>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0FC1"/>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9E0"/>
    <w:rsid w:val="009B1B6E"/>
    <w:rsid w:val="009B1BBB"/>
    <w:rsid w:val="009B1C21"/>
    <w:rsid w:val="009B1CAB"/>
    <w:rsid w:val="009B1DE0"/>
    <w:rsid w:val="009B1FBB"/>
    <w:rsid w:val="009B2182"/>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38C"/>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0DF"/>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4FEC"/>
    <w:rsid w:val="009C504D"/>
    <w:rsid w:val="009C5052"/>
    <w:rsid w:val="009C510C"/>
    <w:rsid w:val="009C5151"/>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5F8"/>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6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66"/>
    <w:rsid w:val="009D09A7"/>
    <w:rsid w:val="009D0A1D"/>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7F"/>
    <w:rsid w:val="009D2193"/>
    <w:rsid w:val="009D2254"/>
    <w:rsid w:val="009D225E"/>
    <w:rsid w:val="009D2278"/>
    <w:rsid w:val="009D22DC"/>
    <w:rsid w:val="009D2346"/>
    <w:rsid w:val="009D242D"/>
    <w:rsid w:val="009D2728"/>
    <w:rsid w:val="009D2783"/>
    <w:rsid w:val="009D2865"/>
    <w:rsid w:val="009D28E5"/>
    <w:rsid w:val="009D29E2"/>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ED"/>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A7"/>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B0"/>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53D"/>
    <w:rsid w:val="009E4703"/>
    <w:rsid w:val="009E47BA"/>
    <w:rsid w:val="009E47E7"/>
    <w:rsid w:val="009E4843"/>
    <w:rsid w:val="009E4852"/>
    <w:rsid w:val="009E4873"/>
    <w:rsid w:val="009E4A1E"/>
    <w:rsid w:val="009E4A60"/>
    <w:rsid w:val="009E4A79"/>
    <w:rsid w:val="009E4CBB"/>
    <w:rsid w:val="009E4EBD"/>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ED3"/>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27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85"/>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8"/>
    <w:rsid w:val="00A01BBA"/>
    <w:rsid w:val="00A01BC0"/>
    <w:rsid w:val="00A01C95"/>
    <w:rsid w:val="00A01CBB"/>
    <w:rsid w:val="00A01ECB"/>
    <w:rsid w:val="00A02023"/>
    <w:rsid w:val="00A020EA"/>
    <w:rsid w:val="00A02152"/>
    <w:rsid w:val="00A0235C"/>
    <w:rsid w:val="00A0241C"/>
    <w:rsid w:val="00A024DC"/>
    <w:rsid w:val="00A025A2"/>
    <w:rsid w:val="00A026A9"/>
    <w:rsid w:val="00A026B0"/>
    <w:rsid w:val="00A0279C"/>
    <w:rsid w:val="00A02849"/>
    <w:rsid w:val="00A02880"/>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CC7"/>
    <w:rsid w:val="00A03DEC"/>
    <w:rsid w:val="00A03F2D"/>
    <w:rsid w:val="00A04026"/>
    <w:rsid w:val="00A0408E"/>
    <w:rsid w:val="00A04211"/>
    <w:rsid w:val="00A04316"/>
    <w:rsid w:val="00A04378"/>
    <w:rsid w:val="00A04440"/>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AF0"/>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20"/>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1"/>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1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65"/>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5EE"/>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42"/>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C2"/>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554"/>
    <w:rsid w:val="00A307B1"/>
    <w:rsid w:val="00A3084F"/>
    <w:rsid w:val="00A308A7"/>
    <w:rsid w:val="00A30944"/>
    <w:rsid w:val="00A30B43"/>
    <w:rsid w:val="00A30B80"/>
    <w:rsid w:val="00A30B9E"/>
    <w:rsid w:val="00A30E0A"/>
    <w:rsid w:val="00A30E0B"/>
    <w:rsid w:val="00A30E51"/>
    <w:rsid w:val="00A30E84"/>
    <w:rsid w:val="00A30EAD"/>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074"/>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07"/>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861"/>
    <w:rsid w:val="00A37A6C"/>
    <w:rsid w:val="00A37AE7"/>
    <w:rsid w:val="00A37BB4"/>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CF5"/>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45"/>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7CB"/>
    <w:rsid w:val="00A478A1"/>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3FF"/>
    <w:rsid w:val="00A5245E"/>
    <w:rsid w:val="00A524D2"/>
    <w:rsid w:val="00A525CF"/>
    <w:rsid w:val="00A526CC"/>
    <w:rsid w:val="00A5272A"/>
    <w:rsid w:val="00A52916"/>
    <w:rsid w:val="00A52956"/>
    <w:rsid w:val="00A52A01"/>
    <w:rsid w:val="00A52A0B"/>
    <w:rsid w:val="00A52A25"/>
    <w:rsid w:val="00A52AFB"/>
    <w:rsid w:val="00A52B33"/>
    <w:rsid w:val="00A52C58"/>
    <w:rsid w:val="00A52D16"/>
    <w:rsid w:val="00A52DC0"/>
    <w:rsid w:val="00A52F3B"/>
    <w:rsid w:val="00A52FA3"/>
    <w:rsid w:val="00A53048"/>
    <w:rsid w:val="00A531A2"/>
    <w:rsid w:val="00A531B7"/>
    <w:rsid w:val="00A532B7"/>
    <w:rsid w:val="00A5337B"/>
    <w:rsid w:val="00A534E7"/>
    <w:rsid w:val="00A53521"/>
    <w:rsid w:val="00A53568"/>
    <w:rsid w:val="00A535BA"/>
    <w:rsid w:val="00A5360C"/>
    <w:rsid w:val="00A53766"/>
    <w:rsid w:val="00A5385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75"/>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84"/>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EF2"/>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6A"/>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8FB"/>
    <w:rsid w:val="00A6492B"/>
    <w:rsid w:val="00A6493F"/>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11"/>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5B"/>
    <w:rsid w:val="00A7209A"/>
    <w:rsid w:val="00A720D0"/>
    <w:rsid w:val="00A7217F"/>
    <w:rsid w:val="00A72217"/>
    <w:rsid w:val="00A7226B"/>
    <w:rsid w:val="00A722B1"/>
    <w:rsid w:val="00A7253A"/>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B0"/>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CCC"/>
    <w:rsid w:val="00A76D33"/>
    <w:rsid w:val="00A77083"/>
    <w:rsid w:val="00A77219"/>
    <w:rsid w:val="00A7723A"/>
    <w:rsid w:val="00A77294"/>
    <w:rsid w:val="00A77367"/>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43"/>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697"/>
    <w:rsid w:val="00A86717"/>
    <w:rsid w:val="00A86776"/>
    <w:rsid w:val="00A867DF"/>
    <w:rsid w:val="00A8681F"/>
    <w:rsid w:val="00A8684E"/>
    <w:rsid w:val="00A8694C"/>
    <w:rsid w:val="00A8695E"/>
    <w:rsid w:val="00A86AD4"/>
    <w:rsid w:val="00A86ADB"/>
    <w:rsid w:val="00A86AF8"/>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AE2"/>
    <w:rsid w:val="00A91BDC"/>
    <w:rsid w:val="00A91C7F"/>
    <w:rsid w:val="00A91D10"/>
    <w:rsid w:val="00A91D29"/>
    <w:rsid w:val="00A91D68"/>
    <w:rsid w:val="00A91EC6"/>
    <w:rsid w:val="00A91FF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2E"/>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BC"/>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B2"/>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83C"/>
    <w:rsid w:val="00AA091B"/>
    <w:rsid w:val="00AA0922"/>
    <w:rsid w:val="00AA09E2"/>
    <w:rsid w:val="00AA0ADC"/>
    <w:rsid w:val="00AA0D3A"/>
    <w:rsid w:val="00AA0DC6"/>
    <w:rsid w:val="00AA0ECF"/>
    <w:rsid w:val="00AA0ED1"/>
    <w:rsid w:val="00AA0F84"/>
    <w:rsid w:val="00AA1040"/>
    <w:rsid w:val="00AA104C"/>
    <w:rsid w:val="00AA1059"/>
    <w:rsid w:val="00AA1123"/>
    <w:rsid w:val="00AA1137"/>
    <w:rsid w:val="00AA113D"/>
    <w:rsid w:val="00AA11AF"/>
    <w:rsid w:val="00AA1257"/>
    <w:rsid w:val="00AA1271"/>
    <w:rsid w:val="00AA129F"/>
    <w:rsid w:val="00AA12BD"/>
    <w:rsid w:val="00AA12BF"/>
    <w:rsid w:val="00AA149C"/>
    <w:rsid w:val="00AA1570"/>
    <w:rsid w:val="00AA15BD"/>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1D1"/>
    <w:rsid w:val="00AA321E"/>
    <w:rsid w:val="00AA3234"/>
    <w:rsid w:val="00AA331D"/>
    <w:rsid w:val="00AA334B"/>
    <w:rsid w:val="00AA33EF"/>
    <w:rsid w:val="00AA34A5"/>
    <w:rsid w:val="00AA3563"/>
    <w:rsid w:val="00AA3564"/>
    <w:rsid w:val="00AA37FD"/>
    <w:rsid w:val="00AA385E"/>
    <w:rsid w:val="00AA3883"/>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BF5"/>
    <w:rsid w:val="00AA5C2E"/>
    <w:rsid w:val="00AA5EB8"/>
    <w:rsid w:val="00AA5F5D"/>
    <w:rsid w:val="00AA5F9F"/>
    <w:rsid w:val="00AA5FF6"/>
    <w:rsid w:val="00AA602E"/>
    <w:rsid w:val="00AA60C3"/>
    <w:rsid w:val="00AA64BC"/>
    <w:rsid w:val="00AA654F"/>
    <w:rsid w:val="00AA6710"/>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2FD"/>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AB"/>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CC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CA"/>
    <w:rsid w:val="00AC1CF0"/>
    <w:rsid w:val="00AC1DF6"/>
    <w:rsid w:val="00AC1E01"/>
    <w:rsid w:val="00AC1E13"/>
    <w:rsid w:val="00AC1E61"/>
    <w:rsid w:val="00AC1EEC"/>
    <w:rsid w:val="00AC1FA2"/>
    <w:rsid w:val="00AC2169"/>
    <w:rsid w:val="00AC2304"/>
    <w:rsid w:val="00AC2314"/>
    <w:rsid w:val="00AC2400"/>
    <w:rsid w:val="00AC243B"/>
    <w:rsid w:val="00AC24B7"/>
    <w:rsid w:val="00AC24F9"/>
    <w:rsid w:val="00AC2577"/>
    <w:rsid w:val="00AC258E"/>
    <w:rsid w:val="00AC25FA"/>
    <w:rsid w:val="00AC262C"/>
    <w:rsid w:val="00AC273B"/>
    <w:rsid w:val="00AC274C"/>
    <w:rsid w:val="00AC2807"/>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65"/>
    <w:rsid w:val="00AC408F"/>
    <w:rsid w:val="00AC40FB"/>
    <w:rsid w:val="00AC41B9"/>
    <w:rsid w:val="00AC42A1"/>
    <w:rsid w:val="00AC43A6"/>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766"/>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8B"/>
    <w:rsid w:val="00AC7F42"/>
    <w:rsid w:val="00AC7F57"/>
    <w:rsid w:val="00AC7F96"/>
    <w:rsid w:val="00AC7FB3"/>
    <w:rsid w:val="00AC7FD7"/>
    <w:rsid w:val="00AD01DA"/>
    <w:rsid w:val="00AD02E1"/>
    <w:rsid w:val="00AD0345"/>
    <w:rsid w:val="00AD04AA"/>
    <w:rsid w:val="00AD05DD"/>
    <w:rsid w:val="00AD06E6"/>
    <w:rsid w:val="00AD070A"/>
    <w:rsid w:val="00AD071E"/>
    <w:rsid w:val="00AD07AB"/>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19"/>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1C"/>
    <w:rsid w:val="00AD249D"/>
    <w:rsid w:val="00AD25D3"/>
    <w:rsid w:val="00AD261D"/>
    <w:rsid w:val="00AD2682"/>
    <w:rsid w:val="00AD26A0"/>
    <w:rsid w:val="00AD26BD"/>
    <w:rsid w:val="00AD2971"/>
    <w:rsid w:val="00AD2ABA"/>
    <w:rsid w:val="00AD2DD6"/>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12"/>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6A"/>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91"/>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6A"/>
    <w:rsid w:val="00AE4AB5"/>
    <w:rsid w:val="00AE4AD4"/>
    <w:rsid w:val="00AE4ADC"/>
    <w:rsid w:val="00AE4B6A"/>
    <w:rsid w:val="00AE4B70"/>
    <w:rsid w:val="00AE4BA5"/>
    <w:rsid w:val="00AE4DE1"/>
    <w:rsid w:val="00AE4F78"/>
    <w:rsid w:val="00AE50BF"/>
    <w:rsid w:val="00AE513D"/>
    <w:rsid w:val="00AE5141"/>
    <w:rsid w:val="00AE5268"/>
    <w:rsid w:val="00AE52CC"/>
    <w:rsid w:val="00AE5404"/>
    <w:rsid w:val="00AE551D"/>
    <w:rsid w:val="00AE5561"/>
    <w:rsid w:val="00AE55BB"/>
    <w:rsid w:val="00AE5602"/>
    <w:rsid w:val="00AE564A"/>
    <w:rsid w:val="00AE5656"/>
    <w:rsid w:val="00AE5660"/>
    <w:rsid w:val="00AE570E"/>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2AD"/>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49"/>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BBA"/>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F6"/>
    <w:rsid w:val="00AF681C"/>
    <w:rsid w:val="00AF6855"/>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36"/>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73"/>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B"/>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10"/>
    <w:rsid w:val="00B10FC1"/>
    <w:rsid w:val="00B11078"/>
    <w:rsid w:val="00B1110C"/>
    <w:rsid w:val="00B11278"/>
    <w:rsid w:val="00B11295"/>
    <w:rsid w:val="00B1139B"/>
    <w:rsid w:val="00B11435"/>
    <w:rsid w:val="00B11437"/>
    <w:rsid w:val="00B11460"/>
    <w:rsid w:val="00B115E0"/>
    <w:rsid w:val="00B116CE"/>
    <w:rsid w:val="00B116D7"/>
    <w:rsid w:val="00B1172C"/>
    <w:rsid w:val="00B1179C"/>
    <w:rsid w:val="00B119AF"/>
    <w:rsid w:val="00B11AAC"/>
    <w:rsid w:val="00B11ADE"/>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A5"/>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25"/>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0B"/>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90F"/>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AEF"/>
    <w:rsid w:val="00B20B46"/>
    <w:rsid w:val="00B20B89"/>
    <w:rsid w:val="00B20BB0"/>
    <w:rsid w:val="00B20CF8"/>
    <w:rsid w:val="00B20D17"/>
    <w:rsid w:val="00B20D38"/>
    <w:rsid w:val="00B20D89"/>
    <w:rsid w:val="00B20E77"/>
    <w:rsid w:val="00B20F9B"/>
    <w:rsid w:val="00B2123A"/>
    <w:rsid w:val="00B212BF"/>
    <w:rsid w:val="00B21357"/>
    <w:rsid w:val="00B2143B"/>
    <w:rsid w:val="00B21515"/>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66D"/>
    <w:rsid w:val="00B23784"/>
    <w:rsid w:val="00B237FA"/>
    <w:rsid w:val="00B23888"/>
    <w:rsid w:val="00B23AD4"/>
    <w:rsid w:val="00B23B41"/>
    <w:rsid w:val="00B23B73"/>
    <w:rsid w:val="00B23BFD"/>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8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CD"/>
    <w:rsid w:val="00B300F0"/>
    <w:rsid w:val="00B305F7"/>
    <w:rsid w:val="00B3062F"/>
    <w:rsid w:val="00B3068E"/>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753"/>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1E"/>
    <w:rsid w:val="00B34055"/>
    <w:rsid w:val="00B34108"/>
    <w:rsid w:val="00B3435B"/>
    <w:rsid w:val="00B343E2"/>
    <w:rsid w:val="00B3447B"/>
    <w:rsid w:val="00B344A4"/>
    <w:rsid w:val="00B345E1"/>
    <w:rsid w:val="00B345F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1D"/>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2C"/>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CB1"/>
    <w:rsid w:val="00B43D0F"/>
    <w:rsid w:val="00B43D72"/>
    <w:rsid w:val="00B43ED1"/>
    <w:rsid w:val="00B43FBF"/>
    <w:rsid w:val="00B4403A"/>
    <w:rsid w:val="00B440CC"/>
    <w:rsid w:val="00B44142"/>
    <w:rsid w:val="00B442E6"/>
    <w:rsid w:val="00B443C6"/>
    <w:rsid w:val="00B4446C"/>
    <w:rsid w:val="00B444DE"/>
    <w:rsid w:val="00B44647"/>
    <w:rsid w:val="00B4471E"/>
    <w:rsid w:val="00B4475E"/>
    <w:rsid w:val="00B44761"/>
    <w:rsid w:val="00B44775"/>
    <w:rsid w:val="00B44841"/>
    <w:rsid w:val="00B4491A"/>
    <w:rsid w:val="00B44998"/>
    <w:rsid w:val="00B449AE"/>
    <w:rsid w:val="00B44A5C"/>
    <w:rsid w:val="00B44B9F"/>
    <w:rsid w:val="00B44C1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5E9"/>
    <w:rsid w:val="00B455FC"/>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979"/>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8E"/>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A6B"/>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ACF"/>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9"/>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AFF"/>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9F2"/>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45"/>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FB"/>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2"/>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37"/>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46"/>
    <w:rsid w:val="00B730BE"/>
    <w:rsid w:val="00B73252"/>
    <w:rsid w:val="00B732A4"/>
    <w:rsid w:val="00B732C5"/>
    <w:rsid w:val="00B732FB"/>
    <w:rsid w:val="00B7334E"/>
    <w:rsid w:val="00B734AC"/>
    <w:rsid w:val="00B734B7"/>
    <w:rsid w:val="00B73568"/>
    <w:rsid w:val="00B7367A"/>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CC4"/>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75"/>
    <w:rsid w:val="00B810D7"/>
    <w:rsid w:val="00B8112F"/>
    <w:rsid w:val="00B81148"/>
    <w:rsid w:val="00B811D8"/>
    <w:rsid w:val="00B811FE"/>
    <w:rsid w:val="00B812A4"/>
    <w:rsid w:val="00B8162E"/>
    <w:rsid w:val="00B816AC"/>
    <w:rsid w:val="00B81851"/>
    <w:rsid w:val="00B819AA"/>
    <w:rsid w:val="00B819F9"/>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2F8"/>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EEE"/>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28"/>
    <w:rsid w:val="00B8634A"/>
    <w:rsid w:val="00B86358"/>
    <w:rsid w:val="00B8637F"/>
    <w:rsid w:val="00B863DA"/>
    <w:rsid w:val="00B8644E"/>
    <w:rsid w:val="00B86591"/>
    <w:rsid w:val="00B86717"/>
    <w:rsid w:val="00B8672A"/>
    <w:rsid w:val="00B8679C"/>
    <w:rsid w:val="00B8682B"/>
    <w:rsid w:val="00B86837"/>
    <w:rsid w:val="00B868A2"/>
    <w:rsid w:val="00B8692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93"/>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053"/>
    <w:rsid w:val="00B9112E"/>
    <w:rsid w:val="00B9115B"/>
    <w:rsid w:val="00B913D4"/>
    <w:rsid w:val="00B9149B"/>
    <w:rsid w:val="00B91502"/>
    <w:rsid w:val="00B9152D"/>
    <w:rsid w:val="00B916D3"/>
    <w:rsid w:val="00B916DF"/>
    <w:rsid w:val="00B91733"/>
    <w:rsid w:val="00B917CB"/>
    <w:rsid w:val="00B91818"/>
    <w:rsid w:val="00B918A0"/>
    <w:rsid w:val="00B91AD6"/>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80"/>
    <w:rsid w:val="00B9379D"/>
    <w:rsid w:val="00B937A5"/>
    <w:rsid w:val="00B93847"/>
    <w:rsid w:val="00B9385F"/>
    <w:rsid w:val="00B93976"/>
    <w:rsid w:val="00B939CC"/>
    <w:rsid w:val="00B93A6D"/>
    <w:rsid w:val="00B93A87"/>
    <w:rsid w:val="00B93A96"/>
    <w:rsid w:val="00B93BE1"/>
    <w:rsid w:val="00B93CFB"/>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24"/>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5EB"/>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5F8"/>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0F"/>
    <w:rsid w:val="00BA1A14"/>
    <w:rsid w:val="00BA1A50"/>
    <w:rsid w:val="00BA1A7E"/>
    <w:rsid w:val="00BA1BFA"/>
    <w:rsid w:val="00BA1BFB"/>
    <w:rsid w:val="00BA1E56"/>
    <w:rsid w:val="00BA1E58"/>
    <w:rsid w:val="00BA1EE8"/>
    <w:rsid w:val="00BA1F0F"/>
    <w:rsid w:val="00BA1F4D"/>
    <w:rsid w:val="00BA205A"/>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85"/>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39"/>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8F"/>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0AB"/>
    <w:rsid w:val="00BB217A"/>
    <w:rsid w:val="00BB2187"/>
    <w:rsid w:val="00BB2228"/>
    <w:rsid w:val="00BB2321"/>
    <w:rsid w:val="00BB23CC"/>
    <w:rsid w:val="00BB23D6"/>
    <w:rsid w:val="00BB2401"/>
    <w:rsid w:val="00BB240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ADA"/>
    <w:rsid w:val="00BB3C17"/>
    <w:rsid w:val="00BB3CBC"/>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489"/>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9D4"/>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D6F"/>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AC"/>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BCF"/>
    <w:rsid w:val="00BC5C5F"/>
    <w:rsid w:val="00BC5CEF"/>
    <w:rsid w:val="00BC5D18"/>
    <w:rsid w:val="00BC5D1E"/>
    <w:rsid w:val="00BC5D3F"/>
    <w:rsid w:val="00BC5E4B"/>
    <w:rsid w:val="00BC5FF9"/>
    <w:rsid w:val="00BC6013"/>
    <w:rsid w:val="00BC60E9"/>
    <w:rsid w:val="00BC61BD"/>
    <w:rsid w:val="00BC6200"/>
    <w:rsid w:val="00BC626F"/>
    <w:rsid w:val="00BC65D1"/>
    <w:rsid w:val="00BC6719"/>
    <w:rsid w:val="00BC673B"/>
    <w:rsid w:val="00BC685A"/>
    <w:rsid w:val="00BC68A2"/>
    <w:rsid w:val="00BC68C8"/>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AC"/>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22"/>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EA5"/>
    <w:rsid w:val="00BE1031"/>
    <w:rsid w:val="00BE106A"/>
    <w:rsid w:val="00BE120F"/>
    <w:rsid w:val="00BE12D5"/>
    <w:rsid w:val="00BE1339"/>
    <w:rsid w:val="00BE133F"/>
    <w:rsid w:val="00BE1473"/>
    <w:rsid w:val="00BE1504"/>
    <w:rsid w:val="00BE1565"/>
    <w:rsid w:val="00BE15BF"/>
    <w:rsid w:val="00BE15D6"/>
    <w:rsid w:val="00BE16DB"/>
    <w:rsid w:val="00BE172E"/>
    <w:rsid w:val="00BE178B"/>
    <w:rsid w:val="00BE1876"/>
    <w:rsid w:val="00BE18F8"/>
    <w:rsid w:val="00BE1902"/>
    <w:rsid w:val="00BE192F"/>
    <w:rsid w:val="00BE194D"/>
    <w:rsid w:val="00BE19DC"/>
    <w:rsid w:val="00BE1C37"/>
    <w:rsid w:val="00BE1CA4"/>
    <w:rsid w:val="00BE1D3E"/>
    <w:rsid w:val="00BE1F17"/>
    <w:rsid w:val="00BE1F5F"/>
    <w:rsid w:val="00BE20C1"/>
    <w:rsid w:val="00BE211F"/>
    <w:rsid w:val="00BE235C"/>
    <w:rsid w:val="00BE245F"/>
    <w:rsid w:val="00BE2466"/>
    <w:rsid w:val="00BE24FA"/>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7C1"/>
    <w:rsid w:val="00BE697D"/>
    <w:rsid w:val="00BE69B6"/>
    <w:rsid w:val="00BE6A51"/>
    <w:rsid w:val="00BE6B34"/>
    <w:rsid w:val="00BE6B39"/>
    <w:rsid w:val="00BE6BC7"/>
    <w:rsid w:val="00BE6C54"/>
    <w:rsid w:val="00BE6ECF"/>
    <w:rsid w:val="00BE7138"/>
    <w:rsid w:val="00BE713A"/>
    <w:rsid w:val="00BE71C8"/>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9"/>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86"/>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98F"/>
    <w:rsid w:val="00C01D1C"/>
    <w:rsid w:val="00C01D28"/>
    <w:rsid w:val="00C01D35"/>
    <w:rsid w:val="00C01FC9"/>
    <w:rsid w:val="00C02006"/>
    <w:rsid w:val="00C02079"/>
    <w:rsid w:val="00C020F2"/>
    <w:rsid w:val="00C02106"/>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83"/>
    <w:rsid w:val="00C038BA"/>
    <w:rsid w:val="00C03B7C"/>
    <w:rsid w:val="00C03BE2"/>
    <w:rsid w:val="00C03BED"/>
    <w:rsid w:val="00C03C36"/>
    <w:rsid w:val="00C03C3F"/>
    <w:rsid w:val="00C03C61"/>
    <w:rsid w:val="00C03CBB"/>
    <w:rsid w:val="00C03CD9"/>
    <w:rsid w:val="00C03CE4"/>
    <w:rsid w:val="00C03D8A"/>
    <w:rsid w:val="00C03DA5"/>
    <w:rsid w:val="00C03DBC"/>
    <w:rsid w:val="00C04099"/>
    <w:rsid w:val="00C0411D"/>
    <w:rsid w:val="00C0413E"/>
    <w:rsid w:val="00C041A7"/>
    <w:rsid w:val="00C0438F"/>
    <w:rsid w:val="00C04518"/>
    <w:rsid w:val="00C0451C"/>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C5"/>
    <w:rsid w:val="00C06CE0"/>
    <w:rsid w:val="00C06D79"/>
    <w:rsid w:val="00C06EAB"/>
    <w:rsid w:val="00C06EC4"/>
    <w:rsid w:val="00C06EED"/>
    <w:rsid w:val="00C06F73"/>
    <w:rsid w:val="00C06FFC"/>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4F05"/>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06F"/>
    <w:rsid w:val="00C171F0"/>
    <w:rsid w:val="00C17281"/>
    <w:rsid w:val="00C17298"/>
    <w:rsid w:val="00C1733E"/>
    <w:rsid w:val="00C17461"/>
    <w:rsid w:val="00C17462"/>
    <w:rsid w:val="00C17680"/>
    <w:rsid w:val="00C176C0"/>
    <w:rsid w:val="00C17796"/>
    <w:rsid w:val="00C17866"/>
    <w:rsid w:val="00C17A18"/>
    <w:rsid w:val="00C17C32"/>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4A"/>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A6C"/>
    <w:rsid w:val="00C23B54"/>
    <w:rsid w:val="00C23B92"/>
    <w:rsid w:val="00C23C8C"/>
    <w:rsid w:val="00C23C9B"/>
    <w:rsid w:val="00C23D36"/>
    <w:rsid w:val="00C23DFA"/>
    <w:rsid w:val="00C2405B"/>
    <w:rsid w:val="00C24104"/>
    <w:rsid w:val="00C2422B"/>
    <w:rsid w:val="00C24273"/>
    <w:rsid w:val="00C2427F"/>
    <w:rsid w:val="00C242CB"/>
    <w:rsid w:val="00C242E9"/>
    <w:rsid w:val="00C24378"/>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92F"/>
    <w:rsid w:val="00C25A9C"/>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7E8"/>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55"/>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47"/>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DC6"/>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1E5"/>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4E"/>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66C"/>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96"/>
    <w:rsid w:val="00C476DD"/>
    <w:rsid w:val="00C47ABE"/>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D76"/>
    <w:rsid w:val="00C53E43"/>
    <w:rsid w:val="00C53FD4"/>
    <w:rsid w:val="00C54096"/>
    <w:rsid w:val="00C540A7"/>
    <w:rsid w:val="00C542D7"/>
    <w:rsid w:val="00C544BA"/>
    <w:rsid w:val="00C54586"/>
    <w:rsid w:val="00C545A1"/>
    <w:rsid w:val="00C545A4"/>
    <w:rsid w:val="00C54600"/>
    <w:rsid w:val="00C5476C"/>
    <w:rsid w:val="00C54796"/>
    <w:rsid w:val="00C54797"/>
    <w:rsid w:val="00C549B9"/>
    <w:rsid w:val="00C54A0D"/>
    <w:rsid w:val="00C54A2F"/>
    <w:rsid w:val="00C54A6D"/>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85"/>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6BB"/>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3F"/>
    <w:rsid w:val="00C57DA3"/>
    <w:rsid w:val="00C57F8A"/>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141"/>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6F2"/>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2"/>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2FB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5E5"/>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7D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1A"/>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9EF"/>
    <w:rsid w:val="00C81A31"/>
    <w:rsid w:val="00C81A42"/>
    <w:rsid w:val="00C81ADD"/>
    <w:rsid w:val="00C81AEA"/>
    <w:rsid w:val="00C81C53"/>
    <w:rsid w:val="00C81CE8"/>
    <w:rsid w:val="00C81DF1"/>
    <w:rsid w:val="00C8200E"/>
    <w:rsid w:val="00C8202A"/>
    <w:rsid w:val="00C8206C"/>
    <w:rsid w:val="00C820AC"/>
    <w:rsid w:val="00C820D9"/>
    <w:rsid w:val="00C8212F"/>
    <w:rsid w:val="00C821B5"/>
    <w:rsid w:val="00C822A2"/>
    <w:rsid w:val="00C822D7"/>
    <w:rsid w:val="00C8231D"/>
    <w:rsid w:val="00C82386"/>
    <w:rsid w:val="00C823C9"/>
    <w:rsid w:val="00C82404"/>
    <w:rsid w:val="00C8247E"/>
    <w:rsid w:val="00C824C1"/>
    <w:rsid w:val="00C824D7"/>
    <w:rsid w:val="00C82509"/>
    <w:rsid w:val="00C82610"/>
    <w:rsid w:val="00C8263D"/>
    <w:rsid w:val="00C82649"/>
    <w:rsid w:val="00C826BF"/>
    <w:rsid w:val="00C82713"/>
    <w:rsid w:val="00C827A0"/>
    <w:rsid w:val="00C82902"/>
    <w:rsid w:val="00C82999"/>
    <w:rsid w:val="00C829FE"/>
    <w:rsid w:val="00C82ABE"/>
    <w:rsid w:val="00C82B8A"/>
    <w:rsid w:val="00C82C65"/>
    <w:rsid w:val="00C82CE1"/>
    <w:rsid w:val="00C82D14"/>
    <w:rsid w:val="00C82D39"/>
    <w:rsid w:val="00C82D43"/>
    <w:rsid w:val="00C82EEB"/>
    <w:rsid w:val="00C83004"/>
    <w:rsid w:val="00C8312D"/>
    <w:rsid w:val="00C831AB"/>
    <w:rsid w:val="00C83229"/>
    <w:rsid w:val="00C8337B"/>
    <w:rsid w:val="00C83381"/>
    <w:rsid w:val="00C8377C"/>
    <w:rsid w:val="00C8382B"/>
    <w:rsid w:val="00C83844"/>
    <w:rsid w:val="00C83847"/>
    <w:rsid w:val="00C838F6"/>
    <w:rsid w:val="00C8390C"/>
    <w:rsid w:val="00C83A0F"/>
    <w:rsid w:val="00C83B3F"/>
    <w:rsid w:val="00C83DB9"/>
    <w:rsid w:val="00C83E14"/>
    <w:rsid w:val="00C83E89"/>
    <w:rsid w:val="00C83EA1"/>
    <w:rsid w:val="00C83FB5"/>
    <w:rsid w:val="00C8410E"/>
    <w:rsid w:val="00C8415E"/>
    <w:rsid w:val="00C841DA"/>
    <w:rsid w:val="00C84273"/>
    <w:rsid w:val="00C844F6"/>
    <w:rsid w:val="00C8464C"/>
    <w:rsid w:val="00C846CF"/>
    <w:rsid w:val="00C8471B"/>
    <w:rsid w:val="00C84759"/>
    <w:rsid w:val="00C847A4"/>
    <w:rsid w:val="00C84814"/>
    <w:rsid w:val="00C84875"/>
    <w:rsid w:val="00C8495A"/>
    <w:rsid w:val="00C84A0A"/>
    <w:rsid w:val="00C84ABE"/>
    <w:rsid w:val="00C84AC3"/>
    <w:rsid w:val="00C84C3F"/>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0A"/>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72"/>
    <w:rsid w:val="00C87BB6"/>
    <w:rsid w:val="00C87BFF"/>
    <w:rsid w:val="00C87D95"/>
    <w:rsid w:val="00C87DA5"/>
    <w:rsid w:val="00C87DB0"/>
    <w:rsid w:val="00C87E23"/>
    <w:rsid w:val="00C87E2C"/>
    <w:rsid w:val="00C87E97"/>
    <w:rsid w:val="00C87E9B"/>
    <w:rsid w:val="00C87F1C"/>
    <w:rsid w:val="00C87F7B"/>
    <w:rsid w:val="00C90352"/>
    <w:rsid w:val="00C904D0"/>
    <w:rsid w:val="00C90521"/>
    <w:rsid w:val="00C90534"/>
    <w:rsid w:val="00C90784"/>
    <w:rsid w:val="00C90794"/>
    <w:rsid w:val="00C907D0"/>
    <w:rsid w:val="00C907DB"/>
    <w:rsid w:val="00C907E0"/>
    <w:rsid w:val="00C9082C"/>
    <w:rsid w:val="00C9090D"/>
    <w:rsid w:val="00C90974"/>
    <w:rsid w:val="00C90A6F"/>
    <w:rsid w:val="00C90B77"/>
    <w:rsid w:val="00C90BC3"/>
    <w:rsid w:val="00C90CDB"/>
    <w:rsid w:val="00C90D12"/>
    <w:rsid w:val="00C90D18"/>
    <w:rsid w:val="00C90D8F"/>
    <w:rsid w:val="00C90E52"/>
    <w:rsid w:val="00C90EEA"/>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3F9"/>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2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4FA"/>
    <w:rsid w:val="00CA0621"/>
    <w:rsid w:val="00CA0628"/>
    <w:rsid w:val="00CA06A8"/>
    <w:rsid w:val="00CA076C"/>
    <w:rsid w:val="00CA0870"/>
    <w:rsid w:val="00CA094F"/>
    <w:rsid w:val="00CA0955"/>
    <w:rsid w:val="00CA0A2B"/>
    <w:rsid w:val="00CA0AB3"/>
    <w:rsid w:val="00CA0C9F"/>
    <w:rsid w:val="00CA0DCE"/>
    <w:rsid w:val="00CA0E8C"/>
    <w:rsid w:val="00CA1066"/>
    <w:rsid w:val="00CA11B3"/>
    <w:rsid w:val="00CA1248"/>
    <w:rsid w:val="00CA124A"/>
    <w:rsid w:val="00CA1357"/>
    <w:rsid w:val="00CA1403"/>
    <w:rsid w:val="00CA1412"/>
    <w:rsid w:val="00CA1422"/>
    <w:rsid w:val="00CA1429"/>
    <w:rsid w:val="00CA1493"/>
    <w:rsid w:val="00CA157E"/>
    <w:rsid w:val="00CA1703"/>
    <w:rsid w:val="00CA171F"/>
    <w:rsid w:val="00CA17AE"/>
    <w:rsid w:val="00CA19ED"/>
    <w:rsid w:val="00CA1A0E"/>
    <w:rsid w:val="00CA1A44"/>
    <w:rsid w:val="00CA1A8F"/>
    <w:rsid w:val="00CA1C82"/>
    <w:rsid w:val="00CA1C84"/>
    <w:rsid w:val="00CA1CAF"/>
    <w:rsid w:val="00CA1D80"/>
    <w:rsid w:val="00CA1E0F"/>
    <w:rsid w:val="00CA1E2E"/>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1AB"/>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741"/>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80"/>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69"/>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80"/>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51"/>
    <w:rsid w:val="00CC14E1"/>
    <w:rsid w:val="00CC16E3"/>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54"/>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EEE"/>
    <w:rsid w:val="00CC3F09"/>
    <w:rsid w:val="00CC3F74"/>
    <w:rsid w:val="00CC4161"/>
    <w:rsid w:val="00CC41C4"/>
    <w:rsid w:val="00CC41F8"/>
    <w:rsid w:val="00CC4269"/>
    <w:rsid w:val="00CC429D"/>
    <w:rsid w:val="00CC4406"/>
    <w:rsid w:val="00CC443D"/>
    <w:rsid w:val="00CC4525"/>
    <w:rsid w:val="00CC456B"/>
    <w:rsid w:val="00CC458C"/>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91"/>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0"/>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C9A"/>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2C"/>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8C4"/>
    <w:rsid w:val="00CE3A0A"/>
    <w:rsid w:val="00CE3A2A"/>
    <w:rsid w:val="00CE3AD0"/>
    <w:rsid w:val="00CE3C1E"/>
    <w:rsid w:val="00CE3C33"/>
    <w:rsid w:val="00CE3C44"/>
    <w:rsid w:val="00CE3C60"/>
    <w:rsid w:val="00CE3C9C"/>
    <w:rsid w:val="00CE3CDE"/>
    <w:rsid w:val="00CE3DA4"/>
    <w:rsid w:val="00CE3DB9"/>
    <w:rsid w:val="00CE3DE0"/>
    <w:rsid w:val="00CE3F2E"/>
    <w:rsid w:val="00CE3F61"/>
    <w:rsid w:val="00CE3F7B"/>
    <w:rsid w:val="00CE3FAD"/>
    <w:rsid w:val="00CE3FEE"/>
    <w:rsid w:val="00CE402F"/>
    <w:rsid w:val="00CE4058"/>
    <w:rsid w:val="00CE4060"/>
    <w:rsid w:val="00CE40C6"/>
    <w:rsid w:val="00CE40FF"/>
    <w:rsid w:val="00CE4141"/>
    <w:rsid w:val="00CE41EE"/>
    <w:rsid w:val="00CE42B5"/>
    <w:rsid w:val="00CE42C0"/>
    <w:rsid w:val="00CE4520"/>
    <w:rsid w:val="00CE4565"/>
    <w:rsid w:val="00CE4657"/>
    <w:rsid w:val="00CE47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0A"/>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772"/>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4D0"/>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DCE"/>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0B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CC3"/>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7B"/>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51"/>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1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8E3"/>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2A9"/>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11"/>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8EE"/>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CF8"/>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24"/>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03"/>
    <w:rsid w:val="00D23192"/>
    <w:rsid w:val="00D232B4"/>
    <w:rsid w:val="00D232D7"/>
    <w:rsid w:val="00D232E0"/>
    <w:rsid w:val="00D232ED"/>
    <w:rsid w:val="00D233EF"/>
    <w:rsid w:val="00D2340F"/>
    <w:rsid w:val="00D2342E"/>
    <w:rsid w:val="00D234D0"/>
    <w:rsid w:val="00D23503"/>
    <w:rsid w:val="00D23542"/>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9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69"/>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02"/>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07E"/>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1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CF9"/>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1"/>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1E9"/>
    <w:rsid w:val="00D443BC"/>
    <w:rsid w:val="00D4449C"/>
    <w:rsid w:val="00D444FF"/>
    <w:rsid w:val="00D44525"/>
    <w:rsid w:val="00D4472C"/>
    <w:rsid w:val="00D44851"/>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2B"/>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BB"/>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2A2"/>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49"/>
    <w:rsid w:val="00D56971"/>
    <w:rsid w:val="00D56985"/>
    <w:rsid w:val="00D569C6"/>
    <w:rsid w:val="00D56A0F"/>
    <w:rsid w:val="00D56A49"/>
    <w:rsid w:val="00D56C03"/>
    <w:rsid w:val="00D56D1C"/>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500"/>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7"/>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0E"/>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0E4"/>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2F"/>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7E7"/>
    <w:rsid w:val="00D6684E"/>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7C"/>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58"/>
    <w:rsid w:val="00D740F0"/>
    <w:rsid w:val="00D74289"/>
    <w:rsid w:val="00D743E6"/>
    <w:rsid w:val="00D743EC"/>
    <w:rsid w:val="00D744C3"/>
    <w:rsid w:val="00D74533"/>
    <w:rsid w:val="00D746E2"/>
    <w:rsid w:val="00D7475D"/>
    <w:rsid w:val="00D74776"/>
    <w:rsid w:val="00D7478B"/>
    <w:rsid w:val="00D747EE"/>
    <w:rsid w:val="00D7483E"/>
    <w:rsid w:val="00D748FC"/>
    <w:rsid w:val="00D74950"/>
    <w:rsid w:val="00D74A3C"/>
    <w:rsid w:val="00D74B14"/>
    <w:rsid w:val="00D74B43"/>
    <w:rsid w:val="00D74B9A"/>
    <w:rsid w:val="00D74C09"/>
    <w:rsid w:val="00D74EA2"/>
    <w:rsid w:val="00D74EBC"/>
    <w:rsid w:val="00D74EC7"/>
    <w:rsid w:val="00D74EFC"/>
    <w:rsid w:val="00D75001"/>
    <w:rsid w:val="00D75055"/>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39"/>
    <w:rsid w:val="00D75D83"/>
    <w:rsid w:val="00D75E59"/>
    <w:rsid w:val="00D75EB9"/>
    <w:rsid w:val="00D75FAE"/>
    <w:rsid w:val="00D7600B"/>
    <w:rsid w:val="00D76144"/>
    <w:rsid w:val="00D76340"/>
    <w:rsid w:val="00D76358"/>
    <w:rsid w:val="00D7640D"/>
    <w:rsid w:val="00D7647A"/>
    <w:rsid w:val="00D76581"/>
    <w:rsid w:val="00D76673"/>
    <w:rsid w:val="00D766D8"/>
    <w:rsid w:val="00D766F6"/>
    <w:rsid w:val="00D7672F"/>
    <w:rsid w:val="00D7675A"/>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D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1"/>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ED"/>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3EF1"/>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AC7"/>
    <w:rsid w:val="00D85DE9"/>
    <w:rsid w:val="00D85E76"/>
    <w:rsid w:val="00D85EA1"/>
    <w:rsid w:val="00D85EB9"/>
    <w:rsid w:val="00D85F17"/>
    <w:rsid w:val="00D85F86"/>
    <w:rsid w:val="00D86285"/>
    <w:rsid w:val="00D862E4"/>
    <w:rsid w:val="00D863CF"/>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87F13"/>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B4"/>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52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BE0"/>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596"/>
    <w:rsid w:val="00DA67A4"/>
    <w:rsid w:val="00DA6836"/>
    <w:rsid w:val="00DA6841"/>
    <w:rsid w:val="00DA68A4"/>
    <w:rsid w:val="00DA690C"/>
    <w:rsid w:val="00DA6993"/>
    <w:rsid w:val="00DA69E0"/>
    <w:rsid w:val="00DA6A09"/>
    <w:rsid w:val="00DA6A9C"/>
    <w:rsid w:val="00DA6B4F"/>
    <w:rsid w:val="00DA6C7F"/>
    <w:rsid w:val="00DA6CBC"/>
    <w:rsid w:val="00DA6D11"/>
    <w:rsid w:val="00DA6D65"/>
    <w:rsid w:val="00DA6DC0"/>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2"/>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97C"/>
    <w:rsid w:val="00DB2BD1"/>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60"/>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97A"/>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89"/>
    <w:rsid w:val="00DB7FA4"/>
    <w:rsid w:val="00DC0020"/>
    <w:rsid w:val="00DC00F5"/>
    <w:rsid w:val="00DC0419"/>
    <w:rsid w:val="00DC0455"/>
    <w:rsid w:val="00DC0577"/>
    <w:rsid w:val="00DC061A"/>
    <w:rsid w:val="00DC0669"/>
    <w:rsid w:val="00DC06D8"/>
    <w:rsid w:val="00DC0773"/>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4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B6"/>
    <w:rsid w:val="00DC39BE"/>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48"/>
    <w:rsid w:val="00DC46CB"/>
    <w:rsid w:val="00DC4847"/>
    <w:rsid w:val="00DC4ABA"/>
    <w:rsid w:val="00DC4B01"/>
    <w:rsid w:val="00DC4C23"/>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16"/>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67"/>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1FC2"/>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56"/>
    <w:rsid w:val="00DD4DF2"/>
    <w:rsid w:val="00DD4F12"/>
    <w:rsid w:val="00DD4F88"/>
    <w:rsid w:val="00DD50AE"/>
    <w:rsid w:val="00DD5101"/>
    <w:rsid w:val="00DD52D7"/>
    <w:rsid w:val="00DD52DE"/>
    <w:rsid w:val="00DD5325"/>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9B"/>
    <w:rsid w:val="00DD6EF0"/>
    <w:rsid w:val="00DD702E"/>
    <w:rsid w:val="00DD70F9"/>
    <w:rsid w:val="00DD7211"/>
    <w:rsid w:val="00DD72DF"/>
    <w:rsid w:val="00DD7334"/>
    <w:rsid w:val="00DD74FF"/>
    <w:rsid w:val="00DD7573"/>
    <w:rsid w:val="00DD7737"/>
    <w:rsid w:val="00DD7826"/>
    <w:rsid w:val="00DD79B7"/>
    <w:rsid w:val="00DD79CA"/>
    <w:rsid w:val="00DD7AB7"/>
    <w:rsid w:val="00DD7AEA"/>
    <w:rsid w:val="00DD7B3B"/>
    <w:rsid w:val="00DD7B8F"/>
    <w:rsid w:val="00DD7D02"/>
    <w:rsid w:val="00DD7EAB"/>
    <w:rsid w:val="00DD7F68"/>
    <w:rsid w:val="00DD7F7C"/>
    <w:rsid w:val="00DE00B6"/>
    <w:rsid w:val="00DE00D6"/>
    <w:rsid w:val="00DE012D"/>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55"/>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1C"/>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B6"/>
    <w:rsid w:val="00DE62D3"/>
    <w:rsid w:val="00DE6318"/>
    <w:rsid w:val="00DE63E4"/>
    <w:rsid w:val="00DE649A"/>
    <w:rsid w:val="00DE653F"/>
    <w:rsid w:val="00DE67CD"/>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40"/>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3D6"/>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54"/>
    <w:rsid w:val="00DF3675"/>
    <w:rsid w:val="00DF3732"/>
    <w:rsid w:val="00DF3B84"/>
    <w:rsid w:val="00DF3C34"/>
    <w:rsid w:val="00DF3C7A"/>
    <w:rsid w:val="00DF3CB4"/>
    <w:rsid w:val="00DF3EB5"/>
    <w:rsid w:val="00DF3F1C"/>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DDD"/>
    <w:rsid w:val="00DF4E94"/>
    <w:rsid w:val="00DF4FE1"/>
    <w:rsid w:val="00DF5016"/>
    <w:rsid w:val="00DF5087"/>
    <w:rsid w:val="00DF514F"/>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F2"/>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E1"/>
    <w:rsid w:val="00E01EDC"/>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EA4"/>
    <w:rsid w:val="00E02FD6"/>
    <w:rsid w:val="00E02FF8"/>
    <w:rsid w:val="00E03010"/>
    <w:rsid w:val="00E03030"/>
    <w:rsid w:val="00E0312B"/>
    <w:rsid w:val="00E0316D"/>
    <w:rsid w:val="00E0320B"/>
    <w:rsid w:val="00E032D5"/>
    <w:rsid w:val="00E032E9"/>
    <w:rsid w:val="00E0330A"/>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1F"/>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B7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3E"/>
    <w:rsid w:val="00E1664D"/>
    <w:rsid w:val="00E1676D"/>
    <w:rsid w:val="00E167B4"/>
    <w:rsid w:val="00E168A3"/>
    <w:rsid w:val="00E168E8"/>
    <w:rsid w:val="00E1691A"/>
    <w:rsid w:val="00E169F3"/>
    <w:rsid w:val="00E16A0B"/>
    <w:rsid w:val="00E16AB3"/>
    <w:rsid w:val="00E16B10"/>
    <w:rsid w:val="00E16B2B"/>
    <w:rsid w:val="00E16BBB"/>
    <w:rsid w:val="00E16CBA"/>
    <w:rsid w:val="00E16F89"/>
    <w:rsid w:val="00E16FCA"/>
    <w:rsid w:val="00E17041"/>
    <w:rsid w:val="00E1705E"/>
    <w:rsid w:val="00E171C6"/>
    <w:rsid w:val="00E172B9"/>
    <w:rsid w:val="00E174BA"/>
    <w:rsid w:val="00E1766E"/>
    <w:rsid w:val="00E17688"/>
    <w:rsid w:val="00E176E7"/>
    <w:rsid w:val="00E17734"/>
    <w:rsid w:val="00E177DB"/>
    <w:rsid w:val="00E17956"/>
    <w:rsid w:val="00E179C0"/>
    <w:rsid w:val="00E17A9F"/>
    <w:rsid w:val="00E17B18"/>
    <w:rsid w:val="00E17BF2"/>
    <w:rsid w:val="00E17D26"/>
    <w:rsid w:val="00E17D3D"/>
    <w:rsid w:val="00E17E02"/>
    <w:rsid w:val="00E17FFE"/>
    <w:rsid w:val="00E2000D"/>
    <w:rsid w:val="00E200DC"/>
    <w:rsid w:val="00E20113"/>
    <w:rsid w:val="00E2016C"/>
    <w:rsid w:val="00E202DA"/>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3F86"/>
    <w:rsid w:val="00E243AB"/>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5A4"/>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31"/>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4FC"/>
    <w:rsid w:val="00E305F5"/>
    <w:rsid w:val="00E30674"/>
    <w:rsid w:val="00E307C2"/>
    <w:rsid w:val="00E30800"/>
    <w:rsid w:val="00E30B9C"/>
    <w:rsid w:val="00E30BD3"/>
    <w:rsid w:val="00E30C19"/>
    <w:rsid w:val="00E30CA6"/>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5C"/>
    <w:rsid w:val="00E31E7F"/>
    <w:rsid w:val="00E31E98"/>
    <w:rsid w:val="00E31F62"/>
    <w:rsid w:val="00E32021"/>
    <w:rsid w:val="00E3208F"/>
    <w:rsid w:val="00E320C1"/>
    <w:rsid w:val="00E32310"/>
    <w:rsid w:val="00E32362"/>
    <w:rsid w:val="00E32469"/>
    <w:rsid w:val="00E324C9"/>
    <w:rsid w:val="00E32552"/>
    <w:rsid w:val="00E325F6"/>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6F"/>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BDB"/>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5B"/>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5D9"/>
    <w:rsid w:val="00E45859"/>
    <w:rsid w:val="00E45868"/>
    <w:rsid w:val="00E45892"/>
    <w:rsid w:val="00E458B7"/>
    <w:rsid w:val="00E458FD"/>
    <w:rsid w:val="00E45BD4"/>
    <w:rsid w:val="00E45C01"/>
    <w:rsid w:val="00E45D30"/>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481"/>
    <w:rsid w:val="00E51611"/>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27"/>
    <w:rsid w:val="00E56F3C"/>
    <w:rsid w:val="00E56FB1"/>
    <w:rsid w:val="00E57106"/>
    <w:rsid w:val="00E5732E"/>
    <w:rsid w:val="00E5737D"/>
    <w:rsid w:val="00E5749A"/>
    <w:rsid w:val="00E5755C"/>
    <w:rsid w:val="00E5758C"/>
    <w:rsid w:val="00E57658"/>
    <w:rsid w:val="00E577AD"/>
    <w:rsid w:val="00E577D9"/>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8F"/>
    <w:rsid w:val="00E57FAD"/>
    <w:rsid w:val="00E6006D"/>
    <w:rsid w:val="00E60094"/>
    <w:rsid w:val="00E60098"/>
    <w:rsid w:val="00E601F2"/>
    <w:rsid w:val="00E60202"/>
    <w:rsid w:val="00E6033B"/>
    <w:rsid w:val="00E6049A"/>
    <w:rsid w:val="00E60521"/>
    <w:rsid w:val="00E60527"/>
    <w:rsid w:val="00E6054B"/>
    <w:rsid w:val="00E605CC"/>
    <w:rsid w:val="00E60717"/>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9D7"/>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0F"/>
    <w:rsid w:val="00E62B14"/>
    <w:rsid w:val="00E62BC0"/>
    <w:rsid w:val="00E62D8F"/>
    <w:rsid w:val="00E62D99"/>
    <w:rsid w:val="00E62E1C"/>
    <w:rsid w:val="00E62F0A"/>
    <w:rsid w:val="00E63061"/>
    <w:rsid w:val="00E63142"/>
    <w:rsid w:val="00E631B9"/>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2EE"/>
    <w:rsid w:val="00E644A6"/>
    <w:rsid w:val="00E645E1"/>
    <w:rsid w:val="00E64636"/>
    <w:rsid w:val="00E64752"/>
    <w:rsid w:val="00E64870"/>
    <w:rsid w:val="00E64B26"/>
    <w:rsid w:val="00E64C9C"/>
    <w:rsid w:val="00E64CAD"/>
    <w:rsid w:val="00E64CB6"/>
    <w:rsid w:val="00E64CF2"/>
    <w:rsid w:val="00E64D68"/>
    <w:rsid w:val="00E64EEC"/>
    <w:rsid w:val="00E64F1E"/>
    <w:rsid w:val="00E64F83"/>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43"/>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8B8"/>
    <w:rsid w:val="00E679AC"/>
    <w:rsid w:val="00E67A1A"/>
    <w:rsid w:val="00E67B1A"/>
    <w:rsid w:val="00E67B97"/>
    <w:rsid w:val="00E67CB8"/>
    <w:rsid w:val="00E67D5F"/>
    <w:rsid w:val="00E67D67"/>
    <w:rsid w:val="00E67E6B"/>
    <w:rsid w:val="00E67F33"/>
    <w:rsid w:val="00E67F44"/>
    <w:rsid w:val="00E67F9E"/>
    <w:rsid w:val="00E67FE4"/>
    <w:rsid w:val="00E7008E"/>
    <w:rsid w:val="00E70129"/>
    <w:rsid w:val="00E7016B"/>
    <w:rsid w:val="00E7018C"/>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8"/>
    <w:rsid w:val="00E74E3B"/>
    <w:rsid w:val="00E75051"/>
    <w:rsid w:val="00E750BD"/>
    <w:rsid w:val="00E750E6"/>
    <w:rsid w:val="00E750F9"/>
    <w:rsid w:val="00E75129"/>
    <w:rsid w:val="00E751F2"/>
    <w:rsid w:val="00E75293"/>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E"/>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81D"/>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CA9"/>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0"/>
    <w:rsid w:val="00E8219B"/>
    <w:rsid w:val="00E8228B"/>
    <w:rsid w:val="00E824C7"/>
    <w:rsid w:val="00E827D6"/>
    <w:rsid w:val="00E82916"/>
    <w:rsid w:val="00E82A19"/>
    <w:rsid w:val="00E82BE2"/>
    <w:rsid w:val="00E82CC1"/>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6C"/>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04"/>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BE"/>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CB"/>
    <w:rsid w:val="00EA07EA"/>
    <w:rsid w:val="00EA087D"/>
    <w:rsid w:val="00EA0962"/>
    <w:rsid w:val="00EA099A"/>
    <w:rsid w:val="00EA0B9D"/>
    <w:rsid w:val="00EA0BDF"/>
    <w:rsid w:val="00EA0C84"/>
    <w:rsid w:val="00EA0D05"/>
    <w:rsid w:val="00EA0DE4"/>
    <w:rsid w:val="00EA0E4F"/>
    <w:rsid w:val="00EA0EF1"/>
    <w:rsid w:val="00EA0F46"/>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80"/>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03"/>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5"/>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0C9"/>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78"/>
    <w:rsid w:val="00EB09D0"/>
    <w:rsid w:val="00EB0A44"/>
    <w:rsid w:val="00EB0A47"/>
    <w:rsid w:val="00EB0A9E"/>
    <w:rsid w:val="00EB0C80"/>
    <w:rsid w:val="00EB0D5D"/>
    <w:rsid w:val="00EB0DB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9E2"/>
    <w:rsid w:val="00EB1A4E"/>
    <w:rsid w:val="00EB1AD0"/>
    <w:rsid w:val="00EB1AD1"/>
    <w:rsid w:val="00EB1AF2"/>
    <w:rsid w:val="00EB1B9E"/>
    <w:rsid w:val="00EB1BCE"/>
    <w:rsid w:val="00EB1CDF"/>
    <w:rsid w:val="00EB1D9E"/>
    <w:rsid w:val="00EB1DB7"/>
    <w:rsid w:val="00EB1EB8"/>
    <w:rsid w:val="00EB1F60"/>
    <w:rsid w:val="00EB1FAE"/>
    <w:rsid w:val="00EB2125"/>
    <w:rsid w:val="00EB2172"/>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7AF"/>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D9"/>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48"/>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C4"/>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7"/>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3C3"/>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CB3"/>
    <w:rsid w:val="00ED0D06"/>
    <w:rsid w:val="00ED0D73"/>
    <w:rsid w:val="00ED0F34"/>
    <w:rsid w:val="00ED0FF9"/>
    <w:rsid w:val="00ED104F"/>
    <w:rsid w:val="00ED1106"/>
    <w:rsid w:val="00ED1127"/>
    <w:rsid w:val="00ED1344"/>
    <w:rsid w:val="00ED1355"/>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4A"/>
    <w:rsid w:val="00ED1F86"/>
    <w:rsid w:val="00ED1FEB"/>
    <w:rsid w:val="00ED221B"/>
    <w:rsid w:val="00ED2229"/>
    <w:rsid w:val="00ED22B9"/>
    <w:rsid w:val="00ED22C0"/>
    <w:rsid w:val="00ED22FB"/>
    <w:rsid w:val="00ED237A"/>
    <w:rsid w:val="00ED2505"/>
    <w:rsid w:val="00ED2611"/>
    <w:rsid w:val="00ED26F8"/>
    <w:rsid w:val="00ED27A7"/>
    <w:rsid w:val="00ED2A44"/>
    <w:rsid w:val="00ED2B67"/>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3DBA"/>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87"/>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30"/>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A57"/>
    <w:rsid w:val="00EE0B51"/>
    <w:rsid w:val="00EE0B6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EE0"/>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BC7"/>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0F50"/>
    <w:rsid w:val="00EF105A"/>
    <w:rsid w:val="00EF106C"/>
    <w:rsid w:val="00EF1154"/>
    <w:rsid w:val="00EF13B1"/>
    <w:rsid w:val="00EF13FE"/>
    <w:rsid w:val="00EF1424"/>
    <w:rsid w:val="00EF149C"/>
    <w:rsid w:val="00EF1545"/>
    <w:rsid w:val="00EF1656"/>
    <w:rsid w:val="00EF16EC"/>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19"/>
    <w:rsid w:val="00EF2646"/>
    <w:rsid w:val="00EF2663"/>
    <w:rsid w:val="00EF26C3"/>
    <w:rsid w:val="00EF27D2"/>
    <w:rsid w:val="00EF2821"/>
    <w:rsid w:val="00EF2858"/>
    <w:rsid w:val="00EF292B"/>
    <w:rsid w:val="00EF2A0A"/>
    <w:rsid w:val="00EF2A4F"/>
    <w:rsid w:val="00EF2AC7"/>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44"/>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14"/>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5D"/>
    <w:rsid w:val="00EF7E8D"/>
    <w:rsid w:val="00EF7F88"/>
    <w:rsid w:val="00F000B7"/>
    <w:rsid w:val="00F00102"/>
    <w:rsid w:val="00F00113"/>
    <w:rsid w:val="00F001CC"/>
    <w:rsid w:val="00F001EE"/>
    <w:rsid w:val="00F003C9"/>
    <w:rsid w:val="00F004F8"/>
    <w:rsid w:val="00F00501"/>
    <w:rsid w:val="00F0050F"/>
    <w:rsid w:val="00F00541"/>
    <w:rsid w:val="00F005C3"/>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45E"/>
    <w:rsid w:val="00F0467E"/>
    <w:rsid w:val="00F046B4"/>
    <w:rsid w:val="00F047EB"/>
    <w:rsid w:val="00F0480E"/>
    <w:rsid w:val="00F0494C"/>
    <w:rsid w:val="00F0499B"/>
    <w:rsid w:val="00F049DB"/>
    <w:rsid w:val="00F04ADA"/>
    <w:rsid w:val="00F04B26"/>
    <w:rsid w:val="00F04B52"/>
    <w:rsid w:val="00F04BE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E9"/>
    <w:rsid w:val="00F11BF0"/>
    <w:rsid w:val="00F11C7E"/>
    <w:rsid w:val="00F11C81"/>
    <w:rsid w:val="00F11CB6"/>
    <w:rsid w:val="00F11D14"/>
    <w:rsid w:val="00F11D8C"/>
    <w:rsid w:val="00F11D90"/>
    <w:rsid w:val="00F11E7D"/>
    <w:rsid w:val="00F11F15"/>
    <w:rsid w:val="00F11F98"/>
    <w:rsid w:val="00F11FC7"/>
    <w:rsid w:val="00F1203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BF"/>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6CF"/>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AD1"/>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00"/>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E34"/>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D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CB0"/>
    <w:rsid w:val="00F26E02"/>
    <w:rsid w:val="00F26FFE"/>
    <w:rsid w:val="00F2713C"/>
    <w:rsid w:val="00F2716A"/>
    <w:rsid w:val="00F27241"/>
    <w:rsid w:val="00F272B4"/>
    <w:rsid w:val="00F27419"/>
    <w:rsid w:val="00F274AB"/>
    <w:rsid w:val="00F27500"/>
    <w:rsid w:val="00F27524"/>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3C6"/>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294"/>
    <w:rsid w:val="00F33305"/>
    <w:rsid w:val="00F333FF"/>
    <w:rsid w:val="00F33478"/>
    <w:rsid w:val="00F33499"/>
    <w:rsid w:val="00F334F9"/>
    <w:rsid w:val="00F33543"/>
    <w:rsid w:val="00F336FF"/>
    <w:rsid w:val="00F3378B"/>
    <w:rsid w:val="00F33805"/>
    <w:rsid w:val="00F33A19"/>
    <w:rsid w:val="00F33A6F"/>
    <w:rsid w:val="00F33A8A"/>
    <w:rsid w:val="00F33AE4"/>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0F"/>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17"/>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5B"/>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C4"/>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1B"/>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BC"/>
    <w:rsid w:val="00F458D9"/>
    <w:rsid w:val="00F459CB"/>
    <w:rsid w:val="00F459F9"/>
    <w:rsid w:val="00F45C6A"/>
    <w:rsid w:val="00F45D0C"/>
    <w:rsid w:val="00F45E4A"/>
    <w:rsid w:val="00F45E9A"/>
    <w:rsid w:val="00F45EAE"/>
    <w:rsid w:val="00F45EFD"/>
    <w:rsid w:val="00F45FCA"/>
    <w:rsid w:val="00F4624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3F3E"/>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7E"/>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6ED"/>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57EDB"/>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79"/>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A27"/>
    <w:rsid w:val="00F65BEE"/>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54"/>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91"/>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AC"/>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D8A"/>
    <w:rsid w:val="00F73E8C"/>
    <w:rsid w:val="00F73EA0"/>
    <w:rsid w:val="00F73FD3"/>
    <w:rsid w:val="00F74059"/>
    <w:rsid w:val="00F74087"/>
    <w:rsid w:val="00F740B2"/>
    <w:rsid w:val="00F741D8"/>
    <w:rsid w:val="00F74200"/>
    <w:rsid w:val="00F74209"/>
    <w:rsid w:val="00F742BD"/>
    <w:rsid w:val="00F7441A"/>
    <w:rsid w:val="00F74443"/>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A6"/>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1DE"/>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1E7"/>
    <w:rsid w:val="00F8220D"/>
    <w:rsid w:val="00F82346"/>
    <w:rsid w:val="00F82488"/>
    <w:rsid w:val="00F8248A"/>
    <w:rsid w:val="00F8298D"/>
    <w:rsid w:val="00F82A99"/>
    <w:rsid w:val="00F82BA3"/>
    <w:rsid w:val="00F82BBF"/>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4A"/>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2D2"/>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640"/>
    <w:rsid w:val="00F907B3"/>
    <w:rsid w:val="00F907B5"/>
    <w:rsid w:val="00F909CD"/>
    <w:rsid w:val="00F90AB5"/>
    <w:rsid w:val="00F90ADB"/>
    <w:rsid w:val="00F90DB0"/>
    <w:rsid w:val="00F90EB5"/>
    <w:rsid w:val="00F90F77"/>
    <w:rsid w:val="00F90FE3"/>
    <w:rsid w:val="00F91145"/>
    <w:rsid w:val="00F91151"/>
    <w:rsid w:val="00F91210"/>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DFC"/>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83"/>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0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18"/>
    <w:rsid w:val="00F95432"/>
    <w:rsid w:val="00F95587"/>
    <w:rsid w:val="00F955CE"/>
    <w:rsid w:val="00F956D2"/>
    <w:rsid w:val="00F9583F"/>
    <w:rsid w:val="00F95ADD"/>
    <w:rsid w:val="00F95B0E"/>
    <w:rsid w:val="00F95B67"/>
    <w:rsid w:val="00F95BB1"/>
    <w:rsid w:val="00F95CE8"/>
    <w:rsid w:val="00F95D58"/>
    <w:rsid w:val="00F95E19"/>
    <w:rsid w:val="00F95E39"/>
    <w:rsid w:val="00F95EE2"/>
    <w:rsid w:val="00F95F01"/>
    <w:rsid w:val="00F95F11"/>
    <w:rsid w:val="00F95FAF"/>
    <w:rsid w:val="00F9600A"/>
    <w:rsid w:val="00F960B1"/>
    <w:rsid w:val="00F960B8"/>
    <w:rsid w:val="00F961BB"/>
    <w:rsid w:val="00F962DD"/>
    <w:rsid w:val="00F96352"/>
    <w:rsid w:val="00F966B0"/>
    <w:rsid w:val="00F966C7"/>
    <w:rsid w:val="00F967E1"/>
    <w:rsid w:val="00F96938"/>
    <w:rsid w:val="00F96A18"/>
    <w:rsid w:val="00F96A50"/>
    <w:rsid w:val="00F96ACA"/>
    <w:rsid w:val="00F96B41"/>
    <w:rsid w:val="00F96B71"/>
    <w:rsid w:val="00F96BAD"/>
    <w:rsid w:val="00F96C8F"/>
    <w:rsid w:val="00F96D10"/>
    <w:rsid w:val="00F96D2D"/>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B5"/>
    <w:rsid w:val="00FA18EE"/>
    <w:rsid w:val="00FA1904"/>
    <w:rsid w:val="00FA1BD3"/>
    <w:rsid w:val="00FA1BD7"/>
    <w:rsid w:val="00FA1CA1"/>
    <w:rsid w:val="00FA1E36"/>
    <w:rsid w:val="00FA1F78"/>
    <w:rsid w:val="00FA2016"/>
    <w:rsid w:val="00FA2076"/>
    <w:rsid w:val="00FA20DF"/>
    <w:rsid w:val="00FA217A"/>
    <w:rsid w:val="00FA2249"/>
    <w:rsid w:val="00FA22AD"/>
    <w:rsid w:val="00FA22D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116"/>
    <w:rsid w:val="00FA321D"/>
    <w:rsid w:val="00FA326D"/>
    <w:rsid w:val="00FA3407"/>
    <w:rsid w:val="00FA340C"/>
    <w:rsid w:val="00FA351B"/>
    <w:rsid w:val="00FA3664"/>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105"/>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B85"/>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7E"/>
    <w:rsid w:val="00FA679B"/>
    <w:rsid w:val="00FA67B5"/>
    <w:rsid w:val="00FA689F"/>
    <w:rsid w:val="00FA69EA"/>
    <w:rsid w:val="00FA6B04"/>
    <w:rsid w:val="00FA6BB2"/>
    <w:rsid w:val="00FA6C9F"/>
    <w:rsid w:val="00FA6CD0"/>
    <w:rsid w:val="00FA6D73"/>
    <w:rsid w:val="00FA6E6F"/>
    <w:rsid w:val="00FA6F35"/>
    <w:rsid w:val="00FA7027"/>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4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C65"/>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2CB"/>
    <w:rsid w:val="00FB73D5"/>
    <w:rsid w:val="00FB7567"/>
    <w:rsid w:val="00FB769D"/>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7F"/>
    <w:rsid w:val="00FC09D7"/>
    <w:rsid w:val="00FC0A94"/>
    <w:rsid w:val="00FC0BBA"/>
    <w:rsid w:val="00FC0CF4"/>
    <w:rsid w:val="00FC0E58"/>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21"/>
    <w:rsid w:val="00FC3C8E"/>
    <w:rsid w:val="00FC3D10"/>
    <w:rsid w:val="00FC3D39"/>
    <w:rsid w:val="00FC3DA1"/>
    <w:rsid w:val="00FC3E34"/>
    <w:rsid w:val="00FC3E8A"/>
    <w:rsid w:val="00FC3F05"/>
    <w:rsid w:val="00FC3F07"/>
    <w:rsid w:val="00FC3F5D"/>
    <w:rsid w:val="00FC3F80"/>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E0"/>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8B7"/>
    <w:rsid w:val="00FC6AE2"/>
    <w:rsid w:val="00FC6B5A"/>
    <w:rsid w:val="00FC6B6A"/>
    <w:rsid w:val="00FC6CB3"/>
    <w:rsid w:val="00FC6F25"/>
    <w:rsid w:val="00FC706F"/>
    <w:rsid w:val="00FC72FF"/>
    <w:rsid w:val="00FC743D"/>
    <w:rsid w:val="00FC743F"/>
    <w:rsid w:val="00FC749F"/>
    <w:rsid w:val="00FC74B3"/>
    <w:rsid w:val="00FC75E9"/>
    <w:rsid w:val="00FC775E"/>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0"/>
    <w:rsid w:val="00FD0D5D"/>
    <w:rsid w:val="00FD0D66"/>
    <w:rsid w:val="00FD0DC7"/>
    <w:rsid w:val="00FD0F8C"/>
    <w:rsid w:val="00FD0FD0"/>
    <w:rsid w:val="00FD10CB"/>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23"/>
    <w:rsid w:val="00FD28A2"/>
    <w:rsid w:val="00FD29D6"/>
    <w:rsid w:val="00FD29EA"/>
    <w:rsid w:val="00FD29FD"/>
    <w:rsid w:val="00FD2A81"/>
    <w:rsid w:val="00FD2A9C"/>
    <w:rsid w:val="00FD2D1F"/>
    <w:rsid w:val="00FD2D69"/>
    <w:rsid w:val="00FD2E30"/>
    <w:rsid w:val="00FD2E55"/>
    <w:rsid w:val="00FD2ED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C48"/>
    <w:rsid w:val="00FD4C7F"/>
    <w:rsid w:val="00FD4D4D"/>
    <w:rsid w:val="00FD4FB7"/>
    <w:rsid w:val="00FD530D"/>
    <w:rsid w:val="00FD53E2"/>
    <w:rsid w:val="00FD542D"/>
    <w:rsid w:val="00FD5518"/>
    <w:rsid w:val="00FD55FE"/>
    <w:rsid w:val="00FD565E"/>
    <w:rsid w:val="00FD5664"/>
    <w:rsid w:val="00FD5707"/>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2A"/>
    <w:rsid w:val="00FE0431"/>
    <w:rsid w:val="00FE04D6"/>
    <w:rsid w:val="00FE055B"/>
    <w:rsid w:val="00FE0579"/>
    <w:rsid w:val="00FE05DF"/>
    <w:rsid w:val="00FE0649"/>
    <w:rsid w:val="00FE0688"/>
    <w:rsid w:val="00FE075A"/>
    <w:rsid w:val="00FE07C2"/>
    <w:rsid w:val="00FE0859"/>
    <w:rsid w:val="00FE0883"/>
    <w:rsid w:val="00FE089D"/>
    <w:rsid w:val="00FE08FE"/>
    <w:rsid w:val="00FE0933"/>
    <w:rsid w:val="00FE0950"/>
    <w:rsid w:val="00FE0A79"/>
    <w:rsid w:val="00FE0AB4"/>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7B"/>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6A"/>
    <w:rsid w:val="00FE50A2"/>
    <w:rsid w:val="00FE50DE"/>
    <w:rsid w:val="00FE518D"/>
    <w:rsid w:val="00FE5192"/>
    <w:rsid w:val="00FE51FE"/>
    <w:rsid w:val="00FE524A"/>
    <w:rsid w:val="00FE5357"/>
    <w:rsid w:val="00FE5378"/>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AC1"/>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93"/>
    <w:rsid w:val="00FE62F0"/>
    <w:rsid w:val="00FE647D"/>
    <w:rsid w:val="00FE64A9"/>
    <w:rsid w:val="00FE6559"/>
    <w:rsid w:val="00FE6753"/>
    <w:rsid w:val="00FE67A3"/>
    <w:rsid w:val="00FE67E2"/>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9DF"/>
    <w:rsid w:val="00FF0A23"/>
    <w:rsid w:val="00FF0A2C"/>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50D"/>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C9"/>
    <w:rsid w:val="00FF3536"/>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8C1"/>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103"/>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75673E"/>
  </w:style>
  <w:style w:type="character" w:customStyle="1" w:styleId="afa">
    <w:name w:val="Текст сноски Знак"/>
    <w:basedOn w:val="a1"/>
    <w:link w:val="af9"/>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75673E"/>
  </w:style>
  <w:style w:type="character" w:customStyle="1" w:styleId="afa">
    <w:name w:val="Текст сноски Знак"/>
    <w:basedOn w:val="a1"/>
    <w:link w:val="af9"/>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92">
      <w:bodyDiv w:val="1"/>
      <w:marLeft w:val="0"/>
      <w:marRight w:val="0"/>
      <w:marTop w:val="0"/>
      <w:marBottom w:val="0"/>
      <w:divBdr>
        <w:top w:val="none" w:sz="0" w:space="0" w:color="auto"/>
        <w:left w:val="none" w:sz="0" w:space="0" w:color="auto"/>
        <w:bottom w:val="none" w:sz="0" w:space="0" w:color="auto"/>
        <w:right w:val="none" w:sz="0" w:space="0" w:color="auto"/>
      </w:divBdr>
    </w:div>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367063">
      <w:bodyDiv w:val="1"/>
      <w:marLeft w:val="0"/>
      <w:marRight w:val="0"/>
      <w:marTop w:val="0"/>
      <w:marBottom w:val="0"/>
      <w:divBdr>
        <w:top w:val="none" w:sz="0" w:space="0" w:color="auto"/>
        <w:left w:val="none" w:sz="0" w:space="0" w:color="auto"/>
        <w:bottom w:val="none" w:sz="0" w:space="0" w:color="auto"/>
        <w:right w:val="none" w:sz="0" w:space="0" w:color="auto"/>
      </w:divBdr>
    </w:div>
    <w:div w:id="343887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29968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7280">
      <w:bodyDiv w:val="1"/>
      <w:marLeft w:val="0"/>
      <w:marRight w:val="0"/>
      <w:marTop w:val="0"/>
      <w:marBottom w:val="0"/>
      <w:divBdr>
        <w:top w:val="none" w:sz="0" w:space="0" w:color="auto"/>
        <w:left w:val="none" w:sz="0" w:space="0" w:color="auto"/>
        <w:bottom w:val="none" w:sz="0" w:space="0" w:color="auto"/>
        <w:right w:val="none" w:sz="0" w:space="0" w:color="auto"/>
      </w:divBdr>
    </w:div>
    <w:div w:id="8993750">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6004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026543">
      <w:bodyDiv w:val="1"/>
      <w:marLeft w:val="0"/>
      <w:marRight w:val="0"/>
      <w:marTop w:val="0"/>
      <w:marBottom w:val="0"/>
      <w:divBdr>
        <w:top w:val="none" w:sz="0" w:space="0" w:color="auto"/>
        <w:left w:val="none" w:sz="0" w:space="0" w:color="auto"/>
        <w:bottom w:val="none" w:sz="0" w:space="0" w:color="auto"/>
        <w:right w:val="none" w:sz="0" w:space="0" w:color="auto"/>
      </w:divBdr>
    </w:div>
    <w:div w:id="22244490">
      <w:bodyDiv w:val="1"/>
      <w:marLeft w:val="0"/>
      <w:marRight w:val="0"/>
      <w:marTop w:val="0"/>
      <w:marBottom w:val="0"/>
      <w:divBdr>
        <w:top w:val="none" w:sz="0" w:space="0" w:color="auto"/>
        <w:left w:val="none" w:sz="0" w:space="0" w:color="auto"/>
        <w:bottom w:val="none" w:sz="0" w:space="0" w:color="auto"/>
        <w:right w:val="none" w:sz="0" w:space="0" w:color="auto"/>
      </w:divBdr>
    </w:div>
    <w:div w:id="2302099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29631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1806710">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83962">
      <w:bodyDiv w:val="1"/>
      <w:marLeft w:val="0"/>
      <w:marRight w:val="0"/>
      <w:marTop w:val="0"/>
      <w:marBottom w:val="0"/>
      <w:divBdr>
        <w:top w:val="none" w:sz="0" w:space="0" w:color="auto"/>
        <w:left w:val="none" w:sz="0" w:space="0" w:color="auto"/>
        <w:bottom w:val="none" w:sz="0" w:space="0" w:color="auto"/>
        <w:right w:val="none" w:sz="0" w:space="0" w:color="auto"/>
      </w:divBdr>
    </w:div>
    <w:div w:id="39592887">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449666">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391859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5879030">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6346706">
      <w:bodyDiv w:val="1"/>
      <w:marLeft w:val="0"/>
      <w:marRight w:val="0"/>
      <w:marTop w:val="0"/>
      <w:marBottom w:val="0"/>
      <w:divBdr>
        <w:top w:val="none" w:sz="0" w:space="0" w:color="auto"/>
        <w:left w:val="none" w:sz="0" w:space="0" w:color="auto"/>
        <w:bottom w:val="none" w:sz="0" w:space="0" w:color="auto"/>
        <w:right w:val="none" w:sz="0" w:space="0" w:color="auto"/>
      </w:divBdr>
    </w:div>
    <w:div w:id="46539441">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154869">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084047">
      <w:bodyDiv w:val="1"/>
      <w:marLeft w:val="0"/>
      <w:marRight w:val="0"/>
      <w:marTop w:val="0"/>
      <w:marBottom w:val="0"/>
      <w:divBdr>
        <w:top w:val="none" w:sz="0" w:space="0" w:color="auto"/>
        <w:left w:val="none" w:sz="0" w:space="0" w:color="auto"/>
        <w:bottom w:val="none" w:sz="0" w:space="0" w:color="auto"/>
        <w:right w:val="none" w:sz="0" w:space="0" w:color="auto"/>
      </w:divBdr>
    </w:div>
    <w:div w:id="54402922">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20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712880">
      <w:bodyDiv w:val="1"/>
      <w:marLeft w:val="0"/>
      <w:marRight w:val="0"/>
      <w:marTop w:val="0"/>
      <w:marBottom w:val="0"/>
      <w:divBdr>
        <w:top w:val="none" w:sz="0" w:space="0" w:color="auto"/>
        <w:left w:val="none" w:sz="0" w:space="0" w:color="auto"/>
        <w:bottom w:val="none" w:sz="0" w:space="0" w:color="auto"/>
        <w:right w:val="none" w:sz="0" w:space="0" w:color="auto"/>
      </w:divBdr>
    </w:div>
    <w:div w:id="57024260">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40198">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229755">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804">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6924224">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2184514">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5268874">
      <w:bodyDiv w:val="1"/>
      <w:marLeft w:val="0"/>
      <w:marRight w:val="0"/>
      <w:marTop w:val="0"/>
      <w:marBottom w:val="0"/>
      <w:divBdr>
        <w:top w:val="none" w:sz="0" w:space="0" w:color="auto"/>
        <w:left w:val="none" w:sz="0" w:space="0" w:color="auto"/>
        <w:bottom w:val="none" w:sz="0" w:space="0" w:color="auto"/>
        <w:right w:val="none" w:sz="0" w:space="0" w:color="auto"/>
      </w:divBdr>
    </w:div>
    <w:div w:id="85663075">
      <w:bodyDiv w:val="1"/>
      <w:marLeft w:val="0"/>
      <w:marRight w:val="0"/>
      <w:marTop w:val="0"/>
      <w:marBottom w:val="0"/>
      <w:divBdr>
        <w:top w:val="none" w:sz="0" w:space="0" w:color="auto"/>
        <w:left w:val="none" w:sz="0" w:space="0" w:color="auto"/>
        <w:bottom w:val="none" w:sz="0" w:space="0" w:color="auto"/>
        <w:right w:val="none" w:sz="0" w:space="0" w:color="auto"/>
      </w:divBdr>
    </w:div>
    <w:div w:id="86080029">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9160694">
      <w:bodyDiv w:val="1"/>
      <w:marLeft w:val="0"/>
      <w:marRight w:val="0"/>
      <w:marTop w:val="0"/>
      <w:marBottom w:val="0"/>
      <w:divBdr>
        <w:top w:val="none" w:sz="0" w:space="0" w:color="auto"/>
        <w:left w:val="none" w:sz="0" w:space="0" w:color="auto"/>
        <w:bottom w:val="none" w:sz="0" w:space="0" w:color="auto"/>
        <w:right w:val="none" w:sz="0" w:space="0" w:color="auto"/>
      </w:divBdr>
    </w:div>
    <w:div w:id="90005431">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3340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69766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15664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773536">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511542">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14980">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05549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5834396">
      <w:bodyDiv w:val="1"/>
      <w:marLeft w:val="0"/>
      <w:marRight w:val="0"/>
      <w:marTop w:val="0"/>
      <w:marBottom w:val="0"/>
      <w:divBdr>
        <w:top w:val="none" w:sz="0" w:space="0" w:color="auto"/>
        <w:left w:val="none" w:sz="0" w:space="0" w:color="auto"/>
        <w:bottom w:val="none" w:sz="0" w:space="0" w:color="auto"/>
        <w:right w:val="none" w:sz="0" w:space="0" w:color="auto"/>
      </w:divBdr>
    </w:div>
    <w:div w:id="1178403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882382">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048023">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0138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442358">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6959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2992339">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29780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7773318">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72966">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552746">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41035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8445688">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280239">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713841">
      <w:bodyDiv w:val="1"/>
      <w:marLeft w:val="0"/>
      <w:marRight w:val="0"/>
      <w:marTop w:val="0"/>
      <w:marBottom w:val="0"/>
      <w:divBdr>
        <w:top w:val="none" w:sz="0" w:space="0" w:color="auto"/>
        <w:left w:val="none" w:sz="0" w:space="0" w:color="auto"/>
        <w:bottom w:val="none" w:sz="0" w:space="0" w:color="auto"/>
        <w:right w:val="none" w:sz="0" w:space="0" w:color="auto"/>
      </w:divBdr>
    </w:div>
    <w:div w:id="16483247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025147">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019285">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529238">
      <w:bodyDiv w:val="1"/>
      <w:marLeft w:val="0"/>
      <w:marRight w:val="0"/>
      <w:marTop w:val="0"/>
      <w:marBottom w:val="0"/>
      <w:divBdr>
        <w:top w:val="none" w:sz="0" w:space="0" w:color="auto"/>
        <w:left w:val="none" w:sz="0" w:space="0" w:color="auto"/>
        <w:bottom w:val="none" w:sz="0" w:space="0" w:color="auto"/>
        <w:right w:val="none" w:sz="0" w:space="0" w:color="auto"/>
      </w:divBdr>
    </w:div>
    <w:div w:id="172427050">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342091">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778736">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203553">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78721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12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6277">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895531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160523">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778336">
      <w:bodyDiv w:val="1"/>
      <w:marLeft w:val="0"/>
      <w:marRight w:val="0"/>
      <w:marTop w:val="0"/>
      <w:marBottom w:val="0"/>
      <w:divBdr>
        <w:top w:val="none" w:sz="0" w:space="0" w:color="auto"/>
        <w:left w:val="none" w:sz="0" w:space="0" w:color="auto"/>
        <w:bottom w:val="none" w:sz="0" w:space="0" w:color="auto"/>
        <w:right w:val="none" w:sz="0" w:space="0" w:color="auto"/>
      </w:divBdr>
    </w:div>
    <w:div w:id="196545791">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206092">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010127">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245081">
      <w:bodyDiv w:val="1"/>
      <w:marLeft w:val="0"/>
      <w:marRight w:val="0"/>
      <w:marTop w:val="0"/>
      <w:marBottom w:val="0"/>
      <w:divBdr>
        <w:top w:val="none" w:sz="0" w:space="0" w:color="auto"/>
        <w:left w:val="none" w:sz="0" w:space="0" w:color="auto"/>
        <w:bottom w:val="none" w:sz="0" w:space="0" w:color="auto"/>
        <w:right w:val="none" w:sz="0" w:space="0" w:color="auto"/>
      </w:divBdr>
    </w:div>
    <w:div w:id="19983071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1986242">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07104985">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07842409">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53575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078581">
      <w:bodyDiv w:val="1"/>
      <w:marLeft w:val="0"/>
      <w:marRight w:val="0"/>
      <w:marTop w:val="0"/>
      <w:marBottom w:val="0"/>
      <w:divBdr>
        <w:top w:val="none" w:sz="0" w:space="0" w:color="auto"/>
        <w:left w:val="none" w:sz="0" w:space="0" w:color="auto"/>
        <w:bottom w:val="none" w:sz="0" w:space="0" w:color="auto"/>
        <w:right w:val="none" w:sz="0" w:space="0" w:color="auto"/>
      </w:divBdr>
    </w:div>
    <w:div w:id="209464536">
      <w:bodyDiv w:val="1"/>
      <w:marLeft w:val="0"/>
      <w:marRight w:val="0"/>
      <w:marTop w:val="0"/>
      <w:marBottom w:val="0"/>
      <w:divBdr>
        <w:top w:val="none" w:sz="0" w:space="0" w:color="auto"/>
        <w:left w:val="none" w:sz="0" w:space="0" w:color="auto"/>
        <w:bottom w:val="none" w:sz="0" w:space="0" w:color="auto"/>
        <w:right w:val="none" w:sz="0" w:space="0" w:color="auto"/>
      </w:divBdr>
    </w:div>
    <w:div w:id="20973217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37188">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2885532">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550955">
      <w:bodyDiv w:val="1"/>
      <w:marLeft w:val="0"/>
      <w:marRight w:val="0"/>
      <w:marTop w:val="0"/>
      <w:marBottom w:val="0"/>
      <w:divBdr>
        <w:top w:val="none" w:sz="0" w:space="0" w:color="auto"/>
        <w:left w:val="none" w:sz="0" w:space="0" w:color="auto"/>
        <w:bottom w:val="none" w:sz="0" w:space="0" w:color="auto"/>
        <w:right w:val="none" w:sz="0" w:space="0" w:color="auto"/>
      </w:divBdr>
    </w:div>
    <w:div w:id="21662456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572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699">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763541">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28997811">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2796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70947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93691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7637719">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2881549">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089253">
      <w:bodyDiv w:val="1"/>
      <w:marLeft w:val="0"/>
      <w:marRight w:val="0"/>
      <w:marTop w:val="0"/>
      <w:marBottom w:val="0"/>
      <w:divBdr>
        <w:top w:val="none" w:sz="0" w:space="0" w:color="auto"/>
        <w:left w:val="none" w:sz="0" w:space="0" w:color="auto"/>
        <w:bottom w:val="none" w:sz="0" w:space="0" w:color="auto"/>
        <w:right w:val="none" w:sz="0" w:space="0" w:color="auto"/>
      </w:divBdr>
    </w:div>
    <w:div w:id="250355367">
      <w:bodyDiv w:val="1"/>
      <w:marLeft w:val="0"/>
      <w:marRight w:val="0"/>
      <w:marTop w:val="0"/>
      <w:marBottom w:val="0"/>
      <w:divBdr>
        <w:top w:val="none" w:sz="0" w:space="0" w:color="auto"/>
        <w:left w:val="none" w:sz="0" w:space="0" w:color="auto"/>
        <w:bottom w:val="none" w:sz="0" w:space="0" w:color="auto"/>
        <w:right w:val="none" w:sz="0" w:space="0" w:color="auto"/>
      </w:divBdr>
    </w:div>
    <w:div w:id="250429205">
      <w:bodyDiv w:val="1"/>
      <w:marLeft w:val="0"/>
      <w:marRight w:val="0"/>
      <w:marTop w:val="0"/>
      <w:marBottom w:val="0"/>
      <w:divBdr>
        <w:top w:val="none" w:sz="0" w:space="0" w:color="auto"/>
        <w:left w:val="none" w:sz="0" w:space="0" w:color="auto"/>
        <w:bottom w:val="none" w:sz="0" w:space="0" w:color="auto"/>
        <w:right w:val="none" w:sz="0" w:space="0" w:color="auto"/>
      </w:divBdr>
    </w:div>
    <w:div w:id="252670134">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3437805">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5678692">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563274">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0652141">
      <w:bodyDiv w:val="1"/>
      <w:marLeft w:val="0"/>
      <w:marRight w:val="0"/>
      <w:marTop w:val="0"/>
      <w:marBottom w:val="0"/>
      <w:divBdr>
        <w:top w:val="none" w:sz="0" w:space="0" w:color="auto"/>
        <w:left w:val="none" w:sz="0" w:space="0" w:color="auto"/>
        <w:bottom w:val="none" w:sz="0" w:space="0" w:color="auto"/>
        <w:right w:val="none" w:sz="0" w:space="0" w:color="auto"/>
      </w:divBdr>
    </w:div>
    <w:div w:id="261307102">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976853">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01910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423551">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736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27926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33023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173484">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565484">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7013">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199776">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510749">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013988">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208388">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021341">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19583677">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58928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28999">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633108">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335433">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45910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539877">
      <w:bodyDiv w:val="1"/>
      <w:marLeft w:val="0"/>
      <w:marRight w:val="0"/>
      <w:marTop w:val="0"/>
      <w:marBottom w:val="0"/>
      <w:divBdr>
        <w:top w:val="none" w:sz="0" w:space="0" w:color="auto"/>
        <w:left w:val="none" w:sz="0" w:space="0" w:color="auto"/>
        <w:bottom w:val="none" w:sz="0" w:space="0" w:color="auto"/>
        <w:right w:val="none" w:sz="0" w:space="0" w:color="auto"/>
      </w:divBdr>
    </w:div>
    <w:div w:id="336926548">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7731082">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904405">
      <w:bodyDiv w:val="1"/>
      <w:marLeft w:val="0"/>
      <w:marRight w:val="0"/>
      <w:marTop w:val="0"/>
      <w:marBottom w:val="0"/>
      <w:divBdr>
        <w:top w:val="none" w:sz="0" w:space="0" w:color="auto"/>
        <w:left w:val="none" w:sz="0" w:space="0" w:color="auto"/>
        <w:bottom w:val="none" w:sz="0" w:space="0" w:color="auto"/>
        <w:right w:val="none" w:sz="0" w:space="0" w:color="auto"/>
      </w:divBdr>
    </w:div>
    <w:div w:id="347100366">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645479">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453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456864">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930086">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97540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095809">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12386">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534262">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86013">
      <w:bodyDiv w:val="1"/>
      <w:marLeft w:val="0"/>
      <w:marRight w:val="0"/>
      <w:marTop w:val="0"/>
      <w:marBottom w:val="0"/>
      <w:divBdr>
        <w:top w:val="none" w:sz="0" w:space="0" w:color="auto"/>
        <w:left w:val="none" w:sz="0" w:space="0" w:color="auto"/>
        <w:bottom w:val="none" w:sz="0" w:space="0" w:color="auto"/>
        <w:right w:val="none" w:sz="0" w:space="0" w:color="auto"/>
      </w:divBdr>
    </w:div>
    <w:div w:id="374620980">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588484">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5276">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81915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065823">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835453">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513013">
      <w:bodyDiv w:val="1"/>
      <w:marLeft w:val="0"/>
      <w:marRight w:val="0"/>
      <w:marTop w:val="0"/>
      <w:marBottom w:val="0"/>
      <w:divBdr>
        <w:top w:val="none" w:sz="0" w:space="0" w:color="auto"/>
        <w:left w:val="none" w:sz="0" w:space="0" w:color="auto"/>
        <w:bottom w:val="none" w:sz="0" w:space="0" w:color="auto"/>
        <w:right w:val="none" w:sz="0" w:space="0" w:color="auto"/>
      </w:divBdr>
    </w:div>
    <w:div w:id="391805390">
      <w:bodyDiv w:val="1"/>
      <w:marLeft w:val="0"/>
      <w:marRight w:val="0"/>
      <w:marTop w:val="0"/>
      <w:marBottom w:val="0"/>
      <w:divBdr>
        <w:top w:val="none" w:sz="0" w:space="0" w:color="auto"/>
        <w:left w:val="none" w:sz="0" w:space="0" w:color="auto"/>
        <w:bottom w:val="none" w:sz="0" w:space="0" w:color="auto"/>
        <w:right w:val="none" w:sz="0" w:space="0" w:color="auto"/>
      </w:divBdr>
    </w:div>
    <w:div w:id="391930311">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2605677">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571904">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346196">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09738407">
      <w:bodyDiv w:val="1"/>
      <w:marLeft w:val="0"/>
      <w:marRight w:val="0"/>
      <w:marTop w:val="0"/>
      <w:marBottom w:val="0"/>
      <w:divBdr>
        <w:top w:val="none" w:sz="0" w:space="0" w:color="auto"/>
        <w:left w:val="none" w:sz="0" w:space="0" w:color="auto"/>
        <w:bottom w:val="none" w:sz="0" w:space="0" w:color="auto"/>
        <w:right w:val="none" w:sz="0" w:space="0" w:color="auto"/>
      </w:divBdr>
    </w:div>
    <w:div w:id="410665449">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198439">
      <w:bodyDiv w:val="1"/>
      <w:marLeft w:val="0"/>
      <w:marRight w:val="0"/>
      <w:marTop w:val="0"/>
      <w:marBottom w:val="0"/>
      <w:divBdr>
        <w:top w:val="none" w:sz="0" w:space="0" w:color="auto"/>
        <w:left w:val="none" w:sz="0" w:space="0" w:color="auto"/>
        <w:bottom w:val="none" w:sz="0" w:space="0" w:color="auto"/>
        <w:right w:val="none" w:sz="0" w:space="0" w:color="auto"/>
      </w:divBdr>
    </w:div>
    <w:div w:id="411270847">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010571">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399619">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327974">
      <w:bodyDiv w:val="1"/>
      <w:marLeft w:val="0"/>
      <w:marRight w:val="0"/>
      <w:marTop w:val="0"/>
      <w:marBottom w:val="0"/>
      <w:divBdr>
        <w:top w:val="none" w:sz="0" w:space="0" w:color="auto"/>
        <w:left w:val="none" w:sz="0" w:space="0" w:color="auto"/>
        <w:bottom w:val="none" w:sz="0" w:space="0" w:color="auto"/>
        <w:right w:val="none" w:sz="0" w:space="0" w:color="auto"/>
      </w:divBdr>
    </w:div>
    <w:div w:id="415369373">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274576">
      <w:bodyDiv w:val="1"/>
      <w:marLeft w:val="0"/>
      <w:marRight w:val="0"/>
      <w:marTop w:val="0"/>
      <w:marBottom w:val="0"/>
      <w:divBdr>
        <w:top w:val="none" w:sz="0" w:space="0" w:color="auto"/>
        <w:left w:val="none" w:sz="0" w:space="0" w:color="auto"/>
        <w:bottom w:val="none" w:sz="0" w:space="0" w:color="auto"/>
        <w:right w:val="none" w:sz="0" w:space="0" w:color="auto"/>
      </w:divBdr>
    </w:div>
    <w:div w:id="425535506">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15871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516975">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19980">
      <w:bodyDiv w:val="1"/>
      <w:marLeft w:val="0"/>
      <w:marRight w:val="0"/>
      <w:marTop w:val="0"/>
      <w:marBottom w:val="0"/>
      <w:divBdr>
        <w:top w:val="none" w:sz="0" w:space="0" w:color="auto"/>
        <w:left w:val="none" w:sz="0" w:space="0" w:color="auto"/>
        <w:bottom w:val="none" w:sz="0" w:space="0" w:color="auto"/>
        <w:right w:val="none" w:sz="0" w:space="0" w:color="auto"/>
      </w:divBdr>
    </w:div>
    <w:div w:id="436365425">
      <w:bodyDiv w:val="1"/>
      <w:marLeft w:val="0"/>
      <w:marRight w:val="0"/>
      <w:marTop w:val="0"/>
      <w:marBottom w:val="0"/>
      <w:divBdr>
        <w:top w:val="none" w:sz="0" w:space="0" w:color="auto"/>
        <w:left w:val="none" w:sz="0" w:space="0" w:color="auto"/>
        <w:bottom w:val="none" w:sz="0" w:space="0" w:color="auto"/>
        <w:right w:val="none" w:sz="0" w:space="0" w:color="auto"/>
      </w:divBdr>
    </w:div>
    <w:div w:id="43660613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22130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810827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2262708">
      <w:bodyDiv w:val="1"/>
      <w:marLeft w:val="0"/>
      <w:marRight w:val="0"/>
      <w:marTop w:val="0"/>
      <w:marBottom w:val="0"/>
      <w:divBdr>
        <w:top w:val="none" w:sz="0" w:space="0" w:color="auto"/>
        <w:left w:val="none" w:sz="0" w:space="0" w:color="auto"/>
        <w:bottom w:val="none" w:sz="0" w:space="0" w:color="auto"/>
        <w:right w:val="none" w:sz="0" w:space="0" w:color="auto"/>
      </w:divBdr>
    </w:div>
    <w:div w:id="443231091">
      <w:bodyDiv w:val="1"/>
      <w:marLeft w:val="0"/>
      <w:marRight w:val="0"/>
      <w:marTop w:val="0"/>
      <w:marBottom w:val="0"/>
      <w:divBdr>
        <w:top w:val="none" w:sz="0" w:space="0" w:color="auto"/>
        <w:left w:val="none" w:sz="0" w:space="0" w:color="auto"/>
        <w:bottom w:val="none" w:sz="0" w:space="0" w:color="auto"/>
        <w:right w:val="none" w:sz="0" w:space="0" w:color="auto"/>
      </w:divBdr>
    </w:div>
    <w:div w:id="44323600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472278">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8203927">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645393">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760672">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30742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3787081">
      <w:bodyDiv w:val="1"/>
      <w:marLeft w:val="0"/>
      <w:marRight w:val="0"/>
      <w:marTop w:val="0"/>
      <w:marBottom w:val="0"/>
      <w:divBdr>
        <w:top w:val="none" w:sz="0" w:space="0" w:color="auto"/>
        <w:left w:val="none" w:sz="0" w:space="0" w:color="auto"/>
        <w:bottom w:val="none" w:sz="0" w:space="0" w:color="auto"/>
        <w:right w:val="none" w:sz="0" w:space="0" w:color="auto"/>
      </w:divBdr>
    </w:div>
    <w:div w:id="484013739">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097725">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7138367">
      <w:bodyDiv w:val="1"/>
      <w:marLeft w:val="0"/>
      <w:marRight w:val="0"/>
      <w:marTop w:val="0"/>
      <w:marBottom w:val="0"/>
      <w:divBdr>
        <w:top w:val="none" w:sz="0" w:space="0" w:color="auto"/>
        <w:left w:val="none" w:sz="0" w:space="0" w:color="auto"/>
        <w:bottom w:val="none" w:sz="0" w:space="0" w:color="auto"/>
        <w:right w:val="none" w:sz="0" w:space="0" w:color="auto"/>
      </w:divBdr>
    </w:div>
    <w:div w:id="487288058">
      <w:bodyDiv w:val="1"/>
      <w:marLeft w:val="0"/>
      <w:marRight w:val="0"/>
      <w:marTop w:val="0"/>
      <w:marBottom w:val="0"/>
      <w:divBdr>
        <w:top w:val="none" w:sz="0" w:space="0" w:color="auto"/>
        <w:left w:val="none" w:sz="0" w:space="0" w:color="auto"/>
        <w:bottom w:val="none" w:sz="0" w:space="0" w:color="auto"/>
        <w:right w:val="none" w:sz="0" w:space="0" w:color="auto"/>
      </w:divBdr>
    </w:div>
    <w:div w:id="487523572">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521138">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918134">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762672">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49989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884567">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498039353">
      <w:bodyDiv w:val="1"/>
      <w:marLeft w:val="0"/>
      <w:marRight w:val="0"/>
      <w:marTop w:val="0"/>
      <w:marBottom w:val="0"/>
      <w:divBdr>
        <w:top w:val="none" w:sz="0" w:space="0" w:color="auto"/>
        <w:left w:val="none" w:sz="0" w:space="0" w:color="auto"/>
        <w:bottom w:val="none" w:sz="0" w:space="0" w:color="auto"/>
        <w:right w:val="none" w:sz="0" w:space="0" w:color="auto"/>
      </w:divBdr>
    </w:div>
    <w:div w:id="499082056">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3594968">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165954">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08190">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457448">
      <w:bodyDiv w:val="1"/>
      <w:marLeft w:val="0"/>
      <w:marRight w:val="0"/>
      <w:marTop w:val="0"/>
      <w:marBottom w:val="0"/>
      <w:divBdr>
        <w:top w:val="none" w:sz="0" w:space="0" w:color="auto"/>
        <w:left w:val="none" w:sz="0" w:space="0" w:color="auto"/>
        <w:bottom w:val="none" w:sz="0" w:space="0" w:color="auto"/>
        <w:right w:val="none" w:sz="0" w:space="0" w:color="auto"/>
      </w:divBdr>
    </w:div>
    <w:div w:id="54725721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287271">
      <w:bodyDiv w:val="1"/>
      <w:marLeft w:val="0"/>
      <w:marRight w:val="0"/>
      <w:marTop w:val="0"/>
      <w:marBottom w:val="0"/>
      <w:divBdr>
        <w:top w:val="none" w:sz="0" w:space="0" w:color="auto"/>
        <w:left w:val="none" w:sz="0" w:space="0" w:color="auto"/>
        <w:bottom w:val="none" w:sz="0" w:space="0" w:color="auto"/>
        <w:right w:val="none" w:sz="0" w:space="0" w:color="auto"/>
      </w:divBdr>
    </w:div>
    <w:div w:id="555631108">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518148">
      <w:bodyDiv w:val="1"/>
      <w:marLeft w:val="0"/>
      <w:marRight w:val="0"/>
      <w:marTop w:val="0"/>
      <w:marBottom w:val="0"/>
      <w:divBdr>
        <w:top w:val="none" w:sz="0" w:space="0" w:color="auto"/>
        <w:left w:val="none" w:sz="0" w:space="0" w:color="auto"/>
        <w:bottom w:val="none" w:sz="0" w:space="0" w:color="auto"/>
        <w:right w:val="none" w:sz="0" w:space="0" w:color="auto"/>
      </w:divBdr>
    </w:div>
    <w:div w:id="558055271">
      <w:bodyDiv w:val="1"/>
      <w:marLeft w:val="0"/>
      <w:marRight w:val="0"/>
      <w:marTop w:val="0"/>
      <w:marBottom w:val="0"/>
      <w:divBdr>
        <w:top w:val="none" w:sz="0" w:space="0" w:color="auto"/>
        <w:left w:val="none" w:sz="0" w:space="0" w:color="auto"/>
        <w:bottom w:val="none" w:sz="0" w:space="0" w:color="auto"/>
        <w:right w:val="none" w:sz="0" w:space="0" w:color="auto"/>
      </w:divBdr>
    </w:div>
    <w:div w:id="55929394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4232">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19490">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645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4131">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586209">
      <w:bodyDiv w:val="1"/>
      <w:marLeft w:val="0"/>
      <w:marRight w:val="0"/>
      <w:marTop w:val="0"/>
      <w:marBottom w:val="0"/>
      <w:divBdr>
        <w:top w:val="none" w:sz="0" w:space="0" w:color="auto"/>
        <w:left w:val="none" w:sz="0" w:space="0" w:color="auto"/>
        <w:bottom w:val="none" w:sz="0" w:space="0" w:color="auto"/>
        <w:right w:val="none" w:sz="0" w:space="0" w:color="auto"/>
      </w:divBdr>
    </w:div>
    <w:div w:id="56965359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37685">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054147">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597163">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0875783">
      <w:bodyDiv w:val="1"/>
      <w:marLeft w:val="0"/>
      <w:marRight w:val="0"/>
      <w:marTop w:val="0"/>
      <w:marBottom w:val="0"/>
      <w:divBdr>
        <w:top w:val="none" w:sz="0" w:space="0" w:color="auto"/>
        <w:left w:val="none" w:sz="0" w:space="0" w:color="auto"/>
        <w:bottom w:val="none" w:sz="0" w:space="0" w:color="auto"/>
        <w:right w:val="none" w:sz="0" w:space="0" w:color="auto"/>
      </w:divBdr>
    </w:div>
    <w:div w:id="581182118">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104246">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53502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22522">
      <w:bodyDiv w:val="1"/>
      <w:marLeft w:val="0"/>
      <w:marRight w:val="0"/>
      <w:marTop w:val="0"/>
      <w:marBottom w:val="0"/>
      <w:divBdr>
        <w:top w:val="none" w:sz="0" w:space="0" w:color="auto"/>
        <w:left w:val="none" w:sz="0" w:space="0" w:color="auto"/>
        <w:bottom w:val="none" w:sz="0" w:space="0" w:color="auto"/>
        <w:right w:val="none" w:sz="0" w:space="0" w:color="auto"/>
      </w:divBdr>
    </w:div>
    <w:div w:id="588123145">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1857991">
      <w:bodyDiv w:val="1"/>
      <w:marLeft w:val="0"/>
      <w:marRight w:val="0"/>
      <w:marTop w:val="0"/>
      <w:marBottom w:val="0"/>
      <w:divBdr>
        <w:top w:val="none" w:sz="0" w:space="0" w:color="auto"/>
        <w:left w:val="none" w:sz="0" w:space="0" w:color="auto"/>
        <w:bottom w:val="none" w:sz="0" w:space="0" w:color="auto"/>
        <w:right w:val="none" w:sz="0" w:space="0" w:color="auto"/>
      </w:divBdr>
    </w:div>
    <w:div w:id="592586669">
      <w:bodyDiv w:val="1"/>
      <w:marLeft w:val="0"/>
      <w:marRight w:val="0"/>
      <w:marTop w:val="0"/>
      <w:marBottom w:val="0"/>
      <w:divBdr>
        <w:top w:val="none" w:sz="0" w:space="0" w:color="auto"/>
        <w:left w:val="none" w:sz="0" w:space="0" w:color="auto"/>
        <w:bottom w:val="none" w:sz="0" w:space="0" w:color="auto"/>
        <w:right w:val="none" w:sz="0" w:space="0" w:color="auto"/>
      </w:divBdr>
    </w:div>
    <w:div w:id="592737596">
      <w:bodyDiv w:val="1"/>
      <w:marLeft w:val="0"/>
      <w:marRight w:val="0"/>
      <w:marTop w:val="0"/>
      <w:marBottom w:val="0"/>
      <w:divBdr>
        <w:top w:val="none" w:sz="0" w:space="0" w:color="auto"/>
        <w:left w:val="none" w:sz="0" w:space="0" w:color="auto"/>
        <w:bottom w:val="none" w:sz="0" w:space="0" w:color="auto"/>
        <w:right w:val="none" w:sz="0" w:space="0" w:color="auto"/>
      </w:divBdr>
    </w:div>
    <w:div w:id="594286411">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078109">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6265">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081775">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3903197">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261082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815513">
      <w:bodyDiv w:val="1"/>
      <w:marLeft w:val="0"/>
      <w:marRight w:val="0"/>
      <w:marTop w:val="0"/>
      <w:marBottom w:val="0"/>
      <w:divBdr>
        <w:top w:val="none" w:sz="0" w:space="0" w:color="auto"/>
        <w:left w:val="none" w:sz="0" w:space="0" w:color="auto"/>
        <w:bottom w:val="none" w:sz="0" w:space="0" w:color="auto"/>
        <w:right w:val="none" w:sz="0" w:space="0" w:color="auto"/>
      </w:divBdr>
    </w:div>
    <w:div w:id="625819940">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3949101">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7802019">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726169">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2196686">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162833">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12671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175005">
      <w:bodyDiv w:val="1"/>
      <w:marLeft w:val="0"/>
      <w:marRight w:val="0"/>
      <w:marTop w:val="0"/>
      <w:marBottom w:val="0"/>
      <w:divBdr>
        <w:top w:val="none" w:sz="0" w:space="0" w:color="auto"/>
        <w:left w:val="none" w:sz="0" w:space="0" w:color="auto"/>
        <w:bottom w:val="none" w:sz="0" w:space="0" w:color="auto"/>
        <w:right w:val="none" w:sz="0" w:space="0" w:color="auto"/>
      </w:divBdr>
    </w:div>
    <w:div w:id="648752953">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44978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0912160">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80280">
      <w:bodyDiv w:val="1"/>
      <w:marLeft w:val="0"/>
      <w:marRight w:val="0"/>
      <w:marTop w:val="0"/>
      <w:marBottom w:val="0"/>
      <w:divBdr>
        <w:top w:val="none" w:sz="0" w:space="0" w:color="auto"/>
        <w:left w:val="none" w:sz="0" w:space="0" w:color="auto"/>
        <w:bottom w:val="none" w:sz="0" w:space="0" w:color="auto"/>
        <w:right w:val="none" w:sz="0" w:space="0" w:color="auto"/>
      </w:divBdr>
    </w:div>
    <w:div w:id="659583668">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1934548">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597496">
      <w:bodyDiv w:val="1"/>
      <w:marLeft w:val="0"/>
      <w:marRight w:val="0"/>
      <w:marTop w:val="0"/>
      <w:marBottom w:val="0"/>
      <w:divBdr>
        <w:top w:val="none" w:sz="0" w:space="0" w:color="auto"/>
        <w:left w:val="none" w:sz="0" w:space="0" w:color="auto"/>
        <w:bottom w:val="none" w:sz="0" w:space="0" w:color="auto"/>
        <w:right w:val="none" w:sz="0" w:space="0" w:color="auto"/>
      </w:divBdr>
    </w:div>
    <w:div w:id="665790452">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6980243">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14440">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867797">
      <w:bodyDiv w:val="1"/>
      <w:marLeft w:val="0"/>
      <w:marRight w:val="0"/>
      <w:marTop w:val="0"/>
      <w:marBottom w:val="0"/>
      <w:divBdr>
        <w:top w:val="none" w:sz="0" w:space="0" w:color="auto"/>
        <w:left w:val="none" w:sz="0" w:space="0" w:color="auto"/>
        <w:bottom w:val="none" w:sz="0" w:space="0" w:color="auto"/>
        <w:right w:val="none" w:sz="0" w:space="0" w:color="auto"/>
      </w:divBdr>
    </w:div>
    <w:div w:id="670259893">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229302">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201519">
      <w:bodyDiv w:val="1"/>
      <w:marLeft w:val="0"/>
      <w:marRight w:val="0"/>
      <w:marTop w:val="0"/>
      <w:marBottom w:val="0"/>
      <w:divBdr>
        <w:top w:val="none" w:sz="0" w:space="0" w:color="auto"/>
        <w:left w:val="none" w:sz="0" w:space="0" w:color="auto"/>
        <w:bottom w:val="none" w:sz="0" w:space="0" w:color="auto"/>
        <w:right w:val="none" w:sz="0" w:space="0" w:color="auto"/>
      </w:divBdr>
    </w:div>
    <w:div w:id="68159185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686536">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1498928">
      <w:bodyDiv w:val="1"/>
      <w:marLeft w:val="0"/>
      <w:marRight w:val="0"/>
      <w:marTop w:val="0"/>
      <w:marBottom w:val="0"/>
      <w:divBdr>
        <w:top w:val="none" w:sz="0" w:space="0" w:color="auto"/>
        <w:left w:val="none" w:sz="0" w:space="0" w:color="auto"/>
        <w:bottom w:val="none" w:sz="0" w:space="0" w:color="auto"/>
        <w:right w:val="none" w:sz="0" w:space="0" w:color="auto"/>
      </w:divBdr>
    </w:div>
    <w:div w:id="691955127">
      <w:bodyDiv w:val="1"/>
      <w:marLeft w:val="0"/>
      <w:marRight w:val="0"/>
      <w:marTop w:val="0"/>
      <w:marBottom w:val="0"/>
      <w:divBdr>
        <w:top w:val="none" w:sz="0" w:space="0" w:color="auto"/>
        <w:left w:val="none" w:sz="0" w:space="0" w:color="auto"/>
        <w:bottom w:val="none" w:sz="0" w:space="0" w:color="auto"/>
        <w:right w:val="none" w:sz="0" w:space="0" w:color="auto"/>
      </w:divBdr>
    </w:div>
    <w:div w:id="692414408">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423509">
      <w:bodyDiv w:val="1"/>
      <w:marLeft w:val="0"/>
      <w:marRight w:val="0"/>
      <w:marTop w:val="0"/>
      <w:marBottom w:val="0"/>
      <w:divBdr>
        <w:top w:val="none" w:sz="0" w:space="0" w:color="auto"/>
        <w:left w:val="none" w:sz="0" w:space="0" w:color="auto"/>
        <w:bottom w:val="none" w:sz="0" w:space="0" w:color="auto"/>
        <w:right w:val="none" w:sz="0" w:space="0" w:color="auto"/>
      </w:divBdr>
    </w:div>
    <w:div w:id="695691638">
      <w:bodyDiv w:val="1"/>
      <w:marLeft w:val="0"/>
      <w:marRight w:val="0"/>
      <w:marTop w:val="0"/>
      <w:marBottom w:val="0"/>
      <w:divBdr>
        <w:top w:val="none" w:sz="0" w:space="0" w:color="auto"/>
        <w:left w:val="none" w:sz="0" w:space="0" w:color="auto"/>
        <w:bottom w:val="none" w:sz="0" w:space="0" w:color="auto"/>
        <w:right w:val="none" w:sz="0" w:space="0" w:color="auto"/>
      </w:divBdr>
    </w:div>
    <w:div w:id="696006900">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699402512">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2704722">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215992">
      <w:bodyDiv w:val="1"/>
      <w:marLeft w:val="0"/>
      <w:marRight w:val="0"/>
      <w:marTop w:val="0"/>
      <w:marBottom w:val="0"/>
      <w:divBdr>
        <w:top w:val="none" w:sz="0" w:space="0" w:color="auto"/>
        <w:left w:val="none" w:sz="0" w:space="0" w:color="auto"/>
        <w:bottom w:val="none" w:sz="0" w:space="0" w:color="auto"/>
        <w:right w:val="none" w:sz="0" w:space="0" w:color="auto"/>
      </w:divBdr>
    </w:div>
    <w:div w:id="705107083">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52639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57271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279">
      <w:bodyDiv w:val="1"/>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35515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323283">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7656207">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1473">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08400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13325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325793">
      <w:bodyDiv w:val="1"/>
      <w:marLeft w:val="0"/>
      <w:marRight w:val="0"/>
      <w:marTop w:val="0"/>
      <w:marBottom w:val="0"/>
      <w:divBdr>
        <w:top w:val="none" w:sz="0" w:space="0" w:color="auto"/>
        <w:left w:val="none" w:sz="0" w:space="0" w:color="auto"/>
        <w:bottom w:val="none" w:sz="0" w:space="0" w:color="auto"/>
        <w:right w:val="none" w:sz="0" w:space="0" w:color="auto"/>
      </w:divBdr>
    </w:div>
    <w:div w:id="739327962">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416216">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649543">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2166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54806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0275732">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21057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463967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03260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566425">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504675">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3813308">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68340">
      <w:bodyDiv w:val="1"/>
      <w:marLeft w:val="0"/>
      <w:marRight w:val="0"/>
      <w:marTop w:val="0"/>
      <w:marBottom w:val="0"/>
      <w:divBdr>
        <w:top w:val="none" w:sz="0" w:space="0" w:color="auto"/>
        <w:left w:val="none" w:sz="0" w:space="0" w:color="auto"/>
        <w:bottom w:val="none" w:sz="0" w:space="0" w:color="auto"/>
        <w:right w:val="none" w:sz="0" w:space="0" w:color="auto"/>
      </w:divBdr>
    </w:div>
    <w:div w:id="786700392">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28686">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673753">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53005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7802">
      <w:bodyDiv w:val="1"/>
      <w:marLeft w:val="0"/>
      <w:marRight w:val="0"/>
      <w:marTop w:val="0"/>
      <w:marBottom w:val="0"/>
      <w:divBdr>
        <w:top w:val="none" w:sz="0" w:space="0" w:color="auto"/>
        <w:left w:val="none" w:sz="0" w:space="0" w:color="auto"/>
        <w:bottom w:val="none" w:sz="0" w:space="0" w:color="auto"/>
        <w:right w:val="none" w:sz="0" w:space="0" w:color="auto"/>
      </w:divBdr>
    </w:div>
    <w:div w:id="80146449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783061">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09247159">
      <w:bodyDiv w:val="1"/>
      <w:marLeft w:val="0"/>
      <w:marRight w:val="0"/>
      <w:marTop w:val="0"/>
      <w:marBottom w:val="0"/>
      <w:divBdr>
        <w:top w:val="none" w:sz="0" w:space="0" w:color="auto"/>
        <w:left w:val="none" w:sz="0" w:space="0" w:color="auto"/>
        <w:bottom w:val="none" w:sz="0" w:space="0" w:color="auto"/>
        <w:right w:val="none" w:sz="0" w:space="0" w:color="auto"/>
      </w:divBdr>
    </w:div>
    <w:div w:id="812715066">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64565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4491">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3811913">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616509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174591">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4883153">
      <w:bodyDiv w:val="1"/>
      <w:marLeft w:val="0"/>
      <w:marRight w:val="0"/>
      <w:marTop w:val="0"/>
      <w:marBottom w:val="0"/>
      <w:divBdr>
        <w:top w:val="none" w:sz="0" w:space="0" w:color="auto"/>
        <w:left w:val="none" w:sz="0" w:space="0" w:color="auto"/>
        <w:bottom w:val="none" w:sz="0" w:space="0" w:color="auto"/>
        <w:right w:val="none" w:sz="0" w:space="0" w:color="auto"/>
      </w:divBdr>
    </w:div>
    <w:div w:id="835146249">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8076683">
      <w:bodyDiv w:val="1"/>
      <w:marLeft w:val="0"/>
      <w:marRight w:val="0"/>
      <w:marTop w:val="0"/>
      <w:marBottom w:val="0"/>
      <w:divBdr>
        <w:top w:val="none" w:sz="0" w:space="0" w:color="auto"/>
        <w:left w:val="none" w:sz="0" w:space="0" w:color="auto"/>
        <w:bottom w:val="none" w:sz="0" w:space="0" w:color="auto"/>
        <w:right w:val="none" w:sz="0" w:space="0" w:color="auto"/>
      </w:divBdr>
    </w:div>
    <w:div w:id="83873418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8225">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10373">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43738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2217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183601">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284420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854294">
      <w:bodyDiv w:val="1"/>
      <w:marLeft w:val="0"/>
      <w:marRight w:val="0"/>
      <w:marTop w:val="0"/>
      <w:marBottom w:val="0"/>
      <w:divBdr>
        <w:top w:val="none" w:sz="0" w:space="0" w:color="auto"/>
        <w:left w:val="none" w:sz="0" w:space="0" w:color="auto"/>
        <w:bottom w:val="none" w:sz="0" w:space="0" w:color="auto"/>
        <w:right w:val="none" w:sz="0" w:space="0" w:color="auto"/>
      </w:divBdr>
    </w:div>
    <w:div w:id="856652270">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29423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5779">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262337">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46614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77205398">
      <w:bodyDiv w:val="1"/>
      <w:marLeft w:val="0"/>
      <w:marRight w:val="0"/>
      <w:marTop w:val="0"/>
      <w:marBottom w:val="0"/>
      <w:divBdr>
        <w:top w:val="none" w:sz="0" w:space="0" w:color="auto"/>
        <w:left w:val="none" w:sz="0" w:space="0" w:color="auto"/>
        <w:bottom w:val="none" w:sz="0" w:space="0" w:color="auto"/>
        <w:right w:val="none" w:sz="0" w:space="0" w:color="auto"/>
      </w:divBdr>
    </w:div>
    <w:div w:id="880291584">
      <w:bodyDiv w:val="1"/>
      <w:marLeft w:val="0"/>
      <w:marRight w:val="0"/>
      <w:marTop w:val="0"/>
      <w:marBottom w:val="0"/>
      <w:divBdr>
        <w:top w:val="none" w:sz="0" w:space="0" w:color="auto"/>
        <w:left w:val="none" w:sz="0" w:space="0" w:color="auto"/>
        <w:bottom w:val="none" w:sz="0" w:space="0" w:color="auto"/>
        <w:right w:val="none" w:sz="0" w:space="0" w:color="auto"/>
      </w:divBdr>
    </w:div>
    <w:div w:id="880751322">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443702">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8420456">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351920">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7743">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354387">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56833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5995598">
      <w:bodyDiv w:val="1"/>
      <w:marLeft w:val="0"/>
      <w:marRight w:val="0"/>
      <w:marTop w:val="0"/>
      <w:marBottom w:val="0"/>
      <w:divBdr>
        <w:top w:val="none" w:sz="0" w:space="0" w:color="auto"/>
        <w:left w:val="none" w:sz="0" w:space="0" w:color="auto"/>
        <w:bottom w:val="none" w:sz="0" w:space="0" w:color="auto"/>
        <w:right w:val="none" w:sz="0" w:space="0" w:color="auto"/>
      </w:divBdr>
    </w:div>
    <w:div w:id="906109637">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15538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5744526">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6406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413675">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37907">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0878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64300">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031550">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9822911">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186436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436445">
      <w:bodyDiv w:val="1"/>
      <w:marLeft w:val="0"/>
      <w:marRight w:val="0"/>
      <w:marTop w:val="0"/>
      <w:marBottom w:val="0"/>
      <w:divBdr>
        <w:top w:val="none" w:sz="0" w:space="0" w:color="auto"/>
        <w:left w:val="none" w:sz="0" w:space="0" w:color="auto"/>
        <w:bottom w:val="none" w:sz="0" w:space="0" w:color="auto"/>
        <w:right w:val="none" w:sz="0" w:space="0" w:color="auto"/>
      </w:divBdr>
    </w:div>
    <w:div w:id="953558874">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3945727">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290583">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34315">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456631">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523880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536012">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16645">
      <w:bodyDiv w:val="1"/>
      <w:marLeft w:val="0"/>
      <w:marRight w:val="0"/>
      <w:marTop w:val="0"/>
      <w:marBottom w:val="0"/>
      <w:divBdr>
        <w:top w:val="none" w:sz="0" w:space="0" w:color="auto"/>
        <w:left w:val="none" w:sz="0" w:space="0" w:color="auto"/>
        <w:bottom w:val="none" w:sz="0" w:space="0" w:color="auto"/>
        <w:right w:val="none" w:sz="0" w:space="0" w:color="auto"/>
      </w:divBdr>
    </w:div>
    <w:div w:id="981151337">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2588598">
      <w:bodyDiv w:val="1"/>
      <w:marLeft w:val="0"/>
      <w:marRight w:val="0"/>
      <w:marTop w:val="0"/>
      <w:marBottom w:val="0"/>
      <w:divBdr>
        <w:top w:val="none" w:sz="0" w:space="0" w:color="auto"/>
        <w:left w:val="none" w:sz="0" w:space="0" w:color="auto"/>
        <w:bottom w:val="none" w:sz="0" w:space="0" w:color="auto"/>
        <w:right w:val="none" w:sz="0" w:space="0" w:color="auto"/>
      </w:divBdr>
    </w:div>
    <w:div w:id="98319568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628618">
      <w:bodyDiv w:val="1"/>
      <w:marLeft w:val="0"/>
      <w:marRight w:val="0"/>
      <w:marTop w:val="0"/>
      <w:marBottom w:val="0"/>
      <w:divBdr>
        <w:top w:val="none" w:sz="0" w:space="0" w:color="auto"/>
        <w:left w:val="none" w:sz="0" w:space="0" w:color="auto"/>
        <w:bottom w:val="none" w:sz="0" w:space="0" w:color="auto"/>
        <w:right w:val="none" w:sz="0" w:space="0" w:color="auto"/>
      </w:divBdr>
      <w:divsChild>
        <w:div w:id="994450307">
          <w:marLeft w:val="0"/>
          <w:marRight w:val="0"/>
          <w:marTop w:val="0"/>
          <w:marBottom w:val="0"/>
          <w:divBdr>
            <w:top w:val="none" w:sz="0" w:space="0" w:color="auto"/>
            <w:left w:val="none" w:sz="0" w:space="0" w:color="auto"/>
            <w:bottom w:val="none" w:sz="0" w:space="0" w:color="auto"/>
            <w:right w:val="none" w:sz="0" w:space="0" w:color="auto"/>
          </w:divBdr>
          <w:divsChild>
            <w:div w:id="1499617441">
              <w:marLeft w:val="0"/>
              <w:marRight w:val="0"/>
              <w:marTop w:val="0"/>
              <w:marBottom w:val="0"/>
              <w:divBdr>
                <w:top w:val="none" w:sz="0" w:space="0" w:color="auto"/>
                <w:left w:val="none" w:sz="0" w:space="0" w:color="auto"/>
                <w:bottom w:val="none" w:sz="0" w:space="0" w:color="auto"/>
                <w:right w:val="none" w:sz="0" w:space="0" w:color="auto"/>
              </w:divBdr>
              <w:divsChild>
                <w:div w:id="1096629731">
                  <w:marLeft w:val="0"/>
                  <w:marRight w:val="0"/>
                  <w:marTop w:val="0"/>
                  <w:marBottom w:val="0"/>
                  <w:divBdr>
                    <w:top w:val="none" w:sz="0" w:space="0" w:color="auto"/>
                    <w:left w:val="none" w:sz="0" w:space="0" w:color="auto"/>
                    <w:bottom w:val="none" w:sz="0" w:space="0" w:color="auto"/>
                    <w:right w:val="none" w:sz="0" w:space="0" w:color="auto"/>
                  </w:divBdr>
                  <w:divsChild>
                    <w:div w:id="2037921260">
                      <w:marLeft w:val="0"/>
                      <w:marRight w:val="0"/>
                      <w:marTop w:val="0"/>
                      <w:marBottom w:val="0"/>
                      <w:divBdr>
                        <w:top w:val="none" w:sz="0" w:space="0" w:color="auto"/>
                        <w:left w:val="none" w:sz="0" w:space="0" w:color="auto"/>
                        <w:bottom w:val="none" w:sz="0" w:space="0" w:color="auto"/>
                        <w:right w:val="none" w:sz="0" w:space="0" w:color="auto"/>
                      </w:divBdr>
                      <w:divsChild>
                        <w:div w:id="1686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1034">
          <w:marLeft w:val="0"/>
          <w:marRight w:val="0"/>
          <w:marTop w:val="0"/>
          <w:marBottom w:val="0"/>
          <w:divBdr>
            <w:top w:val="none" w:sz="0" w:space="0" w:color="auto"/>
            <w:left w:val="none" w:sz="0" w:space="0" w:color="auto"/>
            <w:bottom w:val="none" w:sz="0" w:space="0" w:color="auto"/>
            <w:right w:val="none" w:sz="0" w:space="0" w:color="auto"/>
          </w:divBdr>
          <w:divsChild>
            <w:div w:id="1505779133">
              <w:marLeft w:val="0"/>
              <w:marRight w:val="0"/>
              <w:marTop w:val="0"/>
              <w:marBottom w:val="0"/>
              <w:divBdr>
                <w:top w:val="none" w:sz="0" w:space="0" w:color="auto"/>
                <w:left w:val="none" w:sz="0" w:space="0" w:color="auto"/>
                <w:bottom w:val="none" w:sz="0" w:space="0" w:color="auto"/>
                <w:right w:val="none" w:sz="0" w:space="0" w:color="auto"/>
              </w:divBdr>
              <w:divsChild>
                <w:div w:id="1109399599">
                  <w:marLeft w:val="0"/>
                  <w:marRight w:val="0"/>
                  <w:marTop w:val="0"/>
                  <w:marBottom w:val="0"/>
                  <w:divBdr>
                    <w:top w:val="none" w:sz="0" w:space="0" w:color="auto"/>
                    <w:left w:val="none" w:sz="0" w:space="0" w:color="auto"/>
                    <w:bottom w:val="none" w:sz="0" w:space="0" w:color="auto"/>
                    <w:right w:val="none" w:sz="0" w:space="0" w:color="auto"/>
                  </w:divBdr>
                  <w:divsChild>
                    <w:div w:id="400369375">
                      <w:marLeft w:val="0"/>
                      <w:marRight w:val="0"/>
                      <w:marTop w:val="0"/>
                      <w:marBottom w:val="495"/>
                      <w:divBdr>
                        <w:top w:val="none" w:sz="0" w:space="0" w:color="auto"/>
                        <w:left w:val="none" w:sz="0" w:space="0" w:color="auto"/>
                        <w:bottom w:val="none" w:sz="0" w:space="0" w:color="auto"/>
                        <w:right w:val="none" w:sz="0" w:space="0" w:color="auto"/>
                      </w:divBdr>
                      <w:divsChild>
                        <w:div w:id="189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7317394">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486537">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870167">
      <w:bodyDiv w:val="1"/>
      <w:marLeft w:val="0"/>
      <w:marRight w:val="0"/>
      <w:marTop w:val="0"/>
      <w:marBottom w:val="0"/>
      <w:divBdr>
        <w:top w:val="none" w:sz="0" w:space="0" w:color="auto"/>
        <w:left w:val="none" w:sz="0" w:space="0" w:color="auto"/>
        <w:bottom w:val="none" w:sz="0" w:space="0" w:color="auto"/>
        <w:right w:val="none" w:sz="0" w:space="0" w:color="auto"/>
      </w:divBdr>
    </w:div>
    <w:div w:id="990987307">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37124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4913821">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035506">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8118574">
      <w:bodyDiv w:val="1"/>
      <w:marLeft w:val="0"/>
      <w:marRight w:val="0"/>
      <w:marTop w:val="0"/>
      <w:marBottom w:val="0"/>
      <w:divBdr>
        <w:top w:val="none" w:sz="0" w:space="0" w:color="auto"/>
        <w:left w:val="none" w:sz="0" w:space="0" w:color="auto"/>
        <w:bottom w:val="none" w:sz="0" w:space="0" w:color="auto"/>
        <w:right w:val="none" w:sz="0" w:space="0" w:color="auto"/>
      </w:divBdr>
    </w:div>
    <w:div w:id="999692198">
      <w:bodyDiv w:val="1"/>
      <w:marLeft w:val="0"/>
      <w:marRight w:val="0"/>
      <w:marTop w:val="0"/>
      <w:marBottom w:val="0"/>
      <w:divBdr>
        <w:top w:val="none" w:sz="0" w:space="0" w:color="auto"/>
        <w:left w:val="none" w:sz="0" w:space="0" w:color="auto"/>
        <w:bottom w:val="none" w:sz="0" w:space="0" w:color="auto"/>
        <w:right w:val="none" w:sz="0" w:space="0" w:color="auto"/>
      </w:divBdr>
    </w:div>
    <w:div w:id="1001083747">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8097">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8674655">
      <w:bodyDiv w:val="1"/>
      <w:marLeft w:val="0"/>
      <w:marRight w:val="0"/>
      <w:marTop w:val="0"/>
      <w:marBottom w:val="0"/>
      <w:divBdr>
        <w:top w:val="none" w:sz="0" w:space="0" w:color="auto"/>
        <w:left w:val="none" w:sz="0" w:space="0" w:color="auto"/>
        <w:bottom w:val="none" w:sz="0" w:space="0" w:color="auto"/>
        <w:right w:val="none" w:sz="0" w:space="0" w:color="auto"/>
      </w:divBdr>
    </w:div>
    <w:div w:id="100882616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0933447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578005">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04530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901">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29986662">
      <w:bodyDiv w:val="1"/>
      <w:marLeft w:val="0"/>
      <w:marRight w:val="0"/>
      <w:marTop w:val="0"/>
      <w:marBottom w:val="0"/>
      <w:divBdr>
        <w:top w:val="none" w:sz="0" w:space="0" w:color="auto"/>
        <w:left w:val="none" w:sz="0" w:space="0" w:color="auto"/>
        <w:bottom w:val="none" w:sz="0" w:space="0" w:color="auto"/>
        <w:right w:val="none" w:sz="0" w:space="0" w:color="auto"/>
      </w:divBdr>
    </w:div>
    <w:div w:id="103006142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001310">
      <w:bodyDiv w:val="1"/>
      <w:marLeft w:val="0"/>
      <w:marRight w:val="0"/>
      <w:marTop w:val="0"/>
      <w:marBottom w:val="0"/>
      <w:divBdr>
        <w:top w:val="none" w:sz="0" w:space="0" w:color="auto"/>
        <w:left w:val="none" w:sz="0" w:space="0" w:color="auto"/>
        <w:bottom w:val="none" w:sz="0" w:space="0" w:color="auto"/>
        <w:right w:val="none" w:sz="0" w:space="0" w:color="auto"/>
      </w:divBdr>
    </w:div>
    <w:div w:id="1032196310">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2787">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3340">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077288">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433713">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326">
      <w:bodyDiv w:val="1"/>
      <w:marLeft w:val="0"/>
      <w:marRight w:val="0"/>
      <w:marTop w:val="0"/>
      <w:marBottom w:val="0"/>
      <w:divBdr>
        <w:top w:val="none" w:sz="0" w:space="0" w:color="auto"/>
        <w:left w:val="none" w:sz="0" w:space="0" w:color="auto"/>
        <w:bottom w:val="none" w:sz="0" w:space="0" w:color="auto"/>
        <w:right w:val="none" w:sz="0" w:space="0" w:color="auto"/>
      </w:divBdr>
    </w:div>
    <w:div w:id="1041057408">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5182920">
      <w:bodyDiv w:val="1"/>
      <w:marLeft w:val="0"/>
      <w:marRight w:val="0"/>
      <w:marTop w:val="0"/>
      <w:marBottom w:val="0"/>
      <w:divBdr>
        <w:top w:val="none" w:sz="0" w:space="0" w:color="auto"/>
        <w:left w:val="none" w:sz="0" w:space="0" w:color="auto"/>
        <w:bottom w:val="none" w:sz="0" w:space="0" w:color="auto"/>
        <w:right w:val="none" w:sz="0" w:space="0" w:color="auto"/>
      </w:divBdr>
    </w:div>
    <w:div w:id="1045982274">
      <w:bodyDiv w:val="1"/>
      <w:marLeft w:val="0"/>
      <w:marRight w:val="0"/>
      <w:marTop w:val="0"/>
      <w:marBottom w:val="0"/>
      <w:divBdr>
        <w:top w:val="none" w:sz="0" w:space="0" w:color="auto"/>
        <w:left w:val="none" w:sz="0" w:space="0" w:color="auto"/>
        <w:bottom w:val="none" w:sz="0" w:space="0" w:color="auto"/>
        <w:right w:val="none" w:sz="0" w:space="0" w:color="auto"/>
      </w:divBdr>
    </w:div>
    <w:div w:id="1050690163">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88816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0444150">
      <w:bodyDiv w:val="1"/>
      <w:marLeft w:val="0"/>
      <w:marRight w:val="0"/>
      <w:marTop w:val="0"/>
      <w:marBottom w:val="0"/>
      <w:divBdr>
        <w:top w:val="none" w:sz="0" w:space="0" w:color="auto"/>
        <w:left w:val="none" w:sz="0" w:space="0" w:color="auto"/>
        <w:bottom w:val="none" w:sz="0" w:space="0" w:color="auto"/>
        <w:right w:val="none" w:sz="0" w:space="0" w:color="auto"/>
      </w:divBdr>
    </w:div>
    <w:div w:id="106052247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801248">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1394006">
      <w:bodyDiv w:val="1"/>
      <w:marLeft w:val="0"/>
      <w:marRight w:val="0"/>
      <w:marTop w:val="0"/>
      <w:marBottom w:val="0"/>
      <w:divBdr>
        <w:top w:val="none" w:sz="0" w:space="0" w:color="auto"/>
        <w:left w:val="none" w:sz="0" w:space="0" w:color="auto"/>
        <w:bottom w:val="none" w:sz="0" w:space="0" w:color="auto"/>
        <w:right w:val="none" w:sz="0" w:space="0" w:color="auto"/>
      </w:divBdr>
    </w:div>
    <w:div w:id="1071852278">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119573">
      <w:bodyDiv w:val="1"/>
      <w:marLeft w:val="0"/>
      <w:marRight w:val="0"/>
      <w:marTop w:val="0"/>
      <w:marBottom w:val="0"/>
      <w:divBdr>
        <w:top w:val="none" w:sz="0" w:space="0" w:color="auto"/>
        <w:left w:val="none" w:sz="0" w:space="0" w:color="auto"/>
        <w:bottom w:val="none" w:sz="0" w:space="0" w:color="auto"/>
        <w:right w:val="none" w:sz="0" w:space="0" w:color="auto"/>
      </w:divBdr>
    </w:div>
    <w:div w:id="1073695345">
      <w:bodyDiv w:val="1"/>
      <w:marLeft w:val="0"/>
      <w:marRight w:val="0"/>
      <w:marTop w:val="0"/>
      <w:marBottom w:val="0"/>
      <w:divBdr>
        <w:top w:val="none" w:sz="0" w:space="0" w:color="auto"/>
        <w:left w:val="none" w:sz="0" w:space="0" w:color="auto"/>
        <w:bottom w:val="none" w:sz="0" w:space="0" w:color="auto"/>
        <w:right w:val="none" w:sz="0" w:space="0" w:color="auto"/>
      </w:divBdr>
    </w:div>
    <w:div w:id="1074401169">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587614">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610149">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8954652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1927420">
      <w:bodyDiv w:val="1"/>
      <w:marLeft w:val="0"/>
      <w:marRight w:val="0"/>
      <w:marTop w:val="0"/>
      <w:marBottom w:val="0"/>
      <w:divBdr>
        <w:top w:val="none" w:sz="0" w:space="0" w:color="auto"/>
        <w:left w:val="none" w:sz="0" w:space="0" w:color="auto"/>
        <w:bottom w:val="none" w:sz="0" w:space="0" w:color="auto"/>
        <w:right w:val="none" w:sz="0" w:space="0" w:color="auto"/>
      </w:divBdr>
    </w:div>
    <w:div w:id="1092160294">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488870">
      <w:bodyDiv w:val="1"/>
      <w:marLeft w:val="0"/>
      <w:marRight w:val="0"/>
      <w:marTop w:val="0"/>
      <w:marBottom w:val="0"/>
      <w:divBdr>
        <w:top w:val="none" w:sz="0" w:space="0" w:color="auto"/>
        <w:left w:val="none" w:sz="0" w:space="0" w:color="auto"/>
        <w:bottom w:val="none" w:sz="0" w:space="0" w:color="auto"/>
        <w:right w:val="none" w:sz="0" w:space="0" w:color="auto"/>
      </w:divBdr>
    </w:div>
    <w:div w:id="1101294220">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13394">
      <w:bodyDiv w:val="1"/>
      <w:marLeft w:val="0"/>
      <w:marRight w:val="0"/>
      <w:marTop w:val="0"/>
      <w:marBottom w:val="0"/>
      <w:divBdr>
        <w:top w:val="none" w:sz="0" w:space="0" w:color="auto"/>
        <w:left w:val="none" w:sz="0" w:space="0" w:color="auto"/>
        <w:bottom w:val="none" w:sz="0" w:space="0" w:color="auto"/>
        <w:right w:val="none" w:sz="0" w:space="0" w:color="auto"/>
      </w:divBdr>
    </w:div>
    <w:div w:id="1102921486">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299910">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578779">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963697">
      <w:bodyDiv w:val="1"/>
      <w:marLeft w:val="0"/>
      <w:marRight w:val="0"/>
      <w:marTop w:val="0"/>
      <w:marBottom w:val="0"/>
      <w:divBdr>
        <w:top w:val="none" w:sz="0" w:space="0" w:color="auto"/>
        <w:left w:val="none" w:sz="0" w:space="0" w:color="auto"/>
        <w:bottom w:val="none" w:sz="0" w:space="0" w:color="auto"/>
        <w:right w:val="none" w:sz="0" w:space="0" w:color="auto"/>
      </w:divBdr>
    </w:div>
    <w:div w:id="1108542710">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1783145">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284529">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556550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6553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578693">
      <w:bodyDiv w:val="1"/>
      <w:marLeft w:val="0"/>
      <w:marRight w:val="0"/>
      <w:marTop w:val="0"/>
      <w:marBottom w:val="0"/>
      <w:divBdr>
        <w:top w:val="none" w:sz="0" w:space="0" w:color="auto"/>
        <w:left w:val="none" w:sz="0" w:space="0" w:color="auto"/>
        <w:bottom w:val="none" w:sz="0" w:space="0" w:color="auto"/>
        <w:right w:val="none" w:sz="0" w:space="0" w:color="auto"/>
      </w:divBdr>
    </w:div>
    <w:div w:id="112369599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678029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623986">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82878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3866273">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367750">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8392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547785">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447839">
      <w:bodyDiv w:val="1"/>
      <w:marLeft w:val="0"/>
      <w:marRight w:val="0"/>
      <w:marTop w:val="0"/>
      <w:marBottom w:val="0"/>
      <w:divBdr>
        <w:top w:val="none" w:sz="0" w:space="0" w:color="auto"/>
        <w:left w:val="none" w:sz="0" w:space="0" w:color="auto"/>
        <w:bottom w:val="none" w:sz="0" w:space="0" w:color="auto"/>
        <w:right w:val="none" w:sz="0" w:space="0" w:color="auto"/>
      </w:divBdr>
    </w:div>
    <w:div w:id="115390625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410490">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386413">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1889919">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2891488">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597640">
      <w:bodyDiv w:val="1"/>
      <w:marLeft w:val="0"/>
      <w:marRight w:val="0"/>
      <w:marTop w:val="0"/>
      <w:marBottom w:val="0"/>
      <w:divBdr>
        <w:top w:val="none" w:sz="0" w:space="0" w:color="auto"/>
        <w:left w:val="none" w:sz="0" w:space="0" w:color="auto"/>
        <w:bottom w:val="none" w:sz="0" w:space="0" w:color="auto"/>
        <w:right w:val="none" w:sz="0" w:space="0" w:color="auto"/>
      </w:divBdr>
    </w:div>
    <w:div w:id="1167789088">
      <w:bodyDiv w:val="1"/>
      <w:marLeft w:val="0"/>
      <w:marRight w:val="0"/>
      <w:marTop w:val="0"/>
      <w:marBottom w:val="0"/>
      <w:divBdr>
        <w:top w:val="none" w:sz="0" w:space="0" w:color="auto"/>
        <w:left w:val="none" w:sz="0" w:space="0" w:color="auto"/>
        <w:bottom w:val="none" w:sz="0" w:space="0" w:color="auto"/>
        <w:right w:val="none" w:sz="0" w:space="0" w:color="auto"/>
      </w:divBdr>
    </w:div>
    <w:div w:id="1167790209">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69104908">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1867728">
      <w:bodyDiv w:val="1"/>
      <w:marLeft w:val="0"/>
      <w:marRight w:val="0"/>
      <w:marTop w:val="0"/>
      <w:marBottom w:val="0"/>
      <w:divBdr>
        <w:top w:val="none" w:sz="0" w:space="0" w:color="auto"/>
        <w:left w:val="none" w:sz="0" w:space="0" w:color="auto"/>
        <w:bottom w:val="none" w:sz="0" w:space="0" w:color="auto"/>
        <w:right w:val="none" w:sz="0" w:space="0" w:color="auto"/>
      </w:divBdr>
    </w:div>
    <w:div w:id="1172529101">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4877676">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7957869">
      <w:bodyDiv w:val="1"/>
      <w:marLeft w:val="0"/>
      <w:marRight w:val="0"/>
      <w:marTop w:val="0"/>
      <w:marBottom w:val="0"/>
      <w:divBdr>
        <w:top w:val="none" w:sz="0" w:space="0" w:color="auto"/>
        <w:left w:val="none" w:sz="0" w:space="0" w:color="auto"/>
        <w:bottom w:val="none" w:sz="0" w:space="0" w:color="auto"/>
        <w:right w:val="none" w:sz="0" w:space="0" w:color="auto"/>
      </w:divBdr>
    </w:div>
    <w:div w:id="1178039079">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07729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3593753">
      <w:bodyDiv w:val="1"/>
      <w:marLeft w:val="0"/>
      <w:marRight w:val="0"/>
      <w:marTop w:val="0"/>
      <w:marBottom w:val="0"/>
      <w:divBdr>
        <w:top w:val="none" w:sz="0" w:space="0" w:color="auto"/>
        <w:left w:val="none" w:sz="0" w:space="0" w:color="auto"/>
        <w:bottom w:val="none" w:sz="0" w:space="0" w:color="auto"/>
        <w:right w:val="none" w:sz="0" w:space="0" w:color="auto"/>
      </w:divBdr>
    </w:div>
    <w:div w:id="118404962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90104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063568">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172935">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453870">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1796383">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259989">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199901477">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239662">
      <w:bodyDiv w:val="1"/>
      <w:marLeft w:val="0"/>
      <w:marRight w:val="0"/>
      <w:marTop w:val="0"/>
      <w:marBottom w:val="0"/>
      <w:divBdr>
        <w:top w:val="none" w:sz="0" w:space="0" w:color="auto"/>
        <w:left w:val="none" w:sz="0" w:space="0" w:color="auto"/>
        <w:bottom w:val="none" w:sz="0" w:space="0" w:color="auto"/>
        <w:right w:val="none" w:sz="0" w:space="0" w:color="auto"/>
      </w:divBdr>
    </w:div>
    <w:div w:id="1201282201">
      <w:bodyDiv w:val="1"/>
      <w:marLeft w:val="0"/>
      <w:marRight w:val="0"/>
      <w:marTop w:val="0"/>
      <w:marBottom w:val="0"/>
      <w:divBdr>
        <w:top w:val="none" w:sz="0" w:space="0" w:color="auto"/>
        <w:left w:val="none" w:sz="0" w:space="0" w:color="auto"/>
        <w:bottom w:val="none" w:sz="0" w:space="0" w:color="auto"/>
        <w:right w:val="none" w:sz="0" w:space="0" w:color="auto"/>
      </w:divBdr>
    </w:div>
    <w:div w:id="1201354280">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6719929">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50695">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04070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231979">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966285">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13006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565465">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5019733">
      <w:bodyDiv w:val="1"/>
      <w:marLeft w:val="0"/>
      <w:marRight w:val="0"/>
      <w:marTop w:val="0"/>
      <w:marBottom w:val="0"/>
      <w:divBdr>
        <w:top w:val="none" w:sz="0" w:space="0" w:color="auto"/>
        <w:left w:val="none" w:sz="0" w:space="0" w:color="auto"/>
        <w:bottom w:val="none" w:sz="0" w:space="0" w:color="auto"/>
        <w:right w:val="none" w:sz="0" w:space="0" w:color="auto"/>
      </w:divBdr>
    </w:div>
    <w:div w:id="1225989482">
      <w:bodyDiv w:val="1"/>
      <w:marLeft w:val="0"/>
      <w:marRight w:val="0"/>
      <w:marTop w:val="0"/>
      <w:marBottom w:val="0"/>
      <w:divBdr>
        <w:top w:val="none" w:sz="0" w:space="0" w:color="auto"/>
        <w:left w:val="none" w:sz="0" w:space="0" w:color="auto"/>
        <w:bottom w:val="none" w:sz="0" w:space="0" w:color="auto"/>
        <w:right w:val="none" w:sz="0" w:space="0" w:color="auto"/>
      </w:divBdr>
    </w:div>
    <w:div w:id="1226142438">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45164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2423430">
      <w:bodyDiv w:val="1"/>
      <w:marLeft w:val="0"/>
      <w:marRight w:val="0"/>
      <w:marTop w:val="0"/>
      <w:marBottom w:val="0"/>
      <w:divBdr>
        <w:top w:val="none" w:sz="0" w:space="0" w:color="auto"/>
        <w:left w:val="none" w:sz="0" w:space="0" w:color="auto"/>
        <w:bottom w:val="none" w:sz="0" w:space="0" w:color="auto"/>
        <w:right w:val="none" w:sz="0" w:space="0" w:color="auto"/>
      </w:divBdr>
    </w:div>
    <w:div w:id="1233080273">
      <w:bodyDiv w:val="1"/>
      <w:marLeft w:val="0"/>
      <w:marRight w:val="0"/>
      <w:marTop w:val="0"/>
      <w:marBottom w:val="0"/>
      <w:divBdr>
        <w:top w:val="none" w:sz="0" w:space="0" w:color="auto"/>
        <w:left w:val="none" w:sz="0" w:space="0" w:color="auto"/>
        <w:bottom w:val="none" w:sz="0" w:space="0" w:color="auto"/>
        <w:right w:val="none" w:sz="0" w:space="0" w:color="auto"/>
      </w:divBdr>
    </w:div>
    <w:div w:id="1234002150">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5118067">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728131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298588">
      <w:bodyDiv w:val="1"/>
      <w:marLeft w:val="0"/>
      <w:marRight w:val="0"/>
      <w:marTop w:val="0"/>
      <w:marBottom w:val="0"/>
      <w:divBdr>
        <w:top w:val="none" w:sz="0" w:space="0" w:color="auto"/>
        <w:left w:val="none" w:sz="0" w:space="0" w:color="auto"/>
        <w:bottom w:val="none" w:sz="0" w:space="0" w:color="auto"/>
        <w:right w:val="none" w:sz="0" w:space="0" w:color="auto"/>
      </w:divBdr>
    </w:div>
    <w:div w:id="1243830622">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457414">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0961959">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12473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782023">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248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44569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0790798">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644182">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587009">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310407">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470434">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670569">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6673793">
      <w:bodyDiv w:val="1"/>
      <w:marLeft w:val="0"/>
      <w:marRight w:val="0"/>
      <w:marTop w:val="0"/>
      <w:marBottom w:val="0"/>
      <w:divBdr>
        <w:top w:val="none" w:sz="0" w:space="0" w:color="auto"/>
        <w:left w:val="none" w:sz="0" w:space="0" w:color="auto"/>
        <w:bottom w:val="none" w:sz="0" w:space="0" w:color="auto"/>
        <w:right w:val="none" w:sz="0" w:space="0" w:color="auto"/>
      </w:divBdr>
    </w:div>
    <w:div w:id="1278871973">
      <w:bodyDiv w:val="1"/>
      <w:marLeft w:val="0"/>
      <w:marRight w:val="0"/>
      <w:marTop w:val="0"/>
      <w:marBottom w:val="0"/>
      <w:divBdr>
        <w:top w:val="none" w:sz="0" w:space="0" w:color="auto"/>
        <w:left w:val="none" w:sz="0" w:space="0" w:color="auto"/>
        <w:bottom w:val="none" w:sz="0" w:space="0" w:color="auto"/>
        <w:right w:val="none" w:sz="0" w:space="0" w:color="auto"/>
      </w:divBdr>
    </w:div>
    <w:div w:id="1279754085">
      <w:bodyDiv w:val="1"/>
      <w:marLeft w:val="0"/>
      <w:marRight w:val="0"/>
      <w:marTop w:val="0"/>
      <w:marBottom w:val="0"/>
      <w:divBdr>
        <w:top w:val="none" w:sz="0" w:space="0" w:color="auto"/>
        <w:left w:val="none" w:sz="0" w:space="0" w:color="auto"/>
        <w:bottom w:val="none" w:sz="0" w:space="0" w:color="auto"/>
        <w:right w:val="none" w:sz="0" w:space="0" w:color="auto"/>
      </w:divBdr>
    </w:div>
    <w:div w:id="128064253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4636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7740324">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603579">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402213">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572107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301203">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487892">
      <w:bodyDiv w:val="1"/>
      <w:marLeft w:val="0"/>
      <w:marRight w:val="0"/>
      <w:marTop w:val="0"/>
      <w:marBottom w:val="0"/>
      <w:divBdr>
        <w:top w:val="none" w:sz="0" w:space="0" w:color="auto"/>
        <w:left w:val="none" w:sz="0" w:space="0" w:color="auto"/>
        <w:bottom w:val="none" w:sz="0" w:space="0" w:color="auto"/>
        <w:right w:val="none" w:sz="0" w:space="0" w:color="auto"/>
      </w:divBdr>
    </w:div>
    <w:div w:id="131787937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65339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351644">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7335">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037">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522116">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30434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1666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4934766">
      <w:bodyDiv w:val="1"/>
      <w:marLeft w:val="0"/>
      <w:marRight w:val="0"/>
      <w:marTop w:val="0"/>
      <w:marBottom w:val="0"/>
      <w:divBdr>
        <w:top w:val="none" w:sz="0" w:space="0" w:color="auto"/>
        <w:left w:val="none" w:sz="0" w:space="0" w:color="auto"/>
        <w:bottom w:val="none" w:sz="0" w:space="0" w:color="auto"/>
        <w:right w:val="none" w:sz="0" w:space="0" w:color="auto"/>
      </w:divBdr>
    </w:div>
    <w:div w:id="134640220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025773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295473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674618">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053837">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09781">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7637674">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8523580">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225500">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462399">
      <w:bodyDiv w:val="1"/>
      <w:marLeft w:val="0"/>
      <w:marRight w:val="0"/>
      <w:marTop w:val="0"/>
      <w:marBottom w:val="0"/>
      <w:divBdr>
        <w:top w:val="none" w:sz="0" w:space="0" w:color="auto"/>
        <w:left w:val="none" w:sz="0" w:space="0" w:color="auto"/>
        <w:bottom w:val="none" w:sz="0" w:space="0" w:color="auto"/>
        <w:right w:val="none" w:sz="0" w:space="0" w:color="auto"/>
      </w:divBdr>
    </w:div>
    <w:div w:id="1373262866">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621447">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7706122">
      <w:bodyDiv w:val="1"/>
      <w:marLeft w:val="0"/>
      <w:marRight w:val="0"/>
      <w:marTop w:val="0"/>
      <w:marBottom w:val="0"/>
      <w:divBdr>
        <w:top w:val="none" w:sz="0" w:space="0" w:color="auto"/>
        <w:left w:val="none" w:sz="0" w:space="0" w:color="auto"/>
        <w:bottom w:val="none" w:sz="0" w:space="0" w:color="auto"/>
        <w:right w:val="none" w:sz="0" w:space="0" w:color="auto"/>
      </w:divBdr>
    </w:div>
    <w:div w:id="1377854208">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130025">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670451">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616994">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004657">
      <w:bodyDiv w:val="1"/>
      <w:marLeft w:val="0"/>
      <w:marRight w:val="0"/>
      <w:marTop w:val="0"/>
      <w:marBottom w:val="0"/>
      <w:divBdr>
        <w:top w:val="none" w:sz="0" w:space="0" w:color="auto"/>
        <w:left w:val="none" w:sz="0" w:space="0" w:color="auto"/>
        <w:bottom w:val="none" w:sz="0" w:space="0" w:color="auto"/>
        <w:right w:val="none" w:sz="0" w:space="0" w:color="auto"/>
      </w:divBdr>
    </w:div>
    <w:div w:id="1396509685">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550">
      <w:bodyDiv w:val="1"/>
      <w:marLeft w:val="0"/>
      <w:marRight w:val="0"/>
      <w:marTop w:val="0"/>
      <w:marBottom w:val="0"/>
      <w:divBdr>
        <w:top w:val="none" w:sz="0" w:space="0" w:color="auto"/>
        <w:left w:val="none" w:sz="0" w:space="0" w:color="auto"/>
        <w:bottom w:val="none" w:sz="0" w:space="0" w:color="auto"/>
        <w:right w:val="none" w:sz="0" w:space="0" w:color="auto"/>
      </w:divBdr>
    </w:div>
    <w:div w:id="1400716461">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441670">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5952798">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003705">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289634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6702430">
      <w:bodyDiv w:val="1"/>
      <w:marLeft w:val="0"/>
      <w:marRight w:val="0"/>
      <w:marTop w:val="0"/>
      <w:marBottom w:val="0"/>
      <w:divBdr>
        <w:top w:val="none" w:sz="0" w:space="0" w:color="auto"/>
        <w:left w:val="none" w:sz="0" w:space="0" w:color="auto"/>
        <w:bottom w:val="none" w:sz="0" w:space="0" w:color="auto"/>
        <w:right w:val="none" w:sz="0" w:space="0" w:color="auto"/>
      </w:divBdr>
    </w:div>
    <w:div w:id="1416900051">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199835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808564">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546865">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436779">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3432927">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05695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107">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6636358">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67936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454055">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4223170">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26078">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79504">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36427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454823">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41450">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37003">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234392">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779697">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092065">
      <w:bodyDiv w:val="1"/>
      <w:marLeft w:val="0"/>
      <w:marRight w:val="0"/>
      <w:marTop w:val="0"/>
      <w:marBottom w:val="0"/>
      <w:divBdr>
        <w:top w:val="none" w:sz="0" w:space="0" w:color="auto"/>
        <w:left w:val="none" w:sz="0" w:space="0" w:color="auto"/>
        <w:bottom w:val="none" w:sz="0" w:space="0" w:color="auto"/>
        <w:right w:val="none" w:sz="0" w:space="0" w:color="auto"/>
      </w:divBdr>
    </w:div>
    <w:div w:id="1471555408">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1434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05279">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441801">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6627633">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59452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0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395639">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544352">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666617">
      <w:bodyDiv w:val="1"/>
      <w:marLeft w:val="0"/>
      <w:marRight w:val="0"/>
      <w:marTop w:val="0"/>
      <w:marBottom w:val="0"/>
      <w:divBdr>
        <w:top w:val="none" w:sz="0" w:space="0" w:color="auto"/>
        <w:left w:val="none" w:sz="0" w:space="0" w:color="auto"/>
        <w:bottom w:val="none" w:sz="0" w:space="0" w:color="auto"/>
        <w:right w:val="none" w:sz="0" w:space="0" w:color="auto"/>
      </w:divBdr>
    </w:div>
    <w:div w:id="1504709718">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012916">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593998">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364823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197452">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1525266">
      <w:bodyDiv w:val="1"/>
      <w:marLeft w:val="0"/>
      <w:marRight w:val="0"/>
      <w:marTop w:val="0"/>
      <w:marBottom w:val="0"/>
      <w:divBdr>
        <w:top w:val="none" w:sz="0" w:space="0" w:color="auto"/>
        <w:left w:val="none" w:sz="0" w:space="0" w:color="auto"/>
        <w:bottom w:val="none" w:sz="0" w:space="0" w:color="auto"/>
        <w:right w:val="none" w:sz="0" w:space="0" w:color="auto"/>
      </w:divBdr>
    </w:div>
    <w:div w:id="1532183308">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6140">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1751">
      <w:bodyDiv w:val="1"/>
      <w:marLeft w:val="0"/>
      <w:marRight w:val="0"/>
      <w:marTop w:val="0"/>
      <w:marBottom w:val="0"/>
      <w:divBdr>
        <w:top w:val="none" w:sz="0" w:space="0" w:color="auto"/>
        <w:left w:val="none" w:sz="0" w:space="0" w:color="auto"/>
        <w:bottom w:val="none" w:sz="0" w:space="0" w:color="auto"/>
        <w:right w:val="none" w:sz="0" w:space="0" w:color="auto"/>
      </w:divBdr>
    </w:div>
    <w:div w:id="1534729169">
      <w:bodyDiv w:val="1"/>
      <w:marLeft w:val="0"/>
      <w:marRight w:val="0"/>
      <w:marTop w:val="0"/>
      <w:marBottom w:val="0"/>
      <w:divBdr>
        <w:top w:val="none" w:sz="0" w:space="0" w:color="auto"/>
        <w:left w:val="none" w:sz="0" w:space="0" w:color="auto"/>
        <w:bottom w:val="none" w:sz="0" w:space="0" w:color="auto"/>
        <w:right w:val="none" w:sz="0" w:space="0" w:color="auto"/>
      </w:divBdr>
    </w:div>
    <w:div w:id="1535193778">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2942337">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3709927">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7720245">
      <w:bodyDiv w:val="1"/>
      <w:marLeft w:val="0"/>
      <w:marRight w:val="0"/>
      <w:marTop w:val="0"/>
      <w:marBottom w:val="0"/>
      <w:divBdr>
        <w:top w:val="none" w:sz="0" w:space="0" w:color="auto"/>
        <w:left w:val="none" w:sz="0" w:space="0" w:color="auto"/>
        <w:bottom w:val="none" w:sz="0" w:space="0" w:color="auto"/>
        <w:right w:val="none" w:sz="0" w:space="0" w:color="auto"/>
      </w:divBdr>
    </w:div>
    <w:div w:id="1548447984">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192282">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76635">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7743285">
      <w:bodyDiv w:val="1"/>
      <w:marLeft w:val="0"/>
      <w:marRight w:val="0"/>
      <w:marTop w:val="0"/>
      <w:marBottom w:val="0"/>
      <w:divBdr>
        <w:top w:val="none" w:sz="0" w:space="0" w:color="auto"/>
        <w:left w:val="none" w:sz="0" w:space="0" w:color="auto"/>
        <w:bottom w:val="none" w:sz="0" w:space="0" w:color="auto"/>
        <w:right w:val="none" w:sz="0" w:space="0" w:color="auto"/>
      </w:divBdr>
    </w:div>
    <w:div w:id="155870868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6606">
      <w:bodyDiv w:val="1"/>
      <w:marLeft w:val="0"/>
      <w:marRight w:val="0"/>
      <w:marTop w:val="0"/>
      <w:marBottom w:val="0"/>
      <w:divBdr>
        <w:top w:val="none" w:sz="0" w:space="0" w:color="auto"/>
        <w:left w:val="none" w:sz="0" w:space="0" w:color="auto"/>
        <w:bottom w:val="none" w:sz="0" w:space="0" w:color="auto"/>
        <w:right w:val="none" w:sz="0" w:space="0" w:color="auto"/>
      </w:divBdr>
    </w:div>
    <w:div w:id="1559853027">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773746">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89847153">
      <w:bodyDiv w:val="1"/>
      <w:marLeft w:val="0"/>
      <w:marRight w:val="0"/>
      <w:marTop w:val="0"/>
      <w:marBottom w:val="0"/>
      <w:divBdr>
        <w:top w:val="none" w:sz="0" w:space="0" w:color="auto"/>
        <w:left w:val="none" w:sz="0" w:space="0" w:color="auto"/>
        <w:bottom w:val="none" w:sz="0" w:space="0" w:color="auto"/>
        <w:right w:val="none" w:sz="0" w:space="0" w:color="auto"/>
      </w:divBdr>
    </w:div>
    <w:div w:id="1590118667">
      <w:bodyDiv w:val="1"/>
      <w:marLeft w:val="0"/>
      <w:marRight w:val="0"/>
      <w:marTop w:val="0"/>
      <w:marBottom w:val="0"/>
      <w:divBdr>
        <w:top w:val="none" w:sz="0" w:space="0" w:color="auto"/>
        <w:left w:val="none" w:sz="0" w:space="0" w:color="auto"/>
        <w:bottom w:val="none" w:sz="0" w:space="0" w:color="auto"/>
        <w:right w:val="none" w:sz="0" w:space="0" w:color="auto"/>
      </w:divBdr>
    </w:div>
    <w:div w:id="1590652230">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1831931">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06919">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925490">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55697">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3783630">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020350">
      <w:bodyDiv w:val="1"/>
      <w:marLeft w:val="0"/>
      <w:marRight w:val="0"/>
      <w:marTop w:val="0"/>
      <w:marBottom w:val="0"/>
      <w:divBdr>
        <w:top w:val="none" w:sz="0" w:space="0" w:color="auto"/>
        <w:left w:val="none" w:sz="0" w:space="0" w:color="auto"/>
        <w:bottom w:val="none" w:sz="0" w:space="0" w:color="auto"/>
        <w:right w:val="none" w:sz="0" w:space="0" w:color="auto"/>
      </w:divBdr>
    </w:div>
    <w:div w:id="1618101542">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108815">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504539">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82151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3173136">
      <w:bodyDiv w:val="1"/>
      <w:marLeft w:val="0"/>
      <w:marRight w:val="0"/>
      <w:marTop w:val="0"/>
      <w:marBottom w:val="0"/>
      <w:divBdr>
        <w:top w:val="none" w:sz="0" w:space="0" w:color="auto"/>
        <w:left w:val="none" w:sz="0" w:space="0" w:color="auto"/>
        <w:bottom w:val="none" w:sz="0" w:space="0" w:color="auto"/>
        <w:right w:val="none" w:sz="0" w:space="0" w:color="auto"/>
      </w:divBdr>
    </w:div>
    <w:div w:id="1633831201">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7262">
      <w:bodyDiv w:val="1"/>
      <w:marLeft w:val="0"/>
      <w:marRight w:val="0"/>
      <w:marTop w:val="0"/>
      <w:marBottom w:val="0"/>
      <w:divBdr>
        <w:top w:val="none" w:sz="0" w:space="0" w:color="auto"/>
        <w:left w:val="none" w:sz="0" w:space="0" w:color="auto"/>
        <w:bottom w:val="none" w:sz="0" w:space="0" w:color="auto"/>
        <w:right w:val="none" w:sz="0" w:space="0" w:color="auto"/>
      </w:divBdr>
    </w:div>
    <w:div w:id="1635331154">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448229">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166031">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1521484">
      <w:bodyDiv w:val="1"/>
      <w:marLeft w:val="0"/>
      <w:marRight w:val="0"/>
      <w:marTop w:val="0"/>
      <w:marBottom w:val="0"/>
      <w:divBdr>
        <w:top w:val="none" w:sz="0" w:space="0" w:color="auto"/>
        <w:left w:val="none" w:sz="0" w:space="0" w:color="auto"/>
        <w:bottom w:val="none" w:sz="0" w:space="0" w:color="auto"/>
        <w:right w:val="none" w:sz="0" w:space="0" w:color="auto"/>
      </w:divBdr>
    </w:div>
    <w:div w:id="1651984741">
      <w:bodyDiv w:val="1"/>
      <w:marLeft w:val="0"/>
      <w:marRight w:val="0"/>
      <w:marTop w:val="0"/>
      <w:marBottom w:val="0"/>
      <w:divBdr>
        <w:top w:val="none" w:sz="0" w:space="0" w:color="auto"/>
        <w:left w:val="none" w:sz="0" w:space="0" w:color="auto"/>
        <w:bottom w:val="none" w:sz="0" w:space="0" w:color="auto"/>
        <w:right w:val="none" w:sz="0" w:space="0" w:color="auto"/>
      </w:divBdr>
    </w:div>
    <w:div w:id="1653947423">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29396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853138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8358314">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21076">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13360">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49852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89784">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4025">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84567">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781120">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38736">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5769">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574104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172562">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0926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8746959">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56867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75365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6597">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520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438375">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 w:id="1708607107">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09376255">
      <w:bodyDiv w:val="1"/>
      <w:marLeft w:val="0"/>
      <w:marRight w:val="0"/>
      <w:marTop w:val="0"/>
      <w:marBottom w:val="0"/>
      <w:divBdr>
        <w:top w:val="none" w:sz="0" w:space="0" w:color="auto"/>
        <w:left w:val="none" w:sz="0" w:space="0" w:color="auto"/>
        <w:bottom w:val="none" w:sz="0" w:space="0" w:color="auto"/>
        <w:right w:val="none" w:sz="0" w:space="0" w:color="auto"/>
      </w:divBdr>
    </w:div>
    <w:div w:id="1709377068">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0840637">
      <w:bodyDiv w:val="1"/>
      <w:marLeft w:val="0"/>
      <w:marRight w:val="0"/>
      <w:marTop w:val="0"/>
      <w:marBottom w:val="0"/>
      <w:divBdr>
        <w:top w:val="none" w:sz="0" w:space="0" w:color="auto"/>
        <w:left w:val="none" w:sz="0" w:space="0" w:color="auto"/>
        <w:bottom w:val="none" w:sz="0" w:space="0" w:color="auto"/>
        <w:right w:val="none" w:sz="0" w:space="0" w:color="auto"/>
      </w:divBdr>
    </w:div>
    <w:div w:id="171110823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02854">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350496">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166931">
      <w:bodyDiv w:val="1"/>
      <w:marLeft w:val="0"/>
      <w:marRight w:val="0"/>
      <w:marTop w:val="0"/>
      <w:marBottom w:val="0"/>
      <w:divBdr>
        <w:top w:val="none" w:sz="0" w:space="0" w:color="auto"/>
        <w:left w:val="none" w:sz="0" w:space="0" w:color="auto"/>
        <w:bottom w:val="none" w:sz="0" w:space="0" w:color="auto"/>
        <w:right w:val="none" w:sz="0" w:space="0" w:color="auto"/>
      </w:divBdr>
    </w:div>
    <w:div w:id="1722367815">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5979554">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6953992">
      <w:bodyDiv w:val="1"/>
      <w:marLeft w:val="0"/>
      <w:marRight w:val="0"/>
      <w:marTop w:val="0"/>
      <w:marBottom w:val="0"/>
      <w:divBdr>
        <w:top w:val="none" w:sz="0" w:space="0" w:color="auto"/>
        <w:left w:val="none" w:sz="0" w:space="0" w:color="auto"/>
        <w:bottom w:val="none" w:sz="0" w:space="0" w:color="auto"/>
        <w:right w:val="none" w:sz="0" w:space="0" w:color="auto"/>
      </w:divBdr>
    </w:div>
    <w:div w:id="1727296409">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034886">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734622729">
      <w:bodyDiv w:val="1"/>
      <w:marLeft w:val="0"/>
      <w:marRight w:val="0"/>
      <w:marTop w:val="0"/>
      <w:marBottom w:val="0"/>
      <w:divBdr>
        <w:top w:val="none" w:sz="0" w:space="0" w:color="auto"/>
        <w:left w:val="none" w:sz="0" w:space="0" w:color="auto"/>
        <w:bottom w:val="none" w:sz="0" w:space="0" w:color="auto"/>
        <w:right w:val="none" w:sz="0" w:space="0" w:color="auto"/>
      </w:divBdr>
    </w:div>
    <w:div w:id="1734817492">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7892479">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2408172">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79802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8501228">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2923250">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279">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2363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750635">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726049">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455756">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449167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167901">
      <w:bodyDiv w:val="1"/>
      <w:marLeft w:val="0"/>
      <w:marRight w:val="0"/>
      <w:marTop w:val="0"/>
      <w:marBottom w:val="0"/>
      <w:divBdr>
        <w:top w:val="none" w:sz="0" w:space="0" w:color="auto"/>
        <w:left w:val="none" w:sz="0" w:space="0" w:color="auto"/>
        <w:bottom w:val="none" w:sz="0" w:space="0" w:color="auto"/>
        <w:right w:val="none" w:sz="0" w:space="0" w:color="auto"/>
      </w:divBdr>
    </w:div>
    <w:div w:id="1772435642">
      <w:bodyDiv w:val="1"/>
      <w:marLeft w:val="0"/>
      <w:marRight w:val="0"/>
      <w:marTop w:val="0"/>
      <w:marBottom w:val="0"/>
      <w:divBdr>
        <w:top w:val="none" w:sz="0" w:space="0" w:color="auto"/>
        <w:left w:val="none" w:sz="0" w:space="0" w:color="auto"/>
        <w:bottom w:val="none" w:sz="0" w:space="0" w:color="auto"/>
        <w:right w:val="none" w:sz="0" w:space="0" w:color="auto"/>
      </w:divBdr>
    </w:div>
    <w:div w:id="1772583248">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399818">
      <w:bodyDiv w:val="1"/>
      <w:marLeft w:val="0"/>
      <w:marRight w:val="0"/>
      <w:marTop w:val="0"/>
      <w:marBottom w:val="0"/>
      <w:divBdr>
        <w:top w:val="none" w:sz="0" w:space="0" w:color="auto"/>
        <w:left w:val="none" w:sz="0" w:space="0" w:color="auto"/>
        <w:bottom w:val="none" w:sz="0" w:space="0" w:color="auto"/>
        <w:right w:val="none" w:sz="0" w:space="0" w:color="auto"/>
      </w:divBdr>
    </w:div>
    <w:div w:id="1775438154">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326401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147364">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422777">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0195764">
      <w:bodyDiv w:val="1"/>
      <w:marLeft w:val="0"/>
      <w:marRight w:val="0"/>
      <w:marTop w:val="0"/>
      <w:marBottom w:val="0"/>
      <w:divBdr>
        <w:top w:val="none" w:sz="0" w:space="0" w:color="auto"/>
        <w:left w:val="none" w:sz="0" w:space="0" w:color="auto"/>
        <w:bottom w:val="none" w:sz="0" w:space="0" w:color="auto"/>
        <w:right w:val="none" w:sz="0" w:space="0" w:color="auto"/>
      </w:divBdr>
    </w:div>
    <w:div w:id="1791437706">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62854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209049">
      <w:bodyDiv w:val="1"/>
      <w:marLeft w:val="0"/>
      <w:marRight w:val="0"/>
      <w:marTop w:val="0"/>
      <w:marBottom w:val="0"/>
      <w:divBdr>
        <w:top w:val="none" w:sz="0" w:space="0" w:color="auto"/>
        <w:left w:val="none" w:sz="0" w:space="0" w:color="auto"/>
        <w:bottom w:val="none" w:sz="0" w:space="0" w:color="auto"/>
        <w:right w:val="none" w:sz="0" w:space="0" w:color="auto"/>
      </w:divBdr>
    </w:div>
    <w:div w:id="1794249069">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676511">
      <w:bodyDiv w:val="1"/>
      <w:marLeft w:val="0"/>
      <w:marRight w:val="0"/>
      <w:marTop w:val="0"/>
      <w:marBottom w:val="0"/>
      <w:divBdr>
        <w:top w:val="none" w:sz="0" w:space="0" w:color="auto"/>
        <w:left w:val="none" w:sz="0" w:space="0" w:color="auto"/>
        <w:bottom w:val="none" w:sz="0" w:space="0" w:color="auto"/>
        <w:right w:val="none" w:sz="0" w:space="0" w:color="auto"/>
      </w:divBdr>
    </w:div>
    <w:div w:id="179694375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5252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61012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1878256">
      <w:bodyDiv w:val="1"/>
      <w:marLeft w:val="0"/>
      <w:marRight w:val="0"/>
      <w:marTop w:val="0"/>
      <w:marBottom w:val="0"/>
      <w:divBdr>
        <w:top w:val="none" w:sz="0" w:space="0" w:color="auto"/>
        <w:left w:val="none" w:sz="0" w:space="0" w:color="auto"/>
        <w:bottom w:val="none" w:sz="0" w:space="0" w:color="auto"/>
        <w:right w:val="none" w:sz="0" w:space="0" w:color="auto"/>
      </w:divBdr>
    </w:div>
    <w:div w:id="18020713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036919">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6776723">
      <w:bodyDiv w:val="1"/>
      <w:marLeft w:val="0"/>
      <w:marRight w:val="0"/>
      <w:marTop w:val="0"/>
      <w:marBottom w:val="0"/>
      <w:divBdr>
        <w:top w:val="none" w:sz="0" w:space="0" w:color="auto"/>
        <w:left w:val="none" w:sz="0" w:space="0" w:color="auto"/>
        <w:bottom w:val="none" w:sz="0" w:space="0" w:color="auto"/>
        <w:right w:val="none" w:sz="0" w:space="0" w:color="auto"/>
      </w:divBdr>
    </w:div>
    <w:div w:id="180789030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86344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21113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254117">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108853">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12631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324307">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3985554">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143559">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386">
      <w:bodyDiv w:val="1"/>
      <w:marLeft w:val="0"/>
      <w:marRight w:val="0"/>
      <w:marTop w:val="0"/>
      <w:marBottom w:val="0"/>
      <w:divBdr>
        <w:top w:val="none" w:sz="0" w:space="0" w:color="auto"/>
        <w:left w:val="none" w:sz="0" w:space="0" w:color="auto"/>
        <w:bottom w:val="none" w:sz="0" w:space="0" w:color="auto"/>
        <w:right w:val="none" w:sz="0" w:space="0" w:color="auto"/>
      </w:divBdr>
    </w:div>
    <w:div w:id="1838379926">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0537377">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396735">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161800">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135999">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37223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1824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025862">
      <w:bodyDiv w:val="1"/>
      <w:marLeft w:val="0"/>
      <w:marRight w:val="0"/>
      <w:marTop w:val="0"/>
      <w:marBottom w:val="0"/>
      <w:divBdr>
        <w:top w:val="none" w:sz="0" w:space="0" w:color="auto"/>
        <w:left w:val="none" w:sz="0" w:space="0" w:color="auto"/>
        <w:bottom w:val="none" w:sz="0" w:space="0" w:color="auto"/>
        <w:right w:val="none" w:sz="0" w:space="0" w:color="auto"/>
      </w:divBdr>
    </w:div>
    <w:div w:id="1855220933">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999979">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271272">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86872">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233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572073">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722569">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1361997">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369550">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153199">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69730">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199031">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167148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689305">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592783">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18854959">
      <w:bodyDiv w:val="1"/>
      <w:marLeft w:val="0"/>
      <w:marRight w:val="0"/>
      <w:marTop w:val="0"/>
      <w:marBottom w:val="0"/>
      <w:divBdr>
        <w:top w:val="none" w:sz="0" w:space="0" w:color="auto"/>
        <w:left w:val="none" w:sz="0" w:space="0" w:color="auto"/>
        <w:bottom w:val="none" w:sz="0" w:space="0" w:color="auto"/>
        <w:right w:val="none" w:sz="0" w:space="0" w:color="auto"/>
      </w:divBdr>
    </w:div>
    <w:div w:id="1919752261">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22398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5332828">
      <w:bodyDiv w:val="1"/>
      <w:marLeft w:val="0"/>
      <w:marRight w:val="0"/>
      <w:marTop w:val="0"/>
      <w:marBottom w:val="0"/>
      <w:divBdr>
        <w:top w:val="none" w:sz="0" w:space="0" w:color="auto"/>
        <w:left w:val="none" w:sz="0" w:space="0" w:color="auto"/>
        <w:bottom w:val="none" w:sz="0" w:space="0" w:color="auto"/>
        <w:right w:val="none" w:sz="0" w:space="0" w:color="auto"/>
      </w:divBdr>
    </w:div>
    <w:div w:id="1926912362">
      <w:bodyDiv w:val="1"/>
      <w:marLeft w:val="0"/>
      <w:marRight w:val="0"/>
      <w:marTop w:val="0"/>
      <w:marBottom w:val="0"/>
      <w:divBdr>
        <w:top w:val="none" w:sz="0" w:space="0" w:color="auto"/>
        <w:left w:val="none" w:sz="0" w:space="0" w:color="auto"/>
        <w:bottom w:val="none" w:sz="0" w:space="0" w:color="auto"/>
        <w:right w:val="none" w:sz="0" w:space="0" w:color="auto"/>
      </w:divBdr>
    </w:div>
    <w:div w:id="192734919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344996">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070119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197401">
      <w:bodyDiv w:val="1"/>
      <w:marLeft w:val="0"/>
      <w:marRight w:val="0"/>
      <w:marTop w:val="0"/>
      <w:marBottom w:val="0"/>
      <w:divBdr>
        <w:top w:val="none" w:sz="0" w:space="0" w:color="auto"/>
        <w:left w:val="none" w:sz="0" w:space="0" w:color="auto"/>
        <w:bottom w:val="none" w:sz="0" w:space="0" w:color="auto"/>
        <w:right w:val="none" w:sz="0" w:space="0" w:color="auto"/>
      </w:divBdr>
    </w:div>
    <w:div w:id="1934626282">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70264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289218">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684905">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655818">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10485">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178771">
      <w:bodyDiv w:val="1"/>
      <w:marLeft w:val="0"/>
      <w:marRight w:val="0"/>
      <w:marTop w:val="0"/>
      <w:marBottom w:val="0"/>
      <w:divBdr>
        <w:top w:val="none" w:sz="0" w:space="0" w:color="auto"/>
        <w:left w:val="none" w:sz="0" w:space="0" w:color="auto"/>
        <w:bottom w:val="none" w:sz="0" w:space="0" w:color="auto"/>
        <w:right w:val="none" w:sz="0" w:space="0" w:color="auto"/>
      </w:divBdr>
    </w:div>
    <w:div w:id="195844043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15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622470">
      <w:bodyDiv w:val="1"/>
      <w:marLeft w:val="0"/>
      <w:marRight w:val="0"/>
      <w:marTop w:val="0"/>
      <w:marBottom w:val="0"/>
      <w:divBdr>
        <w:top w:val="none" w:sz="0" w:space="0" w:color="auto"/>
        <w:left w:val="none" w:sz="0" w:space="0" w:color="auto"/>
        <w:bottom w:val="none" w:sz="0" w:space="0" w:color="auto"/>
        <w:right w:val="none" w:sz="0" w:space="0" w:color="auto"/>
      </w:divBdr>
    </w:div>
    <w:div w:id="1968121765">
      <w:bodyDiv w:val="1"/>
      <w:marLeft w:val="0"/>
      <w:marRight w:val="0"/>
      <w:marTop w:val="0"/>
      <w:marBottom w:val="0"/>
      <w:divBdr>
        <w:top w:val="none" w:sz="0" w:space="0" w:color="auto"/>
        <w:left w:val="none" w:sz="0" w:space="0" w:color="auto"/>
        <w:bottom w:val="none" w:sz="0" w:space="0" w:color="auto"/>
        <w:right w:val="none" w:sz="0" w:space="0" w:color="auto"/>
      </w:divBdr>
    </w:div>
    <w:div w:id="1968386769">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1548319">
      <w:bodyDiv w:val="1"/>
      <w:marLeft w:val="0"/>
      <w:marRight w:val="0"/>
      <w:marTop w:val="0"/>
      <w:marBottom w:val="0"/>
      <w:divBdr>
        <w:top w:val="none" w:sz="0" w:space="0" w:color="auto"/>
        <w:left w:val="none" w:sz="0" w:space="0" w:color="auto"/>
        <w:bottom w:val="none" w:sz="0" w:space="0" w:color="auto"/>
        <w:right w:val="none" w:sz="0" w:space="0" w:color="auto"/>
      </w:divBdr>
    </w:div>
    <w:div w:id="1971590947">
      <w:bodyDiv w:val="1"/>
      <w:marLeft w:val="0"/>
      <w:marRight w:val="0"/>
      <w:marTop w:val="0"/>
      <w:marBottom w:val="0"/>
      <w:divBdr>
        <w:top w:val="none" w:sz="0" w:space="0" w:color="auto"/>
        <w:left w:val="none" w:sz="0" w:space="0" w:color="auto"/>
        <w:bottom w:val="none" w:sz="0" w:space="0" w:color="auto"/>
        <w:right w:val="none" w:sz="0" w:space="0" w:color="auto"/>
      </w:divBdr>
    </w:div>
    <w:div w:id="1973098717">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5622171">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04578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948061">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494348">
      <w:bodyDiv w:val="1"/>
      <w:marLeft w:val="0"/>
      <w:marRight w:val="0"/>
      <w:marTop w:val="0"/>
      <w:marBottom w:val="0"/>
      <w:divBdr>
        <w:top w:val="none" w:sz="0" w:space="0" w:color="auto"/>
        <w:left w:val="none" w:sz="0" w:space="0" w:color="auto"/>
        <w:bottom w:val="none" w:sz="0" w:space="0" w:color="auto"/>
        <w:right w:val="none" w:sz="0" w:space="0" w:color="auto"/>
      </w:divBdr>
    </w:div>
    <w:div w:id="2000840459">
      <w:bodyDiv w:val="1"/>
      <w:marLeft w:val="0"/>
      <w:marRight w:val="0"/>
      <w:marTop w:val="0"/>
      <w:marBottom w:val="0"/>
      <w:divBdr>
        <w:top w:val="none" w:sz="0" w:space="0" w:color="auto"/>
        <w:left w:val="none" w:sz="0" w:space="0" w:color="auto"/>
        <w:bottom w:val="none" w:sz="0" w:space="0" w:color="auto"/>
        <w:right w:val="none" w:sz="0" w:space="0" w:color="auto"/>
      </w:divBdr>
    </w:div>
    <w:div w:id="20011551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164335">
      <w:bodyDiv w:val="1"/>
      <w:marLeft w:val="0"/>
      <w:marRight w:val="0"/>
      <w:marTop w:val="0"/>
      <w:marBottom w:val="0"/>
      <w:divBdr>
        <w:top w:val="none" w:sz="0" w:space="0" w:color="auto"/>
        <w:left w:val="none" w:sz="0" w:space="0" w:color="auto"/>
        <w:bottom w:val="none" w:sz="0" w:space="0" w:color="auto"/>
        <w:right w:val="none" w:sz="0" w:space="0" w:color="auto"/>
      </w:divBdr>
    </w:div>
    <w:div w:id="2005357400">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5760354">
      <w:bodyDiv w:val="1"/>
      <w:marLeft w:val="0"/>
      <w:marRight w:val="0"/>
      <w:marTop w:val="0"/>
      <w:marBottom w:val="0"/>
      <w:divBdr>
        <w:top w:val="none" w:sz="0" w:space="0" w:color="auto"/>
        <w:left w:val="none" w:sz="0" w:space="0" w:color="auto"/>
        <w:bottom w:val="none" w:sz="0" w:space="0" w:color="auto"/>
        <w:right w:val="none" w:sz="0" w:space="0" w:color="auto"/>
      </w:divBdr>
    </w:div>
    <w:div w:id="2015959666">
      <w:bodyDiv w:val="1"/>
      <w:marLeft w:val="0"/>
      <w:marRight w:val="0"/>
      <w:marTop w:val="0"/>
      <w:marBottom w:val="0"/>
      <w:divBdr>
        <w:top w:val="none" w:sz="0" w:space="0" w:color="auto"/>
        <w:left w:val="none" w:sz="0" w:space="0" w:color="auto"/>
        <w:bottom w:val="none" w:sz="0" w:space="0" w:color="auto"/>
        <w:right w:val="none" w:sz="0" w:space="0" w:color="auto"/>
      </w:divBdr>
    </w:div>
    <w:div w:id="201641554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539879">
      <w:bodyDiv w:val="1"/>
      <w:marLeft w:val="0"/>
      <w:marRight w:val="0"/>
      <w:marTop w:val="0"/>
      <w:marBottom w:val="0"/>
      <w:divBdr>
        <w:top w:val="none" w:sz="0" w:space="0" w:color="auto"/>
        <w:left w:val="none" w:sz="0" w:space="0" w:color="auto"/>
        <w:bottom w:val="none" w:sz="0" w:space="0" w:color="auto"/>
        <w:right w:val="none" w:sz="0" w:space="0" w:color="auto"/>
      </w:divBdr>
    </w:div>
    <w:div w:id="20186529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4628539">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126481">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7360339">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1955795">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459786">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38841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394425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49541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148727">
      <w:bodyDiv w:val="1"/>
      <w:marLeft w:val="0"/>
      <w:marRight w:val="0"/>
      <w:marTop w:val="0"/>
      <w:marBottom w:val="0"/>
      <w:divBdr>
        <w:top w:val="none" w:sz="0" w:space="0" w:color="auto"/>
        <w:left w:val="none" w:sz="0" w:space="0" w:color="auto"/>
        <w:bottom w:val="none" w:sz="0" w:space="0" w:color="auto"/>
        <w:right w:val="none" w:sz="0" w:space="0" w:color="auto"/>
      </w:divBdr>
    </w:div>
    <w:div w:id="2051226821">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5764873">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125324">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8890980">
      <w:bodyDiv w:val="1"/>
      <w:marLeft w:val="0"/>
      <w:marRight w:val="0"/>
      <w:marTop w:val="0"/>
      <w:marBottom w:val="0"/>
      <w:divBdr>
        <w:top w:val="none" w:sz="0" w:space="0" w:color="auto"/>
        <w:left w:val="none" w:sz="0" w:space="0" w:color="auto"/>
        <w:bottom w:val="none" w:sz="0" w:space="0" w:color="auto"/>
        <w:right w:val="none" w:sz="0" w:space="0" w:color="auto"/>
      </w:divBdr>
    </w:div>
    <w:div w:id="205942802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59820759">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823750">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331798">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1994235">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8934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640168">
      <w:bodyDiv w:val="1"/>
      <w:marLeft w:val="0"/>
      <w:marRight w:val="0"/>
      <w:marTop w:val="0"/>
      <w:marBottom w:val="0"/>
      <w:divBdr>
        <w:top w:val="none" w:sz="0" w:space="0" w:color="auto"/>
        <w:left w:val="none" w:sz="0" w:space="0" w:color="auto"/>
        <w:bottom w:val="none" w:sz="0" w:space="0" w:color="auto"/>
        <w:right w:val="none" w:sz="0" w:space="0" w:color="auto"/>
      </w:divBdr>
    </w:div>
    <w:div w:id="2086872577">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265943">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645669">
      <w:bodyDiv w:val="1"/>
      <w:marLeft w:val="0"/>
      <w:marRight w:val="0"/>
      <w:marTop w:val="0"/>
      <w:marBottom w:val="0"/>
      <w:divBdr>
        <w:top w:val="none" w:sz="0" w:space="0" w:color="auto"/>
        <w:left w:val="none" w:sz="0" w:space="0" w:color="auto"/>
        <w:bottom w:val="none" w:sz="0" w:space="0" w:color="auto"/>
        <w:right w:val="none" w:sz="0" w:space="0" w:color="auto"/>
      </w:divBdr>
    </w:div>
    <w:div w:id="2089767779">
      <w:bodyDiv w:val="1"/>
      <w:marLeft w:val="0"/>
      <w:marRight w:val="0"/>
      <w:marTop w:val="0"/>
      <w:marBottom w:val="0"/>
      <w:divBdr>
        <w:top w:val="none" w:sz="0" w:space="0" w:color="auto"/>
        <w:left w:val="none" w:sz="0" w:space="0" w:color="auto"/>
        <w:bottom w:val="none" w:sz="0" w:space="0" w:color="auto"/>
        <w:right w:val="none" w:sz="0" w:space="0" w:color="auto"/>
      </w:divBdr>
    </w:div>
    <w:div w:id="2090225267">
      <w:bodyDiv w:val="1"/>
      <w:marLeft w:val="0"/>
      <w:marRight w:val="0"/>
      <w:marTop w:val="0"/>
      <w:marBottom w:val="0"/>
      <w:divBdr>
        <w:top w:val="none" w:sz="0" w:space="0" w:color="auto"/>
        <w:left w:val="none" w:sz="0" w:space="0" w:color="auto"/>
        <w:bottom w:val="none" w:sz="0" w:space="0" w:color="auto"/>
        <w:right w:val="none" w:sz="0" w:space="0" w:color="auto"/>
      </w:divBdr>
    </w:div>
    <w:div w:id="2090270991">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0687602">
      <w:bodyDiv w:val="1"/>
      <w:marLeft w:val="0"/>
      <w:marRight w:val="0"/>
      <w:marTop w:val="0"/>
      <w:marBottom w:val="0"/>
      <w:divBdr>
        <w:top w:val="none" w:sz="0" w:space="0" w:color="auto"/>
        <w:left w:val="none" w:sz="0" w:space="0" w:color="auto"/>
        <w:bottom w:val="none" w:sz="0" w:space="0" w:color="auto"/>
        <w:right w:val="none" w:sz="0" w:space="0" w:color="auto"/>
      </w:divBdr>
    </w:div>
    <w:div w:id="2092389281">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858502">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8207863">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4838907">
      <w:bodyDiv w:val="1"/>
      <w:marLeft w:val="0"/>
      <w:marRight w:val="0"/>
      <w:marTop w:val="0"/>
      <w:marBottom w:val="0"/>
      <w:divBdr>
        <w:top w:val="none" w:sz="0" w:space="0" w:color="auto"/>
        <w:left w:val="none" w:sz="0" w:space="0" w:color="auto"/>
        <w:bottom w:val="none" w:sz="0" w:space="0" w:color="auto"/>
        <w:right w:val="none" w:sz="0" w:space="0" w:color="auto"/>
      </w:divBdr>
    </w:div>
    <w:div w:id="210541626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606116">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09886604">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1056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876821">
      <w:bodyDiv w:val="1"/>
      <w:marLeft w:val="0"/>
      <w:marRight w:val="0"/>
      <w:marTop w:val="0"/>
      <w:marBottom w:val="0"/>
      <w:divBdr>
        <w:top w:val="none" w:sz="0" w:space="0" w:color="auto"/>
        <w:left w:val="none" w:sz="0" w:space="0" w:color="auto"/>
        <w:bottom w:val="none" w:sz="0" w:space="0" w:color="auto"/>
        <w:right w:val="none" w:sz="0" w:space="0" w:color="auto"/>
      </w:divBdr>
    </w:div>
    <w:div w:id="212187725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4034040">
      <w:bodyDiv w:val="1"/>
      <w:marLeft w:val="0"/>
      <w:marRight w:val="0"/>
      <w:marTop w:val="0"/>
      <w:marBottom w:val="0"/>
      <w:divBdr>
        <w:top w:val="none" w:sz="0" w:space="0" w:color="auto"/>
        <w:left w:val="none" w:sz="0" w:space="0" w:color="auto"/>
        <w:bottom w:val="none" w:sz="0" w:space="0" w:color="auto"/>
        <w:right w:val="none" w:sz="0" w:space="0" w:color="auto"/>
      </w:divBdr>
    </w:div>
    <w:div w:id="2124879128">
      <w:bodyDiv w:val="1"/>
      <w:marLeft w:val="0"/>
      <w:marRight w:val="0"/>
      <w:marTop w:val="0"/>
      <w:marBottom w:val="0"/>
      <w:divBdr>
        <w:top w:val="none" w:sz="0" w:space="0" w:color="auto"/>
        <w:left w:val="none" w:sz="0" w:space="0" w:color="auto"/>
        <w:bottom w:val="none" w:sz="0" w:space="0" w:color="auto"/>
        <w:right w:val="none" w:sz="0" w:space="0" w:color="auto"/>
      </w:divBdr>
    </w:div>
    <w:div w:id="212526742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318933">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168019">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396294">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012413">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0489215">
      <w:bodyDiv w:val="1"/>
      <w:marLeft w:val="0"/>
      <w:marRight w:val="0"/>
      <w:marTop w:val="0"/>
      <w:marBottom w:val="0"/>
      <w:divBdr>
        <w:top w:val="none" w:sz="0" w:space="0" w:color="auto"/>
        <w:left w:val="none" w:sz="0" w:space="0" w:color="auto"/>
        <w:bottom w:val="none" w:sz="0" w:space="0" w:color="auto"/>
        <w:right w:val="none" w:sz="0" w:space="0" w:color="auto"/>
      </w:divBdr>
    </w:div>
    <w:div w:id="214056656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845319">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377037">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571163">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0/TBT/UGA/final_measure/20_6485_00_e.pdf" TargetMode="External"/><Relationship Id="rId21" Type="http://schemas.openxmlformats.org/officeDocument/2006/relationships/hyperlink" Target="mailto:jose.ramosr@economia.gob.mx" TargetMode="External"/><Relationship Id="rId42" Type="http://schemas.openxmlformats.org/officeDocument/2006/relationships/hyperlink" Target="https://webstore.kebs.org/" TargetMode="External"/><Relationship Id="rId63" Type="http://schemas.openxmlformats.org/officeDocument/2006/relationships/hyperlink" Target="https://members.wto.org/crnattachments/2020/TBT/UGA/20_6455_00_e.pdf" TargetMode="External"/><Relationship Id="rId84" Type="http://schemas.openxmlformats.org/officeDocument/2006/relationships/hyperlink" Target="https://webstore.kebs.org/https:/webstore.kebs.org/" TargetMode="External"/><Relationship Id="rId138" Type="http://schemas.openxmlformats.org/officeDocument/2006/relationships/hyperlink" Target="https://members.wto.org/crnattachments/2020/TBT/UGA/final_measure/20_6483_00_e.pdf" TargetMode="External"/><Relationship Id="rId159" Type="http://schemas.openxmlformats.org/officeDocument/2006/relationships/hyperlink" Target="https://webstore.unbs.go.ug/" TargetMode="External"/><Relationship Id="rId170" Type="http://schemas.openxmlformats.org/officeDocument/2006/relationships/hyperlink" Target="https://members.wto.org/crnattachments/2020/TBT/UGA/final_measure/20_6467_00_e.pdf" TargetMode="External"/><Relationship Id="rId191" Type="http://schemas.openxmlformats.org/officeDocument/2006/relationships/hyperlink" Target="https://members.wto.org/crnattachments/2020/TBT/USA/final_measure/20_6540_00_e.pdf" TargetMode="External"/><Relationship Id="rId205" Type="http://schemas.openxmlformats.org/officeDocument/2006/relationships/hyperlink" Target="https://zakon.rada.gov.ua/laws/show/1032-2020-%D0%BF" TargetMode="External"/><Relationship Id="rId16" Type="http://schemas.openxmlformats.org/officeDocument/2006/relationships/hyperlink" Target="https://www.govinfo.gov/content/pkg/FR-2020-10-14/html/2020-21280.htm" TargetMode="External"/><Relationship Id="rId107" Type="http://schemas.openxmlformats.org/officeDocument/2006/relationships/hyperlink" Target="https://unbs.go.ug/attachments/alerts/1/LEGAL%20NOTICE%20OCT%202019.pdf" TargetMode="External"/><Relationship Id="rId11" Type="http://schemas.openxmlformats.org/officeDocument/2006/relationships/hyperlink" Target="https://members.wto.org/crnattachments/2020/TBT/IDN/final_measure/20_6096_00_x.pdf" TargetMode="External"/><Relationship Id="rId32" Type="http://schemas.openxmlformats.org/officeDocument/2006/relationships/hyperlink" Target="https://webstore.kebs.org/" TargetMode="External"/><Relationship Id="rId37" Type="http://schemas.openxmlformats.org/officeDocument/2006/relationships/hyperlink" Target="https://webstore.kebs.org/" TargetMode="External"/><Relationship Id="rId53" Type="http://schemas.openxmlformats.org/officeDocument/2006/relationships/hyperlink" Target="https://webstore.unbs.go.ug/" TargetMode="External"/><Relationship Id="rId58" Type="http://schemas.openxmlformats.org/officeDocument/2006/relationships/hyperlink" Target="https://unbs.go.ug//attachments/alerts/1/LEGAL%20NOTICE%20OCT%202019.pdf" TargetMode="External"/><Relationship Id="rId74" Type="http://schemas.openxmlformats.org/officeDocument/2006/relationships/hyperlink" Target="https://unbs.go.ug/attachments/alerts/1/LEGAL%20NOTICE%20OCT%202019.pdf" TargetMode="External"/><Relationship Id="rId79" Type="http://schemas.openxmlformats.org/officeDocument/2006/relationships/hyperlink" Target="https://webstore.kebs.org/https:/webstore.kebs.org/" TargetMode="External"/><Relationship Id="rId102" Type="http://schemas.openxmlformats.org/officeDocument/2006/relationships/hyperlink" Target="https://members.wto.org/crnattachments/2020/TBT/UGA/final_measure/20_6487_00_e.pdf" TargetMode="External"/><Relationship Id="rId123" Type="http://schemas.openxmlformats.org/officeDocument/2006/relationships/hyperlink" Target="https://webstore.unbs.go.ug/" TargetMode="External"/><Relationship Id="rId128" Type="http://schemas.openxmlformats.org/officeDocument/2006/relationships/hyperlink" Target="https://members.wto.org/crnattachments/2020/TBT/UGA/final_measure/20_6483_00_e.pdf" TargetMode="External"/><Relationship Id="rId144" Type="http://schemas.openxmlformats.org/officeDocument/2006/relationships/hyperlink" Target="https://www.govinfo.gov/content/pkg/FR-2020-10-26/html/2020-23491.htm" TargetMode="External"/><Relationship Id="rId149" Type="http://schemas.openxmlformats.org/officeDocument/2006/relationships/hyperlink" Target="https://members.wto.org/crnattachments/2020/TBT/UGA/final_measure/20_6477_00_e.pdf" TargetMode="External"/><Relationship Id="rId5" Type="http://schemas.openxmlformats.org/officeDocument/2006/relationships/settings" Target="settings.xml"/><Relationship Id="rId90" Type="http://schemas.openxmlformats.org/officeDocument/2006/relationships/hyperlink" Target="https://webstore.unbs.go.ug/" TargetMode="External"/><Relationship Id="rId95" Type="http://schemas.openxmlformats.org/officeDocument/2006/relationships/hyperlink" Target="https://webstore.unbs.go.ug/" TargetMode="External"/><Relationship Id="rId160" Type="http://schemas.openxmlformats.org/officeDocument/2006/relationships/hyperlink" Target="https://members.wto.org/crnattachments/2020/TBT/UGA/final_measure/20_6481_00_e.pdf" TargetMode="External"/><Relationship Id="rId165" Type="http://schemas.openxmlformats.org/officeDocument/2006/relationships/hyperlink" Target="https://webstore.unbs.go.ug/" TargetMode="External"/><Relationship Id="rId181" Type="http://schemas.openxmlformats.org/officeDocument/2006/relationships/hyperlink" Target="https://unbs.go.ug/attachments/alerts/1/LEGAL%20NOTICE%20OCT%202019.pdf" TargetMode="External"/><Relationship Id="rId186" Type="http://schemas.openxmlformats.org/officeDocument/2006/relationships/hyperlink" Target="http://www.inmetro.gov.br/legislacao/rtac/pdf/RTAC002673.pdf" TargetMode="External"/><Relationship Id="rId22" Type="http://schemas.openxmlformats.org/officeDocument/2006/relationships/hyperlink" Target="http://antigo.anvisa.gov.br" TargetMode="External"/><Relationship Id="rId27" Type="http://schemas.openxmlformats.org/officeDocument/2006/relationships/hyperlink" Target="https://members.wto.org/crnattachments/2020/TBT/MEX/20_6317_00_s.pdf" TargetMode="External"/><Relationship Id="rId43" Type="http://schemas.openxmlformats.org/officeDocument/2006/relationships/hyperlink" Target="https://webstore.kebs.org/" TargetMode="External"/><Relationship Id="rId48" Type="http://schemas.openxmlformats.org/officeDocument/2006/relationships/hyperlink" Target="https://www.govinfo.gov/content/pkg/FR-2020-10-23/pdf/2020-23321.pdf" TargetMode="External"/><Relationship Id="rId64" Type="http://schemas.openxmlformats.org/officeDocument/2006/relationships/hyperlink" Target="https://unbs.go.ug/attachments/alerts/1/LEGAL%20NOTICE%20OCT%202019.pdf" TargetMode="External"/><Relationship Id="rId69" Type="http://schemas.openxmlformats.org/officeDocument/2006/relationships/hyperlink" Target="https://members.wto.org/crnattachments/2020/TBT/UGA/20_6450_00_e.pdf" TargetMode="External"/><Relationship Id="rId113" Type="http://schemas.openxmlformats.org/officeDocument/2006/relationships/hyperlink" Target="https://members.wto.org/crnattachments/2020/TBT/UGA/final_measure/20_6485_00_e.pdf" TargetMode="External"/><Relationship Id="rId118" Type="http://schemas.openxmlformats.org/officeDocument/2006/relationships/hyperlink" Target="https://unbs.go.ug/attachments/alerts/1/LEGAL%20NOTICE%20OCT%202019.pdf" TargetMode="External"/><Relationship Id="rId134" Type="http://schemas.openxmlformats.org/officeDocument/2006/relationships/hyperlink" Target="https://webstore.unbs.go.ug/" TargetMode="External"/><Relationship Id="rId139" Type="http://schemas.openxmlformats.org/officeDocument/2006/relationships/hyperlink" Target="https://unbs.go.ug/attachments/alerts/1/LEGAL%20NOTICE%20OCT%202019.pdf" TargetMode="External"/><Relationship Id="rId80" Type="http://schemas.openxmlformats.org/officeDocument/2006/relationships/hyperlink" Target="https://webstore.kebs.org/https:/webstore.kebs.org/" TargetMode="External"/><Relationship Id="rId85" Type="http://schemas.openxmlformats.org/officeDocument/2006/relationships/hyperlink" Target="https://webstore.kebs.org/https:/webstore.kebs.org/" TargetMode="External"/><Relationship Id="rId150" Type="http://schemas.openxmlformats.org/officeDocument/2006/relationships/hyperlink" Target="https://unbs.go.ug/attachments/alerts/1/LEGAL%20NOTICE%20OCT%202019.pdf" TargetMode="External"/><Relationship Id="rId155" Type="http://schemas.openxmlformats.org/officeDocument/2006/relationships/hyperlink" Target="https://webstore.unbs.go.ug/" TargetMode="External"/><Relationship Id="rId171" Type="http://schemas.openxmlformats.org/officeDocument/2006/relationships/hyperlink" Target="https://unbs.go.ug/attachments/alerts/1/LEGAL%20NOTICE%20OCT%202019.pdf" TargetMode="External"/><Relationship Id="rId176" Type="http://schemas.openxmlformats.org/officeDocument/2006/relationships/hyperlink" Target="https://members.wto.org/crnattachments/2020/TBT/UGA/final_measure/20_6480_00_e.pdf" TargetMode="External"/><Relationship Id="rId192" Type="http://schemas.openxmlformats.org/officeDocument/2006/relationships/hyperlink" Target="https://www.govinfo.gov/content/pkg/FR-2020-10-29/html/2020-21437.htm" TargetMode="External"/><Relationship Id="rId197" Type="http://schemas.openxmlformats.org/officeDocument/2006/relationships/hyperlink" Target="http://antigo.anvisa.gov.br/documents/10181/6032343/RDC_423_2020_COMP.pdf/fee813eb-1f8e-4f7b-ae22-9c76f736967a" TargetMode="External"/><Relationship Id="rId206" Type="http://schemas.openxmlformats.org/officeDocument/2006/relationships/fontTable" Target="fontTable.xml"/><Relationship Id="rId201" Type="http://schemas.openxmlformats.org/officeDocument/2006/relationships/hyperlink" Target="https://www.govinfo.gov/content/pkg/FR-2020-10-30/html/2020-22483.htm" TargetMode="External"/><Relationship Id="rId12" Type="http://schemas.openxmlformats.org/officeDocument/2006/relationships/hyperlink" Target="https://www.in.gov.br/web/dou/-/resolucao-de-diretoria-colegiada-rdc-n-422-de-16-de-setembro-de-2020-277906952" TargetMode="External"/><Relationship Id="rId17" Type="http://schemas.openxmlformats.org/officeDocument/2006/relationships/hyperlink" Target="https://www.govinfo.gov/content/pkg/FR-2020-10-14/pdf/2020-21280.pdf" TargetMode="External"/><Relationship Id="rId33" Type="http://schemas.openxmlformats.org/officeDocument/2006/relationships/hyperlink" Target="https://webstore.kebs.org/" TargetMode="External"/><Relationship Id="rId38" Type="http://schemas.openxmlformats.org/officeDocument/2006/relationships/hyperlink" Target="https://webstore.kebs.org/" TargetMode="External"/><Relationship Id="rId59" Type="http://schemas.openxmlformats.org/officeDocument/2006/relationships/hyperlink" Target="https://members.wto.org/crnattachments/2020/TBT/UGA/20_6457_00_e.pdf" TargetMode="External"/><Relationship Id="rId103" Type="http://schemas.openxmlformats.org/officeDocument/2006/relationships/hyperlink" Target="https://unbs.go.ug/attachments/alerts/1/LEGAL%20NOTICE%20OCT%202019.pdf" TargetMode="External"/><Relationship Id="rId108" Type="http://schemas.openxmlformats.org/officeDocument/2006/relationships/hyperlink" Target="https://webstore.unbs.go.ug/" TargetMode="External"/><Relationship Id="rId124" Type="http://schemas.openxmlformats.org/officeDocument/2006/relationships/hyperlink" Target="https://members.wto.org/crnattachments/2020/TBT/UGA/final_measure/20_6483_00_e.pdf" TargetMode="External"/><Relationship Id="rId129" Type="http://schemas.openxmlformats.org/officeDocument/2006/relationships/hyperlink" Target="https://unbs.go.ug/attachments/alerts/1/LEGAL%20NOTICE%20OCT%202019.pdf" TargetMode="External"/><Relationship Id="rId54" Type="http://schemas.openxmlformats.org/officeDocument/2006/relationships/hyperlink" Target="https://webstore.unbs.go.ug/" TargetMode="External"/><Relationship Id="rId70" Type="http://schemas.openxmlformats.org/officeDocument/2006/relationships/hyperlink" Target="https://unbs.go.ug/attachments/alerts/1/LEGAL%20NOTICE%20OCT%202019.pdf" TargetMode="External"/><Relationship Id="rId75" Type="http://schemas.openxmlformats.org/officeDocument/2006/relationships/hyperlink" Target="https://members.wto.org/crnattachments/2020/TBT/UGA/20_6451_00_e.pdf" TargetMode="External"/><Relationship Id="rId91" Type="http://schemas.openxmlformats.org/officeDocument/2006/relationships/hyperlink" Target="https://webstore.unbs.go.ug/" TargetMode="External"/><Relationship Id="rId96" Type="http://schemas.openxmlformats.org/officeDocument/2006/relationships/hyperlink" Target="https://members.wto.org/crnattachments/2020/TBT/UGA/final_measure/20_6488_00_e.pdf" TargetMode="External"/><Relationship Id="rId140" Type="http://schemas.openxmlformats.org/officeDocument/2006/relationships/hyperlink" Target="https://webstore.unbs.go.ug/" TargetMode="External"/><Relationship Id="rId145" Type="http://schemas.openxmlformats.org/officeDocument/2006/relationships/hyperlink" Target="https://www.govinfo.gov/content/pkg/FR-2020-10-26/pdf/2020-23491.pdf" TargetMode="External"/><Relationship Id="rId161" Type="http://schemas.openxmlformats.org/officeDocument/2006/relationships/hyperlink" Target="https://unbs.go.ug/attachments/alerts/1/LEGAL%20NOTICE%20OCT%202019.pdf" TargetMode="External"/><Relationship Id="rId166" Type="http://schemas.openxmlformats.org/officeDocument/2006/relationships/hyperlink" Target="https://webstore.unbs.go.ug/" TargetMode="External"/><Relationship Id="rId182" Type="http://schemas.openxmlformats.org/officeDocument/2006/relationships/hyperlink" Target="http://bps.dti.gov.ph/index.php/component/edocman/7-laws-and-issuances/11-department-administrative-orders" TargetMode="External"/><Relationship Id="rId187" Type="http://schemas.openxmlformats.org/officeDocument/2006/relationships/hyperlink" Target="https://www.gov.br/infraestrutura/pt-br/assuntos/transito/arquivos-denatran/rtm_cintos_seguranca-mercosul.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in.gov.br/web/dou/-/resolucao-de-diretoria-colegiada-rdc-n-429-de-8-de-outubro-de-2020-282070599" TargetMode="External"/><Relationship Id="rId28" Type="http://schemas.openxmlformats.org/officeDocument/2006/relationships/hyperlink" Target="https://members.wto.org/crnattachments/2020/TBT/KOR/20_6341_00_x.pdf" TargetMode="External"/><Relationship Id="rId49" Type="http://schemas.openxmlformats.org/officeDocument/2006/relationships/hyperlink" Target="https://members.wto.org/crnattachments/2020/TBT/USA/20_6445_00_e.pdf" TargetMode="External"/><Relationship Id="rId114" Type="http://schemas.openxmlformats.org/officeDocument/2006/relationships/hyperlink" Target="https://unbs.go.ug/attachments/alerts/1/LEGAL%20NOTICE%20OCT%202019.pdf" TargetMode="External"/><Relationship Id="rId119" Type="http://schemas.openxmlformats.org/officeDocument/2006/relationships/hyperlink" Target="https://webstore.unbs.go.ug/" TargetMode="External"/><Relationship Id="rId44" Type="http://schemas.openxmlformats.org/officeDocument/2006/relationships/hyperlink" Target="https://www.meity.gov.in/writereaddata/files/gazette_notification_concerning_expansion_in_list_of_items_under_cro-phase_v.pdf" TargetMode="External"/><Relationship Id="rId60" Type="http://schemas.openxmlformats.org/officeDocument/2006/relationships/hyperlink" Target="https://unbs.go.ug/attachments/alerts/1/LEGAL%20NOTICE%20OCT%202019.pdf" TargetMode="External"/><Relationship Id="rId65" Type="http://schemas.openxmlformats.org/officeDocument/2006/relationships/hyperlink" Target="https://members.wto.org/crnattachments/2020/TBT/UGA/20_6456_00_e.pdf" TargetMode="External"/><Relationship Id="rId81" Type="http://schemas.openxmlformats.org/officeDocument/2006/relationships/hyperlink" Target="https://webstore.kebs.org/https:/webstore.kebs.org/" TargetMode="External"/><Relationship Id="rId86" Type="http://schemas.openxmlformats.org/officeDocument/2006/relationships/hyperlink" Target="https://webstore.unbs.go.ug/" TargetMode="External"/><Relationship Id="rId130" Type="http://schemas.openxmlformats.org/officeDocument/2006/relationships/hyperlink" Target="https://webstore.unbs.go.ug/" TargetMode="External"/><Relationship Id="rId135" Type="http://schemas.openxmlformats.org/officeDocument/2006/relationships/hyperlink" Target="https://members.wto.org/crnattachments/2020/TBT/UGA/final_measure/20_6472_00_e.pdf" TargetMode="External"/><Relationship Id="rId151" Type="http://schemas.openxmlformats.org/officeDocument/2006/relationships/hyperlink" Target="https://webstore.unbs.go.ug/" TargetMode="External"/><Relationship Id="rId156" Type="http://schemas.openxmlformats.org/officeDocument/2006/relationships/hyperlink" Target="https://members.wto.org/crnattachments/2020/TBT/UGA/final_measure/20_6475_00_e.pdf" TargetMode="External"/><Relationship Id="rId177" Type="http://schemas.openxmlformats.org/officeDocument/2006/relationships/hyperlink" Target="https://unbs.go.ug/attachments/alerts/1/LEGAL%20NOTICE%20OCT%202019.pdf" TargetMode="External"/><Relationship Id="rId198" Type="http://schemas.openxmlformats.org/officeDocument/2006/relationships/hyperlink" Target="https://www.in.gov.br/web/dou/-/resolucao-de-diretoria-colegiada-rdc-n-423-de-16-de-setembro-de-2020-*-281068132" TargetMode="External"/><Relationship Id="rId172" Type="http://schemas.openxmlformats.org/officeDocument/2006/relationships/hyperlink" Target="https://webstore.unbs.go.ug/" TargetMode="External"/><Relationship Id="rId193" Type="http://schemas.openxmlformats.org/officeDocument/2006/relationships/hyperlink" Target="https://www.govinfo.gov/content/pkg/FR-2020-10-29/pdf/2020-21437.pdf" TargetMode="External"/><Relationship Id="rId202" Type="http://schemas.openxmlformats.org/officeDocument/2006/relationships/hyperlink" Target="https://www.govinfo.gov/content/pkg/FR-2020-10-30/pdf/2020-22483.pdf" TargetMode="External"/><Relationship Id="rId207" Type="http://schemas.openxmlformats.org/officeDocument/2006/relationships/theme" Target="theme/theme1.xml"/><Relationship Id="rId13" Type="http://schemas.openxmlformats.org/officeDocument/2006/relationships/hyperlink" Target="http://antigo.anvisa.gov.br/legislacao" TargetMode="External"/><Relationship Id="rId18" Type="http://schemas.openxmlformats.org/officeDocument/2006/relationships/hyperlink" Target="https://members.wto.org/crnattachments/2020/TBT/USA/20_6162_00_e.pdf" TargetMode="External"/><Relationship Id="rId39" Type="http://schemas.openxmlformats.org/officeDocument/2006/relationships/hyperlink" Target="https://webstore.kebs.org/" TargetMode="External"/><Relationship Id="rId109" Type="http://schemas.openxmlformats.org/officeDocument/2006/relationships/hyperlink" Target="https://members.wto.org/crnattachments/2020/TBT/UGA/final_measure/20_6482_00_e.pdf" TargetMode="External"/><Relationship Id="rId34" Type="http://schemas.openxmlformats.org/officeDocument/2006/relationships/hyperlink" Target="https://webstore.kebs.org/" TargetMode="External"/><Relationship Id="rId50" Type="http://schemas.openxmlformats.org/officeDocument/2006/relationships/hyperlink" Target="https://legislation.nysenate.gov/pdf/bills/2019/S7505B" TargetMode="External"/><Relationship Id="rId55" Type="http://schemas.openxmlformats.org/officeDocument/2006/relationships/hyperlink" Target="https://webstore.unbs.go.ug/" TargetMode="External"/><Relationship Id="rId76" Type="http://schemas.openxmlformats.org/officeDocument/2006/relationships/hyperlink" Target="https://webstore.unbs.go.ug/" TargetMode="External"/><Relationship Id="rId97" Type="http://schemas.openxmlformats.org/officeDocument/2006/relationships/hyperlink" Target="https://unbs.go.ug//attachments/alerts/1/LEGAL%20NOTICE%20OCT%202019.pdf" TargetMode="External"/><Relationship Id="rId104" Type="http://schemas.openxmlformats.org/officeDocument/2006/relationships/hyperlink" Target="https://webstore.unbs.go.ug/" TargetMode="External"/><Relationship Id="rId120" Type="http://schemas.openxmlformats.org/officeDocument/2006/relationships/hyperlink" Target="https://webstore.unbs.go.ug/" TargetMode="External"/><Relationship Id="rId125" Type="http://schemas.openxmlformats.org/officeDocument/2006/relationships/hyperlink" Target="https://unbs.go.ug/attachments/alerts/1/LEGAL%20NOTICE%20OCT%202019.pdf" TargetMode="External"/><Relationship Id="rId141" Type="http://schemas.openxmlformats.org/officeDocument/2006/relationships/hyperlink" Target="https://members.wto.org/crnattachments/2020/TBT/UGA/final_measure/20_6483_00_e.pdf" TargetMode="External"/><Relationship Id="rId146" Type="http://schemas.openxmlformats.org/officeDocument/2006/relationships/hyperlink" Target="https://members.wto.org/crnattachments/2020/TBT/USA/20_6505_00_e.pdf" TargetMode="External"/><Relationship Id="rId167" Type="http://schemas.openxmlformats.org/officeDocument/2006/relationships/hyperlink" Target="https://members.wto.org/crnattachments/2020/TBT/UGA/final_measure/20_6474_00_e.pdf" TargetMode="External"/><Relationship Id="rId188" Type="http://schemas.openxmlformats.org/officeDocument/2006/relationships/hyperlink" Target="https://forms.office.com/Pages/ResponsePage.aspx?id=ahzwe_vmGkK7srkMPqho9x4PqVAUU4dDg-jL-xPwqgBUQk5OSTJOT0kySlVIRVlWSDZSMkdKUUZTUC4u" TargetMode="External"/><Relationship Id="rId7" Type="http://schemas.openxmlformats.org/officeDocument/2006/relationships/footnotes" Target="footnotes.xml"/><Relationship Id="rId71" Type="http://schemas.openxmlformats.org/officeDocument/2006/relationships/hyperlink" Target="https://members.wto.org/crnattachments/2020/TBT/UGA/20_6449_00_e.pdf" TargetMode="External"/><Relationship Id="rId92" Type="http://schemas.openxmlformats.org/officeDocument/2006/relationships/hyperlink" Target="https://members.wto.org/crnattachments/2020/TBT/UGA/final_measure/20_6489_00_e.pdf" TargetMode="External"/><Relationship Id="rId162" Type="http://schemas.openxmlformats.org/officeDocument/2006/relationships/hyperlink" Target="https://webstore.unbs.go.ug/" TargetMode="External"/><Relationship Id="rId183" Type="http://schemas.openxmlformats.org/officeDocument/2006/relationships/hyperlink" Target="http://antigo.anvisa.gov.br/documents/10181/6053710/RDC_428_2020_.pdf/990da640-a8a1-47ae-9eb2-c728dac63000" TargetMode="External"/><Relationship Id="rId2" Type="http://schemas.openxmlformats.org/officeDocument/2006/relationships/numbering" Target="numbering.xml"/><Relationship Id="rId29" Type="http://schemas.openxmlformats.org/officeDocument/2006/relationships/hyperlink" Target="https://webstore.kebs.org/https:/webstore.kebs.org/" TargetMode="External"/><Relationship Id="rId24" Type="http://schemas.openxmlformats.org/officeDocument/2006/relationships/hyperlink" Target="http://www.ratchakitcha.soc.go.th/DATA/PDF/2563/A/080/T_0034.PDF" TargetMode="External"/><Relationship Id="rId40" Type="http://schemas.openxmlformats.org/officeDocument/2006/relationships/hyperlink" Target="https://webstore.kebs.org/" TargetMode="External"/><Relationship Id="rId45" Type="http://schemas.openxmlformats.org/officeDocument/2006/relationships/hyperlink" Target="https://www.meity.gov.in/writereaddata/files/gazette_notification_concerning_expansion_in_list_of_items_under_cro-phase_v.pdf" TargetMode="External"/><Relationship Id="rId66" Type="http://schemas.openxmlformats.org/officeDocument/2006/relationships/hyperlink" Target="https://unbs.go.ug/attachments/alerts/1/LEGAL%20NOTICE%20OCT%202019.pdf" TargetMode="External"/><Relationship Id="rId87" Type="http://schemas.openxmlformats.org/officeDocument/2006/relationships/hyperlink" Target="https://members.wto.org/crnattachments/2020/TBT/UGA/final_measure/20_6478_00_e.pdf" TargetMode="External"/><Relationship Id="rId110" Type="http://schemas.openxmlformats.org/officeDocument/2006/relationships/hyperlink" Target="https://unbs.go.ug/attachments/alerts/1/LEGAL%20NOTICE%20OCT%202019.pdf" TargetMode="External"/><Relationship Id="rId115" Type="http://schemas.openxmlformats.org/officeDocument/2006/relationships/hyperlink" Target="https://webstore.unbs.go.ug/" TargetMode="External"/><Relationship Id="rId131" Type="http://schemas.openxmlformats.org/officeDocument/2006/relationships/hyperlink" Target="https://members.wto.org/crnattachments/2020/TBT/UGA/final_measure/20_6483_00_e.pdf" TargetMode="External"/><Relationship Id="rId136" Type="http://schemas.openxmlformats.org/officeDocument/2006/relationships/hyperlink" Target="https://unbs.go.ug/attachments/alerts/1/LEGAL%20NOTICE%20OCT%202019.pdf" TargetMode="External"/><Relationship Id="rId157" Type="http://schemas.openxmlformats.org/officeDocument/2006/relationships/hyperlink" Target="https://unbs.go.ug/attachments/alerts/1/LEGAL%20NOTICE%20OCT%202019.pdf" TargetMode="External"/><Relationship Id="rId178" Type="http://schemas.openxmlformats.org/officeDocument/2006/relationships/hyperlink" Target="https://webstore.unbs.go.ug/" TargetMode="External"/><Relationship Id="rId61" Type="http://schemas.openxmlformats.org/officeDocument/2006/relationships/hyperlink" Target="https://members.wto.org/crnattachments/2020/TBT/UGA/20_6456_00_e.pdf" TargetMode="External"/><Relationship Id="rId82" Type="http://schemas.openxmlformats.org/officeDocument/2006/relationships/hyperlink" Target="https://webstore.kebs.org/https:/webstore.kebs.org/" TargetMode="External"/><Relationship Id="rId152" Type="http://schemas.openxmlformats.org/officeDocument/2006/relationships/hyperlink" Target="https://webstore.unbs.go.ug/" TargetMode="External"/><Relationship Id="rId173" Type="http://schemas.openxmlformats.org/officeDocument/2006/relationships/hyperlink" Target="https://members.wto.org/crnattachments/2020/TBT/UGA/final_measure/20_6473_00_e.pdf" TargetMode="External"/><Relationship Id="rId194" Type="http://schemas.openxmlformats.org/officeDocument/2006/relationships/hyperlink" Target="https://members.wto.org/crnattachments/2020/TBT/USA/final_measure/20_6643_00_e.pdf" TargetMode="External"/><Relationship Id="rId199" Type="http://schemas.openxmlformats.org/officeDocument/2006/relationships/hyperlink" Target="http://www.inmetro.gov.br/legislacao/rtac/pdf/RTAC002671.pdf" TargetMode="External"/><Relationship Id="rId203" Type="http://schemas.openxmlformats.org/officeDocument/2006/relationships/hyperlink" Target="https://members.wto.org/crnattachments/2020/TBT/USA/final_measure/20_6679_00_e.pdf" TargetMode="External"/><Relationship Id="rId19" Type="http://schemas.openxmlformats.org/officeDocument/2006/relationships/hyperlink" Target="mailto:cesar.orozco@economia.gob.mx" TargetMode="External"/><Relationship Id="rId14" Type="http://schemas.openxmlformats.org/officeDocument/2006/relationships/hyperlink" Target="https://www.in.gov.br/web/dou/-/instrucao-normativa-n-55-de-30-de-setembro-de-2020-280529682" TargetMode="External"/><Relationship Id="rId30" Type="http://schemas.openxmlformats.org/officeDocument/2006/relationships/hyperlink" Target="https://webstore.kebs.org/https:/webstore.kebs.org/" TargetMode="External"/><Relationship Id="rId35" Type="http://schemas.openxmlformats.org/officeDocument/2006/relationships/hyperlink" Target="https://webstore.kebs.org/" TargetMode="External"/><Relationship Id="rId56" Type="http://schemas.openxmlformats.org/officeDocument/2006/relationships/hyperlink" Target="https://unbs.go.ug/attachments/alerts/1/LEGAL%20NOTICE%20OCT%202019.pdf" TargetMode="External"/><Relationship Id="rId77" Type="http://schemas.openxmlformats.org/officeDocument/2006/relationships/hyperlink" Target="https://webstore.unbs.go.ug/" TargetMode="External"/><Relationship Id="rId100" Type="http://schemas.openxmlformats.org/officeDocument/2006/relationships/hyperlink" Target="https://unbs.go.ug/attachments/alerts/1/LEGAL%20NOTICE%20OCT%202019.pdf" TargetMode="External"/><Relationship Id="rId105" Type="http://schemas.openxmlformats.org/officeDocument/2006/relationships/hyperlink" Target="https://webstore.unbs.go.ug/" TargetMode="External"/><Relationship Id="rId126" Type="http://schemas.openxmlformats.org/officeDocument/2006/relationships/hyperlink" Target="https://webstore.unbs.go.ug/" TargetMode="External"/><Relationship Id="rId147" Type="http://schemas.openxmlformats.org/officeDocument/2006/relationships/hyperlink" Target="https://webstore.unbs.go.ug/" TargetMode="External"/><Relationship Id="rId168" Type="http://schemas.openxmlformats.org/officeDocument/2006/relationships/hyperlink" Target="https://unbs.go.ug/attachments/alerts/1/LEGAL%20NOTICE%20OCT%202019.pdf" TargetMode="External"/><Relationship Id="rId8" Type="http://schemas.openxmlformats.org/officeDocument/2006/relationships/endnotes" Target="endnotes.xml"/><Relationship Id="rId51" Type="http://schemas.openxmlformats.org/officeDocument/2006/relationships/hyperlink" Target="https://www.nysenate.gov/legislation/laws/ENV/A37T9" TargetMode="External"/><Relationship Id="rId72" Type="http://schemas.openxmlformats.org/officeDocument/2006/relationships/hyperlink" Target="https://unbs.go.ug/attachments/alerts/1/LEGAL%20NOTICE%20OCT%202019.pdf" TargetMode="External"/><Relationship Id="rId93" Type="http://schemas.openxmlformats.org/officeDocument/2006/relationships/hyperlink" Target="https://unbs.go.ug/attachments/alerts/1/LEGAL%20NOTICE%20OCT%202019.pdf" TargetMode="External"/><Relationship Id="rId98" Type="http://schemas.openxmlformats.org/officeDocument/2006/relationships/hyperlink" Target="https://webstore.unbs.go.ug/" TargetMode="External"/><Relationship Id="rId121" Type="http://schemas.openxmlformats.org/officeDocument/2006/relationships/hyperlink" Target="https://members.wto.org/crnattachments/2020/TBT/UGA/final_measure/20_6483_00_e.pdf" TargetMode="External"/><Relationship Id="rId142" Type="http://schemas.openxmlformats.org/officeDocument/2006/relationships/hyperlink" Target="https://unbs.go.ug/attachments/alerts/1/LEGAL%20NOTICE%20OCT%202019.pdf" TargetMode="External"/><Relationship Id="rId163" Type="http://schemas.openxmlformats.org/officeDocument/2006/relationships/hyperlink" Target="https://members.wto.org/crnattachments/2020/TBT/UGA/final_measure/20_6469_00_e.pdf" TargetMode="External"/><Relationship Id="rId184" Type="http://schemas.openxmlformats.org/officeDocument/2006/relationships/hyperlink" Target="https://www.in.gov.br/en/web/dou/-/portaria-denatran-n-2.047-de-13-de-outubro-de-2020-282706233" TargetMode="External"/><Relationship Id="rId189" Type="http://schemas.openxmlformats.org/officeDocument/2006/relationships/hyperlink" Target="https://www.govinfo.gov/content/pkg/FR-2020-10-27/html/2020-21464.htm" TargetMode="External"/><Relationship Id="rId3" Type="http://schemas.openxmlformats.org/officeDocument/2006/relationships/styles" Target="styles.xml"/><Relationship Id="rId25" Type="http://schemas.openxmlformats.org/officeDocument/2006/relationships/hyperlink" Target="https://members.wto.org/crnattachments/2020/TBT/THA/final_measure/20_6331_00_x.pdf" TargetMode="External"/><Relationship Id="rId46" Type="http://schemas.openxmlformats.org/officeDocument/2006/relationships/hyperlink" Target="https://members.wto.org/crnattachments/2020/TBT/IND/final_measure/20_6388_00_e.pdf" TargetMode="External"/><Relationship Id="rId67" Type="http://schemas.openxmlformats.org/officeDocument/2006/relationships/hyperlink" Target="https://members.wto.org/crnattachments/2020/TBT/UGA/20_6456_00_e.pdf" TargetMode="External"/><Relationship Id="rId116" Type="http://schemas.openxmlformats.org/officeDocument/2006/relationships/hyperlink" Target="https://webstore.unbs.go.ug/" TargetMode="External"/><Relationship Id="rId137" Type="http://schemas.openxmlformats.org/officeDocument/2006/relationships/hyperlink" Target="https://webstore.unbs.go.ug/" TargetMode="External"/><Relationship Id="rId158" Type="http://schemas.openxmlformats.org/officeDocument/2006/relationships/hyperlink" Target="https://webstore.unbs.go.ug/" TargetMode="External"/><Relationship Id="rId20" Type="http://schemas.openxmlformats.org/officeDocument/2006/relationships/hyperlink" Target="mailto:tania.fosado@economia.gob.mx" TargetMode="External"/><Relationship Id="rId41" Type="http://schemas.openxmlformats.org/officeDocument/2006/relationships/hyperlink" Target="https://webstore.kebs.org/" TargetMode="External"/><Relationship Id="rId62" Type="http://schemas.openxmlformats.org/officeDocument/2006/relationships/hyperlink" Target="https://unbs.go.ug/attachments/alerts/1/LEGAL%20NOTICE%20OCT%202019.pdf" TargetMode="External"/><Relationship Id="rId83" Type="http://schemas.openxmlformats.org/officeDocument/2006/relationships/hyperlink" Target="https://webstore.kebs.org/https:/webstore.kebs.org/" TargetMode="External"/><Relationship Id="rId88" Type="http://schemas.openxmlformats.org/officeDocument/2006/relationships/hyperlink" Target="https://unbs.go.ug/attachments/alerts/1/LEGAL%20NOTICE%20OCT%202019.pdf" TargetMode="External"/><Relationship Id="rId111" Type="http://schemas.openxmlformats.org/officeDocument/2006/relationships/hyperlink" Target="https://webstore.unbs.go.ug/" TargetMode="External"/><Relationship Id="rId132" Type="http://schemas.openxmlformats.org/officeDocument/2006/relationships/hyperlink" Target="https://unbs.go.ug/attachments/alerts/1/LEGAL%20NOTICE%20OCT%202019.pdf" TargetMode="External"/><Relationship Id="rId153" Type="http://schemas.openxmlformats.org/officeDocument/2006/relationships/hyperlink" Target="https://members.wto.org/crnattachments/2020/TBT/UGA/final_measure/20_6476_00_e.pdf" TargetMode="External"/><Relationship Id="rId174" Type="http://schemas.openxmlformats.org/officeDocument/2006/relationships/hyperlink" Target="https://unbs.go.ug/attachments/alerts/1/LEGAL%20NOTICE%20OCT%202019.pdf" TargetMode="External"/><Relationship Id="rId179" Type="http://schemas.openxmlformats.org/officeDocument/2006/relationships/hyperlink" Target="https://webstore.unbs.go.ug/" TargetMode="External"/><Relationship Id="rId195" Type="http://schemas.openxmlformats.org/officeDocument/2006/relationships/hyperlink" Target="http://antigo.anvisa.gov.br/documents/10181/6053710/RDC_428_2020_.pdf/990da640-a8a1-47ae-9eb2-c728dac63000" TargetMode="External"/><Relationship Id="rId190" Type="http://schemas.openxmlformats.org/officeDocument/2006/relationships/hyperlink" Target="https://www.govinfo.gov/content/pkg/FR-2020-10-27/pdf/2020-21464.pdf" TargetMode="External"/><Relationship Id="rId204" Type="http://schemas.openxmlformats.org/officeDocument/2006/relationships/hyperlink" Target="https://members.wto.org/crnattachments/2020/SPS/CHN/20_6728_00_x.pdf" TargetMode="External"/><Relationship Id="rId15" Type="http://schemas.openxmlformats.org/officeDocument/2006/relationships/hyperlink" Target="https://www.gov.br/agricultura/pt-br/acesso-a-informacao/participacao-social/consultas-publicas/2020/consulta-publica-padroes-sementes-forrageiras" TargetMode="External"/><Relationship Id="rId36" Type="http://schemas.openxmlformats.org/officeDocument/2006/relationships/hyperlink" Target="https://webstore.kebs.org/" TargetMode="External"/><Relationship Id="rId57" Type="http://schemas.openxmlformats.org/officeDocument/2006/relationships/hyperlink" Target="https://members.wto.org/crnattachments/2020/TBT/UGA/20_6448_00_e.pdf" TargetMode="External"/><Relationship Id="rId106" Type="http://schemas.openxmlformats.org/officeDocument/2006/relationships/hyperlink" Target="https://members.wto.org/crnattachments/2020/TBT/UGA/final_measure/20_6486_00_e.pdf" TargetMode="External"/><Relationship Id="rId127" Type="http://schemas.openxmlformats.org/officeDocument/2006/relationships/hyperlink" Target="https://webstore.unbs.go.ug/" TargetMode="External"/><Relationship Id="rId10" Type="http://schemas.openxmlformats.org/officeDocument/2006/relationships/hyperlink" Target="https://webstore.kebs.org/" TargetMode="External"/><Relationship Id="rId31" Type="http://schemas.openxmlformats.org/officeDocument/2006/relationships/hyperlink" Target="https://webstore.kebs.org/https:/webstore.kebs.org/" TargetMode="External"/><Relationship Id="rId52" Type="http://schemas.openxmlformats.org/officeDocument/2006/relationships/hyperlink" Target="https://members.wto.org/crnattachments/2020/TBT/USA/final_measure/20_6446_00_e.pdf" TargetMode="External"/><Relationship Id="rId73" Type="http://schemas.openxmlformats.org/officeDocument/2006/relationships/hyperlink" Target="https://members.wto.org/crnattachments/2020/TBT/UGA/20_6452_00_e.pdf" TargetMode="External"/><Relationship Id="rId78" Type="http://schemas.openxmlformats.org/officeDocument/2006/relationships/hyperlink" Target="https://webstore.kebs.org/https:/webstore.kebs.org/" TargetMode="External"/><Relationship Id="rId94" Type="http://schemas.openxmlformats.org/officeDocument/2006/relationships/hyperlink" Target="https://webstore.unbs.go.ug/" TargetMode="External"/><Relationship Id="rId99" Type="http://schemas.openxmlformats.org/officeDocument/2006/relationships/hyperlink" Target="https://members.wto.org/crnattachments/2020/TBT/UGA/final_measure/20_6468_00_e.pdf" TargetMode="External"/><Relationship Id="rId101" Type="http://schemas.openxmlformats.org/officeDocument/2006/relationships/hyperlink" Target="https://webstore.unbs.go.ug/" TargetMode="External"/><Relationship Id="rId122" Type="http://schemas.openxmlformats.org/officeDocument/2006/relationships/hyperlink" Target="https://unbs.go.ug/attachments/alerts/1/LEGAL%20NOTICE%20OCT%202019.pdf" TargetMode="External"/><Relationship Id="rId143" Type="http://schemas.openxmlformats.org/officeDocument/2006/relationships/hyperlink" Target="https://www.regulations.gov/docket?D=EPA-HQ-OAR-2010-0682" TargetMode="External"/><Relationship Id="rId148" Type="http://schemas.openxmlformats.org/officeDocument/2006/relationships/hyperlink" Target="https://webstore.unbs.go.ug/" TargetMode="External"/><Relationship Id="rId164" Type="http://schemas.openxmlformats.org/officeDocument/2006/relationships/hyperlink" Target="https://unbs.go.ug/attachments/alerts/1/LEGAL%20NOTICE%20OCT%202019.pdf" TargetMode="External"/><Relationship Id="rId169" Type="http://schemas.openxmlformats.org/officeDocument/2006/relationships/hyperlink" Target="https://webstore.unbs.go.ug/" TargetMode="External"/><Relationship Id="rId185" Type="http://schemas.openxmlformats.org/officeDocument/2006/relationships/hyperlink" Target="https://www.in.gov.br/en/web/dou/-/portaria-n-329-de-21-de-outubro-de-2020-284692701" TargetMode="External"/><Relationship Id="rId4" Type="http://schemas.microsoft.com/office/2007/relationships/stylesWithEffects" Target="stylesWithEffects.xml"/><Relationship Id="rId9" Type="http://schemas.openxmlformats.org/officeDocument/2006/relationships/hyperlink" Target="https://webstore.kebs.org/" TargetMode="External"/><Relationship Id="rId180" Type="http://schemas.openxmlformats.org/officeDocument/2006/relationships/hyperlink" Target="https://members.wto.org/crnattachments/2020/TBT/UGA/final_measure/20_6471_00_e.pdf" TargetMode="External"/><Relationship Id="rId26" Type="http://schemas.openxmlformats.org/officeDocument/2006/relationships/hyperlink" Target="https://www.dof.gob.mx/nota_detalle.php?codigo=5603114&amp;fecha=20/10/2020" TargetMode="External"/><Relationship Id="rId47" Type="http://schemas.openxmlformats.org/officeDocument/2006/relationships/hyperlink" Target="https://www.govinfo.gov/content/pkg/FR-2020-10-23/html/2020-23321.htm" TargetMode="External"/><Relationship Id="rId68" Type="http://schemas.openxmlformats.org/officeDocument/2006/relationships/hyperlink" Target="https://unbs.go.ug/attachments/alerts/1/LEGAL%20NOTICE%20OCT%202019.pdf" TargetMode="External"/><Relationship Id="rId89" Type="http://schemas.openxmlformats.org/officeDocument/2006/relationships/hyperlink" Target="https://unbs.go.ug/attachments/alerts/1/LEGAL%20NOTICE%20OCT%202019.pdf" TargetMode="External"/><Relationship Id="rId112" Type="http://schemas.openxmlformats.org/officeDocument/2006/relationships/hyperlink" Target="https://webstore.unbs.go.ug/" TargetMode="External"/><Relationship Id="rId133" Type="http://schemas.openxmlformats.org/officeDocument/2006/relationships/hyperlink" Target="https://webstore.unbs.go.ug/" TargetMode="External"/><Relationship Id="rId154" Type="http://schemas.openxmlformats.org/officeDocument/2006/relationships/hyperlink" Target="https://unbs.go.ug//attachments/alerts/1/LEGAL%20NOTICE%20OCT%202019.pdf" TargetMode="External"/><Relationship Id="rId175" Type="http://schemas.openxmlformats.org/officeDocument/2006/relationships/hyperlink" Target="https://webstore.unbs.go.ug/" TargetMode="External"/><Relationship Id="rId196" Type="http://schemas.openxmlformats.org/officeDocument/2006/relationships/hyperlink" Target="https://www.in.gov.br/en/web/dou/-/portaria-denatran-n-2.047-de-13-de-outubro-de-2020-282706233" TargetMode="External"/><Relationship Id="rId200" Type="http://schemas.openxmlformats.org/officeDocument/2006/relationships/hyperlink" Target="https://www.in.gov.br/web/dou/-/portaria-n-317-de-9-de-outubro-de-2020-283995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0C68-05A8-4D90-AAEB-EC729095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13432</TotalTime>
  <Pages>147</Pages>
  <Words>42813</Words>
  <Characters>244040</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286281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2909</cp:revision>
  <cp:lastPrinted>2019-05-29T04:59:00Z</cp:lastPrinted>
  <dcterms:created xsi:type="dcterms:W3CDTF">2018-08-28T10:58:00Z</dcterms:created>
  <dcterms:modified xsi:type="dcterms:W3CDTF">2020-11-16T08:59:00Z</dcterms:modified>
</cp:coreProperties>
</file>