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469" w:rsidRPr="005D41F5" w:rsidRDefault="00854B4E" w:rsidP="00854B4E">
      <w:pPr>
        <w:pStyle w:val="a4"/>
        <w:outlineLvl w:val="0"/>
        <w:rPr>
          <w:color w:val="000000"/>
          <w:szCs w:val="24"/>
          <w:lang w:val="en-US"/>
        </w:rPr>
      </w:pPr>
      <w:r w:rsidRPr="005D41F5">
        <w:rPr>
          <w:color w:val="000000"/>
          <w:szCs w:val="24"/>
          <w:lang w:val="kk-KZ"/>
        </w:rPr>
        <w:t xml:space="preserve">2019 ж. 11 шілдесінен </w:t>
      </w:r>
      <w:r w:rsidR="00605033" w:rsidRPr="005D41F5">
        <w:rPr>
          <w:color w:val="000000"/>
          <w:szCs w:val="24"/>
          <w:lang w:val="kk-KZ"/>
        </w:rPr>
        <w:t>10</w:t>
      </w:r>
      <w:r w:rsidRPr="005D41F5">
        <w:rPr>
          <w:color w:val="000000"/>
          <w:szCs w:val="24"/>
          <w:lang w:val="kk-KZ"/>
        </w:rPr>
        <w:t xml:space="preserve"> </w:t>
      </w:r>
      <w:r w:rsidR="00605033" w:rsidRPr="005D41F5">
        <w:rPr>
          <w:color w:val="000000"/>
          <w:szCs w:val="24"/>
          <w:lang w:val="kk-KZ"/>
        </w:rPr>
        <w:t xml:space="preserve">тамызға </w:t>
      </w:r>
      <w:r w:rsidRPr="005D41F5">
        <w:rPr>
          <w:color w:val="000000"/>
          <w:szCs w:val="24"/>
          <w:lang w:val="kk-KZ"/>
        </w:rPr>
        <w:t xml:space="preserve">дейін </w:t>
      </w:r>
    </w:p>
    <w:p w:rsidR="00A12469" w:rsidRPr="005D41F5" w:rsidRDefault="00854B4E" w:rsidP="00854B4E">
      <w:pPr>
        <w:pStyle w:val="a4"/>
        <w:outlineLvl w:val="0"/>
        <w:rPr>
          <w:color w:val="000000"/>
          <w:szCs w:val="24"/>
          <w:lang w:val="en-US"/>
        </w:rPr>
      </w:pPr>
      <w:r w:rsidRPr="005D41F5">
        <w:rPr>
          <w:color w:val="000000"/>
          <w:szCs w:val="24"/>
          <w:lang w:val="kk-KZ"/>
        </w:rPr>
        <w:t>Саудадағы техникалық тосқауылдар бойынша</w:t>
      </w:r>
    </w:p>
    <w:p w:rsidR="00854B4E" w:rsidRPr="005D41F5" w:rsidRDefault="00854B4E" w:rsidP="00854B4E">
      <w:pPr>
        <w:pStyle w:val="a4"/>
        <w:outlineLvl w:val="0"/>
        <w:rPr>
          <w:color w:val="000000"/>
          <w:szCs w:val="24"/>
          <w:lang w:val="kk-KZ"/>
        </w:rPr>
      </w:pPr>
      <w:r w:rsidRPr="005D41F5">
        <w:rPr>
          <w:color w:val="000000"/>
          <w:szCs w:val="24"/>
          <w:lang w:val="kk-KZ"/>
        </w:rPr>
        <w:t xml:space="preserve"> комитет жариялаған хабарламалар тізілімі</w:t>
      </w:r>
    </w:p>
    <w:p w:rsidR="00854B4E" w:rsidRPr="005D41F5" w:rsidRDefault="00854B4E" w:rsidP="00854B4E">
      <w:pPr>
        <w:pStyle w:val="a4"/>
        <w:jc w:val="both"/>
        <w:outlineLvl w:val="0"/>
        <w:rPr>
          <w:szCs w:val="24"/>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854B4E" w:rsidRPr="005D41F5" w:rsidTr="002C49D6">
        <w:trPr>
          <w:trHeight w:val="144"/>
        </w:trPr>
        <w:tc>
          <w:tcPr>
            <w:tcW w:w="710" w:type="dxa"/>
            <w:vMerge w:val="restart"/>
            <w:shd w:val="clear" w:color="auto" w:fill="auto"/>
          </w:tcPr>
          <w:p w:rsidR="00854B4E" w:rsidRPr="005D41F5" w:rsidRDefault="00854B4E" w:rsidP="009B3DAA">
            <w:pPr>
              <w:jc w:val="both"/>
              <w:rPr>
                <w:b/>
                <w:sz w:val="24"/>
                <w:szCs w:val="24"/>
              </w:rPr>
            </w:pPr>
            <w:r w:rsidRPr="005D41F5">
              <w:rPr>
                <w:b/>
                <w:sz w:val="24"/>
                <w:szCs w:val="24"/>
              </w:rPr>
              <w:t xml:space="preserve">№ </w:t>
            </w:r>
          </w:p>
          <w:p w:rsidR="00854B4E" w:rsidRPr="005D41F5" w:rsidRDefault="00854B4E" w:rsidP="009B3DAA">
            <w:pPr>
              <w:jc w:val="both"/>
              <w:rPr>
                <w:b/>
                <w:sz w:val="24"/>
                <w:szCs w:val="24"/>
                <w:lang w:val="en-US"/>
              </w:rPr>
            </w:pPr>
          </w:p>
        </w:tc>
        <w:tc>
          <w:tcPr>
            <w:tcW w:w="2268" w:type="dxa"/>
            <w:shd w:val="clear" w:color="auto" w:fill="auto"/>
          </w:tcPr>
          <w:p w:rsidR="00854B4E" w:rsidRPr="005D41F5" w:rsidRDefault="00854B4E">
            <w:pPr>
              <w:pBdr>
                <w:between w:val="single" w:sz="6" w:space="1" w:color="auto"/>
              </w:pBdr>
              <w:jc w:val="center"/>
              <w:rPr>
                <w:b/>
                <w:sz w:val="24"/>
                <w:szCs w:val="24"/>
                <w:lang w:val="kk-KZ"/>
              </w:rPr>
            </w:pPr>
            <w:r w:rsidRPr="005D41F5">
              <w:rPr>
                <w:b/>
                <w:sz w:val="24"/>
                <w:szCs w:val="24"/>
                <w:lang w:val="kk-KZ"/>
              </w:rPr>
              <w:t xml:space="preserve">Хабарлама </w:t>
            </w:r>
            <w:r w:rsidRPr="005D41F5">
              <w:rPr>
                <w:b/>
                <w:sz w:val="24"/>
                <w:szCs w:val="24"/>
              </w:rPr>
              <w:t>№</w:t>
            </w:r>
          </w:p>
        </w:tc>
        <w:tc>
          <w:tcPr>
            <w:tcW w:w="5386" w:type="dxa"/>
            <w:shd w:val="clear" w:color="auto" w:fill="auto"/>
          </w:tcPr>
          <w:p w:rsidR="00854B4E" w:rsidRPr="005D41F5" w:rsidRDefault="00854B4E">
            <w:pPr>
              <w:pBdr>
                <w:between w:val="single" w:sz="6" w:space="1" w:color="auto"/>
              </w:pBdr>
              <w:jc w:val="center"/>
              <w:rPr>
                <w:b/>
                <w:sz w:val="24"/>
                <w:szCs w:val="24"/>
                <w:lang w:val="kk-KZ"/>
              </w:rPr>
            </w:pPr>
            <w:r w:rsidRPr="005D41F5">
              <w:rPr>
                <w:b/>
                <w:sz w:val="24"/>
                <w:szCs w:val="24"/>
                <w:lang w:val="kk-KZ"/>
              </w:rPr>
              <w:t>Құжат атауы</w:t>
            </w:r>
          </w:p>
        </w:tc>
        <w:tc>
          <w:tcPr>
            <w:tcW w:w="2268" w:type="dxa"/>
            <w:shd w:val="clear" w:color="auto" w:fill="auto"/>
          </w:tcPr>
          <w:p w:rsidR="00854B4E" w:rsidRPr="005D41F5" w:rsidRDefault="00854B4E">
            <w:pPr>
              <w:pBdr>
                <w:between w:val="single" w:sz="6" w:space="1" w:color="auto"/>
              </w:pBdr>
              <w:jc w:val="both"/>
              <w:rPr>
                <w:b/>
                <w:sz w:val="24"/>
                <w:szCs w:val="24"/>
                <w:lang w:val="kk-KZ"/>
              </w:rPr>
            </w:pPr>
            <w:r w:rsidRPr="005D41F5">
              <w:rPr>
                <w:b/>
                <w:sz w:val="24"/>
                <w:szCs w:val="24"/>
                <w:lang w:val="kk-KZ"/>
              </w:rPr>
              <w:t>Пікірлерді беруге арналған ақырғы күн</w:t>
            </w:r>
          </w:p>
        </w:tc>
      </w:tr>
      <w:tr w:rsidR="00854B4E" w:rsidRPr="005D41F5" w:rsidTr="002C49D6">
        <w:trPr>
          <w:trHeight w:val="144"/>
        </w:trPr>
        <w:tc>
          <w:tcPr>
            <w:tcW w:w="710" w:type="dxa"/>
            <w:vMerge/>
            <w:shd w:val="clear" w:color="auto" w:fill="auto"/>
          </w:tcPr>
          <w:p w:rsidR="00854B4E" w:rsidRPr="005D41F5" w:rsidRDefault="00854B4E" w:rsidP="009B3DAA">
            <w:pPr>
              <w:numPr>
                <w:ilvl w:val="0"/>
                <w:numId w:val="1"/>
              </w:numPr>
              <w:ind w:left="0" w:firstLine="0"/>
              <w:jc w:val="both"/>
              <w:rPr>
                <w:b/>
                <w:sz w:val="24"/>
                <w:szCs w:val="24"/>
                <w:lang w:val="kk-KZ"/>
              </w:rPr>
            </w:pPr>
          </w:p>
        </w:tc>
        <w:tc>
          <w:tcPr>
            <w:tcW w:w="2268" w:type="dxa"/>
            <w:shd w:val="clear" w:color="auto" w:fill="auto"/>
          </w:tcPr>
          <w:p w:rsidR="00854B4E" w:rsidRPr="005D41F5" w:rsidRDefault="00854B4E">
            <w:pPr>
              <w:pBdr>
                <w:between w:val="single" w:sz="6" w:space="1" w:color="auto"/>
              </w:pBdr>
              <w:jc w:val="center"/>
              <w:rPr>
                <w:b/>
                <w:sz w:val="24"/>
                <w:szCs w:val="24"/>
                <w:lang w:val="kk-KZ"/>
              </w:rPr>
            </w:pPr>
            <w:r w:rsidRPr="005D41F5">
              <w:rPr>
                <w:b/>
                <w:sz w:val="24"/>
                <w:szCs w:val="24"/>
                <w:lang w:val="kk-KZ"/>
              </w:rPr>
              <w:t>Күні</w:t>
            </w:r>
          </w:p>
        </w:tc>
        <w:tc>
          <w:tcPr>
            <w:tcW w:w="5386" w:type="dxa"/>
            <w:shd w:val="clear" w:color="auto" w:fill="auto"/>
          </w:tcPr>
          <w:p w:rsidR="00854B4E" w:rsidRPr="005D41F5" w:rsidRDefault="00854B4E">
            <w:pPr>
              <w:pBdr>
                <w:between w:val="single" w:sz="6" w:space="1" w:color="auto"/>
              </w:pBdr>
              <w:jc w:val="center"/>
              <w:rPr>
                <w:b/>
                <w:sz w:val="24"/>
                <w:szCs w:val="24"/>
              </w:rPr>
            </w:pPr>
            <w:r w:rsidRPr="005D41F5">
              <w:rPr>
                <w:b/>
                <w:sz w:val="24"/>
                <w:szCs w:val="24"/>
                <w:lang w:val="kk-KZ"/>
              </w:rPr>
              <w:t>Таралу облысы</w:t>
            </w:r>
          </w:p>
        </w:tc>
        <w:tc>
          <w:tcPr>
            <w:tcW w:w="2268" w:type="dxa"/>
            <w:shd w:val="clear" w:color="auto" w:fill="auto"/>
          </w:tcPr>
          <w:p w:rsidR="00854B4E" w:rsidRPr="005D41F5" w:rsidRDefault="00854B4E">
            <w:pPr>
              <w:pBdr>
                <w:between w:val="single" w:sz="6" w:space="1" w:color="auto"/>
              </w:pBdr>
              <w:jc w:val="both"/>
              <w:rPr>
                <w:b/>
                <w:sz w:val="24"/>
                <w:szCs w:val="24"/>
              </w:rPr>
            </w:pPr>
          </w:p>
        </w:tc>
      </w:tr>
      <w:tr w:rsidR="00854B4E" w:rsidRPr="005D41F5" w:rsidTr="002C49D6">
        <w:trPr>
          <w:trHeight w:val="143"/>
        </w:trPr>
        <w:tc>
          <w:tcPr>
            <w:tcW w:w="710" w:type="dxa"/>
            <w:vMerge/>
            <w:shd w:val="clear" w:color="auto" w:fill="auto"/>
          </w:tcPr>
          <w:p w:rsidR="00854B4E" w:rsidRPr="005D41F5" w:rsidRDefault="00854B4E" w:rsidP="009B3DAA">
            <w:pPr>
              <w:numPr>
                <w:ilvl w:val="0"/>
                <w:numId w:val="1"/>
              </w:numPr>
              <w:ind w:left="0" w:firstLine="0"/>
              <w:jc w:val="both"/>
              <w:rPr>
                <w:b/>
                <w:sz w:val="24"/>
                <w:szCs w:val="24"/>
              </w:rPr>
            </w:pPr>
          </w:p>
        </w:tc>
        <w:tc>
          <w:tcPr>
            <w:tcW w:w="2268" w:type="dxa"/>
            <w:shd w:val="clear" w:color="auto" w:fill="auto"/>
          </w:tcPr>
          <w:p w:rsidR="00854B4E" w:rsidRPr="005D41F5" w:rsidRDefault="00854B4E">
            <w:pPr>
              <w:pBdr>
                <w:between w:val="single" w:sz="6" w:space="1" w:color="auto"/>
              </w:pBdr>
              <w:jc w:val="center"/>
              <w:rPr>
                <w:b/>
                <w:sz w:val="24"/>
                <w:szCs w:val="24"/>
                <w:lang w:val="kk-KZ"/>
              </w:rPr>
            </w:pPr>
            <w:r w:rsidRPr="005D41F5">
              <w:rPr>
                <w:b/>
                <w:sz w:val="24"/>
                <w:szCs w:val="24"/>
                <w:lang w:val="kk-KZ"/>
              </w:rPr>
              <w:t>Елі</w:t>
            </w:r>
          </w:p>
        </w:tc>
        <w:tc>
          <w:tcPr>
            <w:tcW w:w="5386" w:type="dxa"/>
            <w:shd w:val="clear" w:color="auto" w:fill="auto"/>
          </w:tcPr>
          <w:p w:rsidR="00854B4E" w:rsidRPr="005D41F5" w:rsidRDefault="00854B4E">
            <w:pPr>
              <w:pBdr>
                <w:between w:val="single" w:sz="6" w:space="1" w:color="auto"/>
              </w:pBdr>
              <w:jc w:val="center"/>
              <w:rPr>
                <w:b/>
                <w:sz w:val="24"/>
                <w:szCs w:val="24"/>
              </w:rPr>
            </w:pPr>
            <w:r w:rsidRPr="005D41F5">
              <w:rPr>
                <w:b/>
                <w:sz w:val="24"/>
                <w:szCs w:val="24"/>
                <w:lang w:val="kk-KZ"/>
              </w:rPr>
              <w:t>Қысқаша мазмұны</w:t>
            </w:r>
          </w:p>
        </w:tc>
        <w:tc>
          <w:tcPr>
            <w:tcW w:w="2268" w:type="dxa"/>
            <w:shd w:val="clear" w:color="auto" w:fill="auto"/>
          </w:tcPr>
          <w:p w:rsidR="00854B4E" w:rsidRPr="005D41F5" w:rsidRDefault="00854B4E">
            <w:pPr>
              <w:pBdr>
                <w:between w:val="single" w:sz="6" w:space="1" w:color="auto"/>
              </w:pBdr>
              <w:jc w:val="both"/>
              <w:rPr>
                <w:b/>
                <w:sz w:val="24"/>
                <w:szCs w:val="24"/>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lang w:val="en-US"/>
              </w:rPr>
              <w:t>G/TBT/N/TPKM/378/Add.1</w:t>
            </w:r>
          </w:p>
          <w:p w:rsidR="00854B4E" w:rsidRPr="005D41F5" w:rsidRDefault="00854B4E">
            <w:pPr>
              <w:pBdr>
                <w:between w:val="single" w:sz="6" w:space="1" w:color="auto"/>
              </w:pBdr>
              <w:jc w:val="both"/>
              <w:rPr>
                <w:sz w:val="24"/>
                <w:szCs w:val="24"/>
                <w:lang w:val="en-GB"/>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Толықтыру  </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lang w:val="en-GB"/>
              </w:rPr>
            </w:pPr>
            <w:r w:rsidRPr="005D41F5">
              <w:rPr>
                <w:rStyle w:val="tlid-translation"/>
                <w:sz w:val="24"/>
                <w:szCs w:val="24"/>
                <w:lang w:val="kk-KZ"/>
              </w:rPr>
              <w:t>Келесі хабарлама 2019 жылдың 11 шілдесінде, Тайвань, Пэнгху, Киньмэнь және Мацу жекелеген кедендік аумағы делегациясының өтініші бойынша таратылады.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rStyle w:val="tlid-translation"/>
                <w:sz w:val="24"/>
                <w:szCs w:val="24"/>
                <w:lang w:val="kk-KZ"/>
              </w:rPr>
              <w:t>Тайвань, Пэнгху, Киньмэнь және Мацудың жекелеген кедендік аумақтары «Кәсіби қауіпсіздік пен денсаулық сақтау туралы» заңға сәйкес роботтар мен робот құрылғыларының, сондай-ақ суық металл кескіш машиналардың қауіпсіздігі туралы мәліметтерді тіркеу» туралы хабарлайды. 2019 жылғы 28 мамырдағы G / TBT / N / TPKM / 378 2019 жылғы 1 қыркүйектен бастап күшіне енеді, өйткені ешқандай қарсылық түскен жоқ.</w:t>
            </w:r>
          </w:p>
        </w:tc>
        <w:tc>
          <w:tcPr>
            <w:tcW w:w="2268" w:type="dxa"/>
            <w:shd w:val="clear" w:color="auto" w:fill="auto"/>
          </w:tcPr>
          <w:p w:rsidR="00854B4E" w:rsidRPr="005D41F5" w:rsidRDefault="00854B4E" w:rsidP="00345A2D">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11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rsidP="00345A2D">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rStyle w:val="tlid-translation"/>
                <w:sz w:val="24"/>
                <w:szCs w:val="24"/>
                <w:lang w:val="kk-KZ"/>
              </w:rPr>
              <w:t>Тайвань, Пэнгху, Киньмэнь және Мацу жекелеген кедендік аумағы</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rsidP="00345A2D">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G/TBT/N/SAU/1112</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Темекі шегудің электрондық жүйесіне арналған техникалық регламенттер</w:t>
            </w:r>
            <w:r w:rsidRPr="005D41F5">
              <w:rPr>
                <w:sz w:val="24"/>
                <w:szCs w:val="24"/>
                <w:lang w:val="kk-KZ"/>
              </w:rPr>
              <w:t xml:space="preserve"> (21 бетте, араб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 xml:space="preserve">Хабарландыру сәтінен бастап 60 күн </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11 шілде 2019 жыл</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Осы тараудың басқа бөлімдерінде көрсетілмеген немесе қосылмаған бөлек функциялары бар электр машиналары мен аппараттары</w:t>
            </w:r>
            <w:r w:rsidRPr="005D41F5">
              <w:rPr>
                <w:sz w:val="24"/>
                <w:szCs w:val="24"/>
                <w:lang w:val="kk-KZ"/>
              </w:rPr>
              <w:t xml:space="preserve"> (HS 8543)</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Сауд Арабиясы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Бұл ереже жеткізушілердің терминдері мен анықтамаларын, көлемін, мақсаттарын, міндеттерін, таңбалауды, сәйкестікті бағалау рәсімдерін, реттеуші органдардың, нарықты зерттеу органдарының жауапкершілігін, жауапкершілікті, бұзушылықтар мен айыппұлдарды, жалпы ережелер, өтпелі ережелер, қолдану ережелерін анықтайды.</w:t>
            </w:r>
            <w:r w:rsidRPr="005D41F5">
              <w:rPr>
                <w:sz w:val="24"/>
                <w:szCs w:val="24"/>
                <w:lang w:val="kk-KZ"/>
              </w:rPr>
              <w:t xml:space="preserve"> (тізімдер, типтер). </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G/TBT/N/NPL/9</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Мыс өткізгіші бар бекітілген сымдар үшін ПВХ оқшауланған кабельге арналған техникалық регламент</w:t>
            </w:r>
            <w:r w:rsidRPr="005D41F5">
              <w:rPr>
                <w:sz w:val="24"/>
                <w:szCs w:val="24"/>
                <w:lang w:val="kk-KZ"/>
              </w:rPr>
              <w:t xml:space="preserve"> (22 бетте, ағылшын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11 шілде 2019 жыл</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ПВХ оқшауланған мыс сымдар</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Непал</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 xml:space="preserve">Бұл техникалық регламент бекітілген сымдар үшін 750 В дейінгі кернеу үшін электр өткізгіштік және найзағай үшін электр өткізгіші бар электр </w:t>
            </w:r>
            <w:r w:rsidRPr="005D41F5">
              <w:rPr>
                <w:rStyle w:val="tlid-translation"/>
                <w:sz w:val="24"/>
                <w:szCs w:val="24"/>
                <w:lang w:val="kk-KZ"/>
              </w:rPr>
              <w:lastRenderedPageBreak/>
              <w:t>өткізбейтін ПВХ оқшауланбаған кабельдердің келесі түрлеріне қойылатын талаптарды, сынамаларды алу жоспарын, сәйкестік өлшемдерін, таңбалау мен буып-түюді белгілейді: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а) </w:t>
            </w:r>
            <w:r w:rsidRPr="005D41F5">
              <w:rPr>
                <w:rStyle w:val="tlid-translation"/>
                <w:sz w:val="24"/>
                <w:szCs w:val="24"/>
                <w:lang w:val="kk-KZ"/>
              </w:rPr>
              <w:t>бір ядролық кабель (қабықсыз)</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 бір ядролық кабель (қабықта);</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в) Circular twin, үш және төрт ядро (қабықта);</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г)  </w:t>
            </w:r>
            <w:r w:rsidRPr="005D41F5">
              <w:rPr>
                <w:rStyle w:val="tlid-translation"/>
                <w:sz w:val="24"/>
                <w:szCs w:val="24"/>
                <w:lang w:val="kk-KZ"/>
              </w:rPr>
              <w:t>жерлендіргіші бар немесе жоқ екі цилиндр</w:t>
            </w:r>
            <w:r w:rsidRPr="005D41F5">
              <w:rPr>
                <w:sz w:val="24"/>
                <w:szCs w:val="24"/>
                <w:lang w:val="kk-KZ"/>
              </w:rPr>
              <w:t xml:space="preserve"> (қабықта);</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д) </w:t>
            </w:r>
            <w:r w:rsidRPr="005D41F5">
              <w:rPr>
                <w:rStyle w:val="tlid-translation"/>
                <w:sz w:val="24"/>
                <w:szCs w:val="24"/>
                <w:lang w:val="kk-KZ"/>
              </w:rPr>
              <w:t>Жалпақ үш қатарлы</w:t>
            </w:r>
            <w:r w:rsidRPr="005D41F5">
              <w:rPr>
                <w:sz w:val="24"/>
                <w:szCs w:val="24"/>
                <w:lang w:val="kk-KZ"/>
              </w:rPr>
              <w:t xml:space="preserve"> (қабықта).</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G/TBT/N/NPL/8</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Мырышталған болат жапырақтарына арналған техникалық ережелер (тегіс және гофрленген).</w:t>
            </w:r>
            <w:r w:rsidRPr="005D41F5">
              <w:rPr>
                <w:sz w:val="24"/>
                <w:szCs w:val="24"/>
                <w:lang w:val="kk-KZ"/>
              </w:rPr>
              <w:t xml:space="preserve"> Техникалық талаптар.</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11 шілде 2019 жыл</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Мырышталған болат табақтар</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Непал</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Техникалық регламент мырышталған болаттың парақтары мен жолақтарына, сондай-ақ мырышталған болаттың гофрленген табақтарына қойылатын талаптарды белгілейді.</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G/TBT/N/NPL/7</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Мотоцикл шлемінің техникалық регламенттері</w:t>
            </w:r>
            <w:r w:rsidRPr="005D41F5">
              <w:rPr>
                <w:sz w:val="24"/>
                <w:szCs w:val="24"/>
                <w:lang w:val="kk-KZ"/>
              </w:rPr>
              <w:t xml:space="preserve"> (25 бетте, ағылшын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11 шілде 2019 жыл</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Каски</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Непал</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Осы Техникалық регламент мотоцикл жүргізушілерінің күнделікті қолдануға арналған қорғаныш каскаларының (астыңғы тақтасы бар немесе жоқ) материалдарына, құрылысына, өңделуіне, әрлеуіне, салмағына және сипаттамаларына қойылатын талаптарды белгілейді.</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G/TBT/N/ISR/1056</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SI 900 часть 2.76 – Тұрмыстық және аналогты электр құралдары. Қауіпсіздік. </w:t>
            </w:r>
            <w:r w:rsidRPr="005D41F5">
              <w:rPr>
                <w:rStyle w:val="tlid-translation"/>
                <w:sz w:val="24"/>
                <w:szCs w:val="24"/>
                <w:lang w:val="kk-KZ"/>
              </w:rPr>
              <w:t>Электр қондырғыларына қойылатын арнайы талаптар</w:t>
            </w:r>
            <w:r w:rsidRPr="005D41F5">
              <w:rPr>
                <w:sz w:val="24"/>
                <w:szCs w:val="24"/>
                <w:lang w:val="kk-KZ"/>
              </w:rPr>
              <w:t xml:space="preserve"> (48 бетте, ағылшын тілінде; 8 бетте, еврей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11 шілде 2019 жыл</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Электр қоршаулары</w:t>
            </w:r>
            <w:r w:rsidRPr="005D41F5">
              <w:rPr>
                <w:sz w:val="24"/>
                <w:szCs w:val="24"/>
                <w:lang w:val="kk-KZ"/>
              </w:rPr>
              <w:t xml:space="preserve"> (ICS: 65.040.99)</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rStyle w:val="tlid-translation"/>
                <w:sz w:val="24"/>
                <w:szCs w:val="24"/>
                <w:lang w:val="kk-KZ"/>
              </w:rPr>
              <w:t>Электр қоршауларына қатысты қолданыстағы SI 900 стандартының 2.76 бөлімі талап етілуі керек.</w:t>
            </w:r>
            <w:r w:rsidRPr="005D41F5">
              <w:rPr>
                <w:sz w:val="24"/>
                <w:szCs w:val="24"/>
                <w:lang w:val="kk-KZ"/>
              </w:rPr>
              <w:t xml:space="preserve"> </w:t>
            </w:r>
            <w:r w:rsidRPr="005D41F5">
              <w:rPr>
                <w:rStyle w:val="tlid-translation"/>
                <w:sz w:val="24"/>
                <w:szCs w:val="24"/>
                <w:lang w:val="kk-KZ"/>
              </w:rPr>
              <w:t>Бұл декларация стандарттаудың адам қауіпсіздігін қорғаудың міндетті мақсатына сәйкес келеді.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rStyle w:val="tlid-translation"/>
                <w:sz w:val="24"/>
                <w:szCs w:val="24"/>
                <w:lang w:val="kk-KZ"/>
              </w:rPr>
              <w:t xml:space="preserve">Бұл стандарт халықаралық стандарт </w:t>
            </w:r>
            <w:r w:rsidRPr="005D41F5">
              <w:rPr>
                <w:sz w:val="24"/>
                <w:szCs w:val="24"/>
                <w:lang w:val="kk-KZ"/>
              </w:rPr>
              <w:t xml:space="preserve">IEC 60335-2-76 Баспа 2.2: 2013-05. </w:t>
            </w:r>
            <w:r w:rsidRPr="005D41F5">
              <w:rPr>
                <w:rStyle w:val="tlid-translation"/>
                <w:sz w:val="24"/>
                <w:szCs w:val="24"/>
                <w:lang w:val="kk-KZ"/>
              </w:rPr>
              <w:t>Стандарттың еврей бөлімі келесі өзгерістерді қамтиды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1. </w:t>
            </w:r>
            <w:r w:rsidRPr="005D41F5">
              <w:rPr>
                <w:rStyle w:val="tlid-translation"/>
                <w:sz w:val="24"/>
                <w:szCs w:val="24"/>
                <w:lang w:val="kk-KZ"/>
              </w:rPr>
              <w:t>IEC 60335-1 халықаралық стандартына сілтемелерді өзгертеді және орнына Израиль стандартына сәйкес келетін SI 900 1 бөлімін қолданады (Жалпы ұлттық ескерту)</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 Нормативті сілтемелерді өзгертеді (2 тармақ);</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3. </w:t>
            </w:r>
            <w:r w:rsidRPr="005D41F5">
              <w:rPr>
                <w:rStyle w:val="tlid-translation"/>
                <w:sz w:val="24"/>
                <w:szCs w:val="24"/>
                <w:lang w:val="kk-KZ"/>
              </w:rPr>
              <w:t>Номиналды мәндерге қатысты 201-параграфты қосады және Израиль стандартына сәйкес келетін SI 900 стандартының 1-бөлімін қолданады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4. ЕМС қатысты жаңа 202 тармақ қосылады және </w:t>
            </w:r>
            <w:r w:rsidRPr="005D41F5">
              <w:rPr>
                <w:sz w:val="24"/>
                <w:szCs w:val="24"/>
                <w:lang w:val="kk-KZ"/>
              </w:rPr>
              <w:lastRenderedPageBreak/>
              <w:t>Израилдің SI 900,1 бөлім стандартын міндетті түрде қолданылады;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5. </w:t>
            </w:r>
            <w:r w:rsidRPr="005D41F5">
              <w:rPr>
                <w:rStyle w:val="tlid-translation"/>
                <w:sz w:val="24"/>
                <w:szCs w:val="24"/>
                <w:lang w:val="kk-KZ"/>
              </w:rPr>
              <w:t>Шу деңгейіне қатысты 203 параграф қосып, орнына Израильдің SI 900 стандартының 1-бөлімін қолдануға болады.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G/TBT/N/ISR/1055</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Аквариумдар мен бақша тоғандарында пайдалануға арналған электрлік құрылғылар</w:t>
            </w:r>
            <w:r w:rsidRPr="005D41F5">
              <w:rPr>
                <w:sz w:val="24"/>
                <w:szCs w:val="24"/>
                <w:lang w:val="kk-KZ"/>
              </w:rPr>
              <w:t>; (ICS: 97,120)</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11 шілде 2019 жыл</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900 бөлім 2.55 – Тұрмыстық және аналогты электр құралдары. Қауіпсіздік. Аквариумдар мен бақша тоғандарында пайдалануға арналған электр құрылғыларына қойылатын арнайы талаптар (34 бетте, ағылшын тілінде; 8 бетте, еврей тілінде)</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rStyle w:val="tlid-translation"/>
                <w:sz w:val="24"/>
                <w:szCs w:val="24"/>
                <w:lang w:val="kk-KZ"/>
              </w:rPr>
              <w:t>Аквариумдар мен бақшаларға арналған тоғандарды пайдалануға арналған электр құрылғыларына арналған қазіргі SI 900 стандартының 2.55 бөлігі міндетті түрде жариялануы керек. Бұл декларация стандарттаудың адам қауіпсіздігін қорғаудың міндетті мақсатына сәйкес келеді. Бұл стандарт IEC 60335-2-55 басылым 3.1 2008-07. шығарылымын халықаралық стандартты қабылдайды: Стандарттың еврей бөлімі келесі өзгерістерді қамтиды: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sz w:val="24"/>
                <w:szCs w:val="24"/>
                <w:lang w:val="kk-KZ"/>
              </w:rPr>
              <w:t xml:space="preserve">1. </w:t>
            </w:r>
            <w:r w:rsidRPr="005D41F5">
              <w:rPr>
                <w:rStyle w:val="tlid-translation"/>
                <w:sz w:val="24"/>
                <w:szCs w:val="24"/>
                <w:lang w:val="kk-KZ"/>
              </w:rPr>
              <w:t>IEC 60335-1 халықаралық стандартына сілтемелерге түзетулер енгізеді және оның орнына SI 900 израильдік міндетті стандарты қолданылады, 1-бөлім;</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lang w:val="kk-KZ"/>
              </w:rPr>
            </w:pPr>
            <w:r w:rsidRPr="005D41F5">
              <w:rPr>
                <w:sz w:val="24"/>
                <w:szCs w:val="24"/>
                <w:lang w:val="kk-KZ"/>
              </w:rPr>
              <w:t xml:space="preserve">2. </w:t>
            </w:r>
            <w:r w:rsidRPr="005D41F5">
              <w:rPr>
                <w:rStyle w:val="tlid-translation"/>
                <w:sz w:val="24"/>
                <w:szCs w:val="24"/>
                <w:lang w:val="kk-KZ"/>
              </w:rPr>
              <w:t>Номиналды мәндерге қатысты 201-параграфты қосады және Израиль стандартына сәйкес келетін SI 900 стандартының 1-бөлімін қолданады;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sz w:val="24"/>
                <w:szCs w:val="24"/>
                <w:lang w:val="kk-KZ"/>
              </w:rPr>
              <w:t xml:space="preserve">3. </w:t>
            </w:r>
            <w:r w:rsidRPr="005D41F5">
              <w:rPr>
                <w:rStyle w:val="tlid-translation"/>
                <w:sz w:val="24"/>
                <w:szCs w:val="24"/>
                <w:lang w:val="kk-KZ"/>
              </w:rPr>
              <w:t>EMC-ге қатысты 202-тармақты қосады және Израиль стандартына сай SI 900, 1-бөлім, қолдануға болады;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sz w:val="24"/>
                <w:szCs w:val="24"/>
                <w:lang w:val="kk-KZ"/>
              </w:rPr>
              <w:t xml:space="preserve">4. </w:t>
            </w:r>
            <w:r w:rsidRPr="005D41F5">
              <w:rPr>
                <w:rStyle w:val="tlid-translation"/>
                <w:sz w:val="24"/>
                <w:szCs w:val="24"/>
                <w:lang w:val="kk-KZ"/>
              </w:rPr>
              <w:t>Шу деңгейіне қатысты 203 параграф қосып, орнына Израильдің SI 900 стандартының 1-бөлімін қолдануға болады.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G/TBT/N/ISR/1054</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SI 900 бөлім 2.32 – Тұрмыстық және аналогты электр құралдар. Қауіпсіздік. </w:t>
            </w:r>
            <w:r w:rsidRPr="005D41F5">
              <w:rPr>
                <w:rStyle w:val="tlid-translation"/>
                <w:sz w:val="24"/>
                <w:szCs w:val="24"/>
                <w:lang w:val="kk-KZ"/>
              </w:rPr>
              <w:t>Массаж құралдарына қойылатын ерекше талаптар</w:t>
            </w:r>
            <w:r w:rsidRPr="005D41F5">
              <w:rPr>
                <w:sz w:val="24"/>
                <w:szCs w:val="24"/>
                <w:lang w:val="kk-KZ"/>
              </w:rPr>
              <w:t xml:space="preserve"> (20 бетте, ағылшын тілінде; 8 бетте, еврей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11 шілде 2019 жыл</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Электр массаж құралдары; (HS: 9019); (ICS: 97.170)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rStyle w:val="tlid-translation"/>
                <w:sz w:val="24"/>
                <w:szCs w:val="24"/>
                <w:lang w:val="kk-KZ"/>
              </w:rPr>
              <w:t>Электрлік массаж құралдарына қатысты қолданыстағы SI 900 стандартының 2.32 бөлігі міндетті түрде жариялануы керек. Бұл декларация стандарттаудың адам қауіпсіздігін қорғаудың міндетті мақсатына сәйкес келеді.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rStyle w:val="tlid-translation"/>
                <w:sz w:val="24"/>
                <w:szCs w:val="24"/>
                <w:lang w:val="kk-KZ"/>
              </w:rPr>
              <w:t>Бұл стандарт IEC 60335-2-32 халықаралық басылымын 4.1: 2008-03 және 2: 2013-12 түзетулерін қабылдайды. Стандарттың еврей бөлімі келесі ұлттық пікірлерден тұрады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lastRenderedPageBreak/>
              <w:t xml:space="preserve">1. Стандарттың қолдану аясын ауыстырады  (1 тармақ); </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2. </w:t>
            </w:r>
            <w:r w:rsidRPr="005D41F5">
              <w:rPr>
                <w:rStyle w:val="tlid-translation"/>
                <w:sz w:val="24"/>
                <w:szCs w:val="24"/>
                <w:lang w:val="kk-KZ"/>
              </w:rPr>
              <w:t>IEC 60335-1 халықаралық стандартына сілтемелер түзетеді және оның орнына Израильдің SI 900 стандартының 1-бөлігін міндетті түрде қолданады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3. </w:t>
            </w:r>
            <w:r w:rsidRPr="005D41F5">
              <w:rPr>
                <w:rStyle w:val="tlid-translation"/>
                <w:sz w:val="24"/>
                <w:szCs w:val="24"/>
                <w:lang w:val="kk-KZ"/>
              </w:rPr>
              <w:t>Номиналды мәндерге қатысты 201-параграфты қосады және Израиль стандартына сәйкес келетін SI 900 стандартының 1-бөлімін қолданады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4. </w:t>
            </w:r>
            <w:r w:rsidRPr="005D41F5">
              <w:rPr>
                <w:rStyle w:val="tlid-translation"/>
                <w:sz w:val="24"/>
                <w:szCs w:val="24"/>
                <w:lang w:val="kk-KZ"/>
              </w:rPr>
              <w:t>EMC-ге қатысты 202-тармаққа жаңа ереже қосады және Израильдің SI 900 стандартының 1-бөлігін қолдануға болады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5. </w:t>
            </w:r>
            <w:r w:rsidRPr="005D41F5">
              <w:rPr>
                <w:rStyle w:val="tlid-translation"/>
                <w:sz w:val="24"/>
                <w:szCs w:val="24"/>
                <w:lang w:val="kk-KZ"/>
              </w:rPr>
              <w:t>Шу деңгейіне қатысты 203 параграф қосып, орнына Израильдің SI 900 стандартының 1-бөлімін қолдануға болады.</w:t>
            </w:r>
            <w:r w:rsidRPr="005D41F5">
              <w:rPr>
                <w:sz w:val="24"/>
                <w:szCs w:val="24"/>
                <w:lang w:val="kk-KZ"/>
              </w:rPr>
              <w:t>.</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bookmarkStart w:id="0" w:name="bmkSymbols"/>
            <w:r w:rsidRPr="005D41F5">
              <w:rPr>
                <w:b/>
                <w:sz w:val="24"/>
                <w:szCs w:val="24"/>
              </w:rPr>
              <w:t>G/TBT/N/ISR/1053</w:t>
            </w:r>
            <w:bookmarkEnd w:id="0"/>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SI 900 2.29 бөлімі – Тұрмыстық және аналогты электр құралдары. Қауіпсіздік. Қуаттандыру құралдарына </w:t>
            </w:r>
            <w:r w:rsidRPr="005D41F5">
              <w:rPr>
                <w:rStyle w:val="tlid-translation"/>
                <w:sz w:val="24"/>
                <w:szCs w:val="24"/>
                <w:lang w:val="kk-KZ"/>
              </w:rPr>
              <w:t>қойылатын ерекше талаптар</w:t>
            </w:r>
            <w:r w:rsidRPr="005D41F5">
              <w:rPr>
                <w:sz w:val="24"/>
                <w:szCs w:val="24"/>
                <w:lang w:val="kk-KZ"/>
              </w:rPr>
              <w:t xml:space="preserve"> (26 бетте,  ағылшын тілінде; 8 бетте еврей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11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Қуаттандыру құралдары; (HS: 8504); (ICS: 97.180, 97.200)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Израиль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rStyle w:val="tlid-translation"/>
                <w:sz w:val="24"/>
                <w:szCs w:val="24"/>
                <w:lang w:val="kk-KZ"/>
              </w:rPr>
              <w:t>Қолданыстағы SI 900 стандартты 2.29 бөлігінің зарядтағыштарға қатысты талаптары міндетті түрде жариялануы керек</w:t>
            </w:r>
            <w:r w:rsidRPr="005D41F5">
              <w:rPr>
                <w:sz w:val="24"/>
                <w:szCs w:val="24"/>
                <w:lang w:val="kk-KZ"/>
              </w:rPr>
              <w:t xml:space="preserve">. </w:t>
            </w:r>
            <w:r w:rsidRPr="005D41F5">
              <w:rPr>
                <w:rStyle w:val="tlid-translation"/>
                <w:sz w:val="24"/>
                <w:szCs w:val="24"/>
                <w:lang w:val="kk-KZ"/>
              </w:rPr>
              <w:t>Бұл декларация стандарттаудың адам қауіпсіздігін қорғаудың міндетті мақсатына сәйкес келеді.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rStyle w:val="tlid-translation"/>
                <w:sz w:val="24"/>
                <w:szCs w:val="24"/>
                <w:lang w:val="kk-KZ"/>
              </w:rPr>
              <w:t>Стандарт IEC 60335-2-29 5.0: 2016 06 басылымның  халықаралық стандартын қабылдайды және келесі ұлттық кемшіліктерді қамтиды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стандарттың қолданылу аясын кеңейтеді, сонымен қатар Израильдің SI 900 стандарты және оның барлық бөліктері қолданбайтын, соңғы пайдаланушыларға арналған тұрмыстық құрылғылардың ішінде пайдаланылатын батареяларды қосады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IEC 60335-1 халықаралық стандартына сілтемелер түзетеді және оның орнына Израильдің SI 900 стандартының 1-бөлігін міндетті түрде қолданады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Номиналды мәндерге қатысты 201-параграфты қосады және Израиль стандартына сәйкес келетін SI 900 стандартының 1-бөлімін қолданады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 ЕМС-ге қатысты 202-тармаққа жаңа ереже қосады және қолдануға болатын жерде Израильдің SI 900 стандартының 1-бөлімін қолданады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Шу деңгейіне қатысты жаңа 203 параграф қосылады және орнына Израиль стандартына сәйкес келетін SI 900 стандартының 1 бөлігі қолданылады.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G/TBT/N/ISR/1052</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SI 900 2.8 бөлімі – Тұрмыстық және аналогты электр құралдары. Қауіпсіздік. </w:t>
            </w:r>
            <w:r w:rsidRPr="005D41F5">
              <w:rPr>
                <w:rStyle w:val="tlid-translation"/>
                <w:sz w:val="24"/>
                <w:szCs w:val="24"/>
                <w:lang w:val="kk-KZ"/>
              </w:rPr>
              <w:t>Ұстараға, шаш қиюға арналған құралдарға және ұқсас құрылғыларға ерекше талаптар</w:t>
            </w:r>
            <w:r w:rsidRPr="005D41F5">
              <w:rPr>
                <w:sz w:val="24"/>
                <w:szCs w:val="24"/>
                <w:lang w:val="kk-KZ"/>
              </w:rPr>
              <w:t xml:space="preserve"> (59 бетте, ағылшын тілінде, 7 бетте, еврей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11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Ұстараға, шаш қиюға арналған құралдарға және ұқсас құрылғыларға ерекше талаптар</w:t>
            </w:r>
            <w:r w:rsidRPr="005D41F5">
              <w:rPr>
                <w:sz w:val="24"/>
                <w:szCs w:val="24"/>
                <w:lang w:val="kk-KZ"/>
              </w:rPr>
              <w:t>; (HS: 8214, 8510); (ICS: 13.120, 97.170)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Израиль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 xml:space="preserve">Қолданыстағы SI 900 стандартының 2.8 бөліміндегі қырынуға, шаш алуға арналған машиналар мен ұқсас электр құрылғыларына қойылатын талаптар міндетті түрде жариялануы керек. </w:t>
            </w:r>
            <w:r w:rsidRPr="005D41F5">
              <w:rPr>
                <w:sz w:val="24"/>
                <w:szCs w:val="24"/>
                <w:lang w:val="kk-KZ"/>
              </w:rPr>
              <w:t xml:space="preserve"> </w:t>
            </w:r>
            <w:r w:rsidRPr="005D41F5">
              <w:rPr>
                <w:rStyle w:val="tlid-translation"/>
                <w:sz w:val="24"/>
                <w:szCs w:val="24"/>
                <w:lang w:val="kk-KZ"/>
              </w:rPr>
              <w:t>Бұл декларация стандарттаудың адам қауіпсіздігін қорғаудың міндетті мақсатына сәйкес келеді.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Бұл стандарт Халықаралық стандарт МЭК 60335-2-8 басылым 6.0: 2012-12 және Түзету 1: 2015-11,  Америкалық стандарт UL 60335-2-8 - Бөлім 5: 28 қазан 2004 жыл және оның барлық түзетулері 2012 жылдың 26 қыркүйекке дейін қабылданған. </w:t>
            </w:r>
            <w:r w:rsidRPr="005D41F5">
              <w:rPr>
                <w:rStyle w:val="tlid-translation"/>
                <w:sz w:val="24"/>
                <w:szCs w:val="24"/>
                <w:lang w:val="kk-KZ"/>
              </w:rPr>
              <w:t>Стандарттың бөлімі еврей тілінде келесі өзгерістерді қамтиды: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1. </w:t>
            </w:r>
            <w:r w:rsidRPr="005D41F5">
              <w:rPr>
                <w:rStyle w:val="tlid-translation"/>
                <w:sz w:val="24"/>
                <w:szCs w:val="24"/>
                <w:lang w:val="kk-KZ"/>
              </w:rPr>
              <w:t>Халықаралық стандарттан ұлттық ауытқулар</w:t>
            </w:r>
            <w:r w:rsidRPr="005D41F5">
              <w:rPr>
                <w:sz w:val="24"/>
                <w:szCs w:val="24"/>
                <w:lang w:val="kk-KZ"/>
              </w:rPr>
              <w:t xml:space="preserve"> (МЭК):</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EC 60335-1 халықаралық стандартына сілтемелер түзетеді және оның орнына Израильдің SI 900 стандартының 1-бөлігін міндетті түрде қолданады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Номиналды мәндерге қатысты 201-параграфты қосады және Израиль стандартына сәйкес келетін SI 900 стандартының 1-бөлімін қолданады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ЕМС-</w:t>
            </w:r>
            <w:r w:rsidRPr="005D41F5">
              <w:rPr>
                <w:rStyle w:val="tlid-translation"/>
                <w:sz w:val="24"/>
                <w:szCs w:val="24"/>
                <w:lang w:val="kk-KZ"/>
              </w:rPr>
              <w:t>ге қатысты 202-бапты қосады және қолдануға болатын жерде Израиль стандартына сәйкес келетін SI 900 1-бөлігін міндетті түрде қолданады.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Шу деңгейіне жаңа 203 параграф қосылады және оның орнына Израиль стандартына сәйкес келетін SI 900 стандартының 1-бөлігі қолданылады</w:t>
            </w:r>
            <w:r w:rsidRPr="005D41F5">
              <w:rPr>
                <w:sz w:val="24"/>
                <w:szCs w:val="24"/>
                <w:lang w:val="kk-KZ"/>
              </w:rPr>
              <w:t xml:space="preserve">. </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2. </w:t>
            </w:r>
            <w:r w:rsidRPr="005D41F5">
              <w:rPr>
                <w:rStyle w:val="tlid-translation"/>
                <w:sz w:val="24"/>
                <w:szCs w:val="24"/>
                <w:lang w:val="kk-KZ"/>
              </w:rPr>
              <w:t>Американдық стандарттан ұлттық ауытқулар</w:t>
            </w:r>
            <w:r w:rsidRPr="005D41F5">
              <w:rPr>
                <w:sz w:val="24"/>
                <w:szCs w:val="24"/>
                <w:lang w:val="kk-KZ"/>
              </w:rPr>
              <w:t xml:space="preserve"> (UL):</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АҚШ-тың ұлттық теріс пікірлерін жояды</w:t>
            </w:r>
            <w:r w:rsidRPr="005D41F5">
              <w:rPr>
                <w:sz w:val="24"/>
                <w:szCs w:val="24"/>
                <w:lang w:val="kk-KZ"/>
              </w:rPr>
              <w:t xml:space="preserve"> 1DV1. D1; 1DV2. D2; 1DV4. D2; 1DV5. D2 и 1,101DV D2;</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АҚШ ұлттық шегінісін 3.101DV D2 жергілікті шегінумен алмастырады;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Номиналды мәндерге қатысты 201-параграфты қосады және Израиль стандартына сәйкес келетін SI 900 стандартының 1-бөлімін қолданады;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lang w:val="kk-KZ"/>
              </w:rPr>
            </w:pPr>
            <w:r w:rsidRPr="005D41F5">
              <w:rPr>
                <w:sz w:val="24"/>
                <w:szCs w:val="24"/>
                <w:lang w:val="kk-KZ"/>
              </w:rPr>
              <w:t>• ЕМС</w:t>
            </w:r>
            <w:r w:rsidRPr="005D41F5">
              <w:rPr>
                <w:rStyle w:val="tlid-translation"/>
                <w:sz w:val="24"/>
                <w:szCs w:val="24"/>
                <w:lang w:val="kk-KZ"/>
              </w:rPr>
              <w:t xml:space="preserve">-ге қатысты 202-бапты қосады және қолдануға болатын жерде Израиль стандартына сәйкес келетін SI 900 1-бөлігін міндетті түрде </w:t>
            </w:r>
            <w:r w:rsidRPr="005D41F5">
              <w:rPr>
                <w:rStyle w:val="tlid-translation"/>
                <w:sz w:val="24"/>
                <w:szCs w:val="24"/>
                <w:lang w:val="kk-KZ"/>
              </w:rPr>
              <w:lastRenderedPageBreak/>
              <w:t>қолданады;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sz w:val="24"/>
                <w:szCs w:val="24"/>
                <w:lang w:val="kk-KZ"/>
              </w:rPr>
              <w:t xml:space="preserve">• </w:t>
            </w:r>
            <w:r w:rsidRPr="005D41F5">
              <w:rPr>
                <w:rStyle w:val="tlid-translation"/>
                <w:sz w:val="24"/>
                <w:szCs w:val="24"/>
                <w:lang w:val="kk-KZ"/>
              </w:rPr>
              <w:t xml:space="preserve">Шу деңгейіне жаңа 203 параграф қосылады және оның орнына Израиль стандартына сәйкес келетін SI 900 стандартының 1-бөлігі қолданылады. </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G/TBT/N/IND/102</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 xml:space="preserve">Қауіпсіздік ережелері мен азық-түлік стандарттарының жобалары (заттаңба және демонстрация) </w:t>
            </w:r>
            <w:r w:rsidRPr="005D41F5">
              <w:rPr>
                <w:sz w:val="24"/>
                <w:szCs w:val="24"/>
                <w:lang w:val="kk-KZ"/>
              </w:rPr>
              <w:t>2019 жыл (66 бетте, ағылшын және хинди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11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 xml:space="preserve">Қаптамадан шығарылған тағамдарды маркілеу </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Израиль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 xml:space="preserve">Бұл ережелер алдын ала оралған тағамдарға таңбалау талаптарын белгілейді және тамақ өндірілетін, өңделген, қызмет көрсетілетін және сақталатын үй-жайлар туралы маңызды ақпаратты көрсетеді. Жаңа ережелер тамақ қауіпсіздігі стандарттары мен стандарттарын алмастырады (буып-түю және таңбалау) </w:t>
            </w:r>
            <w:r w:rsidRPr="005D41F5">
              <w:rPr>
                <w:sz w:val="24"/>
                <w:szCs w:val="24"/>
                <w:lang w:val="kk-KZ"/>
              </w:rPr>
              <w:t>2011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Осы ережелердің алдын-ала жобасы сонымен бірге ДСҰ-ға 2015 жылдың 05-ші тамызында G / TBT / N / IND / 77 арқылы жіберілді, онда бірқатар өзгерістер енгізілді, сәйкесінше өзгертілген жоба ДСҰ мүшелеріне жіберілді.</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rFonts w:eastAsia="Verdana"/>
                <w:b/>
                <w:sz w:val="24"/>
                <w:szCs w:val="24"/>
              </w:rPr>
            </w:pPr>
            <w:r w:rsidRPr="005D41F5">
              <w:rPr>
                <w:b/>
                <w:sz w:val="24"/>
                <w:szCs w:val="24"/>
              </w:rPr>
              <w:t>G/TBT/N/CHL/486</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Қауіпсіздікті талдау және / немесе балаларға арналған  шамдарды сынау хаттамасы (РЕ № 5/27: 2019)</w:t>
            </w:r>
            <w:r w:rsidRPr="005D41F5">
              <w:rPr>
                <w:sz w:val="24"/>
                <w:szCs w:val="24"/>
                <w:lang w:val="kk-KZ"/>
              </w:rPr>
              <w:t xml:space="preserve"> (10 бетте, испан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11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Балаларға арналған бейнелі шамдар</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Чили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rStyle w:val="tlid-translation"/>
                <w:sz w:val="24"/>
                <w:szCs w:val="24"/>
                <w:lang w:val="kk-KZ"/>
              </w:rPr>
              <w:t xml:space="preserve">Бұл ескерту қуат кернеуі 250 В, 50 Гц  аспайтын балалардың портативті құрылғыларына сертификаттау процедурасын және қауіпсіздік талаптарын белгілейді. </w:t>
            </w:r>
            <w:r w:rsidRPr="005D41F5">
              <w:rPr>
                <w:sz w:val="24"/>
                <w:szCs w:val="24"/>
                <w:lang w:val="kk-KZ"/>
              </w:rPr>
              <w:t xml:space="preserve"> </w:t>
            </w:r>
            <w:r w:rsidRPr="005D41F5">
              <w:rPr>
                <w:rStyle w:val="tlid-translation"/>
                <w:sz w:val="24"/>
                <w:szCs w:val="24"/>
                <w:lang w:val="kk-KZ"/>
              </w:rPr>
              <w:t>Қақпақтар мен шамдардың барлық түрлері бар.</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rStyle w:val="tlid-translation"/>
                <w:sz w:val="24"/>
                <w:szCs w:val="24"/>
                <w:lang w:val="kk-KZ"/>
              </w:rPr>
              <w:t>Бұл ескертудің көлемі адамдарға немесе жануарларға (нақты немесе елестетілген), кейіпкерлерге немесе алынбалы реңктердегі масштабты модельдерге екі өлшемді графикалық көбейту шамдары үшін қолданылады.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rFonts w:eastAsia="Verdana"/>
                <w:b/>
                <w:sz w:val="24"/>
                <w:szCs w:val="24"/>
              </w:rPr>
            </w:pPr>
            <w:r w:rsidRPr="005D41F5">
              <w:rPr>
                <w:b/>
                <w:sz w:val="24"/>
                <w:szCs w:val="24"/>
              </w:rPr>
              <w:t>G/TBT/N/CHL/485</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Бумен тазалау құралдарына арналған</w:t>
            </w:r>
            <w:r w:rsidRPr="005D41F5">
              <w:rPr>
                <w:sz w:val="24"/>
                <w:szCs w:val="24"/>
                <w:lang w:val="kk-KZ"/>
              </w:rPr>
              <w:t xml:space="preserve"> қауіпсіздікті талдау және /немесе сынау хаттамалары (ПЭ № 1/35: 2019) (11 бетте мспан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11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Бумен жұмыс істейтін тұрмыстық құрылғылардың бетін тазалауға арналған құрылғылар</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Чили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Бұл хабарламада номиналды кернеуі 250 В-тан аспайтын бумен қолданылатын тұрмыстық құрылғылардың бетін тазалауға арналған құрылғыларды сертификаттау тәртібі белгіленген.</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G/TBT/N/BRA/889</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5D41F5">
              <w:rPr>
                <w:color w:val="000000"/>
                <w:sz w:val="24"/>
                <w:szCs w:val="24"/>
                <w:lang w:val="kk-KZ"/>
              </w:rPr>
              <w:t>Жобаның шешімі (Consulta Pública) 313, 27 маусым 2019 жыл (5 бетте португалия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11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Нормативті-құқықтық актілерді сақтау</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Бразилия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Бұл қаулы жобасы қоғамға аз әсер ететін реттеуші шаралардың күшін жою тұрғысынан реттеуші сақтауға  шолу жасайды. Ол келесі сәйкестікті бағалауға қатысты ережелер күшін жояды.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Процедуралар:</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 168,  23 наурыз 2015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№396, 31 қазан 2007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 183, 27 шілде 2006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№214, 22 маусым 2007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№17, 15 қаңтар 2008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 442, 18 желтоқсан 2007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 98, 3 сәуір 2009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 443,  4 желтоқсан 2008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№270, 28 мамыр 2013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 10, 4 қаңтар 2011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 4, 10 қаңтар 2012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№177, 18 шілде 2006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 536, 21 қазан 2015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№438, 21 тамыз 2012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№439, 21 тамыз 2012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 145, 26 наурыз 2019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№296, 15 тамыз 2008 жыл;</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№283, 11 тамыз 2008 жыл.</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G/TBT/N/AUS/110</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 xml:space="preserve">Экспорттық сертификаттар мен контейнерлердің мөрлеріндегі өзгерістер. </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26 шілде 2019 жыл</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11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Барлық ауылшаруашылық өнімдері, оның ішінде сүт өнімдері, бал, өңделген тағамдар, теңіз өнімдері, жұмыртқа, жүн, ет, өсімдіктер, үй жануарларының тамағы, терілер сияқты жеуге жарамды ет өнімдері.</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Австралия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rStyle w:val="tlid-translation"/>
                <w:sz w:val="24"/>
                <w:szCs w:val="24"/>
                <w:lang w:val="kk-KZ"/>
              </w:rPr>
              <w:t>Бұл ескерту экспорт сертификаттарының сыртқы түріне және функционалдылығына, сондай-ақ Австралиядан келетін тауарларға контейнер пломбаларын өзгертуге қолданылады. Өзгерістер мыналарды қамтиды: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sz w:val="24"/>
                <w:szCs w:val="24"/>
                <w:lang w:val="kk-KZ"/>
              </w:rPr>
              <w:t xml:space="preserve">• </w:t>
            </w:r>
            <w:r w:rsidRPr="005D41F5">
              <w:rPr>
                <w:rStyle w:val="tlid-translation"/>
                <w:sz w:val="24"/>
                <w:szCs w:val="24"/>
                <w:lang w:val="kk-KZ"/>
              </w:rPr>
              <w:t>алдыңғы департамент атауларын емес, Австралия үкіметінің атауын қолдану</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Австралия үкіметінің эмблемасын қолдану</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Нақты уақыттағы куәлік аутентификациясы үшін жылдам оқылатын бірегей кодты (QR) қосу</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қажет болған жағдайда сертификаттың бірінші бетіне сәйкес келмейтін қосымша ақпаратты жинау үшін тіркеме беттерін қолданыңыз</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кейбір куәліктерге факсимильді / электрондық қолтаңбалар</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QR кодын беру кезінде қарапайым қағазға куәлік беру.</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lang w:val="kk-KZ"/>
              </w:rPr>
            </w:pPr>
            <w:r w:rsidRPr="005D41F5">
              <w:rPr>
                <w:rStyle w:val="tlid-translation"/>
                <w:sz w:val="24"/>
                <w:szCs w:val="24"/>
                <w:lang w:val="kk-KZ"/>
              </w:rPr>
              <w:t xml:space="preserve">Бұл өзгерістер кезең-кезеңмен жүреді, бірінші кезең (пломбалардың сыртқы түрін өзгерту) 2019 жылдың 1 тамызында күшіне енеді және тек </w:t>
            </w:r>
            <w:r w:rsidRPr="005D41F5">
              <w:rPr>
                <w:rStyle w:val="tlid-translation"/>
                <w:sz w:val="24"/>
                <w:szCs w:val="24"/>
                <w:lang w:val="kk-KZ"/>
              </w:rPr>
              <w:lastRenderedPageBreak/>
              <w:t>Австралиядан экспортталатын тауарларға әсер етеді.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rStyle w:val="tlid-translation"/>
                <w:sz w:val="24"/>
                <w:szCs w:val="24"/>
                <w:lang w:val="kk-KZ"/>
              </w:rPr>
              <w:t>Экспорттық сертификаттау және контейнер мөрлері экспортты бақылау туралы заңға сәйкес беріледі</w:t>
            </w:r>
            <w:r w:rsidRPr="005D41F5">
              <w:rPr>
                <w:sz w:val="24"/>
                <w:szCs w:val="24"/>
                <w:lang w:val="kk-KZ"/>
              </w:rPr>
              <w:t xml:space="preserve"> 1982 жыл. </w:t>
            </w:r>
            <w:r w:rsidRPr="005D41F5">
              <w:rPr>
                <w:rStyle w:val="tlid-translation"/>
                <w:sz w:val="24"/>
                <w:szCs w:val="24"/>
                <w:lang w:val="kk-KZ"/>
              </w:rPr>
              <w:t>Австралиядағы қолданыстағы сертификаттау немесе экспорттық бақылаудың реттеуші шараларында ешқандай өзгеріс болмайды.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lang w:val="es-ES"/>
              </w:rPr>
            </w:pPr>
            <w:r w:rsidRPr="005D41F5">
              <w:rPr>
                <w:b/>
                <w:sz w:val="24"/>
                <w:szCs w:val="24"/>
                <w:lang w:val="es-ES"/>
              </w:rPr>
              <w:t>G/TBT/N/USA/823/Add.2</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Толықтыру </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Келесі хабарлама, 2019 жылғы 11 ақпанда, Америка Құрама Штаттары делегациясының өтініші бойынша таратылуда</w:t>
            </w:r>
            <w:r w:rsidRPr="005D41F5">
              <w:rPr>
                <w:sz w:val="24"/>
                <w:szCs w:val="24"/>
                <w:lang w:val="kk-KZ"/>
              </w:rPr>
              <w:t xml:space="preserve"> АТАУЫ: </w:t>
            </w:r>
            <w:r w:rsidRPr="005D41F5">
              <w:rPr>
                <w:rStyle w:val="tlid-translation"/>
                <w:sz w:val="24"/>
                <w:szCs w:val="24"/>
                <w:lang w:val="kk-KZ"/>
              </w:rPr>
              <w:t>Төмен эмиссиялық автомобильдер бағдарламасы</w:t>
            </w:r>
            <w:r w:rsidRPr="005D41F5">
              <w:rPr>
                <w:sz w:val="24"/>
                <w:szCs w:val="24"/>
                <w:lang w:val="kk-KZ"/>
              </w:rPr>
              <w:t xml:space="preserve">  </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АГЕНТСТВО: </w:t>
            </w:r>
            <w:r w:rsidRPr="005D41F5">
              <w:rPr>
                <w:rStyle w:val="tlid-translation"/>
                <w:sz w:val="24"/>
                <w:szCs w:val="24"/>
                <w:lang w:val="kk-KZ"/>
              </w:rPr>
              <w:t>Табиғи ресурстар департаменті, Род-Айленд</w:t>
            </w:r>
            <w:r w:rsidRPr="005D41F5">
              <w:rPr>
                <w:sz w:val="24"/>
                <w:szCs w:val="24"/>
                <w:lang w:val="kk-KZ"/>
              </w:rPr>
              <w:t xml:space="preserve"> </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ҚЫЗМЕТІ: Қабылданған түзету</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РЕЗЮМЕ: </w:t>
            </w:r>
            <w:r w:rsidRPr="005D41F5">
              <w:rPr>
                <w:rStyle w:val="tlid-translation"/>
                <w:sz w:val="24"/>
                <w:szCs w:val="24"/>
                <w:lang w:val="kk-KZ"/>
              </w:rPr>
              <w:t>Төмен шығарындылармен жүретін көліктердің мемлекеттік бағдарламасына қойылатын талаптарды анықтайды.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жылдың 18 шілдесіден бастап күшінде</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АҚШ мемлекеттік хатшысының мәліметтер базасы</w:t>
            </w:r>
            <w:r w:rsidRPr="005D41F5">
              <w:rPr>
                <w:sz w:val="24"/>
                <w:szCs w:val="24"/>
                <w:lang w:val="kk-KZ"/>
              </w:rPr>
              <w:t xml:space="preserve"> 2019 жылдың 30 маусымы: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https://rules.sos.ri.gov/regulations/part/250-120-05-37/10818</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https://members.wto.org/crnattachments/2019/TBT/USA/19_3924_00_e.pdf</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11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G/TBT/N/USA/1500</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белгілі бір химикаттарды қолданудың жаңа ережелері</w:t>
            </w:r>
            <w:r w:rsidRPr="005D41F5">
              <w:rPr>
                <w:sz w:val="24"/>
                <w:szCs w:val="24"/>
                <w:lang w:val="kk-KZ"/>
              </w:rPr>
              <w:t xml:space="preserve"> (19-3.B) (6 бетте, ағылшын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 xml:space="preserve">7 тамыз 2019 жыл </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11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Химиялық заттар; Қоршаған ортаны қорғау (ICS 13.020), химиялық өнімдер</w:t>
            </w:r>
            <w:r w:rsidRPr="005D41F5">
              <w:rPr>
                <w:sz w:val="24"/>
                <w:szCs w:val="24"/>
                <w:lang w:val="kk-KZ"/>
              </w:rPr>
              <w:t xml:space="preserve"> (ICS 71.100)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EPA 3 химикаттарға арналған улы заттарды бақылау туралы заңға (TSCA) сәйкес қолдануға арналған жаңа ережелерді (SNUR) ұсынады.</w:t>
            </w:r>
            <w:r w:rsidRPr="005D41F5">
              <w:rPr>
                <w:sz w:val="24"/>
                <w:szCs w:val="24"/>
                <w:lang w:val="kk-KZ"/>
              </w:rPr>
              <w:t xml:space="preserve"> </w:t>
            </w:r>
            <w:r w:rsidRPr="005D41F5">
              <w:rPr>
                <w:rStyle w:val="tlid-translation"/>
                <w:sz w:val="24"/>
                <w:szCs w:val="24"/>
                <w:lang w:val="kk-KZ"/>
              </w:rPr>
              <w:t>Сіз EPA-ны өндірістің басталуына (импорт үшін заңмен белгіленген) кем дегенде 90 күн бұрын немесе осы 3 химикатты өңдеуден бұрын хабардар етуіңіз керек, сонымен бірге EPA жаңа пайдалану туралы хабарлама жібермейінше жеке адамдар өндіруді немесе өңдеуді бастамауы керек. хабарламаны тексеріп, TSCA 5 (a) (3) сәйкес тиісті шешім қабылдауы керек.</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rPr>
                <w:b/>
                <w:sz w:val="24"/>
                <w:szCs w:val="24"/>
              </w:rPr>
            </w:pPr>
            <w:r w:rsidRPr="005D41F5">
              <w:rPr>
                <w:b/>
                <w:sz w:val="24"/>
                <w:szCs w:val="24"/>
              </w:rPr>
              <w:t>G/TBT/N/USA/1499</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Сығымдау тұтануы бар стационарлық ішкі жану қозғалтқыштары; Ұшқын тұтанатын поршень ішкі жану қозғалтқыштары немесе айналмалы</w:t>
            </w:r>
            <w:r w:rsidRPr="005D41F5">
              <w:rPr>
                <w:sz w:val="24"/>
                <w:szCs w:val="24"/>
                <w:lang w:val="kk-KZ"/>
              </w:rPr>
              <w:t xml:space="preserve"> (HS 8407); </w:t>
            </w:r>
            <w:r w:rsidRPr="005D41F5">
              <w:rPr>
                <w:rStyle w:val="tlid-translation"/>
                <w:sz w:val="24"/>
                <w:szCs w:val="24"/>
                <w:lang w:val="kk-KZ"/>
              </w:rPr>
              <w:t>Сығымдау тұтану поршеньдері ішкі жану қозғалтқыштары</w:t>
            </w:r>
            <w:r w:rsidRPr="005D41F5">
              <w:rPr>
                <w:sz w:val="24"/>
                <w:szCs w:val="24"/>
                <w:lang w:val="kk-KZ"/>
              </w:rPr>
              <w:t xml:space="preserve"> (дизельді немесе жартылайдизельді) (HS 8408); Сапа (ICS 03.120), </w:t>
            </w:r>
            <w:r w:rsidRPr="005D41F5">
              <w:rPr>
                <w:sz w:val="24"/>
                <w:szCs w:val="24"/>
                <w:lang w:val="kk-KZ"/>
              </w:rPr>
              <w:lastRenderedPageBreak/>
              <w:t>атмосфералық ауаның сапасы (ICS 13.040), Ішкі жану қозғалтқыштары (ICS 27.020)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G/TBT/N/SAU/1113</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Өрт сөндіру жүйелері мен құрылғыларын техникалық реттеу</w:t>
            </w:r>
            <w:r w:rsidRPr="005D41F5">
              <w:rPr>
                <w:sz w:val="24"/>
                <w:szCs w:val="24"/>
                <w:lang w:val="kk-KZ"/>
              </w:rPr>
              <w:t xml:space="preserve"> (29 бетте, араб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 xml:space="preserve">Хабарландыру сәтінен бастап 60 күн </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3813; 4009; 7308; 7325; 8413; 8481; 8531.</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rStyle w:val="tlid-translation"/>
                <w:sz w:val="24"/>
                <w:szCs w:val="24"/>
                <w:lang w:val="kk-KZ"/>
              </w:rPr>
              <w:t>Сауд Арабия Корольдігі</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Бұл ереже мыналарды анықтайды: терминдер мен анықтамалар, өнім берушінің міндеттері, таңбалау, сәйкестікті бағалау рәсімдері, реттеуші органдардың, нарықты зерттеу органдарының жауапкершілігі, жауапкершілік, бұзушылықтар мен айыппұлдар, жалпы ережелер, өтпелі ережелер, қолдану (тізімдер, түрлері) .</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G/TBT/N/MYS/94</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rStyle w:val="tlid-translation"/>
                <w:sz w:val="24"/>
                <w:szCs w:val="24"/>
                <w:lang w:val="kk-KZ"/>
              </w:rPr>
              <w:t>1985 жылғы азық-түлік туралы ереженің 161 ережесіне түзету</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rStyle w:val="tlid-translation"/>
                <w:sz w:val="24"/>
                <w:szCs w:val="24"/>
                <w:lang w:val="kk-KZ"/>
              </w:rPr>
              <w:t>2009 жылғы тамақ өнімдерінің гигиенасы ережелеріне жаңа 43А қосымшасын қосу</w:t>
            </w:r>
            <w:r w:rsidRPr="005D41F5">
              <w:rPr>
                <w:sz w:val="24"/>
                <w:szCs w:val="24"/>
                <w:lang w:val="kk-KZ"/>
              </w:rPr>
              <w:t xml:space="preserve">. </w:t>
            </w:r>
            <w:r w:rsidRPr="005D41F5">
              <w:rPr>
                <w:rStyle w:val="tlid-translation"/>
                <w:sz w:val="24"/>
                <w:szCs w:val="24"/>
                <w:lang w:val="kk-KZ"/>
              </w:rPr>
              <w:t>2009 жылғы тамақ гигиенасы ережелерінің төртінші тізіміне түзету</w:t>
            </w:r>
            <w:r w:rsidRPr="005D41F5">
              <w:rPr>
                <w:sz w:val="24"/>
                <w:szCs w:val="24"/>
                <w:lang w:val="kk-KZ"/>
              </w:rPr>
              <w:t xml:space="preserve"> (3 бет, ағылшын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Сардин (бөлшектеп сатуға арналған герметикалық контейнерлерде)</w:t>
            </w:r>
            <w:r w:rsidRPr="005D41F5">
              <w:rPr>
                <w:sz w:val="24"/>
                <w:szCs w:val="24"/>
                <w:lang w:val="kk-KZ"/>
              </w:rPr>
              <w:t xml:space="preserve"> (код ТН ВЭД: 1604.13.11 00)</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Скумбрия (</w:t>
            </w:r>
            <w:r w:rsidRPr="005D41F5">
              <w:rPr>
                <w:rStyle w:val="tlid-translation"/>
                <w:sz w:val="24"/>
                <w:szCs w:val="24"/>
                <w:lang w:val="kk-KZ"/>
              </w:rPr>
              <w:t>бөлшектеп сатуға арналған герметикалық контейнерлерде</w:t>
            </w:r>
            <w:r w:rsidRPr="005D41F5">
              <w:rPr>
                <w:sz w:val="24"/>
                <w:szCs w:val="24"/>
                <w:lang w:val="kk-KZ"/>
              </w:rPr>
              <w:t>) (код ТН ВЭД: 1604.15.10 00)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Малайзия</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sz w:val="24"/>
                <w:szCs w:val="24"/>
                <w:lang w:val="kk-KZ"/>
              </w:rPr>
              <w:t xml:space="preserve">• </w:t>
            </w:r>
            <w:r w:rsidRPr="005D41F5">
              <w:rPr>
                <w:rStyle w:val="tlid-translation"/>
                <w:sz w:val="24"/>
                <w:szCs w:val="24"/>
                <w:lang w:val="kk-KZ"/>
              </w:rPr>
              <w:t>1985 жылғы азық-түлік кодексінің 161 ережесіне ұсынылған түзету құрамында консервіленген балықтың бір (1) кг құрамындағы паразиттердің ең көп мөлшері болуы керек және сардиндер мен скумбриядан жасалған консервіленген балықтарға ғана қатысты болуы керек.</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sz w:val="24"/>
                <w:szCs w:val="24"/>
                <w:lang w:val="kk-KZ"/>
              </w:rPr>
              <w:t xml:space="preserve">• </w:t>
            </w:r>
            <w:r w:rsidRPr="005D41F5">
              <w:rPr>
                <w:rStyle w:val="tlid-translation"/>
                <w:sz w:val="24"/>
                <w:szCs w:val="24"/>
                <w:lang w:val="kk-KZ"/>
              </w:rPr>
              <w:t>2009 жылғы тамақ гигиенасы ережелеріне жаңа 43А ереже балық консервілерін тазарту процедурасының сипаттамасын қамтуы керек.</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w:t>
            </w:r>
            <w:r w:rsidRPr="005D41F5">
              <w:rPr>
                <w:rStyle w:val="tlid-translation"/>
                <w:sz w:val="24"/>
                <w:szCs w:val="24"/>
                <w:lang w:val="kk-KZ"/>
              </w:rPr>
              <w:t>Азық-түлік гигиенасы ережелерінің 2009 жылғы төртінші тізіміне ұсынылған түзетулер бұзушылықтар тізіміне жаңа 43A ережесін енгізуі керек.</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G/TBT/N/KOR/845</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Жеке байланыс құралдарының электр қозғалғыштығының қауіпсіздігін тексеру өлшемдерін қайта қарау жобасы</w:t>
            </w:r>
            <w:r w:rsidRPr="005D41F5">
              <w:rPr>
                <w:sz w:val="24"/>
                <w:szCs w:val="24"/>
                <w:lang w:val="kk-KZ"/>
              </w:rPr>
              <w:t xml:space="preserve"> (41 бетте, корей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жеке коммуникациялардың электр қозғалғыштығы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Корея</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Жолдарда электр қозғалғыштығы үшін қауіпсіздік өлшемдерін (дене салмағы, жарық, гудок) белгілеу.</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G/TBT/N/ISR/1060</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41F5">
              <w:rPr>
                <w:sz w:val="24"/>
                <w:szCs w:val="24"/>
                <w:lang w:val="en-US"/>
              </w:rPr>
              <w:t>SI</w:t>
            </w:r>
            <w:r w:rsidRPr="005D41F5">
              <w:rPr>
                <w:sz w:val="24"/>
                <w:szCs w:val="24"/>
              </w:rPr>
              <w:t xml:space="preserve"> 900 2.98</w:t>
            </w:r>
            <w:r w:rsidRPr="005D41F5">
              <w:rPr>
                <w:sz w:val="24"/>
                <w:szCs w:val="24"/>
                <w:lang w:val="kk-KZ"/>
              </w:rPr>
              <w:t xml:space="preserve"> бөлімі</w:t>
            </w:r>
            <w:r w:rsidRPr="005D41F5">
              <w:rPr>
                <w:sz w:val="24"/>
                <w:szCs w:val="24"/>
              </w:rPr>
              <w:t xml:space="preserve"> – </w:t>
            </w:r>
            <w:r w:rsidRPr="005D41F5">
              <w:rPr>
                <w:sz w:val="24"/>
                <w:szCs w:val="24"/>
                <w:lang w:val="kk-KZ"/>
              </w:rPr>
              <w:t>Тұрмыстық және аналогты электр құралдары</w:t>
            </w:r>
            <w:r w:rsidRPr="005D41F5">
              <w:rPr>
                <w:sz w:val="24"/>
                <w:szCs w:val="24"/>
              </w:rPr>
              <w:t xml:space="preserve">. </w:t>
            </w:r>
            <w:r w:rsidRPr="005D41F5">
              <w:rPr>
                <w:sz w:val="24"/>
                <w:szCs w:val="24"/>
                <w:lang w:val="kk-KZ"/>
              </w:rPr>
              <w:t>Қауіпсіздік</w:t>
            </w:r>
            <w:r w:rsidRPr="005D41F5">
              <w:rPr>
                <w:sz w:val="24"/>
                <w:szCs w:val="24"/>
              </w:rPr>
              <w:t xml:space="preserve">: </w:t>
            </w:r>
            <w:r w:rsidRPr="005D41F5">
              <w:rPr>
                <w:sz w:val="24"/>
                <w:szCs w:val="24"/>
                <w:lang w:val="kk-KZ"/>
              </w:rPr>
              <w:t>Ауа ы</w:t>
            </w:r>
            <w:r w:rsidRPr="005D41F5">
              <w:rPr>
                <w:rStyle w:val="tlid-translation"/>
                <w:sz w:val="24"/>
                <w:szCs w:val="24"/>
                <w:lang w:val="kk-KZ"/>
              </w:rPr>
              <w:t>лғалдандырғыштарға ерекше талаптар</w:t>
            </w:r>
            <w:r w:rsidRPr="005D41F5">
              <w:rPr>
                <w:sz w:val="24"/>
                <w:szCs w:val="24"/>
              </w:rPr>
              <w:t xml:space="preserve"> (29 </w:t>
            </w:r>
            <w:r w:rsidRPr="005D41F5">
              <w:rPr>
                <w:sz w:val="24"/>
                <w:szCs w:val="24"/>
                <w:lang w:val="kk-KZ"/>
              </w:rPr>
              <w:t xml:space="preserve">бетте, </w:t>
            </w:r>
            <w:r w:rsidRPr="005D41F5">
              <w:rPr>
                <w:sz w:val="24"/>
                <w:szCs w:val="24"/>
                <w:lang w:val="kk-KZ"/>
              </w:rPr>
              <w:lastRenderedPageBreak/>
              <w:t xml:space="preserve">ағылшын тілінде, </w:t>
            </w:r>
            <w:r w:rsidRPr="005D41F5">
              <w:rPr>
                <w:sz w:val="24"/>
                <w:szCs w:val="24"/>
              </w:rPr>
              <w:t xml:space="preserve">11 </w:t>
            </w:r>
            <w:r w:rsidRPr="005D41F5">
              <w:rPr>
                <w:sz w:val="24"/>
                <w:szCs w:val="24"/>
                <w:lang w:val="kk-KZ"/>
              </w:rPr>
              <w:t>бетте, еврей тілінде</w:t>
            </w:r>
            <w:r w:rsidRPr="005D41F5">
              <w:rPr>
                <w:sz w:val="24"/>
                <w:szCs w:val="24"/>
              </w:rPr>
              <w:t>)</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lastRenderedPageBreak/>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Электрлі ауа ылғалдандырғыштар; HS: 8415; ICS: 97,030.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rStyle w:val="tlid-translation"/>
                <w:sz w:val="24"/>
                <w:szCs w:val="24"/>
                <w:lang w:val="kk-KZ"/>
              </w:rPr>
              <w:t>Электрлік ылғалдандырғыштарға қатысты осы стандарттың SI 900 2.98 бөлігі (2013 ж. 1 сәуірімен қоса) міндетті болуы керек</w:t>
            </w:r>
            <w:r w:rsidRPr="005D41F5">
              <w:rPr>
                <w:sz w:val="24"/>
                <w:szCs w:val="24"/>
                <w:lang w:val="kk-KZ"/>
              </w:rPr>
              <w:t xml:space="preserve">. </w:t>
            </w:r>
            <w:r w:rsidRPr="005D41F5">
              <w:rPr>
                <w:rStyle w:val="tlid-translation"/>
                <w:sz w:val="24"/>
                <w:szCs w:val="24"/>
                <w:lang w:val="kk-KZ"/>
              </w:rPr>
              <w:t>Бұл декларация стандарттаудың міндетті мақсатына - адам қауіпсіздігіне жауап береді. Бұл стандарт IEC 60335-2-98 халықаралық стандартымен 2.2: 2008-09 нұсқасында бекітілген. Израильдің стандартты нұсқасында келеңсіздіктер бар:</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sz w:val="24"/>
                <w:szCs w:val="24"/>
                <w:lang w:val="kk-KZ"/>
              </w:rPr>
              <w:t xml:space="preserve">1. </w:t>
            </w:r>
            <w:r w:rsidRPr="005D41F5">
              <w:rPr>
                <w:rStyle w:val="tlid-translation"/>
                <w:sz w:val="24"/>
                <w:szCs w:val="24"/>
                <w:lang w:val="kk-KZ"/>
              </w:rPr>
              <w:t>IEC 60335-1 Халықаралық стандартына сілтемелерді өзгерту және оның орнына қабылдау</w:t>
            </w:r>
            <w:r w:rsidRPr="005D41F5">
              <w:rPr>
                <w:sz w:val="24"/>
                <w:szCs w:val="24"/>
                <w:lang w:val="kk-KZ"/>
              </w:rPr>
              <w:br/>
            </w:r>
            <w:r w:rsidRPr="005D41F5">
              <w:rPr>
                <w:rStyle w:val="tlid-translation"/>
                <w:sz w:val="24"/>
                <w:szCs w:val="24"/>
                <w:lang w:val="kk-KZ"/>
              </w:rPr>
              <w:t>Израильдің міндетті стандарты SI 900, 1 бөлім (Жалпы ұлттық ескерту);</w:t>
            </w:r>
            <w:r w:rsidRPr="005D41F5">
              <w:rPr>
                <w:sz w:val="24"/>
                <w:szCs w:val="24"/>
                <w:lang w:val="kk-KZ"/>
              </w:rPr>
              <w:t xml:space="preserve"> </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2. </w:t>
            </w:r>
            <w:r w:rsidRPr="005D41F5">
              <w:rPr>
                <w:rStyle w:val="tlid-translation"/>
                <w:sz w:val="24"/>
                <w:szCs w:val="24"/>
                <w:lang w:val="kk-KZ"/>
              </w:rPr>
              <w:t>Номиналды мәнге қатысты 201-параграфты қосу және қажет болған жағдайда Израиль SI 900 стандартының 1-бөлігін міндетті түрде қабылдау</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3. </w:t>
            </w:r>
            <w:r w:rsidRPr="005D41F5">
              <w:rPr>
                <w:rStyle w:val="tlid-translation"/>
                <w:sz w:val="24"/>
                <w:szCs w:val="24"/>
                <w:lang w:val="kk-KZ"/>
              </w:rPr>
              <w:t>ЭМС қатысты 202 жаңа тармақты қосу және қажет болған жағдайда Израильдің SI 900 стандартының 1-бөлімін қабылдау</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4. </w:t>
            </w:r>
            <w:r w:rsidRPr="005D41F5">
              <w:rPr>
                <w:rStyle w:val="tlid-translation"/>
                <w:sz w:val="24"/>
                <w:szCs w:val="24"/>
                <w:lang w:val="kk-KZ"/>
              </w:rPr>
              <w:t>Шу деңгейіне қатысты 203 жаңа параграф қосу және орнына Израиль SI 900 стандартының 1-бөлігі, қолдануға болатын жерде қолданылады</w:t>
            </w:r>
            <w:r w:rsidRPr="005D41F5">
              <w:rPr>
                <w:sz w:val="24"/>
                <w:szCs w:val="24"/>
                <w:lang w:val="kk-KZ"/>
              </w:rPr>
              <w:t>.</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G/TBT/N/ISR/1059</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SI 900 2.97 бөлімі – Тұрмыстық және аналогты электр құралдары. Қауіпсіздік. </w:t>
            </w:r>
            <w:r w:rsidRPr="005D41F5">
              <w:rPr>
                <w:rStyle w:val="tlid-translation"/>
                <w:sz w:val="24"/>
                <w:szCs w:val="24"/>
                <w:lang w:val="kk-KZ"/>
              </w:rPr>
              <w:t xml:space="preserve">Жалюзи, бастырма, жалюзи және ұқсас жабдықтарға арналған </w:t>
            </w:r>
            <w:r w:rsidRPr="005D41F5">
              <w:rPr>
                <w:sz w:val="24"/>
                <w:szCs w:val="24"/>
                <w:lang w:val="kk-KZ"/>
              </w:rPr>
              <w:t>(24 бетте, ағылшын тілінде, 8 бетте еврей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Жалюздерге, бастырмаларға, аналогты құралдарға арналған электр жетектері</w:t>
            </w:r>
            <w:r w:rsidRPr="005D41F5">
              <w:rPr>
                <w:sz w:val="24"/>
                <w:szCs w:val="24"/>
                <w:lang w:val="kk-KZ"/>
              </w:rPr>
              <w:t>; HS: 392530, 6303, 63061; ICS: 91,060,50.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rStyle w:val="tlid-translation"/>
                <w:sz w:val="24"/>
                <w:szCs w:val="24"/>
                <w:lang w:val="kk-KZ"/>
              </w:rPr>
              <w:t>Қазіргі кездегі SI 900 2.97 бөлімінің стандарт талаптарына сәйкес электрлік дискілерге, жалюздерге және сол сияқты жабдықтарға міндетті түрде хабарлануы керек.</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rStyle w:val="tlid-translation"/>
                <w:sz w:val="24"/>
                <w:szCs w:val="24"/>
                <w:lang w:val="kk-KZ"/>
              </w:rPr>
              <w:t>Бұл декларация стандарттаудың адам қауіпсіздігін қорғаудың міндетті мақсатына сәйкес келеді.</w:t>
            </w:r>
            <w:r w:rsidRPr="005D41F5">
              <w:rPr>
                <w:sz w:val="24"/>
                <w:szCs w:val="24"/>
                <w:lang w:val="kk-KZ"/>
              </w:rPr>
              <w:t xml:space="preserve"> </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Бұл стандарт IEC 60335-2-97 3.0: 2016-04 басылымның  халықаралық стандартын қабылдайды. Стандарттың бөлімі еврей тілінде келесі ұлттық пікірлерден тұрады</w:t>
            </w:r>
            <w:r w:rsidRPr="005D41F5">
              <w:rPr>
                <w:sz w:val="24"/>
                <w:szCs w:val="24"/>
                <w:lang w:val="kk-KZ"/>
              </w:rPr>
              <w:t xml:space="preserve"> </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G/TBT/N/ISR/1058</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900 2.91 бөлімі – Тұрмыстық және аналогты электр құралдары. Қауіпсіздік. Ерекше талаптар  (92 бетте, ағылшын тілінде; 8 бетте, еврей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Style w:val="tlid-translation"/>
                <w:sz w:val="24"/>
                <w:szCs w:val="24"/>
                <w:lang w:val="kk-KZ"/>
              </w:rPr>
              <w:t>Электрлік көгалшапқыштар мен көгал шөп шапқыштар</w:t>
            </w:r>
            <w:r w:rsidRPr="005D41F5">
              <w:rPr>
                <w:sz w:val="24"/>
                <w:szCs w:val="24"/>
                <w:lang w:val="kk-KZ"/>
              </w:rPr>
              <w:t>; HS: 8432; ICS: 65,060,70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5D41F5">
              <w:rPr>
                <w:rStyle w:val="tlid-translation"/>
                <w:sz w:val="24"/>
                <w:szCs w:val="24"/>
                <w:lang w:val="kk-KZ"/>
              </w:rPr>
              <w:t xml:space="preserve">Электрлік көгал шөп шапқыштар мен көгал шөп шапқыштар үшін қолданыстағы SI 900 2.91 бөлігі стандартының талаптары міндетті түрде </w:t>
            </w:r>
            <w:r w:rsidRPr="005D41F5">
              <w:rPr>
                <w:rStyle w:val="tlid-translation"/>
                <w:sz w:val="24"/>
                <w:szCs w:val="24"/>
                <w:lang w:val="kk-KZ"/>
              </w:rPr>
              <w:lastRenderedPageBreak/>
              <w:t>жариялануы керек.</w:t>
            </w:r>
            <w:r w:rsidRPr="005D41F5">
              <w:rPr>
                <w:sz w:val="24"/>
                <w:szCs w:val="24"/>
                <w:lang w:val="kk-KZ"/>
              </w:rPr>
              <w:t xml:space="preserve"> </w:t>
            </w:r>
            <w:r w:rsidRPr="005D41F5">
              <w:rPr>
                <w:rStyle w:val="tlid-translation"/>
                <w:sz w:val="24"/>
                <w:szCs w:val="24"/>
                <w:lang w:val="kk-KZ"/>
              </w:rPr>
              <w:t>Бұл декларация стандарттаудың адам қауіпсіздігін қорғаудың міндетті мақсатына сәйкес келеді.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5D41F5">
              <w:rPr>
                <w:rStyle w:val="tlid-translation"/>
                <w:sz w:val="24"/>
                <w:szCs w:val="24"/>
                <w:lang w:val="kk-KZ"/>
              </w:rPr>
              <w:t>Бұл стандарт халықаралық стандарт IEC 60335-2-91 басылымы 3.0: 2008-02 шығарылымын қабылдайды. Стандарт бөлімі еврей тілінде келесі ұлттық шегіністерді қамтиды: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1. Халықаралық стандарт IEC 60335-1 сілтемелерін өзгертеді және оның орнына Израильдің міндетті стандарт SI 900 1бөлігін қолданады (Жалпы ұлттық қолдану);</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 Нормативті сілтемелердід өзгертеді (2 тармақ);</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3. </w:t>
            </w:r>
            <w:r w:rsidRPr="005D41F5">
              <w:rPr>
                <w:rStyle w:val="tlid-translation"/>
                <w:sz w:val="24"/>
                <w:szCs w:val="24"/>
                <w:lang w:val="kk-KZ"/>
              </w:rPr>
              <w:t>Номиналды мәндерге қатысты 201-параграфты қосады және Израиль стандартына сәйкес келетін SI 900 стандартының 1-бөлімін қолданады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4. ЕМС-</w:t>
            </w:r>
            <w:r w:rsidRPr="005D41F5">
              <w:rPr>
                <w:rStyle w:val="tlid-translation"/>
                <w:sz w:val="24"/>
                <w:szCs w:val="24"/>
                <w:lang w:val="kk-KZ"/>
              </w:rPr>
              <w:t>ге қатысты 202-тармаққа жаңа ереже қосып, Израильдің SI 900 стандартының 1-бөлігінің EMC талаптары мұнда қолданылмайтынын айтады</w:t>
            </w:r>
            <w:r w:rsidRPr="005D41F5">
              <w:rPr>
                <w:sz w:val="24"/>
                <w:szCs w:val="24"/>
                <w:lang w:val="kk-KZ"/>
              </w:rPr>
              <w:t>;</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5. </w:t>
            </w:r>
            <w:r w:rsidRPr="005D41F5">
              <w:rPr>
                <w:rStyle w:val="tlid-translation"/>
                <w:sz w:val="24"/>
                <w:szCs w:val="24"/>
                <w:lang w:val="kk-KZ"/>
              </w:rPr>
              <w:t>Шу деңгейіне қатысты 203 параграф қосып, орнына Израильдің SI 900 стандартының 1-бөлімін қолдануға болады.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G/TBT/N/ISR/1057</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900 2.77-бөлім - Тұрмыстық және ұқсас электр аспаптары. Қауіпсіздік. Желіден қоректендірумен басқарылатын жаяу жүргінші көгал көгал алаңшаларына жеке талаптар (116 бет, ағылшын тілінде; 8 бет, ивритте)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Желіден қорек көзі бар жаяу жүргінші басқаратын көгал шапқыш HS: 84331; ICS: 65.060.70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Электр көгалшапқыштарына қатысты қолданыстағы SI 900 стандартының 2.77-бөлімінің талаптары міндетті түрде жариялануы тиіс. Бұл декларация адамның қауіпсіздігін қорғау үшін стандарттаудың міндетті мақсатына сәйкес келеді.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стандартта қабылданған халықаралық стандарт IEC 60335-2-77, екінші басылым: 2002 ж.07. Стандарт (Израиль бөлімі) келесі Ұлттық ауытқуларды қамтиды: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1. IEC 60335-1 халықаралық стандартына сілтемелерді өзгертеді және оның орнына Израильдің SI 900 міндетті стандартын 1-бөлім (Жалпы ұлттық ескерту);</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 Нормативтік сілтемелерді өзгертеді (2-тармақ));</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3. Атаулы мәндерге қатысты 201 жаңа тармақты қосады және Израильдің SI 900 міндетті стандартын қолданады, бұл қолданылатын 1-бөлім;</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4. EMC қатысты жаңа 202 тармағын қосады және Израильдің SI 900 міндетті стандартын </w:t>
            </w:r>
            <w:r w:rsidRPr="005D41F5">
              <w:rPr>
                <w:sz w:val="24"/>
                <w:szCs w:val="24"/>
                <w:lang w:val="kk-KZ"/>
              </w:rPr>
              <w:lastRenderedPageBreak/>
              <w:t>қолданады, бұл қолданылатын 1-бөлім;</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5. Шу деңгейіне қатысты 203 жаңа тармақты қосады және оның орнына Израильдің SI 900 міндетті стандартын қолданады, бұл қолданылатын 1-бөлім</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G/TBT/N/EU/668</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Қорғасын мен оның қосылыстарына қатысты химиялық заттарды (REACH) тіркеу, бағалау, рұқсат беру және шектеу жөніндегі Еуропалық Парламент пен Кеңестің (ЕО) № 1907/2006 қаулысына XVII қосымшаға өзгерістер енгізу туралы Комиссия қаулысының жобасы (6 бет + Қосымша 4 бет ағылшын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Құрамында қорғасын мен қрғасын қосылыстары бар поливинилхлоридтен (ПВХ) жасалған бұйымдар.</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Еуропалық одақ</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ереже жобасы № 1907/2006 Регламенттің (ЕО) XVII қосымшасындағы 63-бапты өзгертеді.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қорғасын мен қорғасын қосылыстарын винилхлорид полимерлерінен немесе сополимерлерден жасалған бұйымдарда пайдалануға, сондай-ақ, Егер қорғасын концентрациясы (металл түрінде көрсетілген) ПВХ материалының салмағы бойынша 0,1% - ға тең немесе одан асатын болса, оларды ПВХ-дан жасалған бұйымдарда нарыққа орналастыруға тыйым салар еді. Осы шектегі уақыт шектеулері ПВХ қатты және икемді өңделген материал үшін және қорғасын-қышқылды батареялардағы ПВХ-кремнезем сепараторларына арналған.</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rPr>
            </w:pPr>
            <w:r w:rsidRPr="005D41F5">
              <w:rPr>
                <w:b/>
                <w:sz w:val="24"/>
                <w:szCs w:val="24"/>
              </w:rPr>
              <w:t>G/TBT/N/CAN/594</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Белгілі бір өнімдер үшін ұшатын органикалық қосылыстар концентрациясының ұсынылатын шектері (76 бет, ағылшын және француз тілдерінде)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 xml:space="preserve">19 қыркүйек 2019 жыл </w:t>
            </w:r>
          </w:p>
        </w:tc>
      </w:tr>
      <w:tr w:rsidR="00854B4E" w:rsidRPr="005D41F5" w:rsidTr="00E71DA4">
        <w:trPr>
          <w:trHeight w:val="196"/>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Кейбір өнімдер, оның ішінде жеке гигиена құралдары, автомобильді және тұрмыстық техниканы күтуге арналған құралдар, желімдер, Желімді жоюға арналған құралдар, герметиктер, басқа да өнімдер.</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rPr>
            </w:pPr>
            <w:r w:rsidRPr="005D41F5">
              <w:rPr>
                <w:sz w:val="24"/>
                <w:szCs w:val="24"/>
              </w:rPr>
              <w:t xml:space="preserve">Канада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Ережелер (ұсынылатын ережелер)" кейбір өнімдер үшін ұшатын органикалық қосылыстар концентрациясының ұсынылған шектері " шамамен 130 санаттағы өнімдер мен кіші санаттардағы ұшпа органикалық қосылыстар концентрациясының белгіленген шектерінен асатын өнімдерді импорттауға және өндіруге тыйым салатын болады. Азық-түлікке жеке гигиена құралдары, автомобиль және тұрмыстық қызмет көрсету құралдары; желімдер, желім жойғыштар, герметиктер; және басқа да өнімдер кіреді. Бұл өнімдер тұрмыстық, институционалдық және коммерциялық тұтынушылармен пайдаланылады және ҰОС </w:t>
            </w:r>
            <w:r w:rsidRPr="005D41F5">
              <w:rPr>
                <w:sz w:val="24"/>
                <w:szCs w:val="24"/>
                <w:lang w:val="kk-KZ"/>
              </w:rPr>
              <w:lastRenderedPageBreak/>
              <w:t>шығарындыларына ықпал етеді. Ұсынылып отырған ережелер мүмкіндігінше Калифорния штатының әуе ресурстары жөніндегі кеңесінің тұтыну тауарлары ережелерімен келісілетін болады.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G/TBT/N/BRA/890</w:t>
            </w:r>
          </w:p>
          <w:p w:rsidR="00854B4E" w:rsidRPr="005D41F5" w:rsidRDefault="00854B4E">
            <w:pPr>
              <w:pBdr>
                <w:between w:val="single" w:sz="6" w:space="1" w:color="auto"/>
              </w:pBdr>
              <w:jc w:val="both"/>
              <w:rPr>
                <w:sz w:val="24"/>
                <w:szCs w:val="24"/>
              </w:rPr>
            </w:pPr>
          </w:p>
        </w:tc>
        <w:tc>
          <w:tcPr>
            <w:tcW w:w="5386" w:type="dxa"/>
            <w:shd w:val="clear" w:color="auto" w:fill="auto"/>
          </w:tcPr>
          <w:p w:rsidR="00854B4E" w:rsidRPr="005D41F5" w:rsidRDefault="00854B4E">
            <w:pPr>
              <w:rPr>
                <w:sz w:val="24"/>
                <w:szCs w:val="24"/>
                <w:lang w:val="kk-KZ"/>
              </w:rPr>
            </w:pPr>
            <w:r w:rsidRPr="005D41F5">
              <w:rPr>
                <w:sz w:val="24"/>
                <w:szCs w:val="24"/>
                <w:lang w:val="kk-KZ"/>
              </w:rPr>
              <w:t>2019 жылдың 3 шілдесіндегі 322 жарлық. (1 бет, португал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 xml:space="preserve">Хабарландыру сәтінен бастап 60 күн </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Пікірлерге жария шолу</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Метрология, сапа және технология ұлттық институты (INMETRO) Inmetro реттеу саласы шеңберінде өнімдер мен қызметтердің жалпы регламентін әзірлеу процесін бастады. Осылайша, ол мұндай процеске жұртшылықтың қатысуына жәрдемдесу үшін қоғамдық сауалнаманы іске қосады.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lang w:val="en-US"/>
              </w:rPr>
              <w:t>G/TBT/N/BRA/740/Add.1</w:t>
            </w:r>
          </w:p>
          <w:p w:rsidR="00854B4E" w:rsidRPr="005D41F5" w:rsidRDefault="00854B4E">
            <w:pPr>
              <w:pBdr>
                <w:between w:val="single" w:sz="6" w:space="1" w:color="auto"/>
              </w:pBdr>
              <w:jc w:val="both"/>
              <w:rPr>
                <w:sz w:val="24"/>
                <w:szCs w:val="24"/>
                <w:lang w:val="en-GB"/>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Толықтыру </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жылдың 12 шілдесіндегі келесі хабарлама Бразилия делегациясының өтініші бойынша таралады.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Ұлттық метрология, сапа және технология институты - Inmetro, 2017 жылғы 23 тамыздағы 221 қаулыға сәйкес осы қаулының I қосымшасына енгізілген тоқыма өнімін таңбалау туралы Mercosur техникалық регламентін бекітетін 2019 жылғы 12 маусымдағы № 296 қаулы шығарды.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Ол 2011 жылғы 17 қаңтардағы № 45 Inmetro қаулысын осы қаулы жарияланған күннен бастап 24 ай ішінде жояды.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жарлық оны жариялау күнінен бастап күшіне енеді.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 мәтін португал тілінде қолжетімді және келесі мекенжай бойынша жүктеле алады: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http://www.inmetro.gov.br/legislacao/rtac/pdf/RTAC002583.pdf</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lang w:val="en-US"/>
              </w:rPr>
              <w:t>G/TBT/N/BRA/323/Add.5</w:t>
            </w:r>
          </w:p>
          <w:p w:rsidR="00854B4E" w:rsidRPr="005D41F5" w:rsidRDefault="00854B4E">
            <w:pPr>
              <w:pBdr>
                <w:between w:val="single" w:sz="6" w:space="1" w:color="auto"/>
              </w:pBdr>
              <w:jc w:val="both"/>
              <w:rPr>
                <w:sz w:val="24"/>
                <w:szCs w:val="24"/>
                <w:lang w:val="en-GB"/>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Толықтыру </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жылдың 12 шілдесіндегі келесі хабарлама Бразилия делегациясының өтініші бойынша таралады.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Ұлттық метрология, сапа және технология институты - Inmetro 2012 жылғы 7 ақпандағы № 74 министрлік актісіне сәйкес контейнерлерде пайдаланылатын жаңа материалдарға байланысты сұйытылған мұнай газына (GLP) арналған тасымалданатын контейнерлер үшін сәйкестікті бағалау талаптарына түзетулерді бекіту туралы 2019 жылғы 1 шілдедегі 272 Жарлық және осы Жарлыққа қосымшада белгіленген 2010 жылғы 5 </w:t>
            </w:r>
            <w:r w:rsidRPr="005D41F5">
              <w:rPr>
                <w:sz w:val="24"/>
                <w:szCs w:val="24"/>
                <w:lang w:val="kk-KZ"/>
              </w:rPr>
              <w:lastRenderedPageBreak/>
              <w:t>қарашадағы 418 Жарлық шығарды.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Бекітілген талаптарға алып келген қоғамдық талқылау 2018 жылдың 20 қарашасындағы 447 Қаулымен жарияланды.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жарлық оны жариялау күнінен бастап күшіне енеді.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 мәтін португал тілінде қолжетімді және келесі мекенжай бойынша жүктеле алады: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http://www.inmetro.gov.br/legislacao/rtac/pdf/RTAC002582.pdf</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G/TBT/N/USA/1502</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5D41F5">
              <w:rPr>
                <w:sz w:val="24"/>
                <w:szCs w:val="24"/>
                <w:lang w:val="kk-KZ"/>
              </w:rPr>
              <w:t xml:space="preserve">Шарапқа арналған кейбір толтыру стандарттарын жою </w:t>
            </w:r>
            <w:r w:rsidRPr="005D41F5">
              <w:rPr>
                <w:sz w:val="24"/>
                <w:szCs w:val="24"/>
                <w:lang w:val="en-US"/>
              </w:rPr>
              <w:t xml:space="preserve">(Standards of Fill) (8 </w:t>
            </w:r>
            <w:r w:rsidRPr="005D41F5">
              <w:rPr>
                <w:sz w:val="24"/>
                <w:szCs w:val="24"/>
              </w:rPr>
              <w:t>бет</w:t>
            </w:r>
            <w:r w:rsidRPr="005D41F5">
              <w:rPr>
                <w:sz w:val="24"/>
                <w:szCs w:val="24"/>
                <w:lang w:val="en-US"/>
              </w:rPr>
              <w:t xml:space="preserve">, </w:t>
            </w:r>
            <w:r w:rsidRPr="005D41F5">
              <w:rPr>
                <w:sz w:val="24"/>
                <w:szCs w:val="24"/>
              </w:rPr>
              <w:t>ағылшын</w:t>
            </w:r>
            <w:r w:rsidRPr="005D41F5">
              <w:rPr>
                <w:sz w:val="24"/>
                <w:szCs w:val="24"/>
                <w:lang w:val="en-US"/>
              </w:rPr>
              <w:t xml:space="preserve"> </w:t>
            </w:r>
            <w:r w:rsidRPr="005D41F5">
              <w:rPr>
                <w:sz w:val="24"/>
                <w:szCs w:val="24"/>
              </w:rPr>
              <w:t>тілінде</w:t>
            </w:r>
            <w:r w:rsidRPr="005D41F5">
              <w:rPr>
                <w:sz w:val="24"/>
                <w:szCs w:val="24"/>
                <w:lang w:val="en-US"/>
              </w:rPr>
              <w:t>)</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 xml:space="preserve">30 тамыз 2019 жыл </w:t>
            </w:r>
          </w:p>
        </w:tc>
      </w:tr>
      <w:tr w:rsidR="00854B4E" w:rsidRPr="005D41F5" w:rsidTr="00B706F3">
        <w:trPr>
          <w:trHeight w:val="222"/>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15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Шарап; жаңа піскен жүзімнен жасалған шарап, оның ішінде спирттік шарап; жүзім сорты 20.09 тауар позициясынан (HS 2204) ерекшеленуі тиіс; алкогольді сусындар (ICS 67.160.10)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құжатта алкоголь және темекі салықтары мен саудасы жөніндегі Бюро (TTB) қосымша рұқсат етілген толтыру стандарттарын қамтамасыз ету үшін шарап контейнерлерін реттейтін ережелерге түзетулер енгізу туралы өтініш бар көптеген петицияларды қарастырады. Шарап контейнерлері үшін ең аз толтыру стандарттарынан басқа, барлығын алып тастау және осылайша қажетсіз нормативтік талаптарды жою және тұтынушыларға сатып алудың неғұрлым кең мүмкіндіктерін ұсыну ұсынылады. Ұсынылған қайта реттеу туралы пікірлер құпталады, сондай-ақ жаңа бекітілген толтыру стандарттарын қосу және болашақта қосымша стандарттарды қосудың жеделдетілген процесін әзірлеу сияқты баламалардың артықшылықтарына қатысты пікірлер сұралады. Бұл тәсілдердің барлығы ішкі және халықаралық саудадағы бәсекелестік пен тауарлардың қозғалысына кедергі келтіретін шектеулерді жояды.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jc w:val="right"/>
              <w:rPr>
                <w:b/>
                <w:sz w:val="24"/>
                <w:szCs w:val="24"/>
              </w:rPr>
            </w:pPr>
            <w:r w:rsidRPr="005D41F5">
              <w:rPr>
                <w:b/>
                <w:sz w:val="24"/>
                <w:szCs w:val="24"/>
              </w:rPr>
              <w:t>G/TBT/N/CAN/594</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Белгілі бір өнімдер үшін ұшатын органикалық қосылыстар концентрациясының ұсынылатын шектері (76 бет, ағылшын және француз тілдерінде)</w:t>
            </w:r>
          </w:p>
        </w:tc>
        <w:tc>
          <w:tcPr>
            <w:tcW w:w="2268" w:type="dxa"/>
            <w:shd w:val="clear" w:color="auto" w:fill="auto"/>
          </w:tcPr>
          <w:p w:rsidR="00854B4E" w:rsidRPr="005D41F5" w:rsidRDefault="00854B4E" w:rsidP="00766FA5">
            <w:pPr>
              <w:jc w:val="both"/>
              <w:rPr>
                <w:sz w:val="24"/>
                <w:szCs w:val="24"/>
                <w:lang w:val="kk-KZ"/>
              </w:rPr>
            </w:pPr>
            <w:r w:rsidRPr="005D41F5">
              <w:rPr>
                <w:sz w:val="24"/>
                <w:szCs w:val="24"/>
                <w:lang w:val="kk-KZ"/>
              </w:rPr>
              <w:t xml:space="preserve">19 қыркүйек 2019 жыл </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Кейбір өнімдер, оның ішінде жеке гигиена құралдары, автомобильді және тұрмыстық техниканы күтуге арналған құралдар, желімдер, Желімді жоюға арналған құралдар, герметиктер, басқа да өнімдер.</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rPr>
            </w:pPr>
            <w:r w:rsidRPr="005D41F5">
              <w:rPr>
                <w:sz w:val="24"/>
                <w:szCs w:val="24"/>
              </w:rPr>
              <w:t xml:space="preserve">Канада </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Ережелер (ұсынылатын ережелер)" кейбір өнімдер үшін ұшатын органикалық қосылыстар </w:t>
            </w:r>
            <w:r w:rsidRPr="005D41F5">
              <w:rPr>
                <w:sz w:val="24"/>
                <w:szCs w:val="24"/>
                <w:lang w:val="kk-KZ"/>
              </w:rPr>
              <w:lastRenderedPageBreak/>
              <w:t>концентрациясының ұсынылған шектері " шамамен 130 санаттағы өнімдер мен кіші санаттардағы ұшпа органикалық қосылыстар концентрациясының белгіленген шектерінен асатын өнімдерді импорттауға және өндіруге тыйым салатын болады. Азық-түлікке жеке гигиена құралдары, автомобиль және тұрмыстық қызмет көрсету құралдары; желімдер, желім жойғыштар, герметиктер; және басқа да өнімдер кіреді. Бұл өнімдер тұрмыстық, институционалдық және коммерциялық тұтынушылармен пайдаланылады және ҰОС шығарындыларына ықпал етеді. Ұсынылып отырған ережелер мүмкіндігінше Калифорния штатының әуе ресурстары жөніндегі кеңесінің тұтыну тауарлары ережелерімен келісілетін болады.</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jc w:val="both"/>
              <w:rPr>
                <w:b/>
                <w:sz w:val="24"/>
                <w:szCs w:val="24"/>
                <w:lang w:val="en-GB" w:eastAsia="en-US"/>
              </w:rPr>
            </w:pPr>
            <w:r w:rsidRPr="005D41F5">
              <w:rPr>
                <w:b/>
                <w:sz w:val="24"/>
                <w:szCs w:val="24"/>
              </w:rPr>
              <w:t>G/TBT/N/BRA/890</w:t>
            </w:r>
          </w:p>
          <w:p w:rsidR="00854B4E" w:rsidRPr="005D41F5" w:rsidRDefault="00854B4E" w:rsidP="00766FA5">
            <w:pPr>
              <w:pBdr>
                <w:between w:val="single" w:sz="6" w:space="1" w:color="auto"/>
              </w:pBdr>
              <w:jc w:val="both"/>
              <w:rPr>
                <w:sz w:val="24"/>
                <w:szCs w:val="24"/>
              </w:rPr>
            </w:pPr>
          </w:p>
        </w:tc>
        <w:tc>
          <w:tcPr>
            <w:tcW w:w="5386" w:type="dxa"/>
            <w:shd w:val="clear" w:color="auto" w:fill="auto"/>
          </w:tcPr>
          <w:p w:rsidR="00854B4E" w:rsidRPr="005D41F5" w:rsidRDefault="00854B4E" w:rsidP="00766FA5">
            <w:pPr>
              <w:rPr>
                <w:sz w:val="24"/>
                <w:szCs w:val="24"/>
                <w:lang w:val="kk-KZ"/>
              </w:rPr>
            </w:pPr>
            <w:r w:rsidRPr="005D41F5">
              <w:rPr>
                <w:sz w:val="24"/>
                <w:szCs w:val="24"/>
                <w:lang w:val="kk-KZ"/>
              </w:rPr>
              <w:t>2019 жылдың 3 шілдесіндегі 322 жарлық. (1 бет, португал тілінде)</w:t>
            </w:r>
          </w:p>
        </w:tc>
        <w:tc>
          <w:tcPr>
            <w:tcW w:w="2268" w:type="dxa"/>
            <w:shd w:val="clear" w:color="auto" w:fill="auto"/>
          </w:tcPr>
          <w:p w:rsidR="00854B4E" w:rsidRPr="005D41F5" w:rsidRDefault="00854B4E" w:rsidP="00766FA5">
            <w:pPr>
              <w:jc w:val="both"/>
              <w:rPr>
                <w:sz w:val="24"/>
                <w:szCs w:val="24"/>
                <w:lang w:val="kk-KZ"/>
              </w:rPr>
            </w:pPr>
            <w:r w:rsidRPr="005D41F5">
              <w:rPr>
                <w:sz w:val="24"/>
                <w:szCs w:val="24"/>
                <w:lang w:val="kk-KZ"/>
              </w:rPr>
              <w:t xml:space="preserve">Хабарландыру сәтінен бастап 60 күн </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Пікірлерге жария шолу</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Метрология, сапа және технология ұлттық институты (INMETRO) Inmetro реттеу саласы шеңберінде өнімдер мен қызметтердің жалпы регламентін әзірлеу процесін бастады. Осылайша, ол мұндай процеске жұртшылықтың қатысуына жәрдемдесу үшін қоғамдық сауалнаманы іске қосады.</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jc w:val="both"/>
              <w:rPr>
                <w:b/>
                <w:sz w:val="24"/>
                <w:szCs w:val="24"/>
                <w:lang w:val="en-GB" w:eastAsia="en-US"/>
              </w:rPr>
            </w:pPr>
            <w:r w:rsidRPr="005D41F5">
              <w:rPr>
                <w:b/>
                <w:sz w:val="24"/>
                <w:szCs w:val="24"/>
                <w:lang w:val="en-US"/>
              </w:rPr>
              <w:t>G/TBT/N/BRA/740/Add.1</w:t>
            </w:r>
          </w:p>
          <w:p w:rsidR="00854B4E" w:rsidRPr="005D41F5" w:rsidRDefault="00854B4E" w:rsidP="00766FA5">
            <w:pPr>
              <w:pBdr>
                <w:between w:val="single" w:sz="6" w:space="1" w:color="auto"/>
              </w:pBdr>
              <w:jc w:val="both"/>
              <w:rPr>
                <w:sz w:val="24"/>
                <w:szCs w:val="24"/>
                <w:lang w:val="en-GB"/>
              </w:rPr>
            </w:pP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Толықтыру </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жылдың 12 шілдесіндегі келесі хабарлама Бразилия делегациясының өтініші бойынша таралады.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Ұлттық метрология, сапа және технология институты - Inmetro, 2017 жылғы 23 тамыздағы 221 қаулыға сәйкес осы қаулының I қосымшасына енгізілген тоқыма өнімін таңбалау туралы Mercosur техникалық регламентін бекітетін 2019 жылғы 12 маусымдағы № 296 қаулы шығарды.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Ол 2011 жылғы 17 қаңтардағы № 45 Inmetro қаулысын осы қаулы жарияланған күннен бастап 24 ай ішінде жояды.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жарлық оны жариялау күнінен бастап күшіне енеді.</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 мәтін португал тілінде қолжетімді және келесі мекенжай бойынша жүктеле алады: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http://www.inmetro.gov.br/legislacao/rtac/pdf/RTAC002583.pdf</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jc w:val="both"/>
              <w:rPr>
                <w:b/>
                <w:sz w:val="24"/>
                <w:szCs w:val="24"/>
                <w:lang w:val="en-GB" w:eastAsia="en-US"/>
              </w:rPr>
            </w:pPr>
            <w:r w:rsidRPr="005D41F5">
              <w:rPr>
                <w:b/>
                <w:sz w:val="24"/>
                <w:szCs w:val="24"/>
                <w:lang w:val="en-US"/>
              </w:rPr>
              <w:t>G/TBT/N/BRA/323/</w:t>
            </w:r>
            <w:r w:rsidRPr="005D41F5">
              <w:rPr>
                <w:b/>
                <w:sz w:val="24"/>
                <w:szCs w:val="24"/>
                <w:lang w:val="en-US"/>
              </w:rPr>
              <w:lastRenderedPageBreak/>
              <w:t>Add.5</w:t>
            </w:r>
          </w:p>
          <w:p w:rsidR="00854B4E" w:rsidRPr="005D41F5" w:rsidRDefault="00854B4E" w:rsidP="00766FA5">
            <w:pPr>
              <w:pBdr>
                <w:between w:val="single" w:sz="6" w:space="1" w:color="auto"/>
              </w:pBdr>
              <w:jc w:val="both"/>
              <w:rPr>
                <w:sz w:val="24"/>
                <w:szCs w:val="24"/>
                <w:lang w:val="en-GB"/>
              </w:rPr>
            </w:pP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lastRenderedPageBreak/>
              <w:t xml:space="preserve">Толықтыру </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lastRenderedPageBreak/>
              <w:t>2019 жылдың 12 шілдесіндегі келесі хабарлама Бразилия делегациясының өтініші бойынша таралады.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Ұлттық метрология, сапа және технология институты - Inmetro 2012 жылғы 7 ақпандағы № 74 министрлік актісіне сәйкес контейнерлерде пайдаланылатын жаңа материалдарға байланысты сұйытылған мұнай газына (GLP) арналған тасымалданатын контейнерлер үшін сәйкестікті бағалау талаптарына түзетулерді бекіту туралы 2019 жылғы 1 шілдедегі 272 Жарлық және осы Жарлыққа қосымшада белгіленген 2010 жылғы 5 қарашадағы 418 Жарлық шығарды.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Бекітілген талаптарға алып келген қоғамдық талқылау 2018 жылдың 20 қарашасындағы 447 Қаулымен жарияланды.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жарлық оны жариялау күнінен бастап күшіне енеді.</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 мәтін португал тілінде қолжетімді және келесі мекенжай бойынша жүктеле алады: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http://www.inmetro.gov.br/legislacao/rtac/pdf/RTAC002582.pdf</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jc w:val="both"/>
              <w:rPr>
                <w:b/>
                <w:sz w:val="24"/>
                <w:szCs w:val="24"/>
                <w:lang w:val="en-GB" w:eastAsia="en-US"/>
              </w:rPr>
            </w:pPr>
            <w:r w:rsidRPr="005D41F5">
              <w:rPr>
                <w:b/>
                <w:sz w:val="24"/>
                <w:szCs w:val="24"/>
              </w:rPr>
              <w:t>G/TBT/N/USA/1502</w:t>
            </w:r>
          </w:p>
          <w:p w:rsidR="00854B4E" w:rsidRPr="005D41F5" w:rsidRDefault="00854B4E" w:rsidP="00766FA5">
            <w:pPr>
              <w:pBdr>
                <w:between w:val="single" w:sz="6" w:space="1" w:color="auto"/>
              </w:pBdr>
              <w:jc w:val="both"/>
              <w:rPr>
                <w:sz w:val="24"/>
                <w:szCs w:val="24"/>
                <w:lang w:val="kk-KZ"/>
              </w:rPr>
            </w:pP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5D41F5">
              <w:rPr>
                <w:sz w:val="24"/>
                <w:szCs w:val="24"/>
                <w:lang w:val="kk-KZ"/>
              </w:rPr>
              <w:t xml:space="preserve">Шарапқа арналған кейбір толтыру стандарттарын жою </w:t>
            </w:r>
            <w:r w:rsidRPr="005D41F5">
              <w:rPr>
                <w:sz w:val="24"/>
                <w:szCs w:val="24"/>
                <w:lang w:val="en-US"/>
              </w:rPr>
              <w:t xml:space="preserve">(Standards of Fill) (8 </w:t>
            </w:r>
            <w:r w:rsidRPr="005D41F5">
              <w:rPr>
                <w:sz w:val="24"/>
                <w:szCs w:val="24"/>
              </w:rPr>
              <w:t>бет</w:t>
            </w:r>
            <w:r w:rsidRPr="005D41F5">
              <w:rPr>
                <w:sz w:val="24"/>
                <w:szCs w:val="24"/>
                <w:lang w:val="en-US"/>
              </w:rPr>
              <w:t xml:space="preserve">, </w:t>
            </w:r>
            <w:r w:rsidRPr="005D41F5">
              <w:rPr>
                <w:sz w:val="24"/>
                <w:szCs w:val="24"/>
              </w:rPr>
              <w:t>ағылшын</w:t>
            </w:r>
            <w:r w:rsidRPr="005D41F5">
              <w:rPr>
                <w:sz w:val="24"/>
                <w:szCs w:val="24"/>
                <w:lang w:val="en-US"/>
              </w:rPr>
              <w:t xml:space="preserve"> </w:t>
            </w:r>
            <w:r w:rsidRPr="005D41F5">
              <w:rPr>
                <w:sz w:val="24"/>
                <w:szCs w:val="24"/>
              </w:rPr>
              <w:t>тілінде</w:t>
            </w:r>
            <w:r w:rsidRPr="005D41F5">
              <w:rPr>
                <w:sz w:val="24"/>
                <w:szCs w:val="24"/>
                <w:lang w:val="en-US"/>
              </w:rPr>
              <w:t>)</w:t>
            </w:r>
          </w:p>
        </w:tc>
        <w:tc>
          <w:tcPr>
            <w:tcW w:w="2268" w:type="dxa"/>
            <w:shd w:val="clear" w:color="auto" w:fill="auto"/>
          </w:tcPr>
          <w:p w:rsidR="00854B4E" w:rsidRPr="005D41F5" w:rsidRDefault="00854B4E" w:rsidP="00766FA5">
            <w:pPr>
              <w:jc w:val="both"/>
              <w:rPr>
                <w:sz w:val="24"/>
                <w:szCs w:val="24"/>
                <w:lang w:val="kk-KZ"/>
              </w:rPr>
            </w:pPr>
            <w:r w:rsidRPr="005D41F5">
              <w:rPr>
                <w:sz w:val="24"/>
                <w:szCs w:val="24"/>
                <w:lang w:val="kk-KZ"/>
              </w:rPr>
              <w:t xml:space="preserve">30 тамыз 2019 жыл </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 xml:space="preserve">15  шілде 2019 жыл </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Шарап; жаңа піскен жүзімнен жасалған шарап, оның ішінде спирттік шарап; жүзім сорты 20.09 тауар позициясынан (HS 2204) ерекшеленуі тиіс; алкогольді сусындар (ICS 67.160.10)</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Бұл құжатта алкоголь және темекі салықтары мен саудасы жөніндегі Бюро (TTB) қосымша рұқсат етілген толтыру стандарттарын қамтамасыз ету үшін шарап контейнерлерін реттейтін ережелерге түзетулер енгізу туралы өтініш бар көптеген петицияларды қарастырады. Шарап контейнерлері үшін ең аз толтыру стандарттарынан басқа, барлығын алып тастау және осылайша қажетсіз нормативтік талаптарды жою және тұтынушыларға сатып алудың неғұрлым кең мүмкіндіктерін ұсыну ұсынылады. Ұсынылған қайта реттеу туралы пікірлер құпталады, сондай-ақ жаңа бекітілген толтыру стандарттарын қосу және болашақта қосымша стандарттарды қосудың жеделдетілген процесін әзірлеу сияқты баламалардың артықшылықтарына қатысты пікірлер сұралады. Бұл тәсілдердің барлығы ішкі және халықаралық саудадағы бәсекелестік пен тауарлардың қозғалысына кедергі келтіретін шектеулерді </w:t>
            </w:r>
            <w:r w:rsidRPr="005D41F5">
              <w:rPr>
                <w:sz w:val="24"/>
                <w:szCs w:val="24"/>
                <w:lang w:val="kk-KZ"/>
              </w:rPr>
              <w:lastRenderedPageBreak/>
              <w:t>жояды.</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jc w:val="right"/>
              <w:rPr>
                <w:b/>
                <w:sz w:val="24"/>
                <w:szCs w:val="24"/>
              </w:rPr>
            </w:pPr>
            <w:r w:rsidRPr="005D41F5">
              <w:rPr>
                <w:b/>
                <w:sz w:val="24"/>
                <w:szCs w:val="24"/>
              </w:rPr>
              <w:t>G/TBT/N/CAN/594</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Белгілі бір өнімдер үшін ұшатын органикалық қосылыстар концентрациясының ұсынылатын шектері (76 бет, ағылшын және француз тілдерінде)</w:t>
            </w:r>
          </w:p>
        </w:tc>
        <w:tc>
          <w:tcPr>
            <w:tcW w:w="2268" w:type="dxa"/>
            <w:shd w:val="clear" w:color="auto" w:fill="auto"/>
          </w:tcPr>
          <w:p w:rsidR="00854B4E" w:rsidRPr="005D41F5" w:rsidRDefault="00854B4E" w:rsidP="00766FA5">
            <w:pPr>
              <w:jc w:val="both"/>
              <w:rPr>
                <w:sz w:val="24"/>
                <w:szCs w:val="24"/>
                <w:lang w:val="kk-KZ"/>
              </w:rPr>
            </w:pPr>
            <w:r w:rsidRPr="005D41F5">
              <w:rPr>
                <w:sz w:val="24"/>
                <w:szCs w:val="24"/>
                <w:lang w:val="kk-KZ"/>
              </w:rPr>
              <w:t xml:space="preserve">19 қыркүйек 2019 жыл </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Кейбір өнімдер, оның ішінде жеке гигиена құралдары, автомобильді және тұрмыстық техниканы күтуге арналған құралдар, желімдер, Желімді жоюға арналған құралдар, герметиктер, басқа да өнімдер.</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rPr>
            </w:pPr>
            <w:r w:rsidRPr="005D41F5">
              <w:rPr>
                <w:sz w:val="24"/>
                <w:szCs w:val="24"/>
              </w:rPr>
              <w:t xml:space="preserve">Канада </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Ережелер (ұсынылатын ережелер)" кейбір өнімдер үшін ұшатын органикалық қосылыстар концентрациясының ұсынылған шектері " шамамен 130 санаттағы өнімдер мен кіші санаттардағы ұшпа органикалық қосылыстар концентрациясының белгіленген шектерінен асатын өнімдерді импорттауға және өндіруге тыйым салатын болады. Азық-түлікке жеке гигиена құралдары, автомобиль және тұрмыстық қызмет көрсету құралдары; желімдер, желім жойғыштар, герметиктер; және басқа да өнімдер кіреді. Бұл өнімдер тұрмыстық, институционалдық және коммерциялық тұтынушылармен пайдаланылады және ҰОС шығарындыларына ықпал етеді. Ұсынылып отырған ережелер мүмкіндігінше Калифорния штатының әуе ресурстары жөніндегі кеңесінің тұтыну тауарлары ережелерімен келісілетін болады.</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jc w:val="both"/>
              <w:rPr>
                <w:b/>
                <w:sz w:val="24"/>
                <w:szCs w:val="24"/>
                <w:lang w:val="en-GB" w:eastAsia="en-US"/>
              </w:rPr>
            </w:pPr>
            <w:r w:rsidRPr="005D41F5">
              <w:rPr>
                <w:b/>
                <w:sz w:val="24"/>
                <w:szCs w:val="24"/>
              </w:rPr>
              <w:t>G/TBT/N/BRA/890</w:t>
            </w:r>
          </w:p>
          <w:p w:rsidR="00854B4E" w:rsidRPr="005D41F5" w:rsidRDefault="00854B4E" w:rsidP="00766FA5">
            <w:pPr>
              <w:pBdr>
                <w:between w:val="single" w:sz="6" w:space="1" w:color="auto"/>
              </w:pBdr>
              <w:jc w:val="both"/>
              <w:rPr>
                <w:sz w:val="24"/>
                <w:szCs w:val="24"/>
              </w:rPr>
            </w:pPr>
          </w:p>
        </w:tc>
        <w:tc>
          <w:tcPr>
            <w:tcW w:w="5386" w:type="dxa"/>
            <w:shd w:val="clear" w:color="auto" w:fill="auto"/>
          </w:tcPr>
          <w:p w:rsidR="00854B4E" w:rsidRPr="005D41F5" w:rsidRDefault="00854B4E" w:rsidP="00766FA5">
            <w:pPr>
              <w:rPr>
                <w:sz w:val="24"/>
                <w:szCs w:val="24"/>
                <w:lang w:val="kk-KZ"/>
              </w:rPr>
            </w:pPr>
            <w:r w:rsidRPr="005D41F5">
              <w:rPr>
                <w:sz w:val="24"/>
                <w:szCs w:val="24"/>
                <w:lang w:val="kk-KZ"/>
              </w:rPr>
              <w:t>2019 жылдың 3 шілдесіндегі 322 жарлық. (1 бет, португал тілінде)</w:t>
            </w:r>
          </w:p>
        </w:tc>
        <w:tc>
          <w:tcPr>
            <w:tcW w:w="2268" w:type="dxa"/>
            <w:shd w:val="clear" w:color="auto" w:fill="auto"/>
          </w:tcPr>
          <w:p w:rsidR="00854B4E" w:rsidRPr="005D41F5" w:rsidRDefault="00854B4E" w:rsidP="00766FA5">
            <w:pPr>
              <w:jc w:val="both"/>
              <w:rPr>
                <w:sz w:val="24"/>
                <w:szCs w:val="24"/>
                <w:lang w:val="kk-KZ"/>
              </w:rPr>
            </w:pPr>
            <w:r w:rsidRPr="005D41F5">
              <w:rPr>
                <w:sz w:val="24"/>
                <w:szCs w:val="24"/>
                <w:lang w:val="kk-KZ"/>
              </w:rPr>
              <w:t xml:space="preserve">Хабарландыру сәтінен бастап 60 күн </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Пікірлерге жария шолу</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Метрология, сапа және технология ұлттық институты (INMETRO) Inmetro реттеу саласы шеңберінде өнімдер мен қызметтердің жалпы регламентін әзірлеу процесін бастады. Осылайша, ол мұндай процеске жұртшылықтың қатысуына жәрдемдесу үшін қоғамдық сауалнаманы іске қосады.</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jc w:val="both"/>
              <w:rPr>
                <w:b/>
                <w:sz w:val="24"/>
                <w:szCs w:val="24"/>
                <w:lang w:val="en-GB" w:eastAsia="en-US"/>
              </w:rPr>
            </w:pPr>
            <w:r w:rsidRPr="005D41F5">
              <w:rPr>
                <w:b/>
                <w:sz w:val="24"/>
                <w:szCs w:val="24"/>
                <w:lang w:val="en-US"/>
              </w:rPr>
              <w:t>G/TBT/N/BRA/740/Add.1</w:t>
            </w:r>
          </w:p>
          <w:p w:rsidR="00854B4E" w:rsidRPr="005D41F5" w:rsidRDefault="00854B4E" w:rsidP="00766FA5">
            <w:pPr>
              <w:pBdr>
                <w:between w:val="single" w:sz="6" w:space="1" w:color="auto"/>
              </w:pBdr>
              <w:jc w:val="both"/>
              <w:rPr>
                <w:sz w:val="24"/>
                <w:szCs w:val="24"/>
                <w:lang w:val="en-GB"/>
              </w:rPr>
            </w:pP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Толықтыру </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жылдың 12 шілдесіндегі келесі хабарлама Бразилия делегациясының өтініші бойынша таралады.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Ұлттық метрология, сапа және технология институты - Inmetro, 2017 жылғы 23 тамыздағы 221 қаулыға сәйкес осы қаулының I қосымшасына енгізілген тоқыма өнімін таңбалау туралы Mercosur техникалық регламентін бекітетін 2019 жылғы 12 маусымдағы № 296 қаулы шығарды.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lastRenderedPageBreak/>
              <w:t>Ол 2011 жылғы 17 қаңтардағы № 45 Inmetro қаулысын осы қаулы жарияланған күннен бастап 24 ай ішінде жояды.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жарлық оны жариялау күнінен бастап күшіне енеді.</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 мәтін португал тілінде қолжетімді және келесі мекенжай бойынша жүктеле алады:</w:t>
            </w:r>
          </w:p>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http://www.inmetro.gov.br/legislacao/rtac/pdf/RTAC002583.pdf</w:t>
            </w: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 xml:space="preserve">12  шілде 2019 жыл </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rsidP="00766FA5">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854B4E" w:rsidRPr="005D41F5" w:rsidRDefault="00854B4E"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4B4E" w:rsidRPr="005D41F5" w:rsidRDefault="00854B4E" w:rsidP="00766FA5">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b/>
                <w:sz w:val="24"/>
                <w:szCs w:val="24"/>
              </w:rPr>
            </w:pPr>
            <w:r w:rsidRPr="005D41F5">
              <w:rPr>
                <w:b/>
                <w:sz w:val="24"/>
                <w:szCs w:val="24"/>
              </w:rPr>
              <w:t>G/TBT/N/CIV/2</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Кот-д'Ивуарда жолаушылар немесе жүктерді қоғамдық немесе жеке тасымалдау үшін қолданылатын көлік құралдарына арналған эксплуатациялау мерзімін орнататын 2017 жылдың 6-желтоқсанындағы №2017-793 жарлық (2 бет, француз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қабылданған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rPr>
                <w:sz w:val="24"/>
                <w:szCs w:val="24"/>
              </w:rPr>
            </w:pPr>
            <w:r w:rsidRPr="005D41F5">
              <w:rPr>
                <w:sz w:val="24"/>
                <w:szCs w:val="24"/>
              </w:rPr>
              <w:t xml:space="preserve">15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Орнында алынған немесе импортталған, жолаушылар немесе жүктерді қоғамдық немесе жеке көлік үшін қолданылатын жаңа немесе ұсталған көлік құралдары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rPr>
                <w:sz w:val="24"/>
                <w:szCs w:val="24"/>
              </w:rPr>
            </w:pPr>
            <w:r w:rsidRPr="005D41F5">
              <w:rPr>
                <w:sz w:val="24"/>
                <w:szCs w:val="24"/>
              </w:rPr>
              <w:t>Кот-д’Ивуар</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Жарлық мақсаты - Кот-д'Ивуарда жолаушылар немесе жүктерді қоғамдық немесе жеке тасымалдау үшін қолданылатын көлік құралдары үшін эксплуатациялау мерзімін орнату</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rFonts w:eastAsia="Verdana"/>
                <w:b/>
                <w:sz w:val="24"/>
                <w:szCs w:val="24"/>
                <w:lang w:val="en-GB" w:eastAsia="en-US"/>
              </w:rPr>
            </w:pPr>
            <w:r w:rsidRPr="005D41F5">
              <w:rPr>
                <w:b/>
                <w:sz w:val="24"/>
                <w:szCs w:val="24"/>
              </w:rPr>
              <w:t>G/TBT/N/CIV/1</w:t>
            </w:r>
          </w:p>
          <w:p w:rsidR="00854B4E" w:rsidRPr="005D41F5" w:rsidRDefault="00854B4E">
            <w:pPr>
              <w:pBdr>
                <w:between w:val="single" w:sz="6" w:space="1" w:color="auto"/>
              </w:pBdr>
              <w:jc w:val="both"/>
              <w:rPr>
                <w:sz w:val="24"/>
                <w:szCs w:val="24"/>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Кот-д'Ивуарға енгізілетін ұсталған автокөліктерді эксплуатациялау мерзімін шектеу туралы 2017 жылдың 6-желтоқсанындағы №201-792 жарлық (3 бет, француз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қабылданған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rPr>
                <w:sz w:val="24"/>
                <w:szCs w:val="24"/>
              </w:rPr>
            </w:pPr>
            <w:r w:rsidRPr="005D41F5">
              <w:rPr>
                <w:sz w:val="24"/>
                <w:szCs w:val="24"/>
              </w:rPr>
              <w:t xml:space="preserve">15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Кот-д'Ивуарға енгізілетін ұсталған автокөліктердің барлық түрлері мен категориялары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rPr>
                <w:sz w:val="24"/>
                <w:szCs w:val="24"/>
              </w:rPr>
            </w:pPr>
            <w:r w:rsidRPr="005D41F5">
              <w:rPr>
                <w:sz w:val="24"/>
                <w:szCs w:val="24"/>
              </w:rPr>
              <w:t>Кот-д’Ивуар</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Жарлық мақсаты - Кот-д'Ивуарға енгізілетін ұсталған автокөліктердің барлық типтері мен категорияларына арналған эксплуатациялау мерзімін орнату</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center"/>
              <w:rPr>
                <w:rFonts w:eastAsia="Verdana"/>
                <w:b/>
                <w:sz w:val="24"/>
                <w:szCs w:val="24"/>
                <w:lang w:val="en-GB" w:eastAsia="en-US"/>
              </w:rPr>
            </w:pPr>
            <w:r w:rsidRPr="005D41F5">
              <w:rPr>
                <w:b/>
                <w:sz w:val="24"/>
                <w:szCs w:val="24"/>
              </w:rPr>
              <w:t>G/TBT/N/CHL/487</w:t>
            </w:r>
          </w:p>
          <w:p w:rsidR="00854B4E" w:rsidRPr="005D41F5" w:rsidRDefault="00854B4E">
            <w:pPr>
              <w:pBdr>
                <w:between w:val="single" w:sz="6" w:space="1" w:color="auto"/>
              </w:pBdr>
              <w:jc w:val="center"/>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Электронды аудио/бейнеге, ақпараттық технологиялар мен байланыс технологияларына арналған қондырғыларға қауіпсіздік пен/немесе сынауды талдау хаттамасы (ПЭ № 8/9: 2019). Компьютерлер мен планшетті қуаттау құрылғыларына арналған сыртқы қорек көздері (блоктардың жұмыс істеу режимдерін ауыстырып-қосқыштар) (11 бет, испан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rPr>
                <w:sz w:val="24"/>
                <w:szCs w:val="24"/>
              </w:rPr>
            </w:pPr>
            <w:r w:rsidRPr="005D41F5">
              <w:rPr>
                <w:sz w:val="24"/>
                <w:szCs w:val="24"/>
              </w:rPr>
              <w:t xml:space="preserve">15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Электронды аудио/бейне, ақпараттық және байланыс қондырғысы. Компьютерлер мен планшетті қуаттау құрылғыларына арналған сыртқы қорек көздері (блоктардың жұмыс істеу режимдерін ауыстырып-қосқыштар).</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rPr>
                <w:sz w:val="24"/>
                <w:szCs w:val="24"/>
              </w:rPr>
            </w:pPr>
            <w:r w:rsidRPr="005D41F5">
              <w:rPr>
                <w:sz w:val="24"/>
                <w:szCs w:val="24"/>
              </w:rPr>
              <w:t>Чили</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Хабарландырылған хаттама режимді ауыстырып-қосқыштарды қолдану арқылы компьютерлер </w:t>
            </w:r>
            <w:r w:rsidRPr="005D41F5">
              <w:rPr>
                <w:sz w:val="24"/>
                <w:szCs w:val="24"/>
                <w:lang w:val="kk-KZ"/>
              </w:rPr>
              <w:lastRenderedPageBreak/>
              <w:t>(ноутбуктар мен үстел үсті ДК) мен планшеттік қуаттау құрылғыларына арналған сыртқы қорек көздеріне арналған сертификаттау процедурасын орнатады.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G/TBT/N/VNM/148</w:t>
            </w:r>
          </w:p>
          <w:p w:rsidR="00854B4E" w:rsidRPr="005D41F5" w:rsidRDefault="00854B4E">
            <w:pPr>
              <w:pBdr>
                <w:between w:val="single" w:sz="6" w:space="1" w:color="auto"/>
              </w:pBdr>
              <w:jc w:val="both"/>
              <w:rPr>
                <w:sz w:val="24"/>
                <w:szCs w:val="24"/>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QCVN…: 2019 / BKHCN Екінші реттік литий батареяларының қауіпсіздігі туралы ұлттық техникалық регламент (26 бет, вьетнам тілінде) жобасы</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Сепараторлармен қоса электр аккумуляторлар, тікбұрышты (квадраттылармен қоса) (HS 8507)</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Вьетнам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Берілген техникалық регламент жобасы құрылғыларда пайдаланылатын литий аккумуляторлық батареяларға қойылатын техникалық талаптарды реттейді, құрылымдарда қолданылатын литий аккумуляторлық батареялар тізімі мен сәйкес HS коды техникалық регламент жобасының А қосымшасында келтірілген.</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Берілген техникалық регламент жобасы электр велосипедтерде (QCVN 76: 2014 / BGTVT), электр мотоциклдарда, мопедтерде (QCVN 91: 2015 / BGTVT) қолданылатын литий аккумуляторлық батареяларға және ұялы телефонда, үстелде, ноутбукте ( QCVN 101: 2016 / BTTTT) қолданылатын литий аккумуляторлық батареяларға қатысты қолданылмайды.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Берілген техникалық регламент жобасы екінші реттік литий батареяларын өндіретін, импорттайтын және тарататын ұйымдар мен жеке тұлғаларға, сонымен бірге сәйкес мекемелер, ұйымдар мен жеке тұлғаларға таралады.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lang w:val="en-GB" w:eastAsia="en-US"/>
              </w:rPr>
            </w:pPr>
            <w:r w:rsidRPr="005D41F5">
              <w:rPr>
                <w:b/>
                <w:sz w:val="24"/>
                <w:szCs w:val="24"/>
              </w:rPr>
              <w:t>G/TBT/N/USA/1504</w:t>
            </w:r>
          </w:p>
          <w:p w:rsidR="00854B4E" w:rsidRPr="005D41F5" w:rsidRDefault="00854B4E">
            <w:pPr>
              <w:jc w:val="right"/>
              <w:rPr>
                <w:b/>
                <w:sz w:val="24"/>
                <w:szCs w:val="24"/>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Дарбазалар мен қоршауларға арналған қауіпсіздік стандарты (11 бет, ағылшын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 xml:space="preserve">23 қыркүйек 2019 жыл </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Дарбазалар мен қоршаулар; Сапа (ICS 03.120), Тұрмыстық қауіпсіздік (ICS 13.120), Балаларға арналған қондырғы (ICS 97.190)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Тұтынушылық тауарлар қауіпсіздігін арттыру туралы Заң 2008 жыл (CPSIA) Тұтынушылық тауарлар қауіпсіздігі бойынша АҚШ Комиссиясының (Комиссия немесе CPSC) балалар немесе сәбилердің ұзақ тұтыну тауарларына арналған тұтыну тауарларының қауіпсіздік стандарттарын жариялауын талап етеді. Сәйкесінше, Комиссия CPSIA 104 (b) тарауына сәйкес көрсетулерге жауап ретінде дарбазалар мен қоршауларға арналған қауіпсіздік стандартын ұсынады. Комиссия сонымен бірге дарбазалар мен қоршауларға арналған қауіпсіздік стандартын Комиссия шығарған талаптар туралы хабарландырулар (NOR) тізіміне енгізу үшін сәйкестікті бағалау бойынша шет органдарға қатысты өз ережелеріне түзетулерді енгізеді.</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right"/>
              <w:rPr>
                <w:b/>
                <w:sz w:val="24"/>
                <w:szCs w:val="24"/>
                <w:lang w:val="en-GB" w:eastAsia="en-US"/>
              </w:rPr>
            </w:pPr>
            <w:r w:rsidRPr="005D41F5">
              <w:rPr>
                <w:b/>
                <w:sz w:val="24"/>
                <w:szCs w:val="24"/>
              </w:rPr>
              <w:t>G/TBT/N/USA/1503</w:t>
            </w:r>
          </w:p>
          <w:p w:rsidR="00854B4E" w:rsidRPr="005D41F5" w:rsidRDefault="00854B4E">
            <w:pPr>
              <w:jc w:val="right"/>
              <w:rPr>
                <w:b/>
                <w:sz w:val="24"/>
                <w:szCs w:val="24"/>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Көлік категориялы ұшақтарға арналған өртке қарсы қорғаныстың ішкі бөліктері мен компоненттері (23 бет, ағылшын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 xml:space="preserve">1 қазан 2019 жыл </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Ішкі бөліктер, көлік категориялы ұшақтар; - ұшақтар немесе тікұшақтардың өзге бөліктер (HS 880330); Сапа (ICS 03.120), Апаттар мен дүлей апаттарды бақылау (ICS 13.200), Өрттен қорғаумен байланысты өзге стандарттар (ICS 13.220.99), Ұшақтар мен жалпы ғарыштық аппараттар (ICS 49.020), Құрылымдар мен құрылым элементтері (ICS 49.045), Жолаушы мен борттық жабдық (ICS 49.095), Жүк қондырғысы (ICS 49.120)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ФАА (АҚШ Федералды авиациялық әкімшілігі) көлік категориялы ұшақтардағы ішкі бөліктерді өртке қарсы қорғауға арналған жаздық жарамдылықтың кейбір ережелеріне түзетулерді енгізуді ұсынады. Бұл ұсыныс егжей-тегжейлі нұсқаушы талаптардан осы жанғыштық ережелерін қарапайымдау стандарттарға түрлендіретін еді. Бұл ұсыныс стандарттарды екі категорияға бөлетін болады: ұшақ пен оның жолаушыларын ұшу кезіндегі өрт қауіптерінен қорғауға арналған және ұшақ пен оның жолаушыларын апаттан кейінгі өрттерден орын алған қауіптерден қорғауға арналған. Бұдан бөлек, бұл ұсыныс ережелерден сынау әдістерін шығарып тастайды және өтінім берушілерге кейбір жағдайларда сәйкестікті сынауларды өткізусіз немесе ұсынылатын материалдың жанғыштығының сипаттамаларын тәуелсіз растау жолымен көрсетуге мүмкіндік береді. Бұл әрекет қажет емес тестілеуді жою үшін, стандарттауды арттыру мен қауіпсіздікті арттыру үшін қажет. Бұл ұсыныс 27, 29, 91, 121, 125 және 135 бөліктерінде сәйкес өзгерістерді қамтиды.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G/TBT/N/KOR/847</w:t>
            </w:r>
          </w:p>
          <w:p w:rsidR="00854B4E" w:rsidRPr="005D41F5" w:rsidRDefault="00854B4E">
            <w:pPr>
              <w:pBdr>
                <w:between w:val="single" w:sz="6" w:space="1" w:color="auto"/>
              </w:pBdr>
              <w:jc w:val="both"/>
              <w:rPr>
                <w:sz w:val="24"/>
                <w:szCs w:val="24"/>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«Генетикалық модификацияланған өнімдерге арналған таңбалау стандарттарына» түзетілім жобасы (10 бет (корей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Гендік модификацияланған өнімдер</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Корея</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Корея Республикасы «Генетикалық модификацияланған тамақтану өнімдеріне арналған таңбалау стандарттарына» түзетілімдерді енгізуді ұсынады (2019-346 MFDS алдын ала хабарламасы)».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Мал шаруашылығы өнімдерін таңбалауға қатысты құқықтық база 1-Мақаласында және 2-Мақаласында сәйкесінше қайта қаралған.</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«Мал шаруашылығы өнімдері» және «қайта өңдеу кезіндегі көмек» анықтамалары 2-бапта көрсетілген.</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Non-GMO таңбалауына қатысты ереже 5-</w:t>
            </w:r>
            <w:r w:rsidRPr="005D41F5">
              <w:rPr>
                <w:sz w:val="24"/>
                <w:szCs w:val="24"/>
                <w:lang w:val="kk-KZ"/>
              </w:rPr>
              <w:lastRenderedPageBreak/>
              <w:t>Мақалада алынып тасталған, себебі жаңа регламент орнатады.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G/TBT/N/KOR/846</w:t>
            </w:r>
          </w:p>
          <w:p w:rsidR="00854B4E" w:rsidRPr="005D41F5" w:rsidRDefault="00854B4E">
            <w:pPr>
              <w:pBdr>
                <w:between w:val="single" w:sz="6" w:space="1" w:color="auto"/>
              </w:pBdr>
              <w:jc w:val="both"/>
              <w:rPr>
                <w:sz w:val="24"/>
                <w:szCs w:val="24"/>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41F5">
              <w:rPr>
                <w:sz w:val="24"/>
                <w:szCs w:val="24"/>
                <w:lang w:val="kk-KZ"/>
              </w:rPr>
              <w:t xml:space="preserve">Телебайланыс терминалының қондырғысына қойылатын техникалық талаптарға ішінара түзетілім жобасы </w:t>
            </w:r>
            <w:r w:rsidRPr="005D41F5">
              <w:rPr>
                <w:sz w:val="24"/>
                <w:szCs w:val="24"/>
              </w:rPr>
              <w:t>(14 бет, корей тілінде)</w:t>
            </w:r>
          </w:p>
        </w:tc>
        <w:tc>
          <w:tcPr>
            <w:tcW w:w="2268" w:type="dxa"/>
            <w:shd w:val="clear" w:color="auto" w:fill="auto"/>
          </w:tcPr>
          <w:p w:rsidR="00854B4E" w:rsidRPr="005D41F5" w:rsidRDefault="00854B4E">
            <w:pPr>
              <w:jc w:val="both"/>
              <w:rPr>
                <w:sz w:val="24"/>
                <w:szCs w:val="24"/>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Телебайланыс терминалының қондырғысы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Корея</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критерий Байланыс терминалы қондырғысының техникалық сипаттамаларын көрсетуі тиіс. Жаңа технологиялардың соңғы тенденцияларын көрсету үшін бір мақала келесідей қайта қаралды.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Таратқыш қуатына қойылатын талаптар мен 10 Гбит/с жылдамдықтың керексіз деңгейі, сипаттамалар және т.б. секілді кабельдік телевизия желілеріне (коаксиалды кабель үшін) арналған электрлік сипаттамаларды қосу.</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G/TBT/N/ISR/1062</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12159 – Адамдар мен материалдарға арналған уақытша құрылыс көтергіштер (129 бет, ағылшын тілінде; 6 бет, ивритте)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Адамдар мен материалдарға арналған уақытша құрылыс көтергіштер; (HS: 8425, 842810, 843131); (ICS: 91.140.90)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Адамдар мен материалдарға арналған уақытша құрылыс көтергіштерге қатысты SI 12159 әрекет ететін стандартының талаптары міндетті болып жариялануы тиіс. Бұл декларация адам қауіпсіздігін қорғауға стандарттаудың міндетті мақсатына сәйкес келеді.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EN 12159: 2000 еуропалық стандартын және 1-түзетілімді қабылдайды: шілде 2009 жыл. Ивриттегі стандарт тарауы келесі ұлттық ауытқуларды қамтиды: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1. Нормативтік сілтемелерді өзгертеді (2-тармақ);</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 Азайтылған биіктікті дарбазаларға қатысты 5.5.3.9-тармақты алып тастайды;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3. 5.5.3.9 сәйкес отырғызу дарбазаларына қатысты 5.5.5.2-тармағын жояды (ворота уменьшенной высоты).олжд</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G/TBT/N/ISR/1061</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562 14-бөлім – Ойыншықтар қауіпсіздігі: үйге арналған батуттар (34 бет, ағылшын тілінде; 7 бет, иврит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Үйге пайдалануға арналған батуттар; (HS: 950699); (ICS: 97.200.50)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Тұрмыстық қолдануға арналған батуттарға қатысты SI 562 14-бөлім әрекет ететін стандартының талаптары міндетті деп жариялануы тиіс. Бұл декларация адам қауіпсіздігін қорғауға стандарттаудың міндетті мақсатына сәйкес келеді.</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Бұл стандарт EN 71-14: желтоқсан 2014 жыл еуропалық стандартын қабылдайды. Стандарттың ивриттегі тарауы келесі ұлттық ауытқуларды </w:t>
            </w:r>
            <w:r w:rsidRPr="005D41F5">
              <w:rPr>
                <w:sz w:val="24"/>
                <w:szCs w:val="24"/>
                <w:lang w:val="kk-KZ"/>
              </w:rPr>
              <w:lastRenderedPageBreak/>
              <w:t>қамтиды: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EN 71-14 Еуропалық стандартына сілтемелерді өзгертеді және осының орнына SI 562, 1-бөлім (Жалпы ұлттық ескерту) Израиль міндетті стандарты қолданылады;</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Нормативтік сілтемелерді өзгертеді (2-тармақ);</w:t>
            </w:r>
          </w:p>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5-тармаққа ескертулердің ивритте болғандығы туралы талапты, және ресми аудармасы бар А жаңа нормативтік қосымшасын қосады;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G/TBT/N/GHA/14</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М2 категориялы автокөліктерге арналған арнайы ерекшелік</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М2 категориялы автокөліктер; Коммерциялық көлік (ICS 43.080)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Гана</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Берілген Гана стандартының жобасы M2 категориялы көлік құралдарына арналған міндетті ерекшелік болып табылады. Ол көлік құралдары сәйкес келуі тиіс негізгі талаптарды орнатады.</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val="restart"/>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jc w:val="both"/>
              <w:rPr>
                <w:b/>
                <w:sz w:val="24"/>
                <w:szCs w:val="24"/>
                <w:lang w:val="en-GB" w:eastAsia="en-US"/>
              </w:rPr>
            </w:pPr>
            <w:r w:rsidRPr="005D41F5">
              <w:rPr>
                <w:b/>
                <w:sz w:val="24"/>
                <w:szCs w:val="24"/>
              </w:rPr>
              <w:t>G/TBT/N/GHA/13</w:t>
            </w:r>
          </w:p>
          <w:p w:rsidR="00854B4E" w:rsidRPr="005D41F5" w:rsidRDefault="00854B4E">
            <w:pPr>
              <w:pBdr>
                <w:between w:val="single" w:sz="6" w:space="1" w:color="auto"/>
              </w:pBdr>
              <w:jc w:val="both"/>
              <w:rPr>
                <w:sz w:val="24"/>
                <w:szCs w:val="24"/>
                <w:lang w:val="kk-KZ"/>
              </w:rPr>
            </w:pP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N1 категориялы автокөліктерге арналған ерекшелік. (17 бет, ағылшын тілінде)</w:t>
            </w:r>
          </w:p>
        </w:tc>
        <w:tc>
          <w:tcPr>
            <w:tcW w:w="2268" w:type="dxa"/>
            <w:shd w:val="clear" w:color="auto" w:fill="auto"/>
          </w:tcPr>
          <w:p w:rsidR="00854B4E" w:rsidRPr="005D41F5" w:rsidRDefault="00854B4E">
            <w:pPr>
              <w:jc w:val="both"/>
              <w:rPr>
                <w:sz w:val="24"/>
                <w:szCs w:val="24"/>
                <w:lang w:val="kk-KZ"/>
              </w:rPr>
            </w:pPr>
            <w:r w:rsidRPr="005D41F5">
              <w:rPr>
                <w:sz w:val="24"/>
                <w:szCs w:val="24"/>
                <w:lang w:val="kk-KZ"/>
              </w:rPr>
              <w:t>Хабарландыру сәтінен бастап 60 күн</w:t>
            </w: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N1 категориялы автокөліктерге арналған ерекшелік; Коммерциялық көлік (ICS 43.080), Жеңіл автокөліктер. Керуендер мен жеңіл тіркемелер (ICS 43.100)</w:t>
            </w:r>
          </w:p>
        </w:tc>
        <w:tc>
          <w:tcPr>
            <w:tcW w:w="2268" w:type="dxa"/>
            <w:shd w:val="clear" w:color="auto" w:fill="auto"/>
          </w:tcPr>
          <w:p w:rsidR="00854B4E" w:rsidRPr="005D41F5" w:rsidRDefault="00854B4E">
            <w:pPr>
              <w:jc w:val="both"/>
              <w:rPr>
                <w:sz w:val="24"/>
                <w:szCs w:val="24"/>
                <w:lang w:val="kk-KZ"/>
              </w:rPr>
            </w:pPr>
          </w:p>
        </w:tc>
      </w:tr>
      <w:tr w:rsidR="00854B4E" w:rsidRPr="005D41F5" w:rsidTr="00345A2D">
        <w:trPr>
          <w:trHeight w:val="361"/>
        </w:trPr>
        <w:tc>
          <w:tcPr>
            <w:tcW w:w="710" w:type="dxa"/>
            <w:vMerge/>
            <w:shd w:val="clear" w:color="auto" w:fill="auto"/>
          </w:tcPr>
          <w:p w:rsidR="00854B4E" w:rsidRPr="005D41F5" w:rsidRDefault="00854B4E" w:rsidP="00345A2D">
            <w:pPr>
              <w:numPr>
                <w:ilvl w:val="0"/>
                <w:numId w:val="6"/>
              </w:numPr>
              <w:ind w:left="0" w:firstLine="0"/>
              <w:jc w:val="both"/>
              <w:rPr>
                <w:sz w:val="24"/>
                <w:szCs w:val="24"/>
                <w:lang w:val="kk-KZ"/>
              </w:rPr>
            </w:pPr>
          </w:p>
        </w:tc>
        <w:tc>
          <w:tcPr>
            <w:tcW w:w="2268" w:type="dxa"/>
            <w:shd w:val="clear" w:color="auto" w:fill="auto"/>
          </w:tcPr>
          <w:p w:rsidR="00854B4E" w:rsidRPr="005D41F5" w:rsidRDefault="00854B4E">
            <w:pPr>
              <w:pBdr>
                <w:between w:val="single" w:sz="6" w:space="1" w:color="auto"/>
              </w:pBdr>
              <w:jc w:val="both"/>
              <w:rPr>
                <w:sz w:val="24"/>
                <w:szCs w:val="24"/>
                <w:lang w:val="kk-KZ"/>
              </w:rPr>
            </w:pPr>
            <w:r w:rsidRPr="005D41F5">
              <w:rPr>
                <w:sz w:val="24"/>
                <w:szCs w:val="24"/>
                <w:lang w:val="kk-KZ"/>
              </w:rPr>
              <w:t>Гана</w:t>
            </w:r>
          </w:p>
        </w:tc>
        <w:tc>
          <w:tcPr>
            <w:tcW w:w="5386" w:type="dxa"/>
            <w:shd w:val="clear" w:color="auto" w:fill="auto"/>
          </w:tcPr>
          <w:p w:rsidR="00854B4E" w:rsidRPr="005D41F5" w:rsidRDefault="0085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Берілген Гана стандартының жобасында N1 категориялы көлік құралдарының техникалық сипаттамалар келтірілген. Ол мұндай көлік құралдары сәйкес келуі тиіс негізгі талаптарды орнатады.</w:t>
            </w:r>
          </w:p>
        </w:tc>
        <w:tc>
          <w:tcPr>
            <w:tcW w:w="2268" w:type="dxa"/>
            <w:shd w:val="clear" w:color="auto" w:fill="auto"/>
          </w:tcPr>
          <w:p w:rsidR="00854B4E" w:rsidRPr="005D41F5" w:rsidRDefault="00854B4E">
            <w:pPr>
              <w:jc w:val="both"/>
              <w:rPr>
                <w:sz w:val="24"/>
                <w:szCs w:val="24"/>
                <w:lang w:val="kk-KZ"/>
              </w:rPr>
            </w:pPr>
          </w:p>
        </w:tc>
      </w:tr>
      <w:tr w:rsidR="00EA651D" w:rsidRPr="005D41F5" w:rsidTr="00345A2D">
        <w:trPr>
          <w:trHeight w:val="361"/>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en-GB" w:eastAsia="en-US"/>
              </w:rPr>
            </w:pPr>
            <w:r w:rsidRPr="005D41F5">
              <w:rPr>
                <w:b/>
                <w:sz w:val="24"/>
                <w:szCs w:val="24"/>
              </w:rPr>
              <w:t>G/TBT/N/GHA/12</w:t>
            </w:r>
          </w:p>
          <w:p w:rsidR="00EA651D" w:rsidRPr="005D41F5" w:rsidRDefault="00EA651D" w:rsidP="008A4FD3">
            <w:pPr>
              <w:pBdr>
                <w:between w:val="single" w:sz="6" w:space="1" w:color="auto"/>
              </w:pBdr>
              <w:jc w:val="both"/>
              <w:rPr>
                <w:sz w:val="24"/>
                <w:szCs w:val="24"/>
                <w:lang w:val="kk-KZ"/>
              </w:rPr>
            </w:pP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М1 санатындағы автомобильдер үшін міндетті ерекшелігі.  (17 бет, ағылшын тілінде)</w:t>
            </w:r>
          </w:p>
        </w:tc>
        <w:tc>
          <w:tcPr>
            <w:tcW w:w="2268" w:type="dxa"/>
            <w:shd w:val="clear" w:color="auto" w:fill="auto"/>
          </w:tcPr>
          <w:p w:rsidR="00EA651D" w:rsidRPr="005D41F5" w:rsidRDefault="00EA651D" w:rsidP="008A4FD3">
            <w:pPr>
              <w:jc w:val="both"/>
              <w:rPr>
                <w:sz w:val="24"/>
                <w:szCs w:val="24"/>
                <w:lang w:val="kk-KZ"/>
              </w:rPr>
            </w:pPr>
            <w:r w:rsidRPr="005D41F5">
              <w:rPr>
                <w:sz w:val="24"/>
                <w:szCs w:val="24"/>
                <w:lang w:val="kk-KZ"/>
              </w:rPr>
              <w:t>Хабарланған сәттен 60 күн</w:t>
            </w: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16 шілде 2019 жыл</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М1 санатындағы автомобильдер үшін міндетті ерекшелігі; Жеңіл автокөліктері. Керуендер мен жеңіл тіркемелері (ICS 43.100)</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Гана</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Гана стандарт жобасы бұрын Ганда тіркелмеген немесе лицензияланбаған М1 санатындағы көлік құралдарының үлгілеріне қойылатын талаптарды қамтиды. Бұнда тиісті көлік құралдарына сәйкес келетін негізгі талаптары баяндалған.</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en-GB" w:eastAsia="en-US"/>
              </w:rPr>
            </w:pPr>
            <w:r w:rsidRPr="005D41F5">
              <w:rPr>
                <w:b/>
                <w:sz w:val="24"/>
                <w:szCs w:val="24"/>
              </w:rPr>
              <w:t>G/TBT/N/GHA/11</w:t>
            </w:r>
          </w:p>
          <w:p w:rsidR="00EA651D" w:rsidRPr="005D41F5" w:rsidRDefault="00EA651D" w:rsidP="008A4FD3">
            <w:pPr>
              <w:pBdr>
                <w:between w:val="single" w:sz="6" w:space="1" w:color="auto"/>
              </w:pBdr>
              <w:jc w:val="both"/>
              <w:rPr>
                <w:sz w:val="24"/>
                <w:szCs w:val="24"/>
                <w:lang w:val="kk-KZ"/>
              </w:rPr>
            </w:pP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Автомашиналардың модельдерін және олардың нұсқаларын сертификаттауға арналған әкімшілік процессі. (15 бет, ағылшын тілінде)</w:t>
            </w:r>
          </w:p>
        </w:tc>
        <w:tc>
          <w:tcPr>
            <w:tcW w:w="2268" w:type="dxa"/>
            <w:shd w:val="clear" w:color="auto" w:fill="auto"/>
          </w:tcPr>
          <w:p w:rsidR="00EA651D" w:rsidRPr="005D41F5" w:rsidRDefault="00EA651D" w:rsidP="008A4FD3">
            <w:pPr>
              <w:jc w:val="both"/>
              <w:rPr>
                <w:sz w:val="24"/>
                <w:szCs w:val="24"/>
                <w:lang w:val="kk-KZ"/>
              </w:rPr>
            </w:pPr>
            <w:r w:rsidRPr="005D41F5">
              <w:rPr>
                <w:sz w:val="24"/>
                <w:szCs w:val="24"/>
                <w:lang w:val="kk-KZ"/>
              </w:rPr>
              <w:t>Хабарланған сәттен 60 күн</w:t>
            </w: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16 шілде 2019 жыл</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Автомашиналардың модельдерін және олардың нұсқаларын сертификаттауға арналған әкімшілік процессі.; Заң. Әкімшілік (ICS 03.160)</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Гана</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Гана стандарт жобасында көлік құралдарының категорияларын  сертификациялау әкімшілік процессіне түсініктеме берілген.</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en-GB" w:eastAsia="en-US"/>
              </w:rPr>
            </w:pPr>
            <w:r w:rsidRPr="005D41F5">
              <w:rPr>
                <w:b/>
                <w:sz w:val="24"/>
                <w:szCs w:val="24"/>
              </w:rPr>
              <w:t>G/TBT/N/CHN/1342</w:t>
            </w:r>
          </w:p>
          <w:p w:rsidR="00EA651D" w:rsidRPr="005D41F5" w:rsidRDefault="00EA651D" w:rsidP="008A4FD3">
            <w:pPr>
              <w:pBdr>
                <w:between w:val="single" w:sz="6" w:space="1" w:color="auto"/>
              </w:pBdr>
              <w:jc w:val="both"/>
              <w:rPr>
                <w:sz w:val="24"/>
                <w:szCs w:val="24"/>
                <w:lang w:val="kk-KZ"/>
              </w:rPr>
            </w:pP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lastRenderedPageBreak/>
              <w:t xml:space="preserve">Жеңіл автомобильдердің орташа отынның шығыны және кәсіпорындардың жаңа көлік </w:t>
            </w:r>
            <w:r w:rsidRPr="005D41F5">
              <w:rPr>
                <w:sz w:val="24"/>
                <w:szCs w:val="24"/>
                <w:lang w:val="kk-KZ"/>
              </w:rPr>
              <w:lastRenderedPageBreak/>
              <w:t>құралдарына несиелік реттеу туралы Ережеге түзету (қытай тілінде 3 бет)</w:t>
            </w:r>
          </w:p>
        </w:tc>
        <w:tc>
          <w:tcPr>
            <w:tcW w:w="2268" w:type="dxa"/>
            <w:shd w:val="clear" w:color="auto" w:fill="auto"/>
          </w:tcPr>
          <w:p w:rsidR="00EA651D" w:rsidRPr="005D41F5" w:rsidRDefault="00EA651D" w:rsidP="00345A2D">
            <w:pPr>
              <w:jc w:val="both"/>
              <w:rPr>
                <w:sz w:val="24"/>
                <w:szCs w:val="24"/>
                <w:lang w:val="kk-KZ"/>
              </w:rPr>
            </w:pPr>
            <w:r w:rsidRPr="005D41F5">
              <w:rPr>
                <w:sz w:val="24"/>
                <w:szCs w:val="24"/>
                <w:lang w:val="kk-KZ"/>
              </w:rPr>
              <w:lastRenderedPageBreak/>
              <w:t>Хабарланған сәттен 60 күн</w:t>
            </w:r>
          </w:p>
        </w:tc>
      </w:tr>
      <w:tr w:rsidR="00EA651D" w:rsidRPr="005D41F5" w:rsidTr="00466760">
        <w:trPr>
          <w:trHeight w:val="565"/>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Негізгі адамдарды тасымалдауға арналған автомобильдер мен басқа да автокөлік құралдары (87.02 тауар позициясында көрсетілгендерден басқа), әмбебап және жарыс автомобильдерін (HS 8703) қоса алғанда; Жол көлік құралдарына арналған іштен жану қозғалтқыштары (ICS 43.060), Жалпы жүк автомобильдері (ICS 43.080.01), Жеңіл автомобильдер. Керуендер және жеңіл тіркемелер (ICS 43.100), Отын (ICS 75.160)</w:t>
            </w:r>
          </w:p>
        </w:tc>
        <w:tc>
          <w:tcPr>
            <w:tcW w:w="2268" w:type="dxa"/>
            <w:shd w:val="clear" w:color="auto" w:fill="auto"/>
          </w:tcPr>
          <w:p w:rsidR="00EA651D" w:rsidRPr="005D41F5" w:rsidRDefault="00EA651D" w:rsidP="00345A2D">
            <w:pPr>
              <w:jc w:val="both"/>
              <w:rPr>
                <w:sz w:val="24"/>
                <w:szCs w:val="24"/>
                <w:lang w:val="kk-KZ"/>
              </w:rPr>
            </w:pP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Чили</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құжат-хабарлама 2017 жылғы қыркүйекте шығарылған "жолаушылар вагондары үшін жаңа көлік құралдарына отынның орташа шығыны және несиелік реттеу туралы Ережеге" түзету болып табылады. Ол негізінен 2021-2023 жылдарға арналған энергияға арналған көлік құралдарына арналған жаңа кредиттерге арналған квотаға қойылатын талаптарды және көлік құралдарына арналған жаңа кредиттік стандартты жаңартады және жаңа энергетикалық көлік құралдарының кредиттерін есептеу және басқару әдістерін түзетеді және т. б.</w:t>
            </w:r>
          </w:p>
        </w:tc>
        <w:tc>
          <w:tcPr>
            <w:tcW w:w="2268" w:type="dxa"/>
            <w:shd w:val="clear" w:color="auto" w:fill="auto"/>
          </w:tcPr>
          <w:p w:rsidR="00EA651D" w:rsidRPr="005D41F5" w:rsidRDefault="00EA651D" w:rsidP="00345A2D">
            <w:pPr>
              <w:jc w:val="both"/>
              <w:rPr>
                <w:sz w:val="24"/>
                <w:szCs w:val="24"/>
                <w:lang w:val="kk-KZ"/>
              </w:rPr>
            </w:pPr>
          </w:p>
        </w:tc>
      </w:tr>
      <w:tr w:rsidR="00EA651D" w:rsidRPr="005D41F5" w:rsidTr="00345A2D">
        <w:trPr>
          <w:trHeight w:val="361"/>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kk-KZ" w:eastAsia="en-US"/>
              </w:rPr>
            </w:pPr>
            <w:r w:rsidRPr="005D41F5">
              <w:rPr>
                <w:b/>
                <w:sz w:val="24"/>
                <w:szCs w:val="24"/>
              </w:rPr>
              <w:t>G/TBT/N/CHN/1341</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Автомобиль бензиніне арналған жуғыш зат, P. R. C. ұлттық стандарты (7 бет, қытай тілінде)</w:t>
            </w:r>
          </w:p>
        </w:tc>
        <w:tc>
          <w:tcPr>
            <w:tcW w:w="2268" w:type="dxa"/>
            <w:shd w:val="clear" w:color="auto" w:fill="auto"/>
          </w:tcPr>
          <w:p w:rsidR="00EA651D" w:rsidRPr="005D41F5" w:rsidRDefault="00EA651D" w:rsidP="008A4FD3">
            <w:pPr>
              <w:jc w:val="both"/>
              <w:rPr>
                <w:sz w:val="24"/>
                <w:szCs w:val="24"/>
                <w:lang w:val="kk-KZ"/>
              </w:rPr>
            </w:pPr>
            <w:r w:rsidRPr="005D41F5">
              <w:rPr>
                <w:sz w:val="24"/>
                <w:szCs w:val="24"/>
                <w:lang w:val="kk-KZ"/>
              </w:rPr>
              <w:t>Хабарланған сәттен 60 күн</w:t>
            </w: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EA651D" w:rsidRPr="005D41F5" w:rsidRDefault="00EA651D" w:rsidP="008A4FD3">
            <w:pPr>
              <w:shd w:val="clear" w:color="auto" w:fill="FFFFFF"/>
              <w:tabs>
                <w:tab w:val="left" w:pos="1376"/>
              </w:tabs>
              <w:jc w:val="both"/>
              <w:rPr>
                <w:sz w:val="24"/>
                <w:szCs w:val="24"/>
                <w:lang w:val="kk-KZ"/>
              </w:rPr>
            </w:pPr>
            <w:r w:rsidRPr="005D41F5">
              <w:rPr>
                <w:sz w:val="24"/>
                <w:szCs w:val="24"/>
                <w:lang w:val="kk-KZ"/>
              </w:rPr>
              <w:t>Автомобиль бензиніне арналған жуғыш қоспа; - Басқалары (HS 381190); Балауыздар, битум материалдары және басқа да мұнай өнімдері (ICS 75.140)</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E15B31">
        <w:trPr>
          <w:trHeight w:val="517"/>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Чили</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автомобиль бензиніне арналған жуу қоспаларының терминдері мен анықтамаларын, сынау талаптары мен әдістерін, тексеру ережелерін, таңбалауды, орауды, тасымалдауды, сақтауды және қауіпсіздігін белгілейді. Бұл стандарт автомобиль бензиндерінде және автомобиль этанолды бензиндерінде пайдаланылатын жуғыш телімдерге қолданылады.</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en-GB" w:eastAsia="en-US"/>
              </w:rPr>
            </w:pPr>
            <w:r w:rsidRPr="005D41F5">
              <w:rPr>
                <w:b/>
                <w:sz w:val="24"/>
                <w:szCs w:val="24"/>
              </w:rPr>
              <w:t>G/TBT/N/CHN/1340</w:t>
            </w:r>
          </w:p>
          <w:p w:rsidR="00EA651D" w:rsidRPr="005D41F5" w:rsidRDefault="00EA651D" w:rsidP="008A4FD3">
            <w:pPr>
              <w:pBdr>
                <w:between w:val="single" w:sz="6" w:space="1" w:color="auto"/>
              </w:pBdr>
              <w:jc w:val="both"/>
              <w:rPr>
                <w:sz w:val="24"/>
                <w:szCs w:val="24"/>
                <w:lang w:val="kk-KZ"/>
              </w:rPr>
            </w:pP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P.R.C. ұлттық стандарты, автомобиль орындықтарының, олардың бекітпелерінің және кез келген бас тіректерінің беріктігі мен сынау әдістеріне қойылатын талаптар (26 бет, қытай тілінде)</w:t>
            </w:r>
          </w:p>
        </w:tc>
        <w:tc>
          <w:tcPr>
            <w:tcW w:w="2268" w:type="dxa"/>
            <w:shd w:val="clear" w:color="auto" w:fill="auto"/>
          </w:tcPr>
          <w:p w:rsidR="00EA651D" w:rsidRPr="005D41F5" w:rsidRDefault="00EA651D" w:rsidP="008A4FD3">
            <w:pPr>
              <w:jc w:val="both"/>
              <w:rPr>
                <w:sz w:val="24"/>
                <w:szCs w:val="24"/>
                <w:lang w:val="kk-KZ"/>
              </w:rPr>
            </w:pPr>
            <w:r w:rsidRPr="005D41F5">
              <w:rPr>
                <w:sz w:val="24"/>
                <w:szCs w:val="24"/>
                <w:lang w:val="kk-KZ"/>
              </w:rPr>
              <w:t>Хабарланған сәттен 60 күн</w:t>
            </w:r>
          </w:p>
        </w:tc>
      </w:tr>
      <w:tr w:rsidR="00EA651D" w:rsidRPr="005D41F5" w:rsidTr="00E15B31">
        <w:trPr>
          <w:trHeight w:val="663"/>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16 шілде 2019 жыл</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Автомобильдер; Темір жол немесе трамвай жылжымалы құрамынан басқа, жердегі көлік құралдары және олардың бөліктері мен керек-жарақтары (HS 87); Шанақтың органдары мен компоненттері (ICS 43.040.60</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Бұл стандарт автомобиль орындықтарын, бекіткіштер мен жастықша сынаудың терминдер мен анықтамаларын, техникалық талаптар мен </w:t>
            </w:r>
            <w:r w:rsidRPr="005D41F5">
              <w:rPr>
                <w:sz w:val="24"/>
                <w:szCs w:val="24"/>
                <w:lang w:val="kk-KZ"/>
              </w:rPr>
              <w:lastRenderedPageBreak/>
              <w:t>әдістерін белгілейді.</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en-GB" w:eastAsia="en-US"/>
              </w:rPr>
            </w:pPr>
            <w:r w:rsidRPr="005D41F5">
              <w:rPr>
                <w:b/>
                <w:sz w:val="24"/>
                <w:szCs w:val="24"/>
              </w:rPr>
              <w:t>G/TBT/N/CHN/1339</w:t>
            </w:r>
          </w:p>
          <w:p w:rsidR="00EA651D" w:rsidRPr="005D41F5" w:rsidRDefault="00EA651D" w:rsidP="008A4FD3">
            <w:pPr>
              <w:pBdr>
                <w:between w:val="single" w:sz="6" w:space="1" w:color="auto"/>
              </w:pBdr>
              <w:jc w:val="both"/>
              <w:rPr>
                <w:sz w:val="24"/>
                <w:szCs w:val="24"/>
                <w:lang w:val="kk-KZ"/>
              </w:rPr>
            </w:pP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Ұлттық стандарт P.R.C. "Автобустарға арналған ішкі материалдардың тұтанғыштығы" (9 бет, қытай тілінде)</w:t>
            </w:r>
          </w:p>
        </w:tc>
        <w:tc>
          <w:tcPr>
            <w:tcW w:w="2268" w:type="dxa"/>
            <w:shd w:val="clear" w:color="auto" w:fill="auto"/>
          </w:tcPr>
          <w:p w:rsidR="00EA651D" w:rsidRPr="005D41F5" w:rsidRDefault="00EA651D" w:rsidP="008A4FD3">
            <w:pPr>
              <w:jc w:val="both"/>
              <w:rPr>
                <w:sz w:val="24"/>
                <w:szCs w:val="24"/>
                <w:lang w:val="kk-KZ"/>
              </w:rPr>
            </w:pPr>
            <w:r w:rsidRPr="005D41F5">
              <w:rPr>
                <w:sz w:val="24"/>
                <w:szCs w:val="24"/>
                <w:lang w:val="kk-KZ"/>
              </w:rPr>
              <w:t>Хабарланған сәттен 60 күн</w:t>
            </w:r>
          </w:p>
        </w:tc>
      </w:tr>
      <w:tr w:rsidR="00EA651D" w:rsidRPr="005D41F5" w:rsidTr="001543D6">
        <w:trPr>
          <w:trHeight w:val="240"/>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 xml:space="preserve">16 шілде 2019 жыл </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Салон материалдары М2 және М3 типті автобустарда қолданылады; Темір жол немесе трамвай жылжымалы құрамынан басқа, жердегі көлік құралдары және олардың бөліктері мен керек-жарақтары (HS 87); Материалдар мен бұйымдардың тұтанғыштығы және жануы (ICS 13.220.40)</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стандарт М2 және М3 типті автобустарда пайдаланылатын ішкі материалдардың тұтанғышының техникалық талаптары мен сынау әдістерін белгілейді.</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en-GB" w:eastAsia="en-US"/>
              </w:rPr>
            </w:pPr>
            <w:r w:rsidRPr="005D41F5">
              <w:rPr>
                <w:b/>
                <w:sz w:val="24"/>
                <w:szCs w:val="24"/>
              </w:rPr>
              <w:t>G/TBT/N/CHN/1338</w:t>
            </w:r>
          </w:p>
          <w:p w:rsidR="00EA651D" w:rsidRPr="005D41F5" w:rsidRDefault="00EA651D" w:rsidP="008A4FD3">
            <w:pPr>
              <w:pBdr>
                <w:between w:val="single" w:sz="6" w:space="1" w:color="auto"/>
              </w:pBdr>
              <w:jc w:val="both"/>
              <w:rPr>
                <w:sz w:val="24"/>
                <w:szCs w:val="24"/>
                <w:lang w:val="kk-KZ"/>
              </w:rPr>
            </w:pP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P.R.C. ұлттық стандарты, Қауіпті сұйық жүктерді тасымалдауға арналған автоцистерна-1-бөлім. Атмосфералық қысымның металл резервуарына қойылатын техникалық талаптар (58 бет, қытай тілінде)</w:t>
            </w:r>
          </w:p>
        </w:tc>
        <w:tc>
          <w:tcPr>
            <w:tcW w:w="2268" w:type="dxa"/>
            <w:shd w:val="clear" w:color="auto" w:fill="auto"/>
          </w:tcPr>
          <w:p w:rsidR="00EA651D" w:rsidRPr="005D41F5" w:rsidRDefault="00EA651D" w:rsidP="008A4FD3">
            <w:pPr>
              <w:jc w:val="both"/>
              <w:rPr>
                <w:sz w:val="24"/>
                <w:szCs w:val="24"/>
                <w:lang w:val="kk-KZ"/>
              </w:rPr>
            </w:pPr>
            <w:r w:rsidRPr="005D41F5">
              <w:rPr>
                <w:sz w:val="24"/>
                <w:szCs w:val="24"/>
                <w:lang w:val="kk-KZ"/>
              </w:rPr>
              <w:t>Хабарланған сәттен 60 күн</w:t>
            </w: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16 шілде 2019 жыл</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Автоцистерна; Жүк тасымалдауға арналған автомобильдер (HS 8704); Арнайы мақсаттағы автомобильдер (ICS 43.160)</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Қауіпті сұйық жүктерді тасымалдау кезінде автоцистерна үшін атмосфералық қысымның металл резервуарына қойылатын талаптар (материал, конструкция, қауіпсіздікті қамтамасыз етуге және бақылау-өлшеу аппаратурасына және тиеуге / түсіруге арналған құралдар, дайындау, сынау әдістері, тексеру ережесі, белгілер мен заттаңбалар, зауыттық құжаттар және басқа да талаптар) осы хабарламада көрсетілген.</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en-GB" w:eastAsia="en-US"/>
              </w:rPr>
            </w:pPr>
            <w:r w:rsidRPr="005D41F5">
              <w:rPr>
                <w:b/>
                <w:sz w:val="24"/>
                <w:szCs w:val="24"/>
              </w:rPr>
              <w:t>G/TBT/N/CHN/1337</w:t>
            </w:r>
          </w:p>
          <w:p w:rsidR="00EA651D" w:rsidRPr="005D41F5" w:rsidRDefault="00EA651D" w:rsidP="008A4FD3">
            <w:pPr>
              <w:pBdr>
                <w:between w:val="single" w:sz="6" w:space="1" w:color="auto"/>
              </w:pBdr>
              <w:jc w:val="both"/>
              <w:rPr>
                <w:sz w:val="24"/>
                <w:szCs w:val="24"/>
                <w:lang w:val="kk-KZ"/>
              </w:rPr>
            </w:pP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P.R.C. ұлттық стандарты, Кіру және ұстау жүйелері - Бақылау-индикациялық жабдықтар (31 бет, қытай тілінде)</w:t>
            </w:r>
          </w:p>
        </w:tc>
        <w:tc>
          <w:tcPr>
            <w:tcW w:w="2268" w:type="dxa"/>
            <w:shd w:val="clear" w:color="auto" w:fill="auto"/>
          </w:tcPr>
          <w:p w:rsidR="00EA651D" w:rsidRPr="005D41F5" w:rsidRDefault="00EA651D" w:rsidP="008A4FD3">
            <w:pPr>
              <w:jc w:val="both"/>
              <w:rPr>
                <w:sz w:val="24"/>
                <w:szCs w:val="24"/>
                <w:lang w:val="kk-KZ"/>
              </w:rPr>
            </w:pPr>
            <w:r w:rsidRPr="005D41F5">
              <w:rPr>
                <w:sz w:val="24"/>
                <w:szCs w:val="24"/>
                <w:lang w:val="kk-KZ"/>
              </w:rPr>
              <w:t>Хабарланған сәттен 60 күн</w:t>
            </w: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16 шілде 2019 жыл</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Күзет сигнализациясы жүйесі - бақылау және индикация жабдығы; - қосалқы бөлшектер (ТН 853190); Қылмыстан қорғау (ICS 13.310)</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өнімнің жіктелуі мен таңбалануын, қауіпсіздік жіктелуін, пайдаланушылардың санаттарын, функционалдық талаптарды, тамақтану көзіне қойылатын талаптарды, қауіпсіздікті, қоршаған ортаға бейімделуді, электромагниттік үйлесімділікті, өнім туралы деректерді, сынау әдістерін, тексеру ережелерін, бақылау үшін таңбалауға, орауға, тасымалдауға және сақтауға қойылатын талаптарды және күзет сигнализациясы жүйесінде пайдаланылатын жабдықты көрсетуді көздейді. Стандарт күзет сигнализациясы жүйелерінде пайдаланылатын бақылау-өлшеу жабдығын жобалауға, жасауға және тексеруге қолданылады.</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C102AF">
        <w:trPr>
          <w:trHeight w:val="1033"/>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en-GB" w:eastAsia="en-US"/>
              </w:rPr>
            </w:pPr>
            <w:r w:rsidRPr="005D41F5">
              <w:rPr>
                <w:b/>
                <w:sz w:val="24"/>
                <w:szCs w:val="24"/>
              </w:rPr>
              <w:t>G/TBT/N/CHN/1336</w:t>
            </w:r>
          </w:p>
          <w:p w:rsidR="00EA651D" w:rsidRPr="005D41F5" w:rsidRDefault="00EA651D" w:rsidP="008A4FD3">
            <w:pPr>
              <w:pBdr>
                <w:between w:val="single" w:sz="6" w:space="1" w:color="auto"/>
              </w:pBdr>
              <w:jc w:val="both"/>
              <w:rPr>
                <w:sz w:val="24"/>
                <w:szCs w:val="24"/>
                <w:lang w:val="kk-KZ"/>
              </w:rPr>
            </w:pP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Ұлттық стандарт P.R.C., Жол көлігі кодексі-халықаралық өндіруші идентификаторы (WMI) (7 бет, қытай тілінде)</w:t>
            </w:r>
          </w:p>
        </w:tc>
        <w:tc>
          <w:tcPr>
            <w:tcW w:w="2268" w:type="dxa"/>
            <w:shd w:val="clear" w:color="auto" w:fill="auto"/>
          </w:tcPr>
          <w:p w:rsidR="00EA651D" w:rsidRPr="005D41F5" w:rsidRDefault="00EA651D" w:rsidP="008A4FD3">
            <w:pPr>
              <w:jc w:val="both"/>
              <w:rPr>
                <w:sz w:val="24"/>
                <w:szCs w:val="24"/>
                <w:lang w:val="kk-KZ"/>
              </w:rPr>
            </w:pPr>
            <w:r w:rsidRPr="005D41F5">
              <w:rPr>
                <w:sz w:val="24"/>
                <w:szCs w:val="24"/>
                <w:lang w:val="kk-KZ"/>
              </w:rPr>
              <w:t>Хабарланған сәттен 60 күн</w:t>
            </w: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16 жыл 2019 жыл</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Көлік құралдары және толық емес көлік құралдары, тіркемелер, мотоциклдер мен мопедтер; Темір жол немесе трамвай жылжымалы құрамынан басқа, жердегі көлік құралдары және олардың бөліктері мен керек-жарақтары (HS 87); Жалпы жол көлік құралдары (ICS 43.020)</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WMI мазмұны мен құрамын орнатады. WMI-бұл GB 16735-да сипатталған көлік құралының сәйкестендіру нөмірінің (VIN) бірінші бөлігі. Бұл стандарт көлік құралдарына және толық емес көлік құралдарына, тіркемелерге, мотоциклдерге және мопедтерге қолданылады. VIN белгіленуі тиіс басқа көлік құралдары осы стандартқа сілтеме жасай алады</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kk-KZ" w:eastAsia="en-US"/>
              </w:rPr>
            </w:pPr>
            <w:r w:rsidRPr="005D41F5">
              <w:rPr>
                <w:b/>
                <w:sz w:val="24"/>
                <w:szCs w:val="24"/>
              </w:rPr>
              <w:t>G/TBT/N/CHN/1335</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P.R.C. ұлттық стандарты, Жол көлік құралының сәйкестендіру нөмірі (VIN) (14 бет, қытай тілінде)</w:t>
            </w:r>
          </w:p>
        </w:tc>
        <w:tc>
          <w:tcPr>
            <w:tcW w:w="2268" w:type="dxa"/>
            <w:shd w:val="clear" w:color="auto" w:fill="auto"/>
          </w:tcPr>
          <w:p w:rsidR="00EA651D" w:rsidRPr="005D41F5" w:rsidRDefault="00EA651D" w:rsidP="008A4FD3">
            <w:pPr>
              <w:jc w:val="both"/>
              <w:rPr>
                <w:sz w:val="24"/>
                <w:szCs w:val="24"/>
                <w:lang w:val="kk-KZ"/>
              </w:rPr>
            </w:pPr>
            <w:r w:rsidRPr="005D41F5">
              <w:rPr>
                <w:sz w:val="24"/>
                <w:szCs w:val="24"/>
                <w:lang w:val="kk-KZ"/>
              </w:rPr>
              <w:t>Хабарланған сәттен 60 күн</w:t>
            </w: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16 шілде 2019 жыл</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Көлік құралдары және толық емес көлік құралдары, тіркемелер, мотоциклдер мен мопедтер; Темір жол немесе трамвай жылжымалы құрамынан басқа, жердегі көлік құралдары және олардың бөліктері мен керек-жарақтары (HS 87); Жалпы жол көлік құралдары (ICS 43.020)</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стандарт көлік құралының сәйкестендіру нөмірінің мазмұнын, құрамын, таңбалануына қойылатын талаптарды және таңбалануын өзгертуге қойылатын талаптарды белгілейді. Бұл стандарт көлік құралдарына және олардың толық емес көлік құралдарына, тіркемелерге, мотоциклдерге және мопедтерге қолданылады. VIN белгіленуі тиіс басқа көлік құралдары осы стандартқа сілтеме жасай алады.</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en-GB" w:eastAsia="en-US"/>
              </w:rPr>
            </w:pPr>
            <w:r w:rsidRPr="005D41F5">
              <w:rPr>
                <w:b/>
                <w:sz w:val="24"/>
                <w:szCs w:val="24"/>
              </w:rPr>
              <w:t>G/TBT/N/CHN/1334</w:t>
            </w:r>
          </w:p>
          <w:p w:rsidR="00EA651D" w:rsidRPr="005D41F5" w:rsidRDefault="00EA651D" w:rsidP="008A4FD3">
            <w:pPr>
              <w:pBdr>
                <w:between w:val="single" w:sz="6" w:space="1" w:color="auto"/>
              </w:pBdr>
              <w:jc w:val="both"/>
              <w:rPr>
                <w:sz w:val="24"/>
                <w:szCs w:val="24"/>
                <w:lang w:val="kk-KZ"/>
              </w:rPr>
            </w:pP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P.R.C. ұлттық стандарты, Көлік құралдарына арналған жылдамдықты шектеу жүйесін сынау талаптары мен әдістері (12 бет, қытай тілінде)</w:t>
            </w:r>
          </w:p>
        </w:tc>
        <w:tc>
          <w:tcPr>
            <w:tcW w:w="2268" w:type="dxa"/>
            <w:shd w:val="clear" w:color="auto" w:fill="auto"/>
          </w:tcPr>
          <w:p w:rsidR="00EA651D" w:rsidRPr="005D41F5" w:rsidRDefault="00EA651D" w:rsidP="008A4FD3">
            <w:pPr>
              <w:jc w:val="both"/>
              <w:rPr>
                <w:sz w:val="24"/>
                <w:szCs w:val="24"/>
                <w:lang w:val="kk-KZ"/>
              </w:rPr>
            </w:pPr>
            <w:r w:rsidRPr="005D41F5">
              <w:rPr>
                <w:sz w:val="24"/>
                <w:szCs w:val="24"/>
                <w:lang w:val="kk-KZ"/>
              </w:rPr>
              <w:t>Хабарланған сәттен 60 күн</w:t>
            </w:r>
          </w:p>
        </w:tc>
      </w:tr>
      <w:tr w:rsidR="00EA651D" w:rsidRPr="005D41F5" w:rsidTr="00126EC1">
        <w:trPr>
          <w:trHeight w:val="13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16 шілде 2019 жыл</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Автомобильдер, тіркемелер және құрамдастырылған автомобильдер; Темір жол немесе трамвай жылжымалы құрамынан басқа, жердегі көлік құралдары және олардың бөліктері мен керек-жарақтары (HS 87); Бақылау-өлшеу аспаптары (ICS 43.040.30)</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Осы стандарт көлік құралының жылдамдығын шектеу жүйесінің терминдері мен анықтамаларын, ең жоғары жылдамдықты шектеу жүйесі мен жылдамдықты шектеудің реттелетін жүйесі бар көлік құралдарына арналған жалпы талаптарды, талаптар мен сынақ әдістерін </w:t>
            </w:r>
            <w:r w:rsidRPr="005D41F5">
              <w:rPr>
                <w:sz w:val="24"/>
                <w:szCs w:val="24"/>
                <w:lang w:val="kk-KZ"/>
              </w:rPr>
              <w:lastRenderedPageBreak/>
              <w:t>белгілейді. Осы стандарт ең жоғары жылдамдықты шектеу құрылғысына және реттелетін жылдамдық құрылғысына, ең жоғары жылдамдықты шектеу құрылғысымен немесе реттелетін жылдамдық құрылғысымен жабдықталған M және N типті автомобильдерге, ең жоғары жылдамдықты шектеу функциясы немесе реттелетін жылдамдық функциясы бар M және N типті автомобильдерге қолданылады.</w:t>
            </w:r>
          </w:p>
        </w:tc>
        <w:tc>
          <w:tcPr>
            <w:tcW w:w="2268" w:type="dxa"/>
            <w:shd w:val="clear" w:color="auto" w:fill="auto"/>
          </w:tcPr>
          <w:p w:rsidR="00EA651D" w:rsidRPr="005D41F5" w:rsidRDefault="00EA651D" w:rsidP="008A4FD3">
            <w:pPr>
              <w:jc w:val="both"/>
              <w:rPr>
                <w:sz w:val="24"/>
                <w:szCs w:val="24"/>
                <w:lang w:val="kk-KZ"/>
              </w:rPr>
            </w:pPr>
          </w:p>
        </w:tc>
      </w:tr>
      <w:tr w:rsidR="00EA651D" w:rsidRPr="005D41F5" w:rsidTr="00345A2D">
        <w:trPr>
          <w:trHeight w:val="361"/>
        </w:trPr>
        <w:tc>
          <w:tcPr>
            <w:tcW w:w="710" w:type="dxa"/>
            <w:vMerge w:val="restart"/>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jc w:val="both"/>
              <w:rPr>
                <w:b/>
                <w:sz w:val="24"/>
                <w:szCs w:val="24"/>
                <w:lang w:val="en-GB" w:eastAsia="en-US"/>
              </w:rPr>
            </w:pPr>
            <w:r w:rsidRPr="005D41F5">
              <w:rPr>
                <w:b/>
                <w:sz w:val="24"/>
                <w:szCs w:val="24"/>
              </w:rPr>
              <w:t>G/TBT/N/CHN/1334</w:t>
            </w:r>
          </w:p>
          <w:p w:rsidR="00EA651D" w:rsidRPr="005D41F5" w:rsidRDefault="00EA651D" w:rsidP="008A4FD3">
            <w:pPr>
              <w:pBdr>
                <w:between w:val="single" w:sz="6" w:space="1" w:color="auto"/>
              </w:pBdr>
              <w:jc w:val="both"/>
              <w:rPr>
                <w:sz w:val="24"/>
                <w:szCs w:val="24"/>
                <w:lang w:val="kk-KZ"/>
              </w:rPr>
            </w:pP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1-түзету: Механикалық көлік құралдарының жолаушы-балалары үшін шектейтін құрылғылар, P.R.C. ұлттық стандарты (2 бет, қытай тілінде)</w:t>
            </w:r>
          </w:p>
        </w:tc>
        <w:tc>
          <w:tcPr>
            <w:tcW w:w="2268" w:type="dxa"/>
            <w:shd w:val="clear" w:color="auto" w:fill="auto"/>
          </w:tcPr>
          <w:p w:rsidR="00EA651D" w:rsidRPr="005D41F5" w:rsidRDefault="00EA651D" w:rsidP="009F6737">
            <w:pPr>
              <w:jc w:val="both"/>
              <w:rPr>
                <w:sz w:val="24"/>
                <w:szCs w:val="24"/>
                <w:lang w:val="kk-KZ"/>
              </w:rPr>
            </w:pPr>
            <w:r w:rsidRPr="005D41F5">
              <w:rPr>
                <w:sz w:val="24"/>
                <w:szCs w:val="24"/>
                <w:lang w:val="kk-KZ"/>
              </w:rPr>
              <w:t>Хабарланған сәттен 60 күн</w:t>
            </w: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16 шілде 2019 жыл</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Механикалық көлік құралдарының жолаушыларына арналған ұстап тұратын құрылғылар; Темір жол немесе трамвай жылжымалы құрамынан басқа, жердегі көлік құралдары және олардың бөліктері мен керек-жарақтары (HS 87); Шанақтың органдары мен компоненттері (ICS 43.040.60)</w:t>
            </w:r>
          </w:p>
        </w:tc>
        <w:tc>
          <w:tcPr>
            <w:tcW w:w="2268" w:type="dxa"/>
            <w:shd w:val="clear" w:color="auto" w:fill="auto"/>
          </w:tcPr>
          <w:p w:rsidR="00EA651D" w:rsidRPr="005D41F5" w:rsidRDefault="00EA651D" w:rsidP="00345A2D">
            <w:pPr>
              <w:jc w:val="both"/>
              <w:rPr>
                <w:sz w:val="24"/>
                <w:szCs w:val="24"/>
                <w:lang w:val="kk-KZ"/>
              </w:rPr>
            </w:pPr>
          </w:p>
        </w:tc>
      </w:tr>
      <w:tr w:rsidR="00EA651D" w:rsidRPr="005D41F5" w:rsidTr="00345A2D">
        <w:trPr>
          <w:trHeight w:val="361"/>
        </w:trPr>
        <w:tc>
          <w:tcPr>
            <w:tcW w:w="710" w:type="dxa"/>
            <w:vMerge/>
            <w:shd w:val="clear" w:color="auto" w:fill="auto"/>
          </w:tcPr>
          <w:p w:rsidR="00EA651D" w:rsidRPr="005D41F5" w:rsidRDefault="00EA651D" w:rsidP="00345A2D">
            <w:pPr>
              <w:numPr>
                <w:ilvl w:val="0"/>
                <w:numId w:val="6"/>
              </w:numPr>
              <w:ind w:left="0" w:firstLine="0"/>
              <w:jc w:val="both"/>
              <w:rPr>
                <w:sz w:val="24"/>
                <w:szCs w:val="24"/>
                <w:lang w:val="kk-KZ"/>
              </w:rPr>
            </w:pPr>
          </w:p>
        </w:tc>
        <w:tc>
          <w:tcPr>
            <w:tcW w:w="2268" w:type="dxa"/>
            <w:shd w:val="clear" w:color="auto" w:fill="auto"/>
          </w:tcPr>
          <w:p w:rsidR="00EA651D" w:rsidRPr="005D41F5" w:rsidRDefault="00EA651D" w:rsidP="008A4FD3">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EA651D" w:rsidRPr="005D41F5" w:rsidRDefault="00EA651D"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түзету отқа төзімділік, жастықты калибрлеу, қауіпсіздік жастығының алдын алу сызбасын және т. б. талаптарын қоса алғанда сегіз тармаққа жатады.</w:t>
            </w:r>
          </w:p>
        </w:tc>
        <w:tc>
          <w:tcPr>
            <w:tcW w:w="2268" w:type="dxa"/>
            <w:shd w:val="clear" w:color="auto" w:fill="auto"/>
          </w:tcPr>
          <w:p w:rsidR="00EA651D" w:rsidRPr="005D41F5" w:rsidRDefault="00EA651D" w:rsidP="00345A2D">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G/TBT/N/CHN/1332</w:t>
            </w:r>
          </w:p>
          <w:p w:rsidR="008A4FD3" w:rsidRPr="005D41F5" w:rsidRDefault="008A4FD3" w:rsidP="008A4FD3">
            <w:pPr>
              <w:pBdr>
                <w:between w:val="single" w:sz="6" w:space="1" w:color="auto"/>
              </w:pBdr>
              <w:jc w:val="both"/>
              <w:rPr>
                <w:b/>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P.R.C. ұлттық стандарты, Бір рет қолдануға арналған стерильденген шприцтер (28 бет, қытай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16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Бір рет пайдалануға арналған стерильді шприцтер; - инесі бар немесе оларсыз шприцтер (HS 901831); Құюға, инфузияға және инъекцияға арналған жабдықтар (ICS 11.040.20)</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стандартты GB15810-xxx (бір рет пайдалануға арналған стерильді шприцтер) ISO 7886-1: 2017 қабылдау үшін өзгертілді.</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lang w:val="en-US"/>
              </w:rPr>
              <w:t>G/TBT/N/ZAF/176/Rev.1</w:t>
            </w:r>
          </w:p>
          <w:p w:rsidR="008A4FD3" w:rsidRPr="005D41F5" w:rsidRDefault="008A4FD3" w:rsidP="008A4FD3">
            <w:pPr>
              <w:pBdr>
                <w:between w:val="single" w:sz="6" w:space="1" w:color="auto"/>
              </w:pBdr>
              <w:jc w:val="both"/>
              <w:rPr>
                <w:sz w:val="24"/>
                <w:szCs w:val="24"/>
                <w:lang w:val="en-GB"/>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Оңтүстік Африка Республикасында сатуға арналған сүт өнімдері мен жасанды сүт өнімдерін жіктеуге, буып-түюге және таңбалауға қатысты ережелер (48 бет, ағылшын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17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(HS: 04); Жалпы сүт және сүт өнімдері (ICS 67.100.01), Сүт және қайта өңделген сүт өнімдері (ICS 67.100.10)</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rPr>
            </w:pPr>
            <w:r w:rsidRPr="005D41F5">
              <w:rPr>
                <w:sz w:val="24"/>
                <w:szCs w:val="24"/>
                <w:lang w:val="kk-KZ"/>
              </w:rPr>
              <w:t xml:space="preserve"> Оңтүстік Африка Республикасы</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Ережеге ұсынылған түзету Оңтүстік Африкада сатуға арналған отандық және импортталатын сүт өнімдері мен жасанды сүт өнімдері үшін стандарттарды, класстарды және таңбалауға қойылатын талаптарды белгілейді.</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s-ES" w:eastAsia="en-US"/>
              </w:rPr>
            </w:pPr>
            <w:r w:rsidRPr="005D41F5">
              <w:rPr>
                <w:b/>
                <w:sz w:val="24"/>
                <w:szCs w:val="24"/>
                <w:lang w:val="es-ES"/>
              </w:rPr>
              <w:t>G/TBT/N/USA/1378/Add.1</w:t>
            </w:r>
          </w:p>
          <w:p w:rsidR="008A4FD3" w:rsidRPr="005D41F5" w:rsidRDefault="008A4FD3" w:rsidP="008A4FD3">
            <w:pPr>
              <w:pBdr>
                <w:between w:val="single" w:sz="6" w:space="1" w:color="auto"/>
              </w:pBdr>
              <w:jc w:val="both"/>
              <w:rPr>
                <w:sz w:val="24"/>
                <w:szCs w:val="24"/>
                <w:lang w:val="es-ES"/>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Толықтыру </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16 шілдедегі келесі хабарлама Америка Құрама Штаттары делегациясының өтініші бойынша таратылады.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АТАУЫ: Шаң мен қорғасыннан қорғау стандарттарын шолу және қорғасынның негізінде бояуды анықтау</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lastRenderedPageBreak/>
              <w:t>АГЕНТТІК: Қоршаған ортаны қорғау агенттігі (EPA)</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ӘРЕКЕТ: Соңғы ереже</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РЕЗЮМЕ: Қорғасынның балаға әсер ету мәселесін шешу EPA үшін басымдық болып табылады. Күш-жігердің шеңберінде EPA қорғасынның әсерін азайту шарасы шаң мен қорғасыннан (DLHS)) қорғау және қорғасынның (LBP) негізінде бояуды анықтау бойынша қолданыстағы стандарттарға баға берді. Осы бағалау негізінде бұл соңғы ереже DLHS 40 мкг / фут \ 2 \ және 250 мкг / фут \ 2 \ 10 мкг / фут \ 2 \ және 100 мкг / фут \ 2 \ сәйкесінше едендер мен терезе алды. Сондай-ақ, EPA LBP анықтамасына өзгерістер енгізбеу ұсынысын аяқтайды, өйткені қазіргі уақытта мұндай өзгерістерді қолдау үшін ақпарат жеткіліксіз.</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КҮНІ: Бұл ереже түпкілікті 2020 жылғы 6 қаңтарда күшіне енеді.</w:t>
            </w:r>
          </w:p>
          <w:p w:rsidR="008A4FD3" w:rsidRPr="005D41F5" w:rsidRDefault="0070417A" w:rsidP="008A4FD3">
            <w:pPr>
              <w:spacing w:after="120"/>
              <w:rPr>
                <w:sz w:val="24"/>
                <w:szCs w:val="24"/>
                <w:lang w:val="kk-KZ"/>
              </w:rPr>
            </w:pPr>
            <w:hyperlink r:id="rId9" w:history="1">
              <w:r w:rsidR="008A4FD3" w:rsidRPr="005D41F5">
                <w:rPr>
                  <w:rStyle w:val="a9"/>
                  <w:sz w:val="24"/>
                  <w:szCs w:val="24"/>
                  <w:lang w:val="kk-KZ"/>
                </w:rPr>
                <w:t>https://www.govinfo.gov/content/pkg/FR-2019-07-09/html/2019-14024.htm</w:t>
              </w:r>
            </w:hyperlink>
            <w:r w:rsidR="008A4FD3" w:rsidRPr="005D41F5">
              <w:rPr>
                <w:sz w:val="24"/>
                <w:szCs w:val="24"/>
                <w:lang w:val="kk-KZ"/>
              </w:rPr>
              <w:t xml:space="preserve"> </w:t>
            </w:r>
            <w:hyperlink r:id="rId10" w:history="1">
              <w:r w:rsidR="008A4FD3" w:rsidRPr="005D41F5">
                <w:rPr>
                  <w:rStyle w:val="a9"/>
                  <w:sz w:val="24"/>
                  <w:szCs w:val="24"/>
                  <w:lang w:val="kk-KZ"/>
                </w:rPr>
                <w:t>https://www.govinfo.gov/content/pkg/FR-2019-07-09/pdf/2019-14024.pdf</w:t>
              </w:r>
            </w:hyperlink>
            <w:r w:rsidR="008A4FD3" w:rsidRPr="005D41F5">
              <w:rPr>
                <w:sz w:val="24"/>
                <w:szCs w:val="24"/>
                <w:lang w:val="kk-KZ"/>
              </w:rPr>
              <w:t xml:space="preserve"> </w:t>
            </w:r>
            <w:hyperlink r:id="rId11" w:history="1">
              <w:r w:rsidR="008A4FD3" w:rsidRPr="005D41F5">
                <w:rPr>
                  <w:rStyle w:val="a9"/>
                  <w:sz w:val="24"/>
                  <w:szCs w:val="24"/>
                  <w:lang w:val="kk-KZ"/>
                </w:rPr>
                <w:t>https://members.wto.org/crnattachments/2019/TBT/USA/19_3983_00_e.pdf</w:t>
              </w:r>
            </w:hyperlink>
          </w:p>
        </w:tc>
        <w:tc>
          <w:tcPr>
            <w:tcW w:w="2268" w:type="dxa"/>
            <w:shd w:val="clear" w:color="auto" w:fill="auto"/>
          </w:tcPr>
          <w:p w:rsidR="008A4FD3" w:rsidRPr="005D41F5" w:rsidRDefault="008A4FD3" w:rsidP="00B01EFF">
            <w:pPr>
              <w:jc w:val="both"/>
              <w:rPr>
                <w:sz w:val="24"/>
                <w:szCs w:val="24"/>
                <w:lang w:val="kk-KZ"/>
              </w:rPr>
            </w:pPr>
            <w:r w:rsidRPr="005D41F5">
              <w:rPr>
                <w:sz w:val="24"/>
                <w:szCs w:val="24"/>
                <w:lang w:val="kk-KZ"/>
              </w:rPr>
              <w:lastRenderedPageBreak/>
              <w:t>Хабарланған сәттен 60 күн</w:t>
            </w:r>
          </w:p>
        </w:tc>
      </w:tr>
      <w:tr w:rsidR="00640BE0" w:rsidRPr="005D41F5" w:rsidTr="00345A2D">
        <w:trPr>
          <w:trHeight w:val="361"/>
        </w:trPr>
        <w:tc>
          <w:tcPr>
            <w:tcW w:w="710" w:type="dxa"/>
            <w:vMerge/>
            <w:shd w:val="clear" w:color="auto" w:fill="auto"/>
          </w:tcPr>
          <w:p w:rsidR="00640BE0" w:rsidRPr="005D41F5" w:rsidRDefault="00640BE0" w:rsidP="00345A2D">
            <w:pPr>
              <w:numPr>
                <w:ilvl w:val="0"/>
                <w:numId w:val="6"/>
              </w:numPr>
              <w:ind w:left="0" w:firstLine="0"/>
              <w:jc w:val="both"/>
              <w:rPr>
                <w:sz w:val="24"/>
                <w:szCs w:val="24"/>
                <w:lang w:val="kk-KZ"/>
              </w:rPr>
            </w:pPr>
          </w:p>
        </w:tc>
        <w:tc>
          <w:tcPr>
            <w:tcW w:w="2268" w:type="dxa"/>
            <w:shd w:val="clear" w:color="auto" w:fill="auto"/>
          </w:tcPr>
          <w:p w:rsidR="00640BE0" w:rsidRPr="005D41F5" w:rsidRDefault="00640BE0" w:rsidP="008B73A4">
            <w:pPr>
              <w:pBdr>
                <w:between w:val="single" w:sz="6" w:space="1" w:color="auto"/>
              </w:pBdr>
              <w:jc w:val="both"/>
              <w:rPr>
                <w:sz w:val="24"/>
                <w:szCs w:val="24"/>
                <w:lang w:val="kk-KZ"/>
              </w:rPr>
            </w:pPr>
            <w:r w:rsidRPr="005D41F5">
              <w:rPr>
                <w:sz w:val="24"/>
                <w:szCs w:val="24"/>
                <w:lang w:val="kk-KZ"/>
              </w:rPr>
              <w:t>17 июля</w:t>
            </w:r>
          </w:p>
        </w:tc>
        <w:tc>
          <w:tcPr>
            <w:tcW w:w="5386" w:type="dxa"/>
            <w:shd w:val="clear" w:color="auto" w:fill="auto"/>
          </w:tcPr>
          <w:p w:rsidR="00640BE0" w:rsidRPr="005D41F5" w:rsidRDefault="00640BE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0BE0" w:rsidRPr="005D41F5" w:rsidRDefault="00640BE0" w:rsidP="00345A2D">
            <w:pPr>
              <w:jc w:val="both"/>
              <w:rPr>
                <w:sz w:val="24"/>
                <w:szCs w:val="24"/>
                <w:lang w:val="kk-KZ"/>
              </w:rPr>
            </w:pPr>
          </w:p>
        </w:tc>
      </w:tr>
      <w:tr w:rsidR="00640BE0" w:rsidRPr="005D41F5" w:rsidTr="00345A2D">
        <w:trPr>
          <w:trHeight w:val="361"/>
        </w:trPr>
        <w:tc>
          <w:tcPr>
            <w:tcW w:w="710" w:type="dxa"/>
            <w:vMerge/>
            <w:shd w:val="clear" w:color="auto" w:fill="auto"/>
          </w:tcPr>
          <w:p w:rsidR="00640BE0" w:rsidRPr="005D41F5" w:rsidRDefault="00640BE0" w:rsidP="00345A2D">
            <w:pPr>
              <w:numPr>
                <w:ilvl w:val="0"/>
                <w:numId w:val="6"/>
              </w:numPr>
              <w:ind w:left="0" w:firstLine="0"/>
              <w:jc w:val="both"/>
              <w:rPr>
                <w:sz w:val="24"/>
                <w:szCs w:val="24"/>
                <w:lang w:val="kk-KZ"/>
              </w:rPr>
            </w:pPr>
          </w:p>
        </w:tc>
        <w:tc>
          <w:tcPr>
            <w:tcW w:w="2268" w:type="dxa"/>
            <w:shd w:val="clear" w:color="auto" w:fill="auto"/>
          </w:tcPr>
          <w:p w:rsidR="00640BE0" w:rsidRPr="005D41F5" w:rsidRDefault="00640BE0" w:rsidP="008B73A4">
            <w:pPr>
              <w:pBdr>
                <w:between w:val="single" w:sz="6" w:space="1" w:color="auto"/>
              </w:pBdr>
              <w:jc w:val="both"/>
              <w:rPr>
                <w:sz w:val="24"/>
                <w:szCs w:val="24"/>
                <w:lang w:val="kk-KZ"/>
              </w:rPr>
            </w:pPr>
            <w:r w:rsidRPr="005D41F5">
              <w:rPr>
                <w:sz w:val="24"/>
                <w:szCs w:val="24"/>
                <w:lang w:val="kk-KZ"/>
              </w:rPr>
              <w:t>США</w:t>
            </w:r>
          </w:p>
        </w:tc>
        <w:tc>
          <w:tcPr>
            <w:tcW w:w="5386" w:type="dxa"/>
            <w:shd w:val="clear" w:color="auto" w:fill="auto"/>
          </w:tcPr>
          <w:p w:rsidR="00640BE0" w:rsidRPr="005D41F5" w:rsidRDefault="00640BE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0BE0" w:rsidRPr="005D41F5" w:rsidRDefault="00640BE0" w:rsidP="00345A2D">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G/TBT/N/TUR/151</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TS 1441-1 туралы Коммюнике "Серіппелер. Сапаға қойылатын талаптар. Сығудың цилиндрлік спиральді серіппелері. 1-бөлім. Дөңгелек сымнан және ыстықтай қалыптау шыбығынан жасалған" және TS 1441-2 "Цилиндрлік спиральді сығу серіппелері дөңгелек шыбықтардан жасалған. 2 бөлім. Жаппай өндіріс сапасына қойылатын талаптар" (3 бет, ағылшын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17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Серіппелер - сапасына қойылатын талаптар-сығудың цилиндрлік спиральді серіппелері; Темірден немесе болаттан жасалған серіппелерге арналған серіппелер мен жапырақтар (HS 7320)</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Турция</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ыстықтай иленген цилиндрлік-спиральды қысу серіппелерінің дөңгелек өзекшеден, жіктелуі мен спецификацияларынан, сынамалар іріктеуінен, бақылау мен сынақтардан, сондай-ақ нарықтағы ұсыныс негізінде сипаттамаларын қамтиды. Осы стандартта көрсетілген рұқсат етілген ауытқулар мынадай талаптарға жауап беретін қысудың бұрандалы серіппелеріне қолданылады: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Партия мөлшері 5 000 данаға дейін</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Шыбықтың немесе сым диаметрі d 8 мм-ден 60 </w:t>
            </w:r>
            <w:r w:rsidRPr="005D41F5">
              <w:rPr>
                <w:sz w:val="24"/>
                <w:szCs w:val="24"/>
                <w:lang w:val="kk-KZ"/>
              </w:rPr>
              <w:lastRenderedPageBreak/>
              <w:t>мм-ге дейін</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Катушканың сыртқы диаметрі, De ≤ 460 мм</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Жүктелмеген серіппенің ұзындығы, L0 ≤ 800 мм</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Белсенді айналымдар саны, n ≥ 3</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Жылдамдық айналымы, ш 3-тен 12-ге дейін</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Партия көлемі 5000 дана немесе одан көп болған жағдайда TS 1441-2 қолданылады. Бұл стандарт дөңгелек өзектен жасалған цилиндрлік бұрандалы қысу серіппелерінің сипаттамасы мен сынақтарын қамтиды. Осы стандартта қамтылған серіппелер негізінен көлік құралдарының аспаларында пайдаланылады. Автомобиль аспасының серіппелері әдетте үлкен масштабта және автоматты өндірістік желілерде жасалады.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Сондықтан өндірістік рұқсатнамалар TS 1441-1-ге қарағанда. Цилиндрлік бұрандалы қысудың осы стандартында көрсетілген рұқсат етілген ауытқулар мынадай талаптарға сәйкес келеді:</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жаппай өндіріс 5000 данадан кем емес</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өзек ұзындығы, л, 4300 мм дейін</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өзектің диаметрі 9-дан 18 мм-ге дейін</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жүктелмеген серіппенің ұзындығы l0 (бос ұзындық) 600 мм дейін</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Орауыштың сыртқы диаметрі, 180 мм дейін</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Белсенді айналымдар саны n 5-тен 12-ге дейін</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бұрылу көрсеткіші, 6-дан 12-ге дейін</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Серіппенің жалпы иілуі SC 180 мм және одан да көп</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Топтың көлемі 5000 дана немесе одан көп болған жағдайда TS 1441-2 қолданылады.</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G/TBT/N/TUR/150</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TS EN ISO 6134  бойынша коммюнике Резеңке шлангтар және қаныққан бу үшін шланг қосылымы-ерекшелігі (2 бет, ағылшын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17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Қаныққан буға арналған резеңке шлангілер мен шланг қосылымы; шлангілер мен шланг қосылымы (ICS 23.040.70)</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Турция</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резеңке шлангтар мен шланг қосындыларына, сондай-ақ екі түрге бөлінген металл шланг қосындыларына қойылатын талаптарды қамтиды: төмен қысымдық максималды 6 бар қысымды және қаныққан бу мен конденсацияланған ыстық су беруге арналған жоғары қысым 18 бар</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Шланг пен шлангтың әрбір түрі майға төзімді немесе майға төзімді емес жабыны бар екі сыныпқа бөлінеді.</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G/TBT/N/ISR/1065</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13209 3-бөлім: Бала күтіміне арналған заттар-баланы тасымалдауға арналған рюкзактар. Қауіпсіздік талаптары және сынау әдістері: стропалар (ағылшын тілінде 23 бет; ивритте 9 бет)</w:t>
            </w:r>
          </w:p>
        </w:tc>
        <w:tc>
          <w:tcPr>
            <w:tcW w:w="2268" w:type="dxa"/>
            <w:shd w:val="clear" w:color="auto" w:fill="auto"/>
          </w:tcPr>
          <w:p w:rsidR="008A4FD3" w:rsidRPr="005D41F5" w:rsidRDefault="008A4FD3" w:rsidP="00345A2D">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17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Сөмке-кенгуру (HS: 630790); (ICS: 97,140)</w:t>
            </w:r>
          </w:p>
        </w:tc>
        <w:tc>
          <w:tcPr>
            <w:tcW w:w="2268" w:type="dxa"/>
            <w:shd w:val="clear" w:color="auto" w:fill="auto"/>
          </w:tcPr>
          <w:p w:rsidR="008A4FD3" w:rsidRPr="005D41F5" w:rsidRDefault="008A4FD3" w:rsidP="00345A2D">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Қолданыстағы SI 13209 стандартының балалар тасымалына қатысты 3-бөлім талаптары міндетті болып жариялануы тиіс. Бұл декларация адам қауіпсіздігін қорғауды стандарттаудың міндетті мақсатына сәйкес келеді.</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CEN / TR 16512 еуропалық техникалық есебін қабылдайды: 2015 жылғы ақпан, сондай - ақ ASTM F2907-12 американдық стандарты және олардың кез келгеніне сәйкестікке жол береді.</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Ивриттегі стандарттың бөлімі келесі ұлттық ауытқуларды қамтиды: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1. Еуропалық техникалық есептен ұлттық ауытқулар (CEN / TR):</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Нормативтік сілтемелерді өзгертеді (2-тармақ));</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- 10-тармаққа ескертулер ивритте болуы тиіс деген талапты қосады және А жаңа нормативтік қосымшасында ресми аударманы ұсынады.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 Американдық стандарттан ұлттық ауытқулар (ASTM):</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Стандарттың әрекет ету аймағынан 1.7 тармағында қамтылған бірнеше ұсыныстарды жояды;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- 8-тармаққа ескертулер ивритте болуы тиіс деген талапты қосады және А жаңа нормативтік қосымшасында ресми аударманы ұсынады</w:t>
            </w:r>
          </w:p>
        </w:tc>
        <w:tc>
          <w:tcPr>
            <w:tcW w:w="2268" w:type="dxa"/>
            <w:shd w:val="clear" w:color="auto" w:fill="auto"/>
          </w:tcPr>
          <w:p w:rsidR="008A4FD3" w:rsidRPr="005D41F5" w:rsidRDefault="008A4FD3" w:rsidP="00345A2D">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G/TBT/N/ISR/1064</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13209 2 бөлім. Бала күтіміне арналған заттар-баланы тасымалдауға арналған рюкзактар. Қауіпсіздік талаптары және сынау әдістері: балаларды жұмсақ тасымалдау (31 бет ағылшын тілінде; 8 бет ивритте)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17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Балаларды жұмсақ тасымалдау; (HS: 630790); (ICS: 97,140)</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Бала үшін жұмсақ тасымалдауға қатысты қолданыстағы SI 13209 стандартының талаптары міндетті болып жариялануы тиіс. Бұл декларация адам қауіпсіздігін қорғауды стандарттаудың міндетті мақсатына сәйкес келеді.</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EN 13209-2 еуропалық стандартын да қабылдайды: 2015 жылғы желтоқсан, сондай - ақ ASTM F2236-14 американдық стандартына да, олардың кез келгеніне сәйкес келеді. Ивриттегі стандарттың бөлімі келесі ұлттық ауытқуларды қамтиды: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1. Еуропалық стандарттан ұлттық ауытқулар (EN):</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Стандартты қолдану саласына бұл стандарт SI 13209 қамтитын строповщиктерге қолданылмайды, 3-бөлім;</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Нормативтік сілтемелерді өзгертеді (2-тармақ);</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- 10.3 тармағының а) тармағын жояды;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А нормативтік қосымшасының A 1 кестесіне </w:t>
            </w:r>
            <w:r w:rsidRPr="005D41F5">
              <w:rPr>
                <w:sz w:val="24"/>
                <w:szCs w:val="24"/>
                <w:lang w:val="kk-KZ"/>
              </w:rPr>
              <w:lastRenderedPageBreak/>
              <w:t>ескертулерді ивритке ауыстыра отырып жаңа жол қосады.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 Американдық стандарттан ұлттық ауытқулар (ASTM):</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стандартты қолдану саласына бұл стандарт SI 13209 қамтитын жіптерге қолданылмайды, 3-бөлім;</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- 1.4-тармағынан стандартты қолдану саласын жояды;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Стандарттың әрекет ету аймағынан 1.6 тармағында бірнеше ұсыныстарды жояды;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- 8-тармаққа ескертулер ивритте болуы тиіс деген талапты қосады және А жаңа нормативтік қосымшасында ресми аударманы ұсынады.</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G/TBT/N/ISR/1063</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13209 1 бөлім. Балаларды күту және оларды күту бойынша заттар. Нәрестелерге арналған тасушылар. Қауіпсіздік талаптары және сынау әдістері.</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17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13209 1 бөлім. Бала күтіміне арналған заттар-баланы тасымалдауға арналған рюкзактар. Қауіпсіздік талаптары және сынау әдістері (HS: 630790); (ICS: 97.140)</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Баланы тасымалдау үшін рюкзактарға қатысты қолданыстағы стандарттың талаптары SI 13209, 1-бөлім міндетті болып жариялануы тиіс. Бұл декларация адамның қауіпсіздігін қорғау үшін стандарттаудың міндетті мақсатына сәйкес келеді.</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EN 13209-1 еуропалық стандартты қабылдайды: 2004 жылғы қыркүйек, сондай - ақ ASTM F2549-14a американдық стандарт. Ивриттегі стандарттың бөлімі келесі ұлттық ауытқуларды қамтиды: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1. Еуропалық стандарттан ұлттық ауытқулар (EN):</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нормативтік сілтемелерді өзгертеді (2-тармақ));</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- 8.1 тармағының а) тармағын жояды;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- 9-тармаққа ескертулер ивритте болуы тиіс деген талапты қосады және А жаңа нормативтік қосымшасында ресми аударманы ұсынады.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 Американдық стандарттан ұлттық ауытқулар (ASTM):</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Стандарттың әрекет ету аясынан 1.6 тармағында бірнеше ұсыныстарды жояды;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- 8-тармаққа ескертулер ивритте болуы тиіс деген талапты қосады және А жаңа нормативтік қосымшасында ресми аударманы ұсынады.</w:t>
            </w:r>
          </w:p>
        </w:tc>
        <w:tc>
          <w:tcPr>
            <w:tcW w:w="2268" w:type="dxa"/>
            <w:shd w:val="clear" w:color="auto" w:fill="auto"/>
          </w:tcPr>
          <w:p w:rsidR="008A4FD3" w:rsidRPr="005D41F5" w:rsidRDefault="008A4FD3" w:rsidP="008A4FD3">
            <w:pPr>
              <w:jc w:val="both"/>
              <w:rPr>
                <w:sz w:val="24"/>
                <w:szCs w:val="24"/>
                <w:lang w:val="kk-KZ"/>
              </w:rPr>
            </w:pPr>
          </w:p>
        </w:tc>
      </w:tr>
      <w:tr w:rsidR="00D01510" w:rsidRPr="005D41F5" w:rsidTr="00345A2D">
        <w:trPr>
          <w:trHeight w:val="361"/>
        </w:trPr>
        <w:tc>
          <w:tcPr>
            <w:tcW w:w="710" w:type="dxa"/>
            <w:vMerge w:val="restart"/>
            <w:shd w:val="clear" w:color="auto" w:fill="auto"/>
          </w:tcPr>
          <w:p w:rsidR="00D01510" w:rsidRPr="005D41F5" w:rsidRDefault="00D01510" w:rsidP="00345A2D">
            <w:pPr>
              <w:numPr>
                <w:ilvl w:val="0"/>
                <w:numId w:val="6"/>
              </w:numPr>
              <w:ind w:left="0" w:firstLine="0"/>
              <w:jc w:val="both"/>
              <w:rPr>
                <w:sz w:val="24"/>
                <w:szCs w:val="24"/>
                <w:lang w:val="kk-KZ"/>
              </w:rPr>
            </w:pPr>
          </w:p>
        </w:tc>
        <w:tc>
          <w:tcPr>
            <w:tcW w:w="2268" w:type="dxa"/>
            <w:shd w:val="clear" w:color="auto" w:fill="auto"/>
          </w:tcPr>
          <w:p w:rsidR="00C1733E" w:rsidRPr="005D41F5" w:rsidRDefault="00C1733E" w:rsidP="00C1733E">
            <w:pPr>
              <w:jc w:val="both"/>
              <w:rPr>
                <w:rFonts w:eastAsia="Verdana"/>
                <w:b/>
                <w:sz w:val="24"/>
                <w:szCs w:val="24"/>
                <w:lang w:val="en-GB" w:eastAsia="en-US"/>
              </w:rPr>
            </w:pPr>
            <w:r w:rsidRPr="005D41F5">
              <w:rPr>
                <w:b/>
                <w:sz w:val="24"/>
                <w:szCs w:val="24"/>
                <w:lang w:val="en-US"/>
              </w:rPr>
              <w:t>G/TBT/N/BOL/10/Add.3</w:t>
            </w:r>
          </w:p>
          <w:p w:rsidR="00D01510" w:rsidRPr="005D41F5" w:rsidRDefault="00D01510" w:rsidP="008B73A4">
            <w:pPr>
              <w:pBdr>
                <w:between w:val="single" w:sz="6" w:space="1" w:color="auto"/>
              </w:pBdr>
              <w:jc w:val="both"/>
              <w:rPr>
                <w:sz w:val="24"/>
                <w:szCs w:val="24"/>
                <w:lang w:val="en-GB"/>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Толықтыру </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15 шілдедегі келесі хабарлама Боливия көп ұлтты мемлекет делегациясының өтініші бойынша таратылады.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Портленд және пуццолан цемент</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lastRenderedPageBreak/>
              <w:t>"Портленд және пуццоландық цемент" техникалық регламенті және оның 2 (әрекет ету аясы) және 12 (бұзушылықтар мен айыппұлдар) баптары Өндірістік даму министрлігі мен Экономика министрлігінің 2019 жылғы 2 шілдедегі № 115.2019 министрлік қарарына сәйкес толықтырылды, ол осы хабарламаның бір бөлігін қалыптастырады.</w:t>
            </w:r>
          </w:p>
          <w:p w:rsidR="00C1733E" w:rsidRPr="005D41F5" w:rsidRDefault="0070417A"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 w:history="1">
              <w:r w:rsidR="008A4FD3" w:rsidRPr="005D41F5">
                <w:rPr>
                  <w:rStyle w:val="a9"/>
                  <w:sz w:val="24"/>
                  <w:szCs w:val="24"/>
                  <w:lang w:val="kk-KZ"/>
                </w:rPr>
                <w:t>https://members.wto.org/crnattachments/2019/TBT/BOL/19_3968_00_s.pdf</w:t>
              </w:r>
            </w:hyperlink>
          </w:p>
        </w:tc>
        <w:tc>
          <w:tcPr>
            <w:tcW w:w="2268" w:type="dxa"/>
            <w:shd w:val="clear" w:color="auto" w:fill="auto"/>
          </w:tcPr>
          <w:p w:rsidR="00D01510" w:rsidRPr="005D41F5" w:rsidRDefault="00D01510" w:rsidP="00345A2D">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17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A4FD3" w:rsidRPr="005D41F5" w:rsidRDefault="008A4FD3" w:rsidP="00345A2D">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Боливия көп ұлттық Мемлекеті</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A4FD3" w:rsidRPr="005D41F5" w:rsidRDefault="008A4FD3" w:rsidP="00345A2D">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G/TBT/N/AUS/111</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Тұтыну тауарлары (квадроциклдер) қауіпсіздік стандарты 2019 (18 бет, ағылшын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 xml:space="preserve">7 тамыз 2019 жыл </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17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Квадроциклдер, - механикалық энергиямен қозғалатын, 4 дөңгелекті қозғалысқа арналған, жүргізушінің отыруға арналған орындығы бар және рульді басқару рульдері бар, жол талғамайтын көліктер ретінде кеңінен танымал.</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 xml:space="preserve">Австралия </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Халық тұтынатын тауарларға (квадроциклдер) арналған 2019 қауіпсіздік стандартының осы жобасы квадроциклдардың конструкциясына, сипаттамаларына және конструкциясына, сондай-ақ таңбалаудың нысаны мен мазмұнына және оларға ілесіп жүретін ескертулерге қойылатын талаптарды белгілейді.</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G/TBT/N/USA/1505</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Энергия үнемдеу бағдарламасы: Ыдыс жуатын машиналарға арналған энергия үнемдеу стандарттары, норма шығармашылығы туралы қолдаухат (12 бет, ағылшын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16 қыркүйек 2019 жыл</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18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Ыдыс жуатын машиналар; Тұрмыстық типті (ГС 842211); Қоршаған ортаны қорғау (ICS 13.020), Ас үй жабдықтары (ICS 97.040)</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АҚШ Энергетика министрлігі (DOE) энергетикалық саясат және тұрмыстық ыдыс-аяқ жуатын машиналар үшін (EPCA) сақтау туралы Заңға сәйкес өнімдердің жаңа класын анықтау үшін бәсекеге қабілетті кәсіпорындар (CEI) институтынан петиция алды. Жаңа өнім класы жуу мен кептіруге дейін бір сағаттан кем циклге созылатын ыдыс жуатын машиналарды қамтиды. Энергетика министрлігі бұл өтінішті және түсіндірмелерді 2018 жылғы 24 сәуірде Федералдық тізілімде жариялады. Қолдаухатты өзінің бағалауы және жұртшылықтың түсініктемелерін мұқият қарау негізінде АҚШ-тың Білім министрлігі бұл қолдаухатты норма шығару үшін ұсынуға және бір сағаттан аз циклмен ыдыс жуатын машина үшін өнім сыныбын ұсынуға шешім қабылдады. Энергетика министрлігі, егер олар қабылданатын болса, </w:t>
            </w:r>
            <w:r w:rsidRPr="005D41F5">
              <w:rPr>
                <w:sz w:val="24"/>
                <w:szCs w:val="24"/>
                <w:lang w:val="kk-KZ"/>
              </w:rPr>
              <w:lastRenderedPageBreak/>
              <w:t>осындай өнім сыныбы үшін энергия мен суды пайдаланудың тиісті шектерін жеке норма шығаруда қарастырмақ.</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2821BA">
            <w:pPr>
              <w:jc w:val="both"/>
              <w:rPr>
                <w:b/>
                <w:sz w:val="24"/>
                <w:szCs w:val="24"/>
                <w:lang w:val="es-ES" w:eastAsia="en-US"/>
              </w:rPr>
            </w:pPr>
            <w:r w:rsidRPr="005D41F5">
              <w:rPr>
                <w:b/>
                <w:sz w:val="24"/>
                <w:szCs w:val="24"/>
                <w:lang w:val="es-ES"/>
              </w:rPr>
              <w:t>G/TBT/N/USA/1437/Add.1</w:t>
            </w:r>
          </w:p>
          <w:p w:rsidR="008A4FD3" w:rsidRPr="005D41F5" w:rsidRDefault="008A4FD3" w:rsidP="008B73A4">
            <w:pPr>
              <w:pBdr>
                <w:between w:val="single" w:sz="6" w:space="1" w:color="auto"/>
              </w:pBdr>
              <w:jc w:val="both"/>
              <w:rPr>
                <w:sz w:val="24"/>
                <w:szCs w:val="24"/>
                <w:lang w:val="es-ES"/>
              </w:rPr>
            </w:pPr>
          </w:p>
        </w:tc>
        <w:tc>
          <w:tcPr>
            <w:tcW w:w="5386" w:type="dxa"/>
            <w:shd w:val="clear" w:color="auto" w:fill="auto"/>
          </w:tcPr>
          <w:p w:rsidR="008A4FD3" w:rsidRPr="005D41F5" w:rsidRDefault="008A4FD3" w:rsidP="008A4FD3">
            <w:pPr>
              <w:spacing w:after="120"/>
              <w:rPr>
                <w:sz w:val="24"/>
                <w:szCs w:val="24"/>
                <w:lang w:val="kk-KZ"/>
              </w:rPr>
            </w:pPr>
            <w:r w:rsidRPr="005D41F5">
              <w:rPr>
                <w:sz w:val="24"/>
                <w:szCs w:val="24"/>
                <w:lang w:val="kk-KZ"/>
              </w:rPr>
              <w:t xml:space="preserve">Толықтыру </w:t>
            </w:r>
          </w:p>
          <w:p w:rsidR="008A4FD3" w:rsidRPr="005D41F5" w:rsidRDefault="008A4FD3" w:rsidP="008A4FD3">
            <w:pPr>
              <w:spacing w:after="120"/>
              <w:rPr>
                <w:sz w:val="24"/>
                <w:szCs w:val="24"/>
                <w:lang w:val="kk-KZ"/>
              </w:rPr>
            </w:pPr>
            <w:r w:rsidRPr="005D41F5">
              <w:rPr>
                <w:sz w:val="24"/>
                <w:szCs w:val="24"/>
                <w:lang w:val="kk-KZ"/>
              </w:rPr>
              <w:t>2019 жылғы 18 шілдедегі келесі хабарлама Америка Құрама Штаттары делегациясының өтініші бойынша таратылады.</w:t>
            </w:r>
          </w:p>
          <w:p w:rsidR="008A4FD3" w:rsidRPr="005D41F5" w:rsidRDefault="008A4FD3" w:rsidP="008A4FD3">
            <w:pPr>
              <w:spacing w:after="120"/>
              <w:rPr>
                <w:sz w:val="24"/>
                <w:szCs w:val="24"/>
                <w:lang w:val="kk-KZ"/>
              </w:rPr>
            </w:pPr>
            <w:r w:rsidRPr="005D41F5">
              <w:rPr>
                <w:sz w:val="24"/>
                <w:szCs w:val="24"/>
                <w:lang w:val="kk-KZ"/>
              </w:rPr>
              <w:t>АТАУЫ: АҚШ стандарттарын өшіру</w:t>
            </w:r>
          </w:p>
          <w:p w:rsidR="008A4FD3" w:rsidRPr="005D41F5" w:rsidRDefault="008A4FD3" w:rsidP="008A4FD3">
            <w:pPr>
              <w:spacing w:after="120"/>
              <w:rPr>
                <w:sz w:val="24"/>
                <w:szCs w:val="24"/>
                <w:lang w:val="kk-KZ"/>
              </w:rPr>
            </w:pPr>
            <w:r w:rsidRPr="005D41F5">
              <w:rPr>
                <w:sz w:val="24"/>
                <w:szCs w:val="24"/>
                <w:lang w:val="kk-KZ"/>
              </w:rPr>
              <w:t>АГЕНТТІК: Аграрлық маркетинг қызметі, USDA</w:t>
            </w:r>
          </w:p>
          <w:p w:rsidR="008A4FD3" w:rsidRPr="005D41F5" w:rsidRDefault="008A4FD3" w:rsidP="008A4FD3">
            <w:pPr>
              <w:spacing w:after="120"/>
              <w:rPr>
                <w:sz w:val="24"/>
                <w:szCs w:val="24"/>
                <w:lang w:val="kk-KZ"/>
              </w:rPr>
            </w:pPr>
            <w:r w:rsidRPr="005D41F5">
              <w:rPr>
                <w:sz w:val="24"/>
                <w:szCs w:val="24"/>
                <w:lang w:val="kk-KZ"/>
              </w:rPr>
              <w:t>ӘРЕКЕТ: Уақытша Ережені түпкілікті шешім ретінде бекіту</w:t>
            </w:r>
          </w:p>
          <w:p w:rsidR="008A4FD3" w:rsidRPr="005D41F5" w:rsidRDefault="008A4FD3" w:rsidP="008A4FD3">
            <w:pPr>
              <w:spacing w:after="120"/>
              <w:rPr>
                <w:sz w:val="24"/>
                <w:szCs w:val="24"/>
                <w:lang w:val="kk-KZ"/>
              </w:rPr>
            </w:pPr>
            <w:r w:rsidRPr="005D41F5">
              <w:rPr>
                <w:sz w:val="24"/>
                <w:szCs w:val="24"/>
                <w:lang w:val="kk-KZ"/>
              </w:rPr>
              <w:t>РЕЗЮМЕ: АҚШ-тың Ауыл шаруашылығы министрлігі (USDA) соңғы ереже ретінде қабылдайды, өзгеріссіз, АҚШ-тың жеті ерікті стандарты және федералдық ереже кодексінен жаңа піскен жемістер мен көкөністерге арналған бір тұтыну стандарты (CFR) алып тасталған Уақытша ереже. Ауыл шаруашылығы маркетингі қызметінің (AMS) ресурстарын үнемдеуге мүмкіндік береді, өйткені сегіз стандартты басып шығаруға жұмсалатын шығындар жыл сайын оларды CFR-ға одан әрі енгізуден түсетін пайдадан асып түседі.</w:t>
            </w:r>
          </w:p>
          <w:p w:rsidR="008A4FD3" w:rsidRPr="005D41F5" w:rsidRDefault="008A4FD3" w:rsidP="008A4FD3">
            <w:pPr>
              <w:spacing w:after="120"/>
              <w:rPr>
                <w:sz w:val="24"/>
                <w:szCs w:val="24"/>
                <w:lang w:val="kk-KZ"/>
              </w:rPr>
            </w:pPr>
            <w:r w:rsidRPr="005D41F5">
              <w:rPr>
                <w:sz w:val="24"/>
                <w:szCs w:val="24"/>
              </w:rPr>
              <w:t>2019 жылғы 16 шілдеден бастап қолданылады</w:t>
            </w:r>
          </w:p>
          <w:p w:rsidR="008A4FD3" w:rsidRPr="005D41F5" w:rsidRDefault="0070417A" w:rsidP="008A4FD3">
            <w:pPr>
              <w:spacing w:after="120"/>
              <w:rPr>
                <w:color w:val="0000FF"/>
                <w:sz w:val="24"/>
                <w:szCs w:val="24"/>
                <w:u w:val="single"/>
                <w:lang w:val="kk-KZ"/>
              </w:rPr>
            </w:pPr>
            <w:hyperlink r:id="rId13" w:history="1">
              <w:r w:rsidR="008A4FD3" w:rsidRPr="005D41F5">
                <w:rPr>
                  <w:rStyle w:val="a9"/>
                  <w:sz w:val="24"/>
                  <w:szCs w:val="24"/>
                  <w:lang w:val="kk-KZ"/>
                </w:rPr>
                <w:t>https://www.govinfo.gov/content/pkg/FR-2019-07-16/html/2019-15060.htm</w:t>
              </w:r>
            </w:hyperlink>
            <w:r w:rsidR="008A4FD3" w:rsidRPr="005D41F5">
              <w:rPr>
                <w:sz w:val="24"/>
                <w:szCs w:val="24"/>
                <w:lang w:val="kk-KZ"/>
              </w:rPr>
              <w:t xml:space="preserve"> </w:t>
            </w:r>
            <w:hyperlink r:id="rId14" w:history="1">
              <w:r w:rsidR="008A4FD3" w:rsidRPr="005D41F5">
                <w:rPr>
                  <w:rStyle w:val="a9"/>
                  <w:sz w:val="24"/>
                  <w:szCs w:val="24"/>
                  <w:lang w:val="kk-KZ"/>
                </w:rPr>
                <w:t>https://www.govinfo.gov/content/pkg/FR-2019-07-16/pdf/2019-15060.pdf</w:t>
              </w:r>
            </w:hyperlink>
            <w:r w:rsidR="008A4FD3" w:rsidRPr="005D41F5">
              <w:rPr>
                <w:sz w:val="24"/>
                <w:szCs w:val="24"/>
                <w:lang w:val="kk-KZ"/>
              </w:rPr>
              <w:t xml:space="preserve"> </w:t>
            </w:r>
            <w:hyperlink r:id="rId15" w:history="1">
              <w:r w:rsidR="008A4FD3" w:rsidRPr="005D41F5">
                <w:rPr>
                  <w:rStyle w:val="a9"/>
                  <w:sz w:val="24"/>
                  <w:szCs w:val="24"/>
                  <w:lang w:val="kk-KZ"/>
                </w:rPr>
                <w:t>https://members.wto.org/crnattachments/2019/TBT/USA/19_4006_00_e.pdf</w:t>
              </w:r>
            </w:hyperlink>
          </w:p>
        </w:tc>
        <w:tc>
          <w:tcPr>
            <w:tcW w:w="2268" w:type="dxa"/>
            <w:shd w:val="clear" w:color="auto" w:fill="auto"/>
          </w:tcPr>
          <w:p w:rsidR="008A4FD3" w:rsidRPr="005D41F5" w:rsidRDefault="008A4FD3" w:rsidP="008A4FD3">
            <w:pPr>
              <w:jc w:val="both"/>
              <w:rPr>
                <w:sz w:val="24"/>
                <w:szCs w:val="24"/>
                <w:lang w:val="kk-KZ"/>
              </w:rPr>
            </w:pPr>
          </w:p>
        </w:tc>
      </w:tr>
      <w:tr w:rsidR="002821BA" w:rsidRPr="005D41F5" w:rsidTr="00345A2D">
        <w:trPr>
          <w:trHeight w:val="361"/>
        </w:trPr>
        <w:tc>
          <w:tcPr>
            <w:tcW w:w="710" w:type="dxa"/>
            <w:vMerge/>
            <w:shd w:val="clear" w:color="auto" w:fill="auto"/>
          </w:tcPr>
          <w:p w:rsidR="002821BA" w:rsidRPr="005D41F5" w:rsidRDefault="002821BA" w:rsidP="00345A2D">
            <w:pPr>
              <w:numPr>
                <w:ilvl w:val="0"/>
                <w:numId w:val="6"/>
              </w:numPr>
              <w:ind w:left="0" w:firstLine="0"/>
              <w:jc w:val="both"/>
              <w:rPr>
                <w:sz w:val="24"/>
                <w:szCs w:val="24"/>
                <w:lang w:val="kk-KZ"/>
              </w:rPr>
            </w:pPr>
          </w:p>
        </w:tc>
        <w:tc>
          <w:tcPr>
            <w:tcW w:w="2268" w:type="dxa"/>
            <w:shd w:val="clear" w:color="auto" w:fill="auto"/>
          </w:tcPr>
          <w:p w:rsidR="002821BA" w:rsidRPr="005D41F5" w:rsidRDefault="002821BA" w:rsidP="0053144B">
            <w:pPr>
              <w:pBdr>
                <w:between w:val="single" w:sz="6" w:space="1" w:color="auto"/>
              </w:pBdr>
              <w:jc w:val="both"/>
              <w:rPr>
                <w:sz w:val="24"/>
                <w:szCs w:val="24"/>
                <w:lang w:val="kk-KZ"/>
              </w:rPr>
            </w:pPr>
            <w:r w:rsidRPr="005D41F5">
              <w:rPr>
                <w:sz w:val="24"/>
                <w:szCs w:val="24"/>
                <w:lang w:val="kk-KZ"/>
              </w:rPr>
              <w:t xml:space="preserve">18 июля 2019 года </w:t>
            </w:r>
          </w:p>
        </w:tc>
        <w:tc>
          <w:tcPr>
            <w:tcW w:w="5386" w:type="dxa"/>
            <w:shd w:val="clear" w:color="auto" w:fill="auto"/>
          </w:tcPr>
          <w:p w:rsidR="002821BA" w:rsidRPr="005D41F5" w:rsidRDefault="002821B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21BA" w:rsidRPr="005D41F5" w:rsidRDefault="002821BA" w:rsidP="00345A2D">
            <w:pPr>
              <w:jc w:val="both"/>
              <w:rPr>
                <w:sz w:val="24"/>
                <w:szCs w:val="24"/>
                <w:lang w:val="kk-KZ"/>
              </w:rPr>
            </w:pPr>
          </w:p>
        </w:tc>
      </w:tr>
      <w:tr w:rsidR="002821BA" w:rsidRPr="005D41F5" w:rsidTr="00345A2D">
        <w:trPr>
          <w:trHeight w:val="361"/>
        </w:trPr>
        <w:tc>
          <w:tcPr>
            <w:tcW w:w="710" w:type="dxa"/>
            <w:vMerge/>
            <w:shd w:val="clear" w:color="auto" w:fill="auto"/>
          </w:tcPr>
          <w:p w:rsidR="002821BA" w:rsidRPr="005D41F5" w:rsidRDefault="002821BA" w:rsidP="00345A2D">
            <w:pPr>
              <w:numPr>
                <w:ilvl w:val="0"/>
                <w:numId w:val="6"/>
              </w:numPr>
              <w:ind w:left="0" w:firstLine="0"/>
              <w:jc w:val="both"/>
              <w:rPr>
                <w:sz w:val="24"/>
                <w:szCs w:val="24"/>
                <w:lang w:val="kk-KZ"/>
              </w:rPr>
            </w:pPr>
          </w:p>
        </w:tc>
        <w:tc>
          <w:tcPr>
            <w:tcW w:w="2268" w:type="dxa"/>
            <w:shd w:val="clear" w:color="auto" w:fill="auto"/>
          </w:tcPr>
          <w:p w:rsidR="002821BA" w:rsidRPr="005D41F5" w:rsidRDefault="002821BA" w:rsidP="0053144B">
            <w:pPr>
              <w:pBdr>
                <w:between w:val="single" w:sz="6" w:space="1" w:color="auto"/>
              </w:pBdr>
              <w:jc w:val="both"/>
              <w:rPr>
                <w:sz w:val="24"/>
                <w:szCs w:val="24"/>
                <w:lang w:val="kk-KZ"/>
              </w:rPr>
            </w:pPr>
            <w:r w:rsidRPr="005D41F5">
              <w:rPr>
                <w:sz w:val="24"/>
                <w:szCs w:val="24"/>
                <w:lang w:val="kk-KZ"/>
              </w:rPr>
              <w:t xml:space="preserve">США </w:t>
            </w:r>
          </w:p>
        </w:tc>
        <w:tc>
          <w:tcPr>
            <w:tcW w:w="5386" w:type="dxa"/>
            <w:shd w:val="clear" w:color="auto" w:fill="auto"/>
          </w:tcPr>
          <w:p w:rsidR="002821BA" w:rsidRPr="005D41F5" w:rsidRDefault="002821B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21BA" w:rsidRPr="005D41F5" w:rsidRDefault="002821BA" w:rsidP="00345A2D">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G/TBT/N/THA/551</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Коммерциялық, созу және конструкциялық қасиеттері алюминий / мырышталған жабыны бар 55% суықтай иленген жалпақ көміртекті болатты үздіксіз ыстық батыру үшін Тай өнеркәсіптік стандартының жобасы (TIS 2228-2559 (2016) (20 бет, тай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18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Табақ болаттан жасалған тауарлар және жартылай өңделген бұйымдар (ICS 77.140.50)</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 xml:space="preserve">Тайланд </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Тай өнеркәсіптік стандарттар институты (ETSI) міндетті Тай өнеркәсіптік стандартының жобасын ұсынды. Бұл стандарт 55% алюминий / мырыш көміртекті болаттан жасалған жалпақ табақты жабады, ыстық батудың үздіксіз процесімен жабылған 50-60% алюминий жабыны бар, қалыңдығы 4,0 мм дейін және ені 1 500 мм.</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Стандарт қолдану саласын; терминдер мен </w:t>
            </w:r>
            <w:r w:rsidRPr="005D41F5">
              <w:rPr>
                <w:sz w:val="24"/>
                <w:szCs w:val="24"/>
                <w:lang w:val="kk-KZ"/>
              </w:rPr>
              <w:lastRenderedPageBreak/>
              <w:t>анықтамаларды; жабын, бетін өңдеу, түрлері мен маркаларын; өлшемдерге рұқсатнаманы; химиялық құрамды; механикалық қасиеттерді; талаптарды; таңбалауды және таңбалауды; іріктеуді және өлшемдерді; және сынау әдістерін қамтиды.</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210AEF">
        <w:trPr>
          <w:trHeight w:val="449"/>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G/TBT/N/SGP/51</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Жаңартылған өрт қауіпсіздігі коды 2018-хабарлама SCDF веб-сайтында (https://www.scdf.gov.sg/home/fire-safety/downloads/acts-codes-regulations) қабылданғаннан кейін жарияланады.</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18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Композиттік панель. Ұлттық тариф бағыты: 39,25</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 xml:space="preserve">Сингапур </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Сингапурдың азаматтық қорғаныс күштері (SCDF) ISO / IEC 17067 негізінде үшінші тараптың сертификаттау режимі болып табылатын өнімдер тізбесінің (PLS) өз схемасының көмегімен өрт қауіпсіздігі бойынша өнімдер мен материалдарды реттейді. Сингапурда мұндай өнімдерді жеткізгісі келетін компаниялар өз өнімін сертификаттау жөніндегі органдардан (CB) сәйкестік сертификатын (CoC) алу арқылы сертификаттауға міндетті, оларды Сингапур аккредиттеу жөніндегі кеңесі (SAC) аккредиттеді. Бұл реттелетін өнімдер зауыттардың жыл сайынғы инспекцияларын және / немесе жыл сайынғы бақылау сынақтарын қамтуы мүмкін бақылау режиміне жатады. Мақсаты халықтың қауіпсіздігін қамтамасыз ету, олардың өртке қарсы тиімділігіне кепілдік беру үшін жоғары тәуекел деңгейі бар бұйымдар мен материалдарды стандарттар мен сынақтарға ұшырату болып табылады.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SCDF келесі композиттік панельдерді сертификаттау режимін жетілдіруді ұсынады: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1. Қолданыстағы сертификаттау схемасын жетілдіру және жобаның әрбір объектісінде сынама үлгілерді іріктеу бойынша жаңа талаптар енгізу:</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Қаптау ретінде қолданылатын композиттік панельдер қазіргі уақытта 2 типті сертификаттау схемасына ұшырайды. 2 типті сертификаттау схемасы кейіннен жыл сайынғы бақылау сынағымен өнімнің бастапқы сертификатталуына әкеп соғады. Өндірістік бақылау және басқару жүйелерінің аудиті сияқты басқа қызмет түрлері жетіспейді.  Сертификаттау схемасы сынау үшін жобаның әрбір учаскесінен сынамаларды іріктеудің қосымша талабымен ISO / IEC 17067 стандартына сәйкес 5 типті сертификаттау схемасына дейін жетілдірілетін болады.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 Композиттік панелердегі сыни ақпарат талаптары: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lastRenderedPageBreak/>
              <w:t>Өнім туралы сыни ақпарат қорғаныс пленкасына басып шығарылып, үнемі композиттік тақтаға түсірілуі керек. Бұл CoC иелері үшін талап болады.</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s-ES" w:eastAsia="en-US"/>
              </w:rPr>
            </w:pPr>
            <w:r w:rsidRPr="005D41F5">
              <w:rPr>
                <w:b/>
                <w:sz w:val="24"/>
                <w:szCs w:val="24"/>
                <w:lang w:val="es-ES"/>
              </w:rPr>
              <w:t>G/TBT/N/USA/304/Add.1</w:t>
            </w:r>
          </w:p>
          <w:p w:rsidR="008A4FD3" w:rsidRPr="005D41F5" w:rsidRDefault="008A4FD3" w:rsidP="008A4FD3">
            <w:pPr>
              <w:pBdr>
                <w:between w:val="single" w:sz="6" w:space="1" w:color="auto"/>
              </w:pBdr>
              <w:jc w:val="both"/>
              <w:rPr>
                <w:sz w:val="24"/>
                <w:szCs w:val="24"/>
                <w:lang w:val="es-ES"/>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Толықтыру </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19 шілдедегі келесі хабарлама Америка Құрама Штаттары делегациясының өтініші бойынша таратылады.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Автоматты бақылау-тарату (ADS-B) Әуе қозғалысын басқару қызметін қолдау үшін өнімділікке қойылатын талаптар (ATC)</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АГЕНТТІК: Федералдық авиациялық басқару (ФАУ), ТҚК</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ӘРЕКЕТ: Соңғы ереже</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ТҮЙІНДЕМЕ: Бұл соңғы ереже FAA ережесіне түзетулер енгізеді, A, B және C сыныптарында ұшуды орындайтын әуе кемелерінде, сондай - ақ басқа да көрсетілген сыныптарда АҚШ әуе кеңістігінің ұлттық жүйесі (NAS) шеңберінде әуе кеңістігі авионика береді. ADS-B Out әуе кемесі туралы ақпаратты борттық таратқыш арқылы жердегі қабылдағышқа береді. ADS-B Out пайдалану әуе қозғалысын басқаруды радиолокациялық жүйеден әуе кемесінің орналасқан жерін анықтайтын жерсеріктік жүйеге көшіреді. Бұл іс-әрекет әуе кемелерін қауіпсіз және тиімді орналастыру және әуе тасымалдарына сұранысты күтілетін арттыру үшін FAA және АҚШ Қорғаныс министрлігі (DOD) авиадиспетчерлері әуе кемелерін бақылау үшін ADS-B пайдалануды жеңілдетеді. Бұл ереже әуе кемелерін пайдаланушыларға қосымша ұшу қосымшалары мен қызметтер үшін платформа береді.</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КҮНІ: Бұл ереже түпкілікті 2010 жылғы 11 тамызда күшіне енеді. Осы түпкілікті ережені Сақтау күні 2020 жылдың 1 қаңтары болып табылады. Қозғалатын Тараптар, алайда, FAA Федералдық тізілімде осы ақпарат жинау туралы талап үшін бюджет басқармасы (OMB) берген бақылау нөмірін жариялағанға дейін 91.225-тарауда баяндалған ақпаратты жинау туралы талапты сақтауға міндетті емес.</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Бақылау нөмірін жариялау қоғамды OMB 1995 жылғы қағаз жұмысының көлемін қысқарту туралы Заңға сәйкес ақпарат жинау туралы осы талапты бекіткені туралы хабардар етеді. Ережеде көрсетілген кейбір жарияланымдарға сілтеме жасау арқылы қосу 2010 жылдың 11 тамызынан бастап Федералдық тізілім директорымен бекітіледі. </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lastRenderedPageBreak/>
              <w:t>https://www.govinfo.gov/content/pkg/FR-2010-05-28/html/2010-12645.htm</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https://www.govinfo.gov/content/pkg/FR-2010-05-28/pdf/2010-12645.pdf</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ТИІСТІ ҚҰЖАТТАР:</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Хабарлама-ақпаратты жинау жөніндегі агенттіктің қызметі: түсініктемелер сұраулары; ақпаратты жинауды қайта бастауға рұқсат: тәуелді бақылау-хабар тарату үшін бонустардың автоматты жүйесі (ADS-B), 2019 жылғы 17 маусымда жарияланды:</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https://www.govinfo.gov/content/pkg/FR-2019-06-17/html/2019-12685.htm</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https://www.govinfo.gov/content/pkg/FR-2019-06-17/pdf/2019-12685.pdf</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Автоматты радиохабар беру (ADS-B) жабдықталған әуе кемелерін пайдаланушылар үшін пайдалану сипаттамаларына қойылатын талаптарға қатысты саясат туралы өтініш 2019 жылғы 3 шілдеде жарияланған:</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https://www.govinfo.gov/content/pkg/FR-2019-07-03/html/2019-14127.htm</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https://www.govinfo.gov/content/pkg/FR-2019-07-03/pdf/2019-14127.pdf</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https://members.wto.org/crnattachments/2019/TBT/USA/19_4026_00_e.pdf</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19 шілде 2019 жыл</w:t>
            </w:r>
          </w:p>
        </w:tc>
        <w:tc>
          <w:tcPr>
            <w:tcW w:w="5386" w:type="dxa"/>
            <w:shd w:val="clear" w:color="auto" w:fill="auto"/>
          </w:tcPr>
          <w:p w:rsidR="008A4FD3" w:rsidRPr="005D41F5" w:rsidRDefault="008A4FD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A4FD3" w:rsidRPr="005D41F5" w:rsidRDefault="008A4FD3" w:rsidP="00345A2D">
            <w:pPr>
              <w:jc w:val="both"/>
              <w:rPr>
                <w:sz w:val="24"/>
                <w:szCs w:val="24"/>
                <w:lang w:val="kk-KZ"/>
              </w:rPr>
            </w:pPr>
          </w:p>
        </w:tc>
      </w:tr>
      <w:tr w:rsidR="008A4FD3" w:rsidRPr="005D41F5" w:rsidTr="00CC41C4">
        <w:trPr>
          <w:trHeight w:val="109"/>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8A4FD3" w:rsidRPr="005D41F5" w:rsidRDefault="008A4FD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A4FD3" w:rsidRPr="005D41F5" w:rsidRDefault="008A4FD3" w:rsidP="00345A2D">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G/TBT/N/USA/1507</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Автоматикалық шолу (ADS-B) Out, жабдықтар мен пайдалануына қойлатын талаптары (8 бет ағылшын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19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Автоматты (ADS-B) бақылау-хабарлауды таратуды жабдықтары; Радио байланыс (ICS 33.060), Ұялы байланыс қызметтері (ICS 33.070), Борттық жабдықтар мен құрылғылар (ICS 49.090)</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 xml:space="preserve">АҚШ </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Осы уақытша соңғы ереже барлық әуе кемелері автоматты таратумен жабдықталған (ADS-B Out), ақпаратты үздіксіз берілуі керек талаптарын өзгертеді. Бұл нормалау ADS-B талаптарынан федералдық, ұлттық қорғаныс, ұлттық қауіпсіздік мәселелерінде, мемлекеттік және жергілікті билік органдары, барлау және құқық қорғау органдарының жүргізетін сезімтал операцияларыннан талаптарды алып тастауды жою қамтамасыз етеді. Өзгерістер федералдық, штаттық және жергілікті үкіметтік мекемелер ADS-B Out жабдықталған ұшақтарды пайдалған кезде ақпарат сыртқа шықпау үшін көмек көрсетеді. Бұл норма сондай-ақ FAA белгілі бір ретрансляторды пайдалануды немесе белгілі бір әуе кемесімен ADS-B Out беруді болдырмауға мүмкіндік береді, әуе қозғалысын басқару </w:t>
            </w:r>
            <w:r w:rsidRPr="005D41F5">
              <w:rPr>
                <w:sz w:val="24"/>
                <w:szCs w:val="24"/>
                <w:lang w:val="kk-KZ"/>
              </w:rPr>
              <w:lastRenderedPageBreak/>
              <w:t>функциясына не қауіп төндіруі мүмкін (УВД).</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G/TBT/N/USA/1506</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Ұшу қауіпсіздігін арттыру (18 бет, ағылшын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3 қыркүйек 2019 жыл</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 xml:space="preserve">19 шілде 2019 жыл </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Авиациялық қауіпсіздік; Радиобайланыс (ICS 33.060), Мобильді қызметтер (ICS 33.070), Борттық жабдықтар мен аспаптар (ICS 49.090)</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 xml:space="preserve">АҚШ </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уақытша соңғы ереже барлық әуе кемелері автоматты таратумен жабдықталған (ADS-B Out), ақпаратты үздіксіз берілуі керек талаптарын өзгертеді. Бұл нормалау ADS-B талаптарынан федералдық, ұлттық қорғаныс, ұлттық қауіпсіздік мәселелерінде, мемлекеттік және жергілікті билік органдары, барлау және құқық қорғау органдарының жүргізетін сезімтал операцияларыннан талаптарды алып тастауды жою қамтамасыз етеді. Өзгерістер федералдық, штаттық және жергілікті үкіметтік мекемелер ADS-B Out жабдықталған ұшақтарды пайдалған кезде ақпарат сыртқа шықпау үшін көмек көрсетеді. Бұл норма сондай-ақ FAA белгілі бір ретрансляторды пайдалануды немесе белгілі бір әуе кемесімен ADS-B Out беруді болдырмауға мүмкіндік береді, әуе қозғалысын басқару функциясына не қауіп төндіруі мүмкін (УВД).</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G/TBT/N/TPKM/384</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Тағамдық қоспалар құрамында калий-40 табиғи радиоактивті заттар қосылған өлшеп оралған тағамдық тұз өнімдерінің таңбалануын реттейтін ереже жобасы, (1 бет ағылшын тілінде, қытай тіліндегі 1 бет)</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19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Адам тұтынуына арналған тамақ; Жлпы азық-түлік өнімдері (ICS 67.040)</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color w:val="000000" w:themeColor="text1"/>
                <w:sz w:val="24"/>
                <w:szCs w:val="24"/>
                <w:lang w:val="kk-KZ"/>
              </w:rPr>
            </w:pPr>
            <w:r w:rsidRPr="005D41F5">
              <w:rPr>
                <w:sz w:val="24"/>
                <w:szCs w:val="24"/>
                <w:lang w:val="kk-KZ"/>
              </w:rPr>
              <w:t xml:space="preserve">Тайвань, Пэнху, Кинмэнь және Матцу аралдарының жеке кедендік аумағы </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Тамақ өнімдерінің қауіпсіздігі және санитария туралы Заңның 22-бабы 1-тармағы 10-тармақшасының ережелері негізінде Деңсаулық сақтау және әлеуметтік қамтамасыз ету министрлігі өлшеп оралған тағамдық тұздар үшін таңбалауға қойылатын талаптарды ұсынады, құрамында калий-40 табиғи радиоактивті зат тағамдық қоспаларына қосылған тұтынушыларға таңдау құқығын ұсыну үшін.</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G/TBT/N/JPN/627</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Радио туралы Заңды орындау бойынша регламентті ішінара қайта қарау және т. б. (4 бет, ағылшын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19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5G жүйесі (бесінші буын ұялы желісі)</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Жапония</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Жергілікті 5G жүйесіне арналған ережені өзгерту.</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G/TBT/N/EU/669</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Деңсаулық сақтау саласындағы төтенше жағдайларға ден қоюға ақпаратына қатысты заттар мен қоспаларды таңбалау және буып-түю Еуропа парламенті мен Кеңестің жіктеу туралы № 1272/2008 регламентіне (ЕО) түзетулер енгізу </w:t>
            </w:r>
            <w:r w:rsidRPr="005D41F5">
              <w:rPr>
                <w:sz w:val="24"/>
                <w:szCs w:val="24"/>
                <w:lang w:val="kk-KZ"/>
              </w:rPr>
              <w:lastRenderedPageBreak/>
              <w:t>туралы Комиссия (ЕС)  қаулысының жобасы (5 бет + қосымша 6 бет, ағылшын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lastRenderedPageBreak/>
              <w:t>Хабарланған сәттен 60 күн</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19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Қауіпті заттар мен қоспалар</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Еуропа одағы</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CLP регламентінің 45 (1) бабына сәйкес мемлекет-мүшелерінің тағайындалған органдары импорттаушылардан және төмен тұрған пайдаланушылардан нарықта орналастырған қауіпті химиялық қоспалар туралы ақпарат алуға тиісті. Комиссияның (ЕО) № 2017/542 регламенті CLP регламентіне түзетулер енгізді, оған денсаулық сақтау саласындағы төтенше жағдайларға ден қоюға қатысты ұсынылатын ақпаратты үйлестіретін қосымша қосылды («VIII қосымша»). 2017 жылдың наурызында VIII қосымша қабылданды және 2020 жылғы 1 қаңтарда күшіне енеді. Комиссия VIII қосымшаға өзгертулерді, ондағы мәтіннің түсіндірмелерінің, түсіндіруді жеңілдету үшін, ішкі келісімді жақсарту және қосымшаны қабылдағаннан кейін ғана айқын болған кейбір күтпеген салдарларды жұмсарту үшін қолдану күніне дейін ұсынады.</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31501D">
            <w:pPr>
              <w:jc w:val="both"/>
              <w:rPr>
                <w:b/>
                <w:sz w:val="24"/>
                <w:szCs w:val="24"/>
                <w:lang w:val="en-GB" w:eastAsia="en-US"/>
              </w:rPr>
            </w:pPr>
            <w:r w:rsidRPr="005D41F5">
              <w:rPr>
                <w:b/>
                <w:sz w:val="24"/>
                <w:szCs w:val="24"/>
                <w:lang w:val="en-US"/>
              </w:rPr>
              <w:t>G/TBT/N/BRA/784 /Add.1</w:t>
            </w:r>
          </w:p>
          <w:p w:rsidR="008A4FD3" w:rsidRPr="005D41F5" w:rsidRDefault="008A4FD3" w:rsidP="008B73A4">
            <w:pPr>
              <w:pBdr>
                <w:between w:val="single" w:sz="6" w:space="1" w:color="auto"/>
              </w:pBdr>
              <w:jc w:val="both"/>
              <w:rPr>
                <w:sz w:val="24"/>
                <w:szCs w:val="24"/>
                <w:lang w:val="en-GB"/>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2019 жылғы 19 шілдедегі келесі хабарлама Бразилия делегациясының өтініші бойынша таратылады. </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Қарарда - 2017 жылғы 28 желтоқсандағы № 205 RDC 19 бабы өзгертілді, ол туралы G / TBT / N / BRA / 784 құжатында хабарланады, - клиникалық сынақтарды, тиісті өндірістік практиканы бекіту үшін арнайы рәсімді белгілеу, сирек ауруларды емдеу, диагностикалау немесе алдын алу үшін жаңа дәрілік заттарды сертификаттау және тіркеу белгілейді.</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Кімнен:"Осы қаулының өлшемдеріне сәйкес жаңа дәрілер үшін рыноктық рұқсат талап қоятын компаниялар рыноктық рұқсат сұрауының хаттамасына сәйкес ең жоғары бағаны айқындау үшін құжаттар жинағын ұсынуы тиіс". </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Кімге: "Осы шешімнің өлшемдеріне сәйкес жаңа дәрі-дәрмек үшін рыноктық рұқсат талап қоятын компаниялар нарықтың рұқсаты жарияланғаннан кейін бірінші жұмыс күнінен бастап ең жоғары бағаны анықтау үшін құжаттар ұсыну үшін 30 күн мерзім болады". </w:t>
            </w:r>
          </w:p>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қаулы жарияланған күнінен бастап күшіне енеді.</w:t>
            </w:r>
          </w:p>
          <w:p w:rsidR="008A4FD3" w:rsidRPr="005D41F5" w:rsidRDefault="0070417A" w:rsidP="008A4FD3">
            <w:pPr>
              <w:spacing w:after="120"/>
              <w:rPr>
                <w:sz w:val="24"/>
                <w:szCs w:val="24"/>
                <w:lang w:val="kk-KZ"/>
              </w:rPr>
            </w:pPr>
            <w:hyperlink r:id="rId16" w:history="1">
              <w:r w:rsidR="008A4FD3" w:rsidRPr="005D41F5">
                <w:rPr>
                  <w:rStyle w:val="a9"/>
                  <w:sz w:val="24"/>
                  <w:szCs w:val="24"/>
                  <w:lang w:val="kk-KZ"/>
                </w:rPr>
                <w:t>http://pesquisa.in.gov.br/imprensa/jsp/visualiza/index.jsp?jornal=515&amp;pagina=41&amp;data=17/07/2019</w:t>
              </w:r>
            </w:hyperlink>
            <w:r w:rsidR="008A4FD3" w:rsidRPr="005D41F5">
              <w:rPr>
                <w:sz w:val="24"/>
                <w:szCs w:val="24"/>
                <w:lang w:val="kk-KZ"/>
              </w:rPr>
              <w:t xml:space="preserve"> </w:t>
            </w:r>
          </w:p>
          <w:p w:rsidR="008A4FD3" w:rsidRPr="005D41F5" w:rsidRDefault="0070417A" w:rsidP="008A4FD3">
            <w:pPr>
              <w:spacing w:after="120"/>
              <w:rPr>
                <w:sz w:val="24"/>
                <w:szCs w:val="24"/>
                <w:lang w:val="kk-KZ"/>
              </w:rPr>
            </w:pPr>
            <w:hyperlink r:id="rId17" w:history="1">
              <w:r w:rsidR="008A4FD3" w:rsidRPr="005D41F5">
                <w:rPr>
                  <w:rStyle w:val="a9"/>
                  <w:sz w:val="24"/>
                  <w:szCs w:val="24"/>
                  <w:lang w:val="kk-KZ"/>
                </w:rPr>
                <w:t>http://portal.anvisa.gov.br/documents/10181/5457360/RDC_293_2019_.pdf/8c805184-fb4a-47dc-9c0f-a24312de2779</w:t>
              </w:r>
            </w:hyperlink>
          </w:p>
        </w:tc>
        <w:tc>
          <w:tcPr>
            <w:tcW w:w="2268" w:type="dxa"/>
            <w:shd w:val="clear" w:color="auto" w:fill="auto"/>
          </w:tcPr>
          <w:p w:rsidR="008A4FD3" w:rsidRPr="005D41F5" w:rsidRDefault="008A4FD3" w:rsidP="008A4FD3">
            <w:pPr>
              <w:jc w:val="both"/>
              <w:rPr>
                <w:sz w:val="24"/>
                <w:szCs w:val="24"/>
                <w:lang w:val="kk-KZ"/>
              </w:rPr>
            </w:pPr>
          </w:p>
        </w:tc>
      </w:tr>
      <w:tr w:rsidR="0031501D" w:rsidRPr="005D41F5" w:rsidTr="00345A2D">
        <w:trPr>
          <w:trHeight w:val="361"/>
        </w:trPr>
        <w:tc>
          <w:tcPr>
            <w:tcW w:w="710" w:type="dxa"/>
            <w:vMerge/>
            <w:shd w:val="clear" w:color="auto" w:fill="auto"/>
          </w:tcPr>
          <w:p w:rsidR="0031501D" w:rsidRPr="005D41F5" w:rsidRDefault="0031501D" w:rsidP="00345A2D">
            <w:pPr>
              <w:numPr>
                <w:ilvl w:val="0"/>
                <w:numId w:val="6"/>
              </w:numPr>
              <w:ind w:left="0" w:firstLine="0"/>
              <w:jc w:val="both"/>
              <w:rPr>
                <w:sz w:val="24"/>
                <w:szCs w:val="24"/>
                <w:lang w:val="kk-KZ"/>
              </w:rPr>
            </w:pPr>
          </w:p>
        </w:tc>
        <w:tc>
          <w:tcPr>
            <w:tcW w:w="2268" w:type="dxa"/>
            <w:shd w:val="clear" w:color="auto" w:fill="auto"/>
          </w:tcPr>
          <w:p w:rsidR="0031501D" w:rsidRPr="005D41F5" w:rsidRDefault="0031501D" w:rsidP="0053144B">
            <w:pPr>
              <w:pBdr>
                <w:between w:val="single" w:sz="6" w:space="1" w:color="auto"/>
              </w:pBdr>
              <w:jc w:val="both"/>
              <w:rPr>
                <w:sz w:val="24"/>
                <w:szCs w:val="24"/>
                <w:lang w:val="kk-KZ"/>
              </w:rPr>
            </w:pPr>
            <w:r w:rsidRPr="005D41F5">
              <w:rPr>
                <w:sz w:val="24"/>
                <w:szCs w:val="24"/>
                <w:lang w:val="kk-KZ"/>
              </w:rPr>
              <w:t xml:space="preserve">19 июля 2019 года </w:t>
            </w:r>
          </w:p>
        </w:tc>
        <w:tc>
          <w:tcPr>
            <w:tcW w:w="5386" w:type="dxa"/>
            <w:shd w:val="clear" w:color="auto" w:fill="auto"/>
          </w:tcPr>
          <w:p w:rsidR="0031501D" w:rsidRPr="005D41F5" w:rsidRDefault="003150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1501D" w:rsidRPr="005D41F5" w:rsidRDefault="0031501D" w:rsidP="00345A2D">
            <w:pPr>
              <w:jc w:val="both"/>
              <w:rPr>
                <w:sz w:val="24"/>
                <w:szCs w:val="24"/>
                <w:lang w:val="kk-KZ"/>
              </w:rPr>
            </w:pPr>
          </w:p>
        </w:tc>
      </w:tr>
      <w:tr w:rsidR="0031501D" w:rsidRPr="005D41F5" w:rsidTr="00345A2D">
        <w:trPr>
          <w:trHeight w:val="361"/>
        </w:trPr>
        <w:tc>
          <w:tcPr>
            <w:tcW w:w="710" w:type="dxa"/>
            <w:vMerge/>
            <w:shd w:val="clear" w:color="auto" w:fill="auto"/>
          </w:tcPr>
          <w:p w:rsidR="0031501D" w:rsidRPr="005D41F5" w:rsidRDefault="0031501D" w:rsidP="00345A2D">
            <w:pPr>
              <w:numPr>
                <w:ilvl w:val="0"/>
                <w:numId w:val="6"/>
              </w:numPr>
              <w:ind w:left="0" w:firstLine="0"/>
              <w:jc w:val="both"/>
              <w:rPr>
                <w:sz w:val="24"/>
                <w:szCs w:val="24"/>
                <w:lang w:val="kk-KZ"/>
              </w:rPr>
            </w:pPr>
          </w:p>
        </w:tc>
        <w:tc>
          <w:tcPr>
            <w:tcW w:w="2268" w:type="dxa"/>
            <w:shd w:val="clear" w:color="auto" w:fill="auto"/>
          </w:tcPr>
          <w:p w:rsidR="0031501D" w:rsidRPr="005D41F5" w:rsidRDefault="0031501D" w:rsidP="008B73A4">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31501D" w:rsidRPr="005D41F5" w:rsidRDefault="003150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1501D" w:rsidRPr="005D41F5" w:rsidRDefault="0031501D" w:rsidP="00345A2D">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G/TBT/N/MNE/9</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Электромагниттік үйлесімділік бойынша ережелер жинағы. Черногор тілінде.</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Қабылданды</w:t>
            </w:r>
          </w:p>
        </w:tc>
      </w:tr>
      <w:tr w:rsidR="008A4FD3" w:rsidRPr="005D41F5" w:rsidTr="00412077">
        <w:trPr>
          <w:trHeight w:val="619"/>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Нарықта ұсынылған жабдықтар үшін электромагниттік үйлесімділігі</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Нұсқаулықта электромагниттік үйлесімділік талаптары бар, нарықта орналастырылған және / немесе оны қолданысқа енгізетін жабдықпен, сәйкестік презумпциясымен, сәйкестікті бағалау рәсімдерімен орындалуы тиіс, сәйкестікті бағалау жөніндегі органды тағайындау үшін сәйкестікті таңбалаумен және талаптарға сәйкес келуі тиіс.</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val="restart"/>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jc w:val="both"/>
              <w:rPr>
                <w:b/>
                <w:sz w:val="24"/>
                <w:szCs w:val="24"/>
                <w:lang w:val="en-GB" w:eastAsia="en-US"/>
              </w:rPr>
            </w:pPr>
            <w:r w:rsidRPr="005D41F5">
              <w:rPr>
                <w:b/>
                <w:sz w:val="24"/>
                <w:szCs w:val="24"/>
              </w:rPr>
              <w:t>G/TBT/N/MNE/8</w:t>
            </w:r>
          </w:p>
          <w:p w:rsidR="008A4FD3" w:rsidRPr="005D41F5" w:rsidRDefault="008A4FD3" w:rsidP="008A4FD3">
            <w:pPr>
              <w:pBdr>
                <w:between w:val="single" w:sz="6" w:space="1" w:color="auto"/>
              </w:pBdr>
              <w:jc w:val="both"/>
              <w:rPr>
                <w:sz w:val="24"/>
                <w:szCs w:val="24"/>
                <w:lang w:val="kk-KZ"/>
              </w:rPr>
            </w:pP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Тоқыма бұйымдары.</w:t>
            </w:r>
          </w:p>
        </w:tc>
        <w:tc>
          <w:tcPr>
            <w:tcW w:w="2268" w:type="dxa"/>
            <w:shd w:val="clear" w:color="auto" w:fill="auto"/>
          </w:tcPr>
          <w:p w:rsidR="008A4FD3" w:rsidRPr="005D41F5" w:rsidRDefault="008A4FD3" w:rsidP="008A4FD3">
            <w:pPr>
              <w:jc w:val="both"/>
              <w:rPr>
                <w:sz w:val="24"/>
                <w:szCs w:val="24"/>
                <w:lang w:val="kk-KZ"/>
              </w:rPr>
            </w:pPr>
            <w:r w:rsidRPr="005D41F5">
              <w:rPr>
                <w:sz w:val="24"/>
                <w:szCs w:val="24"/>
                <w:lang w:val="kk-KZ"/>
              </w:rPr>
              <w:t>Қабылданды</w:t>
            </w: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Тоқыма бұйымдарын таңбалау бойынша ережелер жинағы. Черногор тілінде.</w:t>
            </w:r>
          </w:p>
        </w:tc>
        <w:tc>
          <w:tcPr>
            <w:tcW w:w="2268" w:type="dxa"/>
            <w:shd w:val="clear" w:color="auto" w:fill="auto"/>
          </w:tcPr>
          <w:p w:rsidR="008A4FD3" w:rsidRPr="005D41F5" w:rsidRDefault="008A4FD3" w:rsidP="008A4FD3">
            <w:pPr>
              <w:jc w:val="both"/>
              <w:rPr>
                <w:sz w:val="24"/>
                <w:szCs w:val="24"/>
                <w:lang w:val="kk-KZ"/>
              </w:rPr>
            </w:pPr>
          </w:p>
        </w:tc>
      </w:tr>
      <w:tr w:rsidR="008A4FD3" w:rsidRPr="005D41F5" w:rsidTr="00345A2D">
        <w:trPr>
          <w:trHeight w:val="361"/>
        </w:trPr>
        <w:tc>
          <w:tcPr>
            <w:tcW w:w="710" w:type="dxa"/>
            <w:vMerge/>
            <w:shd w:val="clear" w:color="auto" w:fill="auto"/>
          </w:tcPr>
          <w:p w:rsidR="008A4FD3" w:rsidRPr="005D41F5" w:rsidRDefault="008A4FD3" w:rsidP="00345A2D">
            <w:pPr>
              <w:numPr>
                <w:ilvl w:val="0"/>
                <w:numId w:val="6"/>
              </w:numPr>
              <w:ind w:left="0" w:firstLine="0"/>
              <w:jc w:val="both"/>
              <w:rPr>
                <w:sz w:val="24"/>
                <w:szCs w:val="24"/>
                <w:lang w:val="kk-KZ"/>
              </w:rPr>
            </w:pPr>
          </w:p>
        </w:tc>
        <w:tc>
          <w:tcPr>
            <w:tcW w:w="2268" w:type="dxa"/>
            <w:shd w:val="clear" w:color="auto" w:fill="auto"/>
          </w:tcPr>
          <w:p w:rsidR="008A4FD3" w:rsidRPr="005D41F5" w:rsidRDefault="008A4FD3" w:rsidP="008A4FD3">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8A4FD3" w:rsidRPr="005D41F5" w:rsidRDefault="008A4FD3" w:rsidP="008A4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Ереже жиынтығында тоқыма талшықтарының атауларын пайдалану арқылы тоқыма бұйымдарын таңбалау, заттаңбаны бекіту, тоқыма бұйымдары талшықтарының құрамын таңбалау әдісі көрсетілуі тиіс. Тоқыма талшықтарының екі компонентті және үш компонентті қоспаларын сандық талдау жолымен тоқыма бұйымдары талшықтарының шығу тегі, құрамын анықтайды.</w:t>
            </w:r>
          </w:p>
        </w:tc>
        <w:tc>
          <w:tcPr>
            <w:tcW w:w="2268" w:type="dxa"/>
            <w:shd w:val="clear" w:color="auto" w:fill="auto"/>
          </w:tcPr>
          <w:p w:rsidR="008A4FD3" w:rsidRPr="005D41F5" w:rsidRDefault="008A4FD3" w:rsidP="008A4FD3">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en-GB" w:eastAsia="en-US"/>
              </w:rPr>
            </w:pPr>
            <w:r w:rsidRPr="005D41F5">
              <w:rPr>
                <w:b/>
                <w:sz w:val="24"/>
                <w:szCs w:val="24"/>
              </w:rPr>
              <w:t>G/TBT/N/MNE/7</w:t>
            </w:r>
          </w:p>
          <w:p w:rsidR="00D8319E" w:rsidRPr="005D41F5" w:rsidRDefault="00D8319E" w:rsidP="004128A6">
            <w:pPr>
              <w:pBdr>
                <w:between w:val="single" w:sz="6" w:space="1" w:color="auto"/>
              </w:pBdr>
              <w:jc w:val="both"/>
              <w:rPr>
                <w:sz w:val="24"/>
                <w:szCs w:val="24"/>
                <w:lang w:val="kk-KZ"/>
              </w:rPr>
            </w:pP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Автоматты емес таразы аспабы бойынша ережелер жинағы.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Автоматты емес салмақ өлшеу құралдары</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қағидалар автоматты емес таразы аспаптарымен толтыруға қойылатын метрологиялық және техникалық талаптары, бағалау рәсімдері, сәйкестікті бағалау жөніндегі органдарға қойылатын талаптар және басқа да тиісті мәселелер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en-GB" w:eastAsia="en-US"/>
              </w:rPr>
            </w:pPr>
            <w:r w:rsidRPr="005D41F5">
              <w:rPr>
                <w:b/>
                <w:sz w:val="24"/>
                <w:szCs w:val="24"/>
              </w:rPr>
              <w:t>G/TBT/N/MNE/6</w:t>
            </w:r>
          </w:p>
          <w:p w:rsidR="00D8319E" w:rsidRPr="005D41F5" w:rsidRDefault="00D8319E" w:rsidP="004128A6">
            <w:pPr>
              <w:pBdr>
                <w:between w:val="single" w:sz="6" w:space="1" w:color="auto"/>
              </w:pBdr>
              <w:jc w:val="both"/>
              <w:rPr>
                <w:sz w:val="24"/>
                <w:szCs w:val="24"/>
                <w:lang w:val="kk-KZ"/>
              </w:rPr>
            </w:pP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Сұйық немесе газ тәрізді отынмен жұмыс істейтін жаңа су жылыту қазандықтарының тиімділігіне қойылатын талаптар туралы ережелер жинағы.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Сұйық немесе газ тәрізді отынмен жұмыс істейтін су жылыту қазандықтары</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нұсқаулықта номиналды қуаты 400 кВт аспайтын сұйық немесе газ тәрізді отынмен жұмыс істейтін су жылыту қазандықтарының тиімділік деңгейіне, сәйкестігін бағалау процедураларына және таңбалануына қатысты негізгі талаптары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kk-KZ" w:eastAsia="en-US"/>
              </w:rPr>
            </w:pPr>
            <w:r w:rsidRPr="005D41F5">
              <w:rPr>
                <w:b/>
                <w:sz w:val="24"/>
                <w:szCs w:val="24"/>
                <w:lang w:val="kk-KZ"/>
              </w:rPr>
              <w:t>G/TBT/N/MNE/5</w:t>
            </w:r>
          </w:p>
          <w:p w:rsidR="00D8319E" w:rsidRPr="005D41F5" w:rsidRDefault="00D8319E" w:rsidP="004128A6">
            <w:pPr>
              <w:pBdr>
                <w:between w:val="single" w:sz="6" w:space="1" w:color="auto"/>
              </w:pBdr>
              <w:jc w:val="both"/>
              <w:rPr>
                <w:sz w:val="24"/>
                <w:szCs w:val="24"/>
                <w:lang w:val="kk-KZ"/>
              </w:rPr>
            </w:pP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Аяқ киімді таңбалау бойынша ережелер жинағы.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Аяқ киім</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401F9A">
        <w:trPr>
          <w:trHeight w:val="1278"/>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Ереже жиынтығында тұтынушыларға сатуға арналған аяқ киімнің негізгі бөліктерінде пайдаланылатын материалдардың таңбалануы көрсетілуі тиіс.</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en-GB" w:eastAsia="en-US"/>
              </w:rPr>
            </w:pPr>
            <w:r w:rsidRPr="005D41F5">
              <w:rPr>
                <w:b/>
                <w:sz w:val="24"/>
                <w:szCs w:val="24"/>
              </w:rPr>
              <w:t>G/TBT/N/MNE/4</w:t>
            </w:r>
          </w:p>
          <w:p w:rsidR="00D8319E" w:rsidRPr="005D41F5" w:rsidRDefault="00D8319E" w:rsidP="004128A6">
            <w:pPr>
              <w:pBdr>
                <w:between w:val="single" w:sz="6" w:space="1" w:color="auto"/>
              </w:pBdr>
              <w:jc w:val="both"/>
              <w:rPr>
                <w:sz w:val="24"/>
                <w:szCs w:val="24"/>
                <w:lang w:val="kk-KZ"/>
              </w:rPr>
            </w:pP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Аэрозоль дозаторына қойылатын техникалық талаптар бойынша басшылық.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Аэрозоль дозаторлары</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нұсқаулықта нарықта бар аэрозоль бүріккіштің көмегімен толтыру қажет техникалық талаптары көрсетілген.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en-GB" w:eastAsia="en-US"/>
              </w:rPr>
            </w:pPr>
            <w:r w:rsidRPr="005D41F5">
              <w:rPr>
                <w:b/>
                <w:sz w:val="24"/>
                <w:szCs w:val="24"/>
              </w:rPr>
              <w:t>G/TBT/N/MNE/3</w:t>
            </w:r>
          </w:p>
          <w:p w:rsidR="00D8319E" w:rsidRPr="005D41F5" w:rsidRDefault="00D8319E" w:rsidP="004128A6">
            <w:pPr>
              <w:pBdr>
                <w:between w:val="single" w:sz="6" w:space="1" w:color="auto"/>
              </w:pBdr>
              <w:jc w:val="both"/>
              <w:rPr>
                <w:sz w:val="24"/>
                <w:szCs w:val="24"/>
                <w:lang w:val="kk-KZ"/>
              </w:rPr>
            </w:pP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Қысыммен жұмыс істейтін жабдыққа қойылатын техникалық талаптар бойынша басшылық.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Қысыммен жабдықтар</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ережелер жинағында қысыммен жабдықтарды жобалауға, дайындауға және сәйкестігін бағалауға қойылатын техникалық талаптар көрсетілген.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en-GB" w:eastAsia="en-US"/>
              </w:rPr>
            </w:pPr>
            <w:r w:rsidRPr="005D41F5">
              <w:rPr>
                <w:b/>
                <w:sz w:val="24"/>
                <w:szCs w:val="24"/>
              </w:rPr>
              <w:t>G/TBT/N/MNE/2</w:t>
            </w:r>
          </w:p>
          <w:p w:rsidR="00D8319E" w:rsidRPr="005D41F5" w:rsidRDefault="00D8319E" w:rsidP="004128A6">
            <w:pPr>
              <w:pBdr>
                <w:between w:val="single" w:sz="6" w:space="1" w:color="auto"/>
              </w:pBdr>
              <w:jc w:val="both"/>
              <w:rPr>
                <w:sz w:val="24"/>
                <w:szCs w:val="24"/>
                <w:lang w:val="kk-KZ"/>
              </w:rPr>
            </w:pP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Өлшеу аспаптары бойынша ережелер жинағы.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Өлшеу аспаптары</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нұсқаулықта нарықта орналастырылатын немесе қолданысқа енгізілетін өлшеу функциясы бар өлшеу аспаптары мен жүйелері орындалуы тиіс техникалық және метрологиялық талаптары, өлшеу құралдарының сәйкестігін бағалау рәсімдерін, сәйкестікті бағалау органдарына қойылатын талаптар сәйкестігін бағалау, сондай-ақ өлшеу аспаптарын таңбалау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eastAsia="en-US"/>
              </w:rPr>
            </w:pPr>
            <w:r w:rsidRPr="005D41F5">
              <w:rPr>
                <w:b/>
                <w:sz w:val="24"/>
                <w:szCs w:val="24"/>
              </w:rPr>
              <w:t>G/TBT/N/MNE/15</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Ойыншықтардың қауіпсіздігі туралы ережелер жинағы.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Ойыншықтар</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нұсқаулықта балалардың қауіпсіздігіне, сәйкестікті бағалау процедураларына, таңбалауға, сондай-ақ басқа да талаптарға қатысты ойыншықтардың талаптары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eastAsia="en-US"/>
              </w:rPr>
            </w:pPr>
            <w:r w:rsidRPr="005D41F5">
              <w:rPr>
                <w:b/>
                <w:sz w:val="24"/>
                <w:szCs w:val="24"/>
              </w:rPr>
              <w:t>G/TBT/N/MNE/14</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Қысымдағы қарапайым ыдыстарының  ережелері жинағы.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Қысымдағы қарапайым ыдыстары</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нұсқаулықта қысыммен жұмыс атқаратын жабдықтарды жобалау, дайындау және сәйкестігін бағалау, сәйкестікті бағалау және таңбалау процедуралары туралы талаптары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eastAsia="en-US"/>
              </w:rPr>
            </w:pPr>
            <w:r w:rsidRPr="005D41F5">
              <w:rPr>
                <w:b/>
                <w:sz w:val="24"/>
                <w:szCs w:val="24"/>
              </w:rPr>
              <w:t>G/TBT/N/MNE/13</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Өлшеп оралған өнімдерінің ережелер жинағы.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Алдын ала оралған өнімдер</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Осы ереже жинағында өлшеніп оралған өнімдердің саны бойынша орындалуы тиіс </w:t>
            </w:r>
            <w:r w:rsidRPr="005D41F5">
              <w:rPr>
                <w:sz w:val="24"/>
                <w:szCs w:val="24"/>
                <w:lang w:val="kk-KZ"/>
              </w:rPr>
              <w:lastRenderedPageBreak/>
              <w:t>метрологиялық талаптар белгіленген, көрсетілген номиналды сан деңгейіне қатысты нақты санның сан рұқсаты, өлшеніп оралған өнімдердің көрсетілген номиналды санының тізімі, өлшеніп оралған өнімдердің санына таңбаның сәйкестік өлшемі, нысаны және тәсілі, сондай-ақ өлшеніп оралған өнімдер санының метрологиялық талаптарға сәйкес келу тәсілі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eastAsia="en-US"/>
              </w:rPr>
            </w:pPr>
            <w:r w:rsidRPr="005D41F5">
              <w:rPr>
                <w:b/>
                <w:sz w:val="24"/>
                <w:szCs w:val="24"/>
              </w:rPr>
              <w:t>G/TBT/N/MNE/12</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Машиналардың қауіпсіздігі туралы ереже жинағы.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Құрал-жабдықтар</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Нұсқауда: адамдардың өмірін, денсаулығын және қауіпсіздігін, үй жануарларын қорғау және мүлікті қорғау мақсатында машиналарды жобалау мен құрастыруға байланысты негізгі талаптар, сондай-ақ басқа да талаптар мен шарттар, үшін сақталуы және / немесе пайдалануға енгізілуі тиіс машиналар үшін сәйкестік туралы декларацияның және ішінара жинақталған машиналарды қосу туралы декларацияның мазмұны; техникалық құжаттаманың мазмұны; сәйкестікті бағалау рәсімі; сәйкестікті таңбалау және сәйкестік таңбалауын салу; ақпараттың құпиялылығы және қорғау ескертпесі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eastAsia="en-US"/>
              </w:rPr>
            </w:pPr>
            <w:r w:rsidRPr="005D41F5">
              <w:rPr>
                <w:b/>
                <w:sz w:val="24"/>
                <w:szCs w:val="24"/>
              </w:rPr>
              <w:t>G/TBT/N/MNE/11</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Белгілі бір кернеу шегінде пайдалануға арналған электр жабдығының нұсқаулығы.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Айнымалы ток үшін номиналды кернеуі 50-ден 1000 В-ға дейін және тұрақты ток үшін 75-тен 1 500 В-ға дейін пайдалануға арналған электр жабдығы</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Нұсқаулықта төменгі кернеулі электр жабдығына қойылатын негізгі талаптар, сәйкестік презумпциясы, сәйкестікті бағалау рәсімдері, сондай-ақ таңбалауы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eastAsia="en-US"/>
              </w:rPr>
            </w:pPr>
            <w:r w:rsidRPr="005D41F5">
              <w:rPr>
                <w:b/>
                <w:sz w:val="24"/>
                <w:szCs w:val="24"/>
              </w:rPr>
              <w:t>G/TBT/N/MNE/10</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Лифт қауіпсіздігіне қойылатын техникалық талаптарынң ереже жинағы.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Лифттер</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Ереже жинағында жобалауға, жасауға, нарықта орнатуға және орналастыруға және лифттерде қауіпсіздік компоненттерін орналастыруына қатысты техникалық талаптары, сондай-ақ сәйкестік туралы декларацияның, техникалық құжаттаманың және сәйкестікті бағалау рәсімдерінің мазмұны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kk-KZ" w:eastAsia="en-US"/>
              </w:rPr>
            </w:pPr>
            <w:r w:rsidRPr="005D41F5">
              <w:rPr>
                <w:b/>
                <w:sz w:val="24"/>
                <w:szCs w:val="24"/>
                <w:lang w:val="kk-KZ"/>
              </w:rPr>
              <w:t>G/TBT/N/MNE/1</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Газ тәрізді отынмен жұмыс істейтін аспаптарының ереже жинағы. Черногор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Қабылданды</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22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Газ тәрізді отынмен жұмыс істейтін аспаптар.</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Черногория</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Осы нұсқаулықта газ тәрізді отынды жағатын және нарыққа жеткізілетін / пайдалануға </w:t>
            </w:r>
            <w:r w:rsidRPr="005D41F5">
              <w:rPr>
                <w:sz w:val="24"/>
                <w:szCs w:val="24"/>
                <w:lang w:val="kk-KZ"/>
              </w:rPr>
              <w:lastRenderedPageBreak/>
              <w:t>берілетін құралдардың көмегімен орындалуы тиіс техникалық талаптар, сәйкестікті бағалау рәсімдері, газ тәрізді отынды жағатын құралдардың сәйкестігін таңбалау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en-GB" w:eastAsia="en-US"/>
              </w:rPr>
            </w:pPr>
            <w:r w:rsidRPr="005D41F5">
              <w:rPr>
                <w:b/>
                <w:sz w:val="24"/>
                <w:szCs w:val="24"/>
              </w:rPr>
              <w:t>G/TBT/N/TZA/301</w:t>
            </w:r>
          </w:p>
          <w:p w:rsidR="00D8319E" w:rsidRPr="005D41F5" w:rsidRDefault="00D8319E" w:rsidP="004128A6">
            <w:pPr>
              <w:pBdr>
                <w:between w:val="single" w:sz="6" w:space="1" w:color="auto"/>
              </w:pBdr>
              <w:jc w:val="both"/>
              <w:rPr>
                <w:sz w:val="24"/>
                <w:szCs w:val="24"/>
                <w:lang w:val="pt-BR"/>
              </w:rPr>
            </w:pP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DEAS 982 4: 2019  Битум тұтқыр зат. 4 бөлім. Катионды битум эмульсиялары. Техникалық шарттар (10 бет, ағылшын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Хабарланған сәттен 60 күн</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23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Құрылыс материалдары (ICS 91.100), Жол-құрылыс материалдары (ICS 93.080.20)</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947DF8">
        <w:trPr>
          <w:trHeight w:val="188"/>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 xml:space="preserve">Танзания </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стандарт жобасында жол жабындарын салу үшін қолайлы катионды битумды эмульсияларды сынау талаптары мен әдістері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en-GB" w:eastAsia="en-US"/>
              </w:rPr>
            </w:pPr>
            <w:r w:rsidRPr="005D41F5">
              <w:rPr>
                <w:b/>
                <w:sz w:val="24"/>
                <w:szCs w:val="24"/>
              </w:rPr>
              <w:t>G/TBT/N/TZA/300</w:t>
            </w:r>
          </w:p>
          <w:p w:rsidR="00D8319E" w:rsidRPr="005D41F5" w:rsidRDefault="00D8319E" w:rsidP="004128A6">
            <w:pPr>
              <w:pBdr>
                <w:between w:val="single" w:sz="6" w:space="1" w:color="auto"/>
              </w:pBdr>
              <w:jc w:val="both"/>
              <w:rPr>
                <w:sz w:val="24"/>
                <w:szCs w:val="24"/>
                <w:lang w:val="pt-BR"/>
              </w:rPr>
            </w:pP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DEAS 982 3: 2019 Битум тұтқыр заты. 3 бөлім. Анионды битумды эмульсия. Техникалық шарт</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Хабарланған сәттен 60 күн</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23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Құрылыс материалдары (ICS 91.100), Жол-құрылыс материалдары (ICS 93.080.20)</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 xml:space="preserve">Танзания </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стандарт жобасында жол жабындарын салу үшін қолайлы анионды битумды эмульсияларды сынау талаптары мен әдістері белгіленген.</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en-GB" w:eastAsia="en-US"/>
              </w:rPr>
            </w:pPr>
            <w:r w:rsidRPr="005D41F5">
              <w:rPr>
                <w:b/>
                <w:sz w:val="24"/>
                <w:szCs w:val="24"/>
              </w:rPr>
              <w:t>G/TBT/N/TZA/299</w:t>
            </w:r>
          </w:p>
          <w:p w:rsidR="00D8319E" w:rsidRPr="005D41F5" w:rsidRDefault="00D8319E" w:rsidP="004128A6">
            <w:pPr>
              <w:pBdr>
                <w:between w:val="single" w:sz="6" w:space="1" w:color="auto"/>
              </w:pBdr>
              <w:jc w:val="both"/>
              <w:rPr>
                <w:sz w:val="24"/>
                <w:szCs w:val="24"/>
                <w:lang w:val="pt-BR"/>
              </w:rPr>
            </w:pP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DEАS 982 2: 2019 Битум тұтқыр заты. 2 бөлім. Қысқартылған битум. Техникалық сипаттамалары (8 бет, ағылшын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Хабарланған сәттен 60 күн</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23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Құрылыс материалдары (ICS 91.100), Жол-құрылыс материалдары (ICS 93.080.20)</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 xml:space="preserve">Танзания </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стандарт битум материалдарына қолданылады және жол құрылысы мен осыған ұқсас мақсаттарға сәйкес келетін битумдардың қысқартылған түрлеріне қойылатын талаптарды қамтиды.</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en-GB" w:eastAsia="en-US"/>
              </w:rPr>
            </w:pPr>
            <w:r w:rsidRPr="005D41F5">
              <w:rPr>
                <w:b/>
                <w:sz w:val="24"/>
                <w:szCs w:val="24"/>
              </w:rPr>
              <w:t>G/TBT/N/TZA/298</w:t>
            </w:r>
          </w:p>
          <w:p w:rsidR="00D8319E" w:rsidRPr="005D41F5" w:rsidRDefault="00D8319E" w:rsidP="004128A6">
            <w:pPr>
              <w:pBdr>
                <w:between w:val="single" w:sz="6" w:space="1" w:color="auto"/>
              </w:pBdr>
              <w:jc w:val="both"/>
              <w:rPr>
                <w:sz w:val="24"/>
                <w:szCs w:val="24"/>
                <w:lang w:val="pt-BR"/>
              </w:rPr>
            </w:pP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DEAS 982 1: 2019 Битум тұтқыр заты. 1-бөлім. Битумның ену дәрежесі. Техникалық сипаттамалары (14 бет, ағылшын тілінде)</w:t>
            </w:r>
          </w:p>
        </w:tc>
        <w:tc>
          <w:tcPr>
            <w:tcW w:w="2268" w:type="dxa"/>
            <w:shd w:val="clear" w:color="auto" w:fill="auto"/>
          </w:tcPr>
          <w:p w:rsidR="00D8319E" w:rsidRPr="005D41F5" w:rsidRDefault="00D8319E" w:rsidP="004128A6">
            <w:pPr>
              <w:jc w:val="both"/>
              <w:rPr>
                <w:sz w:val="24"/>
                <w:szCs w:val="24"/>
                <w:lang w:val="kk-KZ"/>
              </w:rPr>
            </w:pPr>
            <w:r w:rsidRPr="005D41F5">
              <w:rPr>
                <w:sz w:val="24"/>
                <w:szCs w:val="24"/>
                <w:lang w:val="kk-KZ"/>
              </w:rPr>
              <w:t>Хабарланған сәттен 60 күн</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23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Құрылыс материалдары (ICS 91.100), Жол-құрылыс материалдары (ICS 93.080.20)</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 xml:space="preserve">Танзания </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стандарт жобасы тротуардың құрылысына сәйкес келетін ену градиенті бар битумдарға арналған талаптар мен сынақ әдістерін белгілейді.</w:t>
            </w:r>
          </w:p>
        </w:tc>
        <w:tc>
          <w:tcPr>
            <w:tcW w:w="2268" w:type="dxa"/>
            <w:shd w:val="clear" w:color="auto" w:fill="auto"/>
          </w:tcPr>
          <w:p w:rsidR="00D8319E" w:rsidRPr="005D41F5" w:rsidRDefault="00D8319E" w:rsidP="004128A6">
            <w:pPr>
              <w:jc w:val="both"/>
              <w:rPr>
                <w:sz w:val="24"/>
                <w:szCs w:val="24"/>
                <w:lang w:val="kk-KZ"/>
              </w:rPr>
            </w:pPr>
          </w:p>
        </w:tc>
      </w:tr>
      <w:tr w:rsidR="00D8319E" w:rsidRPr="005D41F5" w:rsidTr="00345A2D">
        <w:trPr>
          <w:trHeight w:val="361"/>
        </w:trPr>
        <w:tc>
          <w:tcPr>
            <w:tcW w:w="710" w:type="dxa"/>
            <w:vMerge w:val="restart"/>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jc w:val="both"/>
              <w:rPr>
                <w:b/>
                <w:sz w:val="24"/>
                <w:szCs w:val="24"/>
                <w:lang w:val="en-GB" w:eastAsia="en-US"/>
              </w:rPr>
            </w:pPr>
            <w:r w:rsidRPr="005D41F5">
              <w:rPr>
                <w:b/>
                <w:sz w:val="24"/>
                <w:szCs w:val="24"/>
              </w:rPr>
              <w:t>G/TBT/N/TZA/297</w:t>
            </w:r>
          </w:p>
          <w:p w:rsidR="00D8319E" w:rsidRPr="005D41F5" w:rsidRDefault="00D8319E" w:rsidP="004128A6">
            <w:pPr>
              <w:pBdr>
                <w:between w:val="single" w:sz="6" w:space="1" w:color="auto"/>
              </w:pBdr>
              <w:jc w:val="both"/>
              <w:rPr>
                <w:sz w:val="24"/>
                <w:szCs w:val="24"/>
                <w:lang w:val="pt-BR"/>
              </w:rPr>
            </w:pP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DEAS 981: 2019 Гидравликалық жол байланыстырушы заттар. Техникалық сипаттамалары (11 бет, ағылшын тілінде)</w:t>
            </w:r>
          </w:p>
        </w:tc>
        <w:tc>
          <w:tcPr>
            <w:tcW w:w="2268" w:type="dxa"/>
            <w:shd w:val="clear" w:color="auto" w:fill="auto"/>
          </w:tcPr>
          <w:p w:rsidR="00D8319E" w:rsidRPr="005D41F5" w:rsidRDefault="00D8319E" w:rsidP="00345A2D">
            <w:pPr>
              <w:jc w:val="both"/>
              <w:rPr>
                <w:sz w:val="24"/>
                <w:szCs w:val="24"/>
                <w:lang w:val="kk-KZ"/>
              </w:rPr>
            </w:pPr>
            <w:r w:rsidRPr="005D41F5">
              <w:rPr>
                <w:sz w:val="24"/>
                <w:szCs w:val="24"/>
                <w:lang w:val="kk-KZ"/>
              </w:rPr>
              <w:t>Хабарланған сәттен 60 күн</w:t>
            </w: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23 шілде 2019 жыл</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Құрылыс материалдары (ICS 91.100), Жол-құрылыс материалдары (ICS 93.080.20)</w:t>
            </w:r>
          </w:p>
        </w:tc>
        <w:tc>
          <w:tcPr>
            <w:tcW w:w="2268" w:type="dxa"/>
            <w:shd w:val="clear" w:color="auto" w:fill="auto"/>
          </w:tcPr>
          <w:p w:rsidR="00D8319E" w:rsidRPr="005D41F5" w:rsidRDefault="00D8319E" w:rsidP="00345A2D">
            <w:pPr>
              <w:jc w:val="both"/>
              <w:rPr>
                <w:sz w:val="24"/>
                <w:szCs w:val="24"/>
                <w:lang w:val="kk-KZ"/>
              </w:rPr>
            </w:pPr>
          </w:p>
        </w:tc>
      </w:tr>
      <w:tr w:rsidR="00D8319E" w:rsidRPr="005D41F5" w:rsidTr="00345A2D">
        <w:trPr>
          <w:trHeight w:val="361"/>
        </w:trPr>
        <w:tc>
          <w:tcPr>
            <w:tcW w:w="710" w:type="dxa"/>
            <w:vMerge/>
            <w:shd w:val="clear" w:color="auto" w:fill="auto"/>
          </w:tcPr>
          <w:p w:rsidR="00D8319E" w:rsidRPr="005D41F5" w:rsidRDefault="00D8319E" w:rsidP="00345A2D">
            <w:pPr>
              <w:numPr>
                <w:ilvl w:val="0"/>
                <w:numId w:val="6"/>
              </w:numPr>
              <w:ind w:left="0" w:firstLine="0"/>
              <w:jc w:val="both"/>
              <w:rPr>
                <w:sz w:val="24"/>
                <w:szCs w:val="24"/>
                <w:lang w:val="kk-KZ"/>
              </w:rPr>
            </w:pPr>
          </w:p>
        </w:tc>
        <w:tc>
          <w:tcPr>
            <w:tcW w:w="2268" w:type="dxa"/>
            <w:shd w:val="clear" w:color="auto" w:fill="auto"/>
          </w:tcPr>
          <w:p w:rsidR="00D8319E" w:rsidRPr="005D41F5" w:rsidRDefault="00D8319E" w:rsidP="004128A6">
            <w:pPr>
              <w:pBdr>
                <w:between w:val="single" w:sz="6" w:space="1" w:color="auto"/>
              </w:pBdr>
              <w:jc w:val="both"/>
              <w:rPr>
                <w:sz w:val="24"/>
                <w:szCs w:val="24"/>
                <w:lang w:val="kk-KZ"/>
              </w:rPr>
            </w:pPr>
            <w:r w:rsidRPr="005D41F5">
              <w:rPr>
                <w:sz w:val="24"/>
                <w:szCs w:val="24"/>
                <w:lang w:val="kk-KZ"/>
              </w:rPr>
              <w:t xml:space="preserve">Танзания </w:t>
            </w:r>
          </w:p>
        </w:tc>
        <w:tc>
          <w:tcPr>
            <w:tcW w:w="5386" w:type="dxa"/>
            <w:shd w:val="clear" w:color="auto" w:fill="auto"/>
          </w:tcPr>
          <w:p w:rsidR="00D8319E" w:rsidRPr="005D41F5" w:rsidRDefault="00D8319E" w:rsidP="00412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Осы стандарт зауытта өндірілетін және жол негіздерінде пайдалануға дайын, төселетін беттерде жеткізілетін гидравликалық жол байланыстырғыш заттарға қолданылады, сондай-ақ топырақты тұрақтандыру немесе топырақты жақсартуына. Бұнда гидравликалық жол байланыстырушы заттарының механикалық, физикалық және химиялық талаптары көрсетілген, сондай-ақ, өлшемдер және сәйкестікті бағалау рәсімдері қолданылатын </w:t>
            </w:r>
            <w:r w:rsidRPr="005D41F5">
              <w:rPr>
                <w:sz w:val="24"/>
                <w:szCs w:val="24"/>
                <w:lang w:val="kk-KZ"/>
              </w:rPr>
              <w:lastRenderedPageBreak/>
              <w:t>дайындаушылары белгіленген.</w:t>
            </w:r>
          </w:p>
        </w:tc>
        <w:tc>
          <w:tcPr>
            <w:tcW w:w="2268" w:type="dxa"/>
            <w:shd w:val="clear" w:color="auto" w:fill="auto"/>
          </w:tcPr>
          <w:p w:rsidR="00D8319E" w:rsidRPr="005D41F5" w:rsidRDefault="00D8319E" w:rsidP="00345A2D">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G/TBT/N/KOR/848</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Негізгі батареяларға арналған қауіпсіздік критерийлерін қайта қарау жобасы (8 бет (корей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23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Бастапқы батареялар (бұл қауіпсіздік өлшемі әскери мақсаттарда пайдалануды қоспағанда, марганец пен сілтілі марганецтің негізгі батареяларына қолданылады)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Корея</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Батырма түріндегі бастапқы батареялар бастапқы батареялардың қауіпсіздік критерийлеріне қосылды.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G/TBT/N/JPN/628</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Фторкөміртекті пайдалануды ұтымды пайдалану жәнетиісті реттеу туралы Заңға сәйкес Министрлер кабинетінің өкімін қайта қарау. (1 бет ағылшын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23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Қатты пенополиуретанның бастапқы ерітіндісі (келесі өнімдерді қалыптау және дайындау үшін пайдаланылатындардан басқа) және қатты полиуретанды көбікті пайдаланатын келесі өнімдер; жылу оқшаулағыш материалдар. </w:t>
            </w:r>
            <w:r w:rsidRPr="005D41F5">
              <w:rPr>
                <w:sz w:val="24"/>
                <w:szCs w:val="24"/>
              </w:rPr>
              <w:t>Тоңазытқыш машиналар</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Жапония</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Фторкөміртекті тиімді пайдалану және дұрыс қолдану туралы Заңға сәйкес критерийлерді белгілеу.</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G/TBT/N/ISR/1069</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62196 3 бөлігі: шанышқы, розеткалар, машина қосқыштары және автокөлік кіру. электробильдерді токөткізгіш зарядтау. D.c. және A.c./D.c үшін өлшемдердің үйлесімділігіне және өзара алмасуына қойылатын талаптар. (18 бет., ағылшын тілінде; 5 бет. Иврит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23 шілде 2019 жыл </w:t>
            </w:r>
          </w:p>
        </w:tc>
        <w:tc>
          <w:tcPr>
            <w:tcW w:w="5386" w:type="dxa"/>
            <w:shd w:val="clear" w:color="auto" w:fill="auto"/>
          </w:tcPr>
          <w:p w:rsidR="0065502F" w:rsidRPr="005D41F5" w:rsidRDefault="0065502F" w:rsidP="00766FA5">
            <w:pPr>
              <w:rPr>
                <w:sz w:val="24"/>
                <w:szCs w:val="24"/>
              </w:rPr>
            </w:pPr>
            <w:r w:rsidRPr="005D41F5">
              <w:rPr>
                <w:sz w:val="24"/>
                <w:szCs w:val="24"/>
              </w:rPr>
              <w:t>электробильдерді токөткізгіш зарядтау; ICS: 29.120.30, 43.120.</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Электробильдерді зарядтауға қатысты қолданыстағы si 62196 стандартының 3-бөлімі талаптары міндетті түрде жариялануы тиіс. Бұл декларация адамның қауіпсіздігін қорғау үшін стандарттаудың міндетті мақсатына сәйкес келеді.</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IEC 62196-3 Edition 1.0: 2014-06 халықаралық стандартын қабылдайды. Ивритте стандарт бөлімі нормативтік сілтемелерді толықтыратын жалпы ұлттық ескертуді қосады.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G/TBT/N/ISR/1068</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rPr>
                <w:sz w:val="24"/>
                <w:szCs w:val="24"/>
              </w:rPr>
            </w:pPr>
            <w:r w:rsidRPr="005D41F5">
              <w:rPr>
                <w:sz w:val="24"/>
                <w:szCs w:val="24"/>
                <w:lang w:val="kk-KZ"/>
              </w:rPr>
              <w:t xml:space="preserve">SI 62196 2 бөлім: шанышқы, розеткалар, машина қосқыштары және автомобиль жолдары. электробильдерді токөткізгіш зарядтау. Штифтер мен контактілі түтіктерге арналған керек-жарақтарының өлшемдердің үйлесімділігіне және өзара алмасуға қойылатын талаптар  (78 бет., ағылшын тілінде; 5 бет. </w:t>
            </w:r>
            <w:r w:rsidRPr="005D41F5">
              <w:rPr>
                <w:sz w:val="24"/>
                <w:szCs w:val="24"/>
              </w:rPr>
              <w:t xml:space="preserve">Иврит тілінде) </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23 шілде 2019 жыл </w:t>
            </w:r>
          </w:p>
        </w:tc>
        <w:tc>
          <w:tcPr>
            <w:tcW w:w="5386" w:type="dxa"/>
            <w:shd w:val="clear" w:color="auto" w:fill="auto"/>
          </w:tcPr>
          <w:p w:rsidR="0065502F" w:rsidRPr="005D41F5" w:rsidRDefault="0065502F" w:rsidP="00766FA5">
            <w:pPr>
              <w:rPr>
                <w:sz w:val="24"/>
                <w:szCs w:val="24"/>
              </w:rPr>
            </w:pPr>
            <w:r w:rsidRPr="005D41F5">
              <w:rPr>
                <w:sz w:val="24"/>
                <w:szCs w:val="24"/>
              </w:rPr>
              <w:t>электробильдерді токөткізгіш зарядтау; ICS: 29.120.30, 43.120.</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65502F" w:rsidRPr="005D41F5" w:rsidRDefault="0065502F" w:rsidP="00766FA5">
            <w:pPr>
              <w:rPr>
                <w:sz w:val="24"/>
                <w:szCs w:val="24"/>
                <w:lang w:val="kk-KZ"/>
              </w:rPr>
            </w:pPr>
            <w:r w:rsidRPr="005D41F5">
              <w:rPr>
                <w:sz w:val="24"/>
                <w:szCs w:val="24"/>
                <w:lang w:val="kk-KZ"/>
              </w:rPr>
              <w:t>Электробильдерді ток өткізетін зарядтауға қатысты қолданыстағы si 62196 стандартының талаптары міндетті түрде жариялануы тиіс. Бұл декларация адамның қауіпсіздігін қорғау үшін стандарттаудың міндетті мақсатына сәйкес келеді.</w:t>
            </w:r>
          </w:p>
          <w:p w:rsidR="0065502F" w:rsidRPr="005D41F5" w:rsidRDefault="0065502F" w:rsidP="00766FA5">
            <w:pPr>
              <w:rPr>
                <w:sz w:val="24"/>
                <w:szCs w:val="24"/>
                <w:lang w:val="kk-KZ"/>
              </w:rPr>
            </w:pPr>
            <w:r w:rsidRPr="005D41F5">
              <w:rPr>
                <w:sz w:val="24"/>
                <w:szCs w:val="24"/>
                <w:lang w:val="kk-KZ"/>
              </w:rPr>
              <w:t>Бұл стандарт IEC 62196-2 халықаралық стандартын қабылдайды 1.0 басылым: 2011-10. Ивритте стандарттың бөлімінде жалпы ұлттық ескерту қосылды, онда халықаралық МЭК 61851-1 стандартының орнына халықаралық МЭК 61851-1 стандартының талаптарының орнына Израильдің SI 62196 стандартының және Израильдің si 61851 стандартының талаптарының 1-бөлігінің талаптары қолданылады.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G/TBT/N/ISR/1067</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rPr>
                <w:sz w:val="24"/>
                <w:szCs w:val="24"/>
                <w:lang w:val="kk-KZ"/>
              </w:rPr>
            </w:pPr>
            <w:r w:rsidRPr="005D41F5">
              <w:rPr>
                <w:sz w:val="24"/>
                <w:szCs w:val="24"/>
                <w:lang w:val="kk-KZ"/>
              </w:rPr>
              <w:t xml:space="preserve">SI 62196 1-бөлім: шанышқы, розеткалар, машина қосқыштары және автомобиль жолдары. электробильдерді токөткізгіш зарядтау: жалпы талаптар (78 бет), ағылшын тілінде; 7 бет, иврит тілінде </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алғаннан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23 шілде 2019 жыл </w:t>
            </w:r>
          </w:p>
        </w:tc>
        <w:tc>
          <w:tcPr>
            <w:tcW w:w="5386" w:type="dxa"/>
            <w:shd w:val="clear" w:color="auto" w:fill="auto"/>
          </w:tcPr>
          <w:p w:rsidR="0065502F" w:rsidRPr="005D41F5" w:rsidRDefault="0065502F" w:rsidP="00766FA5">
            <w:pPr>
              <w:rPr>
                <w:sz w:val="24"/>
                <w:szCs w:val="24"/>
              </w:rPr>
            </w:pPr>
            <w:r w:rsidRPr="005D41F5">
              <w:rPr>
                <w:sz w:val="24"/>
                <w:szCs w:val="24"/>
              </w:rPr>
              <w:t>электробильдерді токөткізгіш зарядтау ICS: 29.120.30, 43.120</w:t>
            </w:r>
            <w:bookmarkStart w:id="1" w:name="sps3a"/>
            <w:bookmarkEnd w:id="1"/>
            <w:r w:rsidRPr="005D41F5">
              <w:rPr>
                <w:sz w:val="24"/>
                <w:szCs w:val="24"/>
              </w:rPr>
              <w:t>.</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Израил</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Электробильдерді ток өткізетін зарядтауға қатысты қолданыстағы si 62196 стандартының талаптары міндетті түрде жариялануы тиіс. Бұл декларация адамның қауіпсіздігін қорғау үшін стандарттаудың міндетті мақсатына сәйкес келеді. Бұл стандарт IEC 62196-1 халықаралық стандартын қабылдайды, басылым 2.0: 2011-10. Ивриттегі стандарттың бөлімі келесі Ұлттық ауытқуларды қамтиды:</w:t>
            </w:r>
          </w:p>
          <w:p w:rsidR="0065502F" w:rsidRPr="005D41F5" w:rsidRDefault="0065502F" w:rsidP="00766FA5">
            <w:pPr>
              <w:jc w:val="both"/>
              <w:rPr>
                <w:sz w:val="24"/>
                <w:szCs w:val="24"/>
                <w:lang w:val="kk-KZ"/>
              </w:rPr>
            </w:pPr>
            <w:r w:rsidRPr="005D41F5">
              <w:rPr>
                <w:sz w:val="24"/>
                <w:szCs w:val="24"/>
                <w:lang w:val="kk-KZ"/>
              </w:rPr>
              <w:t>• Нормативтік сілтемелерді өзгертеді (2-тармақ)</w:t>
            </w:r>
          </w:p>
          <w:p w:rsidR="0065502F" w:rsidRPr="005D41F5" w:rsidRDefault="0065502F" w:rsidP="00766FA5">
            <w:pPr>
              <w:jc w:val="both"/>
              <w:rPr>
                <w:sz w:val="24"/>
                <w:szCs w:val="24"/>
                <w:lang w:val="kk-KZ"/>
              </w:rPr>
            </w:pPr>
            <w:r w:rsidRPr="005D41F5">
              <w:rPr>
                <w:sz w:val="24"/>
                <w:szCs w:val="24"/>
                <w:lang w:val="kk-KZ"/>
              </w:rPr>
              <w:t>• 4.2.6 тармағында көрсетілген Израильде тексерілген жолсеріктердің сәйкестігіне сілтемелерді өзгертеді;</w:t>
            </w:r>
          </w:p>
          <w:p w:rsidR="0065502F" w:rsidRPr="005D41F5" w:rsidRDefault="0065502F" w:rsidP="00766FA5">
            <w:pPr>
              <w:jc w:val="both"/>
              <w:rPr>
                <w:sz w:val="24"/>
                <w:szCs w:val="24"/>
                <w:lang w:val="kk-KZ"/>
              </w:rPr>
            </w:pPr>
            <w:r w:rsidRPr="005D41F5">
              <w:rPr>
                <w:sz w:val="24"/>
                <w:szCs w:val="24"/>
                <w:lang w:val="kk-KZ"/>
              </w:rPr>
              <w:t>• 31.2 тармағында көрсетілген Израильде тексерілген жолсеріктердің сәйкестілігіне сілтемелерді өзгертеді;</w:t>
            </w:r>
          </w:p>
          <w:p w:rsidR="0065502F" w:rsidRPr="005D41F5" w:rsidRDefault="0065502F" w:rsidP="00766FA5">
            <w:pPr>
              <w:jc w:val="both"/>
              <w:rPr>
                <w:sz w:val="24"/>
                <w:szCs w:val="24"/>
                <w:lang w:val="kk-KZ"/>
              </w:rPr>
            </w:pPr>
            <w:r w:rsidRPr="005D41F5">
              <w:rPr>
                <w:sz w:val="24"/>
                <w:szCs w:val="24"/>
                <w:lang w:val="kk-KZ"/>
              </w:rPr>
              <w:t>• А ақпараттық қосымшадағы тармақты ауыстырады.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G/TBT/N/ISR/1066</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rPr>
                <w:sz w:val="24"/>
                <w:szCs w:val="24"/>
                <w:lang w:val="kk-KZ"/>
              </w:rPr>
            </w:pPr>
            <w:r w:rsidRPr="005D41F5">
              <w:rPr>
                <w:sz w:val="24"/>
                <w:szCs w:val="24"/>
                <w:lang w:val="kk-KZ"/>
              </w:rPr>
              <w:t>SI 61643 11 бөлім-төмен вольтты электр қорегі жүйелеріне қосылған асқын кернеуден қорғау құрылғылары: жұмыс сипаттамалары және сынау әдістері (102 бет, ағылшын тілінде; 7 бет, иврит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23 шілде 2019 жыл </w:t>
            </w:r>
          </w:p>
        </w:tc>
        <w:tc>
          <w:tcPr>
            <w:tcW w:w="5386" w:type="dxa"/>
            <w:shd w:val="clear" w:color="auto" w:fill="auto"/>
          </w:tcPr>
          <w:p w:rsidR="0065502F" w:rsidRPr="005D41F5" w:rsidRDefault="0065502F" w:rsidP="00766FA5">
            <w:pPr>
              <w:rPr>
                <w:sz w:val="24"/>
                <w:szCs w:val="24"/>
                <w:lang w:val="kk-KZ"/>
              </w:rPr>
            </w:pPr>
            <w:r w:rsidRPr="005D41F5">
              <w:rPr>
                <w:sz w:val="24"/>
                <w:szCs w:val="24"/>
                <w:lang w:val="kk-KZ"/>
              </w:rPr>
              <w:t>асқын кернеуден қорғау құрылғысы HS: 8536; ICS: 29.240.</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 xml:space="preserve">Қолданыстағы si 61643 стандартының 11 бөлім талаптары асқын кернеуден қорғау құрылғыларына қатысты міндетті түрде жариялануы тиіс. Бұл декларация адамның қауіпсіздігін қорғау үшін стандарттаудың </w:t>
            </w:r>
            <w:r w:rsidRPr="005D41F5">
              <w:rPr>
                <w:sz w:val="24"/>
                <w:szCs w:val="24"/>
                <w:lang w:val="kk-KZ"/>
              </w:rPr>
              <w:lastRenderedPageBreak/>
              <w:t>міндетті мақсатына сәйкес келеді. Бұл стандарт IEC 61643-11 халықаралық стандартын қабылдайды 1.0: 2011-03. Ивриттегі стандарттың бөлімі келесі Ұлттық ауытқуларды қамтиды:</w:t>
            </w:r>
          </w:p>
          <w:p w:rsidR="0065502F" w:rsidRPr="005D41F5" w:rsidRDefault="0065502F" w:rsidP="00766FA5">
            <w:pPr>
              <w:jc w:val="both"/>
              <w:rPr>
                <w:sz w:val="24"/>
                <w:szCs w:val="24"/>
                <w:lang w:val="kk-KZ"/>
              </w:rPr>
            </w:pPr>
            <w:r w:rsidRPr="005D41F5">
              <w:rPr>
                <w:sz w:val="24"/>
                <w:szCs w:val="24"/>
                <w:lang w:val="kk-KZ"/>
              </w:rPr>
              <w:t>• Нормативтік сілтемелерді өзгертеді (2-тармақ);</w:t>
            </w:r>
          </w:p>
          <w:p w:rsidR="0065502F" w:rsidRPr="005D41F5" w:rsidRDefault="0065502F" w:rsidP="00766FA5">
            <w:pPr>
              <w:jc w:val="both"/>
              <w:rPr>
                <w:sz w:val="24"/>
                <w:szCs w:val="24"/>
                <w:lang w:val="kk-KZ"/>
              </w:rPr>
            </w:pPr>
            <w:r w:rsidRPr="005D41F5">
              <w:rPr>
                <w:sz w:val="24"/>
                <w:szCs w:val="24"/>
                <w:lang w:val="kk-KZ"/>
              </w:rPr>
              <w:t>• 7.1-тармаққа ескертуді қосады, асқын кернеулерден қорғау құрылғыларын орнату сондай-ақ Израильдің 1954 жылғы электр энергиясы туралы Заңына және оның түзетулеріне сәйкес болуын талап етеді.</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G/TBT/N/EU/670</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Органикалық өндіріске, таңбалауға және бақылауға қатысты органикалық өнімдерді органикалық өндіру және таңбалау туралы № 834/2007 кеңестің регламентін (ЕО) жүзеге асыру жөніндегі егжей-тегжейлі ережелерді белгілейтін (ЕО) № 889/2008 регламентіне түзетулер енгізу туралы регламентті іске асыратын комиссия жобасы (16 беттен 4 бет + қосымша, ағылшын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23 шілде 2019 жыл </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Шикі және қайта өңделген ауыл шаруашылығы және акваөсіру өнімдері, балалар тағамы мен шараптарды қоса алғанда, органикалық өндіріс өнімдері; органикалық өндірісте пайдаланылатын тыңайтқыштар, өсімдіктерді қорғау құралдары, қоспалар мен жемдер</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Еуропалық одақ</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Жүзеге асыруға қатысты комиссия қаулысының осы жобасы органикалық өндіріс үшін пайдаланылатын рұқсат етілген бастапқы материалдар тізімін өзгертуге қатысты.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rFonts w:eastAsia="Verdana"/>
                <w:b/>
                <w:sz w:val="24"/>
                <w:szCs w:val="24"/>
                <w:lang w:val="en-GB" w:eastAsia="en-US"/>
              </w:rPr>
            </w:pPr>
            <w:r w:rsidRPr="005D41F5">
              <w:rPr>
                <w:b/>
                <w:sz w:val="24"/>
                <w:szCs w:val="24"/>
                <w:lang w:val="en-US"/>
              </w:rPr>
              <w:t>G/TBT/N/ARG/38/Add.10</w:t>
            </w:r>
          </w:p>
          <w:p w:rsidR="0065502F" w:rsidRPr="005D41F5" w:rsidRDefault="0065502F" w:rsidP="00766FA5">
            <w:pPr>
              <w:pBdr>
                <w:between w:val="single" w:sz="6" w:space="1" w:color="auto"/>
              </w:pBdr>
              <w:jc w:val="both"/>
              <w:rPr>
                <w:sz w:val="24"/>
                <w:szCs w:val="24"/>
                <w:lang w:val="en-GB"/>
              </w:rPr>
            </w:pPr>
          </w:p>
        </w:tc>
        <w:tc>
          <w:tcPr>
            <w:tcW w:w="5386" w:type="dxa"/>
            <w:shd w:val="clear" w:color="auto" w:fill="auto"/>
          </w:tcPr>
          <w:p w:rsidR="0065502F" w:rsidRPr="005D41F5" w:rsidRDefault="0065502F" w:rsidP="00766FA5">
            <w:pPr>
              <w:jc w:val="both"/>
              <w:rPr>
                <w:sz w:val="24"/>
                <w:szCs w:val="24"/>
                <w:lang w:val="en-GB"/>
              </w:rPr>
            </w:pPr>
            <w:r w:rsidRPr="005D41F5">
              <w:rPr>
                <w:sz w:val="24"/>
                <w:szCs w:val="24"/>
              </w:rPr>
              <w:t>Қосымша</w:t>
            </w:r>
          </w:p>
          <w:p w:rsidR="0065502F" w:rsidRPr="005D41F5" w:rsidRDefault="0065502F" w:rsidP="00766FA5">
            <w:pPr>
              <w:jc w:val="both"/>
              <w:rPr>
                <w:sz w:val="24"/>
                <w:szCs w:val="24"/>
                <w:lang w:val="en-GB"/>
              </w:rPr>
            </w:pPr>
            <w:r w:rsidRPr="005D41F5">
              <w:rPr>
                <w:sz w:val="24"/>
                <w:szCs w:val="24"/>
                <w:lang w:val="en-GB"/>
              </w:rPr>
              <w:t xml:space="preserve">2019 </w:t>
            </w:r>
            <w:r w:rsidRPr="005D41F5">
              <w:rPr>
                <w:sz w:val="24"/>
                <w:szCs w:val="24"/>
              </w:rPr>
              <w:t>жылғы</w:t>
            </w:r>
            <w:r w:rsidRPr="005D41F5">
              <w:rPr>
                <w:sz w:val="24"/>
                <w:szCs w:val="24"/>
                <w:lang w:val="en-GB"/>
              </w:rPr>
              <w:t xml:space="preserve"> 22 </w:t>
            </w:r>
            <w:r w:rsidRPr="005D41F5">
              <w:rPr>
                <w:sz w:val="24"/>
                <w:szCs w:val="24"/>
              </w:rPr>
              <w:t>шілдедегі</w:t>
            </w:r>
            <w:r w:rsidRPr="005D41F5">
              <w:rPr>
                <w:sz w:val="24"/>
                <w:szCs w:val="24"/>
                <w:lang w:val="en-GB"/>
              </w:rPr>
              <w:t xml:space="preserve"> </w:t>
            </w:r>
            <w:r w:rsidRPr="005D41F5">
              <w:rPr>
                <w:sz w:val="24"/>
                <w:szCs w:val="24"/>
              </w:rPr>
              <w:t>келесі</w:t>
            </w:r>
            <w:r w:rsidRPr="005D41F5">
              <w:rPr>
                <w:sz w:val="24"/>
                <w:szCs w:val="24"/>
                <w:lang w:val="en-GB"/>
              </w:rPr>
              <w:t xml:space="preserve"> </w:t>
            </w:r>
            <w:r w:rsidRPr="005D41F5">
              <w:rPr>
                <w:sz w:val="24"/>
                <w:szCs w:val="24"/>
              </w:rPr>
              <w:t>хабарлама</w:t>
            </w:r>
            <w:r w:rsidRPr="005D41F5">
              <w:rPr>
                <w:sz w:val="24"/>
                <w:szCs w:val="24"/>
                <w:lang w:val="en-GB"/>
              </w:rPr>
              <w:t xml:space="preserve"> </w:t>
            </w:r>
            <w:r w:rsidRPr="005D41F5">
              <w:rPr>
                <w:sz w:val="24"/>
                <w:szCs w:val="24"/>
              </w:rPr>
              <w:t>Аргентина</w:t>
            </w:r>
            <w:r w:rsidRPr="005D41F5">
              <w:rPr>
                <w:sz w:val="24"/>
                <w:szCs w:val="24"/>
                <w:lang w:val="en-GB"/>
              </w:rPr>
              <w:t xml:space="preserve"> </w:t>
            </w:r>
            <w:r w:rsidRPr="005D41F5">
              <w:rPr>
                <w:sz w:val="24"/>
                <w:szCs w:val="24"/>
              </w:rPr>
              <w:t>делегациясының</w:t>
            </w:r>
            <w:r w:rsidRPr="005D41F5">
              <w:rPr>
                <w:sz w:val="24"/>
                <w:szCs w:val="24"/>
                <w:lang w:val="en-GB"/>
              </w:rPr>
              <w:t xml:space="preserve"> </w:t>
            </w:r>
            <w:r w:rsidRPr="005D41F5">
              <w:rPr>
                <w:sz w:val="24"/>
                <w:szCs w:val="24"/>
              </w:rPr>
              <w:t>өтініші</w:t>
            </w:r>
            <w:r w:rsidRPr="005D41F5">
              <w:rPr>
                <w:sz w:val="24"/>
                <w:szCs w:val="24"/>
                <w:lang w:val="en-GB"/>
              </w:rPr>
              <w:t xml:space="preserve"> </w:t>
            </w:r>
            <w:r w:rsidRPr="005D41F5">
              <w:rPr>
                <w:sz w:val="24"/>
                <w:szCs w:val="24"/>
              </w:rPr>
              <w:t>бойынша</w:t>
            </w:r>
            <w:r w:rsidRPr="005D41F5">
              <w:rPr>
                <w:sz w:val="24"/>
                <w:szCs w:val="24"/>
                <w:lang w:val="en-GB"/>
              </w:rPr>
              <w:t xml:space="preserve"> </w:t>
            </w:r>
            <w:r w:rsidRPr="005D41F5">
              <w:rPr>
                <w:sz w:val="24"/>
                <w:szCs w:val="24"/>
              </w:rPr>
              <w:t>таратылады</w:t>
            </w:r>
            <w:r w:rsidRPr="005D41F5">
              <w:rPr>
                <w:sz w:val="24"/>
                <w:szCs w:val="24"/>
                <w:lang w:val="en-GB"/>
              </w:rPr>
              <w:t>.</w:t>
            </w:r>
          </w:p>
          <w:p w:rsidR="0065502F" w:rsidRPr="005D41F5" w:rsidRDefault="0065502F" w:rsidP="00766FA5">
            <w:pPr>
              <w:jc w:val="both"/>
              <w:rPr>
                <w:sz w:val="24"/>
                <w:szCs w:val="24"/>
                <w:lang w:val="en-GB"/>
              </w:rPr>
            </w:pPr>
            <w:r w:rsidRPr="005D41F5">
              <w:rPr>
                <w:sz w:val="24"/>
                <w:szCs w:val="24"/>
              </w:rPr>
              <w:t>Автобөлшектер</w:t>
            </w:r>
            <w:r w:rsidRPr="005D41F5">
              <w:rPr>
                <w:sz w:val="24"/>
                <w:szCs w:val="24"/>
                <w:lang w:val="en-GB"/>
              </w:rPr>
              <w:t xml:space="preserve"> </w:t>
            </w:r>
            <w:r w:rsidRPr="005D41F5">
              <w:rPr>
                <w:sz w:val="24"/>
                <w:szCs w:val="24"/>
              </w:rPr>
              <w:t>және</w:t>
            </w:r>
            <w:r w:rsidRPr="005D41F5">
              <w:rPr>
                <w:sz w:val="24"/>
                <w:szCs w:val="24"/>
                <w:lang w:val="en-GB"/>
              </w:rPr>
              <w:t xml:space="preserve"> / </w:t>
            </w:r>
            <w:r w:rsidRPr="005D41F5">
              <w:rPr>
                <w:sz w:val="24"/>
                <w:szCs w:val="24"/>
              </w:rPr>
              <w:t>немесе</w:t>
            </w:r>
            <w:r w:rsidRPr="005D41F5">
              <w:rPr>
                <w:sz w:val="24"/>
                <w:szCs w:val="24"/>
                <w:lang w:val="en-GB"/>
              </w:rPr>
              <w:t xml:space="preserve"> </w:t>
            </w:r>
            <w:r w:rsidRPr="005D41F5">
              <w:rPr>
                <w:sz w:val="24"/>
                <w:szCs w:val="24"/>
              </w:rPr>
              <w:t>қауіпсіздік</w:t>
            </w:r>
            <w:r w:rsidRPr="005D41F5">
              <w:rPr>
                <w:sz w:val="24"/>
                <w:szCs w:val="24"/>
                <w:lang w:val="en-GB"/>
              </w:rPr>
              <w:t xml:space="preserve"> </w:t>
            </w:r>
            <w:r w:rsidRPr="005D41F5">
              <w:rPr>
                <w:sz w:val="24"/>
                <w:szCs w:val="24"/>
              </w:rPr>
              <w:t>фитингтері</w:t>
            </w:r>
            <w:r w:rsidRPr="005D41F5">
              <w:rPr>
                <w:sz w:val="24"/>
                <w:szCs w:val="24"/>
                <w:lang w:val="en-GB"/>
              </w:rPr>
              <w:t xml:space="preserve"> </w:t>
            </w:r>
            <w:r w:rsidRPr="005D41F5">
              <w:rPr>
                <w:sz w:val="24"/>
                <w:szCs w:val="24"/>
              </w:rPr>
              <w:t>Сіздің</w:t>
            </w:r>
            <w:r w:rsidRPr="005D41F5">
              <w:rPr>
                <w:sz w:val="24"/>
                <w:szCs w:val="24"/>
                <w:lang w:val="en-GB"/>
              </w:rPr>
              <w:t xml:space="preserve"> </w:t>
            </w:r>
            <w:r w:rsidRPr="005D41F5">
              <w:rPr>
                <w:sz w:val="24"/>
                <w:szCs w:val="24"/>
              </w:rPr>
              <w:t>назарыңызды</w:t>
            </w:r>
            <w:r w:rsidRPr="005D41F5">
              <w:rPr>
                <w:sz w:val="24"/>
                <w:szCs w:val="24"/>
                <w:lang w:val="en-GB"/>
              </w:rPr>
              <w:t xml:space="preserve"> </w:t>
            </w:r>
            <w:r w:rsidRPr="005D41F5">
              <w:rPr>
                <w:sz w:val="24"/>
                <w:szCs w:val="24"/>
              </w:rPr>
              <w:t>көлік</w:t>
            </w:r>
            <w:r w:rsidRPr="005D41F5">
              <w:rPr>
                <w:sz w:val="24"/>
                <w:szCs w:val="24"/>
                <w:lang w:val="en-GB"/>
              </w:rPr>
              <w:t xml:space="preserve"> </w:t>
            </w:r>
            <w:r w:rsidRPr="005D41F5">
              <w:rPr>
                <w:sz w:val="24"/>
                <w:szCs w:val="24"/>
              </w:rPr>
              <w:t>құралының</w:t>
            </w:r>
            <w:r w:rsidRPr="005D41F5">
              <w:rPr>
                <w:sz w:val="24"/>
                <w:szCs w:val="24"/>
                <w:lang w:val="en-GB"/>
              </w:rPr>
              <w:t xml:space="preserve"> </w:t>
            </w:r>
            <w:r w:rsidRPr="005D41F5">
              <w:rPr>
                <w:sz w:val="24"/>
                <w:szCs w:val="24"/>
              </w:rPr>
              <w:t>моделі</w:t>
            </w:r>
            <w:r w:rsidRPr="005D41F5">
              <w:rPr>
                <w:sz w:val="24"/>
                <w:szCs w:val="24"/>
                <w:lang w:val="en-GB"/>
              </w:rPr>
              <w:t xml:space="preserve"> </w:t>
            </w:r>
            <w:r w:rsidRPr="005D41F5">
              <w:rPr>
                <w:sz w:val="24"/>
                <w:szCs w:val="24"/>
              </w:rPr>
              <w:t>үшін</w:t>
            </w:r>
            <w:r w:rsidRPr="005D41F5">
              <w:rPr>
                <w:sz w:val="24"/>
                <w:szCs w:val="24"/>
                <w:lang w:val="en-GB"/>
              </w:rPr>
              <w:t xml:space="preserve"> </w:t>
            </w:r>
            <w:r w:rsidRPr="005D41F5">
              <w:rPr>
                <w:sz w:val="24"/>
                <w:szCs w:val="24"/>
              </w:rPr>
              <w:t>стандартты</w:t>
            </w:r>
            <w:r w:rsidRPr="005D41F5">
              <w:rPr>
                <w:sz w:val="24"/>
                <w:szCs w:val="24"/>
                <w:lang w:val="en-GB"/>
              </w:rPr>
              <w:t xml:space="preserve"> </w:t>
            </w:r>
            <w:r w:rsidRPr="005D41F5">
              <w:rPr>
                <w:sz w:val="24"/>
                <w:szCs w:val="24"/>
              </w:rPr>
              <w:t>фитингтер</w:t>
            </w:r>
            <w:r w:rsidRPr="005D41F5">
              <w:rPr>
                <w:sz w:val="24"/>
                <w:szCs w:val="24"/>
                <w:lang w:val="en-GB"/>
              </w:rPr>
              <w:t xml:space="preserve"> </w:t>
            </w:r>
            <w:r w:rsidRPr="005D41F5">
              <w:rPr>
                <w:sz w:val="24"/>
                <w:szCs w:val="24"/>
              </w:rPr>
              <w:t>ретінде</w:t>
            </w:r>
            <w:r w:rsidRPr="005D41F5">
              <w:rPr>
                <w:sz w:val="24"/>
                <w:szCs w:val="24"/>
                <w:lang w:val="en-GB"/>
              </w:rPr>
              <w:t xml:space="preserve"> </w:t>
            </w:r>
            <w:r w:rsidRPr="005D41F5">
              <w:rPr>
                <w:sz w:val="24"/>
                <w:szCs w:val="24"/>
              </w:rPr>
              <w:t>шығарылмайтын</w:t>
            </w:r>
            <w:r w:rsidRPr="005D41F5">
              <w:rPr>
                <w:sz w:val="24"/>
                <w:szCs w:val="24"/>
                <w:lang w:val="en-GB"/>
              </w:rPr>
              <w:t xml:space="preserve"> </w:t>
            </w:r>
            <w:r w:rsidRPr="005D41F5">
              <w:rPr>
                <w:sz w:val="24"/>
                <w:szCs w:val="24"/>
              </w:rPr>
              <w:t>жаңа</w:t>
            </w:r>
            <w:r w:rsidRPr="005D41F5">
              <w:rPr>
                <w:sz w:val="24"/>
                <w:szCs w:val="24"/>
                <w:lang w:val="en-GB"/>
              </w:rPr>
              <w:t xml:space="preserve"> </w:t>
            </w:r>
            <w:r w:rsidRPr="005D41F5">
              <w:rPr>
                <w:sz w:val="24"/>
                <w:szCs w:val="24"/>
              </w:rPr>
              <w:t>шиналарды</w:t>
            </w:r>
            <w:r w:rsidRPr="005D41F5">
              <w:rPr>
                <w:sz w:val="24"/>
                <w:szCs w:val="24"/>
                <w:lang w:val="en-GB"/>
              </w:rPr>
              <w:t xml:space="preserve"> </w:t>
            </w:r>
            <w:r w:rsidRPr="005D41F5">
              <w:rPr>
                <w:sz w:val="24"/>
                <w:szCs w:val="24"/>
              </w:rPr>
              <w:t>өткізуге</w:t>
            </w:r>
            <w:r w:rsidRPr="005D41F5">
              <w:rPr>
                <w:sz w:val="24"/>
                <w:szCs w:val="24"/>
                <w:lang w:val="en-GB"/>
              </w:rPr>
              <w:t xml:space="preserve"> </w:t>
            </w:r>
            <w:r w:rsidRPr="005D41F5">
              <w:rPr>
                <w:sz w:val="24"/>
                <w:szCs w:val="24"/>
              </w:rPr>
              <w:t>қатысты</w:t>
            </w:r>
            <w:r w:rsidRPr="005D41F5">
              <w:rPr>
                <w:sz w:val="24"/>
                <w:szCs w:val="24"/>
                <w:lang w:val="en-GB"/>
              </w:rPr>
              <w:t xml:space="preserve"> </w:t>
            </w:r>
            <w:r w:rsidRPr="005D41F5">
              <w:rPr>
                <w:sz w:val="24"/>
                <w:szCs w:val="24"/>
              </w:rPr>
              <w:t>қауіпсіз</w:t>
            </w:r>
            <w:r w:rsidRPr="005D41F5">
              <w:rPr>
                <w:sz w:val="24"/>
                <w:szCs w:val="24"/>
                <w:lang w:val="en-GB"/>
              </w:rPr>
              <w:t xml:space="preserve"> </w:t>
            </w:r>
            <w:r w:rsidRPr="005D41F5">
              <w:rPr>
                <w:sz w:val="24"/>
                <w:szCs w:val="24"/>
              </w:rPr>
              <w:t>автобөлшектерге</w:t>
            </w:r>
            <w:r w:rsidRPr="005D41F5">
              <w:rPr>
                <w:sz w:val="24"/>
                <w:szCs w:val="24"/>
                <w:lang w:val="en-GB"/>
              </w:rPr>
              <w:t xml:space="preserve"> </w:t>
            </w:r>
            <w:r w:rsidRPr="005D41F5">
              <w:rPr>
                <w:sz w:val="24"/>
                <w:szCs w:val="24"/>
              </w:rPr>
              <w:t>және</w:t>
            </w:r>
            <w:r w:rsidRPr="005D41F5">
              <w:rPr>
                <w:sz w:val="24"/>
                <w:szCs w:val="24"/>
                <w:lang w:val="en-GB"/>
              </w:rPr>
              <w:t xml:space="preserve"> / </w:t>
            </w:r>
            <w:r w:rsidRPr="005D41F5">
              <w:rPr>
                <w:sz w:val="24"/>
                <w:szCs w:val="24"/>
              </w:rPr>
              <w:t>немесе</w:t>
            </w:r>
            <w:r w:rsidRPr="005D41F5">
              <w:rPr>
                <w:sz w:val="24"/>
                <w:szCs w:val="24"/>
                <w:lang w:val="en-GB"/>
              </w:rPr>
              <w:t xml:space="preserve"> </w:t>
            </w:r>
            <w:r w:rsidRPr="005D41F5">
              <w:rPr>
                <w:sz w:val="24"/>
                <w:szCs w:val="24"/>
              </w:rPr>
              <w:t>фитингтерге</w:t>
            </w:r>
            <w:r w:rsidRPr="005D41F5">
              <w:rPr>
                <w:sz w:val="24"/>
                <w:szCs w:val="24"/>
                <w:lang w:val="en-GB"/>
              </w:rPr>
              <w:t xml:space="preserve"> </w:t>
            </w:r>
            <w:r w:rsidRPr="005D41F5">
              <w:rPr>
                <w:sz w:val="24"/>
                <w:szCs w:val="24"/>
              </w:rPr>
              <w:t>арналған</w:t>
            </w:r>
            <w:r w:rsidRPr="005D41F5">
              <w:rPr>
                <w:sz w:val="24"/>
                <w:szCs w:val="24"/>
                <w:lang w:val="en-GB"/>
              </w:rPr>
              <w:t xml:space="preserve"> </w:t>
            </w:r>
            <w:r w:rsidRPr="005D41F5">
              <w:rPr>
                <w:sz w:val="24"/>
                <w:szCs w:val="24"/>
              </w:rPr>
              <w:t>типін</w:t>
            </w:r>
            <w:r w:rsidRPr="005D41F5">
              <w:rPr>
                <w:sz w:val="24"/>
                <w:szCs w:val="24"/>
                <w:lang w:val="en-GB"/>
              </w:rPr>
              <w:t xml:space="preserve"> </w:t>
            </w:r>
            <w:r w:rsidRPr="005D41F5">
              <w:rPr>
                <w:sz w:val="24"/>
                <w:szCs w:val="24"/>
              </w:rPr>
              <w:t>бекіту</w:t>
            </w:r>
            <w:r w:rsidRPr="005D41F5">
              <w:rPr>
                <w:sz w:val="24"/>
                <w:szCs w:val="24"/>
                <w:lang w:val="en-GB"/>
              </w:rPr>
              <w:t xml:space="preserve"> </w:t>
            </w:r>
            <w:r w:rsidRPr="005D41F5">
              <w:rPr>
                <w:sz w:val="24"/>
                <w:szCs w:val="24"/>
              </w:rPr>
              <w:t>туралы</w:t>
            </w:r>
            <w:r w:rsidRPr="005D41F5">
              <w:rPr>
                <w:sz w:val="24"/>
                <w:szCs w:val="24"/>
                <w:lang w:val="en-GB"/>
              </w:rPr>
              <w:t xml:space="preserve"> </w:t>
            </w:r>
            <w:r w:rsidRPr="005D41F5">
              <w:rPr>
                <w:sz w:val="24"/>
                <w:szCs w:val="24"/>
              </w:rPr>
              <w:t>сертификат</w:t>
            </w:r>
            <w:r w:rsidRPr="005D41F5">
              <w:rPr>
                <w:sz w:val="24"/>
                <w:szCs w:val="24"/>
                <w:lang w:val="en-GB"/>
              </w:rPr>
              <w:t xml:space="preserve"> </w:t>
            </w:r>
            <w:r w:rsidRPr="005D41F5">
              <w:rPr>
                <w:sz w:val="24"/>
                <w:szCs w:val="24"/>
              </w:rPr>
              <w:t>туралы</w:t>
            </w:r>
            <w:r w:rsidRPr="005D41F5">
              <w:rPr>
                <w:sz w:val="24"/>
                <w:szCs w:val="24"/>
                <w:lang w:val="en-GB"/>
              </w:rPr>
              <w:t xml:space="preserve"> </w:t>
            </w:r>
            <w:r w:rsidRPr="005D41F5">
              <w:rPr>
                <w:sz w:val="24"/>
                <w:szCs w:val="24"/>
              </w:rPr>
              <w:t>Қарардың</w:t>
            </w:r>
            <w:r w:rsidRPr="005D41F5">
              <w:rPr>
                <w:sz w:val="24"/>
                <w:szCs w:val="24"/>
                <w:lang w:val="en-GB"/>
              </w:rPr>
              <w:t xml:space="preserve"> </w:t>
            </w:r>
            <w:r w:rsidRPr="005D41F5">
              <w:rPr>
                <w:sz w:val="24"/>
                <w:szCs w:val="24"/>
              </w:rPr>
              <w:t>жобасы</w:t>
            </w:r>
            <w:r w:rsidRPr="005D41F5">
              <w:rPr>
                <w:sz w:val="24"/>
                <w:szCs w:val="24"/>
                <w:lang w:val="en-GB"/>
              </w:rPr>
              <w:t xml:space="preserve"> </w:t>
            </w:r>
            <w:r w:rsidRPr="005D41F5">
              <w:rPr>
                <w:sz w:val="24"/>
                <w:szCs w:val="24"/>
              </w:rPr>
              <w:t>жария</w:t>
            </w:r>
            <w:r w:rsidRPr="005D41F5">
              <w:rPr>
                <w:sz w:val="24"/>
                <w:szCs w:val="24"/>
                <w:lang w:val="en-GB"/>
              </w:rPr>
              <w:t xml:space="preserve"> </w:t>
            </w:r>
            <w:r w:rsidRPr="005D41F5">
              <w:rPr>
                <w:sz w:val="24"/>
                <w:szCs w:val="24"/>
              </w:rPr>
              <w:t>талқылау</w:t>
            </w:r>
            <w:r w:rsidRPr="005D41F5">
              <w:rPr>
                <w:sz w:val="24"/>
                <w:szCs w:val="24"/>
                <w:lang w:val="en-GB"/>
              </w:rPr>
              <w:t xml:space="preserve"> </w:t>
            </w:r>
            <w:r w:rsidRPr="005D41F5">
              <w:rPr>
                <w:sz w:val="24"/>
                <w:szCs w:val="24"/>
              </w:rPr>
              <w:t>үшін</w:t>
            </w:r>
            <w:r w:rsidRPr="005D41F5">
              <w:rPr>
                <w:sz w:val="24"/>
                <w:szCs w:val="24"/>
                <w:lang w:val="en-GB"/>
              </w:rPr>
              <w:t xml:space="preserve"> </w:t>
            </w:r>
            <w:r w:rsidRPr="005D41F5">
              <w:rPr>
                <w:sz w:val="24"/>
                <w:szCs w:val="24"/>
              </w:rPr>
              <w:t>қол</w:t>
            </w:r>
            <w:r w:rsidRPr="005D41F5">
              <w:rPr>
                <w:sz w:val="24"/>
                <w:szCs w:val="24"/>
                <w:lang w:val="en-GB"/>
              </w:rPr>
              <w:t xml:space="preserve"> </w:t>
            </w:r>
            <w:r w:rsidRPr="005D41F5">
              <w:rPr>
                <w:sz w:val="24"/>
                <w:szCs w:val="24"/>
              </w:rPr>
              <w:t>жетімді</w:t>
            </w:r>
            <w:r w:rsidRPr="005D41F5">
              <w:rPr>
                <w:sz w:val="24"/>
                <w:szCs w:val="24"/>
                <w:lang w:val="en-GB"/>
              </w:rPr>
              <w:t xml:space="preserve"> </w:t>
            </w:r>
            <w:r w:rsidRPr="005D41F5">
              <w:rPr>
                <w:sz w:val="24"/>
                <w:szCs w:val="24"/>
              </w:rPr>
              <w:t>екеніне</w:t>
            </w:r>
            <w:r w:rsidRPr="005D41F5">
              <w:rPr>
                <w:sz w:val="24"/>
                <w:szCs w:val="24"/>
                <w:lang w:val="en-GB"/>
              </w:rPr>
              <w:t xml:space="preserve"> </w:t>
            </w:r>
            <w:r w:rsidRPr="005D41F5">
              <w:rPr>
                <w:sz w:val="24"/>
                <w:szCs w:val="24"/>
              </w:rPr>
              <w:t>аударамыз</w:t>
            </w:r>
            <w:r w:rsidRPr="005D41F5">
              <w:rPr>
                <w:sz w:val="24"/>
                <w:szCs w:val="24"/>
                <w:lang w:val="en-GB"/>
              </w:rPr>
              <w:t>.</w:t>
            </w:r>
          </w:p>
          <w:p w:rsidR="0065502F" w:rsidRPr="005D41F5" w:rsidRDefault="0065502F" w:rsidP="00766FA5">
            <w:pPr>
              <w:jc w:val="both"/>
              <w:rPr>
                <w:sz w:val="24"/>
                <w:szCs w:val="24"/>
                <w:lang w:val="en-GB"/>
              </w:rPr>
            </w:pPr>
            <w:r w:rsidRPr="005D41F5">
              <w:rPr>
                <w:sz w:val="24"/>
                <w:szCs w:val="24"/>
              </w:rPr>
              <w:t>Жоғарыда</w:t>
            </w:r>
            <w:r w:rsidRPr="005D41F5">
              <w:rPr>
                <w:sz w:val="24"/>
                <w:szCs w:val="24"/>
                <w:lang w:val="en-GB"/>
              </w:rPr>
              <w:t xml:space="preserve"> </w:t>
            </w:r>
            <w:r w:rsidRPr="005D41F5">
              <w:rPr>
                <w:sz w:val="24"/>
                <w:szCs w:val="24"/>
              </w:rPr>
              <w:t>аталған</w:t>
            </w:r>
            <w:r w:rsidRPr="005D41F5">
              <w:rPr>
                <w:sz w:val="24"/>
                <w:szCs w:val="24"/>
                <w:lang w:val="en-GB"/>
              </w:rPr>
              <w:t xml:space="preserve"> </w:t>
            </w:r>
            <w:r w:rsidRPr="005D41F5">
              <w:rPr>
                <w:sz w:val="24"/>
                <w:szCs w:val="24"/>
              </w:rPr>
              <w:t>қауіпсіз</w:t>
            </w:r>
            <w:r w:rsidRPr="005D41F5">
              <w:rPr>
                <w:sz w:val="24"/>
                <w:szCs w:val="24"/>
                <w:lang w:val="en-GB"/>
              </w:rPr>
              <w:t xml:space="preserve"> </w:t>
            </w:r>
            <w:r w:rsidRPr="005D41F5">
              <w:rPr>
                <w:sz w:val="24"/>
                <w:szCs w:val="24"/>
              </w:rPr>
              <w:t>автобөлшектерге</w:t>
            </w:r>
            <w:r w:rsidRPr="005D41F5">
              <w:rPr>
                <w:sz w:val="24"/>
                <w:szCs w:val="24"/>
                <w:lang w:val="en-GB"/>
              </w:rPr>
              <w:t xml:space="preserve"> </w:t>
            </w:r>
            <w:r w:rsidRPr="005D41F5">
              <w:rPr>
                <w:sz w:val="24"/>
                <w:szCs w:val="24"/>
              </w:rPr>
              <w:t>және</w:t>
            </w:r>
            <w:r w:rsidRPr="005D41F5">
              <w:rPr>
                <w:sz w:val="24"/>
                <w:szCs w:val="24"/>
                <w:lang w:val="en-GB"/>
              </w:rPr>
              <w:t xml:space="preserve"> / </w:t>
            </w:r>
            <w:r w:rsidRPr="005D41F5">
              <w:rPr>
                <w:sz w:val="24"/>
                <w:szCs w:val="24"/>
              </w:rPr>
              <w:t>немесе</w:t>
            </w:r>
            <w:r w:rsidRPr="005D41F5">
              <w:rPr>
                <w:sz w:val="24"/>
                <w:szCs w:val="24"/>
                <w:lang w:val="en-GB"/>
              </w:rPr>
              <w:t xml:space="preserve"> </w:t>
            </w:r>
            <w:r w:rsidRPr="005D41F5">
              <w:rPr>
                <w:sz w:val="24"/>
                <w:szCs w:val="24"/>
              </w:rPr>
              <w:t>фитингтерге</w:t>
            </w:r>
            <w:r w:rsidRPr="005D41F5">
              <w:rPr>
                <w:sz w:val="24"/>
                <w:szCs w:val="24"/>
                <w:lang w:val="en-GB"/>
              </w:rPr>
              <w:t xml:space="preserve"> (CHAS) </w:t>
            </w:r>
            <w:r w:rsidRPr="005D41F5">
              <w:rPr>
                <w:sz w:val="24"/>
                <w:szCs w:val="24"/>
              </w:rPr>
              <w:t>арналған</w:t>
            </w:r>
            <w:r w:rsidRPr="005D41F5">
              <w:rPr>
                <w:sz w:val="24"/>
                <w:szCs w:val="24"/>
                <w:lang w:val="en-GB"/>
              </w:rPr>
              <w:t xml:space="preserve"> </w:t>
            </w:r>
            <w:r w:rsidRPr="005D41F5">
              <w:rPr>
                <w:sz w:val="24"/>
                <w:szCs w:val="24"/>
              </w:rPr>
              <w:t>типін</w:t>
            </w:r>
            <w:r w:rsidRPr="005D41F5">
              <w:rPr>
                <w:sz w:val="24"/>
                <w:szCs w:val="24"/>
                <w:lang w:val="en-GB"/>
              </w:rPr>
              <w:t xml:space="preserve"> </w:t>
            </w:r>
            <w:r w:rsidRPr="005D41F5">
              <w:rPr>
                <w:sz w:val="24"/>
                <w:szCs w:val="24"/>
              </w:rPr>
              <w:t>бекіту</w:t>
            </w:r>
            <w:r w:rsidRPr="005D41F5">
              <w:rPr>
                <w:sz w:val="24"/>
                <w:szCs w:val="24"/>
                <w:lang w:val="en-GB"/>
              </w:rPr>
              <w:t xml:space="preserve"> </w:t>
            </w:r>
            <w:r w:rsidRPr="005D41F5">
              <w:rPr>
                <w:sz w:val="24"/>
                <w:szCs w:val="24"/>
              </w:rPr>
              <w:t>туралы</w:t>
            </w:r>
            <w:r w:rsidRPr="005D41F5">
              <w:rPr>
                <w:sz w:val="24"/>
                <w:szCs w:val="24"/>
                <w:lang w:val="en-GB"/>
              </w:rPr>
              <w:t xml:space="preserve"> </w:t>
            </w:r>
            <w:r w:rsidRPr="005D41F5">
              <w:rPr>
                <w:sz w:val="24"/>
                <w:szCs w:val="24"/>
              </w:rPr>
              <w:t>сертификатты</w:t>
            </w:r>
            <w:r w:rsidRPr="005D41F5">
              <w:rPr>
                <w:sz w:val="24"/>
                <w:szCs w:val="24"/>
                <w:lang w:val="en-GB"/>
              </w:rPr>
              <w:t xml:space="preserve"> </w:t>
            </w:r>
            <w:r w:rsidRPr="005D41F5">
              <w:rPr>
                <w:sz w:val="24"/>
                <w:szCs w:val="24"/>
              </w:rPr>
              <w:t>алу</w:t>
            </w:r>
            <w:r w:rsidRPr="005D41F5">
              <w:rPr>
                <w:sz w:val="24"/>
                <w:szCs w:val="24"/>
                <w:lang w:val="en-GB"/>
              </w:rPr>
              <w:t xml:space="preserve"> </w:t>
            </w:r>
            <w:r w:rsidRPr="005D41F5">
              <w:rPr>
                <w:sz w:val="24"/>
                <w:szCs w:val="24"/>
              </w:rPr>
              <w:t>процедурасы</w:t>
            </w:r>
            <w:r w:rsidRPr="005D41F5">
              <w:rPr>
                <w:sz w:val="24"/>
                <w:szCs w:val="24"/>
                <w:lang w:val="en-GB"/>
              </w:rPr>
              <w:t xml:space="preserve"> № 91/2001 (G / TBT / N / ARG / 38 </w:t>
            </w:r>
            <w:r w:rsidRPr="005D41F5">
              <w:rPr>
                <w:sz w:val="24"/>
                <w:szCs w:val="24"/>
              </w:rPr>
              <w:t>өнеркәсіп</w:t>
            </w:r>
            <w:r w:rsidRPr="005D41F5">
              <w:rPr>
                <w:sz w:val="24"/>
                <w:szCs w:val="24"/>
                <w:lang w:val="en-GB"/>
              </w:rPr>
              <w:t xml:space="preserve"> </w:t>
            </w:r>
            <w:r w:rsidRPr="005D41F5">
              <w:rPr>
                <w:sz w:val="24"/>
                <w:szCs w:val="24"/>
              </w:rPr>
              <w:t>Хатшылығының</w:t>
            </w:r>
            <w:r w:rsidRPr="005D41F5">
              <w:rPr>
                <w:sz w:val="24"/>
                <w:szCs w:val="24"/>
                <w:lang w:val="en-GB"/>
              </w:rPr>
              <w:t xml:space="preserve"> </w:t>
            </w:r>
            <w:r w:rsidRPr="005D41F5">
              <w:rPr>
                <w:sz w:val="24"/>
                <w:szCs w:val="24"/>
              </w:rPr>
              <w:t>қарарында</w:t>
            </w:r>
            <w:r w:rsidRPr="005D41F5">
              <w:rPr>
                <w:sz w:val="24"/>
                <w:szCs w:val="24"/>
                <w:lang w:val="en-GB"/>
              </w:rPr>
              <w:t xml:space="preserve"> </w:t>
            </w:r>
            <w:r w:rsidRPr="005D41F5">
              <w:rPr>
                <w:sz w:val="24"/>
                <w:szCs w:val="24"/>
              </w:rPr>
              <w:t>баяндалған</w:t>
            </w:r>
            <w:r w:rsidRPr="005D41F5">
              <w:rPr>
                <w:sz w:val="24"/>
                <w:szCs w:val="24"/>
                <w:lang w:val="en-GB"/>
              </w:rPr>
              <w:t xml:space="preserve">) </w:t>
            </w:r>
            <w:r w:rsidRPr="005D41F5">
              <w:rPr>
                <w:sz w:val="24"/>
                <w:szCs w:val="24"/>
              </w:rPr>
              <w:t>және</w:t>
            </w:r>
            <w:r w:rsidRPr="005D41F5">
              <w:rPr>
                <w:sz w:val="24"/>
                <w:szCs w:val="24"/>
                <w:lang w:val="en-GB"/>
              </w:rPr>
              <w:t xml:space="preserve"> </w:t>
            </w:r>
            <w:r w:rsidRPr="005D41F5">
              <w:rPr>
                <w:sz w:val="24"/>
                <w:szCs w:val="24"/>
              </w:rPr>
              <w:t>Хатшылық</w:t>
            </w:r>
            <w:r w:rsidRPr="005D41F5">
              <w:rPr>
                <w:sz w:val="24"/>
                <w:szCs w:val="24"/>
                <w:lang w:val="en-GB"/>
              </w:rPr>
              <w:t xml:space="preserve"> № 25/2007 </w:t>
            </w:r>
            <w:r w:rsidRPr="005D41F5">
              <w:rPr>
                <w:sz w:val="24"/>
                <w:szCs w:val="24"/>
              </w:rPr>
              <w:t>өнеркәсіп</w:t>
            </w:r>
            <w:r w:rsidRPr="005D41F5">
              <w:rPr>
                <w:sz w:val="24"/>
                <w:szCs w:val="24"/>
                <w:lang w:val="en-GB"/>
              </w:rPr>
              <w:t xml:space="preserve"> </w:t>
            </w:r>
            <w:r w:rsidRPr="005D41F5">
              <w:rPr>
                <w:sz w:val="24"/>
                <w:szCs w:val="24"/>
              </w:rPr>
              <w:t>қарары</w:t>
            </w:r>
            <w:r w:rsidRPr="005D41F5">
              <w:rPr>
                <w:sz w:val="24"/>
                <w:szCs w:val="24"/>
                <w:lang w:val="en-GB"/>
              </w:rPr>
              <w:t xml:space="preserve"> (G / TBT / N / ARG / 38 / Add.6).</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 xml:space="preserve">13 қыркүйек 2019 жыл </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23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Аргентина</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rPr>
                <w:rFonts w:eastAsia="Verdana"/>
                <w:sz w:val="24"/>
                <w:szCs w:val="24"/>
              </w:rPr>
            </w:pPr>
            <w:r w:rsidRPr="005D41F5">
              <w:rPr>
                <w:sz w:val="24"/>
                <w:szCs w:val="24"/>
              </w:rPr>
              <w:t>G/TBT/N/ARG/371</w:t>
            </w:r>
          </w:p>
          <w:p w:rsidR="0065502F" w:rsidRPr="005D41F5" w:rsidRDefault="0065502F" w:rsidP="00766FA5">
            <w:pPr>
              <w:rPr>
                <w:sz w:val="24"/>
                <w:szCs w:val="24"/>
              </w:rPr>
            </w:pPr>
          </w:p>
        </w:tc>
        <w:tc>
          <w:tcPr>
            <w:tcW w:w="5386" w:type="dxa"/>
            <w:shd w:val="clear" w:color="auto" w:fill="auto"/>
          </w:tcPr>
          <w:p w:rsidR="0065502F" w:rsidRPr="005D41F5" w:rsidRDefault="0065502F" w:rsidP="00766FA5">
            <w:pPr>
              <w:rPr>
                <w:sz w:val="24"/>
                <w:szCs w:val="24"/>
              </w:rPr>
            </w:pPr>
            <w:r w:rsidRPr="005D41F5">
              <w:rPr>
                <w:sz w:val="24"/>
                <w:szCs w:val="24"/>
              </w:rPr>
              <w:lastRenderedPageBreak/>
              <w:t xml:space="preserve">Казеинді сәйкестендіру және сапасы туралы </w:t>
            </w:r>
            <w:r w:rsidRPr="005D41F5">
              <w:rPr>
                <w:sz w:val="24"/>
                <w:szCs w:val="24"/>
              </w:rPr>
              <w:lastRenderedPageBreak/>
              <w:t>МЕРКОСУР техникалық регламентінің жобасы (12 бет, испан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lastRenderedPageBreak/>
              <w:t xml:space="preserve">13 қыркүйек 2019 </w:t>
            </w:r>
            <w:r w:rsidRPr="005D41F5">
              <w:rPr>
                <w:sz w:val="24"/>
                <w:szCs w:val="24"/>
                <w:lang w:val="kk-KZ"/>
              </w:rPr>
              <w:lastRenderedPageBreak/>
              <w:t>года</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rPr>
                <w:sz w:val="24"/>
                <w:szCs w:val="24"/>
              </w:rPr>
            </w:pPr>
            <w:r w:rsidRPr="005D41F5">
              <w:rPr>
                <w:sz w:val="24"/>
                <w:szCs w:val="24"/>
              </w:rPr>
              <w:t xml:space="preserve">23 шілде 2019 жыл </w:t>
            </w:r>
          </w:p>
        </w:tc>
        <w:tc>
          <w:tcPr>
            <w:tcW w:w="5386" w:type="dxa"/>
            <w:shd w:val="clear" w:color="auto" w:fill="auto"/>
          </w:tcPr>
          <w:p w:rsidR="0065502F" w:rsidRPr="005D41F5" w:rsidRDefault="0065502F" w:rsidP="00766FA5">
            <w:pPr>
              <w:rPr>
                <w:sz w:val="24"/>
                <w:szCs w:val="24"/>
              </w:rPr>
            </w:pPr>
            <w:r w:rsidRPr="005D41F5">
              <w:rPr>
                <w:sz w:val="24"/>
                <w:szCs w:val="24"/>
              </w:rPr>
              <w:t>Казеин (HS 350110)</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rPr>
                <w:sz w:val="24"/>
                <w:szCs w:val="24"/>
              </w:rPr>
            </w:pPr>
            <w:r w:rsidRPr="005D41F5">
              <w:rPr>
                <w:sz w:val="24"/>
                <w:szCs w:val="24"/>
              </w:rPr>
              <w:t>Аргентина</w:t>
            </w:r>
          </w:p>
        </w:tc>
        <w:tc>
          <w:tcPr>
            <w:tcW w:w="5386" w:type="dxa"/>
            <w:shd w:val="clear" w:color="auto" w:fill="auto"/>
          </w:tcPr>
          <w:p w:rsidR="0065502F" w:rsidRPr="005D41F5" w:rsidRDefault="0065502F" w:rsidP="00766FA5">
            <w:pPr>
              <w:rPr>
                <w:sz w:val="24"/>
                <w:szCs w:val="24"/>
              </w:rPr>
            </w:pPr>
            <w:r w:rsidRPr="005D41F5">
              <w:rPr>
                <w:sz w:val="24"/>
                <w:szCs w:val="24"/>
              </w:rPr>
              <w:t>Мәлімделген жоба адамның тұтынуы үшін казеин-ге сәйкес келуі тиіс сапа мен бірегейлікке қойылатын талаптарды белгілейді.</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rPr>
                <w:rFonts w:eastAsia="Verdana"/>
                <w:sz w:val="24"/>
                <w:szCs w:val="24"/>
              </w:rPr>
            </w:pPr>
            <w:r w:rsidRPr="005D41F5">
              <w:rPr>
                <w:sz w:val="24"/>
                <w:szCs w:val="24"/>
              </w:rPr>
              <w:t>G/TBT/N/ARG/370</w:t>
            </w:r>
          </w:p>
          <w:p w:rsidR="0065502F" w:rsidRPr="005D41F5" w:rsidRDefault="0065502F" w:rsidP="00766FA5">
            <w:pPr>
              <w:rPr>
                <w:sz w:val="24"/>
                <w:szCs w:val="24"/>
              </w:rPr>
            </w:pPr>
          </w:p>
        </w:tc>
        <w:tc>
          <w:tcPr>
            <w:tcW w:w="5386" w:type="dxa"/>
            <w:shd w:val="clear" w:color="auto" w:fill="auto"/>
          </w:tcPr>
          <w:p w:rsidR="0065502F" w:rsidRPr="005D41F5" w:rsidRDefault="0065502F" w:rsidP="00766FA5">
            <w:pPr>
              <w:rPr>
                <w:sz w:val="24"/>
                <w:szCs w:val="24"/>
              </w:rPr>
            </w:pPr>
            <w:r w:rsidRPr="005D41F5">
              <w:rPr>
                <w:sz w:val="24"/>
                <w:szCs w:val="24"/>
              </w:rPr>
              <w:t>Сарымсақты сәйкестендіру және сапасы туралы МЕРКОСУР техникалық регламентінің жобасы (17 бет, испан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13 қыркүйек 2019 жыл</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rPr>
                <w:sz w:val="24"/>
                <w:szCs w:val="24"/>
              </w:rPr>
            </w:pPr>
            <w:r w:rsidRPr="005D41F5">
              <w:rPr>
                <w:sz w:val="24"/>
                <w:szCs w:val="24"/>
              </w:rPr>
              <w:t xml:space="preserve">23 шілде 2019 жыл </w:t>
            </w:r>
          </w:p>
        </w:tc>
        <w:tc>
          <w:tcPr>
            <w:tcW w:w="5386" w:type="dxa"/>
            <w:shd w:val="clear" w:color="auto" w:fill="auto"/>
          </w:tcPr>
          <w:p w:rsidR="0065502F" w:rsidRPr="005D41F5" w:rsidRDefault="0065502F" w:rsidP="00766FA5">
            <w:pPr>
              <w:rPr>
                <w:sz w:val="24"/>
                <w:szCs w:val="24"/>
              </w:rPr>
            </w:pPr>
            <w:r w:rsidRPr="005D41F5">
              <w:rPr>
                <w:sz w:val="24"/>
                <w:szCs w:val="24"/>
              </w:rPr>
              <w:t>Сарымсақ (HS 070320)</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rPr>
                <w:sz w:val="24"/>
                <w:szCs w:val="24"/>
              </w:rPr>
            </w:pPr>
            <w:r w:rsidRPr="005D41F5">
              <w:rPr>
                <w:sz w:val="24"/>
                <w:szCs w:val="24"/>
              </w:rPr>
              <w:t>Аргентина</w:t>
            </w:r>
          </w:p>
        </w:tc>
        <w:tc>
          <w:tcPr>
            <w:tcW w:w="5386" w:type="dxa"/>
            <w:shd w:val="clear" w:color="auto" w:fill="auto"/>
          </w:tcPr>
          <w:p w:rsidR="0065502F" w:rsidRPr="005D41F5" w:rsidRDefault="0065502F" w:rsidP="00766FA5">
            <w:pPr>
              <w:rPr>
                <w:sz w:val="24"/>
                <w:szCs w:val="24"/>
              </w:rPr>
            </w:pPr>
            <w:r w:rsidRPr="005D41F5">
              <w:rPr>
                <w:sz w:val="24"/>
                <w:szCs w:val="24"/>
              </w:rPr>
              <w:t>Хабарланған мәтіннің жобасы дайындау және орау кезінде сарымсаққа сәйкес келетін сапаға қойылатын талаптарды белгілейді.</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rFonts w:eastAsia="Verdana"/>
                <w:b/>
                <w:sz w:val="24"/>
                <w:szCs w:val="24"/>
                <w:lang w:val="en-GB" w:eastAsia="en-US"/>
              </w:rPr>
            </w:pPr>
            <w:r w:rsidRPr="005D41F5">
              <w:rPr>
                <w:b/>
                <w:sz w:val="24"/>
                <w:szCs w:val="24"/>
                <w:lang w:val="en-US"/>
              </w:rPr>
              <w:t>G/TBT/N/ARG/359/Add.1</w:t>
            </w:r>
          </w:p>
          <w:p w:rsidR="0065502F" w:rsidRPr="005D41F5" w:rsidRDefault="0065502F" w:rsidP="00766FA5">
            <w:pPr>
              <w:pBdr>
                <w:between w:val="single" w:sz="6" w:space="1" w:color="auto"/>
              </w:pBdr>
              <w:jc w:val="both"/>
              <w:rPr>
                <w:sz w:val="24"/>
                <w:szCs w:val="24"/>
                <w:lang w:val="en-GB"/>
              </w:rPr>
            </w:pPr>
          </w:p>
        </w:tc>
        <w:tc>
          <w:tcPr>
            <w:tcW w:w="5386" w:type="dxa"/>
            <w:shd w:val="clear" w:color="auto" w:fill="auto"/>
          </w:tcPr>
          <w:p w:rsidR="0065502F" w:rsidRPr="005D41F5" w:rsidRDefault="0065502F" w:rsidP="00766FA5">
            <w:pPr>
              <w:jc w:val="both"/>
              <w:rPr>
                <w:sz w:val="24"/>
                <w:szCs w:val="24"/>
                <w:lang w:val="en-GB"/>
              </w:rPr>
            </w:pPr>
            <w:r w:rsidRPr="005D41F5">
              <w:rPr>
                <w:sz w:val="24"/>
                <w:szCs w:val="24"/>
              </w:rPr>
              <w:t>Қосымша</w:t>
            </w:r>
            <w:r w:rsidRPr="005D41F5">
              <w:rPr>
                <w:sz w:val="24"/>
                <w:szCs w:val="24"/>
                <w:lang w:val="en-GB"/>
              </w:rPr>
              <w:t xml:space="preserve"> </w:t>
            </w:r>
          </w:p>
          <w:p w:rsidR="0065502F" w:rsidRPr="005D41F5" w:rsidRDefault="0065502F" w:rsidP="00766FA5">
            <w:pPr>
              <w:jc w:val="both"/>
              <w:rPr>
                <w:sz w:val="24"/>
                <w:szCs w:val="24"/>
                <w:lang w:val="en-GB"/>
              </w:rPr>
            </w:pPr>
            <w:r w:rsidRPr="005D41F5">
              <w:rPr>
                <w:sz w:val="24"/>
                <w:szCs w:val="24"/>
                <w:lang w:val="en-GB"/>
              </w:rPr>
              <w:t xml:space="preserve">2019 </w:t>
            </w:r>
            <w:r w:rsidRPr="005D41F5">
              <w:rPr>
                <w:sz w:val="24"/>
                <w:szCs w:val="24"/>
              </w:rPr>
              <w:t>жылғы</w:t>
            </w:r>
            <w:r w:rsidRPr="005D41F5">
              <w:rPr>
                <w:sz w:val="24"/>
                <w:szCs w:val="24"/>
                <w:lang w:val="en-GB"/>
              </w:rPr>
              <w:t xml:space="preserve"> 22 </w:t>
            </w:r>
            <w:r w:rsidRPr="005D41F5">
              <w:rPr>
                <w:sz w:val="24"/>
                <w:szCs w:val="24"/>
              </w:rPr>
              <w:t>шілдедегі</w:t>
            </w:r>
            <w:r w:rsidRPr="005D41F5">
              <w:rPr>
                <w:sz w:val="24"/>
                <w:szCs w:val="24"/>
                <w:lang w:val="en-GB"/>
              </w:rPr>
              <w:t xml:space="preserve"> </w:t>
            </w:r>
            <w:r w:rsidRPr="005D41F5">
              <w:rPr>
                <w:sz w:val="24"/>
                <w:szCs w:val="24"/>
              </w:rPr>
              <w:t>келесі</w:t>
            </w:r>
            <w:r w:rsidRPr="005D41F5">
              <w:rPr>
                <w:sz w:val="24"/>
                <w:szCs w:val="24"/>
                <w:lang w:val="en-GB"/>
              </w:rPr>
              <w:t xml:space="preserve"> </w:t>
            </w:r>
            <w:r w:rsidRPr="005D41F5">
              <w:rPr>
                <w:sz w:val="24"/>
                <w:szCs w:val="24"/>
              </w:rPr>
              <w:t>хабарлама</w:t>
            </w:r>
            <w:r w:rsidRPr="005D41F5">
              <w:rPr>
                <w:sz w:val="24"/>
                <w:szCs w:val="24"/>
                <w:lang w:val="en-GB"/>
              </w:rPr>
              <w:t xml:space="preserve"> </w:t>
            </w:r>
            <w:r w:rsidRPr="005D41F5">
              <w:rPr>
                <w:sz w:val="24"/>
                <w:szCs w:val="24"/>
              </w:rPr>
              <w:t>Аргентина</w:t>
            </w:r>
            <w:r w:rsidRPr="005D41F5">
              <w:rPr>
                <w:sz w:val="24"/>
                <w:szCs w:val="24"/>
                <w:lang w:val="en-GB"/>
              </w:rPr>
              <w:t xml:space="preserve"> </w:t>
            </w:r>
            <w:r w:rsidRPr="005D41F5">
              <w:rPr>
                <w:sz w:val="24"/>
                <w:szCs w:val="24"/>
              </w:rPr>
              <w:t>делегациясының</w:t>
            </w:r>
            <w:r w:rsidRPr="005D41F5">
              <w:rPr>
                <w:sz w:val="24"/>
                <w:szCs w:val="24"/>
                <w:lang w:val="en-GB"/>
              </w:rPr>
              <w:t xml:space="preserve"> </w:t>
            </w:r>
            <w:r w:rsidRPr="005D41F5">
              <w:rPr>
                <w:sz w:val="24"/>
                <w:szCs w:val="24"/>
              </w:rPr>
              <w:t>өтініші</w:t>
            </w:r>
            <w:r w:rsidRPr="005D41F5">
              <w:rPr>
                <w:sz w:val="24"/>
                <w:szCs w:val="24"/>
                <w:lang w:val="en-GB"/>
              </w:rPr>
              <w:t xml:space="preserve"> </w:t>
            </w:r>
            <w:r w:rsidRPr="005D41F5">
              <w:rPr>
                <w:sz w:val="24"/>
                <w:szCs w:val="24"/>
              </w:rPr>
              <w:t>бойынша</w:t>
            </w:r>
            <w:r w:rsidRPr="005D41F5">
              <w:rPr>
                <w:sz w:val="24"/>
                <w:szCs w:val="24"/>
                <w:lang w:val="en-GB"/>
              </w:rPr>
              <w:t xml:space="preserve"> </w:t>
            </w:r>
            <w:r w:rsidRPr="005D41F5">
              <w:rPr>
                <w:sz w:val="24"/>
                <w:szCs w:val="24"/>
              </w:rPr>
              <w:t>таратылады</w:t>
            </w:r>
            <w:r w:rsidRPr="005D41F5">
              <w:rPr>
                <w:sz w:val="24"/>
                <w:szCs w:val="24"/>
                <w:lang w:val="en-GB"/>
              </w:rPr>
              <w:t>.</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Автокөлік</w:t>
            </w:r>
          </w:p>
          <w:p w:rsidR="0065502F" w:rsidRPr="005D41F5" w:rsidRDefault="0065502F" w:rsidP="00766FA5">
            <w:pPr>
              <w:jc w:val="both"/>
              <w:rPr>
                <w:sz w:val="24"/>
                <w:szCs w:val="24"/>
                <w:lang w:val="kk-KZ"/>
              </w:rPr>
            </w:pPr>
            <w:r w:rsidRPr="005D41F5">
              <w:rPr>
                <w:sz w:val="24"/>
                <w:szCs w:val="24"/>
                <w:lang w:val="kk-KZ"/>
              </w:rPr>
              <w:t>G / TBT / N / ARG / 359 құжатында көрсетілген, Ұсталған автомобильдерді әкелуге тыйым салудан алып тастау туралы өнеркәсіп Хатшылығының № 26/2019 қарарына I және II қосымшалар №өнеркәсіп Хатшылығының қарарымен алмастырылғанына Сіздің назарыңызды аударамыз. 125/2019.</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Жарлық № 110/1999</w:t>
            </w:r>
          </w:p>
          <w:p w:rsidR="0065502F" w:rsidRPr="005D41F5" w:rsidRDefault="0070417A"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8" w:history="1">
              <w:r w:rsidR="0065502F" w:rsidRPr="005D41F5">
                <w:rPr>
                  <w:rStyle w:val="a9"/>
                  <w:sz w:val="24"/>
                  <w:szCs w:val="24"/>
                  <w:lang w:val="kk-KZ"/>
                </w:rPr>
                <w:t>http://servicios.infoleg.gob.ar/infolegInternet/anexos/55000-59999/56149/texact.htm</w:t>
              </w:r>
            </w:hyperlink>
            <w:r w:rsidR="0065502F" w:rsidRPr="005D41F5">
              <w:rPr>
                <w:sz w:val="24"/>
                <w:szCs w:val="24"/>
                <w:lang w:val="kk-KZ"/>
              </w:rPr>
              <w:t xml:space="preserve"> </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Өнеркәсіп Хатшылығының қарары № 26/2019 </w:t>
            </w:r>
            <w:hyperlink r:id="rId19" w:history="1">
              <w:r w:rsidRPr="005D41F5">
                <w:rPr>
                  <w:rStyle w:val="a9"/>
                  <w:sz w:val="24"/>
                  <w:szCs w:val="24"/>
                  <w:lang w:val="kk-KZ"/>
                </w:rPr>
                <w:t>http://www.puntofocal.gov.ar/notific_otros_miembros/Arg/359_t.pdf</w:t>
              </w:r>
            </w:hyperlink>
            <w:r w:rsidRPr="005D41F5">
              <w:rPr>
                <w:sz w:val="24"/>
                <w:szCs w:val="24"/>
                <w:lang w:val="kk-KZ"/>
              </w:rPr>
              <w:t xml:space="preserve"> </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23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Аргентина</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G/TBT/N/EU/671</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Органикалық өнімдерді өндірудің кейбір егжей-тегжейлі ережелеріне қатысты Еуропалық парламенттің және Кеңестің 2018/848 регламентіне (ЕО) II қосымшаға өзгерістер енгізетін комиссияның делегацияланған регламентінің жобасы (4 беттер + Қосымша 2 беттер, ағылшын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24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Органикалық өнімдер</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Еуропалық одақ</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 xml:space="preserve">Өнімнің әр түрлі санаттары үшін қосымша өндіріс ережелерін белгілейтін органикалық өнімдерді өндірудің егжей-тегжейлі ережелері туралы 2018/848 Регламентіне өзгерістер енгізу туралы берілген Регламент: тұқымдарды ылғалдандыру, араларды азықтандыру, жыртқыш жануарларға арналған азықтар аквадақыл және жас дарақтарды өсіру үшін одан әрі егжей-тегжейлі жағдайлар арқылы өскіндерді өсіру үшін </w:t>
            </w:r>
            <w:r w:rsidRPr="005D41F5">
              <w:rPr>
                <w:sz w:val="24"/>
                <w:szCs w:val="24"/>
                <w:lang w:val="kk-KZ"/>
              </w:rPr>
              <w:lastRenderedPageBreak/>
              <w:t>қосымша егжей-тегжейлі және әдістер .</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rFonts w:eastAsia="Verdana"/>
                <w:b/>
                <w:sz w:val="24"/>
                <w:szCs w:val="24"/>
                <w:lang w:val="en-GB" w:eastAsia="en-US"/>
              </w:rPr>
            </w:pPr>
            <w:r w:rsidRPr="005D41F5">
              <w:rPr>
                <w:b/>
                <w:sz w:val="24"/>
                <w:szCs w:val="24"/>
              </w:rPr>
              <w:t>G/TBT/N/CHL/488</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Қауіпсіздікті талдау жобасы және / немесе электр техникалық Өнімді сынау хаттамасы: тік бу үтіктері (ПЭ № 1/36: 2019)</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0C7DF9">
        <w:trPr>
          <w:trHeight w:val="17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24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Тік бу үтіктері</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Чили</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Хабарланған хаттама номиналды кернеуі 250 В аспайтын тұрмыстық мақсаттағы тік бу үтіктерін сертификаттау рәсімін белгілейді.</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rFonts w:eastAsia="Verdana"/>
                <w:b/>
                <w:sz w:val="24"/>
                <w:szCs w:val="24"/>
                <w:lang w:val="en-GB" w:eastAsia="en-US"/>
              </w:rPr>
            </w:pPr>
            <w:r w:rsidRPr="005D41F5">
              <w:rPr>
                <w:b/>
                <w:sz w:val="24"/>
                <w:szCs w:val="24"/>
                <w:lang w:val="en-US"/>
              </w:rPr>
              <w:t>G/TBT/N/CHL/413/Add.2</w:t>
            </w:r>
          </w:p>
          <w:p w:rsidR="0065502F" w:rsidRPr="005D41F5" w:rsidRDefault="0065502F" w:rsidP="00766FA5">
            <w:pPr>
              <w:pBdr>
                <w:between w:val="single" w:sz="6" w:space="1" w:color="auto"/>
              </w:pBdr>
              <w:jc w:val="both"/>
              <w:rPr>
                <w:sz w:val="24"/>
                <w:szCs w:val="24"/>
                <w:lang w:val="en-GB"/>
              </w:rPr>
            </w:pP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Қосымша </w:t>
            </w:r>
          </w:p>
          <w:p w:rsidR="0065502F" w:rsidRPr="005D41F5" w:rsidRDefault="0065502F" w:rsidP="00766FA5">
            <w:pPr>
              <w:jc w:val="both"/>
              <w:rPr>
                <w:sz w:val="24"/>
                <w:szCs w:val="24"/>
                <w:lang w:val="en-GB"/>
              </w:rPr>
            </w:pPr>
            <w:r w:rsidRPr="005D41F5">
              <w:rPr>
                <w:sz w:val="24"/>
                <w:szCs w:val="24"/>
                <w:lang w:val="en-GB"/>
              </w:rPr>
              <w:t xml:space="preserve">2019 </w:t>
            </w:r>
            <w:r w:rsidRPr="005D41F5">
              <w:rPr>
                <w:sz w:val="24"/>
                <w:szCs w:val="24"/>
              </w:rPr>
              <w:t>жылғы</w:t>
            </w:r>
            <w:r w:rsidRPr="005D41F5">
              <w:rPr>
                <w:sz w:val="24"/>
                <w:szCs w:val="24"/>
                <w:lang w:val="en-GB"/>
              </w:rPr>
              <w:t xml:space="preserve"> 23 </w:t>
            </w:r>
            <w:r w:rsidRPr="005D41F5">
              <w:rPr>
                <w:sz w:val="24"/>
                <w:szCs w:val="24"/>
              </w:rPr>
              <w:t>шілдедегі</w:t>
            </w:r>
            <w:r w:rsidRPr="005D41F5">
              <w:rPr>
                <w:sz w:val="24"/>
                <w:szCs w:val="24"/>
                <w:lang w:val="en-GB"/>
              </w:rPr>
              <w:t xml:space="preserve"> </w:t>
            </w:r>
            <w:r w:rsidRPr="005D41F5">
              <w:rPr>
                <w:sz w:val="24"/>
                <w:szCs w:val="24"/>
              </w:rPr>
              <w:t>келесі</w:t>
            </w:r>
            <w:r w:rsidRPr="005D41F5">
              <w:rPr>
                <w:sz w:val="24"/>
                <w:szCs w:val="24"/>
                <w:lang w:val="en-GB"/>
              </w:rPr>
              <w:t xml:space="preserve"> </w:t>
            </w:r>
            <w:r w:rsidRPr="005D41F5">
              <w:rPr>
                <w:sz w:val="24"/>
                <w:szCs w:val="24"/>
              </w:rPr>
              <w:t>хабарлама</w:t>
            </w:r>
            <w:r w:rsidRPr="005D41F5">
              <w:rPr>
                <w:sz w:val="24"/>
                <w:szCs w:val="24"/>
                <w:lang w:val="en-GB"/>
              </w:rPr>
              <w:t xml:space="preserve"> </w:t>
            </w:r>
            <w:r w:rsidRPr="005D41F5">
              <w:rPr>
                <w:sz w:val="24"/>
                <w:szCs w:val="24"/>
              </w:rPr>
              <w:t>Чили</w:t>
            </w:r>
            <w:r w:rsidRPr="005D41F5">
              <w:rPr>
                <w:sz w:val="24"/>
                <w:szCs w:val="24"/>
                <w:lang w:val="en-GB"/>
              </w:rPr>
              <w:t xml:space="preserve"> </w:t>
            </w:r>
            <w:r w:rsidRPr="005D41F5">
              <w:rPr>
                <w:sz w:val="24"/>
                <w:szCs w:val="24"/>
              </w:rPr>
              <w:t>делегациясының</w:t>
            </w:r>
            <w:r w:rsidRPr="005D41F5">
              <w:rPr>
                <w:sz w:val="24"/>
                <w:szCs w:val="24"/>
                <w:lang w:val="en-GB"/>
              </w:rPr>
              <w:t xml:space="preserve"> </w:t>
            </w:r>
            <w:r w:rsidRPr="005D41F5">
              <w:rPr>
                <w:sz w:val="24"/>
                <w:szCs w:val="24"/>
              </w:rPr>
              <w:t>өтініші</w:t>
            </w:r>
            <w:r w:rsidRPr="005D41F5">
              <w:rPr>
                <w:sz w:val="24"/>
                <w:szCs w:val="24"/>
                <w:lang w:val="en-GB"/>
              </w:rPr>
              <w:t xml:space="preserve"> </w:t>
            </w:r>
            <w:r w:rsidRPr="005D41F5">
              <w:rPr>
                <w:sz w:val="24"/>
                <w:szCs w:val="24"/>
              </w:rPr>
              <w:t>бойынша</w:t>
            </w:r>
            <w:r w:rsidRPr="005D41F5">
              <w:rPr>
                <w:sz w:val="24"/>
                <w:szCs w:val="24"/>
                <w:lang w:val="en-GB"/>
              </w:rPr>
              <w:t xml:space="preserve"> </w:t>
            </w:r>
            <w:r w:rsidRPr="005D41F5">
              <w:rPr>
                <w:sz w:val="24"/>
                <w:szCs w:val="24"/>
              </w:rPr>
              <w:t>таратылады</w:t>
            </w:r>
            <w:r w:rsidRPr="005D41F5">
              <w:rPr>
                <w:sz w:val="24"/>
                <w:szCs w:val="24"/>
                <w:lang w:val="en-GB"/>
              </w:rPr>
              <w:t>.</w:t>
            </w:r>
          </w:p>
          <w:p w:rsidR="0065502F" w:rsidRPr="005D41F5" w:rsidRDefault="0065502F" w:rsidP="00766FA5">
            <w:pPr>
              <w:jc w:val="both"/>
              <w:rPr>
                <w:sz w:val="24"/>
                <w:szCs w:val="24"/>
                <w:lang w:val="en-GB"/>
              </w:rPr>
            </w:pPr>
            <w:r w:rsidRPr="005D41F5">
              <w:rPr>
                <w:sz w:val="24"/>
                <w:szCs w:val="24"/>
              </w:rPr>
              <w:t>Чили</w:t>
            </w:r>
            <w:r w:rsidRPr="005D41F5">
              <w:rPr>
                <w:sz w:val="24"/>
                <w:szCs w:val="24"/>
                <w:lang w:val="en-GB"/>
              </w:rPr>
              <w:t xml:space="preserve"> </w:t>
            </w:r>
            <w:r w:rsidRPr="005D41F5">
              <w:rPr>
                <w:sz w:val="24"/>
                <w:szCs w:val="24"/>
              </w:rPr>
              <w:t>республикасы</w:t>
            </w:r>
            <w:r w:rsidRPr="005D41F5">
              <w:rPr>
                <w:sz w:val="24"/>
                <w:szCs w:val="24"/>
                <w:lang w:val="en-GB"/>
              </w:rPr>
              <w:t xml:space="preserve"> 2017 </w:t>
            </w:r>
            <w:r w:rsidRPr="005D41F5">
              <w:rPr>
                <w:sz w:val="24"/>
                <w:szCs w:val="24"/>
              </w:rPr>
              <w:t>жылғы</w:t>
            </w:r>
            <w:r w:rsidRPr="005D41F5">
              <w:rPr>
                <w:sz w:val="24"/>
                <w:szCs w:val="24"/>
                <w:lang w:val="en-GB"/>
              </w:rPr>
              <w:t xml:space="preserve"> 11 </w:t>
            </w:r>
            <w:r w:rsidRPr="005D41F5">
              <w:rPr>
                <w:sz w:val="24"/>
                <w:szCs w:val="24"/>
              </w:rPr>
              <w:t>шілдеде</w:t>
            </w:r>
            <w:r w:rsidRPr="005D41F5">
              <w:rPr>
                <w:sz w:val="24"/>
                <w:szCs w:val="24"/>
                <w:lang w:val="en-GB"/>
              </w:rPr>
              <w:t xml:space="preserve"> G / TBT / N / CHL / 413 </w:t>
            </w:r>
            <w:r w:rsidRPr="005D41F5">
              <w:rPr>
                <w:sz w:val="24"/>
                <w:szCs w:val="24"/>
              </w:rPr>
              <w:t>құжатында</w:t>
            </w:r>
            <w:r w:rsidRPr="005D41F5">
              <w:rPr>
                <w:sz w:val="24"/>
                <w:szCs w:val="24"/>
                <w:lang w:val="en-GB"/>
              </w:rPr>
              <w:t xml:space="preserve"> </w:t>
            </w:r>
            <w:r w:rsidRPr="005D41F5">
              <w:rPr>
                <w:sz w:val="24"/>
                <w:szCs w:val="24"/>
              </w:rPr>
              <w:t>хабарланған</w:t>
            </w:r>
            <w:r w:rsidRPr="005D41F5">
              <w:rPr>
                <w:sz w:val="24"/>
                <w:szCs w:val="24"/>
                <w:lang w:val="en-GB"/>
              </w:rPr>
              <w:t xml:space="preserve"> </w:t>
            </w:r>
            <w:r w:rsidRPr="005D41F5">
              <w:rPr>
                <w:sz w:val="24"/>
                <w:szCs w:val="24"/>
              </w:rPr>
              <w:t>Денсаулық</w:t>
            </w:r>
            <w:r w:rsidRPr="005D41F5">
              <w:rPr>
                <w:sz w:val="24"/>
                <w:szCs w:val="24"/>
                <w:lang w:val="en-GB"/>
              </w:rPr>
              <w:t xml:space="preserve"> </w:t>
            </w:r>
            <w:r w:rsidRPr="005D41F5">
              <w:rPr>
                <w:sz w:val="24"/>
                <w:szCs w:val="24"/>
              </w:rPr>
              <w:t>сақтау</w:t>
            </w:r>
            <w:r w:rsidRPr="005D41F5">
              <w:rPr>
                <w:sz w:val="24"/>
                <w:szCs w:val="24"/>
                <w:lang w:val="en-GB"/>
              </w:rPr>
              <w:t xml:space="preserve"> </w:t>
            </w:r>
            <w:r w:rsidRPr="005D41F5">
              <w:rPr>
                <w:sz w:val="24"/>
                <w:szCs w:val="24"/>
              </w:rPr>
              <w:t>министрлігінің</w:t>
            </w:r>
            <w:r w:rsidRPr="005D41F5">
              <w:rPr>
                <w:sz w:val="24"/>
                <w:szCs w:val="24"/>
                <w:lang w:val="en-GB"/>
              </w:rPr>
              <w:t xml:space="preserve"> № 977 </w:t>
            </w:r>
            <w:r w:rsidRPr="005D41F5">
              <w:rPr>
                <w:sz w:val="24"/>
                <w:szCs w:val="24"/>
              </w:rPr>
              <w:t>жоғарғы</w:t>
            </w:r>
            <w:r w:rsidRPr="005D41F5">
              <w:rPr>
                <w:sz w:val="24"/>
                <w:szCs w:val="24"/>
                <w:lang w:val="en-GB"/>
              </w:rPr>
              <w:t xml:space="preserve"> </w:t>
            </w:r>
            <w:r w:rsidRPr="005D41F5">
              <w:rPr>
                <w:sz w:val="24"/>
                <w:szCs w:val="24"/>
              </w:rPr>
              <w:t>Жарлығына</w:t>
            </w:r>
            <w:r w:rsidRPr="005D41F5">
              <w:rPr>
                <w:sz w:val="24"/>
                <w:szCs w:val="24"/>
                <w:lang w:val="en-GB"/>
              </w:rPr>
              <w:t xml:space="preserve"> </w:t>
            </w:r>
            <w:r w:rsidRPr="005D41F5">
              <w:rPr>
                <w:sz w:val="24"/>
                <w:szCs w:val="24"/>
              </w:rPr>
              <w:t>түзету</w:t>
            </w:r>
            <w:r w:rsidRPr="005D41F5">
              <w:rPr>
                <w:sz w:val="24"/>
                <w:szCs w:val="24"/>
                <w:lang w:val="en-GB"/>
              </w:rPr>
              <w:t xml:space="preserve"> № 13 </w:t>
            </w:r>
            <w:r w:rsidRPr="005D41F5">
              <w:rPr>
                <w:sz w:val="24"/>
                <w:szCs w:val="24"/>
              </w:rPr>
              <w:t>Жарлыққа</w:t>
            </w:r>
            <w:r w:rsidRPr="005D41F5">
              <w:rPr>
                <w:sz w:val="24"/>
                <w:szCs w:val="24"/>
                <w:lang w:val="en-GB"/>
              </w:rPr>
              <w:t xml:space="preserve"> </w:t>
            </w:r>
            <w:r w:rsidRPr="005D41F5">
              <w:rPr>
                <w:sz w:val="24"/>
                <w:szCs w:val="24"/>
              </w:rPr>
              <w:t>сәйкес</w:t>
            </w:r>
            <w:r w:rsidRPr="005D41F5">
              <w:rPr>
                <w:sz w:val="24"/>
                <w:szCs w:val="24"/>
                <w:lang w:val="en-GB"/>
              </w:rPr>
              <w:t xml:space="preserve"> 2019 </w:t>
            </w:r>
            <w:r w:rsidRPr="005D41F5">
              <w:rPr>
                <w:sz w:val="24"/>
                <w:szCs w:val="24"/>
              </w:rPr>
              <w:t>жылғы</w:t>
            </w:r>
            <w:r w:rsidRPr="005D41F5">
              <w:rPr>
                <w:sz w:val="24"/>
                <w:szCs w:val="24"/>
                <w:lang w:val="en-GB"/>
              </w:rPr>
              <w:t xml:space="preserve"> 15 </w:t>
            </w:r>
            <w:r w:rsidRPr="005D41F5">
              <w:rPr>
                <w:sz w:val="24"/>
                <w:szCs w:val="24"/>
              </w:rPr>
              <w:t>Сәуірде</w:t>
            </w:r>
            <w:r w:rsidRPr="005D41F5">
              <w:rPr>
                <w:sz w:val="24"/>
                <w:szCs w:val="24"/>
                <w:lang w:val="en-GB"/>
              </w:rPr>
              <w:t xml:space="preserve"> </w:t>
            </w:r>
            <w:r w:rsidRPr="005D41F5">
              <w:rPr>
                <w:sz w:val="24"/>
                <w:szCs w:val="24"/>
              </w:rPr>
              <w:t>жарияланғанын</w:t>
            </w:r>
            <w:r w:rsidRPr="005D41F5">
              <w:rPr>
                <w:sz w:val="24"/>
                <w:szCs w:val="24"/>
                <w:lang w:val="en-GB"/>
              </w:rPr>
              <w:t xml:space="preserve"> </w:t>
            </w:r>
            <w:r w:rsidRPr="005D41F5">
              <w:rPr>
                <w:sz w:val="24"/>
                <w:szCs w:val="24"/>
              </w:rPr>
              <w:t>хабарлайды</w:t>
            </w:r>
            <w:r w:rsidRPr="005D41F5">
              <w:rPr>
                <w:sz w:val="24"/>
                <w:szCs w:val="24"/>
                <w:lang w:val="en-GB"/>
              </w:rPr>
              <w:t xml:space="preserve">. 2019 </w:t>
            </w:r>
            <w:r w:rsidRPr="005D41F5">
              <w:rPr>
                <w:sz w:val="24"/>
                <w:szCs w:val="24"/>
              </w:rPr>
              <w:t>жылғы</w:t>
            </w:r>
            <w:r w:rsidRPr="005D41F5">
              <w:rPr>
                <w:sz w:val="24"/>
                <w:szCs w:val="24"/>
                <w:lang w:val="en-GB"/>
              </w:rPr>
              <w:t xml:space="preserve"> 3 </w:t>
            </w:r>
            <w:r w:rsidRPr="005D41F5">
              <w:rPr>
                <w:sz w:val="24"/>
                <w:szCs w:val="24"/>
              </w:rPr>
              <w:t>шілдеде</w:t>
            </w:r>
            <w:r w:rsidRPr="005D41F5">
              <w:rPr>
                <w:sz w:val="24"/>
                <w:szCs w:val="24"/>
                <w:lang w:val="en-GB"/>
              </w:rPr>
              <w:t xml:space="preserve"> </w:t>
            </w:r>
            <w:r w:rsidRPr="005D41F5">
              <w:rPr>
                <w:sz w:val="24"/>
                <w:szCs w:val="24"/>
              </w:rPr>
              <w:t>күшіне</w:t>
            </w:r>
            <w:r w:rsidRPr="005D41F5">
              <w:rPr>
                <w:sz w:val="24"/>
                <w:szCs w:val="24"/>
                <w:lang w:val="en-GB"/>
              </w:rPr>
              <w:t xml:space="preserve"> </w:t>
            </w:r>
            <w:r w:rsidRPr="005D41F5">
              <w:rPr>
                <w:sz w:val="24"/>
                <w:szCs w:val="24"/>
              </w:rPr>
              <w:t>енеді</w:t>
            </w:r>
            <w:r w:rsidRPr="005D41F5">
              <w:rPr>
                <w:sz w:val="24"/>
                <w:szCs w:val="24"/>
                <w:lang w:val="en-GB"/>
              </w:rPr>
              <w:t xml:space="preserve">, </w:t>
            </w:r>
            <w:r w:rsidRPr="005D41F5">
              <w:rPr>
                <w:sz w:val="24"/>
                <w:szCs w:val="24"/>
              </w:rPr>
              <w:t>ол</w:t>
            </w:r>
            <w:r w:rsidRPr="005D41F5">
              <w:rPr>
                <w:sz w:val="24"/>
                <w:szCs w:val="24"/>
                <w:lang w:val="en-GB"/>
              </w:rPr>
              <w:t xml:space="preserve"> </w:t>
            </w:r>
            <w:r w:rsidRPr="005D41F5">
              <w:rPr>
                <w:sz w:val="24"/>
                <w:szCs w:val="24"/>
              </w:rPr>
              <w:t>жарияланғаннан</w:t>
            </w:r>
            <w:r w:rsidRPr="005D41F5">
              <w:rPr>
                <w:sz w:val="24"/>
                <w:szCs w:val="24"/>
                <w:lang w:val="en-GB"/>
              </w:rPr>
              <w:t xml:space="preserve"> </w:t>
            </w:r>
            <w:r w:rsidRPr="005D41F5">
              <w:rPr>
                <w:sz w:val="24"/>
                <w:szCs w:val="24"/>
              </w:rPr>
              <w:t>кейін</w:t>
            </w:r>
            <w:r w:rsidRPr="005D41F5">
              <w:rPr>
                <w:sz w:val="24"/>
                <w:szCs w:val="24"/>
                <w:lang w:val="en-GB"/>
              </w:rPr>
              <w:t xml:space="preserve"> </w:t>
            </w:r>
            <w:r w:rsidRPr="005D41F5">
              <w:rPr>
                <w:sz w:val="24"/>
                <w:szCs w:val="24"/>
              </w:rPr>
              <w:t>алты</w:t>
            </w:r>
            <w:r w:rsidRPr="005D41F5">
              <w:rPr>
                <w:sz w:val="24"/>
                <w:szCs w:val="24"/>
                <w:lang w:val="en-GB"/>
              </w:rPr>
              <w:t xml:space="preserve"> </w:t>
            </w:r>
            <w:r w:rsidRPr="005D41F5">
              <w:rPr>
                <w:sz w:val="24"/>
                <w:szCs w:val="24"/>
              </w:rPr>
              <w:t>айдан</w:t>
            </w:r>
            <w:r w:rsidRPr="005D41F5">
              <w:rPr>
                <w:sz w:val="24"/>
                <w:szCs w:val="24"/>
                <w:lang w:val="en-GB"/>
              </w:rPr>
              <w:t xml:space="preserve"> </w:t>
            </w:r>
            <w:r w:rsidRPr="005D41F5">
              <w:rPr>
                <w:sz w:val="24"/>
                <w:szCs w:val="24"/>
              </w:rPr>
              <w:t>кейін</w:t>
            </w:r>
            <w:r w:rsidRPr="005D41F5">
              <w:rPr>
                <w:sz w:val="24"/>
                <w:szCs w:val="24"/>
                <w:lang w:val="en-GB"/>
              </w:rPr>
              <w:t xml:space="preserve"> </w:t>
            </w:r>
            <w:r w:rsidRPr="005D41F5">
              <w:rPr>
                <w:sz w:val="24"/>
                <w:szCs w:val="24"/>
              </w:rPr>
              <w:t>күшіне</w:t>
            </w:r>
            <w:r w:rsidRPr="005D41F5">
              <w:rPr>
                <w:sz w:val="24"/>
                <w:szCs w:val="24"/>
                <w:lang w:val="en-GB"/>
              </w:rPr>
              <w:t xml:space="preserve"> </w:t>
            </w:r>
            <w:r w:rsidRPr="005D41F5">
              <w:rPr>
                <w:sz w:val="24"/>
                <w:szCs w:val="24"/>
              </w:rPr>
              <w:t>енеді</w:t>
            </w:r>
            <w:r w:rsidRPr="005D41F5">
              <w:rPr>
                <w:sz w:val="24"/>
                <w:szCs w:val="24"/>
                <w:lang w:val="en-GB"/>
              </w:rPr>
              <w:t>.</w:t>
            </w:r>
          </w:p>
          <w:p w:rsidR="0065502F" w:rsidRPr="005D41F5" w:rsidRDefault="0070417A" w:rsidP="00766FA5">
            <w:pPr>
              <w:spacing w:after="120"/>
              <w:rPr>
                <w:rStyle w:val="a9"/>
                <w:sz w:val="24"/>
                <w:szCs w:val="24"/>
                <w:lang w:val="kk-KZ"/>
              </w:rPr>
            </w:pPr>
            <w:hyperlink r:id="rId20" w:history="1">
              <w:r w:rsidR="0065502F" w:rsidRPr="005D41F5">
                <w:rPr>
                  <w:rStyle w:val="a9"/>
                  <w:sz w:val="24"/>
                  <w:szCs w:val="24"/>
                  <w:lang w:val="kk-KZ"/>
                </w:rPr>
                <w:t>http://www.doe.cl/PDFDoe.php?f=03072019&amp;cve=1615013</w:t>
              </w:r>
            </w:hyperlink>
          </w:p>
          <w:p w:rsidR="0065502F" w:rsidRPr="005D41F5" w:rsidRDefault="0070417A" w:rsidP="00766FA5">
            <w:pPr>
              <w:spacing w:after="120"/>
              <w:rPr>
                <w:rStyle w:val="a9"/>
                <w:sz w:val="24"/>
                <w:szCs w:val="24"/>
                <w:lang w:val="kk-KZ"/>
              </w:rPr>
            </w:pPr>
            <w:hyperlink r:id="rId21" w:history="1">
              <w:r w:rsidR="0065502F" w:rsidRPr="005D41F5">
                <w:rPr>
                  <w:rStyle w:val="a9"/>
                  <w:sz w:val="24"/>
                  <w:szCs w:val="24"/>
                  <w:lang w:val="kk-KZ"/>
                </w:rPr>
                <w:t>https://members.wto.org/crnattachments/2019/TBT/CHL/19_4102_00_s.pdf</w:t>
              </w:r>
            </w:hyperlink>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24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Чили</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s-ES" w:eastAsia="en-US"/>
              </w:rPr>
            </w:pPr>
            <w:r w:rsidRPr="005D41F5">
              <w:rPr>
                <w:b/>
                <w:sz w:val="24"/>
                <w:szCs w:val="24"/>
                <w:lang w:val="es-ES"/>
              </w:rPr>
              <w:t>G/TBT/N/USA/564/Add.5</w:t>
            </w:r>
          </w:p>
          <w:p w:rsidR="0065502F" w:rsidRPr="005D41F5" w:rsidRDefault="0065502F" w:rsidP="00766FA5">
            <w:pPr>
              <w:pBdr>
                <w:between w:val="single" w:sz="6" w:space="1" w:color="auto"/>
              </w:pBdr>
              <w:jc w:val="both"/>
              <w:rPr>
                <w:sz w:val="24"/>
                <w:szCs w:val="24"/>
                <w:lang w:val="es-ES"/>
              </w:rPr>
            </w:pP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Қосымша</w:t>
            </w:r>
          </w:p>
          <w:p w:rsidR="0065502F" w:rsidRPr="005D41F5" w:rsidRDefault="0065502F" w:rsidP="00766FA5">
            <w:pPr>
              <w:jc w:val="both"/>
              <w:rPr>
                <w:sz w:val="24"/>
                <w:szCs w:val="24"/>
                <w:lang w:val="es-ES"/>
              </w:rPr>
            </w:pPr>
            <w:r w:rsidRPr="005D41F5">
              <w:rPr>
                <w:sz w:val="24"/>
                <w:szCs w:val="24"/>
                <w:lang w:val="es-ES"/>
              </w:rPr>
              <w:t xml:space="preserve">2019 </w:t>
            </w:r>
            <w:r w:rsidRPr="005D41F5">
              <w:rPr>
                <w:sz w:val="24"/>
                <w:szCs w:val="24"/>
              </w:rPr>
              <w:t>жылғы</w:t>
            </w:r>
            <w:r w:rsidRPr="005D41F5">
              <w:rPr>
                <w:sz w:val="24"/>
                <w:szCs w:val="24"/>
                <w:lang w:val="es-ES"/>
              </w:rPr>
              <w:t xml:space="preserve"> 25 </w:t>
            </w:r>
            <w:r w:rsidRPr="005D41F5">
              <w:rPr>
                <w:sz w:val="24"/>
                <w:szCs w:val="24"/>
              </w:rPr>
              <w:t>шілдедегі</w:t>
            </w:r>
            <w:r w:rsidRPr="005D41F5">
              <w:rPr>
                <w:sz w:val="24"/>
                <w:szCs w:val="24"/>
                <w:lang w:val="es-ES"/>
              </w:rPr>
              <w:t xml:space="preserve"> </w:t>
            </w:r>
            <w:r w:rsidRPr="005D41F5">
              <w:rPr>
                <w:sz w:val="24"/>
                <w:szCs w:val="24"/>
              </w:rPr>
              <w:t>келесі</w:t>
            </w:r>
            <w:r w:rsidRPr="005D41F5">
              <w:rPr>
                <w:sz w:val="24"/>
                <w:szCs w:val="24"/>
                <w:lang w:val="es-ES"/>
              </w:rPr>
              <w:t xml:space="preserve"> </w:t>
            </w:r>
            <w:r w:rsidRPr="005D41F5">
              <w:rPr>
                <w:sz w:val="24"/>
                <w:szCs w:val="24"/>
              </w:rPr>
              <w:t>хабарлама</w:t>
            </w:r>
            <w:r w:rsidRPr="005D41F5">
              <w:rPr>
                <w:sz w:val="24"/>
                <w:szCs w:val="24"/>
                <w:lang w:val="es-ES"/>
              </w:rPr>
              <w:t xml:space="preserve"> </w:t>
            </w:r>
            <w:r w:rsidRPr="005D41F5">
              <w:rPr>
                <w:sz w:val="24"/>
                <w:szCs w:val="24"/>
              </w:rPr>
              <w:t>Америка</w:t>
            </w:r>
            <w:r w:rsidRPr="005D41F5">
              <w:rPr>
                <w:sz w:val="24"/>
                <w:szCs w:val="24"/>
                <w:lang w:val="es-ES"/>
              </w:rPr>
              <w:t xml:space="preserve"> </w:t>
            </w:r>
            <w:r w:rsidRPr="005D41F5">
              <w:rPr>
                <w:sz w:val="24"/>
                <w:szCs w:val="24"/>
              </w:rPr>
              <w:t>Құрама</w:t>
            </w:r>
            <w:r w:rsidRPr="005D41F5">
              <w:rPr>
                <w:sz w:val="24"/>
                <w:szCs w:val="24"/>
                <w:lang w:val="es-ES"/>
              </w:rPr>
              <w:t xml:space="preserve"> </w:t>
            </w:r>
            <w:r w:rsidRPr="005D41F5">
              <w:rPr>
                <w:sz w:val="24"/>
                <w:szCs w:val="24"/>
              </w:rPr>
              <w:t>Штаттары</w:t>
            </w:r>
            <w:r w:rsidRPr="005D41F5">
              <w:rPr>
                <w:sz w:val="24"/>
                <w:szCs w:val="24"/>
                <w:lang w:val="es-ES"/>
              </w:rPr>
              <w:t xml:space="preserve"> </w:t>
            </w:r>
            <w:r w:rsidRPr="005D41F5">
              <w:rPr>
                <w:sz w:val="24"/>
                <w:szCs w:val="24"/>
              </w:rPr>
              <w:t>делегациясының</w:t>
            </w:r>
            <w:r w:rsidRPr="005D41F5">
              <w:rPr>
                <w:sz w:val="24"/>
                <w:szCs w:val="24"/>
                <w:lang w:val="es-ES"/>
              </w:rPr>
              <w:t xml:space="preserve"> </w:t>
            </w:r>
            <w:r w:rsidRPr="005D41F5">
              <w:rPr>
                <w:sz w:val="24"/>
                <w:szCs w:val="24"/>
              </w:rPr>
              <w:t>өтініші</w:t>
            </w:r>
            <w:r w:rsidRPr="005D41F5">
              <w:rPr>
                <w:sz w:val="24"/>
                <w:szCs w:val="24"/>
                <w:lang w:val="es-ES"/>
              </w:rPr>
              <w:t xml:space="preserve"> </w:t>
            </w:r>
            <w:r w:rsidRPr="005D41F5">
              <w:rPr>
                <w:sz w:val="24"/>
                <w:szCs w:val="24"/>
              </w:rPr>
              <w:t>бойынша</w:t>
            </w:r>
            <w:r w:rsidRPr="005D41F5">
              <w:rPr>
                <w:sz w:val="24"/>
                <w:szCs w:val="24"/>
                <w:lang w:val="es-ES"/>
              </w:rPr>
              <w:t xml:space="preserve"> </w:t>
            </w:r>
            <w:r w:rsidRPr="005D41F5">
              <w:rPr>
                <w:sz w:val="24"/>
                <w:szCs w:val="24"/>
              </w:rPr>
              <w:t>таратылады</w:t>
            </w:r>
            <w:r w:rsidRPr="005D41F5">
              <w:rPr>
                <w:sz w:val="24"/>
                <w:szCs w:val="24"/>
                <w:lang w:val="es-ES"/>
              </w:rPr>
              <w:t>.</w:t>
            </w:r>
          </w:p>
          <w:p w:rsidR="0065502F" w:rsidRPr="005D41F5" w:rsidRDefault="0065502F" w:rsidP="00766FA5">
            <w:pPr>
              <w:jc w:val="both"/>
              <w:rPr>
                <w:sz w:val="24"/>
                <w:szCs w:val="24"/>
                <w:lang w:val="es-ES"/>
              </w:rPr>
            </w:pPr>
            <w:r w:rsidRPr="005D41F5">
              <w:rPr>
                <w:sz w:val="24"/>
                <w:szCs w:val="24"/>
              </w:rPr>
              <w:t>АТАУЫ</w:t>
            </w:r>
            <w:r w:rsidRPr="005D41F5">
              <w:rPr>
                <w:sz w:val="24"/>
                <w:szCs w:val="24"/>
                <w:lang w:val="es-ES"/>
              </w:rPr>
              <w:t xml:space="preserve">: </w:t>
            </w:r>
            <w:r w:rsidRPr="005D41F5">
              <w:rPr>
                <w:sz w:val="24"/>
                <w:szCs w:val="24"/>
              </w:rPr>
              <w:t>толық</w:t>
            </w:r>
            <w:r w:rsidRPr="005D41F5">
              <w:rPr>
                <w:sz w:val="24"/>
                <w:szCs w:val="24"/>
                <w:lang w:val="es-ES"/>
              </w:rPr>
              <w:t xml:space="preserve"> </w:t>
            </w:r>
            <w:r w:rsidRPr="005D41F5">
              <w:rPr>
                <w:sz w:val="24"/>
                <w:szCs w:val="24"/>
              </w:rPr>
              <w:t>өлшемді</w:t>
            </w:r>
            <w:r w:rsidRPr="005D41F5">
              <w:rPr>
                <w:sz w:val="24"/>
                <w:szCs w:val="24"/>
                <w:lang w:val="es-ES"/>
              </w:rPr>
              <w:t xml:space="preserve"> </w:t>
            </w:r>
            <w:r w:rsidRPr="005D41F5">
              <w:rPr>
                <w:sz w:val="24"/>
                <w:szCs w:val="24"/>
              </w:rPr>
              <w:t>балалар</w:t>
            </w:r>
            <w:r w:rsidRPr="005D41F5">
              <w:rPr>
                <w:sz w:val="24"/>
                <w:szCs w:val="24"/>
                <w:lang w:val="es-ES"/>
              </w:rPr>
              <w:t xml:space="preserve"> </w:t>
            </w:r>
            <w:r w:rsidRPr="005D41F5">
              <w:rPr>
                <w:sz w:val="24"/>
                <w:szCs w:val="24"/>
              </w:rPr>
              <w:t>кереуетіне</w:t>
            </w:r>
            <w:r w:rsidRPr="005D41F5">
              <w:rPr>
                <w:sz w:val="24"/>
                <w:szCs w:val="24"/>
                <w:lang w:val="es-ES"/>
              </w:rPr>
              <w:t xml:space="preserve"> </w:t>
            </w:r>
            <w:r w:rsidRPr="005D41F5">
              <w:rPr>
                <w:sz w:val="24"/>
                <w:szCs w:val="24"/>
              </w:rPr>
              <w:t>арналған</w:t>
            </w:r>
            <w:r w:rsidRPr="005D41F5">
              <w:rPr>
                <w:sz w:val="24"/>
                <w:szCs w:val="24"/>
                <w:lang w:val="es-ES"/>
              </w:rPr>
              <w:t xml:space="preserve"> </w:t>
            </w:r>
            <w:r w:rsidRPr="005D41F5">
              <w:rPr>
                <w:sz w:val="24"/>
                <w:szCs w:val="24"/>
              </w:rPr>
              <w:t>қауіпсіздік</w:t>
            </w:r>
            <w:r w:rsidRPr="005D41F5">
              <w:rPr>
                <w:sz w:val="24"/>
                <w:szCs w:val="24"/>
                <w:lang w:val="es-ES"/>
              </w:rPr>
              <w:t xml:space="preserve"> </w:t>
            </w:r>
            <w:r w:rsidRPr="005D41F5">
              <w:rPr>
                <w:sz w:val="24"/>
                <w:szCs w:val="24"/>
              </w:rPr>
              <w:t>стандартын</w:t>
            </w:r>
            <w:r w:rsidRPr="005D41F5">
              <w:rPr>
                <w:sz w:val="24"/>
                <w:szCs w:val="24"/>
                <w:lang w:val="es-ES"/>
              </w:rPr>
              <w:t xml:space="preserve"> </w:t>
            </w:r>
            <w:r w:rsidRPr="005D41F5">
              <w:rPr>
                <w:sz w:val="24"/>
                <w:szCs w:val="24"/>
              </w:rPr>
              <w:t>қайта</w:t>
            </w:r>
            <w:r w:rsidRPr="005D41F5">
              <w:rPr>
                <w:sz w:val="24"/>
                <w:szCs w:val="24"/>
                <w:lang w:val="es-ES"/>
              </w:rPr>
              <w:t xml:space="preserve"> </w:t>
            </w:r>
            <w:r w:rsidRPr="005D41F5">
              <w:rPr>
                <w:sz w:val="24"/>
                <w:szCs w:val="24"/>
              </w:rPr>
              <w:t>қарау</w:t>
            </w:r>
          </w:p>
          <w:p w:rsidR="0065502F" w:rsidRPr="005D41F5" w:rsidRDefault="0065502F" w:rsidP="00766FA5">
            <w:pPr>
              <w:jc w:val="both"/>
              <w:rPr>
                <w:sz w:val="24"/>
                <w:szCs w:val="24"/>
                <w:lang w:val="es-ES"/>
              </w:rPr>
            </w:pPr>
            <w:r w:rsidRPr="005D41F5">
              <w:rPr>
                <w:sz w:val="24"/>
                <w:szCs w:val="24"/>
              </w:rPr>
              <w:t>АГЕНТТІК</w:t>
            </w:r>
            <w:r w:rsidRPr="005D41F5">
              <w:rPr>
                <w:sz w:val="24"/>
                <w:szCs w:val="24"/>
                <w:lang w:val="es-ES"/>
              </w:rPr>
              <w:t xml:space="preserve">: </w:t>
            </w:r>
            <w:r w:rsidRPr="005D41F5">
              <w:rPr>
                <w:sz w:val="24"/>
                <w:szCs w:val="24"/>
              </w:rPr>
              <w:t>Тұтыну</w:t>
            </w:r>
            <w:r w:rsidRPr="005D41F5">
              <w:rPr>
                <w:sz w:val="24"/>
                <w:szCs w:val="24"/>
                <w:lang w:val="es-ES"/>
              </w:rPr>
              <w:t xml:space="preserve"> </w:t>
            </w:r>
            <w:r w:rsidRPr="005D41F5">
              <w:rPr>
                <w:sz w:val="24"/>
                <w:szCs w:val="24"/>
              </w:rPr>
              <w:t>тауарларының</w:t>
            </w:r>
            <w:r w:rsidRPr="005D41F5">
              <w:rPr>
                <w:sz w:val="24"/>
                <w:szCs w:val="24"/>
                <w:lang w:val="es-ES"/>
              </w:rPr>
              <w:t xml:space="preserve"> </w:t>
            </w:r>
            <w:r w:rsidRPr="005D41F5">
              <w:rPr>
                <w:sz w:val="24"/>
                <w:szCs w:val="24"/>
              </w:rPr>
              <w:t>қауіпсіздігі</w:t>
            </w:r>
            <w:r w:rsidRPr="005D41F5">
              <w:rPr>
                <w:sz w:val="24"/>
                <w:szCs w:val="24"/>
                <w:lang w:val="es-ES"/>
              </w:rPr>
              <w:t xml:space="preserve"> </w:t>
            </w:r>
            <w:r w:rsidRPr="005D41F5">
              <w:rPr>
                <w:sz w:val="24"/>
                <w:szCs w:val="24"/>
              </w:rPr>
              <w:t>жөніндегі</w:t>
            </w:r>
            <w:r w:rsidRPr="005D41F5">
              <w:rPr>
                <w:sz w:val="24"/>
                <w:szCs w:val="24"/>
                <w:lang w:val="es-ES"/>
              </w:rPr>
              <w:t xml:space="preserve"> </w:t>
            </w:r>
            <w:r w:rsidRPr="005D41F5">
              <w:rPr>
                <w:sz w:val="24"/>
                <w:szCs w:val="24"/>
              </w:rPr>
              <w:t>Комиссия</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ӘРЕКЕТ: Тікелей түпкілікті ереже</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ТҮЙІНДЕМЕ: 2010 жылдың желтоқсанында АҚШ-тың тұтыну тауарларының қауіпсіздігі жөніндегі комиссиясы (Комиссия немесе CPSC) балаларға арналған толық өлшемді кереуеттер (FS балалар кереуеттері) үшін тұтыну тауарларының қауіпсіздік стандартын жариялады. Стандарт ASTM қолданылатын ерікті стандартына сілтеме арқылы енгізілген. Содан бері ASTM FS балалар кереуеті үшін ерікті стандартты бірнеше қайта қарауды жариялады. Біз осы тікелей соңғы ережені жариялаймыз, қолданылатын ASTM стандартының ең соңғы нұсқасын сілтеме арқылы қосу үшін FS балалар кереуеттері үшін CPSC міндетті стандартын қайта қараймыз.</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lastRenderedPageBreak/>
              <w:t>КҮНДЕР: Егер біз 2019 жылдың 22 тамызына теріс пікірлер алмасақ, ереже 28 қазан 2019 жыл күшіне енеді. Егер біз уақтылы теріс пікір алмасақ, біз Федералдық тізілімде хабарламаны жариялаймыз, ол күшіне енгенге дейін тікелей түпкілікті ережені алып тастаймыз. Осы Ережеде көрсетілген жарияланымға сілтеме жасау арқылы тіркеу федералдық тізілім директоры 2019 жылдың 28 қазанынан бастап бекітеді.</w:t>
            </w:r>
          </w:p>
          <w:p w:rsidR="0065502F" w:rsidRPr="005D41F5" w:rsidRDefault="0070417A" w:rsidP="00766FA5">
            <w:pPr>
              <w:spacing w:after="120"/>
              <w:rPr>
                <w:sz w:val="24"/>
                <w:szCs w:val="24"/>
                <w:lang w:val="kk-KZ"/>
              </w:rPr>
            </w:pPr>
            <w:hyperlink r:id="rId22" w:history="1">
              <w:r w:rsidR="0065502F" w:rsidRPr="005D41F5">
                <w:rPr>
                  <w:rStyle w:val="a9"/>
                  <w:sz w:val="24"/>
                  <w:szCs w:val="24"/>
                  <w:lang w:val="kk-KZ"/>
                </w:rPr>
                <w:t>https://www.govinfo.gov/content/pkg/FR-2019-07-23/html/2019-15601.htm</w:t>
              </w:r>
            </w:hyperlink>
          </w:p>
          <w:p w:rsidR="0065502F" w:rsidRPr="005D41F5" w:rsidRDefault="0070417A" w:rsidP="00766FA5">
            <w:pPr>
              <w:spacing w:after="120"/>
              <w:rPr>
                <w:sz w:val="24"/>
                <w:szCs w:val="24"/>
                <w:lang w:val="kk-KZ"/>
              </w:rPr>
            </w:pPr>
            <w:hyperlink r:id="rId23" w:history="1">
              <w:r w:rsidR="0065502F" w:rsidRPr="005D41F5">
                <w:rPr>
                  <w:rStyle w:val="a9"/>
                  <w:sz w:val="24"/>
                  <w:szCs w:val="24"/>
                  <w:lang w:val="kk-KZ"/>
                </w:rPr>
                <w:t>https://www.govinfo.gov/content/pkg/FR-2019-07-23/pdf/2019-15601.pdf</w:t>
              </w:r>
            </w:hyperlink>
          </w:p>
          <w:p w:rsidR="0065502F" w:rsidRPr="005D41F5" w:rsidRDefault="0070417A" w:rsidP="00766FA5">
            <w:pPr>
              <w:spacing w:after="120"/>
              <w:rPr>
                <w:sz w:val="24"/>
                <w:szCs w:val="24"/>
                <w:lang w:val="kk-KZ"/>
              </w:rPr>
            </w:pPr>
            <w:hyperlink r:id="rId24" w:history="1">
              <w:r w:rsidR="0065502F" w:rsidRPr="005D41F5">
                <w:rPr>
                  <w:rStyle w:val="a9"/>
                  <w:sz w:val="24"/>
                  <w:szCs w:val="24"/>
                  <w:lang w:val="kk-KZ"/>
                </w:rPr>
                <w:t>https://members.wto.org/crnattachments/2019/TBT/USA/19_4156_00_e.pdf</w:t>
              </w:r>
            </w:hyperlink>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25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s-ES" w:eastAsia="en-US"/>
              </w:rPr>
            </w:pPr>
            <w:r w:rsidRPr="005D41F5">
              <w:rPr>
                <w:b/>
                <w:sz w:val="24"/>
                <w:szCs w:val="24"/>
                <w:lang w:val="es-ES"/>
              </w:rPr>
              <w:t>G/TBT/N/USA/1491/Add.2</w:t>
            </w:r>
          </w:p>
          <w:p w:rsidR="0065502F" w:rsidRPr="005D41F5" w:rsidRDefault="0065502F" w:rsidP="00766FA5">
            <w:pPr>
              <w:pBdr>
                <w:between w:val="single" w:sz="6" w:space="1" w:color="auto"/>
              </w:pBdr>
              <w:jc w:val="both"/>
              <w:rPr>
                <w:sz w:val="24"/>
                <w:szCs w:val="24"/>
                <w:lang w:val="es-ES"/>
              </w:rPr>
            </w:pP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Қосымша</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es-ES"/>
              </w:rPr>
              <w:t xml:space="preserve">2019 </w:t>
            </w:r>
            <w:r w:rsidRPr="005D41F5">
              <w:rPr>
                <w:sz w:val="24"/>
                <w:szCs w:val="24"/>
              </w:rPr>
              <w:t>жылғы</w:t>
            </w:r>
            <w:r w:rsidRPr="005D41F5">
              <w:rPr>
                <w:sz w:val="24"/>
                <w:szCs w:val="24"/>
                <w:lang w:val="es-ES"/>
              </w:rPr>
              <w:t xml:space="preserve"> 25 </w:t>
            </w:r>
            <w:r w:rsidRPr="005D41F5">
              <w:rPr>
                <w:sz w:val="24"/>
                <w:szCs w:val="24"/>
              </w:rPr>
              <w:t>шілдедегі</w:t>
            </w:r>
            <w:r w:rsidRPr="005D41F5">
              <w:rPr>
                <w:sz w:val="24"/>
                <w:szCs w:val="24"/>
                <w:lang w:val="es-ES"/>
              </w:rPr>
              <w:t xml:space="preserve"> </w:t>
            </w:r>
            <w:r w:rsidRPr="005D41F5">
              <w:rPr>
                <w:sz w:val="24"/>
                <w:szCs w:val="24"/>
              </w:rPr>
              <w:t>келесі</w:t>
            </w:r>
            <w:r w:rsidRPr="005D41F5">
              <w:rPr>
                <w:sz w:val="24"/>
                <w:szCs w:val="24"/>
                <w:lang w:val="es-ES"/>
              </w:rPr>
              <w:t xml:space="preserve"> </w:t>
            </w:r>
            <w:r w:rsidRPr="005D41F5">
              <w:rPr>
                <w:sz w:val="24"/>
                <w:szCs w:val="24"/>
              </w:rPr>
              <w:t>хабарлама</w:t>
            </w:r>
            <w:r w:rsidRPr="005D41F5">
              <w:rPr>
                <w:sz w:val="24"/>
                <w:szCs w:val="24"/>
                <w:lang w:val="es-ES"/>
              </w:rPr>
              <w:t xml:space="preserve"> </w:t>
            </w:r>
            <w:r w:rsidRPr="005D41F5">
              <w:rPr>
                <w:sz w:val="24"/>
                <w:szCs w:val="24"/>
              </w:rPr>
              <w:t>Америка</w:t>
            </w:r>
            <w:r w:rsidRPr="005D41F5">
              <w:rPr>
                <w:sz w:val="24"/>
                <w:szCs w:val="24"/>
                <w:lang w:val="es-ES"/>
              </w:rPr>
              <w:t xml:space="preserve"> </w:t>
            </w:r>
            <w:r w:rsidRPr="005D41F5">
              <w:rPr>
                <w:sz w:val="24"/>
                <w:szCs w:val="24"/>
              </w:rPr>
              <w:t>Құрама</w:t>
            </w:r>
            <w:r w:rsidRPr="005D41F5">
              <w:rPr>
                <w:sz w:val="24"/>
                <w:szCs w:val="24"/>
                <w:lang w:val="es-ES"/>
              </w:rPr>
              <w:t xml:space="preserve"> </w:t>
            </w:r>
            <w:r w:rsidRPr="005D41F5">
              <w:rPr>
                <w:sz w:val="24"/>
                <w:szCs w:val="24"/>
              </w:rPr>
              <w:t>Штаттары</w:t>
            </w:r>
            <w:r w:rsidRPr="005D41F5">
              <w:rPr>
                <w:sz w:val="24"/>
                <w:szCs w:val="24"/>
                <w:lang w:val="es-ES"/>
              </w:rPr>
              <w:t xml:space="preserve"> </w:t>
            </w:r>
            <w:r w:rsidRPr="005D41F5">
              <w:rPr>
                <w:sz w:val="24"/>
                <w:szCs w:val="24"/>
              </w:rPr>
              <w:t>делегациясының</w:t>
            </w:r>
            <w:r w:rsidRPr="005D41F5">
              <w:rPr>
                <w:sz w:val="24"/>
                <w:szCs w:val="24"/>
                <w:lang w:val="es-ES"/>
              </w:rPr>
              <w:t xml:space="preserve"> </w:t>
            </w:r>
            <w:r w:rsidRPr="005D41F5">
              <w:rPr>
                <w:sz w:val="24"/>
                <w:szCs w:val="24"/>
              </w:rPr>
              <w:t>өтініші</w:t>
            </w:r>
            <w:r w:rsidRPr="005D41F5">
              <w:rPr>
                <w:sz w:val="24"/>
                <w:szCs w:val="24"/>
                <w:lang w:val="es-ES"/>
              </w:rPr>
              <w:t xml:space="preserve"> </w:t>
            </w:r>
            <w:r w:rsidRPr="005D41F5">
              <w:rPr>
                <w:sz w:val="24"/>
                <w:szCs w:val="24"/>
              </w:rPr>
              <w:t>бойынша</w:t>
            </w:r>
            <w:r w:rsidRPr="005D41F5">
              <w:rPr>
                <w:sz w:val="24"/>
                <w:szCs w:val="24"/>
                <w:lang w:val="es-ES"/>
              </w:rPr>
              <w:t xml:space="preserve"> </w:t>
            </w:r>
            <w:r w:rsidRPr="005D41F5">
              <w:rPr>
                <w:sz w:val="24"/>
                <w:szCs w:val="24"/>
              </w:rPr>
              <w:t>таратылады</w:t>
            </w:r>
            <w:r w:rsidRPr="005D41F5">
              <w:rPr>
                <w:sz w:val="24"/>
                <w:szCs w:val="24"/>
                <w:lang w:val="es-ES"/>
              </w:rPr>
              <w:t>.</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АТАУЫ: </w:t>
            </w:r>
            <w:r w:rsidRPr="005D41F5">
              <w:rPr>
                <w:sz w:val="24"/>
                <w:szCs w:val="24"/>
              </w:rPr>
              <w:t>Сынақ рәсімі уақытша бас тарту процесі</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АГЕНТТІК: Энергия тиімділігі және жаңартылатын энергия көздері басқармасы, Энергетика министрлігі</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ӘРЕКЕТ: Ұсынылатын ереже; қоғамдық талқылау кезеңін жаңарту</w:t>
            </w:r>
          </w:p>
          <w:p w:rsidR="0065502F" w:rsidRPr="005D41F5" w:rsidRDefault="0065502F" w:rsidP="00766FA5">
            <w:pPr>
              <w:spacing w:after="120"/>
              <w:jc w:val="both"/>
              <w:rPr>
                <w:sz w:val="24"/>
                <w:szCs w:val="24"/>
                <w:lang w:val="kk-KZ"/>
              </w:rPr>
            </w:pPr>
            <w:r w:rsidRPr="005D41F5">
              <w:rPr>
                <w:sz w:val="24"/>
                <w:szCs w:val="24"/>
                <w:lang w:val="kk-KZ"/>
              </w:rPr>
              <w:t xml:space="preserve">ТҮЙІНДЕМЕ: 2019 жылдың 1 мамырында АҚШ Энергетика министрлігі (DOE) "ұсынылған нормашығармашылық туралы хабарлама" (NOPR) жариялады, онда аралық шешім қабылдау процесінде сынау рәсімін жеңілдету үшін түзетулер ұсынылды. NOPR үшін түсініктеме кезеңі 1 шілде 2019 жыл аяқталды. Мүдделі тараптардың сұраулары нәтижесінде 2019 жылғы 26 маусымда Энергетика министрлігі вебинар және қоғамдық талқылау кезеңін 2019 жылғы 15 шілдеге дейін ұзарту туралы хабарлама жариялады. Вебинар кезінде және одан кейін мүдделі тараптар түсініктемелер үшін қосымша уақыт сұрады. Сондықтан DOE түсініктеме кезеңін жаңартуды шешті. Бұл құжат NOPR-ға түсініктеме беру кезеңі қайта ашылуы тиіс деп хабарлайды.  КҮНДЕР: 2018 жылдың 1 мамырында (84 FR 18414) жарияланған Ережеге түсініктеме кезеңі қайта ашылды. Энергетика министрлігі 2019 жылғы 6 тамыздан кешікпей алынған осы NOPR қатысты түсініктемелерді, деректер мен ақпаратты қабылдайды және осы күнге дейін алынған кез келген пікірлер уақтылы </w:t>
            </w:r>
            <w:r w:rsidRPr="005D41F5">
              <w:rPr>
                <w:sz w:val="24"/>
                <w:szCs w:val="24"/>
                <w:lang w:val="kk-KZ"/>
              </w:rPr>
              <w:lastRenderedPageBreak/>
              <w:t xml:space="preserve">ұсынылады деп санайды. </w:t>
            </w:r>
            <w:hyperlink r:id="rId25" w:history="1">
              <w:r w:rsidRPr="005D41F5">
                <w:rPr>
                  <w:rStyle w:val="a9"/>
                  <w:sz w:val="24"/>
                  <w:szCs w:val="24"/>
                  <w:lang w:val="kk-KZ"/>
                </w:rPr>
                <w:t>https://www.govinfo.gov/content/pkg/FR-2019-07-22/html/2019-15506.htm</w:t>
              </w:r>
            </w:hyperlink>
          </w:p>
          <w:p w:rsidR="0065502F" w:rsidRPr="005D41F5" w:rsidRDefault="0070417A" w:rsidP="00766FA5">
            <w:pPr>
              <w:spacing w:after="120"/>
              <w:rPr>
                <w:sz w:val="24"/>
                <w:szCs w:val="24"/>
                <w:lang w:val="kk-KZ"/>
              </w:rPr>
            </w:pPr>
            <w:hyperlink r:id="rId26" w:history="1">
              <w:r w:rsidR="0065502F" w:rsidRPr="005D41F5">
                <w:rPr>
                  <w:rStyle w:val="a9"/>
                  <w:sz w:val="24"/>
                  <w:szCs w:val="24"/>
                  <w:lang w:val="kk-KZ"/>
                </w:rPr>
                <w:t>https://www.govinfo.gov/content/pkg/FR-2019-07-22/pdf/2019-15506.pdf</w:t>
              </w:r>
            </w:hyperlink>
          </w:p>
          <w:p w:rsidR="0065502F" w:rsidRPr="005D41F5" w:rsidRDefault="0070417A" w:rsidP="00766FA5">
            <w:pPr>
              <w:spacing w:after="120"/>
              <w:rPr>
                <w:sz w:val="24"/>
                <w:szCs w:val="24"/>
                <w:lang w:val="kk-KZ"/>
              </w:rPr>
            </w:pPr>
            <w:hyperlink r:id="rId27" w:history="1">
              <w:r w:rsidR="0065502F" w:rsidRPr="005D41F5">
                <w:rPr>
                  <w:rStyle w:val="a9"/>
                  <w:sz w:val="24"/>
                  <w:szCs w:val="24"/>
                  <w:lang w:val="kk-KZ"/>
                </w:rPr>
                <w:t>https://members.wto.org/crnattachments/2019/TBT/USA/19_4154_00_e.pdf</w:t>
              </w:r>
            </w:hyperlink>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CD2660">
        <w:trPr>
          <w:trHeight w:val="289"/>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25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G/TBT/N/TZA/303</w:t>
            </w:r>
          </w:p>
          <w:p w:rsidR="0065502F" w:rsidRPr="005D41F5" w:rsidRDefault="0065502F" w:rsidP="00766FA5">
            <w:pPr>
              <w:pBdr>
                <w:between w:val="single" w:sz="6" w:space="1" w:color="auto"/>
              </w:pBdr>
              <w:jc w:val="both"/>
              <w:rPr>
                <w:sz w:val="24"/>
                <w:szCs w:val="24"/>
                <w:lang w:val="es-ES"/>
              </w:rPr>
            </w:pP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FDEAS 158: 2019 Автомобильді бензин (</w:t>
            </w:r>
            <w:r w:rsidRPr="005D41F5">
              <w:rPr>
                <w:i/>
                <w:sz w:val="24"/>
                <w:szCs w:val="24"/>
                <w:lang w:val="kk-KZ"/>
              </w:rPr>
              <w:t>Premium Motor Spirit</w:t>
            </w:r>
            <w:r w:rsidRPr="005D41F5">
              <w:rPr>
                <w:sz w:val="24"/>
                <w:szCs w:val="24"/>
                <w:lang w:val="kk-KZ"/>
              </w:rPr>
              <w:t>).</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25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Сұйық отын  (ICS 75.160.20)</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Ттанзания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Стандарттың осы түпкілікті жобасы ұшқынмен тұтанатын қозғалтқыштарда, оның ішінде ластаушы заттардың шығарындыларын азайту үшін құрылғылармен жарақталған, пайдалану үшін бензин ретінде белгілі Premium Motor Spirit (PMS) автомобиль бензинін сынаудың және сынаудың талаптары мен әдістерін анықтайды. </w:t>
            </w:r>
            <w:r w:rsidRPr="005D41F5">
              <w:rPr>
                <w:sz w:val="24"/>
                <w:szCs w:val="24"/>
              </w:rPr>
              <w:t>Стандарт PMS (дайындалған, сақталатын, тасымалданатын және сатылатын) қолданылады.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sz w:val="24"/>
                <w:szCs w:val="24"/>
              </w:rPr>
            </w:pPr>
            <w:r w:rsidRPr="005D41F5">
              <w:rPr>
                <w:b/>
                <w:sz w:val="24"/>
                <w:szCs w:val="24"/>
              </w:rPr>
              <w:t>G/TBT/N/TZA/302</w:t>
            </w:r>
          </w:p>
        </w:tc>
        <w:tc>
          <w:tcPr>
            <w:tcW w:w="5386" w:type="dxa"/>
            <w:shd w:val="clear" w:color="auto" w:fill="auto"/>
          </w:tcPr>
          <w:p w:rsidR="0065502F" w:rsidRPr="005D41F5" w:rsidRDefault="0065502F" w:rsidP="00766FA5">
            <w:pPr>
              <w:jc w:val="both"/>
              <w:rPr>
                <w:sz w:val="24"/>
                <w:szCs w:val="24"/>
              </w:rPr>
            </w:pPr>
            <w:r w:rsidRPr="005D41F5">
              <w:rPr>
                <w:sz w:val="24"/>
                <w:szCs w:val="24"/>
              </w:rPr>
              <w:t>DEAS 982 5: 2019 Битум және битум тұтқыр зат. 5 бөлім. Битум градуировкамен. Техникалық сипаттамалары (8 бет, ағылшын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25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Құрылыс материалдары (ICS 91.100), Жол-құрылыс материалдары (ICS 93.080.20)</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Танзания </w:t>
            </w:r>
          </w:p>
        </w:tc>
        <w:tc>
          <w:tcPr>
            <w:tcW w:w="5386" w:type="dxa"/>
            <w:shd w:val="clear" w:color="auto" w:fill="auto"/>
          </w:tcPr>
          <w:p w:rsidR="0065502F" w:rsidRPr="005D41F5" w:rsidRDefault="0065502F" w:rsidP="00766FA5">
            <w:pPr>
              <w:jc w:val="both"/>
              <w:rPr>
                <w:sz w:val="22"/>
                <w:szCs w:val="22"/>
                <w:lang w:val="kk-KZ"/>
              </w:rPr>
            </w:pPr>
            <w:r w:rsidRPr="005D41F5">
              <w:rPr>
                <w:sz w:val="22"/>
                <w:szCs w:val="22"/>
                <w:lang w:val="kk-KZ"/>
              </w:rPr>
              <w:t>Бұл стандарт жобасында жол жабындарын салу үшін қолайлы градуирленген сипаттамалары бар битумдар үшін сынау талаптары мен әдістері анықталады.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G/TBT/N/KOR/849</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Квазипрепараттар көлемін белгілеуге ұсынылатын түзетулер (4 бет, корей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25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Квази-препараттар</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Корея</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Корея Республикасының Тамақ өнімдері мен дәрілер қауіпсіздігі министрлігі (MFDS) төменде көрсетілгендей "квазипрепараттардың белгіленген көлеміне" түзетулер енгізді:</w:t>
            </w:r>
          </w:p>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 Босанғаннан кейінгі қан кетулер мен лохияны сіңіру үшін қолданылатын жүкті әйелдерге арналған жапсырмалар (қынаптан босанғаннан кейінгі бөлінулер) Кореядағы квази-есірткі ретінде анықталды.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rFonts w:eastAsia="Verdana"/>
                <w:b/>
                <w:sz w:val="24"/>
                <w:szCs w:val="24"/>
                <w:lang w:val="en-GB" w:eastAsia="en-US"/>
              </w:rPr>
            </w:pPr>
            <w:r w:rsidRPr="005D41F5">
              <w:rPr>
                <w:b/>
                <w:sz w:val="24"/>
                <w:szCs w:val="24"/>
              </w:rPr>
              <w:t>G/TBT/N/CHL/492</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Қауіпсіздікті талдау және / немесе газ өнімдеріне, табиғи газ қысымын реттеуіштерге, 5 бар немесе одан көп қысымға, бірақ 100 бар артық емес сынау хаттамасының жобасы (9 бет, испан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25 шілде 2019 жыл </w:t>
            </w:r>
          </w:p>
        </w:tc>
        <w:tc>
          <w:tcPr>
            <w:tcW w:w="5386" w:type="dxa"/>
            <w:shd w:val="clear" w:color="auto" w:fill="auto"/>
          </w:tcPr>
          <w:p w:rsidR="0065502F" w:rsidRPr="005D41F5" w:rsidRDefault="0065502F" w:rsidP="00766FA5">
            <w:pPr>
              <w:rPr>
                <w:sz w:val="24"/>
                <w:szCs w:val="24"/>
                <w:lang w:val="kk-KZ"/>
              </w:rPr>
            </w:pPr>
            <w:r w:rsidRPr="005D41F5">
              <w:rPr>
                <w:sz w:val="24"/>
                <w:szCs w:val="24"/>
                <w:lang w:val="kk-KZ"/>
              </w:rPr>
              <w:t xml:space="preserve">Табиғи газ қысымын реттегіштер, 5 бар немесе одан астам, бірақ 100 бардан аспайтын қысым </w:t>
            </w:r>
            <w:r w:rsidRPr="005D41F5">
              <w:rPr>
                <w:sz w:val="24"/>
                <w:szCs w:val="24"/>
                <w:lang w:val="kk-KZ"/>
              </w:rPr>
              <w:lastRenderedPageBreak/>
              <w:t>үшін</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Чили</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Хабарланған хаттама табиғи газды тарату желілерінде пайдалану үшін 5 бар және одан да көп қысым үшін, бірақ 100 бардан аспайтын табиғи газ қысымын реттегіштерді сертификаттау рәсімін белгілейді.</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rFonts w:eastAsia="Verdana"/>
                <w:b/>
                <w:sz w:val="24"/>
                <w:szCs w:val="24"/>
                <w:lang w:val="en-GB" w:eastAsia="en-US"/>
              </w:rPr>
            </w:pPr>
            <w:r w:rsidRPr="005D41F5">
              <w:rPr>
                <w:b/>
                <w:sz w:val="24"/>
                <w:szCs w:val="24"/>
              </w:rPr>
              <w:t>G/TBT/N/CHL/491</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PC № 11/1: 2019 газ өнімдері үшін қауіпсіздікті талдау және / немесе сынақ хаттамасы жобасы, ТМД үшін көп рет қолданылатын жылжымалы дәнекерленген болат баллондар (9 бет, испан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25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Сұйытылған мұнай газына арналған көп рет пайдаланылатын тасымалданатын дәнекерленген болат баллондар (ТМД)</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Чили</w:t>
            </w:r>
          </w:p>
        </w:tc>
        <w:tc>
          <w:tcPr>
            <w:tcW w:w="5386" w:type="dxa"/>
            <w:shd w:val="clear" w:color="auto" w:fill="auto"/>
          </w:tcPr>
          <w:p w:rsidR="0065502F" w:rsidRPr="005D41F5" w:rsidRDefault="0065502F" w:rsidP="00766FA5">
            <w:pPr>
              <w:rPr>
                <w:sz w:val="24"/>
                <w:szCs w:val="24"/>
                <w:lang w:val="kk-KZ"/>
              </w:rPr>
            </w:pPr>
            <w:r w:rsidRPr="005D41F5">
              <w:rPr>
                <w:sz w:val="24"/>
                <w:szCs w:val="24"/>
                <w:lang w:val="kk-KZ"/>
              </w:rPr>
              <w:t>Хабарланған хаттамада 4,5-тен 120 литрге дейін қоса алғанда ТМД үшін көп рет пайдаланылатын тасымалданатын дәнекерленген болат баллондарды сертификаттау рәсімі белгіленеді.</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rFonts w:eastAsia="Verdana"/>
                <w:b/>
                <w:sz w:val="24"/>
                <w:szCs w:val="24"/>
                <w:lang w:val="en-GB" w:eastAsia="en-US"/>
              </w:rPr>
            </w:pPr>
            <w:r w:rsidRPr="005D41F5">
              <w:rPr>
                <w:b/>
                <w:sz w:val="24"/>
                <w:szCs w:val="24"/>
              </w:rPr>
              <w:t>G/TBT/N/CHL/490</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PC № 27/1: 2019, газ өнімдеріне арналған қауіпсіздікті талдау және / немесе сынақ хаттамасы жобасы - газда жұмыс істейтін тұрмыстық ас үй аспаптары (16 бет, испан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25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Тамақ дайындауға арналған газ аспаптары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Чили</w:t>
            </w:r>
          </w:p>
        </w:tc>
        <w:tc>
          <w:tcPr>
            <w:tcW w:w="5386" w:type="dxa"/>
            <w:shd w:val="clear" w:color="auto" w:fill="auto"/>
          </w:tcPr>
          <w:p w:rsidR="0065502F" w:rsidRPr="005D41F5" w:rsidRDefault="0065502F" w:rsidP="00766FA5">
            <w:pPr>
              <w:rPr>
                <w:sz w:val="24"/>
                <w:szCs w:val="24"/>
                <w:lang w:val="kk-KZ"/>
              </w:rPr>
            </w:pPr>
            <w:r w:rsidRPr="005D41F5">
              <w:rPr>
                <w:sz w:val="24"/>
                <w:szCs w:val="24"/>
                <w:lang w:val="kk-KZ"/>
              </w:rPr>
              <w:t>Хабарланған хаттамада қауіпсіздік тұрғысынан, қолдану саласына және UNE-en 30-1: 2009 + A3: 2013, UNE-EN 30-1 -2: 2012, UNE-EN 30-1-3: 2004 + A1: 2007 және UNE-EN 30-1-4: 2013 Еуропалық стандарттарға сәйкес газбен жұмыс істейтін тұрмыстық ас үй аспаптарын сертификаттау рәсімі және 2007 жылғы nch927 / 1 Чили стандарты белгіленеді.</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rFonts w:eastAsia="Verdana"/>
                <w:b/>
                <w:sz w:val="24"/>
                <w:szCs w:val="24"/>
                <w:lang w:val="en-GB" w:eastAsia="en-US"/>
              </w:rPr>
            </w:pPr>
            <w:r w:rsidRPr="005D41F5">
              <w:rPr>
                <w:b/>
                <w:sz w:val="24"/>
                <w:szCs w:val="24"/>
              </w:rPr>
              <w:t>G/TBT/N/CHL/489</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Қоғаммен 494, 496 және 497 баптарын жаңарту және жаңа 497ter, quater және quinquies баптарын қосу бойынша кеңес беру 12 айдан асқан сәбилер үшін келесі қоспалар мен қоспалар туралы (24 бет, испан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25 шілде 2019 жыл </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12 айдан асқан балаларға арналған балалар тағамы мен балалар тағамы.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Чили</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Осы ұсыныстың мақсаты 6 айдан 12 айға дейінгі балаларға арналған балалар тамағын реттейтін тамақтану гигиенасы ережелерінің баптарын жаңарту және келісу және 12 айдан асқан балаларға арналған балалар тамағына арналған нормативтік базаны тамақ және тамақ өнімдері саласындағы ұлттық мемлекеттік саясаттың түпмәтініне енгізу болып табылады.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6C5C0A">
        <w:trPr>
          <w:trHeight w:val="583"/>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G/TBT/N/TTO/121</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Ойыншықтар қауіпсіздігі. Белгілі бір элементтерді босату. Міндетті талаптар (4 бет, ағылшын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25 щілде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Ойыншықтар ICS 97.200.50</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Тринидад және  Тобаго</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Бұл стандарт сурьма, мышьяк, барий, кадмий, хром, қорғасын, сынап және селенді қоса алғанда элементтерді босату үшін міндетті талаптарды белгілейді. Ол сондай-ақ ойыншықтарды таңбалауға қойылатын талаптарды қамтиды.</w:t>
            </w:r>
          </w:p>
          <w:p w:rsidR="0065502F" w:rsidRPr="005D41F5" w:rsidRDefault="0065502F" w:rsidP="00766FA5">
            <w:pPr>
              <w:jc w:val="both"/>
              <w:rPr>
                <w:sz w:val="24"/>
                <w:szCs w:val="24"/>
                <w:lang w:val="kk-KZ"/>
              </w:rPr>
            </w:pPr>
            <w:r w:rsidRPr="005D41F5">
              <w:rPr>
                <w:sz w:val="24"/>
                <w:szCs w:val="24"/>
                <w:lang w:val="kk-KZ"/>
              </w:rPr>
              <w:t>Талаптар мынадай ойыншықтарға, ойыншықтардың компоненттеріне және ойыншық материалдарына қолданылады:</w:t>
            </w:r>
          </w:p>
          <w:p w:rsidR="0065502F" w:rsidRPr="005D41F5" w:rsidRDefault="0065502F" w:rsidP="00766FA5">
            <w:pPr>
              <w:jc w:val="both"/>
              <w:rPr>
                <w:sz w:val="24"/>
                <w:szCs w:val="24"/>
                <w:lang w:val="kk-KZ"/>
              </w:rPr>
            </w:pPr>
            <w:r w:rsidRPr="005D41F5">
              <w:rPr>
                <w:sz w:val="24"/>
                <w:szCs w:val="24"/>
                <w:lang w:val="kk-KZ"/>
              </w:rPr>
              <w:t>• тамаққа арналған және ауыз қуысына қатысты барлығы, жанасу ойыншықтары, косметикалық ойыншықтар және ойыншықтардың санатына жатқызылған жазу құралдары, жасына немесе ұсынылатын жасына қарамастан;</w:t>
            </w:r>
          </w:p>
          <w:p w:rsidR="0065502F" w:rsidRPr="005D41F5" w:rsidRDefault="0065502F" w:rsidP="00766FA5">
            <w:pPr>
              <w:jc w:val="both"/>
              <w:rPr>
                <w:sz w:val="24"/>
                <w:szCs w:val="24"/>
                <w:lang w:val="kk-KZ"/>
              </w:rPr>
            </w:pPr>
            <w:r w:rsidRPr="005D41F5">
              <w:rPr>
                <w:sz w:val="24"/>
                <w:szCs w:val="24"/>
                <w:lang w:val="kk-KZ"/>
              </w:rPr>
              <w:t>• жетпіс екі айға дейінгі балаларға арналған немесе қолайлы барлық ойыншықтар;</w:t>
            </w:r>
          </w:p>
          <w:p w:rsidR="0065502F" w:rsidRPr="005D41F5" w:rsidRDefault="0065502F" w:rsidP="00766FA5">
            <w:pPr>
              <w:jc w:val="both"/>
              <w:rPr>
                <w:sz w:val="24"/>
                <w:szCs w:val="24"/>
                <w:lang w:val="kk-KZ"/>
              </w:rPr>
            </w:pPr>
            <w:r w:rsidRPr="005D41F5">
              <w:rPr>
                <w:sz w:val="24"/>
                <w:szCs w:val="24"/>
                <w:lang w:val="kk-KZ"/>
              </w:rPr>
              <w:t>• жарамдылық мерзіміне, таңбалануына немесе ұсынылатын жарамдылық мерзімін таңбалауына қарамастан қол жетімді сұйықтықтар, пасталар, Гелдер (мысалы, сұйық бояулар және модельдеуші құрамдар).</w:t>
            </w:r>
          </w:p>
          <w:p w:rsidR="0065502F" w:rsidRPr="005D41F5" w:rsidRDefault="0065502F" w:rsidP="00766FA5">
            <w:pPr>
              <w:jc w:val="both"/>
              <w:rPr>
                <w:sz w:val="24"/>
                <w:szCs w:val="24"/>
                <w:lang w:val="kk-KZ"/>
              </w:rPr>
            </w:pPr>
            <w:r w:rsidRPr="005D41F5">
              <w:rPr>
                <w:sz w:val="24"/>
                <w:szCs w:val="24"/>
                <w:lang w:val="kk-KZ"/>
              </w:rPr>
              <w:t>Бұл стандарт, мысалы, сақтау үшін арналмаған болса, буып-түю материалдарына қолданылмайды. Қораптар, контейнерлер немесе егер олар ойыншықтың бір бөлігі болмаса немесе болжамды ойын құндылығы болса</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rFonts w:eastAsia="Verdana"/>
                <w:b/>
                <w:sz w:val="24"/>
                <w:szCs w:val="24"/>
                <w:lang w:val="en-GB" w:eastAsia="en-US"/>
              </w:rPr>
            </w:pPr>
            <w:r w:rsidRPr="005D41F5">
              <w:rPr>
                <w:b/>
                <w:sz w:val="24"/>
                <w:szCs w:val="24"/>
              </w:rPr>
              <w:t>G/TBT/N/PRY/112</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jc w:val="both"/>
              <w:rPr>
                <w:sz w:val="24"/>
                <w:szCs w:val="24"/>
              </w:rPr>
            </w:pPr>
            <w:r w:rsidRPr="005D41F5">
              <w:rPr>
                <w:sz w:val="24"/>
                <w:szCs w:val="24"/>
                <w:lang w:val="kk-KZ"/>
              </w:rPr>
              <w:t xml:space="preserve">Жалпы нарық тобының (GMC) Қарарының жобасы: "казеинді сәйкестендіру мен сапасына қатысты МЕРКОСУРДЫҢ техникалық регламенті" (GMC № 43/94 қарарын жою) </w:t>
            </w:r>
            <w:r w:rsidRPr="005D41F5">
              <w:rPr>
                <w:sz w:val="24"/>
                <w:szCs w:val="24"/>
              </w:rPr>
              <w:t>(5 бет, испан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Парагвай билігі құжаттарды ұсыну туралы сұрауларға жауап береді және 60 күн ішінде кез келген түсініктемелер алады.</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26 шілде 2019 жыл</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Казеин (NCM 35.01)</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Парагвай</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Қарар жобасы адамның тұтынуы үшін казеин-ге сәйкес келуі тиіс сапа мен сәйкестікке қойылатын ең аз талаптарды белгілейді. Ол қатысушы мемлекеттердің аумағында, олардың арасындағы сауда үшін және МЕРКОСУР аймағынан тыс жерлерге импорт үшін қолданылатын болады.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rFonts w:eastAsia="Verdana"/>
                <w:b/>
                <w:sz w:val="24"/>
                <w:szCs w:val="24"/>
                <w:lang w:val="en-GB" w:eastAsia="en-US"/>
              </w:rPr>
            </w:pPr>
            <w:r w:rsidRPr="005D41F5">
              <w:rPr>
                <w:b/>
                <w:sz w:val="24"/>
                <w:szCs w:val="24"/>
              </w:rPr>
              <w:t>G/TBT/N/PRY/111</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jc w:val="both"/>
              <w:rPr>
                <w:sz w:val="24"/>
                <w:szCs w:val="24"/>
              </w:rPr>
            </w:pPr>
            <w:r w:rsidRPr="005D41F5">
              <w:rPr>
                <w:sz w:val="24"/>
                <w:szCs w:val="24"/>
                <w:lang w:val="kk-KZ"/>
              </w:rPr>
              <w:t xml:space="preserve">Жалпы нарық тобының (GMC) Қарарының жобасы: "сарымсақты сәйкестендіру және сапасы туралы МЕРКОСУРДЫҢ техникалық регламенті" (GMC № 98/94 қарарын жою) </w:t>
            </w:r>
            <w:r w:rsidRPr="005D41F5">
              <w:rPr>
                <w:sz w:val="24"/>
                <w:szCs w:val="24"/>
              </w:rPr>
              <w:t>(8 бет, испан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Парагвай билігі құжаттарды ұсыну туралы сұрауларға жауап береді және 60 күн ішінде кез кезлген түсініктемелер алады.</w:t>
            </w:r>
          </w:p>
        </w:tc>
      </w:tr>
      <w:tr w:rsidR="0065502F" w:rsidRPr="005D41F5" w:rsidTr="007223E0">
        <w:trPr>
          <w:trHeight w:val="218"/>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26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Сарымсақ</w:t>
            </w:r>
            <w:r w:rsidRPr="005D41F5">
              <w:rPr>
                <w:sz w:val="24"/>
                <w:szCs w:val="24"/>
              </w:rPr>
              <w:t xml:space="preserve"> (NCM 0703.20)</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Парагвай</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 xml:space="preserve">МЕРКОСУРДЫҢ техникалық регламентінің жобасы, ол туралы хабарланған, дайындағаннан және орағаннан кейін сарымсақ бірдейлігі мен </w:t>
            </w:r>
            <w:r w:rsidRPr="005D41F5">
              <w:rPr>
                <w:sz w:val="24"/>
                <w:szCs w:val="24"/>
                <w:lang w:val="kk-KZ"/>
              </w:rPr>
              <w:lastRenderedPageBreak/>
              <w:t>сапалық сипаттамаларын белгілейді. Ол қатысушы мемлекеттердің аумағында, олардың арасындағы сауда үшін және МЕРКОСУР аймағынан тыс жерлерге импорт үшін қолданылатын болады.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G/TBT/N/IND/104</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Тамақ өнімдері мен алкогольді сусындардың қауіпсіздік стандарттарына өзгерістер енгізу туралы ереже, 2019 (9 бет, хинди және ағылшын тілдерінде)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26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Азық-түлік өнімдері</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Үндістан</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2019 жылғы азық-түлік өнімдері мен алкоголь сусындарының қауіпсіздік нормативтеріне өзгерістер енгізу ережесі шарап пен сырадан басқа, алкогольсіз сусындарға қойылатын талаптарды, географиялық көрсеткіштер туралы ережелерді, таңбалауға қойылатын талаптарды және басқа да талаптарды және т. б. айқындайды.</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b/>
                <w:sz w:val="24"/>
                <w:szCs w:val="24"/>
                <w:lang w:val="en-GB" w:eastAsia="en-US"/>
              </w:rPr>
            </w:pPr>
            <w:r w:rsidRPr="005D41F5">
              <w:rPr>
                <w:b/>
                <w:sz w:val="24"/>
                <w:szCs w:val="24"/>
              </w:rPr>
              <w:t>G/TBT/N/IND/103</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Тамақ өнімдерінің және стандарттардың қауіпсіздік стандарттарына өзгерістер енгізу туралы ереже жобасы (үлгілерді зертханалық талдау және талдау), 2019 ж. (3 бет, хинди және ағылшын тілдерінде)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Хабарлама алған күннен бастап 60 күн</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26 шілде 2019 жыл </w:t>
            </w:r>
          </w:p>
        </w:tc>
        <w:tc>
          <w:tcPr>
            <w:tcW w:w="5386" w:type="dxa"/>
            <w:shd w:val="clear" w:color="auto" w:fill="auto"/>
          </w:tcPr>
          <w:p w:rsidR="0065502F" w:rsidRPr="005D41F5" w:rsidRDefault="0065502F" w:rsidP="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Азық-түлік өнімдері</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Үндістан</w:t>
            </w: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Азық-түлік өнімдерін тез аналитикалық тестілеу үшін жиынтықты, жабдықты немесе әдісті бекітуге қатысты Тамақ өнімдері мен стандарттардың қауіпсіздік ережелеріне (зертханалық талдау және сынамаларды талдау) түзетулер енгізу туралы ереже.</w:t>
            </w:r>
          </w:p>
        </w:tc>
        <w:tc>
          <w:tcPr>
            <w:tcW w:w="2268" w:type="dxa"/>
            <w:shd w:val="clear" w:color="auto" w:fill="auto"/>
          </w:tcPr>
          <w:p w:rsidR="0065502F" w:rsidRPr="005D41F5" w:rsidRDefault="0065502F" w:rsidP="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jc w:val="both"/>
              <w:rPr>
                <w:rFonts w:eastAsia="Verdana"/>
                <w:b/>
                <w:sz w:val="24"/>
                <w:szCs w:val="24"/>
                <w:lang w:val="en-GB" w:eastAsia="en-US"/>
              </w:rPr>
            </w:pPr>
            <w:r w:rsidRPr="005D41F5">
              <w:rPr>
                <w:b/>
                <w:sz w:val="24"/>
                <w:szCs w:val="24"/>
              </w:rPr>
              <w:t>G/TBT/N/COL/238</w:t>
            </w:r>
          </w:p>
          <w:p w:rsidR="0065502F" w:rsidRPr="005D41F5" w:rsidRDefault="0065502F" w:rsidP="00766FA5">
            <w:pPr>
              <w:pBdr>
                <w:between w:val="single" w:sz="6" w:space="1" w:color="auto"/>
              </w:pBdr>
              <w:jc w:val="both"/>
              <w:rPr>
                <w:sz w:val="24"/>
                <w:szCs w:val="24"/>
                <w:lang w:val="kk-KZ"/>
              </w:rPr>
            </w:pPr>
          </w:p>
        </w:tc>
        <w:tc>
          <w:tcPr>
            <w:tcW w:w="5386" w:type="dxa"/>
            <w:shd w:val="clear" w:color="auto" w:fill="auto"/>
          </w:tcPr>
          <w:p w:rsidR="0065502F" w:rsidRPr="005D41F5" w:rsidRDefault="0065502F" w:rsidP="00766FA5">
            <w:pPr>
              <w:jc w:val="both"/>
              <w:rPr>
                <w:sz w:val="24"/>
                <w:szCs w:val="24"/>
                <w:lang w:val="kk-KZ"/>
              </w:rPr>
            </w:pPr>
            <w:r w:rsidRPr="005D41F5">
              <w:rPr>
                <w:sz w:val="24"/>
                <w:szCs w:val="24"/>
                <w:lang w:val="kk-KZ"/>
              </w:rPr>
              <w:t>Натрий тұтынуды қысқартудың ұлттық стратегиясы шеңберінде басым азық-түлік өнімдеріндегі натрийдің ең көп мөлшерін белгілейтін және басқа ережелерді баяндайтын техникалық регламент жобасы (16 бет, испан тілінде)</w:t>
            </w:r>
          </w:p>
        </w:tc>
        <w:tc>
          <w:tcPr>
            <w:tcW w:w="2268" w:type="dxa"/>
            <w:shd w:val="clear" w:color="auto" w:fill="auto"/>
          </w:tcPr>
          <w:p w:rsidR="0065502F" w:rsidRPr="005D41F5" w:rsidRDefault="0065502F" w:rsidP="00766FA5">
            <w:pPr>
              <w:jc w:val="both"/>
              <w:rPr>
                <w:sz w:val="24"/>
                <w:szCs w:val="24"/>
                <w:lang w:val="kk-KZ"/>
              </w:rPr>
            </w:pPr>
            <w:r w:rsidRPr="005D41F5">
              <w:rPr>
                <w:sz w:val="24"/>
                <w:szCs w:val="24"/>
                <w:lang w:val="kk-KZ"/>
              </w:rPr>
              <w:t>18 қазан 2019 жыл</w:t>
            </w: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 xml:space="preserve">26 шілде 2019 жыл </w:t>
            </w:r>
          </w:p>
        </w:tc>
        <w:tc>
          <w:tcPr>
            <w:tcW w:w="5386" w:type="dxa"/>
            <w:shd w:val="clear" w:color="auto" w:fill="auto"/>
          </w:tcPr>
          <w:tbl>
            <w:tblPr>
              <w:tblStyle w:val="af2"/>
              <w:tblW w:w="5000" w:type="pct"/>
              <w:tblLayout w:type="fixed"/>
              <w:tblLook w:val="04A0" w:firstRow="1" w:lastRow="0" w:firstColumn="1" w:lastColumn="0" w:noHBand="0" w:noVBand="1"/>
            </w:tblPr>
            <w:tblGrid>
              <w:gridCol w:w="3298"/>
              <w:gridCol w:w="1862"/>
            </w:tblGrid>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jc w:val="both"/>
                    <w:rPr>
                      <w:rFonts w:eastAsiaTheme="minorHAnsi"/>
                      <w:b/>
                      <w:sz w:val="24"/>
                      <w:szCs w:val="24"/>
                    </w:rPr>
                  </w:pPr>
                  <w:r w:rsidRPr="005D41F5">
                    <w:rPr>
                      <w:b/>
                      <w:sz w:val="24"/>
                      <w:szCs w:val="24"/>
                    </w:rPr>
                    <w:t>Тағам натрий құрамы бойынша басым</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jc w:val="both"/>
                    <w:rPr>
                      <w:rFonts w:eastAsiaTheme="minorHAnsi"/>
                      <w:b/>
                      <w:sz w:val="24"/>
                      <w:szCs w:val="24"/>
                    </w:rPr>
                  </w:pPr>
                  <w:r w:rsidRPr="005D41F5">
                    <w:rPr>
                      <w:b/>
                      <w:sz w:val="24"/>
                      <w:szCs w:val="24"/>
                    </w:rPr>
                    <w:t>тарифтік тауарлық субпозиция</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Майдағы тунец</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1604.14.10.00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Судағы тунец</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1604.14.10.00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lang w:val="kk-KZ"/>
                    </w:rPr>
                    <w:t>Аралас</w:t>
                  </w:r>
                  <w:r w:rsidRPr="005D41F5">
                    <w:rPr>
                      <w:sz w:val="24"/>
                      <w:szCs w:val="24"/>
                    </w:rPr>
                    <w:t xml:space="preserve"> тунец</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1604.14.10.00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Құрғақ соустар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2104.10.10.00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Сусызданған сорпалар</w:t>
                  </w:r>
                  <w:r w:rsidRPr="005D41F5">
                    <w:rPr>
                      <w:sz w:val="24"/>
                      <w:szCs w:val="24"/>
                    </w:rPr>
                    <w:t xml:space="preserve"> </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2104.10.20.00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Тартылған тауық шұжығы</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1601.00.00.00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jc w:val="both"/>
                    <w:rPr>
                      <w:sz w:val="24"/>
                      <w:szCs w:val="24"/>
                    </w:rPr>
                  </w:pPr>
                  <w:r w:rsidRPr="005D41F5">
                    <w:rPr>
                      <w:sz w:val="24"/>
                      <w:szCs w:val="24"/>
                    </w:rPr>
                    <w:t>Бірнеше ингредиенттерден құрғақ таңғы ас</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1104.30.00.00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lastRenderedPageBreak/>
                    <w:t>Таңғы ас үшін экструдирленген және кеңейтілген үлпектер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1104.30.00.00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Таңғы ас үшін үлпек</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1104.30.00.00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Chorizo</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1601.00.00.00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Тауық</w:t>
                  </w:r>
                  <w:r w:rsidRPr="005D41F5">
                    <w:rPr>
                      <w:sz w:val="24"/>
                      <w:szCs w:val="24"/>
                    </w:rPr>
                    <w:t xml:space="preserve"> чоризо</w:t>
                  </w:r>
                  <w:r w:rsidRPr="005D41F5">
                    <w:rPr>
                      <w:sz w:val="24"/>
                      <w:szCs w:val="24"/>
                      <w:lang w:val="kk-KZ"/>
                    </w:rPr>
                    <w:t>сы</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1601.00.00.00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Буып түйілген</w:t>
                  </w:r>
                  <w:r w:rsidRPr="005D41F5">
                    <w:rPr>
                      <w:sz w:val="24"/>
                      <w:szCs w:val="24"/>
                    </w:rPr>
                    <w:t xml:space="preserve"> гренк</w:t>
                  </w:r>
                  <w:r w:rsidRPr="005D41F5">
                    <w:rPr>
                      <w:sz w:val="24"/>
                      <w:szCs w:val="24"/>
                      <w:lang w:val="kk-KZ"/>
                    </w:rPr>
                    <w:t>алар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1905.40.00.00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Хош иістендіргіш қосылмаған экструдирленген Тамақ өнімдері</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1904.10.00.00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Хош иістендіргіш қосылған экструдирленген Тамақ өнімдері</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1904.10.00.00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lang w:val="kk-KZ"/>
                    </w:rPr>
                    <w:t>Тұзды</w:t>
                  </w:r>
                  <w:r w:rsidRPr="005D41F5">
                    <w:rPr>
                      <w:sz w:val="24"/>
                      <w:szCs w:val="24"/>
                    </w:rPr>
                    <w:t xml:space="preserve"> печенье</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1905.90.10.00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Құрамында натрий төмен печенье</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1905.90.10.00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ветчина</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1602.41.00.00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Тауық</w:t>
                  </w:r>
                  <w:r w:rsidRPr="005D41F5">
                    <w:rPr>
                      <w:sz w:val="24"/>
                      <w:szCs w:val="24"/>
                    </w:rPr>
                    <w:t xml:space="preserve"> ветчина</w:t>
                  </w:r>
                  <w:r w:rsidRPr="005D41F5">
                    <w:rPr>
                      <w:sz w:val="24"/>
                      <w:szCs w:val="24"/>
                      <w:lang w:val="kk-KZ"/>
                    </w:rPr>
                    <w:t>сы</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1602.41.00.00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Басқа жаңғақтар бар жер жаңғақ</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2008.19.90.00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Мейіз қосылған жержаңғақ</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2008.11.90.00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Тұзды жержаңғақ</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2008.11.90.00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Тәтті жержаңғақ</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rPr>
                      <w:sz w:val="24"/>
                      <w:szCs w:val="24"/>
                    </w:rPr>
                  </w:pPr>
                  <w:r w:rsidRPr="005D41F5">
                    <w:rPr>
                      <w:sz w:val="24"/>
                      <w:szCs w:val="24"/>
                    </w:rPr>
                    <w:t>2006.00.00.00</w:t>
                  </w:r>
                </w:p>
                <w:p w:rsidR="0065502F" w:rsidRPr="005D41F5" w:rsidRDefault="0065502F" w:rsidP="00766FA5">
                  <w:pPr>
                    <w:spacing w:before="120" w:after="120"/>
                    <w:rPr>
                      <w:sz w:val="24"/>
                      <w:szCs w:val="24"/>
                    </w:rPr>
                  </w:pPr>
                  <w:r w:rsidRPr="005D41F5">
                    <w:rPr>
                      <w:sz w:val="24"/>
                      <w:szCs w:val="24"/>
                    </w:rPr>
                    <w:t>2008.11.90.00</w:t>
                  </w:r>
                </w:p>
                <w:p w:rsidR="0065502F" w:rsidRPr="005D41F5" w:rsidRDefault="0065502F" w:rsidP="00766FA5">
                  <w:pPr>
                    <w:spacing w:before="120" w:after="120"/>
                    <w:jc w:val="both"/>
                    <w:rPr>
                      <w:rFonts w:eastAsiaTheme="minorHAnsi"/>
                      <w:sz w:val="24"/>
                      <w:szCs w:val="24"/>
                      <w:lang w:val="en-GB" w:eastAsia="en-US"/>
                    </w:rPr>
                  </w:pPr>
                  <w:r w:rsidRPr="005D41F5">
                    <w:rPr>
                      <w:sz w:val="24"/>
                      <w:szCs w:val="24"/>
                    </w:rPr>
                    <w:t>1806.90.00.90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Аз тұздалған жержаңғақ</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2008.11.90.00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Басқа ингредиенттермен қоспадағы жержаңғақ</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rPr>
                      <w:sz w:val="24"/>
                      <w:szCs w:val="24"/>
                    </w:rPr>
                  </w:pPr>
                  <w:r w:rsidRPr="005D41F5">
                    <w:rPr>
                      <w:sz w:val="24"/>
                      <w:szCs w:val="24"/>
                    </w:rPr>
                    <w:t>2008.19.90.00</w:t>
                  </w:r>
                </w:p>
                <w:p w:rsidR="0065502F" w:rsidRPr="005D41F5" w:rsidRDefault="0065502F" w:rsidP="00766FA5">
                  <w:pPr>
                    <w:spacing w:before="120" w:after="120"/>
                    <w:jc w:val="both"/>
                    <w:rPr>
                      <w:rFonts w:eastAsiaTheme="minorHAnsi"/>
                      <w:sz w:val="24"/>
                      <w:szCs w:val="24"/>
                      <w:lang w:val="en-GB" w:eastAsia="en-US"/>
                    </w:rPr>
                  </w:pPr>
                  <w:r w:rsidRPr="005D41F5">
                    <w:rPr>
                      <w:sz w:val="24"/>
                      <w:szCs w:val="24"/>
                    </w:rPr>
                    <w:t>2008.11.90.00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Жапондық жержаңғақ</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2008.11.90.00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Сары май</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0405.10.00.00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lang w:val="kk-KZ"/>
                    </w:rPr>
                    <w:t>Өнеркәсіптік</w:t>
                  </w:r>
                  <w:r w:rsidRPr="005D41F5">
                    <w:rPr>
                      <w:sz w:val="24"/>
                      <w:szCs w:val="24"/>
                    </w:rPr>
                    <w:t xml:space="preserve"> маргарин</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1510.17.10.00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Маргарин мен спредтерді үстел және пісіру</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1510.17.10.00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Майонез</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2103.90.00.00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 xml:space="preserve">Хош иістендіргіштер мен дәмдеуіштер дайындауға </w:t>
                  </w:r>
                  <w:r w:rsidRPr="005D41F5">
                    <w:rPr>
                      <w:sz w:val="24"/>
                      <w:szCs w:val="24"/>
                    </w:rPr>
                    <w:lastRenderedPageBreak/>
                    <w:t>арналған қоспа</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lastRenderedPageBreak/>
                    <w:t>2103.90.20.00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lastRenderedPageBreak/>
                    <w:t>Дәмдеуіштер мен текстуризаторларды дайындауға арналған қоспа</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2103.90.20.00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Дәмді қоспаларды қоспай аралас тағамдар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rPr>
                      <w:sz w:val="24"/>
                      <w:szCs w:val="24"/>
                    </w:rPr>
                  </w:pPr>
                  <w:r w:rsidRPr="005D41F5">
                    <w:rPr>
                      <w:sz w:val="24"/>
                      <w:szCs w:val="24"/>
                    </w:rPr>
                    <w:t>2005.20.00.00</w:t>
                  </w:r>
                </w:p>
                <w:p w:rsidR="0065502F" w:rsidRPr="005D41F5" w:rsidRDefault="0065502F" w:rsidP="00766FA5">
                  <w:pPr>
                    <w:spacing w:before="120" w:after="120"/>
                    <w:rPr>
                      <w:sz w:val="24"/>
                      <w:szCs w:val="24"/>
                    </w:rPr>
                  </w:pPr>
                  <w:r w:rsidRPr="005D41F5">
                    <w:rPr>
                      <w:sz w:val="24"/>
                      <w:szCs w:val="24"/>
                    </w:rPr>
                    <w:t>2005.91.00.00</w:t>
                  </w:r>
                </w:p>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1602.49.00.00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Дәм қосылған аралас тағамдар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rPr>
                      <w:sz w:val="24"/>
                      <w:szCs w:val="24"/>
                    </w:rPr>
                  </w:pPr>
                  <w:r w:rsidRPr="005D41F5">
                    <w:rPr>
                      <w:sz w:val="24"/>
                      <w:szCs w:val="24"/>
                    </w:rPr>
                    <w:t>2005.20.00.00</w:t>
                  </w:r>
                </w:p>
                <w:p w:rsidR="0065502F" w:rsidRPr="005D41F5" w:rsidRDefault="0065502F" w:rsidP="00766FA5">
                  <w:pPr>
                    <w:spacing w:before="120" w:after="120"/>
                    <w:rPr>
                      <w:sz w:val="24"/>
                      <w:szCs w:val="24"/>
                    </w:rPr>
                  </w:pPr>
                  <w:r w:rsidRPr="005D41F5">
                    <w:rPr>
                      <w:sz w:val="24"/>
                      <w:szCs w:val="24"/>
                    </w:rPr>
                    <w:t>2005.91.00.00</w:t>
                  </w:r>
                </w:p>
                <w:p w:rsidR="0065502F" w:rsidRPr="005D41F5" w:rsidRDefault="0065502F" w:rsidP="00766FA5">
                  <w:pPr>
                    <w:spacing w:before="120" w:after="120"/>
                    <w:jc w:val="both"/>
                    <w:rPr>
                      <w:rFonts w:eastAsiaTheme="minorHAnsi"/>
                      <w:sz w:val="24"/>
                      <w:szCs w:val="24"/>
                      <w:lang w:val="en-GB" w:eastAsia="en-US"/>
                    </w:rPr>
                  </w:pPr>
                  <w:r w:rsidRPr="005D41F5">
                    <w:rPr>
                      <w:sz w:val="24"/>
                      <w:szCs w:val="24"/>
                    </w:rPr>
                    <w:t>2301.10.10.00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Mortadella</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1601.00.00.00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rPr>
                    <w:t xml:space="preserve">Мортаделла </w:t>
                  </w:r>
                  <w:r w:rsidRPr="005D41F5">
                    <w:rPr>
                      <w:sz w:val="24"/>
                      <w:szCs w:val="24"/>
                      <w:lang w:val="kk-KZ"/>
                    </w:rPr>
                    <w:t>тауықпен</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1601.00.00.00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қыша</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2103.30.20.00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Буып түйілген жұмсақ нан</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1905.90.90.00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Буып түйілген тоқаштар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1905.90.90.00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Буып түйілген кесілген нан</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1905.90.90.00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 xml:space="preserve">Буып түйілген қуырылған нан </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1905.40.00.00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Хош иістендіргіш қосылған картоп чип</w:t>
                  </w:r>
                  <w:r w:rsidRPr="005D41F5">
                    <w:rPr>
                      <w:sz w:val="24"/>
                      <w:szCs w:val="24"/>
                      <w:lang w:val="kk-KZ"/>
                    </w:rPr>
                    <w:t>с</w:t>
                  </w:r>
                  <w:r w:rsidRPr="005D41F5">
                    <w:rPr>
                      <w:sz w:val="24"/>
                      <w:szCs w:val="24"/>
                    </w:rPr>
                    <w:t>тері</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2005.20.00.00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Хош иістендіргішсіз картоп чипстері</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2005.20.00.00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 xml:space="preserve">Тісбасарлар ұннан </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1905.90.90.00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Шошқа қытырлақ тағамдары</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2301.10.10.00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Көкөніс пастасы</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2103.90.90.00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Банан</w:t>
                  </w:r>
                  <w:r w:rsidRPr="005D41F5">
                    <w:rPr>
                      <w:sz w:val="24"/>
                      <w:szCs w:val="24"/>
                      <w:lang w:val="kk-KZ"/>
                    </w:rPr>
                    <w:t>дар</w:t>
                  </w:r>
                  <w:r w:rsidRPr="005D41F5">
                    <w:rPr>
                      <w:sz w:val="24"/>
                      <w:szCs w:val="24"/>
                    </w:rPr>
                    <w:t xml:space="preserve"> </w:t>
                  </w:r>
                  <w:r w:rsidRPr="005D41F5">
                    <w:rPr>
                      <w:sz w:val="24"/>
                      <w:szCs w:val="24"/>
                      <w:lang w:val="kk-KZ"/>
                    </w:rPr>
                    <w:t>және</w:t>
                  </w:r>
                  <w:r w:rsidRPr="005D41F5">
                    <w:rPr>
                      <w:sz w:val="24"/>
                      <w:szCs w:val="24"/>
                    </w:rPr>
                    <w:t xml:space="preserve"> / </w:t>
                  </w:r>
                  <w:r w:rsidRPr="005D41F5">
                    <w:rPr>
                      <w:sz w:val="24"/>
                      <w:szCs w:val="24"/>
                      <w:lang w:val="kk-KZ"/>
                    </w:rPr>
                    <w:t>немесе</w:t>
                  </w:r>
                  <w:r w:rsidRPr="005D41F5">
                    <w:rPr>
                      <w:sz w:val="24"/>
                      <w:szCs w:val="24"/>
                    </w:rPr>
                    <w:t xml:space="preserve"> маниока</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2008.99.90.00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Бидай ұнынан жасалған өнімдер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1905.90.90.00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Крахмал маниок негізіндегі пісірілген өнімдер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1905.90.90.00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Кілегей ірімшік</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0406.10.00.00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Жаңа фермер ірімшік (ТжКБ кампесино)</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0406.10.00.00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Ірімшік қосылған жаңа паста филат</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0406.10.00.00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Шұжық</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1601.00.00.00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lastRenderedPageBreak/>
                    <w:t>Тауық шұжығы</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1601.00.00.00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Салями шұжықтары</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1601.00.00.00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Тауық салями шұжығы</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1601.00.00.00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rPr>
                    <w:t>Со</w:t>
                  </w:r>
                  <w:r w:rsidRPr="005D41F5">
                    <w:rPr>
                      <w:sz w:val="24"/>
                      <w:szCs w:val="24"/>
                      <w:lang w:val="kk-KZ"/>
                    </w:rPr>
                    <w:t xml:space="preserve">я </w:t>
                  </w:r>
                  <w:r w:rsidRPr="005D41F5">
                    <w:rPr>
                      <w:sz w:val="24"/>
                      <w:szCs w:val="24"/>
                    </w:rPr>
                    <w:t>соус</w:t>
                  </w:r>
                  <w:r w:rsidRPr="005D41F5">
                    <w:rPr>
                      <w:sz w:val="24"/>
                      <w:szCs w:val="24"/>
                      <w:lang w:val="kk-KZ"/>
                    </w:rPr>
                    <w:t>ы</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2103.10.00.00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rPr>
                    <w:t>Томат соус</w:t>
                  </w:r>
                  <w:r w:rsidRPr="005D41F5">
                    <w:rPr>
                      <w:sz w:val="24"/>
                      <w:szCs w:val="24"/>
                      <w:lang w:val="kk-KZ"/>
                    </w:rPr>
                    <w:t>ы</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2103.10.90.00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Томат негізіндегі тұздықтар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2002.10.90.00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Помидор соусы</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2002.10.90.00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Өсімдік негізіндегі тұздықтар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2103.90.90.00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Эмульгирленген тұздықтар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2103.90.90.00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rPr>
                  </w:pPr>
                  <w:r w:rsidRPr="005D41F5">
                    <w:rPr>
                      <w:sz w:val="24"/>
                      <w:szCs w:val="24"/>
                    </w:rPr>
                    <w:t>Эмульгирлен</w:t>
                  </w:r>
                  <w:r w:rsidRPr="005D41F5">
                    <w:rPr>
                      <w:sz w:val="24"/>
                      <w:szCs w:val="24"/>
                      <w:lang w:val="kk-KZ"/>
                    </w:rPr>
                    <w:t>беген</w:t>
                  </w:r>
                  <w:r w:rsidRPr="005D41F5">
                    <w:rPr>
                      <w:sz w:val="24"/>
                      <w:szCs w:val="24"/>
                    </w:rPr>
                    <w:t xml:space="preserve"> тұздықтар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2103.90.90.00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Майдағы сардиналар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1604.20.13.00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Томат тұздығындағы соустар</w:t>
                  </w:r>
                </w:p>
                <w:p w:rsidR="0065502F" w:rsidRPr="005D41F5" w:rsidRDefault="0065502F" w:rsidP="00766FA5">
                  <w:pPr>
                    <w:rPr>
                      <w:sz w:val="24"/>
                      <w:szCs w:val="24"/>
                    </w:rPr>
                  </w:pP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1604.13.10.00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Макаронмен құрғақ сорпалар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2104.10.20.00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rPr>
                    <w:t>Сусыз сорпа және крем</w:t>
                  </w:r>
                  <w:r w:rsidRPr="005D41F5">
                    <w:rPr>
                      <w:sz w:val="24"/>
                      <w:szCs w:val="24"/>
                      <w:lang w:val="kk-KZ"/>
                    </w:rPr>
                    <w:t>дік</w:t>
                  </w:r>
                  <w:r w:rsidRPr="005D41F5">
                    <w:rPr>
                      <w:sz w:val="24"/>
                      <w:szCs w:val="24"/>
                    </w:rPr>
                    <w:t xml:space="preserve"> сорпа</w:t>
                  </w:r>
                  <w:r w:rsidRPr="005D41F5">
                    <w:rPr>
                      <w:sz w:val="24"/>
                      <w:szCs w:val="24"/>
                      <w:lang w:val="kk-KZ"/>
                    </w:rPr>
                    <w:t>лар</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2104.10.20.00</w:t>
                  </w:r>
                </w:p>
              </w:tc>
            </w:tr>
            <w:tr w:rsidR="0065502F" w:rsidRPr="005D41F5" w:rsidTr="00766FA5">
              <w:tc>
                <w:tcPr>
                  <w:tcW w:w="3196"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rPr>
                      <w:sz w:val="24"/>
                      <w:szCs w:val="24"/>
                      <w:lang w:val="kk-KZ"/>
                    </w:rPr>
                  </w:pPr>
                  <w:r w:rsidRPr="005D41F5">
                    <w:rPr>
                      <w:sz w:val="24"/>
                      <w:szCs w:val="24"/>
                      <w:lang w:val="kk-KZ"/>
                    </w:rPr>
                    <w:t>Жүгері</w:t>
                  </w:r>
                  <w:r w:rsidRPr="005D41F5">
                    <w:rPr>
                      <w:sz w:val="24"/>
                      <w:szCs w:val="24"/>
                    </w:rPr>
                    <w:t xml:space="preserve"> тортиль</w:t>
                  </w:r>
                  <w:r w:rsidRPr="005D41F5">
                    <w:rPr>
                      <w:sz w:val="24"/>
                      <w:szCs w:val="24"/>
                      <w:lang w:val="kk-KZ"/>
                    </w:rPr>
                    <w:t>дері</w:t>
                  </w:r>
                </w:p>
              </w:tc>
              <w:tc>
                <w:tcPr>
                  <w:tcW w:w="1804" w:type="pct"/>
                  <w:tcBorders>
                    <w:top w:val="single" w:sz="4" w:space="0" w:color="auto"/>
                    <w:left w:val="single" w:sz="4" w:space="0" w:color="auto"/>
                    <w:bottom w:val="single" w:sz="4" w:space="0" w:color="auto"/>
                    <w:right w:val="single" w:sz="4" w:space="0" w:color="auto"/>
                  </w:tcBorders>
                  <w:hideMark/>
                </w:tcPr>
                <w:p w:rsidR="0065502F" w:rsidRPr="005D41F5" w:rsidRDefault="0065502F" w:rsidP="00766FA5">
                  <w:pPr>
                    <w:spacing w:before="120" w:after="120"/>
                    <w:jc w:val="both"/>
                    <w:rPr>
                      <w:rFonts w:eastAsiaTheme="minorHAnsi"/>
                      <w:sz w:val="24"/>
                      <w:szCs w:val="24"/>
                      <w:lang w:val="en-GB" w:eastAsia="en-US"/>
                    </w:rPr>
                  </w:pPr>
                  <w:r w:rsidRPr="005D41F5">
                    <w:rPr>
                      <w:sz w:val="24"/>
                      <w:szCs w:val="24"/>
                    </w:rPr>
                    <w:t>1905.90.90.00</w:t>
                  </w:r>
                </w:p>
              </w:tc>
            </w:tr>
          </w:tbl>
          <w:p w:rsidR="0065502F" w:rsidRPr="005D41F5" w:rsidRDefault="0065502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345A2D">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45A2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66FA5">
            <w:pPr>
              <w:pBdr>
                <w:between w:val="single" w:sz="6" w:space="1" w:color="auto"/>
              </w:pBdr>
              <w:jc w:val="both"/>
              <w:rPr>
                <w:sz w:val="24"/>
                <w:szCs w:val="24"/>
                <w:lang w:val="kk-KZ"/>
              </w:rPr>
            </w:pPr>
            <w:r w:rsidRPr="005D41F5">
              <w:rPr>
                <w:sz w:val="24"/>
                <w:szCs w:val="24"/>
                <w:lang w:val="kk-KZ"/>
              </w:rPr>
              <w:t>Колумбия</w:t>
            </w:r>
          </w:p>
        </w:tc>
        <w:tc>
          <w:tcPr>
            <w:tcW w:w="5386" w:type="dxa"/>
            <w:shd w:val="clear" w:color="auto" w:fill="auto"/>
          </w:tcPr>
          <w:p w:rsidR="0065502F" w:rsidRPr="005D41F5" w:rsidRDefault="0065502F" w:rsidP="00766FA5">
            <w:pPr>
              <w:rPr>
                <w:sz w:val="24"/>
                <w:szCs w:val="24"/>
                <w:lang w:val="kk-KZ"/>
              </w:rPr>
            </w:pPr>
            <w:r w:rsidRPr="005D41F5">
              <w:rPr>
                <w:sz w:val="24"/>
                <w:szCs w:val="24"/>
                <w:lang w:val="kk-KZ"/>
              </w:rPr>
              <w:t>Ұсынылған Техникалық регламентте артериялық гипертонияны және онымен байланысты инфекциялық емес ауруларды төмендетуге ықпал ету мақсатында, сондай-ақ Колумбия халқының денсаулығын қорғаудың заңды мақсатында натрийді тұтынуды қысқартудың ұлттық стратегиясы үшін басым азық-түлік өнімдеріндегі натрийдің максималды мөлшерін белгілеуге әрекет жасалады.</w:t>
            </w:r>
          </w:p>
          <w:p w:rsidR="0065502F" w:rsidRPr="005D41F5" w:rsidRDefault="0065502F" w:rsidP="00766FA5">
            <w:pPr>
              <w:rPr>
                <w:sz w:val="24"/>
                <w:szCs w:val="24"/>
                <w:lang w:val="kk-KZ"/>
              </w:rPr>
            </w:pPr>
            <w:r w:rsidRPr="005D41F5">
              <w:rPr>
                <w:sz w:val="24"/>
                <w:szCs w:val="24"/>
                <w:lang w:val="kk-KZ"/>
              </w:rPr>
              <w:t>• I тарау: мақсаты, қолданылу аясы және анықтамасы</w:t>
            </w:r>
          </w:p>
          <w:p w:rsidR="0065502F" w:rsidRPr="005D41F5" w:rsidRDefault="0065502F" w:rsidP="00766FA5">
            <w:pPr>
              <w:rPr>
                <w:sz w:val="24"/>
                <w:szCs w:val="24"/>
                <w:lang w:val="kk-KZ"/>
              </w:rPr>
            </w:pPr>
            <w:r w:rsidRPr="005D41F5">
              <w:rPr>
                <w:sz w:val="24"/>
                <w:szCs w:val="24"/>
                <w:lang w:val="kk-KZ"/>
              </w:rPr>
              <w:t xml:space="preserve">• II тарау: натрий максималды құрамы және таңбалауға қойылатын талаптар </w:t>
            </w:r>
          </w:p>
          <w:p w:rsidR="0065502F" w:rsidRPr="005D41F5" w:rsidRDefault="0065502F" w:rsidP="00766FA5">
            <w:pPr>
              <w:rPr>
                <w:sz w:val="24"/>
                <w:szCs w:val="24"/>
                <w:lang w:val="kk-KZ"/>
              </w:rPr>
            </w:pPr>
            <w:r w:rsidRPr="005D41F5">
              <w:rPr>
                <w:sz w:val="24"/>
                <w:szCs w:val="24"/>
                <w:lang w:val="kk-KZ"/>
              </w:rPr>
              <w:t>• III тарау: сәйкестікті бағалау</w:t>
            </w:r>
          </w:p>
          <w:p w:rsidR="0065502F" w:rsidRPr="005D41F5" w:rsidRDefault="0065502F" w:rsidP="00766FA5">
            <w:pPr>
              <w:rPr>
                <w:sz w:val="24"/>
                <w:szCs w:val="24"/>
                <w:lang w:val="kk-KZ"/>
              </w:rPr>
            </w:pPr>
            <w:r w:rsidRPr="005D41F5">
              <w:rPr>
                <w:sz w:val="24"/>
                <w:szCs w:val="24"/>
                <w:lang w:val="kk-KZ"/>
              </w:rPr>
              <w:t>• IV тарау: жауапкершілік, инспекция, қадағалау және бақылау</w:t>
            </w:r>
          </w:p>
          <w:p w:rsidR="0065502F" w:rsidRPr="005D41F5" w:rsidRDefault="0065502F" w:rsidP="00766FA5">
            <w:pPr>
              <w:rPr>
                <w:sz w:val="24"/>
                <w:szCs w:val="24"/>
              </w:rPr>
            </w:pPr>
            <w:r w:rsidRPr="005D41F5">
              <w:rPr>
                <w:sz w:val="24"/>
                <w:szCs w:val="24"/>
              </w:rPr>
              <w:t>• V тарау Қорытынды ережелер</w:t>
            </w:r>
          </w:p>
        </w:tc>
        <w:tc>
          <w:tcPr>
            <w:tcW w:w="2268" w:type="dxa"/>
            <w:shd w:val="clear" w:color="auto" w:fill="auto"/>
          </w:tcPr>
          <w:p w:rsidR="0065502F" w:rsidRPr="005D41F5" w:rsidRDefault="0065502F" w:rsidP="00345A2D">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rFonts w:eastAsia="Verdana"/>
                <w:b/>
                <w:sz w:val="24"/>
                <w:szCs w:val="24"/>
                <w:lang w:val="en-GB" w:eastAsia="en-US"/>
              </w:rPr>
            </w:pPr>
            <w:r w:rsidRPr="005D41F5">
              <w:rPr>
                <w:b/>
                <w:sz w:val="24"/>
                <w:szCs w:val="24"/>
                <w:lang w:val="en-US"/>
              </w:rPr>
              <w:t>G/TBT/N/COL/228/Add.4</w:t>
            </w:r>
          </w:p>
          <w:p w:rsidR="002F5884" w:rsidRPr="005D41F5" w:rsidRDefault="002F5884">
            <w:pPr>
              <w:pBdr>
                <w:between w:val="single" w:sz="6" w:space="1" w:color="auto"/>
              </w:pBdr>
              <w:jc w:val="both"/>
              <w:rPr>
                <w:sz w:val="24"/>
                <w:szCs w:val="24"/>
                <w:lang w:val="en-GB"/>
              </w:rPr>
            </w:pPr>
          </w:p>
        </w:tc>
        <w:tc>
          <w:tcPr>
            <w:tcW w:w="5386" w:type="dxa"/>
            <w:shd w:val="clear" w:color="auto" w:fill="auto"/>
          </w:tcPr>
          <w:p w:rsidR="002F5884" w:rsidRPr="005D41F5" w:rsidRDefault="002F5884">
            <w:pPr>
              <w:jc w:val="both"/>
              <w:rPr>
                <w:sz w:val="24"/>
                <w:szCs w:val="24"/>
                <w:lang w:val="en-GB"/>
              </w:rPr>
            </w:pPr>
            <w:r w:rsidRPr="005D41F5">
              <w:rPr>
                <w:sz w:val="24"/>
                <w:szCs w:val="24"/>
              </w:rPr>
              <w:t>Қосымша</w:t>
            </w:r>
            <w:r w:rsidRPr="005D41F5">
              <w:rPr>
                <w:sz w:val="24"/>
                <w:szCs w:val="24"/>
                <w:lang w:val="en-GB"/>
              </w:rPr>
              <w:t xml:space="preserve"> </w:t>
            </w:r>
          </w:p>
          <w:p w:rsidR="002F5884" w:rsidRPr="005D41F5" w:rsidRDefault="002F5884">
            <w:pPr>
              <w:jc w:val="both"/>
              <w:rPr>
                <w:sz w:val="24"/>
                <w:szCs w:val="24"/>
              </w:rPr>
            </w:pPr>
            <w:r w:rsidRPr="005D41F5">
              <w:rPr>
                <w:sz w:val="24"/>
                <w:szCs w:val="24"/>
                <w:lang w:val="en-GB"/>
              </w:rPr>
              <w:t xml:space="preserve">2019 </w:t>
            </w:r>
            <w:r w:rsidRPr="005D41F5">
              <w:rPr>
                <w:sz w:val="24"/>
                <w:szCs w:val="24"/>
              </w:rPr>
              <w:t>жылғы</w:t>
            </w:r>
            <w:r w:rsidRPr="005D41F5">
              <w:rPr>
                <w:sz w:val="24"/>
                <w:szCs w:val="24"/>
                <w:lang w:val="en-GB"/>
              </w:rPr>
              <w:t xml:space="preserve"> 23 </w:t>
            </w:r>
            <w:r w:rsidRPr="005D41F5">
              <w:rPr>
                <w:sz w:val="24"/>
                <w:szCs w:val="24"/>
              </w:rPr>
              <w:t>шілдедегі</w:t>
            </w:r>
            <w:r w:rsidRPr="005D41F5">
              <w:rPr>
                <w:sz w:val="24"/>
                <w:szCs w:val="24"/>
                <w:lang w:val="en-GB"/>
              </w:rPr>
              <w:t xml:space="preserve"> </w:t>
            </w:r>
            <w:r w:rsidRPr="005D41F5">
              <w:rPr>
                <w:sz w:val="24"/>
                <w:szCs w:val="24"/>
              </w:rPr>
              <w:t>келесі</w:t>
            </w:r>
            <w:r w:rsidRPr="005D41F5">
              <w:rPr>
                <w:sz w:val="24"/>
                <w:szCs w:val="24"/>
                <w:lang w:val="en-GB"/>
              </w:rPr>
              <w:t xml:space="preserve"> </w:t>
            </w:r>
            <w:r w:rsidRPr="005D41F5">
              <w:rPr>
                <w:sz w:val="24"/>
                <w:szCs w:val="24"/>
              </w:rPr>
              <w:t>хабарлама</w:t>
            </w:r>
            <w:r w:rsidRPr="005D41F5">
              <w:rPr>
                <w:sz w:val="24"/>
                <w:szCs w:val="24"/>
                <w:lang w:val="en-GB"/>
              </w:rPr>
              <w:t xml:space="preserve"> </w:t>
            </w:r>
            <w:r w:rsidRPr="005D41F5">
              <w:rPr>
                <w:sz w:val="24"/>
                <w:szCs w:val="24"/>
              </w:rPr>
              <w:t>Колумбия</w:t>
            </w:r>
            <w:r w:rsidRPr="005D41F5">
              <w:rPr>
                <w:sz w:val="24"/>
                <w:szCs w:val="24"/>
                <w:lang w:val="en-GB"/>
              </w:rPr>
              <w:t xml:space="preserve"> </w:t>
            </w:r>
            <w:r w:rsidRPr="005D41F5">
              <w:rPr>
                <w:sz w:val="24"/>
                <w:szCs w:val="24"/>
              </w:rPr>
              <w:t>делегациясының</w:t>
            </w:r>
            <w:r w:rsidRPr="005D41F5">
              <w:rPr>
                <w:sz w:val="24"/>
                <w:szCs w:val="24"/>
                <w:lang w:val="en-GB"/>
              </w:rPr>
              <w:t xml:space="preserve"> </w:t>
            </w:r>
            <w:r w:rsidRPr="005D41F5">
              <w:rPr>
                <w:sz w:val="24"/>
                <w:szCs w:val="24"/>
              </w:rPr>
              <w:t>өтініші</w:t>
            </w:r>
            <w:r w:rsidRPr="005D41F5">
              <w:rPr>
                <w:sz w:val="24"/>
                <w:szCs w:val="24"/>
                <w:lang w:val="en-GB"/>
              </w:rPr>
              <w:t xml:space="preserve"> </w:t>
            </w:r>
            <w:r w:rsidRPr="005D41F5">
              <w:rPr>
                <w:sz w:val="24"/>
                <w:szCs w:val="24"/>
              </w:rPr>
              <w:t>бойынша</w:t>
            </w:r>
            <w:r w:rsidRPr="005D41F5">
              <w:rPr>
                <w:sz w:val="24"/>
                <w:szCs w:val="24"/>
                <w:lang w:val="en-GB"/>
              </w:rPr>
              <w:t xml:space="preserve"> </w:t>
            </w:r>
            <w:r w:rsidRPr="005D41F5">
              <w:rPr>
                <w:sz w:val="24"/>
                <w:szCs w:val="24"/>
              </w:rPr>
              <w:t>таратылады</w:t>
            </w:r>
            <w:r w:rsidRPr="005D41F5">
              <w:rPr>
                <w:sz w:val="24"/>
                <w:szCs w:val="24"/>
                <w:lang w:val="en-GB"/>
              </w:rPr>
              <w:t xml:space="preserve">. </w:t>
            </w:r>
            <w:r w:rsidRPr="005D41F5">
              <w:rPr>
                <w:sz w:val="24"/>
                <w:szCs w:val="24"/>
              </w:rPr>
              <w:t>Колумбия</w:t>
            </w:r>
            <w:r w:rsidRPr="005D41F5">
              <w:rPr>
                <w:sz w:val="24"/>
                <w:szCs w:val="24"/>
                <w:lang w:val="en-GB"/>
              </w:rPr>
              <w:t xml:space="preserve"> </w:t>
            </w:r>
            <w:r w:rsidRPr="005D41F5">
              <w:rPr>
                <w:sz w:val="24"/>
                <w:szCs w:val="24"/>
              </w:rPr>
              <w:t>Республикасы</w:t>
            </w:r>
            <w:r w:rsidRPr="005D41F5">
              <w:rPr>
                <w:sz w:val="24"/>
                <w:szCs w:val="24"/>
                <w:lang w:val="en-GB"/>
              </w:rPr>
              <w:t xml:space="preserve"> </w:t>
            </w:r>
            <w:r w:rsidRPr="005D41F5">
              <w:rPr>
                <w:sz w:val="24"/>
                <w:szCs w:val="24"/>
              </w:rPr>
              <w:t>Сауда</w:t>
            </w:r>
            <w:r w:rsidRPr="005D41F5">
              <w:rPr>
                <w:sz w:val="24"/>
                <w:szCs w:val="24"/>
                <w:lang w:val="en-GB"/>
              </w:rPr>
              <w:t xml:space="preserve">, </w:t>
            </w:r>
            <w:r w:rsidRPr="005D41F5">
              <w:rPr>
                <w:sz w:val="24"/>
                <w:szCs w:val="24"/>
              </w:rPr>
              <w:t>өнеркәсіп</w:t>
            </w:r>
            <w:r w:rsidRPr="005D41F5">
              <w:rPr>
                <w:sz w:val="24"/>
                <w:szCs w:val="24"/>
                <w:lang w:val="en-GB"/>
              </w:rPr>
              <w:t xml:space="preserve"> </w:t>
            </w:r>
            <w:r w:rsidRPr="005D41F5">
              <w:rPr>
                <w:sz w:val="24"/>
                <w:szCs w:val="24"/>
              </w:rPr>
              <w:t>және</w:t>
            </w:r>
            <w:r w:rsidRPr="005D41F5">
              <w:rPr>
                <w:sz w:val="24"/>
                <w:szCs w:val="24"/>
                <w:lang w:val="en-GB"/>
              </w:rPr>
              <w:t xml:space="preserve"> </w:t>
            </w:r>
            <w:r w:rsidRPr="005D41F5">
              <w:rPr>
                <w:sz w:val="24"/>
                <w:szCs w:val="24"/>
              </w:rPr>
              <w:t>туризм</w:t>
            </w:r>
            <w:r w:rsidRPr="005D41F5">
              <w:rPr>
                <w:sz w:val="24"/>
                <w:szCs w:val="24"/>
                <w:lang w:val="en-GB"/>
              </w:rPr>
              <w:t xml:space="preserve"> </w:t>
            </w:r>
            <w:r w:rsidRPr="005D41F5">
              <w:rPr>
                <w:sz w:val="24"/>
                <w:szCs w:val="24"/>
              </w:rPr>
              <w:t>министрлігінің</w:t>
            </w:r>
            <w:r w:rsidRPr="005D41F5">
              <w:rPr>
                <w:sz w:val="24"/>
                <w:szCs w:val="24"/>
                <w:lang w:val="en-GB"/>
              </w:rPr>
              <w:t xml:space="preserve"> </w:t>
            </w:r>
            <w:r w:rsidRPr="005D41F5">
              <w:rPr>
                <w:sz w:val="24"/>
                <w:szCs w:val="24"/>
              </w:rPr>
              <w:t>және</w:t>
            </w:r>
            <w:r w:rsidRPr="005D41F5">
              <w:rPr>
                <w:sz w:val="24"/>
                <w:szCs w:val="24"/>
                <w:lang w:val="en-GB"/>
              </w:rPr>
              <w:t xml:space="preserve"> </w:t>
            </w:r>
            <w:r w:rsidRPr="005D41F5">
              <w:rPr>
                <w:sz w:val="24"/>
                <w:szCs w:val="24"/>
              </w:rPr>
              <w:t>қоршаған</w:t>
            </w:r>
            <w:r w:rsidRPr="005D41F5">
              <w:rPr>
                <w:sz w:val="24"/>
                <w:szCs w:val="24"/>
                <w:lang w:val="en-GB"/>
              </w:rPr>
              <w:t xml:space="preserve"> </w:t>
            </w:r>
            <w:r w:rsidRPr="005D41F5">
              <w:rPr>
                <w:sz w:val="24"/>
                <w:szCs w:val="24"/>
              </w:rPr>
              <w:t>орта</w:t>
            </w:r>
            <w:r w:rsidRPr="005D41F5">
              <w:rPr>
                <w:sz w:val="24"/>
                <w:szCs w:val="24"/>
                <w:lang w:val="en-GB"/>
              </w:rPr>
              <w:t xml:space="preserve"> </w:t>
            </w:r>
            <w:r w:rsidRPr="005D41F5">
              <w:rPr>
                <w:sz w:val="24"/>
                <w:szCs w:val="24"/>
              </w:rPr>
              <w:t>және</w:t>
            </w:r>
            <w:r w:rsidRPr="005D41F5">
              <w:rPr>
                <w:sz w:val="24"/>
                <w:szCs w:val="24"/>
                <w:lang w:val="en-GB"/>
              </w:rPr>
              <w:t xml:space="preserve"> </w:t>
            </w:r>
            <w:r w:rsidRPr="005D41F5">
              <w:rPr>
                <w:sz w:val="24"/>
                <w:szCs w:val="24"/>
              </w:rPr>
              <w:t>орнықты</w:t>
            </w:r>
            <w:r w:rsidRPr="005D41F5">
              <w:rPr>
                <w:sz w:val="24"/>
                <w:szCs w:val="24"/>
                <w:lang w:val="en-GB"/>
              </w:rPr>
              <w:t xml:space="preserve"> </w:t>
            </w:r>
            <w:r w:rsidRPr="005D41F5">
              <w:rPr>
                <w:sz w:val="24"/>
                <w:szCs w:val="24"/>
              </w:rPr>
              <w:t>даму</w:t>
            </w:r>
            <w:r w:rsidRPr="005D41F5">
              <w:rPr>
                <w:sz w:val="24"/>
                <w:szCs w:val="24"/>
                <w:lang w:val="en-GB"/>
              </w:rPr>
              <w:t xml:space="preserve"> </w:t>
            </w:r>
            <w:r w:rsidRPr="005D41F5">
              <w:rPr>
                <w:sz w:val="24"/>
                <w:szCs w:val="24"/>
              </w:rPr>
              <w:lastRenderedPageBreak/>
              <w:t>министрлігінің</w:t>
            </w:r>
            <w:r w:rsidRPr="005D41F5">
              <w:rPr>
                <w:sz w:val="24"/>
                <w:szCs w:val="24"/>
                <w:lang w:val="en-GB"/>
              </w:rPr>
              <w:t xml:space="preserve"> 2018 </w:t>
            </w:r>
            <w:r w:rsidRPr="005D41F5">
              <w:rPr>
                <w:sz w:val="24"/>
                <w:szCs w:val="24"/>
              </w:rPr>
              <w:t>жылғы</w:t>
            </w:r>
            <w:r w:rsidRPr="005D41F5">
              <w:rPr>
                <w:sz w:val="24"/>
                <w:szCs w:val="24"/>
                <w:lang w:val="en-GB"/>
              </w:rPr>
              <w:t xml:space="preserve"> № 721 </w:t>
            </w:r>
            <w:r w:rsidRPr="005D41F5">
              <w:rPr>
                <w:sz w:val="24"/>
                <w:szCs w:val="24"/>
              </w:rPr>
              <w:t>қаулысының</w:t>
            </w:r>
            <w:r w:rsidRPr="005D41F5">
              <w:rPr>
                <w:sz w:val="24"/>
                <w:szCs w:val="24"/>
                <w:lang w:val="en-GB"/>
              </w:rPr>
              <w:t xml:space="preserve"> </w:t>
            </w:r>
            <w:r w:rsidRPr="005D41F5">
              <w:rPr>
                <w:sz w:val="24"/>
                <w:szCs w:val="24"/>
              </w:rPr>
              <w:t>күшіне</w:t>
            </w:r>
            <w:r w:rsidRPr="005D41F5">
              <w:rPr>
                <w:sz w:val="24"/>
                <w:szCs w:val="24"/>
                <w:lang w:val="en-GB"/>
              </w:rPr>
              <w:t xml:space="preserve"> </w:t>
            </w:r>
            <w:r w:rsidRPr="005D41F5">
              <w:rPr>
                <w:sz w:val="24"/>
                <w:szCs w:val="24"/>
              </w:rPr>
              <w:t>енуі</w:t>
            </w:r>
            <w:r w:rsidRPr="005D41F5">
              <w:rPr>
                <w:sz w:val="24"/>
                <w:szCs w:val="24"/>
                <w:lang w:val="en-GB"/>
              </w:rPr>
              <w:t xml:space="preserve"> </w:t>
            </w:r>
            <w:r w:rsidRPr="005D41F5">
              <w:rPr>
                <w:sz w:val="24"/>
                <w:szCs w:val="24"/>
              </w:rPr>
              <w:t>туралы</w:t>
            </w:r>
            <w:r w:rsidRPr="005D41F5">
              <w:rPr>
                <w:sz w:val="24"/>
                <w:szCs w:val="24"/>
                <w:lang w:val="en-GB"/>
              </w:rPr>
              <w:t xml:space="preserve"> 2019 </w:t>
            </w:r>
            <w:r w:rsidRPr="005D41F5">
              <w:rPr>
                <w:sz w:val="24"/>
                <w:szCs w:val="24"/>
              </w:rPr>
              <w:t>жылғы</w:t>
            </w:r>
            <w:r w:rsidRPr="005D41F5">
              <w:rPr>
                <w:sz w:val="24"/>
                <w:szCs w:val="24"/>
                <w:lang w:val="en-GB"/>
              </w:rPr>
              <w:t xml:space="preserve"> 9 </w:t>
            </w:r>
            <w:r w:rsidRPr="005D41F5">
              <w:rPr>
                <w:sz w:val="24"/>
                <w:szCs w:val="24"/>
              </w:rPr>
              <w:t>шілдедегі</w:t>
            </w:r>
            <w:r w:rsidRPr="005D41F5">
              <w:rPr>
                <w:sz w:val="24"/>
                <w:szCs w:val="24"/>
                <w:lang w:val="en-GB"/>
              </w:rPr>
              <w:t xml:space="preserve"> № 1222 </w:t>
            </w:r>
            <w:r w:rsidRPr="005D41F5">
              <w:rPr>
                <w:sz w:val="24"/>
                <w:szCs w:val="24"/>
              </w:rPr>
              <w:t>қаулысына</w:t>
            </w:r>
            <w:r w:rsidRPr="005D41F5">
              <w:rPr>
                <w:sz w:val="24"/>
                <w:szCs w:val="24"/>
                <w:lang w:val="en-GB"/>
              </w:rPr>
              <w:t xml:space="preserve"> </w:t>
            </w:r>
            <w:r w:rsidRPr="005D41F5">
              <w:rPr>
                <w:sz w:val="24"/>
                <w:szCs w:val="24"/>
              </w:rPr>
              <w:t>сәйкес</w:t>
            </w:r>
            <w:r w:rsidRPr="005D41F5">
              <w:rPr>
                <w:sz w:val="24"/>
                <w:szCs w:val="24"/>
                <w:lang w:val="kk-KZ"/>
              </w:rPr>
              <w:t xml:space="preserve"> «</w:t>
            </w:r>
            <w:r w:rsidRPr="005D41F5">
              <w:rPr>
                <w:sz w:val="24"/>
                <w:szCs w:val="24"/>
              </w:rPr>
              <w:t>Елде</w:t>
            </w:r>
            <w:r w:rsidRPr="005D41F5">
              <w:rPr>
                <w:sz w:val="24"/>
                <w:szCs w:val="24"/>
                <w:lang w:val="en-GB"/>
              </w:rPr>
              <w:t xml:space="preserve"> </w:t>
            </w:r>
            <w:r w:rsidRPr="005D41F5">
              <w:rPr>
                <w:sz w:val="24"/>
                <w:szCs w:val="24"/>
              </w:rPr>
              <w:t>өткізу</w:t>
            </w:r>
            <w:r w:rsidRPr="005D41F5">
              <w:rPr>
                <w:sz w:val="24"/>
                <w:szCs w:val="24"/>
                <w:lang w:val="en-GB"/>
              </w:rPr>
              <w:t xml:space="preserve"> </w:t>
            </w:r>
            <w:r w:rsidRPr="005D41F5">
              <w:rPr>
                <w:sz w:val="24"/>
                <w:szCs w:val="24"/>
              </w:rPr>
              <w:t>үшін</w:t>
            </w:r>
            <w:r w:rsidRPr="005D41F5">
              <w:rPr>
                <w:sz w:val="24"/>
                <w:szCs w:val="24"/>
                <w:lang w:val="en-GB"/>
              </w:rPr>
              <w:t xml:space="preserve"> </w:t>
            </w:r>
            <w:r w:rsidRPr="005D41F5">
              <w:rPr>
                <w:sz w:val="24"/>
                <w:szCs w:val="24"/>
              </w:rPr>
              <w:t>Колумбияда</w:t>
            </w:r>
            <w:r w:rsidRPr="005D41F5">
              <w:rPr>
                <w:sz w:val="24"/>
                <w:szCs w:val="24"/>
                <w:lang w:val="en-GB"/>
              </w:rPr>
              <w:t xml:space="preserve"> </w:t>
            </w:r>
            <w:r w:rsidRPr="005D41F5">
              <w:rPr>
                <w:sz w:val="24"/>
                <w:szCs w:val="24"/>
              </w:rPr>
              <w:t>импортталатын</w:t>
            </w:r>
            <w:r w:rsidRPr="005D41F5">
              <w:rPr>
                <w:sz w:val="24"/>
                <w:szCs w:val="24"/>
                <w:lang w:val="en-GB"/>
              </w:rPr>
              <w:t xml:space="preserve"> </w:t>
            </w:r>
            <w:r w:rsidRPr="005D41F5">
              <w:rPr>
                <w:sz w:val="24"/>
                <w:szCs w:val="24"/>
              </w:rPr>
              <w:t>немесе</w:t>
            </w:r>
            <w:r w:rsidRPr="005D41F5">
              <w:rPr>
                <w:sz w:val="24"/>
                <w:szCs w:val="24"/>
                <w:lang w:val="en-GB"/>
              </w:rPr>
              <w:t xml:space="preserve"> </w:t>
            </w:r>
            <w:r w:rsidRPr="005D41F5">
              <w:rPr>
                <w:sz w:val="24"/>
                <w:szCs w:val="24"/>
              </w:rPr>
              <w:t>өндірілетін</w:t>
            </w:r>
            <w:r w:rsidRPr="005D41F5">
              <w:rPr>
                <w:sz w:val="24"/>
                <w:szCs w:val="24"/>
                <w:lang w:val="en-GB"/>
              </w:rPr>
              <w:t xml:space="preserve"> </w:t>
            </w:r>
            <w:r w:rsidRPr="005D41F5">
              <w:rPr>
                <w:sz w:val="24"/>
                <w:szCs w:val="24"/>
              </w:rPr>
              <w:t>мырыш</w:t>
            </w:r>
            <w:r w:rsidRPr="005D41F5">
              <w:rPr>
                <w:sz w:val="24"/>
                <w:szCs w:val="24"/>
                <w:lang w:val="en-GB"/>
              </w:rPr>
              <w:t>-</w:t>
            </w:r>
            <w:r w:rsidRPr="005D41F5">
              <w:rPr>
                <w:sz w:val="24"/>
                <w:szCs w:val="24"/>
              </w:rPr>
              <w:t>көміртекті</w:t>
            </w:r>
            <w:r w:rsidRPr="005D41F5">
              <w:rPr>
                <w:sz w:val="24"/>
                <w:szCs w:val="24"/>
                <w:lang w:val="en-GB"/>
              </w:rPr>
              <w:t xml:space="preserve"> </w:t>
            </w:r>
            <w:r w:rsidRPr="005D41F5">
              <w:rPr>
                <w:sz w:val="24"/>
                <w:szCs w:val="24"/>
              </w:rPr>
              <w:t>және</w:t>
            </w:r>
            <w:r w:rsidRPr="005D41F5">
              <w:rPr>
                <w:sz w:val="24"/>
                <w:szCs w:val="24"/>
                <w:lang w:val="en-GB"/>
              </w:rPr>
              <w:t xml:space="preserve"> </w:t>
            </w:r>
            <w:r w:rsidRPr="005D41F5">
              <w:rPr>
                <w:sz w:val="24"/>
                <w:szCs w:val="24"/>
              </w:rPr>
              <w:t>сілтілі</w:t>
            </w:r>
            <w:r w:rsidRPr="005D41F5">
              <w:rPr>
                <w:sz w:val="24"/>
                <w:szCs w:val="24"/>
                <w:lang w:val="en-GB"/>
              </w:rPr>
              <w:t xml:space="preserve"> </w:t>
            </w:r>
            <w:r w:rsidRPr="005D41F5">
              <w:rPr>
                <w:sz w:val="24"/>
                <w:szCs w:val="24"/>
              </w:rPr>
              <w:t>элементтер</w:t>
            </w:r>
            <w:r w:rsidRPr="005D41F5">
              <w:rPr>
                <w:sz w:val="24"/>
                <w:szCs w:val="24"/>
                <w:lang w:val="en-GB"/>
              </w:rPr>
              <w:t xml:space="preserve"> </w:t>
            </w:r>
            <w:r w:rsidRPr="005D41F5">
              <w:rPr>
                <w:sz w:val="24"/>
                <w:szCs w:val="24"/>
              </w:rPr>
              <w:t>мен</w:t>
            </w:r>
            <w:r w:rsidRPr="005D41F5">
              <w:rPr>
                <w:sz w:val="24"/>
                <w:szCs w:val="24"/>
                <w:lang w:val="en-GB"/>
              </w:rPr>
              <w:t xml:space="preserve"> </w:t>
            </w:r>
            <w:r w:rsidRPr="005D41F5">
              <w:rPr>
                <w:sz w:val="24"/>
                <w:szCs w:val="24"/>
              </w:rPr>
              <w:t>батареяларға</w:t>
            </w:r>
            <w:r w:rsidRPr="005D41F5">
              <w:rPr>
                <w:sz w:val="24"/>
                <w:szCs w:val="24"/>
                <w:lang w:val="en-GB"/>
              </w:rPr>
              <w:t xml:space="preserve"> </w:t>
            </w:r>
            <w:r w:rsidRPr="005D41F5">
              <w:rPr>
                <w:sz w:val="24"/>
                <w:szCs w:val="24"/>
              </w:rPr>
              <w:t>қолданылатын</w:t>
            </w:r>
            <w:r w:rsidRPr="005D41F5">
              <w:rPr>
                <w:sz w:val="24"/>
                <w:szCs w:val="24"/>
                <w:lang w:val="en-GB"/>
              </w:rPr>
              <w:t xml:space="preserve"> </w:t>
            </w:r>
            <w:r w:rsidRPr="005D41F5">
              <w:rPr>
                <w:sz w:val="24"/>
                <w:szCs w:val="24"/>
              </w:rPr>
              <w:t>техникалық</w:t>
            </w:r>
            <w:r w:rsidRPr="005D41F5">
              <w:rPr>
                <w:sz w:val="24"/>
                <w:szCs w:val="24"/>
                <w:lang w:val="en-GB"/>
              </w:rPr>
              <w:t xml:space="preserve"> </w:t>
            </w:r>
            <w:r w:rsidRPr="005D41F5">
              <w:rPr>
                <w:sz w:val="24"/>
                <w:szCs w:val="24"/>
              </w:rPr>
              <w:t>регламент</w:t>
            </w:r>
            <w:r w:rsidRPr="005D41F5">
              <w:rPr>
                <w:sz w:val="24"/>
                <w:szCs w:val="24"/>
                <w:lang w:val="kk-KZ"/>
              </w:rPr>
              <w:t>і</w:t>
            </w:r>
            <w:r w:rsidRPr="005D41F5">
              <w:rPr>
                <w:sz w:val="24"/>
                <w:szCs w:val="24"/>
                <w:lang w:val="en-GB"/>
              </w:rPr>
              <w:t xml:space="preserve">», 2018 </w:t>
            </w:r>
            <w:r w:rsidRPr="005D41F5">
              <w:rPr>
                <w:sz w:val="24"/>
                <w:szCs w:val="24"/>
              </w:rPr>
              <w:t>жылдың</w:t>
            </w:r>
            <w:r w:rsidRPr="005D41F5">
              <w:rPr>
                <w:sz w:val="24"/>
                <w:szCs w:val="24"/>
                <w:lang w:val="en-GB"/>
              </w:rPr>
              <w:t xml:space="preserve"> 25 </w:t>
            </w:r>
            <w:r w:rsidRPr="005D41F5">
              <w:rPr>
                <w:sz w:val="24"/>
                <w:szCs w:val="24"/>
              </w:rPr>
              <w:t>сәуірінде</w:t>
            </w:r>
            <w:r w:rsidRPr="005D41F5">
              <w:rPr>
                <w:sz w:val="24"/>
                <w:szCs w:val="24"/>
                <w:lang w:val="en-GB"/>
              </w:rPr>
              <w:t xml:space="preserve"> </w:t>
            </w:r>
            <w:r w:rsidRPr="005D41F5">
              <w:rPr>
                <w:sz w:val="24"/>
                <w:szCs w:val="24"/>
              </w:rPr>
              <w:t>Дүниежүзілік</w:t>
            </w:r>
            <w:r w:rsidRPr="005D41F5">
              <w:rPr>
                <w:sz w:val="24"/>
                <w:szCs w:val="24"/>
                <w:lang w:val="en-GB"/>
              </w:rPr>
              <w:t xml:space="preserve"> </w:t>
            </w:r>
            <w:r w:rsidRPr="005D41F5">
              <w:rPr>
                <w:sz w:val="24"/>
                <w:szCs w:val="24"/>
              </w:rPr>
              <w:t>сауда</w:t>
            </w:r>
            <w:r w:rsidRPr="005D41F5">
              <w:rPr>
                <w:sz w:val="24"/>
                <w:szCs w:val="24"/>
                <w:lang w:val="en-GB"/>
              </w:rPr>
              <w:t xml:space="preserve"> </w:t>
            </w:r>
            <w:r w:rsidRPr="005D41F5">
              <w:rPr>
                <w:sz w:val="24"/>
                <w:szCs w:val="24"/>
              </w:rPr>
              <w:t>ұйымы</w:t>
            </w:r>
            <w:r w:rsidRPr="005D41F5">
              <w:rPr>
                <w:sz w:val="24"/>
                <w:szCs w:val="24"/>
                <w:lang w:val="en-GB"/>
              </w:rPr>
              <w:t xml:space="preserve"> G / TBT / N / COL / 228 / Add </w:t>
            </w:r>
            <w:r w:rsidRPr="005D41F5">
              <w:rPr>
                <w:sz w:val="24"/>
                <w:szCs w:val="24"/>
              </w:rPr>
              <w:t>құжатында</w:t>
            </w:r>
            <w:r w:rsidRPr="005D41F5">
              <w:rPr>
                <w:sz w:val="24"/>
                <w:szCs w:val="24"/>
                <w:lang w:val="en-GB"/>
              </w:rPr>
              <w:t xml:space="preserve"> </w:t>
            </w:r>
            <w:r w:rsidRPr="005D41F5">
              <w:rPr>
                <w:sz w:val="24"/>
                <w:szCs w:val="24"/>
              </w:rPr>
              <w:t>хабарланған</w:t>
            </w:r>
            <w:r w:rsidRPr="005D41F5">
              <w:rPr>
                <w:sz w:val="24"/>
                <w:szCs w:val="24"/>
                <w:lang w:val="en-GB"/>
              </w:rPr>
              <w:t xml:space="preserve">. </w:t>
            </w:r>
            <w:r w:rsidRPr="005D41F5">
              <w:rPr>
                <w:sz w:val="24"/>
                <w:szCs w:val="24"/>
              </w:rPr>
              <w:t>1, 2019 жылдың 19 желтоқсанына дейін кейінге қалдырылды.</w:t>
            </w:r>
          </w:p>
        </w:tc>
        <w:tc>
          <w:tcPr>
            <w:tcW w:w="2268" w:type="dxa"/>
            <w:shd w:val="clear" w:color="auto" w:fill="auto"/>
          </w:tcPr>
          <w:p w:rsidR="002F5884" w:rsidRPr="005D41F5" w:rsidRDefault="002F5884" w:rsidP="00345A2D">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26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rsidP="00345A2D">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rPr>
                <w:sz w:val="24"/>
                <w:szCs w:val="24"/>
                <w:lang w:val="kk-KZ"/>
              </w:rPr>
            </w:pPr>
            <w:r w:rsidRPr="005D41F5">
              <w:rPr>
                <w:sz w:val="24"/>
                <w:szCs w:val="24"/>
                <w:lang w:val="kk-KZ"/>
              </w:rPr>
              <w:t xml:space="preserve">Колумбия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rsidP="00345A2D">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lang w:val="en-US"/>
              </w:rPr>
              <w:t>G/TBT/N/TPKM/337/Rev.1/Add.1</w:t>
            </w:r>
          </w:p>
          <w:p w:rsidR="002F5884" w:rsidRPr="005D41F5" w:rsidRDefault="002F5884">
            <w:pPr>
              <w:pBdr>
                <w:between w:val="single" w:sz="6" w:space="1" w:color="auto"/>
              </w:pBdr>
              <w:jc w:val="both"/>
              <w:rPr>
                <w:sz w:val="24"/>
                <w:szCs w:val="24"/>
                <w:lang w:val="en-GB"/>
              </w:rPr>
            </w:pPr>
          </w:p>
        </w:tc>
        <w:tc>
          <w:tcPr>
            <w:tcW w:w="5386" w:type="dxa"/>
            <w:shd w:val="clear" w:color="auto" w:fill="auto"/>
          </w:tcPr>
          <w:p w:rsidR="002F5884" w:rsidRPr="005D41F5" w:rsidRDefault="002F5884">
            <w:pPr>
              <w:jc w:val="both"/>
              <w:rPr>
                <w:sz w:val="24"/>
                <w:szCs w:val="24"/>
                <w:lang w:val="en-GB"/>
              </w:rPr>
            </w:pPr>
            <w:r w:rsidRPr="005D41F5">
              <w:rPr>
                <w:sz w:val="24"/>
                <w:szCs w:val="24"/>
              </w:rPr>
              <w:t>Қосымша</w:t>
            </w:r>
            <w:r w:rsidRPr="005D41F5">
              <w:rPr>
                <w:sz w:val="24"/>
                <w:szCs w:val="24"/>
                <w:lang w:val="en-GB"/>
              </w:rPr>
              <w:t xml:space="preserve"> </w:t>
            </w:r>
          </w:p>
          <w:p w:rsidR="002F5884" w:rsidRPr="005D41F5" w:rsidRDefault="002F5884">
            <w:pPr>
              <w:jc w:val="both"/>
              <w:rPr>
                <w:sz w:val="24"/>
                <w:szCs w:val="24"/>
                <w:lang w:val="en-GB"/>
              </w:rPr>
            </w:pPr>
            <w:r w:rsidRPr="005D41F5">
              <w:rPr>
                <w:sz w:val="24"/>
                <w:szCs w:val="24"/>
              </w:rPr>
              <w:t>Келесі</w:t>
            </w:r>
            <w:r w:rsidRPr="005D41F5">
              <w:rPr>
                <w:sz w:val="24"/>
                <w:szCs w:val="24"/>
                <w:lang w:val="en-GB"/>
              </w:rPr>
              <w:t xml:space="preserve"> </w:t>
            </w:r>
            <w:r w:rsidRPr="005D41F5">
              <w:rPr>
                <w:sz w:val="24"/>
                <w:szCs w:val="24"/>
              </w:rPr>
              <w:t>хабарлама</w:t>
            </w:r>
            <w:r w:rsidRPr="005D41F5">
              <w:rPr>
                <w:sz w:val="24"/>
                <w:szCs w:val="24"/>
                <w:lang w:val="en-GB"/>
              </w:rPr>
              <w:t xml:space="preserve"> </w:t>
            </w:r>
            <w:r w:rsidRPr="005D41F5">
              <w:rPr>
                <w:sz w:val="24"/>
                <w:szCs w:val="24"/>
              </w:rPr>
              <w:t>Тайвань</w:t>
            </w:r>
            <w:r w:rsidRPr="005D41F5">
              <w:rPr>
                <w:sz w:val="24"/>
                <w:szCs w:val="24"/>
                <w:lang w:val="en-GB"/>
              </w:rPr>
              <w:t xml:space="preserve">, </w:t>
            </w:r>
            <w:r w:rsidRPr="005D41F5">
              <w:rPr>
                <w:sz w:val="24"/>
                <w:szCs w:val="24"/>
              </w:rPr>
              <w:t>Пэнху</w:t>
            </w:r>
            <w:r w:rsidRPr="005D41F5">
              <w:rPr>
                <w:sz w:val="24"/>
                <w:szCs w:val="24"/>
                <w:lang w:val="en-GB"/>
              </w:rPr>
              <w:t xml:space="preserve">, </w:t>
            </w:r>
            <w:r w:rsidRPr="005D41F5">
              <w:rPr>
                <w:sz w:val="24"/>
                <w:szCs w:val="24"/>
              </w:rPr>
              <w:t>Цзиньмэнь</w:t>
            </w:r>
            <w:r w:rsidRPr="005D41F5">
              <w:rPr>
                <w:sz w:val="24"/>
                <w:szCs w:val="24"/>
                <w:lang w:val="en-GB"/>
              </w:rPr>
              <w:t xml:space="preserve"> </w:t>
            </w:r>
            <w:r w:rsidRPr="005D41F5">
              <w:rPr>
                <w:sz w:val="24"/>
                <w:szCs w:val="24"/>
              </w:rPr>
              <w:t>және</w:t>
            </w:r>
            <w:r w:rsidRPr="005D41F5">
              <w:rPr>
                <w:sz w:val="24"/>
                <w:szCs w:val="24"/>
                <w:lang w:val="en-GB"/>
              </w:rPr>
              <w:t xml:space="preserve"> </w:t>
            </w:r>
            <w:r w:rsidRPr="005D41F5">
              <w:rPr>
                <w:sz w:val="24"/>
                <w:szCs w:val="24"/>
              </w:rPr>
              <w:t>Мацу</w:t>
            </w:r>
            <w:r w:rsidRPr="005D41F5">
              <w:rPr>
                <w:sz w:val="24"/>
                <w:szCs w:val="24"/>
                <w:lang w:val="en-GB"/>
              </w:rPr>
              <w:t xml:space="preserve"> </w:t>
            </w:r>
            <w:r w:rsidRPr="005D41F5">
              <w:rPr>
                <w:sz w:val="24"/>
                <w:szCs w:val="24"/>
              </w:rPr>
              <w:t>жеке</w:t>
            </w:r>
            <w:r w:rsidRPr="005D41F5">
              <w:rPr>
                <w:sz w:val="24"/>
                <w:szCs w:val="24"/>
                <w:lang w:val="en-GB"/>
              </w:rPr>
              <w:t xml:space="preserve"> </w:t>
            </w:r>
            <w:r w:rsidRPr="005D41F5">
              <w:rPr>
                <w:sz w:val="24"/>
                <w:szCs w:val="24"/>
              </w:rPr>
              <w:t>кеден</w:t>
            </w:r>
            <w:r w:rsidRPr="005D41F5">
              <w:rPr>
                <w:sz w:val="24"/>
                <w:szCs w:val="24"/>
                <w:lang w:val="en-GB"/>
              </w:rPr>
              <w:t xml:space="preserve"> </w:t>
            </w:r>
            <w:r w:rsidRPr="005D41F5">
              <w:rPr>
                <w:sz w:val="24"/>
                <w:szCs w:val="24"/>
              </w:rPr>
              <w:t>аумағы</w:t>
            </w:r>
            <w:r w:rsidRPr="005D41F5">
              <w:rPr>
                <w:sz w:val="24"/>
                <w:szCs w:val="24"/>
                <w:lang w:val="en-GB"/>
              </w:rPr>
              <w:t xml:space="preserve"> </w:t>
            </w:r>
            <w:r w:rsidRPr="005D41F5">
              <w:rPr>
                <w:sz w:val="24"/>
                <w:szCs w:val="24"/>
              </w:rPr>
              <w:t>делегациясының</w:t>
            </w:r>
            <w:r w:rsidRPr="005D41F5">
              <w:rPr>
                <w:sz w:val="24"/>
                <w:szCs w:val="24"/>
                <w:lang w:val="en-GB"/>
              </w:rPr>
              <w:t xml:space="preserve"> </w:t>
            </w:r>
            <w:r w:rsidRPr="005D41F5">
              <w:rPr>
                <w:sz w:val="24"/>
                <w:szCs w:val="24"/>
              </w:rPr>
              <w:t>өтініші</w:t>
            </w:r>
            <w:r w:rsidRPr="005D41F5">
              <w:rPr>
                <w:sz w:val="24"/>
                <w:szCs w:val="24"/>
                <w:lang w:val="en-GB"/>
              </w:rPr>
              <w:t xml:space="preserve"> </w:t>
            </w:r>
            <w:r w:rsidRPr="005D41F5">
              <w:rPr>
                <w:sz w:val="24"/>
                <w:szCs w:val="24"/>
              </w:rPr>
              <w:t>бойынша</w:t>
            </w:r>
            <w:r w:rsidRPr="005D41F5">
              <w:rPr>
                <w:sz w:val="24"/>
                <w:szCs w:val="24"/>
                <w:lang w:val="en-GB"/>
              </w:rPr>
              <w:t xml:space="preserve"> </w:t>
            </w:r>
            <w:r w:rsidRPr="005D41F5">
              <w:rPr>
                <w:sz w:val="24"/>
                <w:szCs w:val="24"/>
              </w:rPr>
              <w:t>таратылады</w:t>
            </w:r>
            <w:r w:rsidRPr="005D41F5">
              <w:rPr>
                <w:sz w:val="24"/>
                <w:szCs w:val="24"/>
                <w:lang w:val="en-GB"/>
              </w:rPr>
              <w:t>.</w:t>
            </w:r>
          </w:p>
          <w:p w:rsidR="002F5884" w:rsidRPr="005D41F5" w:rsidRDefault="002F5884">
            <w:pPr>
              <w:jc w:val="both"/>
              <w:rPr>
                <w:sz w:val="24"/>
                <w:szCs w:val="24"/>
                <w:lang w:val="en-GB"/>
              </w:rPr>
            </w:pPr>
            <w:r w:rsidRPr="005D41F5">
              <w:rPr>
                <w:sz w:val="24"/>
                <w:szCs w:val="24"/>
              </w:rPr>
              <w:t>Дәрілік</w:t>
            </w:r>
            <w:r w:rsidRPr="005D41F5">
              <w:rPr>
                <w:sz w:val="24"/>
                <w:szCs w:val="24"/>
                <w:lang w:val="en-GB"/>
              </w:rPr>
              <w:t xml:space="preserve"> </w:t>
            </w:r>
            <w:r w:rsidRPr="005D41F5">
              <w:rPr>
                <w:sz w:val="24"/>
                <w:szCs w:val="24"/>
              </w:rPr>
              <w:t>заттардың</w:t>
            </w:r>
            <w:r w:rsidRPr="005D41F5">
              <w:rPr>
                <w:sz w:val="24"/>
                <w:szCs w:val="24"/>
                <w:lang w:val="en-GB"/>
              </w:rPr>
              <w:t xml:space="preserve"> </w:t>
            </w:r>
            <w:r w:rsidRPr="005D41F5">
              <w:rPr>
                <w:sz w:val="24"/>
                <w:szCs w:val="24"/>
              </w:rPr>
              <w:t>патенттік</w:t>
            </w:r>
            <w:r w:rsidRPr="005D41F5">
              <w:rPr>
                <w:sz w:val="24"/>
                <w:szCs w:val="24"/>
                <w:lang w:val="en-GB"/>
              </w:rPr>
              <w:t xml:space="preserve"> </w:t>
            </w:r>
            <w:r w:rsidRPr="005D41F5">
              <w:rPr>
                <w:sz w:val="24"/>
                <w:szCs w:val="24"/>
              </w:rPr>
              <w:t>байланысын</w:t>
            </w:r>
            <w:r w:rsidRPr="005D41F5">
              <w:rPr>
                <w:sz w:val="24"/>
                <w:szCs w:val="24"/>
                <w:lang w:val="en-GB"/>
              </w:rPr>
              <w:t xml:space="preserve"> </w:t>
            </w:r>
            <w:r w:rsidRPr="005D41F5">
              <w:rPr>
                <w:sz w:val="24"/>
                <w:szCs w:val="24"/>
              </w:rPr>
              <w:t>реттеу</w:t>
            </w:r>
          </w:p>
          <w:p w:rsidR="002F5884" w:rsidRPr="005D41F5" w:rsidRDefault="002F5884">
            <w:pPr>
              <w:jc w:val="both"/>
              <w:rPr>
                <w:sz w:val="24"/>
                <w:szCs w:val="24"/>
              </w:rPr>
            </w:pPr>
            <w:r w:rsidRPr="005D41F5">
              <w:rPr>
                <w:sz w:val="24"/>
                <w:szCs w:val="24"/>
              </w:rPr>
              <w:t>Тайвань</w:t>
            </w:r>
            <w:r w:rsidRPr="005D41F5">
              <w:rPr>
                <w:sz w:val="24"/>
                <w:szCs w:val="24"/>
                <w:lang w:val="en-GB"/>
              </w:rPr>
              <w:t xml:space="preserve">, </w:t>
            </w:r>
            <w:r w:rsidRPr="005D41F5">
              <w:rPr>
                <w:sz w:val="24"/>
                <w:szCs w:val="24"/>
              </w:rPr>
              <w:t>Пэнху</w:t>
            </w:r>
            <w:r w:rsidRPr="005D41F5">
              <w:rPr>
                <w:sz w:val="24"/>
                <w:szCs w:val="24"/>
                <w:lang w:val="en-GB"/>
              </w:rPr>
              <w:t xml:space="preserve">, </w:t>
            </w:r>
            <w:r w:rsidRPr="005D41F5">
              <w:rPr>
                <w:sz w:val="24"/>
                <w:szCs w:val="24"/>
              </w:rPr>
              <w:t>Цзиньмэнь</w:t>
            </w:r>
            <w:r w:rsidRPr="005D41F5">
              <w:rPr>
                <w:sz w:val="24"/>
                <w:szCs w:val="24"/>
                <w:lang w:val="en-GB"/>
              </w:rPr>
              <w:t xml:space="preserve"> </w:t>
            </w:r>
            <w:r w:rsidRPr="005D41F5">
              <w:rPr>
                <w:sz w:val="24"/>
                <w:szCs w:val="24"/>
              </w:rPr>
              <w:t>және</w:t>
            </w:r>
            <w:r w:rsidRPr="005D41F5">
              <w:rPr>
                <w:sz w:val="24"/>
                <w:szCs w:val="24"/>
                <w:lang w:val="en-GB"/>
              </w:rPr>
              <w:t xml:space="preserve"> </w:t>
            </w:r>
            <w:r w:rsidRPr="005D41F5">
              <w:rPr>
                <w:sz w:val="24"/>
                <w:szCs w:val="24"/>
              </w:rPr>
              <w:t>Мацу</w:t>
            </w:r>
            <w:r w:rsidRPr="005D41F5">
              <w:rPr>
                <w:sz w:val="24"/>
                <w:szCs w:val="24"/>
                <w:lang w:val="en-GB"/>
              </w:rPr>
              <w:t xml:space="preserve"> </w:t>
            </w:r>
            <w:r w:rsidRPr="005D41F5">
              <w:rPr>
                <w:sz w:val="24"/>
                <w:szCs w:val="24"/>
              </w:rPr>
              <w:t>жеке</w:t>
            </w:r>
            <w:r w:rsidRPr="005D41F5">
              <w:rPr>
                <w:sz w:val="24"/>
                <w:szCs w:val="24"/>
                <w:lang w:val="en-GB"/>
              </w:rPr>
              <w:t xml:space="preserve"> </w:t>
            </w:r>
            <w:r w:rsidRPr="005D41F5">
              <w:rPr>
                <w:sz w:val="24"/>
                <w:szCs w:val="24"/>
              </w:rPr>
              <w:t>кедендік</w:t>
            </w:r>
            <w:r w:rsidRPr="005D41F5">
              <w:rPr>
                <w:sz w:val="24"/>
                <w:szCs w:val="24"/>
                <w:lang w:val="en-GB"/>
              </w:rPr>
              <w:t xml:space="preserve"> </w:t>
            </w:r>
            <w:r w:rsidRPr="005D41F5">
              <w:rPr>
                <w:sz w:val="24"/>
                <w:szCs w:val="24"/>
              </w:rPr>
              <w:t>аумағы</w:t>
            </w:r>
            <w:r w:rsidRPr="005D41F5">
              <w:rPr>
                <w:sz w:val="24"/>
                <w:szCs w:val="24"/>
                <w:lang w:val="en-GB"/>
              </w:rPr>
              <w:t xml:space="preserve"> G / TBT / N / TPKM / 337 / Rev </w:t>
            </w:r>
            <w:r w:rsidRPr="005D41F5">
              <w:rPr>
                <w:sz w:val="24"/>
                <w:szCs w:val="24"/>
              </w:rPr>
              <w:t>сәйкес</w:t>
            </w:r>
            <w:r w:rsidRPr="005D41F5">
              <w:rPr>
                <w:sz w:val="24"/>
                <w:szCs w:val="24"/>
                <w:lang w:val="en-GB"/>
              </w:rPr>
              <w:t xml:space="preserve"> "</w:t>
            </w:r>
            <w:r w:rsidRPr="005D41F5">
              <w:rPr>
                <w:sz w:val="24"/>
                <w:szCs w:val="24"/>
              </w:rPr>
              <w:t>дәрілік</w:t>
            </w:r>
            <w:r w:rsidRPr="005D41F5">
              <w:rPr>
                <w:sz w:val="24"/>
                <w:szCs w:val="24"/>
                <w:lang w:val="en-GB"/>
              </w:rPr>
              <w:t xml:space="preserve"> </w:t>
            </w:r>
            <w:r w:rsidRPr="005D41F5">
              <w:rPr>
                <w:sz w:val="24"/>
                <w:szCs w:val="24"/>
              </w:rPr>
              <w:t>заттардың</w:t>
            </w:r>
            <w:r w:rsidRPr="005D41F5">
              <w:rPr>
                <w:sz w:val="24"/>
                <w:szCs w:val="24"/>
                <w:lang w:val="en-GB"/>
              </w:rPr>
              <w:t xml:space="preserve"> </w:t>
            </w:r>
            <w:r w:rsidRPr="005D41F5">
              <w:rPr>
                <w:sz w:val="24"/>
                <w:szCs w:val="24"/>
              </w:rPr>
              <w:t>патенттік</w:t>
            </w:r>
            <w:r w:rsidRPr="005D41F5">
              <w:rPr>
                <w:sz w:val="24"/>
                <w:szCs w:val="24"/>
                <w:lang w:val="en-GB"/>
              </w:rPr>
              <w:t xml:space="preserve"> </w:t>
            </w:r>
            <w:r w:rsidRPr="005D41F5">
              <w:rPr>
                <w:sz w:val="24"/>
                <w:szCs w:val="24"/>
              </w:rPr>
              <w:t>байланысы</w:t>
            </w:r>
            <w:r w:rsidRPr="005D41F5">
              <w:rPr>
                <w:sz w:val="24"/>
                <w:szCs w:val="24"/>
                <w:lang w:val="en-GB"/>
              </w:rPr>
              <w:t xml:space="preserve"> </w:t>
            </w:r>
            <w:r w:rsidRPr="005D41F5">
              <w:rPr>
                <w:sz w:val="24"/>
                <w:szCs w:val="24"/>
              </w:rPr>
              <w:t>туралы</w:t>
            </w:r>
            <w:r w:rsidRPr="005D41F5">
              <w:rPr>
                <w:sz w:val="24"/>
                <w:szCs w:val="24"/>
                <w:lang w:val="en-GB"/>
              </w:rPr>
              <w:t xml:space="preserve"> </w:t>
            </w:r>
            <w:r w:rsidRPr="005D41F5">
              <w:rPr>
                <w:sz w:val="24"/>
                <w:szCs w:val="24"/>
              </w:rPr>
              <w:t>ереже</w:t>
            </w:r>
            <w:r w:rsidRPr="005D41F5">
              <w:rPr>
                <w:sz w:val="24"/>
                <w:szCs w:val="24"/>
                <w:lang w:val="en-GB"/>
              </w:rPr>
              <w:t xml:space="preserve">" </w:t>
            </w:r>
            <w:r w:rsidRPr="005D41F5">
              <w:rPr>
                <w:sz w:val="24"/>
                <w:szCs w:val="24"/>
              </w:rPr>
              <w:t>туралы</w:t>
            </w:r>
            <w:r w:rsidRPr="005D41F5">
              <w:rPr>
                <w:sz w:val="24"/>
                <w:szCs w:val="24"/>
                <w:lang w:val="en-GB"/>
              </w:rPr>
              <w:t xml:space="preserve"> </w:t>
            </w:r>
            <w:r w:rsidRPr="005D41F5">
              <w:rPr>
                <w:sz w:val="24"/>
                <w:szCs w:val="24"/>
              </w:rPr>
              <w:t>хабарлағымыз</w:t>
            </w:r>
            <w:r w:rsidRPr="005D41F5">
              <w:rPr>
                <w:sz w:val="24"/>
                <w:szCs w:val="24"/>
                <w:lang w:val="en-GB"/>
              </w:rPr>
              <w:t xml:space="preserve"> </w:t>
            </w:r>
            <w:r w:rsidRPr="005D41F5">
              <w:rPr>
                <w:sz w:val="24"/>
                <w:szCs w:val="24"/>
              </w:rPr>
              <w:t>келеді</w:t>
            </w:r>
            <w:r w:rsidRPr="005D41F5">
              <w:rPr>
                <w:sz w:val="24"/>
                <w:szCs w:val="24"/>
                <w:lang w:val="en-GB"/>
              </w:rPr>
              <w:t xml:space="preserve">.1 5 </w:t>
            </w:r>
            <w:r w:rsidRPr="005D41F5">
              <w:rPr>
                <w:sz w:val="24"/>
                <w:szCs w:val="24"/>
              </w:rPr>
              <w:t>ақпан</w:t>
            </w:r>
            <w:r w:rsidRPr="005D41F5">
              <w:rPr>
                <w:sz w:val="24"/>
                <w:szCs w:val="24"/>
                <w:lang w:val="en-GB"/>
              </w:rPr>
              <w:t xml:space="preserve"> 2019 </w:t>
            </w:r>
            <w:r w:rsidRPr="005D41F5">
              <w:rPr>
                <w:sz w:val="24"/>
                <w:szCs w:val="24"/>
              </w:rPr>
              <w:t>жыл</w:t>
            </w:r>
            <w:r w:rsidRPr="005D41F5">
              <w:rPr>
                <w:sz w:val="24"/>
                <w:szCs w:val="24"/>
                <w:lang w:val="en-GB"/>
              </w:rPr>
              <w:t xml:space="preserve">, 1 </w:t>
            </w:r>
            <w:r w:rsidRPr="005D41F5">
              <w:rPr>
                <w:sz w:val="24"/>
                <w:szCs w:val="24"/>
              </w:rPr>
              <w:t>шілде</w:t>
            </w:r>
            <w:r w:rsidRPr="005D41F5">
              <w:rPr>
                <w:sz w:val="24"/>
                <w:szCs w:val="24"/>
                <w:lang w:val="en-GB"/>
              </w:rPr>
              <w:t xml:space="preserve"> 2019 </w:t>
            </w:r>
            <w:r w:rsidRPr="005D41F5">
              <w:rPr>
                <w:sz w:val="24"/>
                <w:szCs w:val="24"/>
              </w:rPr>
              <w:t>жыл</w:t>
            </w:r>
            <w:r w:rsidRPr="005D41F5">
              <w:rPr>
                <w:sz w:val="24"/>
                <w:szCs w:val="24"/>
                <w:lang w:val="en-GB"/>
              </w:rPr>
              <w:t xml:space="preserve"> </w:t>
            </w:r>
            <w:r w:rsidRPr="005D41F5">
              <w:rPr>
                <w:sz w:val="24"/>
                <w:szCs w:val="24"/>
              </w:rPr>
              <w:t>жарияланды</w:t>
            </w:r>
            <w:r w:rsidRPr="005D41F5">
              <w:rPr>
                <w:sz w:val="24"/>
                <w:szCs w:val="24"/>
                <w:lang w:val="en-GB"/>
              </w:rPr>
              <w:t xml:space="preserve">. </w:t>
            </w:r>
            <w:r w:rsidRPr="005D41F5">
              <w:rPr>
                <w:sz w:val="24"/>
                <w:szCs w:val="24"/>
              </w:rPr>
              <w:t>Күшіне ену күні кейінірек жарияланады.</w:t>
            </w:r>
          </w:p>
        </w:tc>
        <w:tc>
          <w:tcPr>
            <w:tcW w:w="2268" w:type="dxa"/>
            <w:shd w:val="clear" w:color="auto" w:fill="auto"/>
          </w:tcPr>
          <w:p w:rsidR="002F5884" w:rsidRPr="005D41F5" w:rsidRDefault="002F5884" w:rsidP="00345A2D">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29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rsidP="00345A2D">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rPr>
                <w:sz w:val="24"/>
                <w:szCs w:val="24"/>
                <w:lang w:val="kk-KZ"/>
              </w:rPr>
            </w:pPr>
            <w:r w:rsidRPr="005D41F5">
              <w:rPr>
                <w:sz w:val="24"/>
                <w:szCs w:val="24"/>
                <w:lang w:val="kk-KZ"/>
              </w:rPr>
              <w:t>Тайвань, Пэнху, Цзиньмэнь және Мацу жеке кеден аумағы.</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rsidP="00345A2D">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lang w:val="en-US"/>
              </w:rPr>
              <w:t>G/TBT/N/THA/551/Corr.1</w:t>
            </w:r>
          </w:p>
          <w:p w:rsidR="002F5884" w:rsidRPr="005D41F5" w:rsidRDefault="002F5884">
            <w:pPr>
              <w:pBdr>
                <w:between w:val="single" w:sz="6" w:space="1" w:color="auto"/>
              </w:pBdr>
              <w:jc w:val="both"/>
              <w:rPr>
                <w:sz w:val="24"/>
                <w:szCs w:val="24"/>
                <w:lang w:val="en-GB"/>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Түзету</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en-GB"/>
              </w:rPr>
              <w:t xml:space="preserve">2019 </w:t>
            </w:r>
            <w:r w:rsidRPr="005D41F5">
              <w:rPr>
                <w:sz w:val="24"/>
                <w:szCs w:val="24"/>
              </w:rPr>
              <w:t>жылғы</w:t>
            </w:r>
            <w:r w:rsidRPr="005D41F5">
              <w:rPr>
                <w:sz w:val="24"/>
                <w:szCs w:val="24"/>
                <w:lang w:val="en-GB"/>
              </w:rPr>
              <w:t xml:space="preserve"> 26 </w:t>
            </w:r>
            <w:r w:rsidRPr="005D41F5">
              <w:rPr>
                <w:sz w:val="24"/>
                <w:szCs w:val="24"/>
              </w:rPr>
              <w:t>шілдедегі</w:t>
            </w:r>
            <w:r w:rsidRPr="005D41F5">
              <w:rPr>
                <w:sz w:val="24"/>
                <w:szCs w:val="24"/>
                <w:lang w:val="en-GB"/>
              </w:rPr>
              <w:t xml:space="preserve"> </w:t>
            </w:r>
            <w:r w:rsidRPr="005D41F5">
              <w:rPr>
                <w:sz w:val="24"/>
                <w:szCs w:val="24"/>
              </w:rPr>
              <w:t>келесі</w:t>
            </w:r>
            <w:r w:rsidRPr="005D41F5">
              <w:rPr>
                <w:sz w:val="24"/>
                <w:szCs w:val="24"/>
                <w:lang w:val="en-GB"/>
              </w:rPr>
              <w:t xml:space="preserve"> </w:t>
            </w:r>
            <w:r w:rsidRPr="005D41F5">
              <w:rPr>
                <w:sz w:val="24"/>
                <w:szCs w:val="24"/>
              </w:rPr>
              <w:t>хабарлама</w:t>
            </w:r>
            <w:r w:rsidRPr="005D41F5">
              <w:rPr>
                <w:sz w:val="24"/>
                <w:szCs w:val="24"/>
                <w:lang w:val="en-GB"/>
              </w:rPr>
              <w:t xml:space="preserve"> </w:t>
            </w:r>
            <w:r w:rsidRPr="005D41F5">
              <w:rPr>
                <w:sz w:val="24"/>
                <w:szCs w:val="24"/>
              </w:rPr>
              <w:t>Таиланд</w:t>
            </w:r>
            <w:r w:rsidRPr="005D41F5">
              <w:rPr>
                <w:sz w:val="24"/>
                <w:szCs w:val="24"/>
                <w:lang w:val="en-GB"/>
              </w:rPr>
              <w:t xml:space="preserve"> </w:t>
            </w:r>
            <w:r w:rsidRPr="005D41F5">
              <w:rPr>
                <w:sz w:val="24"/>
                <w:szCs w:val="24"/>
              </w:rPr>
              <w:t>делегациясының</w:t>
            </w:r>
            <w:r w:rsidRPr="005D41F5">
              <w:rPr>
                <w:sz w:val="24"/>
                <w:szCs w:val="24"/>
                <w:lang w:val="en-GB"/>
              </w:rPr>
              <w:t xml:space="preserve"> </w:t>
            </w:r>
            <w:r w:rsidRPr="005D41F5">
              <w:rPr>
                <w:sz w:val="24"/>
                <w:szCs w:val="24"/>
              </w:rPr>
              <w:t>өтініші</w:t>
            </w:r>
            <w:r w:rsidRPr="005D41F5">
              <w:rPr>
                <w:sz w:val="24"/>
                <w:szCs w:val="24"/>
                <w:lang w:val="en-GB"/>
              </w:rPr>
              <w:t xml:space="preserve"> </w:t>
            </w:r>
            <w:r w:rsidRPr="005D41F5">
              <w:rPr>
                <w:sz w:val="24"/>
                <w:szCs w:val="24"/>
              </w:rPr>
              <w:t>бойынша</w:t>
            </w:r>
            <w:r w:rsidRPr="005D41F5">
              <w:rPr>
                <w:sz w:val="24"/>
                <w:szCs w:val="24"/>
                <w:lang w:val="en-GB"/>
              </w:rPr>
              <w:t xml:space="preserve"> </w:t>
            </w:r>
            <w:r w:rsidRPr="005D41F5">
              <w:rPr>
                <w:sz w:val="24"/>
                <w:szCs w:val="24"/>
              </w:rPr>
              <w:t>таратылады</w:t>
            </w:r>
            <w:r w:rsidRPr="005D41F5">
              <w:rPr>
                <w:sz w:val="24"/>
                <w:szCs w:val="24"/>
                <w:lang w:val="en-GB"/>
              </w:rPr>
              <w:t>.</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түзетулер 2019 жылдың 18 шілдесінде таратылған Таиландтың G / TBT / N / THA / 551 хабарламасында ақпарат келесідей түзетілуі тиіс:</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1) Коммерциялық, созу және конструкциялық қасиеттер алюминий / мырыш жабыны бар 55% суық илектелген жазықтық көміртекті болатты үздіксіз ыстық прокаттау үшін Тай өнеркәсіптік стандартының жобасы (TIS 2228-2559 (2016)» атауывн «Thai Industrial стандарты 55% алюминий / мырыш жабыны бар суық иленген тегіс Болат үздіксіз ыстық батыру (TIS 2228-2559 (2016)» жобасына өзгерту. </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 6-тармақтың астында (мазмұнның сипаттамасы) :</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Тай өнеркәсіптік стандарттар институты (TISI) міндетті стандарт ретінде алюминий / мырыш (TIS 2228-2559 (2016) жабыны бар суық илектелген тегіс Болатты үздіксіз ыстық илектеу </w:t>
            </w:r>
            <w:r w:rsidRPr="005D41F5">
              <w:rPr>
                <w:sz w:val="24"/>
                <w:szCs w:val="24"/>
                <w:lang w:val="kk-KZ"/>
              </w:rPr>
              <w:lastRenderedPageBreak/>
              <w:t>үшін Тай өнеркәсіптік стандартын қолданысқа енгізуді ұсынды.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55% алюминий / мырыш көміртекті болаттан жасалған жалпақ табақты жабады, ыстық Батудың үздіксіз процесімен жабылған 50-60% алюминий жабыны бар, қалыңдығы 4,0 мм дейін және ені 1 500 мм.</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Талаптар (бетті өңдеу; түрлері мен маркалары; өлшемдерге рұқсат беру; химиялық құрамы; механикалық қасиеттері; таңбалау және таңбалау; үлгілер мен өлшемдерді іріктеу; және сынау әдістері) TIS 2228-2558 (2015);  ол өнеркәсіп стандарттары туралы Заңға сәйкес шығарылған өнеркәсіп министрлігінің № 4973 (B. E. 2560) хабарламасында көрсетілгендей ұстануға тиіс.): коммерциялық, созу және конструкциялық сапалар (TIS 2228-2558 (2015)) алюминий / мырышталған жабыны бар 55% суықтай иленген жазықтық көміртекті болатты үздіксіз ыстық батыру үшін Тай өнеркәсіптік стандартының өзгеруі (түзету № 1)» </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3) 8-тармақ (тиісті құжаттар) :</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TIS 2228-2558 (2015) коммерциялық, созу және конструкциялық қасиеттері алюминий / мырышталған жабыны бар 55% суықтай басылған жазықтық көміртекті болаттан үздіксіз ыстық батыру үшін Тай өнеркәсіптік стандарты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4) Өнеркәсіп министрлігінің жоғарыда аталған хабарламасы болып табылатын тағы бір толық мәтінді қосу.</w:t>
            </w:r>
          </w:p>
          <w:p w:rsidR="002F5884" w:rsidRPr="005D41F5" w:rsidRDefault="00704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8" w:history="1">
              <w:r w:rsidR="002F5884" w:rsidRPr="005D41F5">
                <w:rPr>
                  <w:rStyle w:val="a9"/>
                  <w:sz w:val="24"/>
                  <w:szCs w:val="24"/>
                  <w:lang w:val="kk-KZ"/>
                </w:rPr>
                <w:t>https://members.wto.org/crnattachments/2019/TBT/THA/19_4194_00_x.pdf</w:t>
              </w:r>
            </w:hyperlink>
          </w:p>
        </w:tc>
        <w:tc>
          <w:tcPr>
            <w:tcW w:w="2268" w:type="dxa"/>
            <w:shd w:val="clear" w:color="auto" w:fill="auto"/>
          </w:tcPr>
          <w:p w:rsidR="002F5884" w:rsidRPr="005D41F5" w:rsidRDefault="002F5884" w:rsidP="00345A2D">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29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rsidP="00345A2D">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Тайланд</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rsidP="00345A2D">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rFonts w:eastAsia="Verdana"/>
                <w:b/>
                <w:sz w:val="24"/>
                <w:szCs w:val="24"/>
                <w:lang w:val="en-GB" w:eastAsia="en-US"/>
              </w:rPr>
            </w:pPr>
            <w:r w:rsidRPr="005D41F5">
              <w:rPr>
                <w:b/>
                <w:sz w:val="24"/>
                <w:szCs w:val="24"/>
              </w:rPr>
              <w:t>G/TBT/N/MAR/27</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jc w:val="both"/>
              <w:rPr>
                <w:sz w:val="24"/>
                <w:szCs w:val="24"/>
                <w:lang w:val="kk-KZ"/>
              </w:rPr>
            </w:pPr>
            <w:r w:rsidRPr="005D41F5">
              <w:rPr>
                <w:sz w:val="24"/>
                <w:szCs w:val="24"/>
                <w:lang w:val="kk-KZ"/>
              </w:rPr>
              <w:t>Кейбір сатылатын алкогольсіз сусындардың сапасы мен қауіпсіздігі туралы Жарлық жобасы (6 бет, француз тілінде)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 xml:space="preserve">31 мамыр 2019 жыл </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29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Акогольсыз сусындар</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Морокко</w:t>
            </w:r>
          </w:p>
        </w:tc>
        <w:tc>
          <w:tcPr>
            <w:tcW w:w="5386" w:type="dxa"/>
            <w:shd w:val="clear" w:color="auto" w:fill="auto"/>
          </w:tcPr>
          <w:p w:rsidR="002F5884" w:rsidRPr="005D41F5" w:rsidRDefault="002F5884">
            <w:pPr>
              <w:shd w:val="clear" w:color="auto" w:fill="FFFFFF"/>
              <w:tabs>
                <w:tab w:val="left" w:pos="1477"/>
              </w:tabs>
              <w:jc w:val="both"/>
              <w:rPr>
                <w:sz w:val="24"/>
                <w:szCs w:val="24"/>
                <w:lang w:val="kk-KZ"/>
              </w:rPr>
            </w:pPr>
            <w:r w:rsidRPr="005D41F5">
              <w:rPr>
                <w:sz w:val="24"/>
                <w:szCs w:val="24"/>
                <w:lang w:val="kk-KZ"/>
              </w:rPr>
              <w:t>Алкогольсіз сусындар нарығын дамыту аясында өнімнің қауіпсіздігі мен сапасына, тұтынушылар үшін ақпаратқа және әділ саудаға байланысты аспектілерді қорғауды бір мезгілде қамтамасыз ету кезінде сауданы жеңілдетуге көмектесетін анықтамалық құрылым құру қажет деп саналды.</w:t>
            </w:r>
          </w:p>
          <w:p w:rsidR="002F5884" w:rsidRPr="005D41F5" w:rsidRDefault="002F5884" w:rsidP="002F5884">
            <w:pPr>
              <w:pStyle w:val="af7"/>
              <w:numPr>
                <w:ilvl w:val="0"/>
                <w:numId w:val="46"/>
              </w:numPr>
              <w:shd w:val="clear" w:color="auto" w:fill="FFFFFF"/>
              <w:tabs>
                <w:tab w:val="left" w:pos="1477"/>
              </w:tabs>
              <w:ind w:left="0" w:firstLine="0"/>
              <w:jc w:val="both"/>
              <w:rPr>
                <w:sz w:val="24"/>
                <w:szCs w:val="24"/>
                <w:lang w:val="kk-KZ"/>
              </w:rPr>
            </w:pPr>
            <w:r w:rsidRPr="005D41F5">
              <w:rPr>
                <w:sz w:val="24"/>
                <w:szCs w:val="24"/>
                <w:lang w:val="kk-KZ"/>
              </w:rPr>
              <w:t xml:space="preserve">Осыған байланысты осы секторды реттейтін Жарлық жобасы қабылданды. </w:t>
            </w:r>
            <w:r w:rsidRPr="005D41F5">
              <w:rPr>
                <w:sz w:val="24"/>
                <w:szCs w:val="24"/>
              </w:rPr>
              <w:t>Бұл мәтін жобасының негізгі мақсаттары:</w:t>
            </w:r>
          </w:p>
          <w:p w:rsidR="002F5884" w:rsidRPr="005D41F5" w:rsidRDefault="002F5884" w:rsidP="002F5884">
            <w:pPr>
              <w:pStyle w:val="af7"/>
              <w:numPr>
                <w:ilvl w:val="0"/>
                <w:numId w:val="46"/>
              </w:numPr>
              <w:shd w:val="clear" w:color="auto" w:fill="FFFFFF"/>
              <w:tabs>
                <w:tab w:val="left" w:pos="1477"/>
              </w:tabs>
              <w:ind w:left="0" w:firstLine="0"/>
              <w:jc w:val="both"/>
              <w:rPr>
                <w:sz w:val="24"/>
                <w:szCs w:val="24"/>
                <w:lang w:val="kk-KZ"/>
              </w:rPr>
            </w:pPr>
            <w:r w:rsidRPr="005D41F5">
              <w:rPr>
                <w:sz w:val="24"/>
                <w:szCs w:val="24"/>
                <w:lang w:val="kk-KZ"/>
              </w:rPr>
              <w:t xml:space="preserve">нарықта ұсынылған өнімдерге, атап айтқанда, еритін, энергетикалық, сүт сусындарына, шай және кофе негізіндегі сусындарға, сондай-ақ мұзбен шайға анықтама </w:t>
            </w:r>
            <w:r w:rsidRPr="005D41F5">
              <w:rPr>
                <w:sz w:val="24"/>
                <w:szCs w:val="24"/>
                <w:lang w:val="kk-KZ"/>
              </w:rPr>
              <w:lastRenderedPageBreak/>
              <w:t>беру;</w:t>
            </w:r>
          </w:p>
          <w:p w:rsidR="002F5884" w:rsidRPr="005D41F5" w:rsidRDefault="002F5884" w:rsidP="002F5884">
            <w:pPr>
              <w:pStyle w:val="af7"/>
              <w:numPr>
                <w:ilvl w:val="0"/>
                <w:numId w:val="46"/>
              </w:numPr>
              <w:shd w:val="clear" w:color="auto" w:fill="FFFFFF"/>
              <w:tabs>
                <w:tab w:val="left" w:pos="1477"/>
              </w:tabs>
              <w:ind w:left="0" w:firstLine="0"/>
              <w:jc w:val="both"/>
              <w:rPr>
                <w:sz w:val="24"/>
                <w:szCs w:val="24"/>
                <w:lang w:val="kk-KZ"/>
              </w:rPr>
            </w:pPr>
            <w:r w:rsidRPr="005D41F5">
              <w:rPr>
                <w:sz w:val="24"/>
                <w:szCs w:val="24"/>
                <w:lang w:val="kk-KZ"/>
              </w:rPr>
              <w:t>түсініспеушіліктің кез келген нысандарын болдырмау үшін осы Жарлық жобасының әрекетіне түсетін өнімдерді таңбалау үшін ерекшеліктерді нақты Орнату, және энергетикалық сусындарға қатысты ескертулерді көрсету.</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G/TBT/N/ISR/1072</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562, 8 бөлім-ойыншықтардың қауіпсіздігі: әткеншектер, төбешіктер және үйде белсенді демалуға арналған ұқсас ойыншықтар (66 бет, ағылшын тілінде; 6 бет ивритте)</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29 шілде 2019 жыл</w:t>
            </w:r>
          </w:p>
        </w:tc>
        <w:tc>
          <w:tcPr>
            <w:tcW w:w="5386" w:type="dxa"/>
            <w:shd w:val="clear" w:color="auto" w:fill="auto"/>
          </w:tcPr>
          <w:p w:rsidR="002F5884" w:rsidRPr="005D41F5" w:rsidRDefault="002F5884">
            <w:pPr>
              <w:jc w:val="both"/>
              <w:rPr>
                <w:sz w:val="24"/>
                <w:szCs w:val="24"/>
                <w:lang w:val="kk-KZ"/>
              </w:rPr>
            </w:pPr>
            <w:r w:rsidRPr="005D41F5">
              <w:rPr>
                <w:sz w:val="24"/>
                <w:szCs w:val="24"/>
                <w:lang w:val="kk-KZ"/>
              </w:rPr>
              <w:t>әткеншектер, төбешіктер және белсенді демалуға арналған ұқсас ойыншықтар HS: 9508; ICS: 97.200.50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2F5884" w:rsidRPr="005D41F5" w:rsidRDefault="002F5884">
            <w:pPr>
              <w:jc w:val="both"/>
              <w:rPr>
                <w:sz w:val="24"/>
                <w:szCs w:val="24"/>
                <w:lang w:val="kk-KZ"/>
              </w:rPr>
            </w:pPr>
            <w:r w:rsidRPr="005D41F5">
              <w:rPr>
                <w:sz w:val="24"/>
                <w:szCs w:val="24"/>
                <w:lang w:val="kk-KZ"/>
              </w:rPr>
              <w:t>Сабақтар үшін әткеншектерге, төбешіктерге және ұқсас ойыншықтарға қатысты SI 562 міндетті стандартын қайта қарау. Қайта қаралған стандарттың осы жобасында EN-71-8 еуропалық стандарты қабылданды: 2018 жылдың қаңтар айы ивритте стандарт бөлімінде пайда болатын кейбір өзгерістермен.</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G/TBT/N/ISR/1071</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jc w:val="both"/>
              <w:rPr>
                <w:sz w:val="24"/>
                <w:szCs w:val="24"/>
                <w:lang w:val="kk-KZ"/>
              </w:rPr>
            </w:pPr>
            <w:r w:rsidRPr="005D41F5">
              <w:rPr>
                <w:sz w:val="24"/>
                <w:szCs w:val="24"/>
                <w:lang w:val="kk-KZ"/>
              </w:rPr>
              <w:t>SI 562, 7 бөлім-ойыншық қауіпсіздігі: саусақтар бояулары. Талаптар және сынау әдістері (74 бет, ағылшын тілінде; 5 бет, ивритте)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 xml:space="preserve">Хабарлама алған күннен бастап 60 күн </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29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Саусақтарға арналған бояулар; HS: 95; ICS: 97.200.50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2F5884" w:rsidRPr="005D41F5" w:rsidRDefault="002F5884">
            <w:pPr>
              <w:jc w:val="both"/>
              <w:rPr>
                <w:sz w:val="24"/>
                <w:szCs w:val="24"/>
                <w:lang w:val="kk-KZ"/>
              </w:rPr>
            </w:pPr>
            <w:r w:rsidRPr="005D41F5">
              <w:rPr>
                <w:sz w:val="24"/>
                <w:szCs w:val="24"/>
                <w:lang w:val="kk-KZ"/>
              </w:rPr>
              <w:t>Саусақтарға арналған бояуларға қатысты SI 562 міндетті стандартын қайта қарау. Қайта қаралған стандарттың осы жобасында EN-71-7: 2014 және A2 Еуропалық стандарты қабылданды: 2018 жылдың ақпан айы ивритте стандарт бөлімінде пайда болатын кейбір өзгерістермен.</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G/TBT/N/ISR/1070</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jc w:val="both"/>
              <w:rPr>
                <w:sz w:val="24"/>
                <w:szCs w:val="24"/>
                <w:lang w:val="kk-KZ"/>
              </w:rPr>
            </w:pPr>
            <w:r w:rsidRPr="005D41F5">
              <w:rPr>
                <w:sz w:val="24"/>
                <w:szCs w:val="24"/>
                <w:lang w:val="kk-KZ"/>
              </w:rPr>
              <w:t>SI 562 бөлім 3-ойыншықтардың қауіпсіздігі: белгілі бір химиялық элементтердің шығарындылары (54 бет, ағылшын тілінде); 5 бет Иврит тілінде)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Хабарлама алған күннен бастап 60 күн</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29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Ойыншықтар; HS: 95; ICS: 97.200.50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Израиль</w:t>
            </w:r>
          </w:p>
        </w:tc>
        <w:tc>
          <w:tcPr>
            <w:tcW w:w="5386" w:type="dxa"/>
            <w:shd w:val="clear" w:color="auto" w:fill="auto"/>
          </w:tcPr>
          <w:p w:rsidR="002F5884" w:rsidRPr="005D41F5" w:rsidRDefault="002F5884">
            <w:pPr>
              <w:jc w:val="both"/>
              <w:rPr>
                <w:sz w:val="24"/>
                <w:szCs w:val="24"/>
                <w:lang w:val="kk-KZ"/>
              </w:rPr>
            </w:pPr>
            <w:r w:rsidRPr="005D41F5">
              <w:rPr>
                <w:sz w:val="24"/>
                <w:szCs w:val="24"/>
                <w:lang w:val="kk-KZ"/>
              </w:rPr>
              <w:t>Ойыншықтардан кейбір химиялық элементтерді шығаруға қатысты SI 562 міндетті стандартын қайта қарау. Қайта қаралған стандарттың осы жобасында EN-71-3: 2013 және A3 Еуропалық стандарты қабылданды: 2018 жылдың маусымы ивритте стандарт бөлімінде пайда болатын кейбір өзгерістермен.</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G/TBT/N/USA/1508</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jc w:val="both"/>
              <w:rPr>
                <w:sz w:val="24"/>
                <w:szCs w:val="24"/>
                <w:lang w:val="kk-KZ"/>
              </w:rPr>
            </w:pPr>
            <w:r w:rsidRPr="005D41F5">
              <w:rPr>
                <w:sz w:val="24"/>
                <w:szCs w:val="24"/>
                <w:lang w:val="kk-KZ"/>
              </w:rPr>
              <w:t>Энергия үнемдеу бағдарламасы: киімге арналған кептіргіштерді сынау процедурасы (26 бет, ағылшын тілінде)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23 қыркүйек 2019 жыл</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30 шілде 2019 жыл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Киімге арналған кептіргіштер; сапасы (ICS 03.120), жалпы сынау шарттары мен рәсімдері (ICS 19.020), кір жуатын (ICS 97.060)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АҚШ </w:t>
            </w:r>
          </w:p>
        </w:tc>
        <w:tc>
          <w:tcPr>
            <w:tcW w:w="5386" w:type="dxa"/>
            <w:shd w:val="clear" w:color="auto" w:fill="auto"/>
          </w:tcPr>
          <w:p w:rsidR="002F5884" w:rsidRPr="005D41F5" w:rsidRDefault="002F5884">
            <w:pPr>
              <w:jc w:val="both"/>
              <w:rPr>
                <w:sz w:val="24"/>
                <w:szCs w:val="24"/>
                <w:lang w:val="kk-KZ"/>
              </w:rPr>
            </w:pPr>
            <w:r w:rsidRPr="005D41F5">
              <w:rPr>
                <w:sz w:val="24"/>
                <w:szCs w:val="24"/>
                <w:lang w:val="kk-KZ"/>
              </w:rPr>
              <w:t xml:space="preserve">АҚШ Энергетика министрлігі ("DOE") </w:t>
            </w:r>
            <w:r w:rsidRPr="005D41F5">
              <w:rPr>
                <w:sz w:val="24"/>
                <w:szCs w:val="24"/>
                <w:lang w:val="kk-KZ"/>
              </w:rPr>
              <w:lastRenderedPageBreak/>
              <w:t>өндірушілер мен сынақ зертханаларының сұрақтарына жауап беру үшін киімге арналған кептіргіштерді сынау процедураларын өзгертуді ұсынады. DOE барлық хабарланатын мәндер үшін дөңгелектеу талаптарын анықтау үшін түзетулер ұсынады; номенклатураны дәйекті пайдалануды қолдану және қателерді түзету; d қосымшасын қоса алғанда, сынақ рәсімдерінің ескірген бөлімдерін жою. Энергетика министрлігі тұтынушылардың пайдалану схемасы және кір кептіргіштің "қосылған" функциялары сияқты мәселелер бойынша мүдделі тараптардың пікірлерін сұрайды. Бұл ұсыныстың бір бөлігі ретінде Энергетика министрлігі өз ұсыныстары туралы түсініктемелер мен деректерді жинау үшін ашық жиналыс өткізу туралы хабарлайды. DOE, сондай-ақ сынақ процедурасы пайдаланудың репрезентативті орташа циклі немесе пайдалану кезеңі ішінде киім кептіргіштің энергия тұтынуын өлшейтініне кепілдік беру үшін сынақ процедурасындағы өзгерістер бойынша түсініктемелерді қолдайды және өткізу үшін шамадан тыс ауыртпалық болып табылмайды.</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G/TBT/N/USA/1499/Add.1/Corr.1</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Түзету</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30 шілдедегі келесі хабарлама Америка Құрама Штаттары делегациясының өтініші бойынша таратылады.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АТАУЫ: Сығудан тұтанатын стационарлық Іштен жану қозғалтқыштарына арналған өнімділік стандарттары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АГЕНТТТІК: Қоршаған ортаны қорғау агенттігі (EPA)</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ӘРЕКЕТ: Түзету</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ТҮЙІНДЕМЕ: 2019-14372 ережелері бар құжатта 32084-ден 32088-ге дейінгі беттерінде жарияланған, жұма, 5 шілде 2019 жыл, келесі түзетулер енгізіңіз:</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1. 32084 бетте " FRL "Құжатының тақырыбында-9992-21-OAR "оқу керек" FRL 9996 21 OAR".</w:t>
            </w:r>
          </w:p>
          <w:p w:rsidR="002F5884" w:rsidRPr="005D41F5" w:rsidRDefault="002F5884">
            <w:pPr>
              <w:spacing w:after="120"/>
              <w:rPr>
                <w:sz w:val="24"/>
                <w:szCs w:val="24"/>
                <w:lang w:val="kk-KZ"/>
              </w:rPr>
            </w:pPr>
            <w:r w:rsidRPr="005D41F5">
              <w:rPr>
                <w:sz w:val="24"/>
                <w:szCs w:val="24"/>
                <w:lang w:val="kk-KZ"/>
              </w:rPr>
              <w:t xml:space="preserve">232088-жолда, екінші бағанда, соңғы абзацта "p.m." деген соңғы жолда "ПМ"деп оқыған жөн. </w:t>
            </w:r>
            <w:hyperlink r:id="rId29" w:history="1">
              <w:r w:rsidRPr="005D41F5">
                <w:rPr>
                  <w:rStyle w:val="a9"/>
                  <w:sz w:val="24"/>
                  <w:szCs w:val="24"/>
                  <w:lang w:val="kk-KZ"/>
                </w:rPr>
                <w:t>https://www.govinfo.gov/content/pkg/FR-2019-07-26/html/C1-2019-14372.htm</w:t>
              </w:r>
            </w:hyperlink>
          </w:p>
          <w:p w:rsidR="002F5884" w:rsidRPr="005D41F5" w:rsidRDefault="0070417A">
            <w:pPr>
              <w:spacing w:after="120"/>
              <w:rPr>
                <w:sz w:val="24"/>
                <w:szCs w:val="24"/>
                <w:lang w:val="kk-KZ"/>
              </w:rPr>
            </w:pPr>
            <w:hyperlink r:id="rId30" w:history="1">
              <w:r w:rsidR="002F5884" w:rsidRPr="005D41F5">
                <w:rPr>
                  <w:rStyle w:val="a9"/>
                  <w:sz w:val="24"/>
                  <w:szCs w:val="24"/>
                  <w:lang w:val="kk-KZ"/>
                </w:rPr>
                <w:t>https://www.govinfo.gov/content/pkg/FR-2019-07-26/pdf/C1-2019-14372.pdf</w:t>
              </w:r>
            </w:hyperlink>
          </w:p>
          <w:p w:rsidR="002F5884" w:rsidRPr="005D41F5" w:rsidRDefault="0070417A">
            <w:pPr>
              <w:spacing w:after="120"/>
              <w:rPr>
                <w:sz w:val="24"/>
                <w:szCs w:val="24"/>
                <w:lang w:val="kk-KZ"/>
              </w:rPr>
            </w:pPr>
            <w:hyperlink r:id="rId31" w:history="1">
              <w:r w:rsidR="002F5884" w:rsidRPr="005D41F5">
                <w:rPr>
                  <w:rStyle w:val="a9"/>
                  <w:sz w:val="24"/>
                  <w:szCs w:val="24"/>
                  <w:lang w:val="kk-KZ"/>
                </w:rPr>
                <w:t>https://members.wto.org/crnattachments/2019/TBT/USA/19_4239_00_e.pdf</w:t>
              </w:r>
            </w:hyperlink>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30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lang w:val="en-US"/>
              </w:rPr>
              <w:t>G/TBT/N/TPKM/372/Add.1</w:t>
            </w:r>
          </w:p>
          <w:p w:rsidR="002F5884" w:rsidRPr="005D41F5" w:rsidRDefault="002F5884">
            <w:pPr>
              <w:pBdr>
                <w:between w:val="single" w:sz="6" w:space="1" w:color="auto"/>
              </w:pBdr>
              <w:jc w:val="both"/>
              <w:rPr>
                <w:sz w:val="24"/>
                <w:szCs w:val="24"/>
                <w:lang w:val="en-GB"/>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Қосымша</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rPr>
              <w:t>Келесі</w:t>
            </w:r>
            <w:r w:rsidRPr="005D41F5">
              <w:rPr>
                <w:sz w:val="24"/>
                <w:szCs w:val="24"/>
                <w:lang w:val="en-GB"/>
              </w:rPr>
              <w:t xml:space="preserve"> </w:t>
            </w:r>
            <w:r w:rsidRPr="005D41F5">
              <w:rPr>
                <w:sz w:val="24"/>
                <w:szCs w:val="24"/>
              </w:rPr>
              <w:t>хабарлама</w:t>
            </w:r>
            <w:r w:rsidRPr="005D41F5">
              <w:rPr>
                <w:sz w:val="24"/>
                <w:szCs w:val="24"/>
                <w:lang w:val="en-GB"/>
              </w:rPr>
              <w:t xml:space="preserve"> </w:t>
            </w:r>
            <w:r w:rsidRPr="005D41F5">
              <w:rPr>
                <w:sz w:val="24"/>
                <w:szCs w:val="24"/>
              </w:rPr>
              <w:t>Тайвань</w:t>
            </w:r>
            <w:r w:rsidRPr="005D41F5">
              <w:rPr>
                <w:sz w:val="24"/>
                <w:szCs w:val="24"/>
                <w:lang w:val="en-GB"/>
              </w:rPr>
              <w:t xml:space="preserve">, </w:t>
            </w:r>
            <w:r w:rsidRPr="005D41F5">
              <w:rPr>
                <w:sz w:val="24"/>
                <w:szCs w:val="24"/>
              </w:rPr>
              <w:t>Пэнху</w:t>
            </w:r>
            <w:r w:rsidRPr="005D41F5">
              <w:rPr>
                <w:sz w:val="24"/>
                <w:szCs w:val="24"/>
                <w:lang w:val="en-GB"/>
              </w:rPr>
              <w:t xml:space="preserve">, </w:t>
            </w:r>
            <w:r w:rsidRPr="005D41F5">
              <w:rPr>
                <w:sz w:val="24"/>
                <w:szCs w:val="24"/>
              </w:rPr>
              <w:t>Цзиньмэнь</w:t>
            </w:r>
            <w:r w:rsidRPr="005D41F5">
              <w:rPr>
                <w:sz w:val="24"/>
                <w:szCs w:val="24"/>
                <w:lang w:val="en-GB"/>
              </w:rPr>
              <w:t xml:space="preserve"> </w:t>
            </w:r>
            <w:r w:rsidRPr="005D41F5">
              <w:rPr>
                <w:sz w:val="24"/>
                <w:szCs w:val="24"/>
              </w:rPr>
              <w:t>және</w:t>
            </w:r>
            <w:r w:rsidRPr="005D41F5">
              <w:rPr>
                <w:sz w:val="24"/>
                <w:szCs w:val="24"/>
                <w:lang w:val="en-GB"/>
              </w:rPr>
              <w:t xml:space="preserve"> </w:t>
            </w:r>
            <w:r w:rsidRPr="005D41F5">
              <w:rPr>
                <w:sz w:val="24"/>
                <w:szCs w:val="24"/>
              </w:rPr>
              <w:t>Мацу</w:t>
            </w:r>
            <w:r w:rsidRPr="005D41F5">
              <w:rPr>
                <w:sz w:val="24"/>
                <w:szCs w:val="24"/>
                <w:lang w:val="en-GB"/>
              </w:rPr>
              <w:t xml:space="preserve"> </w:t>
            </w:r>
            <w:r w:rsidRPr="005D41F5">
              <w:rPr>
                <w:sz w:val="24"/>
                <w:szCs w:val="24"/>
              </w:rPr>
              <w:t>жеке</w:t>
            </w:r>
            <w:r w:rsidRPr="005D41F5">
              <w:rPr>
                <w:sz w:val="24"/>
                <w:szCs w:val="24"/>
                <w:lang w:val="en-GB"/>
              </w:rPr>
              <w:t xml:space="preserve"> </w:t>
            </w:r>
            <w:r w:rsidRPr="005D41F5">
              <w:rPr>
                <w:sz w:val="24"/>
                <w:szCs w:val="24"/>
              </w:rPr>
              <w:t>кеден</w:t>
            </w:r>
            <w:r w:rsidRPr="005D41F5">
              <w:rPr>
                <w:sz w:val="24"/>
                <w:szCs w:val="24"/>
                <w:lang w:val="en-GB"/>
              </w:rPr>
              <w:t xml:space="preserve"> </w:t>
            </w:r>
            <w:r w:rsidRPr="005D41F5">
              <w:rPr>
                <w:sz w:val="24"/>
                <w:szCs w:val="24"/>
              </w:rPr>
              <w:t>аумағы</w:t>
            </w:r>
            <w:r w:rsidRPr="005D41F5">
              <w:rPr>
                <w:sz w:val="24"/>
                <w:szCs w:val="24"/>
                <w:lang w:val="en-GB"/>
              </w:rPr>
              <w:t xml:space="preserve"> </w:t>
            </w:r>
            <w:r w:rsidRPr="005D41F5">
              <w:rPr>
                <w:sz w:val="24"/>
                <w:szCs w:val="24"/>
              </w:rPr>
              <w:t>делегациясының</w:t>
            </w:r>
            <w:r w:rsidRPr="005D41F5">
              <w:rPr>
                <w:sz w:val="24"/>
                <w:szCs w:val="24"/>
                <w:lang w:val="en-GB"/>
              </w:rPr>
              <w:t xml:space="preserve"> </w:t>
            </w:r>
            <w:r w:rsidRPr="005D41F5">
              <w:rPr>
                <w:sz w:val="24"/>
                <w:szCs w:val="24"/>
              </w:rPr>
              <w:t>өтініші</w:t>
            </w:r>
            <w:r w:rsidRPr="005D41F5">
              <w:rPr>
                <w:sz w:val="24"/>
                <w:szCs w:val="24"/>
                <w:lang w:val="en-GB"/>
              </w:rPr>
              <w:t xml:space="preserve"> </w:t>
            </w:r>
            <w:r w:rsidRPr="005D41F5">
              <w:rPr>
                <w:sz w:val="24"/>
                <w:szCs w:val="24"/>
              </w:rPr>
              <w:t>бойынша</w:t>
            </w:r>
            <w:r w:rsidRPr="005D41F5">
              <w:rPr>
                <w:sz w:val="24"/>
                <w:szCs w:val="24"/>
                <w:lang w:val="en-GB"/>
              </w:rPr>
              <w:t xml:space="preserve"> </w:t>
            </w:r>
            <w:r w:rsidRPr="005D41F5">
              <w:rPr>
                <w:sz w:val="24"/>
                <w:szCs w:val="24"/>
              </w:rPr>
              <w:t>таратылады</w:t>
            </w:r>
            <w:r w:rsidRPr="005D41F5">
              <w:rPr>
                <w:sz w:val="24"/>
                <w:szCs w:val="24"/>
                <w:lang w:val="en-GB"/>
              </w:rPr>
              <w:t>.</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Медициналық жабдықты басқару Ережесінің 3-бабына және 8-бабына I қосымшасын түзету Тайвань, Пэнху, Цзиньмэнь және Мацу жеке кедендік аумағы 2019 жылғы 26 наурыздағы G / TBT / N / TPKM / 372 сәйкес" медициналық жабдықты басқару ережелерінің 3 бабына және 8 бабына I Қосымшаға түзету " 2019 жылғы 29 шілдеде жарияланды, ал күшіне ену күні түпкілікті мәтінде көрсетілген.</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30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Тайвань, Пэнху, Цзиньмэнь және Мацу жеке кеден аумағы.</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lang w:val="en-US"/>
              </w:rPr>
              <w:t>G/TBT/N/JPN/621/Add.1</w:t>
            </w:r>
          </w:p>
          <w:p w:rsidR="002F5884" w:rsidRPr="005D41F5" w:rsidRDefault="002F5884">
            <w:pPr>
              <w:pBdr>
                <w:between w:val="single" w:sz="6" w:space="1" w:color="auto"/>
              </w:pBdr>
              <w:jc w:val="both"/>
              <w:rPr>
                <w:sz w:val="24"/>
                <w:szCs w:val="24"/>
                <w:lang w:val="en-GB"/>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Қосымша </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30 шілдедегі келесі хабарлама Жапония делегациясының өтініші бойынша таратылады. Радиожабдыққа қатысты ережелерді ішінара қайта қарау туралы хабарлама (соңғы ереже)</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333333"/>
                <w:sz w:val="23"/>
                <w:szCs w:val="23"/>
                <w:lang w:val="kk-KZ"/>
              </w:rPr>
            </w:pPr>
            <w:r w:rsidRPr="005D41F5">
              <w:rPr>
                <w:sz w:val="24"/>
                <w:szCs w:val="24"/>
                <w:lang w:val="kk-KZ"/>
              </w:rPr>
              <w:t>G / TBT / N / JPN / 621 құжатында хабарланатын радиожабдыққа қатысты ережелерді қайта қарау (2019 жылдың 1 наурызынан), 2019 жылдың 11 шілдесінде жарияланды. Қайта қаралған Ереженің толық мәтіні (тек</w:t>
            </w:r>
            <w:r w:rsidRPr="005D41F5">
              <w:rPr>
                <w:rFonts w:ascii="Arial" w:hAnsi="Arial" w:cs="Arial"/>
                <w:color w:val="333333"/>
                <w:sz w:val="23"/>
                <w:szCs w:val="23"/>
                <w:lang w:val="kk-KZ"/>
              </w:rPr>
              <w:t xml:space="preserve"> жапон тілінде) төмендегідей қол жетімді:</w:t>
            </w:r>
          </w:p>
          <w:p w:rsidR="002F5884" w:rsidRPr="005D41F5" w:rsidRDefault="00704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2" w:history="1">
              <w:r w:rsidR="002F5884" w:rsidRPr="005D41F5">
                <w:rPr>
                  <w:rStyle w:val="a9"/>
                  <w:sz w:val="24"/>
                  <w:szCs w:val="24"/>
                  <w:lang w:val="kk-KZ"/>
                </w:rPr>
                <w:t>http://www.soumu.go.jp/menu_hourei/s_shourei.html</w:t>
              </w:r>
            </w:hyperlink>
            <w:r w:rsidR="002F5884" w:rsidRPr="005D41F5">
              <w:rPr>
                <w:sz w:val="24"/>
                <w:szCs w:val="24"/>
                <w:lang w:val="kk-KZ"/>
              </w:rPr>
              <w:t xml:space="preserve"> </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30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Жапония</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G/TBT/N/USA/1512</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Tsca 6 (h) бөліміне сәйкес тұрақты, биоаккумуляциялық және уытты химиялық заттарды реттеу (33 бет, ағылшын тілінде)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27 қыркүйек 2019 жыл</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31 шілде 2019 жыл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химиялық заттар; қоршаған ортаны қорғау (ICS 13.020), еңбекті қорғау. Өнеркәсіптік гигиена (ICS 13.100), тұрмыстық қауіпсіздік (ICS 13.120), химиялық өнеркәсіп өнімі (ICS 71.100)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EPA улы заттарды (TSCA) бақылау туралы Заңның 6 (h) бөліміне сәйкес анықталған белгілі бір тұрақты, биоаккумуляциялық және уытты химиялық заттарға арналған ережені ұсынады) Бұл бес химиялық заттар: желтоқсан-дифенил эфирі; фенол, изопропилденген фосфат (3: 1), сондай-ақ трис (4-изопропилфенил) фосфат; 2,4,6-трис (трет-бутил) фенол; гексахлорбутадиен; және пентахлортиофенол. Бұл Ұсынылған ереже осы бес химиялық </w:t>
            </w:r>
            <w:r w:rsidRPr="005D41F5">
              <w:rPr>
                <w:sz w:val="24"/>
                <w:szCs w:val="24"/>
                <w:lang w:val="kk-KZ"/>
              </w:rPr>
              <w:lastRenderedPageBreak/>
              <w:t>заттардың төрт пайдалану көптеген түрлері үшін сауда-саттықта өндіру (импортты қоса алғанда), өңдеу және тарату шектейді немесе тыйым салады. EPA гексахлорбутадиеннің қолданылуын бағалады және ешқандай реттеу шараларын ұсынбайды. Қалған төрт ұсыныс құжаттама жүргізу талаптарын қамтиды. Келесі хабарламаға қосымша талаптар фенол, изопропилденген фосфат (3: 1) үшін ұсынылады.</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G/TBT/N/USA/1511</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Fonts w:ascii="Arial" w:hAnsi="Arial" w:cs="Arial"/>
                <w:color w:val="333333"/>
                <w:sz w:val="23"/>
                <w:szCs w:val="23"/>
                <w:lang w:val="kk-KZ"/>
              </w:rPr>
              <w:t>Майлы қышқылдар амидін пайдаланудың жаңа ережелері ұсынылған шолу (2 бет, ағылшын тілінде)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 xml:space="preserve">23 тамыз 2019 жыл </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31 шілде 2019 жыл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rFonts w:ascii="Arial" w:hAnsi="Arial" w:cs="Arial"/>
                <w:color w:val="333333"/>
                <w:sz w:val="23"/>
                <w:szCs w:val="23"/>
                <w:lang w:val="kk-KZ"/>
              </w:rPr>
              <w:t>Майлы қышқылдың амиді; басқа органикалық химиялық заттар (ICS 71.080.99)</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EPA химиялық зат үшін улы заттарды бақылау туралы Заңға сәйкес қабылданған елеулі Жаңа пайдалану ережесін (SNUR) алып тастауды ұсынады (TSCA), ол жалпы майлы қышқыл амиді ретінде анықталған, ол алдын ала ескерту болды (PMN) P-13-267. EPA PMN негізінде SNUR шығарды, белгілі бір қызмет түрлерін пайдаланудың маңызды жаңа түрлері ретінде көрсетті. EPA пайдалану туралы маңызды жаңа хабарлама алды (SNUN) және химиялық заттар үшін сынақ деректері және ұсыну ақпарат негізінде SNUR кері қайтарып алуды ұсынады.</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G/TBT/N/USA/1510</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Жаңартылатын отынның стандартты бағдарламасы: 2020 жылға арналған стандарттар және 2021 жылға арналған биомассасы негізінде дизель отынының көлемі, 2016 жылғы стандарттардың талаптарына жауап және басқа өзгерістер (51 бет) , ағылшын тілінде)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 xml:space="preserve">30 тамыз 2019 жыл </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31 шілде 2019 жыл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жаңартылатын отынның стандартты бағдарламасы; қоршаған ортаны қорғау (ICS 13.020), отын (ICS 75.160)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Таза ауа Туралы заңның 211-бөліміне сәйкес қоршаған ортаны қорғау агенттігі (EPA) жыл сайын жаңартылатын отынның пайыздық құрамының стандарттарын орнатуы тиіс. Бұл әрекетте 2020 жылы өндірілген немесе импортталған бензин мен дизель көлік отынына қолданылатын целлюлоза биоотын, биомассасы негізінде дизель отыны, жетілдірілген биоотын және жалпы жаңартылатын отын үшін жылдық пайыздық стандарттар ұсынылады. Целлюлозды биоотын өндірісінің көлемі Жарғыда көрсетілген қолданылатын көлемнен аз болған кезде қол жетімді істен шығу бойынша заңмен белгіленген өкілеттіктерге сүйене отырып, EPA белгіленген көлем нормативтерінен төмен целлюлозды биоотын, жетілдірілген биоотын және жалпы жаңартылатын отын үшін көлемге қойылатын </w:t>
            </w:r>
            <w:r w:rsidRPr="005D41F5">
              <w:rPr>
                <w:sz w:val="24"/>
                <w:szCs w:val="24"/>
                <w:lang w:val="kk-KZ"/>
              </w:rPr>
              <w:lastRenderedPageBreak/>
              <w:t>талаптарды ұсынады. Біз сондай-ақ 2021 жылға арналған биомассасы негізінде қолданылатын дизель отынының көлемін ұсынамыз. Бұл әрекетте сондай-ақ 2016 жылы белгіленген нормашығармашылықтың қалған бөлігін, сондай-ақ реттелетін тараптар үшін жаңа жолдарды, икемді мүмкіндіктерді қоса алғанда, жаңартылатын отынға арналған стандарт (RFS) бағдарламасында кейбір нормативтік өзгерістерді, сондай-ақ қолданыстағы ережелерді түсіндіруді қарастыру ұсынылады.</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G/TBT/N/USA/1509</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жолаушылар поездарына арналған бейнелер мен дыбыстарды жазуға арналған Локомотив құрылғысы (36 бет, ағылшын тілінде)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23 қыркүйек 2019 жыл</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31 шілде 2019 жыл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бейнелер мен дыбыстарды жазуға арналған құрылғылар; темір жол көлігі (ICS 03.220.30), авариялық шаралар (ICS 13.200), өзге де қорғаныс жабдықтары (ICS 13.340.99), Аудио, бейне және аудиовизуалды техника (ICS 33.160)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FRA жолаушылар поездарында барлық жетекші локомотивтерде ішке және сыртқа қараған локомотивтің бейнелерін жазу құрылғыларын орнатуды талап етуді және бұл құрылғылар жетекші локомотив қозғалыста болғанда жазып, сенімді жады модулінде деректерді сақтауды ұсынады. Сондай-ақ, FRA, сондай-ақ, жолаушылар локомотивтерінде жазатын локомотивтерді олардың араласуына немесе өшірілуіне тыйым салу үшін қолданыстағы темір жол қауіпсіздігі федералдық ережелеріне сәйкес "қорғаныс құрылғылары" ретінде пайдалануды ұсынады. Бұдан басқа, бұл NPRM жолаушылар темір жол тасымалы қызметкерлерінің қолданылатын темір жол ережелері мен федералдық ережелерді сақтауын анықтау мақсатында пайдалану сынақтарын жүргізу үшін жолаушылар локомотивтерінің жазбаларын пайдалануды реттейтін болады. FRA әлеуетті қосымша қауіпсіздік талаптарының қажеттілігі мен әсерін түсіндіруді сұрайды.</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s-ES" w:eastAsia="en-US"/>
              </w:rPr>
            </w:pPr>
            <w:r w:rsidRPr="005D41F5">
              <w:rPr>
                <w:b/>
                <w:sz w:val="24"/>
                <w:szCs w:val="24"/>
                <w:lang w:val="es-ES"/>
              </w:rPr>
              <w:t>G/TBT/N/USA/1487/Add.1</w:t>
            </w:r>
          </w:p>
          <w:p w:rsidR="002F5884" w:rsidRPr="005D41F5" w:rsidRDefault="002F5884">
            <w:pPr>
              <w:pBdr>
                <w:between w:val="single" w:sz="6" w:space="1" w:color="auto"/>
              </w:pBdr>
              <w:jc w:val="both"/>
              <w:rPr>
                <w:sz w:val="24"/>
                <w:szCs w:val="24"/>
                <w:lang w:val="es-ES"/>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31 шілде 2019 жылғы келесі хабарлама Америка Құрама Штаттары делегациясының өтініші бойынша таратылады. АТАУЫ: Автоматтандырылған жүргізу жүйелері бар көлік құралдары үшін нормативтік кедергілерді жою; Түсініктеме мерзімін ұзарту</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АГЕНТТІК: Жол жүрісі қауіпсіздігінің ұлттық әкімшілігі (ЖЖҚҰӘ), Көлік министрлігі (DOT)</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ІС ҚИМЫЛ: Ұсынылатын норма шығармашылығы туралы алдын ала хабарлама (ANPRM); Түсініктеме мерзімін ұзарту</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lastRenderedPageBreak/>
              <w:t>РЕЗЮМЕ:  Жұртшылықтың сауалына жауап ретінде ЖЖҚҰӘ Автоматты жүргізу жүйесі бар көлік құралдары үшін реттеуші кедергілерді жою бойынша ANPRM-ге түсініктеме кезеңінің 30 күндік ұзартылғаны туралы хабарлайды. ANPRM үшін түсініктеме кезеңі бастапқыда 29 шілде 2019 жыл аяқтау жоспарланған. Енді ол 28 Тамыз 2019 жылы аяқталады. МЕРЗІМІ: период комментариев для ANPRM, опубликованный 28 мая 2019 жылв 84 FR 24433, продлен. Письменные комментарии по ANPRM должны быть получены не позднее 28 августа 2019 года, чтобы их можно было считать своевременными.</w:t>
            </w:r>
          </w:p>
          <w:p w:rsidR="002F5884" w:rsidRPr="005D41F5" w:rsidRDefault="0070417A">
            <w:pPr>
              <w:spacing w:after="120"/>
              <w:rPr>
                <w:sz w:val="24"/>
                <w:szCs w:val="24"/>
                <w:lang w:val="kk-KZ"/>
              </w:rPr>
            </w:pPr>
            <w:hyperlink r:id="rId33" w:history="1">
              <w:r w:rsidR="002F5884" w:rsidRPr="005D41F5">
                <w:rPr>
                  <w:rStyle w:val="a9"/>
                  <w:sz w:val="24"/>
                  <w:szCs w:val="24"/>
                  <w:lang w:val="kk-KZ"/>
                </w:rPr>
                <w:t>https://www.govinfo.gov/content/pkg/FR-2019-07-29/html/2019-16040.htm</w:t>
              </w:r>
            </w:hyperlink>
            <w:r w:rsidR="002F5884" w:rsidRPr="005D41F5">
              <w:rPr>
                <w:sz w:val="24"/>
                <w:szCs w:val="24"/>
                <w:lang w:val="kk-KZ"/>
              </w:rPr>
              <w:t xml:space="preserve"> </w:t>
            </w:r>
            <w:hyperlink r:id="rId34" w:history="1">
              <w:r w:rsidR="002F5884" w:rsidRPr="005D41F5">
                <w:rPr>
                  <w:rStyle w:val="a9"/>
                  <w:sz w:val="24"/>
                  <w:szCs w:val="24"/>
                  <w:lang w:val="kk-KZ"/>
                </w:rPr>
                <w:t>https://www.govinfo.gov/content/pkg/FR-2019-07-29/pdf/2019-16040.pdf</w:t>
              </w:r>
            </w:hyperlink>
            <w:r w:rsidR="002F5884" w:rsidRPr="005D41F5">
              <w:rPr>
                <w:sz w:val="24"/>
                <w:szCs w:val="24"/>
                <w:lang w:val="kk-KZ"/>
              </w:rPr>
              <w:t xml:space="preserve"> </w:t>
            </w:r>
            <w:hyperlink r:id="rId35" w:history="1">
              <w:r w:rsidR="002F5884" w:rsidRPr="005D41F5">
                <w:rPr>
                  <w:rStyle w:val="a9"/>
                  <w:sz w:val="24"/>
                  <w:szCs w:val="24"/>
                  <w:lang w:val="kk-KZ"/>
                </w:rPr>
                <w:t>https://members.wto.org/crnattachments/2019/TBT/USA/19_4257_00_e.pdf</w:t>
              </w:r>
            </w:hyperlink>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pPr>
              <w:jc w:val="both"/>
              <w:rPr>
                <w:sz w:val="24"/>
                <w:szCs w:val="24"/>
                <w:lang w:val="kk-KZ"/>
              </w:rPr>
            </w:pPr>
          </w:p>
        </w:tc>
      </w:tr>
      <w:tr w:rsidR="002F5884" w:rsidRPr="005D41F5" w:rsidTr="00F21E1A">
        <w:trPr>
          <w:trHeight w:val="279"/>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31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G/TBT/N/TUR/153</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Штифтердегі Коммюнике TS 2337-8 - бөлім 8. Метрикалық бұрандалы және тұрақты конустық ұзындығы бар стандартты конустық штифттер (2 бет., ағылшын тілінде) </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Хабарланған сәттен бастап 60 күн</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31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Метрикалық бұрандалы және тұрақты конустық ұзындығы бар конустық штифттер; шегелер, кнопкалар, штифттер, толқынды шегелер, қапсырма шегелер (83.05 тауар позициясының бұйымдарынан басқа) және басқа материалдан жасалған бастары бар немесе оларсыз, бірақ Мыстан жасалған бастары бар осындай бұйымдарды қоспағанда, темірден немесе болаттан жасалған ұқсас бұйымдар (HS 7317); - басқа да байланыстар (HS 731930)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Түркия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номиналды диаметрі 5 мм штифттердің конустық ұзындығы бар метрикалық Бұрандалы бұрандалы штифттердің соңына дейін шыңдалмаған үшін жеткізу өлшемдері мен техникалық шарттарын қамтиды.</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G/TBT/N/THA/552</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50 В номиналды кернеуі бар жалпы жарықтандыруға арналған өздігінен балласты шамдарға Тайландтың өнеркәсіптік стандартының жобасы: қауіпсіздік талаптары (TIS 2780-25XX (20XX) (23 беттай тілінде)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Хабарланған сәттен бастап 60 күн</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31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29.140.30 - Люминесцентті шамдар. Газразрядты шамдар</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Тайланд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Тай өнеркәсіптік стандарттар институты (TISI) номиналды кернеуі&gt; 50 В жалпы жарықтандыру шамдарына арналған міндетті Тай өнеркәсіптік </w:t>
            </w:r>
            <w:r w:rsidRPr="005D41F5">
              <w:rPr>
                <w:sz w:val="24"/>
                <w:szCs w:val="24"/>
                <w:lang w:val="kk-KZ"/>
              </w:rPr>
              <w:lastRenderedPageBreak/>
              <w:t>стандартының жобасын ұсынды: қауіпсіздік талаптары (TIS 2780-25xx (20xx).</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стандарт қауіпсіздік және өзара алмастыру талаптарын, сондай-ақ тұрмыстық және ұқсас жалпы жарықтандыруға арналған іске қосуды және тұрақты жұмысты (өздігінен балласт шамдарын) бақылайтын кіріктірілген жарықдиодты шамдардың сәйкестігін көрсету үшін қажетті сынақ әдістері мен шарттарын белгілейді:</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номиналды қуаты 60 Вт дейін;</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номиналды кернеу&gt; 50 В бастап 250 В дейін;</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- 1-кесте бойынша қалпақшалар </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стандарттың талаптары тек типтік сынақтарға жатады. Барлық өнімді тестілеу немесе пакетті тестілеу үшін ұсыныстар МЭК 62031 ұқсас, C қосымшасы</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G/TBT/N/OMN/398</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Сұйытылған мұнай газ-пропан-бутан қоспасына арналған стандарт жобасы (5 бет, араб тілінде; 6 страниц, ағылшын тілінде)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Хабарланған сәттен бастап 60 күн</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31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Газ тәрізді отын (ICS 75.160.30)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Оман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жылыту үшін тұрмыстық немесе өнеркәсіптік отын ретінде пайдаланылатын пропан мен бутан қоспасының спецификациясы мен талаптарына қатысты.</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G/TBT/N/ISR/1075</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389 - Ет консервілері (11 бет ивритте)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Хабарланған сәттен бастап 60 күн</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31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Ет консервілері; (HS: 1601, 1602); (ICS: 67,120)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Израиль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Ет консервілеріне қатысты SI 389 стандартына ауыстырылуға жататын  SI 389 және SI 1085 жартылай міндетті стандарттарын қайта қарау. </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Ескі нұсқа мен осы жаңа қайта қаралған стандарт жобасы арасындағы негізгі айырмашылықтар мыналардан тұрады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Стандартты қолдану аясын кеңейтеді және құс пен сиыр етінің ішкі бөліктерін қоса алғанда, үй құстарынан жасалған өнімдерді қамтиды;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Икемді пакеттерге оралған ет өнімдерін де қамтиды;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коммерциялық стерильдеу талаптарын сақтау үшін жаңа әдістерді қосады;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Майдың (жеке және жалпы), ет және дәнекер тіннің құрамына қойылатын талаптарды жояды;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Аралас қуат үшін жаңа талап қосады;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"Ет қосылған "және" ет қосылған тағам " үшін жаңа анықтамалар қосылды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Израиль халқының денсаулығын сақтау туралы Заңға (2015 ж.) және нормативтік актілерге (2001 ж.) сәйкес тамақ қоспаларын пайдалануға рұқсат етеді.</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Израильдің Денсаулық сақтау министрлігі </w:t>
            </w:r>
            <w:r w:rsidRPr="005D41F5">
              <w:rPr>
                <w:sz w:val="24"/>
                <w:szCs w:val="24"/>
                <w:lang w:val="kk-KZ"/>
              </w:rPr>
              <w:lastRenderedPageBreak/>
              <w:t>шығарған хош иістендіргіштер мен хош иісті материалдар жөніндегі басшылық құжатқа сілтеме қосады (2015 ж);</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ластағыштарға қатысты жаңа 10-тармақты қосады;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Сынақ әдістерін өзгертеді (пункт 12).</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Жаңа қайта қаралған стандарттағы барлық бөлімдер мен бөлімшелер міндетті болады.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Ескі стандарттар мен жаңа қайта қаралған стандарт осы қайта қараудың күшіне енуі үшін 12 ай бойы қолданылатын болады. Осы уақыт ішінде өнімдер ескі немесе жаңа қайта қаралған стандарттарға сәйкес тестіленуі мүмкін.</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G/TBT/N/ISR/1074</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191 – Зәйтүн майы (17 бет ағылшын тілінде; 9 бет ивритте)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Хабарланған сәттен бастап 60 күн</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31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Зәйтүн майы; (HS: 1509); (ICS: 67.200.10)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Израиль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Зәйтүн майына қатысты SI 191 міндетті стандартын қайта қарау. Бұл стандарт coi / T.15 / NC № 3 / Rev зәйтүн майы бойынша Халықаралық кеңестің құжатын қабылдайды.11: Шілде 2016 жыл, ол "зәйтүн майларына қолданылатын сауда стандарты"деп аталады. Ескі нұсқа мен осы жаңа қайта қаралған стандарт жобасы арасындағы негізгі айырмашылықтар мыналардан тұрады: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Бірнеше анықтамаларды өзгертеді (2-тармақ);</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май тазалығының өлшемдерін жаңартады (3-тармақ);</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бірнеше сапа критерийлерін жаңартады (пункт 4); </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Сынамаларды талдау мен іріктеудің бірнеше әдістерін өзгертеді (пункт 11).</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Қайта қаралған жаңа стандарттың барлық бөлімдері мен бөлімшелері міндетті түрде жарияланатын болады.</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G/TBT/N/ISR/1073</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SI 760 бөлім 2 - Тәтті май негізіндегі спредтер: жержаңғақ майынан басқа спредтер (10 бет иврит тілінде).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Хабарланған сәттен бастап 60 күн</w:t>
            </w:r>
          </w:p>
        </w:tc>
      </w:tr>
      <w:tr w:rsidR="002F5884" w:rsidRPr="005D41F5" w:rsidTr="005E3439">
        <w:trPr>
          <w:trHeight w:val="70"/>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31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тәтті май негізіндегі спред; (ICS: 67.180.10)</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 xml:space="preserve">Израиль </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Тағамдық тәтті спредтерге қатысты SI 760 міндетті стандартын қайта қарау мынадай стандарттармен ауыстырылуға тиіс:</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 SI 760 1 бөлім, жержаңғақ майына арналған.     </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стандартта американдық CFR федералдық кодексі қабылданды, 21 бөлім, 2 том, 1 тарау, B бөлігі, 164 -жаңғақ және жержаңғақ өнімдері, 164-150б. Жержаңғақ майы, Иврит стандартының бөлімінде пайда кейбір өзгерістермен.</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SI 760 2 бөлім, жержаңғақ майынан ерекшеленетін спредтерге қатысты.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Бұл стандарттар ескі стандарттан айтарлықтай ерекшеленеді және келесі негізгі өзгерістерді </w:t>
            </w:r>
            <w:r w:rsidRPr="005D41F5">
              <w:rPr>
                <w:sz w:val="24"/>
                <w:szCs w:val="24"/>
                <w:lang w:val="kk-KZ"/>
              </w:rPr>
              <w:lastRenderedPageBreak/>
              <w:t>қамтиды: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Ластағыштарға қатысты жаңа (f) тармақты қосады;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Микробиологиялық сынақтардың талаптары мен әдістеріне қатысты жаңа (g) тармақты қосады.</w:t>
            </w:r>
          </w:p>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Жаңа қайта қаралған стандарттар Израильдің ресми газетінде жарияланғаннан кейін 12 айдан соң күшіне енеді.</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val="restart"/>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jc w:val="both"/>
              <w:rPr>
                <w:b/>
                <w:sz w:val="24"/>
                <w:szCs w:val="24"/>
                <w:lang w:val="en-GB" w:eastAsia="en-US"/>
              </w:rPr>
            </w:pPr>
            <w:r w:rsidRPr="005D41F5">
              <w:rPr>
                <w:b/>
                <w:sz w:val="24"/>
                <w:szCs w:val="24"/>
              </w:rPr>
              <w:t>G/TBT/N/EU/672</w:t>
            </w:r>
          </w:p>
          <w:p w:rsidR="002F5884" w:rsidRPr="005D41F5" w:rsidRDefault="002F5884">
            <w:pPr>
              <w:pBdr>
                <w:between w:val="single" w:sz="6" w:space="1" w:color="auto"/>
              </w:pBdr>
              <w:jc w:val="both"/>
              <w:rPr>
                <w:sz w:val="24"/>
                <w:szCs w:val="24"/>
                <w:lang w:val="kk-KZ"/>
              </w:rPr>
            </w:pP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Еуропалық Парламенттің № 1107/2009 регламентіне (ЕО) сәйкес тиаклоприд белсенді затының бекітілуін жаңартпауға қатысты комиссияны жүзеге асыру туралы ереженің жобасы және өсімдіктерді қорғау құралдарын нарықта орналастыру және Комиссияның (ЕО) № 540/2011 қаулысына қосымшаға түзетулер енгізу жөніндегі кеңес (5 бет ағылшын тілінде)</w:t>
            </w:r>
          </w:p>
        </w:tc>
        <w:tc>
          <w:tcPr>
            <w:tcW w:w="2268" w:type="dxa"/>
            <w:shd w:val="clear" w:color="auto" w:fill="auto"/>
          </w:tcPr>
          <w:p w:rsidR="002F5884" w:rsidRPr="005D41F5" w:rsidRDefault="002F5884">
            <w:pPr>
              <w:jc w:val="both"/>
              <w:rPr>
                <w:sz w:val="24"/>
                <w:szCs w:val="24"/>
                <w:lang w:val="kk-KZ"/>
              </w:rPr>
            </w:pPr>
            <w:r w:rsidRPr="005D41F5">
              <w:rPr>
                <w:sz w:val="24"/>
                <w:szCs w:val="24"/>
                <w:lang w:val="kk-KZ"/>
              </w:rPr>
              <w:t>Хабарланған сәттен бастап 60 күн</w:t>
            </w: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31 шілде 2019 жыл</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Тиаклоприд (пестицидті белсенді зат)</w:t>
            </w:r>
          </w:p>
        </w:tc>
        <w:tc>
          <w:tcPr>
            <w:tcW w:w="2268" w:type="dxa"/>
            <w:shd w:val="clear" w:color="auto" w:fill="auto"/>
          </w:tcPr>
          <w:p w:rsidR="002F5884" w:rsidRPr="005D41F5" w:rsidRDefault="002F5884">
            <w:pPr>
              <w:jc w:val="both"/>
              <w:rPr>
                <w:sz w:val="24"/>
                <w:szCs w:val="24"/>
                <w:lang w:val="kk-KZ"/>
              </w:rPr>
            </w:pPr>
          </w:p>
        </w:tc>
      </w:tr>
      <w:tr w:rsidR="002F5884" w:rsidRPr="005D41F5" w:rsidTr="00345A2D">
        <w:trPr>
          <w:trHeight w:val="361"/>
        </w:trPr>
        <w:tc>
          <w:tcPr>
            <w:tcW w:w="710" w:type="dxa"/>
            <w:vMerge/>
            <w:shd w:val="clear" w:color="auto" w:fill="auto"/>
          </w:tcPr>
          <w:p w:rsidR="002F5884" w:rsidRPr="005D41F5" w:rsidRDefault="002F5884" w:rsidP="00345A2D">
            <w:pPr>
              <w:numPr>
                <w:ilvl w:val="0"/>
                <w:numId w:val="6"/>
              </w:numPr>
              <w:ind w:left="0" w:firstLine="0"/>
              <w:jc w:val="both"/>
              <w:rPr>
                <w:sz w:val="24"/>
                <w:szCs w:val="24"/>
                <w:lang w:val="kk-KZ"/>
              </w:rPr>
            </w:pPr>
          </w:p>
        </w:tc>
        <w:tc>
          <w:tcPr>
            <w:tcW w:w="2268" w:type="dxa"/>
            <w:shd w:val="clear" w:color="auto" w:fill="auto"/>
          </w:tcPr>
          <w:p w:rsidR="002F5884" w:rsidRPr="005D41F5" w:rsidRDefault="002F5884">
            <w:pPr>
              <w:pBdr>
                <w:between w:val="single" w:sz="6" w:space="1" w:color="auto"/>
              </w:pBdr>
              <w:jc w:val="both"/>
              <w:rPr>
                <w:sz w:val="24"/>
                <w:szCs w:val="24"/>
                <w:lang w:val="kk-KZ"/>
              </w:rPr>
            </w:pPr>
            <w:r w:rsidRPr="005D41F5">
              <w:rPr>
                <w:sz w:val="24"/>
                <w:szCs w:val="24"/>
                <w:lang w:val="kk-KZ"/>
              </w:rPr>
              <w:t>Еуропалық одақ</w:t>
            </w:r>
          </w:p>
        </w:tc>
        <w:tc>
          <w:tcPr>
            <w:tcW w:w="5386" w:type="dxa"/>
            <w:shd w:val="clear" w:color="auto" w:fill="auto"/>
          </w:tcPr>
          <w:p w:rsidR="002F5884" w:rsidRPr="005D41F5" w:rsidRDefault="002F5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Жүзеге асыру туралы Комиссия қаулысының бұл жобасы тиаклопридтің әрекет етуші затын мақұлдау № 1107/2009 регламентіне (ЕО) сәйкес жаңартылмайтынын көздейді. ЕО-ға мүше мемлекеттер құрамында белсенді зат ретінде тиаклоприд бар өсімдіктерді қорғау құралдарына рұқсатты қайтарып алуы тиіс. Бекітудің жаңартылмауы № 1107/2009 регламентіне (ЕС) сәйкес ЕО-да белсенді зат-пестицидті қолдану үшін заттың бірінші бағасына негізделген. Зат бұрын 91/414 / EEC Директивасына сәйкес бағаланды және бекітілді. Бұл шешім нарықта осы зат пен оны қамтитын өсімдіктерді қорғау құралдарын орналастыруға ғана қатысты. Бекіту жаңартылмаған соң және осы зат бар азық-түлік қоры үшін барлық жеңілдікті кезеңдер аяқталған соң, МДУ бойынша жеке іс-қимылдар жасалуы мүмкін және СФС рәсімдеріне сәйкес жеке хабарлама жасалады.</w:t>
            </w:r>
          </w:p>
        </w:tc>
        <w:tc>
          <w:tcPr>
            <w:tcW w:w="2268" w:type="dxa"/>
            <w:shd w:val="clear" w:color="auto" w:fill="auto"/>
          </w:tcPr>
          <w:p w:rsidR="002F5884" w:rsidRPr="005D41F5" w:rsidRDefault="002F5884">
            <w:pPr>
              <w:jc w:val="both"/>
              <w:rPr>
                <w:sz w:val="24"/>
                <w:szCs w:val="24"/>
                <w:lang w:val="kk-KZ"/>
              </w:rPr>
            </w:pPr>
          </w:p>
        </w:tc>
      </w:tr>
      <w:tr w:rsidR="00766FA5" w:rsidRPr="005D41F5" w:rsidTr="00345A2D">
        <w:trPr>
          <w:trHeight w:val="361"/>
        </w:trPr>
        <w:tc>
          <w:tcPr>
            <w:tcW w:w="710" w:type="dxa"/>
            <w:vMerge w:val="restart"/>
            <w:shd w:val="clear" w:color="auto" w:fill="auto"/>
          </w:tcPr>
          <w:p w:rsidR="00766FA5" w:rsidRPr="005D41F5" w:rsidRDefault="00766FA5" w:rsidP="00345A2D">
            <w:pPr>
              <w:numPr>
                <w:ilvl w:val="0"/>
                <w:numId w:val="6"/>
              </w:numPr>
              <w:ind w:left="0" w:firstLine="0"/>
              <w:jc w:val="both"/>
              <w:rPr>
                <w:sz w:val="24"/>
                <w:szCs w:val="24"/>
                <w:lang w:val="kk-KZ"/>
              </w:rPr>
            </w:pPr>
          </w:p>
        </w:tc>
        <w:tc>
          <w:tcPr>
            <w:tcW w:w="2268" w:type="dxa"/>
            <w:shd w:val="clear" w:color="auto" w:fill="auto"/>
          </w:tcPr>
          <w:p w:rsidR="00766FA5" w:rsidRPr="005D41F5" w:rsidRDefault="00766FA5">
            <w:pPr>
              <w:jc w:val="both"/>
              <w:rPr>
                <w:b/>
                <w:sz w:val="24"/>
                <w:szCs w:val="24"/>
                <w:lang w:val="fr-FR" w:eastAsia="en-US"/>
              </w:rPr>
            </w:pPr>
            <w:r w:rsidRPr="005D41F5">
              <w:rPr>
                <w:b/>
                <w:sz w:val="24"/>
                <w:szCs w:val="24"/>
                <w:lang w:val="fr-FR"/>
              </w:rPr>
              <w:t>G/TBT/N/EU/542/Add.1</w:t>
            </w:r>
          </w:p>
          <w:p w:rsidR="00766FA5" w:rsidRPr="005D41F5" w:rsidRDefault="00766FA5">
            <w:pPr>
              <w:pBdr>
                <w:between w:val="single" w:sz="6" w:space="1" w:color="auto"/>
              </w:pBdr>
              <w:jc w:val="both"/>
              <w:rPr>
                <w:sz w:val="24"/>
                <w:szCs w:val="24"/>
                <w:lang w:val="fr-FR"/>
              </w:rPr>
            </w:pPr>
          </w:p>
        </w:tc>
        <w:tc>
          <w:tcPr>
            <w:tcW w:w="5386" w:type="dxa"/>
            <w:shd w:val="clear" w:color="auto" w:fill="auto"/>
          </w:tcPr>
          <w:p w:rsidR="00766FA5" w:rsidRPr="005D41F5" w:rsidRDefault="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766FA5" w:rsidRPr="005D41F5" w:rsidRDefault="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Келесі хабарлама 30 шілде 2019 жыл Еуропалық Одақ делегациясының өтініші бойынша таратылады. </w:t>
            </w:r>
          </w:p>
          <w:p w:rsidR="00766FA5" w:rsidRPr="005D41F5" w:rsidRDefault="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20 маусымдағы нарықты және өнімнің сәйкестігін қадағалау туралы Еуропалық Парламент пен Кеңестің 2019/1020 регламенті (ЕО) және 2004/42 / EC директивасына және Регламентке (ЕО) № 765/2008 және (ЕО) № 305 / 2011 түзетулер енгізу</w:t>
            </w:r>
          </w:p>
          <w:p w:rsidR="00766FA5" w:rsidRPr="005D41F5" w:rsidRDefault="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Еуропалық Одақ ДСҰ мүшелерін нарықты және өнімнің сәйкестігін қадағалау туралы 2019 жылғы 20 маусымдағы Еуропалық Парламент пен Кеңестің 2019/1020 (ЕО) регламенті және 2004/42 / EC директивасына және № 765/2008 және (ЕО) </w:t>
            </w:r>
            <w:r w:rsidRPr="005D41F5">
              <w:rPr>
                <w:sz w:val="24"/>
                <w:szCs w:val="24"/>
                <w:lang w:val="kk-KZ"/>
              </w:rPr>
              <w:lastRenderedPageBreak/>
              <w:t>№ 305/2011 регламенттеріне түзетулер 2019 жылғы 20 маусымда қабылданып, 2019 жылғы 25 Маусымда ЕО L 169 Ресми журналында жарияланды.</w:t>
            </w:r>
          </w:p>
          <w:p w:rsidR="00766FA5" w:rsidRPr="005D41F5" w:rsidRDefault="0070417A">
            <w:pPr>
              <w:spacing w:after="120"/>
              <w:rPr>
                <w:sz w:val="24"/>
                <w:szCs w:val="24"/>
                <w:lang w:val="kk-KZ"/>
              </w:rPr>
            </w:pPr>
            <w:hyperlink r:id="rId36" w:history="1">
              <w:r w:rsidR="00766FA5" w:rsidRPr="005D41F5">
                <w:rPr>
                  <w:rStyle w:val="a9"/>
                  <w:sz w:val="24"/>
                  <w:szCs w:val="24"/>
                  <w:lang w:val="kk-KZ"/>
                </w:rPr>
                <w:t>https://eur-lex.europa.eu/legal-content/EN/TXT/?qid=1561458991128&amp;uri=CELEX:32019R1020</w:t>
              </w:r>
            </w:hyperlink>
            <w:r w:rsidR="00766FA5" w:rsidRPr="005D41F5">
              <w:rPr>
                <w:sz w:val="24"/>
                <w:szCs w:val="24"/>
                <w:lang w:val="kk-KZ"/>
              </w:rPr>
              <w:t xml:space="preserve"> </w:t>
            </w:r>
            <w:hyperlink r:id="rId37" w:history="1">
              <w:r w:rsidR="00766FA5" w:rsidRPr="005D41F5">
                <w:rPr>
                  <w:rStyle w:val="a9"/>
                  <w:sz w:val="24"/>
                  <w:szCs w:val="24"/>
                  <w:lang w:val="kk-KZ"/>
                </w:rPr>
                <w:t>https://members.wto.org/crnattachments/2019/TBT/EEC/19_4252_00_e.pdf</w:t>
              </w:r>
            </w:hyperlink>
          </w:p>
          <w:p w:rsidR="00766FA5" w:rsidRPr="005D41F5" w:rsidRDefault="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66FA5" w:rsidRPr="005D41F5" w:rsidRDefault="00766FA5">
            <w:pPr>
              <w:jc w:val="both"/>
              <w:rPr>
                <w:sz w:val="24"/>
                <w:szCs w:val="24"/>
                <w:lang w:val="kk-KZ"/>
              </w:rPr>
            </w:pPr>
          </w:p>
        </w:tc>
      </w:tr>
      <w:tr w:rsidR="00766FA5" w:rsidRPr="005D41F5" w:rsidTr="00345A2D">
        <w:trPr>
          <w:trHeight w:val="361"/>
        </w:trPr>
        <w:tc>
          <w:tcPr>
            <w:tcW w:w="710" w:type="dxa"/>
            <w:vMerge/>
            <w:shd w:val="clear" w:color="auto" w:fill="auto"/>
          </w:tcPr>
          <w:p w:rsidR="00766FA5" w:rsidRPr="005D41F5" w:rsidRDefault="00766FA5" w:rsidP="00345A2D">
            <w:pPr>
              <w:numPr>
                <w:ilvl w:val="0"/>
                <w:numId w:val="6"/>
              </w:numPr>
              <w:ind w:left="0" w:firstLine="0"/>
              <w:jc w:val="both"/>
              <w:rPr>
                <w:sz w:val="24"/>
                <w:szCs w:val="24"/>
                <w:lang w:val="kk-KZ"/>
              </w:rPr>
            </w:pPr>
          </w:p>
        </w:tc>
        <w:tc>
          <w:tcPr>
            <w:tcW w:w="2268" w:type="dxa"/>
            <w:shd w:val="clear" w:color="auto" w:fill="auto"/>
          </w:tcPr>
          <w:p w:rsidR="00766FA5" w:rsidRPr="005D41F5" w:rsidRDefault="00766FA5">
            <w:pPr>
              <w:pBdr>
                <w:between w:val="single" w:sz="6" w:space="1" w:color="auto"/>
              </w:pBdr>
              <w:jc w:val="both"/>
              <w:rPr>
                <w:sz w:val="24"/>
                <w:szCs w:val="24"/>
                <w:lang w:val="kk-KZ"/>
              </w:rPr>
            </w:pPr>
            <w:r w:rsidRPr="005D41F5">
              <w:rPr>
                <w:sz w:val="24"/>
                <w:szCs w:val="24"/>
                <w:lang w:val="kk-KZ"/>
              </w:rPr>
              <w:t>31 шілде 2019 жыл</w:t>
            </w:r>
          </w:p>
        </w:tc>
        <w:tc>
          <w:tcPr>
            <w:tcW w:w="5386" w:type="dxa"/>
            <w:shd w:val="clear" w:color="auto" w:fill="auto"/>
          </w:tcPr>
          <w:p w:rsidR="00766FA5" w:rsidRPr="005D41F5" w:rsidRDefault="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66FA5" w:rsidRPr="005D41F5" w:rsidRDefault="00766FA5">
            <w:pPr>
              <w:jc w:val="both"/>
              <w:rPr>
                <w:sz w:val="24"/>
                <w:szCs w:val="24"/>
                <w:lang w:val="kk-KZ"/>
              </w:rPr>
            </w:pPr>
          </w:p>
        </w:tc>
      </w:tr>
      <w:tr w:rsidR="00766FA5" w:rsidRPr="005D41F5" w:rsidTr="00345A2D">
        <w:trPr>
          <w:trHeight w:val="361"/>
        </w:trPr>
        <w:tc>
          <w:tcPr>
            <w:tcW w:w="710" w:type="dxa"/>
            <w:vMerge/>
            <w:shd w:val="clear" w:color="auto" w:fill="auto"/>
          </w:tcPr>
          <w:p w:rsidR="00766FA5" w:rsidRPr="005D41F5" w:rsidRDefault="00766FA5" w:rsidP="00345A2D">
            <w:pPr>
              <w:numPr>
                <w:ilvl w:val="0"/>
                <w:numId w:val="6"/>
              </w:numPr>
              <w:ind w:left="0" w:firstLine="0"/>
              <w:jc w:val="both"/>
              <w:rPr>
                <w:sz w:val="24"/>
                <w:szCs w:val="24"/>
                <w:lang w:val="kk-KZ"/>
              </w:rPr>
            </w:pPr>
          </w:p>
        </w:tc>
        <w:tc>
          <w:tcPr>
            <w:tcW w:w="2268" w:type="dxa"/>
            <w:shd w:val="clear" w:color="auto" w:fill="auto"/>
          </w:tcPr>
          <w:p w:rsidR="00766FA5" w:rsidRPr="005D41F5" w:rsidRDefault="00766FA5">
            <w:pPr>
              <w:pBdr>
                <w:between w:val="single" w:sz="6" w:space="1" w:color="auto"/>
              </w:pBdr>
              <w:jc w:val="both"/>
              <w:rPr>
                <w:sz w:val="24"/>
                <w:szCs w:val="24"/>
                <w:lang w:val="kk-KZ"/>
              </w:rPr>
            </w:pPr>
            <w:r w:rsidRPr="005D41F5">
              <w:rPr>
                <w:sz w:val="24"/>
                <w:szCs w:val="24"/>
                <w:lang w:val="kk-KZ"/>
              </w:rPr>
              <w:t xml:space="preserve">Еуропалық одақ </w:t>
            </w:r>
          </w:p>
        </w:tc>
        <w:tc>
          <w:tcPr>
            <w:tcW w:w="5386" w:type="dxa"/>
            <w:shd w:val="clear" w:color="auto" w:fill="auto"/>
          </w:tcPr>
          <w:p w:rsidR="00766FA5" w:rsidRPr="005D41F5" w:rsidRDefault="00766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66FA5" w:rsidRPr="005D41F5" w:rsidRDefault="00766FA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590149">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590149">
            <w:pPr>
              <w:jc w:val="right"/>
              <w:rPr>
                <w:b/>
                <w:sz w:val="24"/>
                <w:szCs w:val="24"/>
              </w:rPr>
            </w:pPr>
            <w:r w:rsidRPr="005D41F5">
              <w:rPr>
                <w:b/>
                <w:sz w:val="24"/>
                <w:szCs w:val="24"/>
              </w:rPr>
              <w:t>G/TBT/N/UGA/1104</w:t>
            </w:r>
          </w:p>
        </w:tc>
        <w:tc>
          <w:tcPr>
            <w:tcW w:w="5386" w:type="dxa"/>
            <w:shd w:val="clear" w:color="auto" w:fill="auto"/>
          </w:tcPr>
          <w:p w:rsidR="0065502F" w:rsidRPr="005D41F5" w:rsidRDefault="0065502F" w:rsidP="007763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DUS 2135: 2019, Тауықтың аяғы- Спецификация, бірінші басылым. Ескерту: СФС комитеті осы стандарттың жобасын ескертті. (14 бет, ағылшынша)</w:t>
            </w:r>
          </w:p>
        </w:tc>
        <w:tc>
          <w:tcPr>
            <w:tcW w:w="2268" w:type="dxa"/>
            <w:shd w:val="clear" w:color="auto" w:fill="auto"/>
          </w:tcPr>
          <w:p w:rsidR="0065502F" w:rsidRPr="005D41F5" w:rsidRDefault="0065502F" w:rsidP="00590149">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590149">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590149">
            <w:pPr>
              <w:pBdr>
                <w:between w:val="single" w:sz="6" w:space="1" w:color="auto"/>
              </w:pBdr>
              <w:jc w:val="both"/>
              <w:rPr>
                <w:sz w:val="24"/>
                <w:szCs w:val="24"/>
                <w:lang w:val="kk-KZ"/>
              </w:rPr>
            </w:pPr>
            <w:r w:rsidRPr="005D41F5">
              <w:rPr>
                <w:sz w:val="24"/>
                <w:szCs w:val="24"/>
                <w:lang w:val="kk-KZ"/>
              </w:rPr>
              <w:t>1 тамыз 2019 жыл</w:t>
            </w:r>
          </w:p>
        </w:tc>
        <w:tc>
          <w:tcPr>
            <w:tcW w:w="5386" w:type="dxa"/>
            <w:shd w:val="clear" w:color="auto" w:fill="auto"/>
          </w:tcPr>
          <w:p w:rsidR="0065502F" w:rsidRPr="005D41F5" w:rsidRDefault="0065502F" w:rsidP="00590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Тауықтың аяғы; </w:t>
            </w:r>
            <w:r w:rsidRPr="005D41F5">
              <w:rPr>
                <w:color w:val="000000" w:themeColor="text1"/>
                <w:sz w:val="24"/>
                <w:szCs w:val="24"/>
                <w:lang w:val="kk-KZ"/>
              </w:rPr>
              <w:t xml:space="preserve">Мұздатылған кесектер және жабық </w:t>
            </w:r>
            <w:r w:rsidRPr="005D41F5">
              <w:rPr>
                <w:sz w:val="24"/>
                <w:szCs w:val="24"/>
                <w:lang w:val="kk-KZ"/>
              </w:rPr>
              <w:t xml:space="preserve"> (HS 020714); Құстар мен жұмыртқалар (ICS 67.120.20)</w:t>
            </w:r>
          </w:p>
          <w:p w:rsidR="0065502F" w:rsidRPr="005D41F5" w:rsidRDefault="0065502F" w:rsidP="00590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Атауы, беттер саны және тілі </w:t>
            </w:r>
          </w:p>
        </w:tc>
        <w:tc>
          <w:tcPr>
            <w:tcW w:w="2268" w:type="dxa"/>
            <w:shd w:val="clear" w:color="auto" w:fill="auto"/>
          </w:tcPr>
          <w:p w:rsidR="0065502F" w:rsidRPr="005D41F5" w:rsidRDefault="0065502F" w:rsidP="00590149">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590149">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590149">
            <w:pPr>
              <w:pBdr>
                <w:between w:val="single" w:sz="6" w:space="1" w:color="auto"/>
              </w:pBdr>
              <w:jc w:val="both"/>
              <w:rPr>
                <w:sz w:val="24"/>
                <w:szCs w:val="24"/>
                <w:lang w:val="kk-KZ"/>
              </w:rPr>
            </w:pPr>
            <w:r w:rsidRPr="005D41F5">
              <w:rPr>
                <w:sz w:val="24"/>
                <w:szCs w:val="24"/>
                <w:lang w:val="kk-KZ"/>
              </w:rPr>
              <w:t xml:space="preserve">Уганда </w:t>
            </w:r>
          </w:p>
        </w:tc>
        <w:tc>
          <w:tcPr>
            <w:tcW w:w="5386" w:type="dxa"/>
            <w:shd w:val="clear" w:color="auto" w:fill="auto"/>
          </w:tcPr>
          <w:p w:rsidR="0065502F" w:rsidRPr="005D41F5" w:rsidRDefault="0065502F" w:rsidP="00590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5D41F5">
              <w:rPr>
                <w:color w:val="000000" w:themeColor="text1"/>
                <w:sz w:val="24"/>
                <w:szCs w:val="24"/>
                <w:lang w:val="kk-KZ"/>
              </w:rPr>
              <w:t>Уганда Стандартының бұл жобасында тауықтың табаны үшін сынамалар мен сынауларды іріктеу талаптары мен әдістері анықталған.</w:t>
            </w:r>
          </w:p>
        </w:tc>
        <w:tc>
          <w:tcPr>
            <w:tcW w:w="2268" w:type="dxa"/>
            <w:shd w:val="clear" w:color="auto" w:fill="auto"/>
          </w:tcPr>
          <w:p w:rsidR="0065502F" w:rsidRPr="005D41F5" w:rsidRDefault="0065502F" w:rsidP="00590149">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6B3C35">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6B3C35">
            <w:pPr>
              <w:jc w:val="right"/>
              <w:rPr>
                <w:b/>
                <w:sz w:val="24"/>
                <w:szCs w:val="24"/>
              </w:rPr>
            </w:pPr>
            <w:r w:rsidRPr="005D41F5">
              <w:rPr>
                <w:b/>
                <w:sz w:val="24"/>
                <w:szCs w:val="24"/>
              </w:rPr>
              <w:t>G/TBT/N/UGA/1103</w:t>
            </w:r>
          </w:p>
        </w:tc>
        <w:tc>
          <w:tcPr>
            <w:tcW w:w="5386" w:type="dxa"/>
            <w:shd w:val="clear" w:color="auto" w:fill="auto"/>
          </w:tcPr>
          <w:p w:rsidR="0065502F" w:rsidRPr="005D41F5" w:rsidRDefault="0065502F"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DUS 2128: 2019, тофу - Спецификация, бірінші басылым. Ескерту: СФС комитеті осы стандарттың жобасын ескертті. (12 бет, ағылшынша)</w:t>
            </w:r>
          </w:p>
        </w:tc>
        <w:tc>
          <w:tcPr>
            <w:tcW w:w="2268" w:type="dxa"/>
            <w:shd w:val="clear" w:color="auto" w:fill="auto"/>
          </w:tcPr>
          <w:p w:rsidR="0065502F" w:rsidRPr="005D41F5" w:rsidRDefault="0065502F" w:rsidP="006B3C35">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6B3C35">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6B3C35">
            <w:pPr>
              <w:pBdr>
                <w:between w:val="single" w:sz="6" w:space="1" w:color="auto"/>
              </w:pBdr>
              <w:jc w:val="both"/>
              <w:rPr>
                <w:sz w:val="24"/>
                <w:szCs w:val="24"/>
                <w:lang w:val="kk-KZ"/>
              </w:rPr>
            </w:pPr>
            <w:r w:rsidRPr="005D41F5">
              <w:rPr>
                <w:sz w:val="24"/>
                <w:szCs w:val="24"/>
                <w:lang w:val="kk-KZ"/>
              </w:rPr>
              <w:t>1 тамыз 2019 жыл</w:t>
            </w:r>
          </w:p>
        </w:tc>
        <w:tc>
          <w:tcPr>
            <w:tcW w:w="5386" w:type="dxa"/>
            <w:shd w:val="clear" w:color="auto" w:fill="auto"/>
          </w:tcPr>
          <w:p w:rsidR="0065502F" w:rsidRPr="005D41F5" w:rsidRDefault="0065502F"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тофу; - </w:t>
            </w:r>
            <w:r w:rsidRPr="005D41F5">
              <w:rPr>
                <w:color w:val="000000" w:themeColor="text1"/>
                <w:sz w:val="24"/>
                <w:szCs w:val="24"/>
                <w:lang w:val="kk-KZ"/>
              </w:rPr>
              <w:t xml:space="preserve">Басқа </w:t>
            </w:r>
            <w:r w:rsidRPr="005D41F5">
              <w:rPr>
                <w:sz w:val="24"/>
                <w:szCs w:val="24"/>
                <w:lang w:val="kk-KZ"/>
              </w:rPr>
              <w:t>(HS 210690); Жалпы тамақ өнімдері (ICS 67.040)</w:t>
            </w:r>
          </w:p>
        </w:tc>
        <w:tc>
          <w:tcPr>
            <w:tcW w:w="2268" w:type="dxa"/>
            <w:shd w:val="clear" w:color="auto" w:fill="auto"/>
          </w:tcPr>
          <w:p w:rsidR="0065502F" w:rsidRPr="005D41F5" w:rsidRDefault="0065502F" w:rsidP="006B3C3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6B3C35">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6B3C35">
            <w:pPr>
              <w:pBdr>
                <w:between w:val="single" w:sz="6" w:space="1" w:color="auto"/>
              </w:pBdr>
              <w:jc w:val="both"/>
              <w:rPr>
                <w:sz w:val="24"/>
                <w:szCs w:val="24"/>
                <w:lang w:val="kk-KZ"/>
              </w:rPr>
            </w:pPr>
            <w:r w:rsidRPr="005D41F5">
              <w:rPr>
                <w:sz w:val="24"/>
                <w:szCs w:val="24"/>
                <w:lang w:val="kk-KZ"/>
              </w:rPr>
              <w:t xml:space="preserve">Уганда </w:t>
            </w:r>
          </w:p>
        </w:tc>
        <w:tc>
          <w:tcPr>
            <w:tcW w:w="5386" w:type="dxa"/>
            <w:shd w:val="clear" w:color="auto" w:fill="auto"/>
          </w:tcPr>
          <w:p w:rsidR="0065502F" w:rsidRPr="005D41F5" w:rsidRDefault="0065502F" w:rsidP="00380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color w:val="000000" w:themeColor="text1"/>
                <w:sz w:val="24"/>
                <w:szCs w:val="24"/>
                <w:lang w:val="kk-KZ"/>
              </w:rPr>
              <w:t>Уганда Стандартының бұл жобасында тофу үшін сынамалар мен сынауларды іріктеу талаптары мен әдістері анықталған</w:t>
            </w:r>
            <w:r w:rsidRPr="005D41F5">
              <w:rPr>
                <w:sz w:val="24"/>
                <w:szCs w:val="24"/>
                <w:lang w:val="kk-KZ"/>
              </w:rPr>
              <w:t xml:space="preserve"> </w:t>
            </w:r>
          </w:p>
        </w:tc>
        <w:tc>
          <w:tcPr>
            <w:tcW w:w="2268" w:type="dxa"/>
            <w:shd w:val="clear" w:color="auto" w:fill="auto"/>
          </w:tcPr>
          <w:p w:rsidR="0065502F" w:rsidRPr="005D41F5" w:rsidRDefault="0065502F" w:rsidP="006B3C3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6B3C35">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6B3C35">
            <w:pPr>
              <w:jc w:val="right"/>
              <w:rPr>
                <w:b/>
                <w:sz w:val="24"/>
                <w:szCs w:val="24"/>
              </w:rPr>
            </w:pPr>
            <w:r w:rsidRPr="005D41F5">
              <w:rPr>
                <w:b/>
                <w:sz w:val="24"/>
                <w:szCs w:val="24"/>
              </w:rPr>
              <w:t>G/TBT/N/UGA/1102</w:t>
            </w:r>
          </w:p>
        </w:tc>
        <w:tc>
          <w:tcPr>
            <w:tcW w:w="5386" w:type="dxa"/>
            <w:shd w:val="clear" w:color="auto" w:fill="auto"/>
          </w:tcPr>
          <w:p w:rsidR="0065502F" w:rsidRPr="005D41F5" w:rsidRDefault="0065502F"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DUS 616: 2019, күнбағыс тұқымдары- Спецификация, екінші басылым. Ескерту: СФС комитеті осы стандарттың жобасын ескертті. (12 бет, ағылшынша)</w:t>
            </w:r>
          </w:p>
        </w:tc>
        <w:tc>
          <w:tcPr>
            <w:tcW w:w="2268" w:type="dxa"/>
            <w:shd w:val="clear" w:color="auto" w:fill="auto"/>
          </w:tcPr>
          <w:p w:rsidR="0065502F" w:rsidRPr="005D41F5" w:rsidRDefault="0065502F" w:rsidP="006B3C35">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6B3C35">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6B3C35">
            <w:pPr>
              <w:pBdr>
                <w:between w:val="single" w:sz="6" w:space="1" w:color="auto"/>
              </w:pBdr>
              <w:jc w:val="both"/>
              <w:rPr>
                <w:sz w:val="24"/>
                <w:szCs w:val="24"/>
                <w:lang w:val="kk-KZ"/>
              </w:rPr>
            </w:pPr>
            <w:r w:rsidRPr="005D41F5">
              <w:rPr>
                <w:sz w:val="24"/>
                <w:szCs w:val="24"/>
                <w:lang w:val="kk-KZ"/>
              </w:rPr>
              <w:t>1 тамыз 2019 жыл</w:t>
            </w:r>
          </w:p>
        </w:tc>
        <w:tc>
          <w:tcPr>
            <w:tcW w:w="5386" w:type="dxa"/>
            <w:shd w:val="clear" w:color="auto" w:fill="auto"/>
          </w:tcPr>
          <w:p w:rsidR="0065502F" w:rsidRPr="005D41F5" w:rsidRDefault="0065502F"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күнбағыс тұқымдары, ұнтақталған немесе ұнтақталмаған (HS 1206); Өсімдік шаруашылығы (ICS 65.020.20), Майлы дақылдар (ICS 67.200.20)</w:t>
            </w:r>
          </w:p>
        </w:tc>
        <w:tc>
          <w:tcPr>
            <w:tcW w:w="2268" w:type="dxa"/>
            <w:shd w:val="clear" w:color="auto" w:fill="auto"/>
          </w:tcPr>
          <w:p w:rsidR="0065502F" w:rsidRPr="005D41F5" w:rsidRDefault="0065502F" w:rsidP="006B3C35">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6B3C35">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6B3C35">
            <w:pPr>
              <w:pBdr>
                <w:between w:val="single" w:sz="6" w:space="1" w:color="auto"/>
              </w:pBdr>
              <w:jc w:val="both"/>
              <w:rPr>
                <w:sz w:val="24"/>
                <w:szCs w:val="24"/>
                <w:lang w:val="kk-KZ"/>
              </w:rPr>
            </w:pPr>
            <w:r w:rsidRPr="005D41F5">
              <w:rPr>
                <w:sz w:val="24"/>
                <w:szCs w:val="24"/>
                <w:lang w:val="kk-KZ"/>
              </w:rPr>
              <w:t xml:space="preserve">Уганда </w:t>
            </w:r>
          </w:p>
        </w:tc>
        <w:tc>
          <w:tcPr>
            <w:tcW w:w="5386" w:type="dxa"/>
            <w:shd w:val="clear" w:color="auto" w:fill="auto"/>
          </w:tcPr>
          <w:p w:rsidR="0065502F" w:rsidRPr="005D41F5" w:rsidRDefault="0065502F" w:rsidP="007E0C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color w:val="000000" w:themeColor="text1"/>
                <w:sz w:val="24"/>
                <w:szCs w:val="24"/>
                <w:lang w:val="kk-KZ"/>
              </w:rPr>
              <w:t>Уганда Стандартының бұл жобасында</w:t>
            </w:r>
            <w:r w:rsidRPr="005D41F5">
              <w:rPr>
                <w:sz w:val="24"/>
                <w:szCs w:val="24"/>
                <w:lang w:val="kk-KZ"/>
              </w:rPr>
              <w:t xml:space="preserve"> күнбағыс тұқымдары</w:t>
            </w:r>
            <w:r w:rsidRPr="005D41F5">
              <w:rPr>
                <w:color w:val="000000" w:themeColor="text1"/>
                <w:sz w:val="24"/>
                <w:szCs w:val="24"/>
                <w:lang w:val="kk-KZ"/>
              </w:rPr>
              <w:t xml:space="preserve"> </w:t>
            </w:r>
            <w:r w:rsidRPr="005D41F5">
              <w:rPr>
                <w:sz w:val="24"/>
                <w:szCs w:val="24"/>
                <w:lang w:val="kk-KZ"/>
              </w:rPr>
              <w:t>(</w:t>
            </w:r>
            <w:r w:rsidRPr="005D41F5">
              <w:rPr>
                <w:i/>
                <w:sz w:val="24"/>
                <w:szCs w:val="24"/>
                <w:lang w:val="kk-KZ"/>
              </w:rPr>
              <w:t>Helianthus annuus L</w:t>
            </w:r>
            <w:r w:rsidRPr="005D41F5">
              <w:rPr>
                <w:sz w:val="24"/>
                <w:szCs w:val="24"/>
                <w:lang w:val="kk-KZ"/>
              </w:rPr>
              <w:t xml:space="preserve">.) </w:t>
            </w:r>
            <w:r w:rsidRPr="005D41F5">
              <w:rPr>
                <w:color w:val="000000" w:themeColor="text1"/>
                <w:sz w:val="24"/>
                <w:szCs w:val="24"/>
                <w:lang w:val="kk-KZ"/>
              </w:rPr>
              <w:t>үшін сынамалар мен сынауларды іріктеу талаптары мен әдістері анықталған</w:t>
            </w:r>
            <w:r w:rsidRPr="005D41F5">
              <w:rPr>
                <w:sz w:val="24"/>
                <w:szCs w:val="24"/>
                <w:lang w:val="kk-KZ"/>
              </w:rPr>
              <w:t xml:space="preserve"> </w:t>
            </w:r>
          </w:p>
        </w:tc>
        <w:tc>
          <w:tcPr>
            <w:tcW w:w="2268" w:type="dxa"/>
            <w:shd w:val="clear" w:color="auto" w:fill="auto"/>
          </w:tcPr>
          <w:p w:rsidR="0065502F" w:rsidRPr="005D41F5" w:rsidRDefault="0065502F" w:rsidP="006B3C35">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E555E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555ED">
            <w:pPr>
              <w:jc w:val="right"/>
              <w:rPr>
                <w:rFonts w:eastAsia="Verdana"/>
                <w:b/>
                <w:sz w:val="24"/>
                <w:szCs w:val="24"/>
                <w:lang w:val="en-US"/>
              </w:rPr>
            </w:pPr>
            <w:r w:rsidRPr="005D41F5">
              <w:rPr>
                <w:b/>
                <w:sz w:val="24"/>
                <w:szCs w:val="24"/>
                <w:lang w:val="en-US"/>
              </w:rPr>
              <w:t>G/TBT/N/ECU/368/Add.1</w:t>
            </w:r>
          </w:p>
        </w:tc>
        <w:tc>
          <w:tcPr>
            <w:tcW w:w="5386" w:type="dxa"/>
            <w:shd w:val="clear" w:color="auto" w:fill="auto"/>
          </w:tcPr>
          <w:p w:rsidR="0065502F" w:rsidRPr="005D41F5" w:rsidRDefault="0065502F"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65502F" w:rsidRPr="005D41F5" w:rsidRDefault="0065502F"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1 тамыздағы келесі хабарлама Эквадор делегациясының өтініші бойынша таратылады.</w:t>
            </w:r>
          </w:p>
          <w:p w:rsidR="0065502F" w:rsidRPr="005D41F5" w:rsidRDefault="0065502F"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Шамдар</w:t>
            </w:r>
          </w:p>
          <w:p w:rsidR="0065502F" w:rsidRPr="005D41F5" w:rsidRDefault="0065502F"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Эквадор Республикасы Стандарттау институтының (RTE INEN) №444 «Техникалық регламенттерінің» үшінші нұсқасы (3R) 2019 </w:t>
            </w:r>
            <w:r w:rsidRPr="005D41F5">
              <w:rPr>
                <w:sz w:val="24"/>
                <w:szCs w:val="24"/>
                <w:lang w:val="kk-KZ"/>
              </w:rPr>
              <w:lastRenderedPageBreak/>
              <w:t>жылғы 30 шілдедегі №0009 ресми журналда жарияланғанын хабарлайды. Үшінші нұсқа (3R) Өндіріс, сыртқы сауда, инвестициялар және балық шаруашылығы министрлігі Хатшылықтың сапа жөніндегі орынбасарының 2019 жылғы 15 шілдедегі № 19 047 қаулысына сәйкес шығарылды. Үшінші нұсқа (3R) 2019 жылдың 16 сәуіріндегі G / TBT / N / ECU / 368 құжатында да көрсетілген.</w:t>
            </w:r>
          </w:p>
        </w:tc>
        <w:tc>
          <w:tcPr>
            <w:tcW w:w="2268" w:type="dxa"/>
            <w:shd w:val="clear" w:color="auto" w:fill="auto"/>
          </w:tcPr>
          <w:p w:rsidR="0065502F" w:rsidRPr="005D41F5" w:rsidRDefault="0065502F" w:rsidP="00E555ED">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E555E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555ED">
            <w:pPr>
              <w:pBdr>
                <w:between w:val="single" w:sz="6" w:space="1" w:color="auto"/>
              </w:pBdr>
              <w:jc w:val="both"/>
              <w:rPr>
                <w:sz w:val="24"/>
                <w:szCs w:val="24"/>
                <w:lang w:val="kk-KZ"/>
              </w:rPr>
            </w:pPr>
            <w:r w:rsidRPr="005D41F5">
              <w:rPr>
                <w:sz w:val="24"/>
                <w:szCs w:val="24"/>
                <w:lang w:val="kk-KZ"/>
              </w:rPr>
              <w:t>1 тамыз 2019 жыл</w:t>
            </w:r>
          </w:p>
        </w:tc>
        <w:tc>
          <w:tcPr>
            <w:tcW w:w="5386" w:type="dxa"/>
            <w:shd w:val="clear" w:color="auto" w:fill="auto"/>
          </w:tcPr>
          <w:p w:rsidR="0065502F" w:rsidRPr="005D41F5" w:rsidRDefault="0065502F"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E555ED">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E555ED">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555ED">
            <w:pPr>
              <w:pBdr>
                <w:between w:val="single" w:sz="6" w:space="1" w:color="auto"/>
              </w:pBdr>
              <w:jc w:val="both"/>
              <w:rPr>
                <w:sz w:val="24"/>
                <w:szCs w:val="24"/>
                <w:lang w:val="kk-KZ"/>
              </w:rPr>
            </w:pPr>
            <w:r w:rsidRPr="005D41F5">
              <w:rPr>
                <w:sz w:val="24"/>
                <w:szCs w:val="24"/>
                <w:lang w:val="kk-KZ"/>
              </w:rPr>
              <w:t xml:space="preserve">Эквадор </w:t>
            </w:r>
          </w:p>
        </w:tc>
        <w:tc>
          <w:tcPr>
            <w:tcW w:w="5386" w:type="dxa"/>
            <w:shd w:val="clear" w:color="auto" w:fill="auto"/>
          </w:tcPr>
          <w:p w:rsidR="0065502F" w:rsidRPr="005D41F5" w:rsidRDefault="0065502F"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E555ED">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8D7AD2">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D7AD2">
            <w:pPr>
              <w:jc w:val="right"/>
              <w:rPr>
                <w:rFonts w:eastAsia="Verdana"/>
                <w:b/>
                <w:sz w:val="24"/>
                <w:szCs w:val="24"/>
                <w:lang w:val="en-US"/>
              </w:rPr>
            </w:pPr>
            <w:r w:rsidRPr="005D41F5">
              <w:rPr>
                <w:b/>
                <w:sz w:val="24"/>
                <w:szCs w:val="24"/>
                <w:lang w:val="en-US"/>
              </w:rPr>
              <w:t>G/TBT/N/ECU/368/Add.1</w:t>
            </w:r>
          </w:p>
        </w:tc>
        <w:tc>
          <w:tcPr>
            <w:tcW w:w="5386" w:type="dxa"/>
            <w:shd w:val="clear" w:color="auto" w:fill="auto"/>
          </w:tcPr>
          <w:p w:rsidR="0065502F" w:rsidRPr="005D41F5" w:rsidRDefault="0065502F"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65502F" w:rsidRPr="005D41F5" w:rsidRDefault="0065502F"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1 тамыздағы келесі хабарлама Эквадор делегациясының өтініші бойынша таратылады.</w:t>
            </w:r>
          </w:p>
          <w:p w:rsidR="0065502F" w:rsidRPr="005D41F5" w:rsidRDefault="0065502F"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Тұрмыстық тоңазытқыш жабдықтар</w:t>
            </w:r>
          </w:p>
          <w:p w:rsidR="0065502F" w:rsidRPr="005D41F5" w:rsidRDefault="0065502F"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Эквадор Республикасы стандарттау институтының (RTE INEN) № 009 «Тұрмыстық тоңазытқыш жабдығы» техникалық регламентінің бірінші редакциясы (1r) 2019 жылғы 8 шілдедегі № 19 0045 қарарға сәйкес өндіріс, сыртқы сауда, инвестиция және балық аулау министрлігінің Сапа жөніндегі орынбасары шығарылғанын хабарлайды. Техникалық регламенттің бірінші редакциясы (1R) 2019 жылғы 8 сәуірдегі G / TBT / N / ECU / 349 құжатында көрсетілген және 2019 жылғы 31 шілдедегі № 0011 ресми журналының арнайы басылымында жарияланды.</w:t>
            </w:r>
          </w:p>
        </w:tc>
        <w:tc>
          <w:tcPr>
            <w:tcW w:w="2268" w:type="dxa"/>
            <w:shd w:val="clear" w:color="auto" w:fill="auto"/>
          </w:tcPr>
          <w:p w:rsidR="0065502F" w:rsidRPr="005D41F5" w:rsidRDefault="0065502F" w:rsidP="008D7AD2">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8D7AD2">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D7AD2">
            <w:pPr>
              <w:pBdr>
                <w:between w:val="single" w:sz="6" w:space="1" w:color="auto"/>
              </w:pBdr>
              <w:jc w:val="both"/>
              <w:rPr>
                <w:sz w:val="24"/>
                <w:szCs w:val="24"/>
                <w:lang w:val="kk-KZ"/>
              </w:rPr>
            </w:pPr>
            <w:r w:rsidRPr="005D41F5">
              <w:rPr>
                <w:sz w:val="24"/>
                <w:szCs w:val="24"/>
                <w:lang w:val="kk-KZ"/>
              </w:rPr>
              <w:t>1 тамыз 2019 жыл</w:t>
            </w:r>
          </w:p>
        </w:tc>
        <w:tc>
          <w:tcPr>
            <w:tcW w:w="5386" w:type="dxa"/>
            <w:shd w:val="clear" w:color="auto" w:fill="auto"/>
          </w:tcPr>
          <w:p w:rsidR="0065502F" w:rsidRPr="005D41F5" w:rsidRDefault="0065502F"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8D7AD2">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8D7AD2">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D7AD2">
            <w:pPr>
              <w:pBdr>
                <w:between w:val="single" w:sz="6" w:space="1" w:color="auto"/>
              </w:pBdr>
              <w:jc w:val="both"/>
              <w:rPr>
                <w:sz w:val="24"/>
                <w:szCs w:val="24"/>
                <w:lang w:val="kk-KZ"/>
              </w:rPr>
            </w:pPr>
            <w:r w:rsidRPr="005D41F5">
              <w:rPr>
                <w:sz w:val="24"/>
                <w:szCs w:val="24"/>
                <w:lang w:val="kk-KZ"/>
              </w:rPr>
              <w:t xml:space="preserve">Эквадор </w:t>
            </w:r>
          </w:p>
        </w:tc>
        <w:tc>
          <w:tcPr>
            <w:tcW w:w="5386" w:type="dxa"/>
            <w:shd w:val="clear" w:color="auto" w:fill="auto"/>
          </w:tcPr>
          <w:p w:rsidR="0065502F" w:rsidRPr="005D41F5" w:rsidRDefault="0065502F"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8D7AD2">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03DC7">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303DC7">
            <w:pPr>
              <w:jc w:val="right"/>
              <w:rPr>
                <w:rFonts w:eastAsia="Verdana"/>
                <w:b/>
                <w:sz w:val="24"/>
                <w:szCs w:val="24"/>
                <w:lang w:val="en-US"/>
              </w:rPr>
            </w:pPr>
            <w:r w:rsidRPr="005D41F5">
              <w:rPr>
                <w:b/>
                <w:sz w:val="24"/>
                <w:szCs w:val="24"/>
                <w:lang w:val="en-US"/>
              </w:rPr>
              <w:t>G/TBT/N/ECU/368/Add.1</w:t>
            </w:r>
          </w:p>
        </w:tc>
        <w:tc>
          <w:tcPr>
            <w:tcW w:w="5386" w:type="dxa"/>
            <w:shd w:val="clear" w:color="auto" w:fill="auto"/>
          </w:tcPr>
          <w:p w:rsidR="0065502F" w:rsidRPr="005D41F5" w:rsidRDefault="0065502F" w:rsidP="002503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65502F" w:rsidRPr="005D41F5" w:rsidRDefault="0065502F" w:rsidP="002503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1 тамыздағы келесі хабарлама Эквадор делегациясының өтініші бойынша таратылады.</w:t>
            </w:r>
          </w:p>
          <w:p w:rsidR="0065502F" w:rsidRPr="005D41F5" w:rsidRDefault="0065502F"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Цемент, әк және гипс құрылысқа арналған</w:t>
            </w:r>
          </w:p>
          <w:p w:rsidR="0065502F" w:rsidRPr="005D41F5" w:rsidRDefault="0065502F"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Эквадор Республикасы стандарттау институтының (RTE INEN) № 007 «Құрылысқа арналған Цемент, әк және гипс» техникалық регламентінің екінші редакциясы (2r) 2019 жылғы 8 шілдедегі № 19 0046 қарарға сәйкес өндіріс, сыртқы сауда, инвестициялар және балық аулау министрлігі хатшылығының сапа жөніндегі орынбасары шығарылғанын хабарлайды. Техникалық регламенттің екінші редакциясы (2r) 2019 жылғы 3 сәуірдегі G / TBT / N / ECU / 345 құжатында хабарланған және 2019 жылғы 31 шілдедегі № 0011 ресми журналының арнайы басылымында жарияланған.</w:t>
            </w:r>
          </w:p>
        </w:tc>
        <w:tc>
          <w:tcPr>
            <w:tcW w:w="2268" w:type="dxa"/>
            <w:shd w:val="clear" w:color="auto" w:fill="auto"/>
          </w:tcPr>
          <w:p w:rsidR="0065502F" w:rsidRPr="005D41F5" w:rsidRDefault="0065502F" w:rsidP="00303DC7">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03DC7">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303DC7">
            <w:pPr>
              <w:pBdr>
                <w:between w:val="single" w:sz="6" w:space="1" w:color="auto"/>
              </w:pBdr>
              <w:jc w:val="both"/>
              <w:rPr>
                <w:sz w:val="24"/>
                <w:szCs w:val="24"/>
                <w:lang w:val="kk-KZ"/>
              </w:rPr>
            </w:pPr>
            <w:r w:rsidRPr="005D41F5">
              <w:rPr>
                <w:sz w:val="24"/>
                <w:szCs w:val="24"/>
                <w:lang w:val="kk-KZ"/>
              </w:rPr>
              <w:t>1 тамыз 2019 жыл</w:t>
            </w:r>
          </w:p>
        </w:tc>
        <w:tc>
          <w:tcPr>
            <w:tcW w:w="5386" w:type="dxa"/>
            <w:shd w:val="clear" w:color="auto" w:fill="auto"/>
          </w:tcPr>
          <w:p w:rsidR="0065502F" w:rsidRPr="005D41F5" w:rsidRDefault="0065502F"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303DC7">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03DC7">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303DC7">
            <w:pPr>
              <w:pBdr>
                <w:between w:val="single" w:sz="6" w:space="1" w:color="auto"/>
              </w:pBdr>
              <w:jc w:val="both"/>
              <w:rPr>
                <w:sz w:val="24"/>
                <w:szCs w:val="24"/>
                <w:lang w:val="kk-KZ"/>
              </w:rPr>
            </w:pPr>
            <w:r w:rsidRPr="005D41F5">
              <w:rPr>
                <w:sz w:val="24"/>
                <w:szCs w:val="24"/>
                <w:lang w:val="kk-KZ"/>
              </w:rPr>
              <w:t xml:space="preserve">Эквадор </w:t>
            </w:r>
          </w:p>
        </w:tc>
        <w:tc>
          <w:tcPr>
            <w:tcW w:w="5386" w:type="dxa"/>
            <w:shd w:val="clear" w:color="auto" w:fill="auto"/>
          </w:tcPr>
          <w:p w:rsidR="0065502F" w:rsidRPr="005D41F5" w:rsidRDefault="0065502F"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303DC7">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EF1EA3">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F1EA3">
            <w:pPr>
              <w:jc w:val="right"/>
              <w:rPr>
                <w:b/>
                <w:sz w:val="24"/>
                <w:szCs w:val="24"/>
              </w:rPr>
            </w:pPr>
            <w:r w:rsidRPr="005D41F5">
              <w:rPr>
                <w:b/>
                <w:sz w:val="24"/>
                <w:szCs w:val="24"/>
              </w:rPr>
              <w:t>G/TBT/N/TPKM/385</w:t>
            </w:r>
          </w:p>
        </w:tc>
        <w:tc>
          <w:tcPr>
            <w:tcW w:w="5386" w:type="dxa"/>
            <w:shd w:val="clear" w:color="auto" w:fill="auto"/>
          </w:tcPr>
          <w:p w:rsidR="0065502F" w:rsidRPr="005D41F5" w:rsidRDefault="0065502F" w:rsidP="00EF1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сусымалы тамақ өнімдерін таңбалау туралы жоба (2 бет, ағылшын тілінде; 2 бет қытай тілінде)</w:t>
            </w:r>
          </w:p>
        </w:tc>
        <w:tc>
          <w:tcPr>
            <w:tcW w:w="2268" w:type="dxa"/>
            <w:shd w:val="clear" w:color="auto" w:fill="auto"/>
          </w:tcPr>
          <w:p w:rsidR="0065502F" w:rsidRPr="005D41F5" w:rsidRDefault="0065502F" w:rsidP="00EF1EA3">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EF1EA3">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F1EA3">
            <w:pPr>
              <w:pBdr>
                <w:between w:val="single" w:sz="6" w:space="1" w:color="auto"/>
              </w:pBdr>
              <w:jc w:val="both"/>
              <w:rPr>
                <w:sz w:val="24"/>
                <w:szCs w:val="24"/>
                <w:lang w:val="kk-KZ"/>
              </w:rPr>
            </w:pPr>
            <w:r w:rsidRPr="005D41F5">
              <w:rPr>
                <w:sz w:val="24"/>
                <w:szCs w:val="24"/>
                <w:lang w:val="kk-KZ"/>
              </w:rPr>
              <w:t>2 тамыз 2019 жыл</w:t>
            </w:r>
          </w:p>
        </w:tc>
        <w:tc>
          <w:tcPr>
            <w:tcW w:w="5386" w:type="dxa"/>
            <w:shd w:val="clear" w:color="auto" w:fill="auto"/>
          </w:tcPr>
          <w:p w:rsidR="0065502F" w:rsidRPr="005D41F5" w:rsidRDefault="0065502F" w:rsidP="00EF1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сусымалы тамақ өнімдерін; </w:t>
            </w:r>
            <w:r w:rsidRPr="005D41F5">
              <w:rPr>
                <w:color w:val="000000" w:themeColor="text1"/>
                <w:sz w:val="24"/>
                <w:szCs w:val="24"/>
                <w:lang w:val="kk-KZ"/>
              </w:rPr>
              <w:t>Жалпы тамақ өнімдері</w:t>
            </w:r>
            <w:r w:rsidRPr="005D41F5">
              <w:rPr>
                <w:sz w:val="24"/>
                <w:szCs w:val="24"/>
                <w:lang w:val="kk-KZ"/>
              </w:rPr>
              <w:t xml:space="preserve"> (ICS 67.040)</w:t>
            </w:r>
          </w:p>
        </w:tc>
        <w:tc>
          <w:tcPr>
            <w:tcW w:w="2268" w:type="dxa"/>
            <w:shd w:val="clear" w:color="auto" w:fill="auto"/>
          </w:tcPr>
          <w:p w:rsidR="0065502F" w:rsidRPr="005D41F5" w:rsidRDefault="0065502F" w:rsidP="00EF1EA3">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EF1EA3">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F1EA3">
            <w:pPr>
              <w:pBdr>
                <w:between w:val="single" w:sz="6" w:space="1" w:color="auto"/>
              </w:pBdr>
              <w:jc w:val="both"/>
              <w:rPr>
                <w:sz w:val="24"/>
                <w:szCs w:val="24"/>
                <w:lang w:val="kk-KZ"/>
              </w:rPr>
            </w:pPr>
            <w:r w:rsidRPr="005D41F5">
              <w:rPr>
                <w:color w:val="000000" w:themeColor="text1"/>
                <w:sz w:val="24"/>
                <w:szCs w:val="24"/>
                <w:lang w:val="kk-KZ"/>
              </w:rPr>
              <w:t>Тайвань, Пэнху, Кинмена және Матсу аралдарының жеке кедендік аумағы</w:t>
            </w:r>
          </w:p>
        </w:tc>
        <w:tc>
          <w:tcPr>
            <w:tcW w:w="5386" w:type="dxa"/>
            <w:shd w:val="clear" w:color="auto" w:fill="auto"/>
          </w:tcPr>
          <w:p w:rsidR="0065502F" w:rsidRPr="005D41F5" w:rsidRDefault="0065502F" w:rsidP="00EF1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Денсаулық сақтау және әлеуметтік қамтамасыз ету министрлігі тамақ өнімдерінің қауіпсіздігі және санитария туралы Заңның 25-бабы 2-тармағының ережелеріне сәйкес сусымалы тамақ өнімдерін таңбалауға қойылатын талаптарды ұсынады</w:t>
            </w:r>
          </w:p>
        </w:tc>
        <w:tc>
          <w:tcPr>
            <w:tcW w:w="2268" w:type="dxa"/>
            <w:shd w:val="clear" w:color="auto" w:fill="auto"/>
          </w:tcPr>
          <w:p w:rsidR="0065502F" w:rsidRPr="005D41F5" w:rsidRDefault="0065502F" w:rsidP="00EF1EA3">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3D302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3D3026">
            <w:pPr>
              <w:jc w:val="right"/>
              <w:rPr>
                <w:rFonts w:eastAsia="Verdana"/>
                <w:b/>
                <w:sz w:val="24"/>
                <w:szCs w:val="24"/>
              </w:rPr>
            </w:pPr>
            <w:r w:rsidRPr="005D41F5">
              <w:rPr>
                <w:b/>
                <w:sz w:val="24"/>
                <w:szCs w:val="24"/>
              </w:rPr>
              <w:t>G/TBT/N/CHL/493</w:t>
            </w:r>
          </w:p>
        </w:tc>
        <w:tc>
          <w:tcPr>
            <w:tcW w:w="5386" w:type="dxa"/>
            <w:shd w:val="clear" w:color="auto" w:fill="auto"/>
          </w:tcPr>
          <w:p w:rsidR="0065502F" w:rsidRPr="005D41F5" w:rsidRDefault="0065502F" w:rsidP="003D3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Электр пештеріне арналған энергия тиімділігі жапсырмаларын жобалауға арналған техникалық ерекшеліктер (12 бет, испан тілінде)</w:t>
            </w:r>
          </w:p>
        </w:tc>
        <w:tc>
          <w:tcPr>
            <w:tcW w:w="2268" w:type="dxa"/>
            <w:shd w:val="clear" w:color="auto" w:fill="auto"/>
          </w:tcPr>
          <w:p w:rsidR="0065502F" w:rsidRPr="005D41F5" w:rsidRDefault="0065502F" w:rsidP="003D302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3D302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3D3026">
            <w:pPr>
              <w:pBdr>
                <w:between w:val="single" w:sz="6" w:space="1" w:color="auto"/>
              </w:pBdr>
              <w:jc w:val="both"/>
              <w:rPr>
                <w:sz w:val="24"/>
                <w:szCs w:val="24"/>
                <w:lang w:val="kk-KZ"/>
              </w:rPr>
            </w:pPr>
            <w:r w:rsidRPr="005D41F5">
              <w:rPr>
                <w:sz w:val="24"/>
                <w:szCs w:val="24"/>
                <w:lang w:val="kk-KZ"/>
              </w:rPr>
              <w:t>2 тамыз 2019 жыл</w:t>
            </w:r>
          </w:p>
        </w:tc>
        <w:tc>
          <w:tcPr>
            <w:tcW w:w="5386" w:type="dxa"/>
            <w:shd w:val="clear" w:color="auto" w:fill="auto"/>
          </w:tcPr>
          <w:p w:rsidR="0065502F" w:rsidRPr="005D41F5" w:rsidRDefault="0065502F" w:rsidP="003D3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Электр пештері (ICS: 97.030)</w:t>
            </w:r>
          </w:p>
        </w:tc>
        <w:tc>
          <w:tcPr>
            <w:tcW w:w="2268" w:type="dxa"/>
            <w:shd w:val="clear" w:color="auto" w:fill="auto"/>
          </w:tcPr>
          <w:p w:rsidR="0065502F" w:rsidRPr="005D41F5" w:rsidRDefault="0065502F" w:rsidP="003D302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3D302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3D3026">
            <w:pPr>
              <w:pBdr>
                <w:between w:val="single" w:sz="6" w:space="1" w:color="auto"/>
              </w:pBdr>
              <w:jc w:val="both"/>
              <w:rPr>
                <w:sz w:val="24"/>
                <w:szCs w:val="24"/>
                <w:lang w:val="kk-KZ"/>
              </w:rPr>
            </w:pPr>
            <w:r w:rsidRPr="005D41F5">
              <w:rPr>
                <w:sz w:val="24"/>
                <w:szCs w:val="24"/>
                <w:lang w:val="kk-KZ"/>
              </w:rPr>
              <w:t>Чили</w:t>
            </w:r>
          </w:p>
        </w:tc>
        <w:tc>
          <w:tcPr>
            <w:tcW w:w="5386" w:type="dxa"/>
            <w:shd w:val="clear" w:color="auto" w:fill="auto"/>
          </w:tcPr>
          <w:p w:rsidR="0065502F" w:rsidRPr="005D41F5" w:rsidRDefault="0065502F" w:rsidP="003D3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Электр пештеріне арналған техникалық ерекшеліктердің мақсаты тұтынушыларға аспапты таңдау кезінде ақпарат беру болып табылады. Бұл ұсынысты әзірлеу кезінде халықаралық тәжірибе, энергия тиімділігі белгісі және хаттамалар назарға алынды.</w:t>
            </w:r>
          </w:p>
        </w:tc>
        <w:tc>
          <w:tcPr>
            <w:tcW w:w="2268" w:type="dxa"/>
            <w:shd w:val="clear" w:color="auto" w:fill="auto"/>
          </w:tcPr>
          <w:p w:rsidR="0065502F" w:rsidRPr="005D41F5" w:rsidRDefault="0065502F" w:rsidP="003D302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E91D6A">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91D6A">
            <w:pPr>
              <w:jc w:val="right"/>
              <w:rPr>
                <w:b/>
                <w:sz w:val="24"/>
                <w:szCs w:val="24"/>
              </w:rPr>
            </w:pPr>
            <w:r w:rsidRPr="005D41F5">
              <w:rPr>
                <w:b/>
                <w:sz w:val="24"/>
                <w:szCs w:val="24"/>
              </w:rPr>
              <w:t>G/TBT/N/BRA/891</w:t>
            </w:r>
          </w:p>
        </w:tc>
        <w:tc>
          <w:tcPr>
            <w:tcW w:w="5386" w:type="dxa"/>
            <w:shd w:val="clear" w:color="auto" w:fill="auto"/>
          </w:tcPr>
          <w:p w:rsidR="0065502F" w:rsidRPr="005D41F5" w:rsidRDefault="0065502F" w:rsidP="00E91D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30 шілдедегі 916 Қаулысы.</w:t>
            </w:r>
          </w:p>
        </w:tc>
        <w:tc>
          <w:tcPr>
            <w:tcW w:w="2268" w:type="dxa"/>
            <w:shd w:val="clear" w:color="auto" w:fill="auto"/>
          </w:tcPr>
          <w:p w:rsidR="0065502F" w:rsidRPr="005D41F5" w:rsidRDefault="0065502F" w:rsidP="00E91D6A">
            <w:pPr>
              <w:jc w:val="both"/>
              <w:rPr>
                <w:sz w:val="24"/>
                <w:szCs w:val="24"/>
                <w:lang w:val="kk-KZ"/>
              </w:rPr>
            </w:pPr>
            <w:r w:rsidRPr="005D41F5">
              <w:rPr>
                <w:sz w:val="24"/>
                <w:szCs w:val="24"/>
                <w:lang w:val="kk-KZ"/>
              </w:rPr>
              <w:t>Орнатылмаған</w:t>
            </w:r>
          </w:p>
        </w:tc>
      </w:tr>
      <w:tr w:rsidR="0065502F" w:rsidRPr="005D41F5" w:rsidTr="00345A2D">
        <w:trPr>
          <w:trHeight w:val="361"/>
        </w:trPr>
        <w:tc>
          <w:tcPr>
            <w:tcW w:w="710" w:type="dxa"/>
            <w:vMerge/>
            <w:shd w:val="clear" w:color="auto" w:fill="auto"/>
          </w:tcPr>
          <w:p w:rsidR="0065502F" w:rsidRPr="005D41F5" w:rsidRDefault="0065502F" w:rsidP="00E91D6A">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91D6A">
            <w:pPr>
              <w:pBdr>
                <w:between w:val="single" w:sz="6" w:space="1" w:color="auto"/>
              </w:pBdr>
              <w:jc w:val="both"/>
              <w:rPr>
                <w:sz w:val="24"/>
                <w:szCs w:val="24"/>
                <w:lang w:val="kk-KZ"/>
              </w:rPr>
            </w:pPr>
            <w:r w:rsidRPr="005D41F5">
              <w:rPr>
                <w:sz w:val="24"/>
                <w:szCs w:val="24"/>
                <w:lang w:val="kk-KZ"/>
              </w:rPr>
              <w:t>2 тамыз 2019 жыл</w:t>
            </w:r>
          </w:p>
        </w:tc>
        <w:tc>
          <w:tcPr>
            <w:tcW w:w="5386" w:type="dxa"/>
            <w:shd w:val="clear" w:color="auto" w:fill="auto"/>
          </w:tcPr>
          <w:p w:rsidR="0065502F" w:rsidRPr="005D41F5" w:rsidRDefault="0065502F" w:rsidP="00E91D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(HS 84) машиналар және механикалық құрылғылар; (HS 8426) көтергіш-көлік жабдығы; көтергіш кран; крандар; мобильді көтергіш рамалар және т .б.; (HS 8430) жылжыту, бағалау</w:t>
            </w:r>
          </w:p>
        </w:tc>
        <w:tc>
          <w:tcPr>
            <w:tcW w:w="2268" w:type="dxa"/>
            <w:shd w:val="clear" w:color="auto" w:fill="auto"/>
          </w:tcPr>
          <w:p w:rsidR="0065502F" w:rsidRPr="005D41F5" w:rsidRDefault="0065502F" w:rsidP="00E91D6A">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E91D6A">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91D6A">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65502F" w:rsidRPr="005D41F5" w:rsidRDefault="0065502F" w:rsidP="00913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құжатта техникалық талаптар, сілтемелер, принциптер, қызметкерлердің денсаулығын қорғау шаралары, жазатайым оқиғалар мен кәсіби аурулардың алдын алу талаптары, импорт, маркетинг, көрмелер жазған</w:t>
            </w:r>
          </w:p>
        </w:tc>
        <w:tc>
          <w:tcPr>
            <w:tcW w:w="2268" w:type="dxa"/>
            <w:shd w:val="clear" w:color="auto" w:fill="auto"/>
          </w:tcPr>
          <w:p w:rsidR="0065502F" w:rsidRPr="005D41F5" w:rsidRDefault="0065502F" w:rsidP="00E91D6A">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jc w:val="right"/>
              <w:rPr>
                <w:b/>
                <w:sz w:val="24"/>
                <w:szCs w:val="24"/>
              </w:rPr>
            </w:pPr>
            <w:r w:rsidRPr="005D41F5">
              <w:rPr>
                <w:b/>
                <w:sz w:val="24"/>
                <w:szCs w:val="24"/>
              </w:rPr>
              <w:t>G/TBT/N/PHL/221</w:t>
            </w:r>
          </w:p>
        </w:tc>
        <w:tc>
          <w:tcPr>
            <w:tcW w:w="5386" w:type="dxa"/>
            <w:shd w:val="clear" w:color="auto" w:fill="auto"/>
          </w:tcPr>
          <w:p w:rsidR="0065502F" w:rsidRPr="005D41F5" w:rsidRDefault="0065502F" w:rsidP="0031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rPr>
              <w:t>«а</w:t>
            </w:r>
            <w:r w:rsidRPr="005D41F5">
              <w:rPr>
                <w:sz w:val="24"/>
                <w:szCs w:val="24"/>
                <w:lang w:val="kk-KZ"/>
              </w:rPr>
              <w:t>люминий лакталған бояулары бар тамақ өнімдерін, шикізатты және тағамдық ингредиенттерді тіркеу жөніндегі Нұсқаулық» (16 бет ағылшын тілінде)</w:t>
            </w:r>
          </w:p>
        </w:tc>
        <w:tc>
          <w:tcPr>
            <w:tcW w:w="2268" w:type="dxa"/>
            <w:shd w:val="clear" w:color="auto" w:fill="auto"/>
          </w:tcPr>
          <w:p w:rsidR="0065502F" w:rsidRPr="005D41F5" w:rsidRDefault="0065502F" w:rsidP="003D3863">
            <w:pPr>
              <w:jc w:val="both"/>
              <w:rPr>
                <w:sz w:val="24"/>
                <w:szCs w:val="24"/>
                <w:lang w:val="kk-KZ"/>
              </w:rPr>
            </w:pPr>
            <w:r w:rsidRPr="005D41F5">
              <w:rPr>
                <w:color w:val="000000"/>
                <w:sz w:val="24"/>
                <w:szCs w:val="24"/>
              </w:rPr>
              <w:t>Хабарланған сәттен 30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pBdr>
                <w:between w:val="single" w:sz="6" w:space="1" w:color="auto"/>
              </w:pBdr>
              <w:jc w:val="both"/>
              <w:rPr>
                <w:sz w:val="24"/>
                <w:szCs w:val="24"/>
                <w:lang w:val="kk-KZ"/>
              </w:rPr>
            </w:pPr>
            <w:r w:rsidRPr="005D41F5">
              <w:rPr>
                <w:sz w:val="24"/>
                <w:szCs w:val="24"/>
                <w:lang w:val="kk-KZ"/>
              </w:rPr>
              <w:t>5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color w:val="000000" w:themeColor="text1"/>
                <w:sz w:val="24"/>
                <w:szCs w:val="24"/>
                <w:lang w:val="kk-KZ"/>
              </w:rPr>
              <w:t>Жалпы тамақ өнімдері</w:t>
            </w:r>
            <w:r w:rsidRPr="005D41F5">
              <w:rPr>
                <w:sz w:val="24"/>
                <w:szCs w:val="24"/>
                <w:lang w:val="kk-KZ"/>
              </w:rPr>
              <w:t xml:space="preserve"> (ICS 67.040)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pBdr>
                <w:between w:val="single" w:sz="6" w:space="1" w:color="auto"/>
              </w:pBdr>
              <w:jc w:val="both"/>
              <w:rPr>
                <w:sz w:val="24"/>
                <w:szCs w:val="24"/>
              </w:rPr>
            </w:pPr>
            <w:r w:rsidRPr="005D41F5">
              <w:rPr>
                <w:sz w:val="24"/>
                <w:szCs w:val="24"/>
              </w:rPr>
              <w:t>Филиппины</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Өнімді тіркеу сертификатын (CPR) алуға немесе жаңарту үшін бастапқы өтінімді беру кезінде шикізатты, тағамдық ингредиенттерді қоса алғанда, өңделген тамақ өнімдерінде алюминий лакталған бояуларды пайдалану шарттары. Құжатта құрамында алюминий лак бояулары бар тамақ өнімдерін қайта жаңғырту немесе бастапқы қолдану талаптары көрсетілген. </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6C0CBE">
            <w:pPr>
              <w:jc w:val="both"/>
              <w:rPr>
                <w:rFonts w:eastAsia="Verdana"/>
                <w:b/>
                <w:sz w:val="24"/>
                <w:szCs w:val="24"/>
                <w:lang w:eastAsia="en-US"/>
              </w:rPr>
            </w:pPr>
            <w:r w:rsidRPr="005D41F5">
              <w:rPr>
                <w:b/>
                <w:sz w:val="24"/>
                <w:szCs w:val="24"/>
              </w:rPr>
              <w:t>G/TBT/N/MEX/455</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Экономика Министрлігінің стандарттау жөніндегі ұлттық консультативтік комитеті (CCONNSE): </w:t>
            </w:r>
            <w:r w:rsidRPr="005D41F5">
              <w:rPr>
                <w:i/>
                <w:sz w:val="24"/>
                <w:szCs w:val="24"/>
                <w:lang w:val="kk-KZ"/>
              </w:rPr>
              <w:t>Calle Pachuca número 189, Colonia Condesa, Demarcación Territorial Cuauhtémoc, Código Postal 06140, Ciudad de México</w:t>
            </w:r>
            <w:r w:rsidRPr="005D41F5">
              <w:rPr>
                <w:sz w:val="24"/>
                <w:szCs w:val="24"/>
                <w:lang w:val="kk-KZ"/>
              </w:rPr>
              <w:t xml:space="preserve">; Тел .: 57 29 61 00, доб. 43244 және 43252; Электрондық пошта: </w:t>
            </w:r>
            <w:hyperlink r:id="rId38" w:history="1">
              <w:r w:rsidRPr="005D41F5">
                <w:rPr>
                  <w:rStyle w:val="a9"/>
                  <w:sz w:val="24"/>
                  <w:szCs w:val="24"/>
                  <w:lang w:val="kk-KZ"/>
                </w:rPr>
                <w:t>roberto.serrano@economia.gob.mx</w:t>
              </w:r>
            </w:hyperlink>
            <w:r w:rsidRPr="005D41F5">
              <w:rPr>
                <w:sz w:val="24"/>
                <w:szCs w:val="24"/>
                <w:lang w:val="kk-KZ"/>
              </w:rPr>
              <w:t xml:space="preserve">  және </w:t>
            </w:r>
            <w:hyperlink r:id="rId39" w:history="1">
              <w:r w:rsidRPr="005D41F5">
                <w:rPr>
                  <w:rStyle w:val="a9"/>
                  <w:sz w:val="24"/>
                  <w:szCs w:val="24"/>
                  <w:lang w:val="kk-KZ"/>
                </w:rPr>
                <w:t>consultapublica@economia.gob.mx</w:t>
              </w:r>
            </w:hyperlink>
            <w:r w:rsidRPr="005D41F5">
              <w:rPr>
                <w:sz w:val="24"/>
                <w:szCs w:val="24"/>
                <w:lang w:val="kk-KZ"/>
              </w:rPr>
              <w:t xml:space="preserve"> </w:t>
            </w:r>
          </w:p>
        </w:tc>
        <w:tc>
          <w:tcPr>
            <w:tcW w:w="2268" w:type="dxa"/>
            <w:shd w:val="clear" w:color="auto" w:fill="auto"/>
          </w:tcPr>
          <w:p w:rsidR="0065502F" w:rsidRPr="005D41F5" w:rsidRDefault="0065502F" w:rsidP="002041A6">
            <w:pPr>
              <w:jc w:val="both"/>
              <w:rPr>
                <w:sz w:val="24"/>
                <w:szCs w:val="24"/>
                <w:lang w:val="kk-KZ"/>
              </w:rPr>
            </w:pPr>
            <w:r w:rsidRPr="005D41F5">
              <w:rPr>
                <w:sz w:val="24"/>
                <w:szCs w:val="24"/>
                <w:lang w:val="kk-KZ"/>
              </w:rPr>
              <w:t>Мексика стандартының жобасы осы күннен бастап 60 күндік есептеумен 2019 жылғы 8 шілдеде ресми журналда жарияланды</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pBdr>
                <w:between w:val="single" w:sz="6" w:space="1" w:color="auto"/>
              </w:pBdr>
              <w:jc w:val="both"/>
              <w:rPr>
                <w:sz w:val="24"/>
                <w:szCs w:val="24"/>
                <w:lang w:val="kk-KZ"/>
              </w:rPr>
            </w:pPr>
            <w:r w:rsidRPr="005D41F5">
              <w:rPr>
                <w:sz w:val="24"/>
                <w:szCs w:val="24"/>
                <w:lang w:val="kk-KZ"/>
              </w:rPr>
              <w:t>5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Келесі жолақтарда жұмыс істейтін екі нүктелі және көп арналы стационарлық жүйелерді пайдаланатын микротолқынды радиобайланыс жабдығы: (a) 7 ГГц, 7,1455 ГГц, 7,2365 ГГц / 7,2855 ГГц, 7,3975 ГГц, 7,4525 ГГц, 7,5645 ГГц, 7,6135 ГГц, 7,7255 ГГц. (b) 10,5 ГГц 10,1500 ГГц - 10,3000 ГГц / 10,5000 ГГц - 10,6500 ГГц (c) 15 ГГц 14,5010 ГГц - 14,5850 ГГц / 15,2290 ГГц - 15,3130 ГГц 14,6480 ГГц - 14,8440 ГГц / 14,9630 ГГц - 15,1590 ГГц (d) 23 ГГц 21,22 ГГц 22,75 -21,6475 ГГц / 22,4595 ГГц 22,8795 ГГц 21,8000 ГГц-22,3000 ГГц / 23,0000 ГГц-23,5000 ГГц (e) 38 ГГц 37,0580 ГГц-37,2260 ГГц / 38,3180 ГГц-38,4860 ГГц</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pBdr>
                <w:between w:val="single" w:sz="6" w:space="1" w:color="auto"/>
              </w:pBdr>
              <w:jc w:val="both"/>
              <w:rPr>
                <w:sz w:val="24"/>
                <w:szCs w:val="24"/>
                <w:lang w:val="kk-KZ"/>
              </w:rPr>
            </w:pPr>
            <w:r w:rsidRPr="005D41F5">
              <w:rPr>
                <w:sz w:val="24"/>
                <w:szCs w:val="24"/>
                <w:lang w:val="kk-KZ"/>
              </w:rPr>
              <w:t>Мексика</w:t>
            </w:r>
          </w:p>
        </w:tc>
        <w:tc>
          <w:tcPr>
            <w:tcW w:w="5386" w:type="dxa"/>
            <w:shd w:val="clear" w:color="auto" w:fill="auto"/>
          </w:tcPr>
          <w:p w:rsidR="0065502F" w:rsidRPr="005D41F5" w:rsidRDefault="0065502F" w:rsidP="00B370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жобасында «екіжақты» және «Нүкте-көпнүш» типті көп арналы тіркелген жүйелерде пайдаланылатын микротолқынды радиобайланысқа арналған жабдық сәйкес келуі тиіс техникалық ерекшеліктер мен сынау әдістері жазылған. Олар келесі жолақтарда жұмыс істейді: (а) 7 ГГц</w:t>
            </w:r>
          </w:p>
          <w:p w:rsidR="0065502F" w:rsidRPr="005D41F5" w:rsidRDefault="0065502F" w:rsidP="00B370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7,1455 ГГц-7,2365 ГГц / 7,2855 ГГц-7,3975 ГГц 7,4525 ГГц-7,5645 ГГц / 7,6135 ГГц 7,7255 ГГц</w:t>
            </w:r>
          </w:p>
          <w:p w:rsidR="0065502F" w:rsidRPr="005D41F5" w:rsidRDefault="0065502F" w:rsidP="00B370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 10,5 ГГц</w:t>
            </w:r>
          </w:p>
          <w:p w:rsidR="0065502F" w:rsidRPr="005D41F5" w:rsidRDefault="0065502F" w:rsidP="00423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Барлық микротолқынды радиобайланыс жабдықтары Мексика Құрама Штаттары аумағында импортталуы, сатылуы және таратылуы тиіс. Радиобайланыстың микротолқынды жабдығы «IFT 014 2018: көп арналы тіркелген жүйелерге арналған микротолқынды жабдық екі жақты және Нүкте-көп нүкте; 2 бөлім: көлік» техникалық жағдайындағы талаптарға сәйкес болуы тиіс.</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4964E3">
            <w:pPr>
              <w:jc w:val="both"/>
              <w:rPr>
                <w:rFonts w:eastAsia="Verdana"/>
                <w:b/>
                <w:sz w:val="24"/>
                <w:szCs w:val="24"/>
                <w:lang w:val="en-GB" w:eastAsia="en-US"/>
              </w:rPr>
            </w:pPr>
            <w:r w:rsidRPr="005D41F5">
              <w:rPr>
                <w:b/>
                <w:sz w:val="24"/>
                <w:szCs w:val="24"/>
                <w:lang w:val="en-US"/>
              </w:rPr>
              <w:t>G/TBT/N/MEX/440/Add.1</w:t>
            </w:r>
          </w:p>
          <w:p w:rsidR="0065502F" w:rsidRPr="005D41F5" w:rsidRDefault="0065502F" w:rsidP="002041A6">
            <w:pPr>
              <w:pBdr>
                <w:between w:val="single" w:sz="6" w:space="1" w:color="auto"/>
              </w:pBdr>
              <w:jc w:val="both"/>
              <w:rPr>
                <w:sz w:val="24"/>
                <w:szCs w:val="24"/>
                <w:lang w:val="en-GB"/>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65502F" w:rsidRPr="005D41F5" w:rsidRDefault="0065502F" w:rsidP="00496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5 тамыздағы келесі хабарлама Мексика делегациясының өтініші бойынша таратылады.</w:t>
            </w:r>
          </w:p>
          <w:p w:rsidR="0065502F" w:rsidRPr="005D41F5" w:rsidRDefault="0065502F" w:rsidP="00496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PROY-NOM-008-ASEA-2018 Мексикалық ресми стандартының жобасы</w:t>
            </w:r>
          </w:p>
          <w:p w:rsidR="0065502F" w:rsidRPr="005D41F5" w:rsidRDefault="0065502F" w:rsidP="00496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"PROY-NOM-008-ASEA-2018: өнеркәсіптік қауіпсіздік, пайдалану қауіпсіздігі және қоршаған ортаны қорғау бойынша техникалық ерекшеліктер" Мексикалық ресми стандартының жобасына түсініктеме, сондай-ақ халыққа сұйытылған мұнай газын ішінара немесе толық толтырылған қысыммен тасымалданатын ыдыстарда сататын техникалық қызмет көрсету станцияларына техникалық қызмет көрсету, жабу және демонтаждау, жобалау, салу, іске қосу-жөндеу жұмыстары және пайдалану талаптары жарияланды.</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pBdr>
                <w:between w:val="single" w:sz="6" w:space="1" w:color="auto"/>
              </w:pBdr>
              <w:jc w:val="both"/>
              <w:rPr>
                <w:sz w:val="24"/>
                <w:szCs w:val="24"/>
                <w:lang w:val="kk-KZ"/>
              </w:rPr>
            </w:pPr>
            <w:r w:rsidRPr="005D41F5">
              <w:rPr>
                <w:sz w:val="24"/>
                <w:szCs w:val="24"/>
                <w:lang w:val="kk-KZ"/>
              </w:rPr>
              <w:t>5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pBdr>
                <w:between w:val="single" w:sz="6" w:space="1" w:color="auto"/>
              </w:pBdr>
              <w:jc w:val="both"/>
              <w:rPr>
                <w:sz w:val="24"/>
                <w:szCs w:val="24"/>
                <w:lang w:val="kk-KZ"/>
              </w:rPr>
            </w:pPr>
            <w:r w:rsidRPr="005D41F5">
              <w:rPr>
                <w:sz w:val="24"/>
                <w:szCs w:val="24"/>
                <w:lang w:val="kk-KZ"/>
              </w:rPr>
              <w:t>Мексика</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81DB7">
            <w:pPr>
              <w:jc w:val="both"/>
              <w:rPr>
                <w:b/>
                <w:sz w:val="24"/>
                <w:szCs w:val="24"/>
                <w:lang w:val="en-GB" w:eastAsia="en-US"/>
              </w:rPr>
            </w:pPr>
            <w:r w:rsidRPr="005D41F5">
              <w:rPr>
                <w:b/>
                <w:sz w:val="24"/>
                <w:szCs w:val="24"/>
              </w:rPr>
              <w:t>G/TBT/N/KOR/851</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D54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«Балалар диеталық тағамының қауіпсіздігін басқару туралы арнайы заңға» түзету жобасы (5 бет, корей тілінде)</w:t>
            </w:r>
          </w:p>
        </w:tc>
        <w:tc>
          <w:tcPr>
            <w:tcW w:w="2268" w:type="dxa"/>
            <w:shd w:val="clear" w:color="auto" w:fill="auto"/>
          </w:tcPr>
          <w:p w:rsidR="0065502F" w:rsidRPr="005D41F5" w:rsidRDefault="0065502F" w:rsidP="002C0109">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5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color w:val="000000" w:themeColor="text1"/>
                <w:sz w:val="24"/>
                <w:szCs w:val="24"/>
                <w:lang w:val="kk-KZ"/>
              </w:rPr>
              <w:t>Жалпы тамақ өнімдері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pBdr>
                <w:between w:val="single" w:sz="6" w:space="1" w:color="auto"/>
              </w:pBdr>
              <w:jc w:val="both"/>
              <w:rPr>
                <w:sz w:val="24"/>
                <w:szCs w:val="24"/>
                <w:lang w:val="kk-KZ"/>
              </w:rPr>
            </w:pPr>
            <w:r w:rsidRPr="005D41F5">
              <w:rPr>
                <w:sz w:val="24"/>
                <w:szCs w:val="24"/>
                <w:lang w:val="kk-KZ"/>
              </w:rPr>
              <w:t>Корея</w:t>
            </w:r>
          </w:p>
        </w:tc>
        <w:tc>
          <w:tcPr>
            <w:tcW w:w="5386" w:type="dxa"/>
            <w:shd w:val="clear" w:color="auto" w:fill="auto"/>
          </w:tcPr>
          <w:p w:rsidR="0065502F" w:rsidRPr="005D41F5" w:rsidRDefault="0065502F" w:rsidP="00281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Корея Республикасы «Балалар диеталық тағамының қауіпсіздігін басқару туралы арнайы заңға» түзету енгізуді ұсынады.</w:t>
            </w:r>
          </w:p>
          <w:p w:rsidR="0065502F" w:rsidRPr="005D41F5" w:rsidRDefault="0065502F" w:rsidP="00281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Интернетте, газеттерде және журналдарда жоғары калориялы, аз калориялы өнімдер, құрамында кофеин бар өнімдер туралы жарнамаларды шектеу қажет.</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eastAsia="en-US"/>
              </w:rPr>
            </w:pPr>
            <w:r w:rsidRPr="005D41F5">
              <w:rPr>
                <w:b/>
                <w:sz w:val="24"/>
                <w:szCs w:val="24"/>
              </w:rPr>
              <w:t>G/TBT/N/KOR/850</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D54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«Косметиканың қауіпсіздік нормалары бойынша Ережелерге» ұсынылатын түзетулер (55 бет, корей тілінде)</w:t>
            </w:r>
          </w:p>
        </w:tc>
        <w:tc>
          <w:tcPr>
            <w:tcW w:w="2268" w:type="dxa"/>
            <w:shd w:val="clear" w:color="auto" w:fill="auto"/>
          </w:tcPr>
          <w:p w:rsidR="0065502F" w:rsidRPr="005D41F5" w:rsidRDefault="0065502F" w:rsidP="002C0109">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5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Косметика</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Корея</w:t>
            </w:r>
          </w:p>
        </w:tc>
        <w:tc>
          <w:tcPr>
            <w:tcW w:w="5386" w:type="dxa"/>
            <w:shd w:val="clear" w:color="auto" w:fill="auto"/>
          </w:tcPr>
          <w:p w:rsidR="0065502F" w:rsidRPr="005D41F5" w:rsidRDefault="0065502F"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Корея Республикасының Тамақ өнімдері мен дәрілер қауіпсіздігі министрлігі (MFDS) «Косметика қауіпсіздігінің стандарттары туралы Ережеге» түзетулер енгізеді. Косметикада «Tagetes erecta гүл сығындысы немесе майы» пайдалануға тыйым салу</w:t>
            </w:r>
          </w:p>
          <w:p w:rsidR="0065502F" w:rsidRPr="005D41F5" w:rsidRDefault="0065502F"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 Төменде көрсетілгендей косметикада ингредиенттерді пайдалануды шектеу:</w:t>
            </w:r>
          </w:p>
          <w:p w:rsidR="0065502F" w:rsidRPr="005D41F5" w:rsidRDefault="0065502F" w:rsidP="004B6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A. Гүл сығындысы немесе </w:t>
            </w:r>
            <w:r w:rsidRPr="005D41F5">
              <w:rPr>
                <w:i/>
                <w:sz w:val="24"/>
                <w:szCs w:val="24"/>
                <w:lang w:val="kk-KZ"/>
              </w:rPr>
              <w:t>Tagetes minuta</w:t>
            </w:r>
            <w:r w:rsidRPr="005D41F5">
              <w:rPr>
                <w:sz w:val="24"/>
                <w:szCs w:val="24"/>
                <w:lang w:val="kk-KZ"/>
              </w:rPr>
              <w:t xml:space="preserve"> майы</w:t>
            </w:r>
          </w:p>
          <w:p w:rsidR="0065502F" w:rsidRPr="005D41F5" w:rsidRDefault="0065502F" w:rsidP="004B6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ингредиентті пайдалану стандарттары:</w:t>
            </w:r>
          </w:p>
          <w:p w:rsidR="0065502F" w:rsidRPr="005D41F5" w:rsidRDefault="0065502F" w:rsidP="004B6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 Мазмұны қалған өнімдерде 0,01% аспауы тиіс.</w:t>
            </w:r>
          </w:p>
          <w:p w:rsidR="0065502F" w:rsidRPr="005D41F5" w:rsidRDefault="0065502F"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(Б) жаққаннан кейін жуылатын косметикалық құралдардағы құрамы 0,1% - дан аспауы тиіс. (c) Ингредиенттегі альфа-тертиенилдің құрамы 0,35% - дан аспауы тиіс. </w:t>
            </w:r>
          </w:p>
          <w:p w:rsidR="0065502F" w:rsidRPr="005D41F5" w:rsidRDefault="0065502F"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 ингредиент табиғи / жасанды ультракүлгін сәулелеу үшін сатылатын күннен қорғайтын өнімдер мен өнімдерде пайдаланылмауы тиіс</w:t>
            </w:r>
          </w:p>
          <w:p w:rsidR="0065502F" w:rsidRPr="005D41F5" w:rsidRDefault="0065502F" w:rsidP="00F3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B. </w:t>
            </w:r>
            <w:r w:rsidRPr="005D41F5">
              <w:rPr>
                <w:i/>
                <w:sz w:val="24"/>
                <w:szCs w:val="24"/>
                <w:lang w:val="kk-KZ"/>
              </w:rPr>
              <w:t>Tagetes patula</w:t>
            </w:r>
            <w:r w:rsidRPr="005D41F5">
              <w:rPr>
                <w:sz w:val="24"/>
                <w:szCs w:val="24"/>
                <w:lang w:val="kk-KZ"/>
              </w:rPr>
              <w:t xml:space="preserve"> гүл сығындысы немесе майы.</w:t>
            </w:r>
          </w:p>
          <w:p w:rsidR="0065502F" w:rsidRPr="005D41F5" w:rsidRDefault="0065502F" w:rsidP="00F3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ингредиентті пайдалану стандарттары:</w:t>
            </w:r>
          </w:p>
          <w:p w:rsidR="0065502F" w:rsidRPr="005D41F5" w:rsidRDefault="0065502F" w:rsidP="00F3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 Мазмұны қалған өнімдерде 0,01% аспауы тиіс.</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 Құрамы косметикалық құралдарда 0,1% - дан аспауы тиіс, жаққаннан кейін шайылады</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(c) Ингредиенттегі альфа-тертиенилдің құрамы 0,35% - дан аспауы тиіс.</w:t>
            </w:r>
          </w:p>
          <w:p w:rsidR="0065502F" w:rsidRPr="005D41F5" w:rsidRDefault="0065502F" w:rsidP="00540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C. Жержаңғақ майы, сығындылары және туындылары.</w:t>
            </w:r>
          </w:p>
          <w:p w:rsidR="0065502F" w:rsidRPr="005D41F5" w:rsidRDefault="0065502F" w:rsidP="00540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Ингредиенттердегі жержаңғақ ақуыздарының ең жоғары концентрациясы миллионға 0,5 бөліктен аспауы тиіс.</w:t>
            </w:r>
          </w:p>
          <w:p w:rsidR="0065502F" w:rsidRPr="005D41F5" w:rsidRDefault="0065502F" w:rsidP="00540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 гидролизденген бидай ақуызы</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ингредиенттегі пептидтердің ең жоғары орташа молекулалық массасы 3,5 кДа-дан аспауы тиіс.</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3) төменде көрсетілгендей консерванттар </w:t>
            </w:r>
            <w:r w:rsidRPr="005D41F5">
              <w:rPr>
                <w:sz w:val="24"/>
                <w:szCs w:val="24"/>
                <w:lang w:val="kk-KZ"/>
              </w:rPr>
              <w:lastRenderedPageBreak/>
              <w:t>концентрациясының шегін төмендету:</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A. Метилизотиазолинон: 0,01% → 0,0015% жуу өнімдерінде</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 Диметилоксазолидин: 0,1% → 0,05%</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C. п-хлор-м-крезол: 0,2% → 0,04%</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 Хлорофен: 0,2% → 0,05%</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E. Пропион қышқылы және оның тұздары: 2% → 0,9%</w:t>
            </w:r>
          </w:p>
          <w:p w:rsidR="0065502F" w:rsidRPr="005D41F5" w:rsidRDefault="0065502F" w:rsidP="00676A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Пропион қышқылы және оның тұздары: 2% → 0,9% Шашқа бояу ретінде пайдалануға рұқсат етілген жаңа ингредиенттер қосу  «2-қосымша. Шашқа арналған бояу ингредиенттерінің тізімі»</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 2-амино-3-гидроксипиридин (1,0%)</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B. 4-амино-м-крезол (1,5%)</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C. Гидроксипропилбис (N-гидроксиэтилфенилендиамин) HCl (0,4%)</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 5-амино-6-хлор-о-крезол (0,5%)</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Е. 6-гидроксииндол (0,5%)</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F. Сульфат 1-гидроксиэтил-4,5-диаминопиразола (3,0%)</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G. гидроксибензоморфолин (1,0%)</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Екі консервантқа тыйым салуды кеңейту (салицил қышқылы және оның тұздары, йодопропинилбутилкарбамат (IPBC)3 жасқа дейінгі балаларға арналған косметикада қолдануға тыйым салынған екі консервант балаларға арналған косметика ретінде арналған косметикада қосымша тыйым салынады.</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6) Бет жууға арналған қатты сабын үшін стандарттар мен сынақ әдістерін (таза ішіндегіні, сілті қалдықтарын) орнату*</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Бет жууға арналған қатты сабын 2009 жылғы 31 желтоқсандағы жағдай бойынша косметикалық құрал ретінде жіктеледі.</w:t>
            </w:r>
          </w:p>
          <w:p w:rsidR="0065502F" w:rsidRPr="005D41F5" w:rsidRDefault="0065502F" w:rsidP="00AF0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7) Жеке косметикада қолдануға рұқсат етілген ингредиенттердің көлемін орнату.</w:t>
            </w:r>
          </w:p>
          <w:p w:rsidR="0065502F" w:rsidRPr="005D41F5" w:rsidRDefault="0065502F" w:rsidP="00AF0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Барлық ингредиенттер жеке тапсырыс бойынша косметикада пайдаланылуы мүмкін.</w:t>
            </w:r>
          </w:p>
          <w:p w:rsidR="0065502F" w:rsidRPr="005D41F5" w:rsidRDefault="0065502F" w:rsidP="00AF0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 Тыйым салынған косметикалық ингредиенттер</w:t>
            </w:r>
          </w:p>
          <w:p w:rsidR="0065502F" w:rsidRPr="005D41F5" w:rsidRDefault="0065502F" w:rsidP="00AF0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 Шектеулі косметикалық ингредиенттер</w:t>
            </w:r>
          </w:p>
          <w:p w:rsidR="0065502F" w:rsidRPr="005D41F5" w:rsidRDefault="0065502F" w:rsidP="00AF0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C. Азық-түлік өнімдері мен дәрі-дәрмектердің қауіпсіздігі жөніндегі министр мәлімдеген функционалдық косметиканың тиімділігін көрсететін ингредиенттер</w:t>
            </w:r>
          </w:p>
          <w:p w:rsidR="0065502F" w:rsidRPr="005D41F5" w:rsidRDefault="0065502F"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8) Регламентте терминдерді нақтылау немесе өзгерту</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D54324">
            <w:pPr>
              <w:jc w:val="both"/>
              <w:rPr>
                <w:rFonts w:eastAsia="Verdana"/>
                <w:b/>
                <w:sz w:val="24"/>
                <w:szCs w:val="24"/>
                <w:lang w:val="en-GB" w:eastAsia="en-US"/>
              </w:rPr>
            </w:pPr>
            <w:r w:rsidRPr="005D41F5">
              <w:rPr>
                <w:b/>
                <w:sz w:val="24"/>
                <w:szCs w:val="24"/>
                <w:lang w:val="en-US"/>
              </w:rPr>
              <w:t>G/TBT/N/ECU/467/Add.1</w:t>
            </w:r>
          </w:p>
          <w:p w:rsidR="0065502F" w:rsidRPr="005D41F5" w:rsidRDefault="0065502F" w:rsidP="002041A6">
            <w:pPr>
              <w:pBdr>
                <w:between w:val="single" w:sz="6" w:space="1" w:color="auto"/>
              </w:pBdr>
              <w:jc w:val="both"/>
              <w:rPr>
                <w:sz w:val="24"/>
                <w:szCs w:val="24"/>
                <w:lang w:val="en-GB"/>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5 тамыздағы келесі хабарлама Эквадор делегациясының өтініші бойынша таратылады.</w:t>
            </w:r>
          </w:p>
          <w:p w:rsidR="0065502F" w:rsidRPr="005D41F5" w:rsidRDefault="0065502F" w:rsidP="00D543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Тамақ өнімдерімен жанасатын шыныдан және шыны керамикадан жасалған ыдыс-аяқ және ас </w:t>
            </w:r>
            <w:r w:rsidRPr="005D41F5">
              <w:rPr>
                <w:sz w:val="24"/>
                <w:szCs w:val="24"/>
                <w:lang w:val="kk-KZ"/>
              </w:rPr>
              <w:lastRenderedPageBreak/>
              <w:t>үй керек-жарақтары.</w:t>
            </w:r>
          </w:p>
          <w:p w:rsidR="0065502F" w:rsidRPr="005D41F5" w:rsidRDefault="0065502F" w:rsidP="007625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PRTE INEN № 200 (2R) техникалық регламент жобасына түсініктеме беру кезеңін ұзарту «Шыны және шыны керамикадан жасалған ыдыс және ас үй жабдықтары және тамақ өнімдерімен жанасатын шыны контейнерлер».</w:t>
            </w:r>
            <w:r w:rsidRPr="005D41F5">
              <w:rPr>
                <w:lang w:val="kk-KZ"/>
              </w:rPr>
              <w:t xml:space="preserve"> </w:t>
            </w:r>
            <w:r w:rsidRPr="005D41F5">
              <w:rPr>
                <w:sz w:val="24"/>
                <w:szCs w:val="24"/>
                <w:lang w:val="kk-KZ"/>
              </w:rPr>
              <w:t>Эквадор саудадағы техникалық кедергілер туралы Келісімнің ережелеріне және Анд қауымдастығының № 827 шешіміне сәйкес PRTE INEN № 200 (2R) "Шыныдан және шыны керамикадан жасалған ыдыс-аяқ және ас үй керек-жарақтары және шыны контейнерлер» техникалық регламентінің жобасына түсініктеме кезеңі ұзартылғанын хабарлайды. Пікірлер 2019 жылғы 3 қыркүйектен кешіктірілмей алынуы тиіс.</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A4FD3">
            <w:pPr>
              <w:pBdr>
                <w:between w:val="single" w:sz="6" w:space="1" w:color="auto"/>
              </w:pBdr>
              <w:jc w:val="both"/>
              <w:rPr>
                <w:sz w:val="24"/>
                <w:szCs w:val="24"/>
                <w:lang w:val="kk-KZ"/>
              </w:rPr>
            </w:pPr>
            <w:r w:rsidRPr="005D41F5">
              <w:rPr>
                <w:sz w:val="24"/>
                <w:szCs w:val="24"/>
                <w:lang w:val="kk-KZ"/>
              </w:rPr>
              <w:t>5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pBdr>
                <w:between w:val="single" w:sz="6" w:space="1" w:color="auto"/>
              </w:pBdr>
              <w:jc w:val="both"/>
              <w:rPr>
                <w:sz w:val="24"/>
                <w:szCs w:val="24"/>
                <w:lang w:val="kk-KZ"/>
              </w:rPr>
            </w:pPr>
            <w:r w:rsidRPr="005D41F5">
              <w:rPr>
                <w:sz w:val="24"/>
                <w:szCs w:val="24"/>
                <w:lang w:val="kk-KZ"/>
              </w:rPr>
              <w:t xml:space="preserve">Эквадор </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F10786">
            <w:pPr>
              <w:jc w:val="both"/>
              <w:rPr>
                <w:b/>
                <w:sz w:val="24"/>
                <w:szCs w:val="24"/>
                <w:lang w:val="en-GB" w:eastAsia="en-US"/>
              </w:rPr>
            </w:pPr>
            <w:r w:rsidRPr="005D41F5">
              <w:rPr>
                <w:b/>
                <w:sz w:val="24"/>
                <w:szCs w:val="24"/>
              </w:rPr>
              <w:t>G/TBT/N/CHN/1344</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F107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Балалар тамағына арналған сүт ұнтақ тәрізді өнімдердің құрамын тіркеуді басқару бойынша шаралар (13 бет, қытай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A4FD3">
            <w:pPr>
              <w:pBdr>
                <w:between w:val="single" w:sz="6" w:space="1" w:color="auto"/>
              </w:pBdr>
              <w:jc w:val="both"/>
              <w:rPr>
                <w:sz w:val="24"/>
                <w:szCs w:val="24"/>
                <w:lang w:val="kk-KZ"/>
              </w:rPr>
            </w:pPr>
            <w:r w:rsidRPr="005D41F5">
              <w:rPr>
                <w:sz w:val="24"/>
                <w:szCs w:val="24"/>
                <w:lang w:val="kk-KZ"/>
              </w:rPr>
              <w:t>5 тамыз 2019 жыл</w:t>
            </w:r>
          </w:p>
        </w:tc>
        <w:tc>
          <w:tcPr>
            <w:tcW w:w="5386" w:type="dxa"/>
            <w:shd w:val="clear" w:color="auto" w:fill="auto"/>
          </w:tcPr>
          <w:p w:rsidR="0065502F" w:rsidRPr="005D41F5" w:rsidRDefault="0065502F" w:rsidP="004655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балалар тамағына арналған құрғақ сүт (HS: 19011010); </w:t>
            </w:r>
          </w:p>
          <w:p w:rsidR="0065502F" w:rsidRPr="005D41F5" w:rsidRDefault="0065502F" w:rsidP="004655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бөлшек сауда үшін өлшеніп салынған балалар тамағына арналған препараттар (HS 190110 )</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65502F" w:rsidRPr="005D41F5" w:rsidRDefault="0065502F" w:rsidP="00E93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2016 жылы балалар тамағына арналған құрғақ сүт қоспаларын тіркеу туралы ереже шығарылды. Қазіргі уақытта балалар тамағына арналған құрғақ сүт қоспасының сапасы мен қауіпсіздігіне кепілдік беру және ғылыми сараптаманы күшейту, сондай-ақ қауіпсіздікті тексеру үшін стандарт қайта қаралуда. </w:t>
            </w:r>
          </w:p>
          <w:p w:rsidR="0065502F" w:rsidRPr="005D41F5" w:rsidRDefault="0065502F" w:rsidP="00E93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Қайта қараудың негізгі мазмұны:</w:t>
            </w:r>
          </w:p>
          <w:p w:rsidR="0065502F" w:rsidRPr="005D41F5" w:rsidRDefault="0065502F" w:rsidP="00E93B9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5D41F5">
              <w:rPr>
                <w:sz w:val="24"/>
                <w:szCs w:val="24"/>
                <w:lang w:val="kk-KZ"/>
              </w:rPr>
              <w:t xml:space="preserve"> (1) формулаларды қатаң тіркеу. Бұл өтініш берушілерде толық өндірістік процесті талап етеді;</w:t>
            </w:r>
          </w:p>
          <w:p w:rsidR="0065502F" w:rsidRPr="005D41F5" w:rsidRDefault="0065502F" w:rsidP="002D7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тіркелмеген жеті жағдайды анықтайды; заттаңбалар мен нұсқаулықтарға қойылатын талаптар нақтыланады </w:t>
            </w:r>
          </w:p>
          <w:p w:rsidR="0065502F" w:rsidRPr="005D41F5" w:rsidRDefault="0065502F" w:rsidP="002D7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 Тәртіп бұзушылық үшін жазаны күшейту.</w:t>
            </w:r>
          </w:p>
          <w:p w:rsidR="0065502F" w:rsidRPr="005D41F5" w:rsidRDefault="0065502F" w:rsidP="002D7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(3) Тестілеу уақытын 30-дан 20 жұмыс күніне дейін қысқарту.</w:t>
            </w:r>
          </w:p>
          <w:p w:rsidR="0065502F" w:rsidRPr="005D41F5" w:rsidRDefault="0065502F" w:rsidP="002D7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(4) Мақұлдау рәсімін және міндеттерін анықтау.</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BD26C6">
            <w:pPr>
              <w:jc w:val="both"/>
              <w:rPr>
                <w:b/>
                <w:sz w:val="24"/>
                <w:szCs w:val="24"/>
                <w:lang w:val="en-GB" w:eastAsia="en-US"/>
              </w:rPr>
            </w:pPr>
            <w:r w:rsidRPr="005D41F5">
              <w:rPr>
                <w:b/>
                <w:sz w:val="24"/>
                <w:szCs w:val="24"/>
              </w:rPr>
              <w:t>G/TBT/N/CHN/1343</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 R. C. ұлттық стандарты, көлік құралдарына арналған дыбыстық хабарлауды сынаудың жұмыс сипаттамалары мен әдістеріне қойылатын талаптар (7 бет, қытай тілінде)</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rPr>
            </w:pPr>
            <w:r w:rsidRPr="005D41F5">
              <w:rPr>
                <w:sz w:val="24"/>
                <w:szCs w:val="24"/>
                <w:lang w:val="en-US"/>
              </w:rPr>
              <w:t>5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M, n және L типті көлік құралдарына арналған гудок; темір жол немесе трамвай жылжымалы құрамынан басқа, жердегі көлік құралдары және олардың бөліктері мен керек-жарақтары (HS 87); </w:t>
            </w:r>
            <w:r w:rsidRPr="005D41F5">
              <w:rPr>
                <w:sz w:val="24"/>
                <w:szCs w:val="24"/>
                <w:lang w:val="kk-KZ"/>
              </w:rPr>
              <w:lastRenderedPageBreak/>
              <w:t>жол көлік құралдарының жүйелері (ICS 43.040)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65502F" w:rsidRPr="005D41F5" w:rsidRDefault="0065502F" w:rsidP="00BD26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электр және ауа гуілдері үшін сынау сипаттамалары мен әдістеріне және жүктеме сипаттамаларына қойылатын талаптарды белгілейді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4E1E37">
            <w:pPr>
              <w:jc w:val="both"/>
              <w:rPr>
                <w:b/>
                <w:sz w:val="24"/>
                <w:szCs w:val="24"/>
                <w:lang w:val="en-GB" w:eastAsia="en-US"/>
              </w:rPr>
            </w:pPr>
            <w:r w:rsidRPr="005D41F5">
              <w:rPr>
                <w:b/>
                <w:sz w:val="24"/>
                <w:szCs w:val="24"/>
              </w:rPr>
              <w:t>G/TBT/N/VNM/149</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A10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тыйым салынған тауарлар тізімінің жобасы, тауарлар тізбесі және көлік министрлігінің КВПБ басқармасының өкілеттіктері (20 бет, Вьетнам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A4FD3">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Көлік министрлігінің басқаруындағы импортталатын тауарлар</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 xml:space="preserve">Вьетнам </w:t>
            </w:r>
          </w:p>
        </w:tc>
        <w:tc>
          <w:tcPr>
            <w:tcW w:w="5386" w:type="dxa"/>
            <w:shd w:val="clear" w:color="auto" w:fill="auto"/>
          </w:tcPr>
          <w:p w:rsidR="0065502F" w:rsidRPr="005D41F5" w:rsidRDefault="0065502F" w:rsidP="004E1E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Жобада Үкіметтің 2018 жылғы 15 мамырдағы № 69/2018 / ND-CP Қаулысында көзделгендей, көлік министрлігінің басқаруындағы тыйым салынған тауарлардың тізімі көрсетіледі</w:t>
            </w:r>
          </w:p>
          <w:p w:rsidR="0065502F" w:rsidRPr="005D41F5" w:rsidRDefault="0065502F" w:rsidP="004E1E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Жобада сыртқы сауданы басқару туралы Заңның кейбір баптары егжей-тегжейлі баяндалатын 2018 жылғы 15 мамырдағы № 69/2018 / ND-CP Үкімет Қаулысына сәйкес ӘКК грантын алуға құқығы бар тауарлардың тізбесі көрсетіледі.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right"/>
              <w:rPr>
                <w:b/>
                <w:sz w:val="24"/>
                <w:szCs w:val="24"/>
                <w:lang w:val="es-ES"/>
              </w:rPr>
            </w:pPr>
            <w:r w:rsidRPr="005D41F5">
              <w:rPr>
                <w:b/>
                <w:sz w:val="24"/>
                <w:szCs w:val="24"/>
                <w:lang w:val="es-ES"/>
              </w:rPr>
              <w:t>G/TBT/N/USA/822/Add.3</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65502F" w:rsidRPr="005D41F5" w:rsidRDefault="0065502F"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6 тамыздағы келесі хабарлама Америка Құрама Штаттары делегациясының өтініші бойынша таратылады.</w:t>
            </w:r>
          </w:p>
          <w:p w:rsidR="0065502F" w:rsidRPr="005D41F5" w:rsidRDefault="0065502F"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Атауы: арбалар үшін қауіпсіздік стандартын қайта қарау</w:t>
            </w:r>
          </w:p>
          <w:p w:rsidR="0065502F" w:rsidRPr="005D41F5" w:rsidRDefault="0065502F"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Агенттік: тұтыну тауарларының қауіпсіздігі жөніндегі Комиссия</w:t>
            </w:r>
          </w:p>
          <w:p w:rsidR="0065502F" w:rsidRPr="005D41F5" w:rsidRDefault="0065502F"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Әрекет: тікелей соңғы ереже</w:t>
            </w:r>
          </w:p>
          <w:p w:rsidR="0065502F" w:rsidRPr="005D41F5" w:rsidRDefault="0065502F"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Түйіндеме: 2014 жылдың наурыз айында АҚШ-тың тұтыну тауарларының қауіпсіздігі жөніндегі комиссиясы (CPSC) арбаларға арналған тұтыну тауарларының қауіпсіздік стандартын жариялады. Стандарт ASTM қолданылатын ерікті стандартына сілтеме арқылы енгізілген. Содан бері ASTM арбаларға арналған ерікті стандарттың екі редакциясын жариялады. Біз бұл тікелей соңғы ережені жариялаймыз, ол қолданылатын ASTM стандартының ең соңғы нұсқасын сілтеме арқылы қосу үшін арбаларға арналған CPSC міндетті стандартын қайта қарайды. </w:t>
            </w:r>
          </w:p>
          <w:p w:rsidR="0065502F" w:rsidRPr="005D41F5" w:rsidRDefault="0065502F"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Даталар: ереже 2019 жылдың 3 қыркүйегіне теріс пікірлер алмасақ, 2019 жылдың 5 қарашасында күшіне енеді.</w:t>
            </w:r>
            <w:r w:rsidRPr="005D41F5">
              <w:rPr>
                <w:lang w:val="kk-KZ"/>
              </w:rPr>
              <w:t xml:space="preserve"> </w:t>
            </w:r>
            <w:r w:rsidRPr="005D41F5">
              <w:rPr>
                <w:sz w:val="24"/>
                <w:szCs w:val="24"/>
                <w:lang w:val="kk-KZ"/>
              </w:rPr>
              <w:t>Біз теріс пікірлер алса, Федералдық тізілімде хабарламаны жариялаймыз. Осы Ережеде көрсетілген жарияланымға сілтеме жасау арқылы тіркеу федералдық тізілім директорымен 2019 жылдың 5 қарашасынан бастап бекітіледі.</w:t>
            </w:r>
          </w:p>
          <w:p w:rsidR="0065502F" w:rsidRPr="005D41F5" w:rsidRDefault="0070417A" w:rsidP="00B845CE">
            <w:pPr>
              <w:spacing w:after="120"/>
              <w:rPr>
                <w:sz w:val="24"/>
                <w:szCs w:val="24"/>
                <w:lang w:val="kk-KZ"/>
              </w:rPr>
            </w:pPr>
            <w:hyperlink r:id="rId40" w:history="1">
              <w:r w:rsidR="0065502F" w:rsidRPr="005D41F5">
                <w:rPr>
                  <w:color w:val="0000FF"/>
                  <w:sz w:val="24"/>
                  <w:szCs w:val="24"/>
                  <w:u w:val="single"/>
                  <w:lang w:val="kk-KZ"/>
                </w:rPr>
                <w:t>https://www.govinfo.gov/content/pkg/FR-2019-08-02/html/2019-16524.htm</w:t>
              </w:r>
            </w:hyperlink>
            <w:r w:rsidR="0065502F" w:rsidRPr="005D41F5">
              <w:rPr>
                <w:sz w:val="24"/>
                <w:szCs w:val="24"/>
                <w:lang w:val="kk-KZ"/>
              </w:rPr>
              <w:t xml:space="preserve"> </w:t>
            </w:r>
            <w:hyperlink r:id="rId41" w:history="1">
              <w:r w:rsidR="0065502F" w:rsidRPr="005D41F5">
                <w:rPr>
                  <w:color w:val="0000FF"/>
                  <w:sz w:val="24"/>
                  <w:szCs w:val="24"/>
                  <w:u w:val="single"/>
                  <w:lang w:val="kk-KZ"/>
                </w:rPr>
                <w:t>https://www.govinfo.gov/content/pkg/FR-2019-08-02/pdf/2019-16524.pdf</w:t>
              </w:r>
            </w:hyperlink>
            <w:r w:rsidR="0065502F" w:rsidRPr="005D41F5">
              <w:rPr>
                <w:sz w:val="24"/>
                <w:szCs w:val="24"/>
                <w:lang w:val="kk-KZ"/>
              </w:rPr>
              <w:t xml:space="preserve"> </w:t>
            </w:r>
            <w:hyperlink r:id="rId42" w:history="1">
              <w:r w:rsidR="0065502F" w:rsidRPr="005D41F5">
                <w:rPr>
                  <w:color w:val="0000FF"/>
                  <w:sz w:val="24"/>
                  <w:szCs w:val="24"/>
                  <w:u w:val="single"/>
                  <w:lang w:val="kk-KZ"/>
                </w:rPr>
                <w:t>https://members.wto.org/crnattachments/2019/TBT/USA/19_4343_00_e.pdf</w:t>
              </w:r>
            </w:hyperlink>
          </w:p>
          <w:p w:rsidR="0065502F" w:rsidRPr="005D41F5" w:rsidRDefault="0065502F"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A4FD3">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A4FD3">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CF44AC">
            <w:pPr>
              <w:jc w:val="both"/>
              <w:rPr>
                <w:b/>
                <w:sz w:val="24"/>
                <w:szCs w:val="24"/>
                <w:lang w:val="es-ES" w:eastAsia="en-US"/>
              </w:rPr>
            </w:pPr>
            <w:r w:rsidRPr="005D41F5">
              <w:rPr>
                <w:b/>
                <w:sz w:val="24"/>
                <w:szCs w:val="24"/>
                <w:lang w:val="es-ES"/>
              </w:rPr>
              <w:t>G/TBT/N/USA/1486/Add.1</w:t>
            </w:r>
          </w:p>
          <w:p w:rsidR="0065502F" w:rsidRPr="005D41F5" w:rsidRDefault="0065502F" w:rsidP="002041A6">
            <w:pPr>
              <w:pBdr>
                <w:between w:val="single" w:sz="6" w:space="1" w:color="auto"/>
              </w:pBdr>
              <w:jc w:val="both"/>
              <w:rPr>
                <w:sz w:val="24"/>
                <w:szCs w:val="24"/>
                <w:lang w:val="es-ES"/>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65502F" w:rsidRPr="005D41F5" w:rsidRDefault="0065502F"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6 тамыздағы келесі хабарлама Америка Құрама Штаттары делегациясының өтініші бойынша таратылады.</w:t>
            </w:r>
          </w:p>
          <w:p w:rsidR="0065502F" w:rsidRPr="005D41F5" w:rsidRDefault="0065502F"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Атауы: Автоматтандырылған жүргізу жүйелерімен жабдықталған коммерциялық көлік құралдарының қауіпсіз интеграциясы</w:t>
            </w:r>
          </w:p>
          <w:p w:rsidR="0065502F" w:rsidRPr="005D41F5" w:rsidRDefault="0065502F"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Агенттік: Федералдық автокөлік қауіпсіздігі басқармасы</w:t>
            </w:r>
          </w:p>
          <w:p w:rsidR="0065502F" w:rsidRPr="005D41F5" w:rsidRDefault="0065502F"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Әрекет: ұсынылған норма шығармашылығы туралы алдын ала хабарлама; түсініктеме беру кезеңін ұзарту.</w:t>
            </w:r>
          </w:p>
          <w:p w:rsidR="0065502F" w:rsidRPr="005D41F5" w:rsidRDefault="0065502F"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Түйіндеме: Федералдық автомобиль тасымалдаушыларының қауіпсіздік басқармасы (FMCSA) 2018 жылдың 28 мамырына түсініктеме мерзімін ұзартады. Коммерциялық автокөлік құралдарымен жабдықталған автоматтандырылған жүргізу жүйесін қауіпсіз енгізуді жеңілдету үшін өзгерте, қайта қарау немесе жою қажет болуы мүмкін автомобиль тасымалдаушыларының Федералдық қауіпсіздік ережелеріне қатысты 2019 жылғы 31 мамырдағы алдын ала ескерту (ANPRM) және ескерту.</w:t>
            </w:r>
          </w:p>
          <w:p w:rsidR="0065502F" w:rsidRPr="005D41F5" w:rsidRDefault="0065502F"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FMCSA америкалық автотасымалдаушылар қауымдастығы мен АҚШ Сауда палатасының техникалық ынтымақтастық орталығынан түсініктемелер кезеңін ұзартуға сұраныс алды. Агенттік мүдделі тараптарға ANPRM-ге жауап беру үшін қосымша уақыт беру үшін түсініктеме мерзімін ұзарту қажет деп санайды. Агенттік түсініктеме беру мерзімін 30 күнге ұзартады.</w:t>
            </w:r>
          </w:p>
          <w:p w:rsidR="0065502F" w:rsidRPr="005D41F5" w:rsidRDefault="0065502F" w:rsidP="002D431E">
            <w:pPr>
              <w:spacing w:after="120"/>
              <w:rPr>
                <w:sz w:val="24"/>
                <w:szCs w:val="24"/>
                <w:lang w:val="kk-KZ"/>
              </w:rPr>
            </w:pPr>
            <w:r w:rsidRPr="005D41F5">
              <w:rPr>
                <w:sz w:val="24"/>
                <w:szCs w:val="24"/>
                <w:lang w:val="kk-KZ"/>
              </w:rPr>
              <w:t>Күні: ANPRM үшін пікірлер кезеңі, 2018 жылғы 28 мамырда 84 FR 24449-да жарияланған және 2018 жылғы 31 Мамырда 84 FR 25229-да түзетілген, 30 күнге ұзартылды. Пікірлер 2019 жылғы 28 тамыздан кешіктірілмей алынуы тиіс.</w:t>
            </w:r>
            <w:hyperlink r:id="rId43" w:history="1">
              <w:r w:rsidRPr="005D41F5">
                <w:rPr>
                  <w:rStyle w:val="a9"/>
                  <w:sz w:val="24"/>
                  <w:szCs w:val="24"/>
                  <w:lang w:val="kk-KZ"/>
                </w:rPr>
                <w:t>https://www.govinfo.gov/content/pkg/FR-2019-07-31/html/2019-16331.htm</w:t>
              </w:r>
            </w:hyperlink>
            <w:r w:rsidRPr="005D41F5">
              <w:rPr>
                <w:sz w:val="24"/>
                <w:szCs w:val="24"/>
                <w:lang w:val="kk-KZ"/>
              </w:rPr>
              <w:t xml:space="preserve"> </w:t>
            </w:r>
            <w:hyperlink r:id="rId44" w:history="1">
              <w:r w:rsidRPr="005D41F5">
                <w:rPr>
                  <w:rStyle w:val="a9"/>
                  <w:sz w:val="24"/>
                  <w:szCs w:val="24"/>
                  <w:lang w:val="kk-KZ"/>
                </w:rPr>
                <w:t>https://www.govinfo.gov/content/pkg/FR-2019-07-31/pdf/2019-16331.pdf</w:t>
              </w:r>
            </w:hyperlink>
            <w:r w:rsidRPr="005D41F5">
              <w:rPr>
                <w:sz w:val="24"/>
                <w:szCs w:val="24"/>
                <w:lang w:val="kk-KZ"/>
              </w:rPr>
              <w:t xml:space="preserve"> </w:t>
            </w:r>
            <w:hyperlink r:id="rId45" w:history="1">
              <w:r w:rsidRPr="005D41F5">
                <w:rPr>
                  <w:rStyle w:val="a9"/>
                  <w:sz w:val="24"/>
                  <w:szCs w:val="24"/>
                  <w:lang w:val="kk-KZ"/>
                </w:rPr>
                <w:t>https://members.wto.org/crnattachments/2019/TBT/USA/19_4339_00_e.pdf</w:t>
              </w:r>
            </w:hyperlink>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CF44AC">
        <w:trPr>
          <w:trHeight w:val="475"/>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A4FD3">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65502F" w:rsidRPr="005D41F5" w:rsidRDefault="0065502F"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490261">
            <w:pPr>
              <w:jc w:val="both"/>
              <w:rPr>
                <w:b/>
                <w:sz w:val="24"/>
                <w:szCs w:val="24"/>
                <w:lang w:val="es-ES" w:eastAsia="en-US"/>
              </w:rPr>
            </w:pPr>
            <w:r w:rsidRPr="005D41F5">
              <w:rPr>
                <w:b/>
                <w:sz w:val="24"/>
                <w:szCs w:val="24"/>
                <w:lang w:val="es-ES"/>
              </w:rPr>
              <w:t>G/TBT/N/USA/1339/Add.3</w:t>
            </w:r>
          </w:p>
          <w:p w:rsidR="0065502F" w:rsidRPr="005D41F5" w:rsidRDefault="0065502F" w:rsidP="002041A6">
            <w:pPr>
              <w:pBdr>
                <w:between w:val="single" w:sz="6" w:space="1" w:color="auto"/>
              </w:pBdr>
              <w:jc w:val="both"/>
              <w:rPr>
                <w:sz w:val="24"/>
                <w:szCs w:val="24"/>
                <w:lang w:val="es-ES"/>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65502F" w:rsidRPr="005D41F5" w:rsidRDefault="0065502F" w:rsidP="0049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6 тамыздағы келесі хабарлама Америка Құрама Штаттары делегациясының өтініші бойынша таратылады.</w:t>
            </w:r>
          </w:p>
          <w:p w:rsidR="0065502F" w:rsidRPr="005D41F5" w:rsidRDefault="0065502F" w:rsidP="0049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АТАУЫ: Модификациясы жаңа тәсілдерін қолдану оксазолидина, 3,3'-метиленбис [5-метил-</w:t>
            </w:r>
            <w:r w:rsidRPr="005D41F5">
              <w:rPr>
                <w:lang w:val="kk-KZ"/>
              </w:rPr>
              <w:t xml:space="preserve"> </w:t>
            </w:r>
            <w:r w:rsidRPr="005D41F5">
              <w:rPr>
                <w:sz w:val="24"/>
                <w:szCs w:val="24"/>
                <w:lang w:val="kk-KZ"/>
              </w:rPr>
              <w:t>Агенттік: қоршаған ортаны қорғау агенттігі (EPA)</w:t>
            </w:r>
          </w:p>
          <w:p w:rsidR="0065502F" w:rsidRPr="005D41F5" w:rsidRDefault="0065502F" w:rsidP="0049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Әрекет: Соңғы ереже</w:t>
            </w:r>
          </w:p>
          <w:p w:rsidR="0065502F" w:rsidRPr="005D41F5" w:rsidRDefault="0065502F" w:rsidP="0049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Түйіндеме: EPA оксазолидин үшін улы заттарды бақылау туралы Заңның (TSCA) 5 (А) (2) бөліміне сәйкес пайдаланудың жаңа ережесіне (SNUR) түзетулер енгізеді, 3,3' - метиленбис 5-метил.</w:t>
            </w:r>
          </w:p>
          <w:p w:rsidR="0065502F" w:rsidRPr="005D41F5" w:rsidRDefault="0065502F" w:rsidP="0049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Химиялық зат, сондай-ақ 5 (e) TSCA бөліміне сәйкес EPA шығарған Бұйрықтың күші қолданылады. Бұл әрекет SNUN есептілігіне қосымша талаптарсыз, мұнай кен орындары мен гидравликалық сұйықтықтарды пайдалану кезінде коррозияға қарсы агент ретінде пайдалануды қоса алғанда, SNUR-ге өзгерістер енгізеді. SNUR химиялық заттарды өндіретін немесе өңдейтін тұлғалар EPA-ны осы қызметтің басталуына дейін кем дегенде 90 күн бұрын хабарлауды талап етеді.</w:t>
            </w:r>
          </w:p>
          <w:p w:rsidR="0065502F" w:rsidRPr="005D41F5" w:rsidRDefault="0065502F" w:rsidP="00B960D3">
            <w:pPr>
              <w:spacing w:after="120"/>
              <w:rPr>
                <w:sz w:val="24"/>
                <w:szCs w:val="24"/>
                <w:lang w:val="kk-KZ"/>
              </w:rPr>
            </w:pPr>
            <w:r w:rsidRPr="005D41F5">
              <w:rPr>
                <w:sz w:val="24"/>
                <w:szCs w:val="24"/>
                <w:lang w:val="kk-KZ"/>
              </w:rPr>
              <w:t>Күндер: бұл соңғы ереже 2019 жылғы 30 қыркүйекте күшіне енеді.</w:t>
            </w:r>
          </w:p>
          <w:p w:rsidR="0065502F" w:rsidRPr="005D41F5" w:rsidRDefault="0070417A" w:rsidP="00B960D3">
            <w:pPr>
              <w:spacing w:after="120"/>
              <w:rPr>
                <w:sz w:val="24"/>
                <w:szCs w:val="24"/>
                <w:u w:val="single"/>
                <w:lang w:val="kk-KZ"/>
              </w:rPr>
            </w:pPr>
            <w:hyperlink r:id="rId46" w:history="1">
              <w:r w:rsidR="0065502F" w:rsidRPr="005D41F5">
                <w:rPr>
                  <w:rStyle w:val="a9"/>
                  <w:sz w:val="24"/>
                  <w:szCs w:val="24"/>
                  <w:lang w:val="kk-KZ"/>
                </w:rPr>
                <w:t>https://www.govinfo.gov/content/pkg/FR-2019-07-30/html/2019-15895.htm</w:t>
              </w:r>
            </w:hyperlink>
            <w:r w:rsidR="0065502F" w:rsidRPr="005D41F5">
              <w:rPr>
                <w:sz w:val="24"/>
                <w:szCs w:val="24"/>
                <w:u w:val="single"/>
                <w:lang w:val="kk-KZ"/>
              </w:rPr>
              <w:t xml:space="preserve"> </w:t>
            </w:r>
            <w:hyperlink r:id="rId47" w:history="1">
              <w:r w:rsidR="0065502F" w:rsidRPr="005D41F5">
                <w:rPr>
                  <w:rStyle w:val="a9"/>
                  <w:sz w:val="24"/>
                  <w:szCs w:val="24"/>
                  <w:lang w:val="kk-KZ"/>
                </w:rPr>
                <w:t>https://www.govinfo.gov/content/pkg/FR-2019-07-30/pdf/2019-15895.pdf</w:t>
              </w:r>
            </w:hyperlink>
            <w:r w:rsidR="0065502F" w:rsidRPr="005D41F5">
              <w:rPr>
                <w:sz w:val="24"/>
                <w:szCs w:val="24"/>
                <w:u w:val="single"/>
                <w:lang w:val="kk-KZ"/>
              </w:rPr>
              <w:t xml:space="preserve"> </w:t>
            </w:r>
            <w:hyperlink r:id="rId48" w:history="1">
              <w:r w:rsidR="0065502F" w:rsidRPr="005D41F5">
                <w:rPr>
                  <w:rStyle w:val="a9"/>
                  <w:sz w:val="24"/>
                  <w:szCs w:val="24"/>
                  <w:lang w:val="kk-KZ"/>
                </w:rPr>
                <w:t>https://members.wto.org/crnattachments/2019/TBT/USA/19_4338_00_e.pdf</w:t>
              </w:r>
            </w:hyperlink>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A4FD3">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B960D3">
            <w:pPr>
              <w:jc w:val="both"/>
              <w:rPr>
                <w:b/>
                <w:sz w:val="24"/>
                <w:szCs w:val="24"/>
                <w:lang w:val="en-GB" w:eastAsia="en-US"/>
              </w:rPr>
            </w:pPr>
            <w:r w:rsidRPr="005D41F5">
              <w:rPr>
                <w:b/>
                <w:sz w:val="24"/>
                <w:szCs w:val="24"/>
              </w:rPr>
              <w:t>G/TBT/N/UGA/1105</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Dus 2160: 2019 сұйықтық шығынын өлшеу. Сұйықтықтың жылдамдығын өлшеу үшін аспаптың өнімділігін анықтау әдістері, бірінші басылым. (18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A4FD3">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сұйықтық жылдамдығын өлшеуге арналған аспап; - сұйықтық шығынын немесе деңгейін өлшеуге немесе тексеруге арналған (HS 902610); жалпы сұйықтық ағынын өлшеу (ICS 17.120.01)</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65502F" w:rsidRPr="005D41F5" w:rsidRDefault="0065502F" w:rsidP="00B96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Стандарт жобасында жабық немесе ашық арналарда пайдалану үшін сұйықтықтың жылдамдығын өлшеуге арналған кез келген құралдың сипаттамаларын сипаттау әдістері көрсетілген. Олардың қадағалау тобына сәйкес қалай жіктелуі мүмкін және дайындаушының пайдалану сапасы мен шарттары туралы мәлімдемесі қалай көрсетілуі тиіс екендігі </w:t>
            </w:r>
            <w:r w:rsidRPr="005D41F5">
              <w:rPr>
                <w:sz w:val="24"/>
                <w:szCs w:val="24"/>
                <w:lang w:val="kk-KZ"/>
              </w:rPr>
              <w:lastRenderedPageBreak/>
              <w:t>көрсетіледі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32DDC">
            <w:pPr>
              <w:jc w:val="both"/>
              <w:rPr>
                <w:b/>
                <w:sz w:val="24"/>
                <w:szCs w:val="24"/>
                <w:lang w:val="en-GB" w:eastAsia="en-US"/>
              </w:rPr>
            </w:pPr>
            <w:r w:rsidRPr="005D41F5">
              <w:rPr>
                <w:b/>
                <w:sz w:val="24"/>
                <w:szCs w:val="24"/>
              </w:rPr>
              <w:t>G/TBT/N/THA/553</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9D73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Түтікті люминесцентті шамдар мен стартерге және  патрондарға арналған стандарт жобасы (TIS 344-25XX (20XX)) (87 бет, тай тілінде)</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A4FD3">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шамдардың цокольдері мен патрондар (тарау 8539 HS, ICS: 29.140.10)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 xml:space="preserve">Тайланд </w:t>
            </w:r>
          </w:p>
        </w:tc>
        <w:tc>
          <w:tcPr>
            <w:tcW w:w="5386" w:type="dxa"/>
            <w:shd w:val="clear" w:color="auto" w:fill="auto"/>
          </w:tcPr>
          <w:p w:rsidR="0065502F" w:rsidRPr="005D41F5" w:rsidRDefault="0065502F"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Тай стандарттар институты (BSI) THIS 344-2549 (2006) қайтарып алуды және оны THIS 344-25XX (20XX) деп ауыстыруды ұсынды: құбырлы люминесцентті шамдарға және стартерге арналған патрондар стандартының жобасы міндетті стандарт ретінде.</w:t>
            </w:r>
          </w:p>
          <w:p w:rsidR="0065502F" w:rsidRPr="005D41F5" w:rsidRDefault="0065502F" w:rsidP="002B5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Онда қауіпсіздікті анықтау кезінде пайдаланылатын техникалық және габариттік талаптар, сынау әдістері баяндалған.</w:t>
            </w:r>
          </w:p>
          <w:p w:rsidR="0065502F" w:rsidRPr="005D41F5" w:rsidRDefault="0065502F"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Осы стандарттың талаптары әртүрлі үлгідегі патрондарға қолданылады:</w:t>
            </w:r>
          </w:p>
          <w:p w:rsidR="0065502F" w:rsidRPr="005D41F5" w:rsidRDefault="0065502F"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түтік тәрізді люминесцентті шамдармен пайдаланылатын тәуелсіз патрондар мен жапсыруға арналған патрондар</w:t>
            </w:r>
          </w:p>
          <w:p w:rsidR="0065502F" w:rsidRPr="005D41F5" w:rsidRDefault="0065502F"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TIS 183 сәйкес стартерлермен пайдаланылатын, жұмыс кернеуі 1000 В р. м. аспайтын тізбекте пайдалануға арналған Тәуелсіз стартерлер мен кірістіруге арналған ұстағыштар.</w:t>
            </w:r>
          </w:p>
          <w:p w:rsidR="0065502F" w:rsidRPr="005D41F5" w:rsidRDefault="0065502F"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Edison бұрандалы шамдары бар патрондарға ұқсас сыртқы қабыққа және күмбезге салынған бір қақпағы бар түтікті люминесцентті шамдарға арналған патрондар</w:t>
            </w:r>
          </w:p>
          <w:p w:rsidR="0065502F" w:rsidRPr="005D41F5" w:rsidRDefault="0065502F"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шамның ажырамас бөлігі болып табылатын немесе аспаптарға жапсыруға арналған патрондар</w:t>
            </w:r>
          </w:p>
          <w:p w:rsidR="0065502F" w:rsidRPr="005D41F5" w:rsidRDefault="0065502F"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МЭК 60400: 2008 және оның 1: 2011 түзетуімен және 2: 2014 түзетуімен бірдей.</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C80EF9">
            <w:pPr>
              <w:jc w:val="both"/>
              <w:rPr>
                <w:b/>
                <w:sz w:val="24"/>
                <w:szCs w:val="24"/>
                <w:lang w:val="en-GB" w:eastAsia="en-US"/>
              </w:rPr>
            </w:pPr>
            <w:r w:rsidRPr="005D41F5">
              <w:rPr>
                <w:b/>
                <w:sz w:val="24"/>
                <w:szCs w:val="24"/>
              </w:rPr>
              <w:t>G/TBT/N/RWA/280</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410: 2019 сигаралар. Спецификация (20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Темекі, темекі бұйымдары және тиісті жабдықтар (ICS 65.160)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C80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Стандарттың осы жобасында талаптар, сынамаларды іріктеу және сигараларды сынау әдістері көрсетілген. Сигардың дәмі мен хош иісіне қойылатын талаптарға қолданылмайды.</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03DCD">
            <w:pPr>
              <w:jc w:val="both"/>
              <w:rPr>
                <w:b/>
                <w:sz w:val="24"/>
                <w:szCs w:val="24"/>
                <w:lang w:val="en-GB" w:eastAsia="en-US"/>
              </w:rPr>
            </w:pPr>
            <w:r w:rsidRPr="005D41F5">
              <w:rPr>
                <w:b/>
                <w:sz w:val="24"/>
                <w:szCs w:val="24"/>
              </w:rPr>
              <w:t>G/TBT/N/RWA/279</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409: 2019 мектеп боры. Спецификация (25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Әртүрлі тұрмыстық және коммерциялық жабдықтар (ICS 97.180)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834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жобада талаптар, сынамалар алу әдістері және АҚ және түрлі-түсті бор сынау әдістері көрсетіледі. Бор үш түріне қолданылады:</w:t>
            </w:r>
          </w:p>
          <w:p w:rsidR="0065502F" w:rsidRPr="005D41F5" w:rsidRDefault="0065502F" w:rsidP="00834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 жұмсақ бор;</w:t>
            </w:r>
          </w:p>
          <w:p w:rsidR="0065502F" w:rsidRPr="005D41F5" w:rsidRDefault="0065502F" w:rsidP="00834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б) қатты бор; </w:t>
            </w:r>
          </w:p>
          <w:p w:rsidR="0065502F" w:rsidRPr="005D41F5" w:rsidRDefault="0065502F" w:rsidP="00834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в) жұмсақ шаңсыз бор..</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val="en-GB" w:eastAsia="en-US"/>
              </w:rPr>
            </w:pPr>
            <w:r w:rsidRPr="005D41F5">
              <w:rPr>
                <w:b/>
                <w:sz w:val="24"/>
                <w:szCs w:val="24"/>
              </w:rPr>
              <w:t>G/TBT/N/RWA/278</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41F5">
              <w:rPr>
                <w:sz w:val="24"/>
                <w:szCs w:val="24"/>
                <w:lang w:val="kk-KZ"/>
              </w:rPr>
              <w:t>DRS 427: 2019 Дөңгелек ағаш материалдары және ағаш материалдары. Ағаш материалдарының номенклатурасы (17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Ас үй жабдықтары (ICS 97.040)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834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Стандарт жобасында коммерциялық ағаш материалдарының атаулары көрсетілген. </w:t>
            </w:r>
          </w:p>
          <w:p w:rsidR="0065502F" w:rsidRPr="005D41F5" w:rsidRDefault="0065502F" w:rsidP="00834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Стандарттың мақсаты коммерциялық түрлер немесе түрлер топтары үшін ағаштардың жалпы атауларын беру болып табылады. Ағаштардың барлық түрлері осы Стандартта санамаланған жоқ. Бұл стандартқа тек қарапайым коммерциялық ағаш материалдары енгізілді.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val="en-US" w:eastAsia="en-US"/>
              </w:rPr>
            </w:pPr>
            <w:r w:rsidRPr="005D41F5">
              <w:rPr>
                <w:b/>
                <w:sz w:val="24"/>
                <w:szCs w:val="24"/>
              </w:rPr>
              <w:t>G/TBT/N/RWA/27</w:t>
            </w:r>
            <w:r w:rsidRPr="005D41F5">
              <w:rPr>
                <w:b/>
                <w:sz w:val="24"/>
                <w:szCs w:val="24"/>
                <w:lang w:val="en-US"/>
              </w:rPr>
              <w:t>7</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426: 2019 Жиһаз. Оқу орындарына арналған орындықтар мен үстелдер. Функционалдық өлшемдерге және жұмыс сипаттамаларына қойылатын талаптар (33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Жиһаз (ICS 97.140)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834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жұмыс орындары мен үстелдерге қойылатын талаптарды анықтайды. Ол функционалдық өлшемдерге, беріктікке, төзімділікке және тұрақтылыққа қойылатын талаптарды қамтиды.</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val="en-US" w:eastAsia="en-US"/>
              </w:rPr>
            </w:pPr>
            <w:r w:rsidRPr="005D41F5">
              <w:rPr>
                <w:b/>
                <w:sz w:val="24"/>
                <w:szCs w:val="24"/>
              </w:rPr>
              <w:t>G/TBT/N/RWA/2</w:t>
            </w:r>
            <w:r w:rsidRPr="005D41F5">
              <w:rPr>
                <w:b/>
                <w:sz w:val="24"/>
                <w:szCs w:val="24"/>
                <w:lang w:val="en-US"/>
              </w:rPr>
              <w:t>76</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834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425: 2019 жиһаз. Сақтау бірліктері. Функционалдық өлшемдері, тұрақтылығы, беріктігі (18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Жиһаз (ICS 97.140)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0E6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жобасында кеңселік сақтау бірліктерінің негізгі функционалдық өлшемдері көрсетілген. Бұл стандарт тұрақтылыққа, беріктікке және төзімділікке қойылатын талаптарды қамтиды. Материалдарға, дизайнға, конструкцияға немесе сапасына қойылатын талаптар осы стандарттармен қамтылмайды.</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val="en-US" w:eastAsia="en-US"/>
              </w:rPr>
            </w:pPr>
            <w:r w:rsidRPr="005D41F5">
              <w:rPr>
                <w:b/>
                <w:sz w:val="24"/>
                <w:szCs w:val="24"/>
              </w:rPr>
              <w:t>G/TBT/N/RWA/2</w:t>
            </w:r>
            <w:r w:rsidRPr="005D41F5">
              <w:rPr>
                <w:b/>
                <w:sz w:val="24"/>
                <w:szCs w:val="24"/>
                <w:lang w:val="en-US"/>
              </w:rPr>
              <w:t>75</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424: 2019 жиһаз. Кереует қаңқасына техникалық шарттар (13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Жиһаз (ICS 97.140)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5C66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жобасында кереует қаңқаларының негізгі функционалдық өлшемдері көрсетілген. Бұл стандарт беріктігі бойынша талаптарды да қамтиды.</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val="en-US" w:eastAsia="en-US"/>
              </w:rPr>
            </w:pPr>
            <w:r w:rsidRPr="005D41F5">
              <w:rPr>
                <w:b/>
                <w:sz w:val="24"/>
                <w:szCs w:val="24"/>
              </w:rPr>
              <w:t>G/TBT/N/RWA/2</w:t>
            </w:r>
            <w:r w:rsidRPr="005D41F5">
              <w:rPr>
                <w:b/>
                <w:sz w:val="24"/>
                <w:szCs w:val="24"/>
                <w:lang w:val="en-US"/>
              </w:rPr>
              <w:t>74</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5C66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423: 2019 жиһаз. Кеңсе жиһазына арналған орындықтар мен үстелдер. Функционалдық өлшемдері, орындықтар мен үстелдердің беріктігі (19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Жиһаз (ICS 97.140)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8B2E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Стандарт кеңсе креслолары мен үстелдердің негізгі функционалдық өлшемдерін анықтайды. Бұл құжатта кеңсе орындықтары мен үстелдердің мөлшерін анықтау әдістері көрсетіледі. Бұл </w:t>
            </w:r>
            <w:r w:rsidRPr="005D41F5">
              <w:rPr>
                <w:sz w:val="24"/>
                <w:szCs w:val="24"/>
                <w:lang w:val="kk-KZ"/>
              </w:rPr>
              <w:lastRenderedPageBreak/>
              <w:t>стандарт беріктікке қойылатын талаптарды қамтиды. Материалдарға, дизайнға, конструкцияға немесе сапаға қойылатын талаптар осы стандартқа сәйкес келмейді.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val="en-US" w:eastAsia="en-US"/>
              </w:rPr>
            </w:pPr>
            <w:r w:rsidRPr="005D41F5">
              <w:rPr>
                <w:b/>
                <w:sz w:val="24"/>
                <w:szCs w:val="24"/>
              </w:rPr>
              <w:t>G/TBT/N/RWA/2</w:t>
            </w:r>
            <w:r w:rsidRPr="005D41F5">
              <w:rPr>
                <w:b/>
                <w:sz w:val="24"/>
                <w:szCs w:val="24"/>
                <w:lang w:val="en-US"/>
              </w:rPr>
              <w:t>73</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422: 2019 банан чиптері. Спецификация (11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жемістер және туынды өнімдер (ICS 67.080.10)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8B2E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жобасында банан чипстерін талаптар, сынама алу әдістері және сынау әдістері көрсетілген.</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957027">
            <w:pPr>
              <w:jc w:val="both"/>
              <w:rPr>
                <w:b/>
                <w:sz w:val="24"/>
                <w:szCs w:val="24"/>
                <w:lang w:val="en-GB" w:eastAsia="en-US"/>
              </w:rPr>
            </w:pPr>
            <w:r w:rsidRPr="005D41F5">
              <w:rPr>
                <w:b/>
                <w:sz w:val="24"/>
                <w:szCs w:val="24"/>
              </w:rPr>
              <w:t>G/TBT/N/RWA/272</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421: 2019 қуырылған чипсы. Спецификация (15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жемістер және туынды өнімдер (ICS 67.080.10)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8B2E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жобасында Musa тұқымының жетілген сорттарынан дайындалған қуырылған Чипстердін талаптар, сынамалар алу әдістері және сынау әдістері көрсетілген.</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1E70BF">
            <w:pPr>
              <w:jc w:val="both"/>
              <w:rPr>
                <w:b/>
                <w:sz w:val="24"/>
                <w:szCs w:val="24"/>
                <w:lang w:val="en-GB" w:eastAsia="en-US"/>
              </w:rPr>
            </w:pPr>
            <w:r w:rsidRPr="005D41F5">
              <w:rPr>
                <w:b/>
                <w:sz w:val="24"/>
                <w:szCs w:val="24"/>
              </w:rPr>
              <w:t>G/TBT/N/RWA/271</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420: 2019 банан чиптері. Спецификация (13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жемістер және туынды өнімдер (ICS 67.080.10)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DB69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стандарттар жобасында банан чипстерін талаптар, сынама алу әдістері және сынау әдістері көрсетілген</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76330">
            <w:pPr>
              <w:jc w:val="both"/>
              <w:rPr>
                <w:b/>
                <w:sz w:val="24"/>
                <w:szCs w:val="24"/>
                <w:lang w:val="en-GB" w:eastAsia="en-US"/>
              </w:rPr>
            </w:pPr>
            <w:r w:rsidRPr="005D41F5">
              <w:rPr>
                <w:b/>
                <w:sz w:val="24"/>
                <w:szCs w:val="24"/>
              </w:rPr>
              <w:t>G/TBT/N/RWA/270</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416: 2019 күнжіт ұны. Спецификация (13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дәнді, бұршақты және туынды өнімдер (ICS 67.060)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DB69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стандарт жобасында сорттардан (Sesamun indicum) күнжіт ұнын талаптар, сынамалар алу әдістері және сынау әдістері көрсетілген.</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127E94">
            <w:pPr>
              <w:jc w:val="both"/>
              <w:rPr>
                <w:b/>
                <w:sz w:val="24"/>
                <w:szCs w:val="24"/>
                <w:lang w:val="en-GB" w:eastAsia="en-US"/>
              </w:rPr>
            </w:pPr>
            <w:r w:rsidRPr="005D41F5">
              <w:rPr>
                <w:b/>
                <w:sz w:val="24"/>
                <w:szCs w:val="24"/>
              </w:rPr>
              <w:t>G/TBT/N/RWA/269</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419: 2019 асқабақ етінен ұн. Спецификация (11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дәнді, бұршақты және туынды өнімдер (ICS 67.060)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346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Стандарттың осы жобасында асқабақ жұмсағынан ұнын талаптар, сынамаларды іріктеу әдістері және сынау әдістері көрсетілген. Осы Руанда стандартының жобасы асқабақ тұқымынан жасалған ұнға қолданылмайды. </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565440">
            <w:pPr>
              <w:jc w:val="both"/>
              <w:rPr>
                <w:b/>
                <w:sz w:val="24"/>
                <w:szCs w:val="24"/>
                <w:lang w:val="en-GB" w:eastAsia="en-US"/>
              </w:rPr>
            </w:pPr>
            <w:r w:rsidRPr="005D41F5">
              <w:rPr>
                <w:b/>
                <w:sz w:val="24"/>
                <w:szCs w:val="24"/>
              </w:rPr>
              <w:t>G/TBT/N/RWA/268</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418: 2019 асқабақ тұқымы ұн. Техникалық шарттар (11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дәнді, бұршақты және туынды өнімдер (ICS 67.060)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346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Стандарт жобасында асқабақ ұнын талаптар, сынама алу әдістері және сынау әдістері </w:t>
            </w:r>
            <w:r w:rsidRPr="005D41F5">
              <w:rPr>
                <w:sz w:val="24"/>
                <w:szCs w:val="24"/>
                <w:lang w:val="kk-KZ"/>
              </w:rPr>
              <w:lastRenderedPageBreak/>
              <w:t>көрсетілген. Осы стандарт жобасы асқабақ етінен жасалған ұнға қолданылмайды.</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565440">
            <w:pPr>
              <w:jc w:val="both"/>
              <w:rPr>
                <w:b/>
                <w:sz w:val="24"/>
                <w:szCs w:val="24"/>
                <w:lang w:val="en-GB" w:eastAsia="en-US"/>
              </w:rPr>
            </w:pPr>
            <w:r w:rsidRPr="005D41F5">
              <w:rPr>
                <w:b/>
                <w:sz w:val="24"/>
                <w:szCs w:val="24"/>
              </w:rPr>
              <w:t>G/TBT/N/RWA/267</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417: 2019 жержаңғақ ұны. Спецификация (13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дәнді, бұршақты және туынды өнімдер (ICS 67.060)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346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жобасында Arachis hypogaea L сорттарынан жержаңғақ ұнын талаптар, сынамалар алу әдістері және сынау әдісі көрсетілген</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val="en-US" w:eastAsia="en-US"/>
              </w:rPr>
            </w:pPr>
            <w:r w:rsidRPr="005D41F5">
              <w:rPr>
                <w:b/>
                <w:sz w:val="24"/>
                <w:szCs w:val="24"/>
              </w:rPr>
              <w:t>G/TBT/N/RWA/26</w:t>
            </w:r>
            <w:r w:rsidRPr="005D41F5">
              <w:rPr>
                <w:b/>
                <w:sz w:val="24"/>
                <w:szCs w:val="24"/>
                <w:lang w:val="en-US"/>
              </w:rPr>
              <w:t>6</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415: 2019 күнжіт тұқымы. Техникалық шарттар (13 бет, ағылшын тілінде)</w:t>
            </w:r>
          </w:p>
        </w:tc>
        <w:tc>
          <w:tcPr>
            <w:tcW w:w="2268" w:type="dxa"/>
            <w:shd w:val="clear" w:color="auto" w:fill="auto"/>
          </w:tcPr>
          <w:p w:rsidR="0065502F" w:rsidRPr="005D41F5" w:rsidRDefault="0065502F" w:rsidP="002041A6">
            <w:pPr>
              <w:jc w:val="both"/>
              <w:rPr>
                <w:sz w:val="24"/>
                <w:szCs w:val="24"/>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Өсімдік шаруашылығы (ICS 65.020.20)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346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Стандарттың осы жобасында сорттардан (Sesamum indicum l.) кунжут тұқымдарына арналған сынау әдістері және талаптар, сынамалар алу әдістері көрсетілген. Осы стандарт жобасы күнжіт шикі тұқымына және күнжіт қуырылған тұқымына қолданылады. </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B6426B">
            <w:pPr>
              <w:jc w:val="both"/>
              <w:rPr>
                <w:b/>
                <w:sz w:val="24"/>
                <w:szCs w:val="24"/>
                <w:lang w:val="en-GB" w:eastAsia="en-US"/>
              </w:rPr>
            </w:pPr>
            <w:r w:rsidRPr="005D41F5">
              <w:rPr>
                <w:b/>
                <w:sz w:val="24"/>
                <w:szCs w:val="24"/>
              </w:rPr>
              <w:t>G/TBT/N/RWA/265</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414: 2019 қант қамысы шырыны. Спецификация (13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алкогольсіз сусындар (ICS 67.160.20)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B642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жобасында қант қамысын шырынына қойылатын талаптар, сынама алу әдістері және сынау әдістері көрсетілген</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5F4A36">
            <w:pPr>
              <w:jc w:val="both"/>
              <w:rPr>
                <w:b/>
                <w:sz w:val="24"/>
                <w:szCs w:val="24"/>
                <w:lang w:val="en-GB" w:eastAsia="en-US"/>
              </w:rPr>
            </w:pPr>
            <w:r w:rsidRPr="005D41F5">
              <w:rPr>
                <w:b/>
                <w:sz w:val="24"/>
                <w:szCs w:val="24"/>
              </w:rPr>
              <w:t>G/TBT/N/RWA/264</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413: 2019 жиһаз. Ағаш жиһаздың сапасы мен жіктелуі (15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жиһаз (ICS 97.140)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5F4A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жобасы жалпы қолдану үшін және ұқсас бұйымдарда жиһаз компоненттерінің жіктелуін белгілейді. Бұл стандартта көтергіш жүктемелерге арналған жиһазды, сәндік өнерге арналған жиһазды қоса алғанда, жиһазда жалпы қолдануға арналған өңделген ағаштан жасалған бұйымдарға қойылатын талаптар жазылған. Бұл стандарт ағаш емес жиһазға арналған емес, бірақ ағаш элементтері бар жиһазға қолданылады.</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val="en-GB" w:eastAsia="en-US"/>
              </w:rPr>
            </w:pPr>
            <w:r w:rsidRPr="005D41F5">
              <w:rPr>
                <w:b/>
                <w:sz w:val="24"/>
                <w:szCs w:val="24"/>
              </w:rPr>
              <w:t>G/TBT/N/RWA/264</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412: 2019 Болат есік жақтаулары. Спецификация (19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Есіктер мен терезелер (ICS 91.060.50)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5F4A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Комитеттің жобасы ішкі және сыртқы пайдалануға арналған материалдарға, конструкция өлшемдеріне және Болат есік рамаларын іріктеуге қойылатын талаптарды белгілейді.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F852A9">
            <w:pPr>
              <w:jc w:val="both"/>
              <w:rPr>
                <w:rFonts w:eastAsia="Verdana"/>
                <w:b/>
                <w:sz w:val="24"/>
                <w:szCs w:val="24"/>
                <w:lang w:val="en-GB" w:eastAsia="en-US"/>
              </w:rPr>
            </w:pPr>
            <w:r w:rsidRPr="005D41F5">
              <w:rPr>
                <w:b/>
                <w:sz w:val="24"/>
                <w:szCs w:val="24"/>
                <w:lang w:val="en-US"/>
              </w:rPr>
              <w:t>G/TBT/N/MEX/448/Add.1</w:t>
            </w:r>
          </w:p>
          <w:p w:rsidR="0065502F" w:rsidRPr="005D41F5" w:rsidRDefault="0065502F" w:rsidP="002041A6">
            <w:pPr>
              <w:pBdr>
                <w:between w:val="single" w:sz="6" w:space="1" w:color="auto"/>
              </w:pBdr>
              <w:jc w:val="both"/>
              <w:rPr>
                <w:sz w:val="24"/>
                <w:szCs w:val="24"/>
                <w:lang w:val="en-GB"/>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5D41F5">
              <w:rPr>
                <w:sz w:val="24"/>
                <w:szCs w:val="24"/>
                <w:lang w:val="kk-KZ"/>
              </w:rPr>
              <w:t>Толықтыру</w:t>
            </w:r>
          </w:p>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5 тамыздағы келесі хабарлама Мексика делегациясының өтініші бойынша таратылады.</w:t>
            </w:r>
          </w:p>
          <w:p w:rsidR="0065502F" w:rsidRPr="005D41F5" w:rsidRDefault="0065502F" w:rsidP="00F852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PROY-NOM-011-ASEA-2018 Мексикалық ресми стандартының жобасы.</w:t>
            </w:r>
          </w:p>
          <w:p w:rsidR="0065502F" w:rsidRPr="005D41F5" w:rsidRDefault="0065502F" w:rsidP="00F852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Жауаптар Мексиканың "PROY-NOM-011-ASIA-2018: қысыммен тасымалданатын контейнерлерде сұйытылған мұнай газын бөлумен немесе сатумен айналысатын орталықтар" (2019 жылғы 25 қаңтар) ресми стандарты жобасына түсініктеме берілді.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Мексика</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672DE">
            <w:pPr>
              <w:jc w:val="both"/>
              <w:rPr>
                <w:b/>
                <w:sz w:val="24"/>
                <w:szCs w:val="24"/>
                <w:lang w:val="en-GB" w:eastAsia="en-US"/>
              </w:rPr>
            </w:pPr>
            <w:r w:rsidRPr="005D41F5">
              <w:rPr>
                <w:b/>
                <w:sz w:val="24"/>
                <w:szCs w:val="24"/>
              </w:rPr>
              <w:t>G/TBT/N/RWA/281</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DRS 411: 2019 спорттық доптар. Спецификация (23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6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белсенді демалуға және су спорт түрлерімен айналысуға арналған жабдық (ICS 97.220.40)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Руанда</w:t>
            </w:r>
          </w:p>
        </w:tc>
        <w:tc>
          <w:tcPr>
            <w:tcW w:w="5386" w:type="dxa"/>
            <w:shd w:val="clear" w:color="auto" w:fill="auto"/>
          </w:tcPr>
          <w:p w:rsidR="0065502F" w:rsidRPr="005D41F5" w:rsidRDefault="0065502F" w:rsidP="00867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жобасында 3 өлшемі, 4 өлшемі және 5 өлшемі ашық ауада футболды тестілеу талаптары, іріктеу және әдістері көрсетілген.</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FA4F91">
            <w:pPr>
              <w:jc w:val="both"/>
              <w:rPr>
                <w:b/>
                <w:sz w:val="24"/>
                <w:szCs w:val="24"/>
                <w:lang w:val="en-GB" w:eastAsia="en-US"/>
              </w:rPr>
            </w:pPr>
            <w:r w:rsidRPr="005D41F5">
              <w:rPr>
                <w:b/>
                <w:sz w:val="24"/>
                <w:szCs w:val="24"/>
              </w:rPr>
              <w:t>G/TBT/N/CHN/1347</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P. R. C ұлттық стандарты. Электрлік мотоциклдер мен электр мопедтерге арналған қауіпсіздік ерекшеліктері (11 бет, қытай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D736C">
            <w:pPr>
              <w:pBdr>
                <w:between w:val="single" w:sz="6" w:space="1" w:color="auto"/>
              </w:pBdr>
              <w:jc w:val="both"/>
              <w:rPr>
                <w:sz w:val="24"/>
                <w:szCs w:val="24"/>
                <w:lang w:val="kk-KZ"/>
              </w:rPr>
            </w:pPr>
            <w:r w:rsidRPr="005D41F5">
              <w:rPr>
                <w:sz w:val="24"/>
                <w:szCs w:val="24"/>
                <w:lang w:val="kk-KZ"/>
              </w:rPr>
              <w:t>7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электр мотоциклдері мен электр мопедтері; көмекші мотормен жабдықталған, арбамен немесе онсыз мотоциклдер мен велосипедтер; арбалар (HS 8711); мотоциклдер мен мопедтер (ICS 43.140)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65502F" w:rsidRPr="005D41F5" w:rsidRDefault="0065502F" w:rsidP="00FA4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таза электрлік мотоциклдер мен мопедтерге арналған электр жабдығына, пайдалану кезіндегі қауіпсіздігіне, белгілері мен ескертулеріне, сынау әдістеріне қойылатын жалпы талаптарды белгілейді.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val="en-GB" w:eastAsia="en-US"/>
              </w:rPr>
            </w:pPr>
            <w:r w:rsidRPr="005D41F5">
              <w:rPr>
                <w:b/>
                <w:sz w:val="24"/>
                <w:szCs w:val="24"/>
              </w:rPr>
              <w:t>G/TBT/N/CHN/1346</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pPr>
              <w:rPr>
                <w:sz w:val="24"/>
                <w:szCs w:val="24"/>
                <w:lang w:val="kk-KZ"/>
              </w:rPr>
            </w:pPr>
            <w:r w:rsidRPr="005D41F5">
              <w:rPr>
                <w:sz w:val="24"/>
                <w:szCs w:val="24"/>
                <w:lang w:val="kk-KZ"/>
              </w:rPr>
              <w:t>P. R. C. ұлттық стандарты, қауіпсіздік сипаттамаларына қойылатын талаптар және автомобиль отын багын сынау әдістері және оны орнату (12 бет, қытай тілінде). Автомобиль; темір жол немесе трамвай жылжымалы құрамынан басқа, жердегі көлік құралдары және олардың бөліктері мен керек-жарақтары (HS 87); отын жүйелері (ICS 43.060.40)</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D736C">
            <w:pPr>
              <w:pBdr>
                <w:between w:val="single" w:sz="6" w:space="1" w:color="auto"/>
              </w:pBdr>
              <w:jc w:val="both"/>
              <w:rPr>
                <w:sz w:val="24"/>
                <w:szCs w:val="24"/>
                <w:lang w:val="kk-KZ"/>
              </w:rPr>
            </w:pPr>
            <w:r w:rsidRPr="005D41F5">
              <w:rPr>
                <w:sz w:val="24"/>
                <w:szCs w:val="24"/>
                <w:lang w:val="kk-KZ"/>
              </w:rPr>
              <w:t>7 тамыз 2019 жыл</w:t>
            </w:r>
          </w:p>
        </w:tc>
        <w:tc>
          <w:tcPr>
            <w:tcW w:w="5386" w:type="dxa"/>
            <w:shd w:val="clear" w:color="auto" w:fill="auto"/>
          </w:tcPr>
          <w:p w:rsidR="0065502F" w:rsidRPr="005D41F5" w:rsidRDefault="0065502F">
            <w:pPr>
              <w:rPr>
                <w:sz w:val="24"/>
                <w:szCs w:val="24"/>
                <w:lang w:val="kk-KZ"/>
              </w:rPr>
            </w:pPr>
            <w:r w:rsidRPr="005D41F5">
              <w:rPr>
                <w:sz w:val="24"/>
                <w:szCs w:val="24"/>
                <w:lang w:val="kk-KZ"/>
              </w:rPr>
              <w:t>P. R. C. ұлттық стандарты, қауіпсіздік сипаттамаларына қойылатын талаптар және автомобиль отын багын сынау әдістері және оны орнату (12 бет, қытай тілінде). Автомобиль; темір жол немесе трамвай жылжымалы құрамынан басқа, жердегі көлік құралдары және олардың бөліктері мен керек-жарақтары (HS 87); отын жүйелері (ICS 43.060.40)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қауіпсіздік талаптарын және автомобиль отын багын сынау әдістерін және оны орнатуды белгілейді.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195DBB">
            <w:pPr>
              <w:jc w:val="both"/>
              <w:rPr>
                <w:b/>
                <w:sz w:val="24"/>
                <w:szCs w:val="24"/>
                <w:lang w:val="en-GB" w:eastAsia="en-US"/>
              </w:rPr>
            </w:pPr>
            <w:r w:rsidRPr="005D41F5">
              <w:rPr>
                <w:b/>
                <w:sz w:val="24"/>
                <w:szCs w:val="24"/>
              </w:rPr>
              <w:t>G/TBT/N/CHN/1345</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Ұлттық стандарт P. R. C., көлік құралдары мен олардың тіркемелеріне арналған сыртқы жарықтандыру және жарық сигнализациясы құрылғыларын орнату бойынша ережелер (82 бет, қытай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D736C">
            <w:pPr>
              <w:pBdr>
                <w:between w:val="single" w:sz="6" w:space="1" w:color="auto"/>
              </w:pBdr>
              <w:jc w:val="both"/>
              <w:rPr>
                <w:sz w:val="24"/>
                <w:szCs w:val="24"/>
                <w:lang w:val="kk-KZ"/>
              </w:rPr>
            </w:pPr>
            <w:r w:rsidRPr="005D41F5">
              <w:rPr>
                <w:sz w:val="24"/>
                <w:szCs w:val="24"/>
                <w:lang w:val="kk-KZ"/>
              </w:rPr>
              <w:t>7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автомобильдер мен тіркемелерге арналған сыртқы жарықтандыру және жарық сигнализациясы құрылғылары; темір жол немесе трамвай жылжымалы құрамынан басқа, жердегі көлік құралдары және олардың бөліктері мен керек-жарақтары (HS 87); жарықтандыру, сигнал беру және хабарлау құрылғылары (ICS 43.040.20)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Қытай</w:t>
            </w:r>
          </w:p>
        </w:tc>
        <w:tc>
          <w:tcPr>
            <w:tcW w:w="5386" w:type="dxa"/>
            <w:shd w:val="clear" w:color="auto" w:fill="auto"/>
          </w:tcPr>
          <w:p w:rsidR="0065502F" w:rsidRPr="005D41F5" w:rsidRDefault="0065502F" w:rsidP="000D17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стандарт автомобильдерге және тіркемелерге арналған сыртқы жарықтандыру құрылғылары мен жарық сигнализациясын орнату үшін техникалық регламенттерді, сынау әдістерін, тексеру ережелерін белгілейді.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8C30BE">
            <w:pPr>
              <w:jc w:val="both"/>
              <w:rPr>
                <w:b/>
                <w:sz w:val="24"/>
                <w:szCs w:val="24"/>
                <w:lang w:val="en-GB" w:eastAsia="en-US"/>
              </w:rPr>
            </w:pPr>
            <w:r w:rsidRPr="005D41F5">
              <w:rPr>
                <w:b/>
                <w:sz w:val="24"/>
                <w:szCs w:val="24"/>
              </w:rPr>
              <w:t>G/TBT/N/BRA/892</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Қарар - RDC № 294, 29 шілде 2019 ж. Жарияланған DOU, 31 шілде 2019 ж., 78-ден 85-ке дейін (38 бет, португал тілінде)</w:t>
            </w:r>
          </w:p>
        </w:tc>
        <w:tc>
          <w:tcPr>
            <w:tcW w:w="2268" w:type="dxa"/>
            <w:shd w:val="clear" w:color="auto" w:fill="auto"/>
          </w:tcPr>
          <w:p w:rsidR="0065502F" w:rsidRPr="005D41F5" w:rsidRDefault="0065502F" w:rsidP="002041A6">
            <w:pPr>
              <w:jc w:val="both"/>
              <w:rPr>
                <w:sz w:val="24"/>
                <w:szCs w:val="24"/>
                <w:lang w:val="kk-KZ"/>
              </w:rPr>
            </w:pPr>
            <w:r w:rsidRPr="005D41F5">
              <w:rPr>
                <w:sz w:val="24"/>
                <w:szCs w:val="24"/>
                <w:lang w:val="kk-KZ"/>
              </w:rPr>
              <w:t>Орнатылмаған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D736C">
            <w:pPr>
              <w:pBdr>
                <w:between w:val="single" w:sz="6" w:space="1" w:color="auto"/>
              </w:pBdr>
              <w:jc w:val="both"/>
              <w:rPr>
                <w:sz w:val="24"/>
                <w:szCs w:val="24"/>
                <w:lang w:val="kk-KZ"/>
              </w:rPr>
            </w:pPr>
            <w:r w:rsidRPr="005D41F5">
              <w:rPr>
                <w:sz w:val="24"/>
                <w:szCs w:val="24"/>
                <w:lang w:val="kk-KZ"/>
              </w:rPr>
              <w:t>7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HS коды: 3808 (пестицидтер, тұрмыстық тазалау құралдары және ағаш консерванты)</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65502F" w:rsidRPr="005D41F5" w:rsidRDefault="0065502F" w:rsidP="008C3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Қарар пестицидтердің, тұрмыстық тазалау құралдары мен сүрек консерванттарының токсикологиялық әсерін бағалау және жіктеу, талдау және салыстыру басымдықтарын анықтау критерийлерін белгілейді;</w:t>
            </w:r>
          </w:p>
          <w:p w:rsidR="0065502F" w:rsidRPr="005D41F5" w:rsidRDefault="0065502F" w:rsidP="008C3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Компанияның процестерге техникалық бағалауы бойынша консультативтік қорытындыны әзірлеу және ұсыну үшін шешім жарияланған күннен бастап 90 күн ішінде соңғы мерзімді белгілейді. Бұл ереже СФС комитетіне хабарланады.</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BF2DE6">
            <w:pPr>
              <w:jc w:val="both"/>
              <w:rPr>
                <w:b/>
                <w:sz w:val="24"/>
                <w:szCs w:val="24"/>
                <w:lang w:val="en-GB" w:eastAsia="en-US"/>
              </w:rPr>
            </w:pPr>
            <w:r w:rsidRPr="005D41F5">
              <w:rPr>
                <w:b/>
                <w:sz w:val="24"/>
                <w:szCs w:val="24"/>
                <w:lang w:val="en-US"/>
              </w:rPr>
              <w:t>G/TBT/N/BRA/802/Add.1</w:t>
            </w:r>
          </w:p>
          <w:p w:rsidR="0065502F" w:rsidRPr="005D41F5" w:rsidRDefault="0065502F" w:rsidP="002041A6">
            <w:pPr>
              <w:pBdr>
                <w:between w:val="single" w:sz="6" w:space="1" w:color="auto"/>
              </w:pBdr>
              <w:jc w:val="both"/>
              <w:rPr>
                <w:sz w:val="24"/>
                <w:szCs w:val="24"/>
                <w:lang w:val="en-GB"/>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65502F" w:rsidRPr="005D41F5" w:rsidRDefault="0065502F" w:rsidP="00BF2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5D41F5">
              <w:rPr>
                <w:sz w:val="24"/>
                <w:szCs w:val="24"/>
                <w:lang w:val="en-GB"/>
              </w:rPr>
              <w:t xml:space="preserve">2019 </w:t>
            </w:r>
            <w:r w:rsidRPr="005D41F5">
              <w:rPr>
                <w:sz w:val="24"/>
                <w:szCs w:val="24"/>
              </w:rPr>
              <w:t>жылғы</w:t>
            </w:r>
            <w:r w:rsidRPr="005D41F5">
              <w:rPr>
                <w:sz w:val="24"/>
                <w:szCs w:val="24"/>
                <w:lang w:val="en-GB"/>
              </w:rPr>
              <w:t xml:space="preserve"> 7 </w:t>
            </w:r>
            <w:r w:rsidRPr="005D41F5">
              <w:rPr>
                <w:sz w:val="24"/>
                <w:szCs w:val="24"/>
              </w:rPr>
              <w:t>тамыздағы</w:t>
            </w:r>
            <w:r w:rsidRPr="005D41F5">
              <w:rPr>
                <w:sz w:val="24"/>
                <w:szCs w:val="24"/>
                <w:lang w:val="en-GB"/>
              </w:rPr>
              <w:t xml:space="preserve"> </w:t>
            </w:r>
            <w:r w:rsidRPr="005D41F5">
              <w:rPr>
                <w:sz w:val="24"/>
                <w:szCs w:val="24"/>
              </w:rPr>
              <w:t>келесі</w:t>
            </w:r>
            <w:r w:rsidRPr="005D41F5">
              <w:rPr>
                <w:sz w:val="24"/>
                <w:szCs w:val="24"/>
                <w:lang w:val="en-GB"/>
              </w:rPr>
              <w:t xml:space="preserve"> </w:t>
            </w:r>
            <w:r w:rsidRPr="005D41F5">
              <w:rPr>
                <w:sz w:val="24"/>
                <w:szCs w:val="24"/>
              </w:rPr>
              <w:t>хабарлама</w:t>
            </w:r>
            <w:r w:rsidRPr="005D41F5">
              <w:rPr>
                <w:sz w:val="24"/>
                <w:szCs w:val="24"/>
                <w:lang w:val="en-GB"/>
              </w:rPr>
              <w:t xml:space="preserve"> </w:t>
            </w:r>
            <w:r w:rsidRPr="005D41F5">
              <w:rPr>
                <w:sz w:val="24"/>
                <w:szCs w:val="24"/>
              </w:rPr>
              <w:t>Бразилия</w:t>
            </w:r>
            <w:r w:rsidRPr="005D41F5">
              <w:rPr>
                <w:sz w:val="24"/>
                <w:szCs w:val="24"/>
                <w:lang w:val="en-GB"/>
              </w:rPr>
              <w:t xml:space="preserve"> </w:t>
            </w:r>
            <w:r w:rsidRPr="005D41F5">
              <w:rPr>
                <w:sz w:val="24"/>
                <w:szCs w:val="24"/>
              </w:rPr>
              <w:t>делегациясының</w:t>
            </w:r>
            <w:r w:rsidRPr="005D41F5">
              <w:rPr>
                <w:sz w:val="24"/>
                <w:szCs w:val="24"/>
                <w:lang w:val="en-GB"/>
              </w:rPr>
              <w:t xml:space="preserve"> </w:t>
            </w:r>
            <w:r w:rsidRPr="005D41F5">
              <w:rPr>
                <w:sz w:val="24"/>
                <w:szCs w:val="24"/>
              </w:rPr>
              <w:t>өтініші</w:t>
            </w:r>
            <w:r w:rsidRPr="005D41F5">
              <w:rPr>
                <w:sz w:val="24"/>
                <w:szCs w:val="24"/>
                <w:lang w:val="en-GB"/>
              </w:rPr>
              <w:t xml:space="preserve"> </w:t>
            </w:r>
            <w:r w:rsidRPr="005D41F5">
              <w:rPr>
                <w:sz w:val="24"/>
                <w:szCs w:val="24"/>
              </w:rPr>
              <w:t>бойынша</w:t>
            </w:r>
            <w:r w:rsidRPr="005D41F5">
              <w:rPr>
                <w:sz w:val="24"/>
                <w:szCs w:val="24"/>
                <w:lang w:val="en-GB"/>
              </w:rPr>
              <w:t xml:space="preserve"> </w:t>
            </w:r>
            <w:r w:rsidRPr="005D41F5">
              <w:rPr>
                <w:sz w:val="24"/>
                <w:szCs w:val="24"/>
              </w:rPr>
              <w:t>таратылады</w:t>
            </w:r>
            <w:r w:rsidRPr="005D41F5">
              <w:rPr>
                <w:sz w:val="24"/>
                <w:szCs w:val="24"/>
                <w:lang w:val="en-GB"/>
              </w:rPr>
              <w:t>.</w:t>
            </w:r>
          </w:p>
          <w:p w:rsidR="0065502F" w:rsidRPr="005D41F5" w:rsidRDefault="0065502F" w:rsidP="00BF2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5D41F5">
              <w:rPr>
                <w:sz w:val="24"/>
                <w:szCs w:val="24"/>
              </w:rPr>
              <w:t>Пестицидтер</w:t>
            </w:r>
            <w:r w:rsidRPr="005D41F5">
              <w:rPr>
                <w:sz w:val="24"/>
                <w:szCs w:val="24"/>
                <w:lang w:val="en-GB"/>
              </w:rPr>
              <w:t xml:space="preserve">, </w:t>
            </w:r>
            <w:r w:rsidRPr="005D41F5">
              <w:rPr>
                <w:sz w:val="24"/>
                <w:szCs w:val="24"/>
              </w:rPr>
              <w:t>тұрмыстық</w:t>
            </w:r>
            <w:r w:rsidRPr="005D41F5">
              <w:rPr>
                <w:sz w:val="24"/>
                <w:szCs w:val="24"/>
                <w:lang w:val="en-GB"/>
              </w:rPr>
              <w:t xml:space="preserve"> </w:t>
            </w:r>
            <w:r w:rsidRPr="005D41F5">
              <w:rPr>
                <w:sz w:val="24"/>
                <w:szCs w:val="24"/>
              </w:rPr>
              <w:t>тазалау</w:t>
            </w:r>
            <w:r w:rsidRPr="005D41F5">
              <w:rPr>
                <w:sz w:val="24"/>
                <w:szCs w:val="24"/>
                <w:lang w:val="en-GB"/>
              </w:rPr>
              <w:t xml:space="preserve"> </w:t>
            </w:r>
            <w:r w:rsidRPr="005D41F5">
              <w:rPr>
                <w:sz w:val="24"/>
                <w:szCs w:val="24"/>
              </w:rPr>
              <w:t>құралдары</w:t>
            </w:r>
            <w:r w:rsidRPr="005D41F5">
              <w:rPr>
                <w:sz w:val="24"/>
                <w:szCs w:val="24"/>
                <w:lang w:val="en-GB"/>
              </w:rPr>
              <w:t xml:space="preserve"> </w:t>
            </w:r>
            <w:r w:rsidRPr="005D41F5">
              <w:rPr>
                <w:sz w:val="24"/>
                <w:szCs w:val="24"/>
              </w:rPr>
              <w:t>және</w:t>
            </w:r>
            <w:r w:rsidRPr="005D41F5">
              <w:rPr>
                <w:sz w:val="24"/>
                <w:szCs w:val="24"/>
                <w:lang w:val="en-GB"/>
              </w:rPr>
              <w:t xml:space="preserve"> </w:t>
            </w:r>
            <w:r w:rsidRPr="005D41F5">
              <w:rPr>
                <w:sz w:val="24"/>
                <w:szCs w:val="24"/>
              </w:rPr>
              <w:t>консерванттар</w:t>
            </w:r>
            <w:r w:rsidRPr="005D41F5">
              <w:rPr>
                <w:sz w:val="24"/>
                <w:szCs w:val="24"/>
                <w:lang w:val="en-GB"/>
              </w:rPr>
              <w:t xml:space="preserve"> </w:t>
            </w:r>
            <w:r w:rsidRPr="005D41F5">
              <w:rPr>
                <w:sz w:val="24"/>
                <w:szCs w:val="24"/>
              </w:rPr>
              <w:t>үшін</w:t>
            </w:r>
            <w:r w:rsidRPr="005D41F5">
              <w:rPr>
                <w:sz w:val="24"/>
                <w:szCs w:val="24"/>
                <w:lang w:val="en-GB"/>
              </w:rPr>
              <w:t xml:space="preserve"> </w:t>
            </w:r>
            <w:r w:rsidRPr="005D41F5">
              <w:rPr>
                <w:sz w:val="24"/>
                <w:szCs w:val="24"/>
              </w:rPr>
              <w:t>токсикологиялық</w:t>
            </w:r>
            <w:r w:rsidRPr="005D41F5">
              <w:rPr>
                <w:sz w:val="24"/>
                <w:szCs w:val="24"/>
                <w:lang w:val="en-GB"/>
              </w:rPr>
              <w:t xml:space="preserve"> </w:t>
            </w:r>
            <w:r w:rsidRPr="005D41F5">
              <w:rPr>
                <w:sz w:val="24"/>
                <w:szCs w:val="24"/>
              </w:rPr>
              <w:t>ақпаратты</w:t>
            </w:r>
            <w:r w:rsidRPr="005D41F5">
              <w:rPr>
                <w:sz w:val="24"/>
                <w:szCs w:val="24"/>
                <w:lang w:val="en-GB"/>
              </w:rPr>
              <w:t xml:space="preserve"> </w:t>
            </w:r>
            <w:r w:rsidRPr="005D41F5">
              <w:rPr>
                <w:sz w:val="24"/>
                <w:szCs w:val="24"/>
              </w:rPr>
              <w:t>әзірлеу</w:t>
            </w:r>
            <w:r w:rsidRPr="005D41F5">
              <w:rPr>
                <w:sz w:val="24"/>
                <w:szCs w:val="24"/>
                <w:lang w:val="en-GB"/>
              </w:rPr>
              <w:t xml:space="preserve"> </w:t>
            </w:r>
            <w:r w:rsidRPr="005D41F5">
              <w:rPr>
                <w:sz w:val="24"/>
                <w:szCs w:val="24"/>
              </w:rPr>
              <w:t>бойынша</w:t>
            </w:r>
            <w:r w:rsidRPr="005D41F5">
              <w:rPr>
                <w:sz w:val="24"/>
                <w:szCs w:val="24"/>
                <w:lang w:val="en-GB"/>
              </w:rPr>
              <w:t xml:space="preserve"> </w:t>
            </w:r>
            <w:r w:rsidRPr="005D41F5">
              <w:rPr>
                <w:sz w:val="24"/>
                <w:szCs w:val="24"/>
              </w:rPr>
              <w:t>басшылық</w:t>
            </w:r>
            <w:r w:rsidRPr="005D41F5">
              <w:rPr>
                <w:sz w:val="24"/>
                <w:szCs w:val="24"/>
                <w:lang w:val="en-GB"/>
              </w:rPr>
              <w:t xml:space="preserve">. 2018 </w:t>
            </w:r>
            <w:r w:rsidRPr="005D41F5">
              <w:rPr>
                <w:sz w:val="24"/>
                <w:szCs w:val="24"/>
              </w:rPr>
              <w:t>жылғы</w:t>
            </w:r>
            <w:r w:rsidRPr="005D41F5">
              <w:rPr>
                <w:sz w:val="24"/>
                <w:szCs w:val="24"/>
                <w:lang w:val="en-GB"/>
              </w:rPr>
              <w:t xml:space="preserve"> 16 </w:t>
            </w:r>
            <w:r w:rsidRPr="005D41F5">
              <w:rPr>
                <w:sz w:val="24"/>
                <w:szCs w:val="24"/>
              </w:rPr>
              <w:t>наурыздағы</w:t>
            </w:r>
            <w:r w:rsidRPr="005D41F5">
              <w:rPr>
                <w:sz w:val="24"/>
                <w:szCs w:val="24"/>
                <w:lang w:val="en-GB"/>
              </w:rPr>
              <w:t xml:space="preserve"> № 483 </w:t>
            </w:r>
            <w:r w:rsidRPr="005D41F5">
              <w:rPr>
                <w:sz w:val="24"/>
                <w:szCs w:val="24"/>
              </w:rPr>
              <w:t>Қарар</w:t>
            </w:r>
            <w:r w:rsidRPr="005D41F5">
              <w:rPr>
                <w:sz w:val="24"/>
                <w:szCs w:val="24"/>
                <w:lang w:val="en-GB"/>
              </w:rPr>
              <w:t xml:space="preserve"> </w:t>
            </w:r>
            <w:r w:rsidRPr="005D41F5">
              <w:rPr>
                <w:sz w:val="24"/>
                <w:szCs w:val="24"/>
              </w:rPr>
              <w:t>жобасы</w:t>
            </w:r>
            <w:r w:rsidRPr="005D41F5">
              <w:rPr>
                <w:sz w:val="24"/>
                <w:szCs w:val="24"/>
                <w:lang w:val="en-GB"/>
              </w:rPr>
              <w:t xml:space="preserve"> </w:t>
            </w:r>
            <w:r w:rsidRPr="005D41F5">
              <w:rPr>
                <w:sz w:val="24"/>
                <w:szCs w:val="24"/>
              </w:rPr>
              <w:t>түпкілікті</w:t>
            </w:r>
            <w:r w:rsidRPr="005D41F5">
              <w:rPr>
                <w:sz w:val="24"/>
                <w:szCs w:val="24"/>
                <w:lang w:val="en-GB"/>
              </w:rPr>
              <w:t xml:space="preserve"> </w:t>
            </w:r>
            <w:r w:rsidRPr="005D41F5">
              <w:rPr>
                <w:sz w:val="24"/>
                <w:szCs w:val="24"/>
              </w:rPr>
              <w:t>мәтін</w:t>
            </w:r>
            <w:r w:rsidRPr="005D41F5">
              <w:rPr>
                <w:sz w:val="24"/>
                <w:szCs w:val="24"/>
                <w:lang w:val="en-GB"/>
              </w:rPr>
              <w:t xml:space="preserve"> </w:t>
            </w:r>
            <w:r w:rsidRPr="005D41F5">
              <w:rPr>
                <w:sz w:val="24"/>
                <w:szCs w:val="24"/>
              </w:rPr>
              <w:t>ретінде</w:t>
            </w:r>
            <w:r w:rsidRPr="005D41F5">
              <w:rPr>
                <w:sz w:val="24"/>
                <w:szCs w:val="24"/>
                <w:lang w:val="en-GB"/>
              </w:rPr>
              <w:t xml:space="preserve"> </w:t>
            </w:r>
            <w:r w:rsidRPr="005D41F5">
              <w:rPr>
                <w:sz w:val="24"/>
                <w:szCs w:val="24"/>
              </w:rPr>
              <w:t>қабылданды</w:t>
            </w:r>
            <w:r w:rsidRPr="005D41F5">
              <w:rPr>
                <w:sz w:val="24"/>
                <w:szCs w:val="24"/>
                <w:lang w:val="en-GB"/>
              </w:rPr>
              <w:t xml:space="preserve"> </w:t>
            </w:r>
            <w:r w:rsidRPr="005D41F5">
              <w:rPr>
                <w:sz w:val="24"/>
                <w:szCs w:val="24"/>
              </w:rPr>
              <w:t>және</w:t>
            </w:r>
            <w:r w:rsidRPr="005D41F5">
              <w:rPr>
                <w:sz w:val="24"/>
                <w:szCs w:val="24"/>
                <w:lang w:val="en-GB"/>
              </w:rPr>
              <w:t xml:space="preserve"> 2019 </w:t>
            </w:r>
            <w:r w:rsidRPr="005D41F5">
              <w:rPr>
                <w:sz w:val="24"/>
                <w:szCs w:val="24"/>
              </w:rPr>
              <w:t>жылғы</w:t>
            </w:r>
            <w:r w:rsidRPr="005D41F5">
              <w:rPr>
                <w:sz w:val="24"/>
                <w:szCs w:val="24"/>
                <w:lang w:val="en-GB"/>
              </w:rPr>
              <w:t xml:space="preserve"> 29 </w:t>
            </w:r>
            <w:r w:rsidRPr="005D41F5">
              <w:rPr>
                <w:sz w:val="24"/>
                <w:szCs w:val="24"/>
              </w:rPr>
              <w:t>шілдедегі</w:t>
            </w:r>
            <w:r w:rsidRPr="005D41F5">
              <w:rPr>
                <w:sz w:val="24"/>
                <w:szCs w:val="24"/>
                <w:lang w:val="en-GB"/>
              </w:rPr>
              <w:t xml:space="preserve"> RDC № 296 </w:t>
            </w:r>
            <w:r w:rsidRPr="005D41F5">
              <w:rPr>
                <w:sz w:val="24"/>
                <w:szCs w:val="24"/>
              </w:rPr>
              <w:t>қарар</w:t>
            </w:r>
            <w:r w:rsidRPr="005D41F5">
              <w:rPr>
                <w:sz w:val="24"/>
                <w:szCs w:val="24"/>
                <w:lang w:val="en-GB"/>
              </w:rPr>
              <w:t xml:space="preserve"> </w:t>
            </w:r>
            <w:r w:rsidRPr="005D41F5">
              <w:rPr>
                <w:sz w:val="24"/>
                <w:szCs w:val="24"/>
              </w:rPr>
              <w:t>түрінде</w:t>
            </w:r>
            <w:r w:rsidRPr="005D41F5">
              <w:rPr>
                <w:sz w:val="24"/>
                <w:szCs w:val="24"/>
                <w:lang w:val="en-GB"/>
              </w:rPr>
              <w:t xml:space="preserve"> </w:t>
            </w:r>
            <w:r w:rsidRPr="005D41F5">
              <w:rPr>
                <w:sz w:val="24"/>
                <w:szCs w:val="24"/>
              </w:rPr>
              <w:t>жарияланды</w:t>
            </w:r>
            <w:r w:rsidRPr="005D41F5">
              <w:rPr>
                <w:sz w:val="24"/>
                <w:szCs w:val="24"/>
                <w:lang w:val="en-GB"/>
              </w:rPr>
              <w:t>.</w:t>
            </w:r>
          </w:p>
          <w:p w:rsidR="0065502F" w:rsidRPr="005D41F5" w:rsidRDefault="0065502F" w:rsidP="00BF2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41F5">
              <w:rPr>
                <w:sz w:val="24"/>
                <w:szCs w:val="24"/>
              </w:rPr>
              <w:t>Бұл</w:t>
            </w:r>
            <w:r w:rsidRPr="005D41F5">
              <w:rPr>
                <w:sz w:val="24"/>
                <w:szCs w:val="24"/>
                <w:lang w:val="en-GB"/>
              </w:rPr>
              <w:t xml:space="preserve"> </w:t>
            </w:r>
            <w:r w:rsidRPr="005D41F5">
              <w:rPr>
                <w:sz w:val="24"/>
                <w:szCs w:val="24"/>
              </w:rPr>
              <w:t>қарар</w:t>
            </w:r>
            <w:r w:rsidRPr="005D41F5">
              <w:rPr>
                <w:sz w:val="24"/>
                <w:szCs w:val="24"/>
                <w:lang w:val="en-GB"/>
              </w:rPr>
              <w:t xml:space="preserve"> </w:t>
            </w:r>
            <w:r w:rsidRPr="005D41F5">
              <w:rPr>
                <w:sz w:val="24"/>
                <w:szCs w:val="24"/>
              </w:rPr>
              <w:t>пестицидтерді</w:t>
            </w:r>
            <w:r w:rsidRPr="005D41F5">
              <w:rPr>
                <w:sz w:val="24"/>
                <w:szCs w:val="24"/>
                <w:lang w:val="en-GB"/>
              </w:rPr>
              <w:t xml:space="preserve">, </w:t>
            </w:r>
            <w:r w:rsidRPr="005D41F5">
              <w:rPr>
                <w:sz w:val="24"/>
                <w:szCs w:val="24"/>
              </w:rPr>
              <w:t>тұрмыстық</w:t>
            </w:r>
            <w:r w:rsidRPr="005D41F5">
              <w:rPr>
                <w:sz w:val="24"/>
                <w:szCs w:val="24"/>
                <w:lang w:val="en-GB"/>
              </w:rPr>
              <w:t xml:space="preserve"> </w:t>
            </w:r>
            <w:r w:rsidRPr="005D41F5">
              <w:rPr>
                <w:sz w:val="24"/>
                <w:szCs w:val="24"/>
              </w:rPr>
              <w:t>химия</w:t>
            </w:r>
            <w:r w:rsidRPr="005D41F5">
              <w:rPr>
                <w:sz w:val="24"/>
                <w:szCs w:val="24"/>
                <w:lang w:val="en-GB"/>
              </w:rPr>
              <w:t xml:space="preserve"> </w:t>
            </w:r>
            <w:r w:rsidRPr="005D41F5">
              <w:rPr>
                <w:sz w:val="24"/>
                <w:szCs w:val="24"/>
              </w:rPr>
              <w:t>мен</w:t>
            </w:r>
            <w:r w:rsidRPr="005D41F5">
              <w:rPr>
                <w:sz w:val="24"/>
                <w:szCs w:val="24"/>
                <w:lang w:val="en-GB"/>
              </w:rPr>
              <w:t xml:space="preserve"> </w:t>
            </w:r>
            <w:r w:rsidRPr="005D41F5">
              <w:rPr>
                <w:sz w:val="24"/>
                <w:szCs w:val="24"/>
              </w:rPr>
              <w:t>консерванттарды</w:t>
            </w:r>
            <w:r w:rsidRPr="005D41F5">
              <w:rPr>
                <w:sz w:val="24"/>
                <w:szCs w:val="24"/>
                <w:lang w:val="en-GB"/>
              </w:rPr>
              <w:t xml:space="preserve"> </w:t>
            </w:r>
            <w:r w:rsidRPr="005D41F5">
              <w:rPr>
                <w:sz w:val="24"/>
                <w:szCs w:val="24"/>
              </w:rPr>
              <w:t>әзірлеу</w:t>
            </w:r>
            <w:r w:rsidRPr="005D41F5">
              <w:rPr>
                <w:sz w:val="24"/>
                <w:szCs w:val="24"/>
                <w:lang w:val="en-GB"/>
              </w:rPr>
              <w:t xml:space="preserve"> </w:t>
            </w:r>
            <w:r w:rsidRPr="005D41F5">
              <w:rPr>
                <w:sz w:val="24"/>
                <w:szCs w:val="24"/>
              </w:rPr>
              <w:t>принциптерін</w:t>
            </w:r>
            <w:r w:rsidRPr="005D41F5">
              <w:rPr>
                <w:sz w:val="24"/>
                <w:szCs w:val="24"/>
                <w:lang w:val="en-GB"/>
              </w:rPr>
              <w:t xml:space="preserve"> </w:t>
            </w:r>
            <w:r w:rsidRPr="005D41F5">
              <w:rPr>
                <w:sz w:val="24"/>
                <w:szCs w:val="24"/>
              </w:rPr>
              <w:t>белгілейді</w:t>
            </w:r>
            <w:r w:rsidRPr="005D41F5">
              <w:rPr>
                <w:sz w:val="24"/>
                <w:szCs w:val="24"/>
                <w:lang w:val="en-GB"/>
              </w:rPr>
              <w:t xml:space="preserve">. </w:t>
            </w:r>
            <w:r w:rsidRPr="005D41F5">
              <w:rPr>
                <w:sz w:val="24"/>
                <w:szCs w:val="24"/>
              </w:rPr>
              <w:t>Бұл ереже СФС комитетіне хабарланады.</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D736C">
            <w:pPr>
              <w:pBdr>
                <w:between w:val="single" w:sz="6" w:space="1" w:color="auto"/>
              </w:pBdr>
              <w:jc w:val="both"/>
              <w:rPr>
                <w:sz w:val="24"/>
                <w:szCs w:val="24"/>
                <w:lang w:val="kk-KZ"/>
              </w:rPr>
            </w:pPr>
            <w:r w:rsidRPr="005D41F5">
              <w:rPr>
                <w:sz w:val="24"/>
                <w:szCs w:val="24"/>
                <w:lang w:val="kk-KZ"/>
              </w:rPr>
              <w:t>7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Бразилия</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D60D1E">
            <w:pPr>
              <w:jc w:val="both"/>
              <w:rPr>
                <w:b/>
                <w:sz w:val="24"/>
                <w:szCs w:val="24"/>
                <w:lang w:val="en-GB" w:eastAsia="en-US"/>
              </w:rPr>
            </w:pPr>
            <w:r w:rsidRPr="005D41F5">
              <w:rPr>
                <w:b/>
                <w:sz w:val="24"/>
                <w:szCs w:val="24"/>
              </w:rPr>
              <w:t>G/TBT/N/USA/1514</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белгілі бір химиялық заттарды пайдаланудың жаңа ережелері (19-2.F) (20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sz w:val="24"/>
                <w:szCs w:val="24"/>
                <w:lang w:val="kk-KZ"/>
              </w:rPr>
              <w:t>5 қыркүйек 2019 жыл</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D736C">
            <w:pPr>
              <w:pBdr>
                <w:between w:val="single" w:sz="6" w:space="1" w:color="auto"/>
              </w:pBdr>
              <w:jc w:val="both"/>
              <w:rPr>
                <w:sz w:val="24"/>
                <w:szCs w:val="24"/>
                <w:lang w:val="kk-KZ"/>
              </w:rPr>
            </w:pPr>
            <w:r w:rsidRPr="005D41F5">
              <w:rPr>
                <w:sz w:val="24"/>
                <w:szCs w:val="24"/>
                <w:lang w:val="kk-KZ"/>
              </w:rPr>
              <w:t>9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химиялық заттар; қоршаған ортаны қорғау (ICS 13.020), Химиялық өнеркәсіптегі өндіріс( ICS 71.020), химиялық өнеркәсіп өнімі (ICS 71.100)</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2041A6">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65502F" w:rsidRPr="005D41F5" w:rsidRDefault="0065502F" w:rsidP="00D115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EPA 31 химиялық заттарға арналған улы заттарды бақылау Заңына (TSCA) сәйкес жаңа ережелерді (SNUR) ұсынады. 7 осы химиялық заттар 5 (e) TSCA бөліміне сәйкес EPA шығарған бұйрықтарға жатады. 31 химиялық заттың кез келген өндіруге немесе өңдеуге ниеттенген тұлғалар EPA қызмет басталғанға дейін кем дегенде 90 күн бұрын хабарлауы қажет. Ескерту қарастыру кезеңі ішінде химиялық заттарды пайдалану шарттарына сәйкес EPA пайдалану бағасын талап етеді. EPA хабарламаны тексергенше және тиісті шешім қабылдамағанша тұлғалар өндірісті немесе қайта өңдеуді бастай алмайды</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D60D1E">
            <w:pPr>
              <w:jc w:val="both"/>
              <w:rPr>
                <w:b/>
                <w:sz w:val="24"/>
                <w:szCs w:val="24"/>
                <w:lang w:val="es-ES" w:eastAsia="en-US"/>
              </w:rPr>
            </w:pPr>
            <w:r w:rsidRPr="005D41F5">
              <w:rPr>
                <w:b/>
                <w:sz w:val="24"/>
                <w:szCs w:val="24"/>
                <w:lang w:val="es-ES"/>
              </w:rPr>
              <w:t>G/TBT/N/USA/1458/Add.1</w:t>
            </w:r>
          </w:p>
          <w:p w:rsidR="0065502F" w:rsidRPr="005D41F5" w:rsidRDefault="0065502F" w:rsidP="002041A6">
            <w:pPr>
              <w:pBdr>
                <w:between w:val="single" w:sz="6" w:space="1" w:color="auto"/>
              </w:pBdr>
              <w:jc w:val="both"/>
              <w:rPr>
                <w:sz w:val="24"/>
                <w:szCs w:val="24"/>
                <w:lang w:val="es-ES"/>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Толықтыру</w:t>
            </w:r>
          </w:p>
          <w:p w:rsidR="0065502F" w:rsidRPr="005D41F5" w:rsidRDefault="0065502F"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8 тамыздағы келесі хабарлама Америка Құрама Штаттары делегациясының өтініші бойынша таратылады.</w:t>
            </w:r>
          </w:p>
          <w:p w:rsidR="0065502F" w:rsidRPr="005D41F5" w:rsidRDefault="0065502F"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Атауы: NRTL бағдарламасының тиісті сынау стандарттары тізімінде өзгеріс</w:t>
            </w:r>
          </w:p>
          <w:p w:rsidR="0065502F" w:rsidRPr="005D41F5" w:rsidRDefault="0065502F"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Агенттік: еңбек қауіпсіздігі және еңбекті қорғау Басқармасы (OSHA)</w:t>
            </w:r>
          </w:p>
          <w:p w:rsidR="0065502F" w:rsidRPr="005D41F5" w:rsidRDefault="0065502F"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Әрекет: Хабарлама</w:t>
            </w:r>
          </w:p>
          <w:p w:rsidR="0065502F" w:rsidRPr="005D41F5" w:rsidRDefault="0065502F" w:rsidP="00D60D1E">
            <w:pPr>
              <w:spacing w:after="120"/>
              <w:rPr>
                <w:sz w:val="24"/>
                <w:szCs w:val="24"/>
                <w:lang w:val="kk-KZ"/>
              </w:rPr>
            </w:pPr>
            <w:r w:rsidRPr="005D41F5">
              <w:rPr>
                <w:sz w:val="24"/>
                <w:szCs w:val="24"/>
                <w:lang w:val="kk-KZ"/>
              </w:rPr>
              <w:t>Түйіндеме: OSHA ұлттық сынақ зертханасының (NRTL) тиісті тестілеу стандарттарының тізіміне жаңа стандартты қосу туралы соңғы шешім туралы хабарлайды.</w:t>
            </w:r>
          </w:p>
          <w:p w:rsidR="0065502F" w:rsidRPr="005D41F5" w:rsidRDefault="0065502F" w:rsidP="00D60D1E">
            <w:pPr>
              <w:spacing w:after="120"/>
              <w:rPr>
                <w:sz w:val="24"/>
                <w:szCs w:val="24"/>
                <w:lang w:val="kk-KZ"/>
              </w:rPr>
            </w:pPr>
            <w:r w:rsidRPr="005D41F5">
              <w:rPr>
                <w:sz w:val="24"/>
                <w:szCs w:val="24"/>
                <w:lang w:val="kk-KZ"/>
              </w:rPr>
              <w:t>Күндер: осы хабарламада көрсетілген әрекеттер 2019 жылғы 25 шілдеде күшіне енеді.</w:t>
            </w:r>
          </w:p>
          <w:p w:rsidR="0065502F" w:rsidRPr="005D41F5" w:rsidRDefault="0070417A" w:rsidP="00C3374E">
            <w:pPr>
              <w:spacing w:after="120"/>
              <w:rPr>
                <w:sz w:val="24"/>
                <w:szCs w:val="24"/>
                <w:lang w:val="kk-KZ"/>
              </w:rPr>
            </w:pPr>
            <w:hyperlink r:id="rId49" w:history="1">
              <w:r w:rsidR="0065502F" w:rsidRPr="005D41F5">
                <w:rPr>
                  <w:rStyle w:val="a9"/>
                  <w:sz w:val="24"/>
                  <w:szCs w:val="24"/>
                  <w:lang w:val="kk-KZ"/>
                </w:rPr>
                <w:t>https://www.govinfo.gov/content/pkg/FR-2019-07-25/html/2019-15812.htm</w:t>
              </w:r>
            </w:hyperlink>
            <w:r w:rsidR="0065502F" w:rsidRPr="005D41F5">
              <w:rPr>
                <w:sz w:val="24"/>
                <w:szCs w:val="24"/>
                <w:lang w:val="kk-KZ"/>
              </w:rPr>
              <w:t xml:space="preserve"> </w:t>
            </w:r>
            <w:hyperlink r:id="rId50" w:history="1">
              <w:r w:rsidR="0065502F" w:rsidRPr="005D41F5">
                <w:rPr>
                  <w:rStyle w:val="a9"/>
                  <w:sz w:val="24"/>
                  <w:szCs w:val="24"/>
                  <w:lang w:val="kk-KZ"/>
                </w:rPr>
                <w:t>https://www.govinfo.gov/content/pkg/FR-2019-07-25/pdf/2019-15812.pdf</w:t>
              </w:r>
            </w:hyperlink>
            <w:r w:rsidR="0065502F" w:rsidRPr="005D41F5">
              <w:rPr>
                <w:sz w:val="24"/>
                <w:szCs w:val="24"/>
                <w:lang w:val="kk-KZ"/>
              </w:rPr>
              <w:t xml:space="preserve"> https://members.wto.org/crnattachments/2019/TBT/USA/19_4417_00_e.pdf</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D736C">
            <w:pPr>
              <w:pBdr>
                <w:between w:val="single" w:sz="6" w:space="1" w:color="auto"/>
              </w:pBdr>
              <w:jc w:val="both"/>
              <w:rPr>
                <w:sz w:val="24"/>
                <w:szCs w:val="24"/>
                <w:lang w:val="kk-KZ"/>
              </w:rPr>
            </w:pPr>
            <w:r w:rsidRPr="005D41F5">
              <w:rPr>
                <w:sz w:val="24"/>
                <w:szCs w:val="24"/>
                <w:lang w:val="kk-KZ"/>
              </w:rPr>
              <w:t>9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АҚШ</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FB2F5D">
            <w:pPr>
              <w:jc w:val="both"/>
              <w:rPr>
                <w:b/>
                <w:sz w:val="24"/>
                <w:szCs w:val="24"/>
                <w:lang w:val="en-GB" w:eastAsia="en-US"/>
              </w:rPr>
            </w:pPr>
            <w:r w:rsidRPr="005D41F5">
              <w:rPr>
                <w:b/>
                <w:sz w:val="24"/>
                <w:szCs w:val="24"/>
              </w:rPr>
              <w:t>G/TBT/N/JPN/630</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(2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D736C">
            <w:pPr>
              <w:pBdr>
                <w:between w:val="single" w:sz="6" w:space="1" w:color="auto"/>
              </w:pBdr>
              <w:jc w:val="both"/>
              <w:rPr>
                <w:sz w:val="24"/>
                <w:szCs w:val="24"/>
                <w:lang w:val="kk-KZ"/>
              </w:rPr>
            </w:pPr>
            <w:r w:rsidRPr="005D41F5">
              <w:rPr>
                <w:sz w:val="24"/>
                <w:szCs w:val="24"/>
                <w:lang w:val="kk-KZ"/>
              </w:rPr>
              <w:t>9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Тамақ өнімдері мен тағамдық қоспаларға арналған ыдыстар, контейнерлер және буып-түю.</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Жапония</w:t>
            </w:r>
          </w:p>
        </w:tc>
        <w:tc>
          <w:tcPr>
            <w:tcW w:w="5386" w:type="dxa"/>
            <w:shd w:val="clear" w:color="auto" w:fill="auto"/>
          </w:tcPr>
          <w:p w:rsidR="0065502F" w:rsidRPr="005D41F5" w:rsidRDefault="0065502F" w:rsidP="0016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Ыдыстарға, контейнерлерге және орауға арналған </w:t>
            </w:r>
            <w:r w:rsidRPr="005D41F5">
              <w:rPr>
                <w:sz w:val="24"/>
                <w:szCs w:val="24"/>
                <w:lang w:val="kk-KZ"/>
              </w:rPr>
              <w:lastRenderedPageBreak/>
              <w:t>ерекшеліктер мен стандарттарды белгілеу</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val="en-GB" w:eastAsia="en-US"/>
              </w:rPr>
            </w:pPr>
            <w:r w:rsidRPr="005D41F5">
              <w:rPr>
                <w:b/>
                <w:sz w:val="24"/>
                <w:szCs w:val="24"/>
              </w:rPr>
              <w:t>G/TBT/N/JPN/630</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Азық қоспаларының стандарттары мен ерекшеліктерінің өзгеруі (3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D736C">
            <w:pPr>
              <w:pBdr>
                <w:between w:val="single" w:sz="6" w:space="1" w:color="auto"/>
              </w:pBdr>
              <w:jc w:val="both"/>
              <w:rPr>
                <w:sz w:val="24"/>
                <w:szCs w:val="24"/>
                <w:lang w:val="kk-KZ"/>
              </w:rPr>
            </w:pPr>
            <w:r w:rsidRPr="005D41F5">
              <w:rPr>
                <w:sz w:val="24"/>
                <w:szCs w:val="24"/>
                <w:lang w:val="kk-KZ"/>
              </w:rPr>
              <w:t>9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метионин марганец гидроксианалогенінің хелаты, мыс метанының гидроксианалогет хелаты, астаксантин, β-Apo-8'этил эфирі және жемдік қоспа ретінде кантаксантин</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Жапония</w:t>
            </w:r>
          </w:p>
        </w:tc>
        <w:tc>
          <w:tcPr>
            <w:tcW w:w="5386" w:type="dxa"/>
            <w:shd w:val="clear" w:color="auto" w:fill="auto"/>
          </w:tcPr>
          <w:p w:rsidR="0065502F" w:rsidRPr="005D41F5" w:rsidRDefault="0065502F" w:rsidP="007F5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Ауыл, орман және балық шаруашылығы министрлігі жемшөп пен жемшөп қоспаларының ерекшеліктері мен стандарттары туралы Жарлықты қайта қарайды:</w:t>
            </w:r>
          </w:p>
          <w:p w:rsidR="0065502F" w:rsidRPr="005D41F5" w:rsidRDefault="0065502F" w:rsidP="007F5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марганец метионингидроксианалогының және мыс метионингидроксианалогының хелатының хелатты қосылыстарын жемшөп қоспалары ретінде тағайындау және олардың стандарттары мен спецификацияларын белгілеу;</w:t>
            </w:r>
          </w:p>
          <w:p w:rsidR="0065502F" w:rsidRPr="005D41F5" w:rsidRDefault="0065502F" w:rsidP="007F5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азыққа арналған жартылай фабрикаттардағы астаксантин, β-апо-8'-каротин қышқылының этил эфирі мен кантаксантин құрамының максималды шектерін алып тастау және астаксантин, β-апо-8' - каротин құрамында қышқыл этил эфирі мен кантаксантин бар таңбалауға арналған стандарттарды қосу</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EB7E6B">
        <w:trPr>
          <w:trHeight w:val="399"/>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8182C">
            <w:pPr>
              <w:jc w:val="both"/>
              <w:rPr>
                <w:b/>
                <w:sz w:val="24"/>
                <w:szCs w:val="24"/>
                <w:lang w:val="en-GB" w:eastAsia="en-US"/>
              </w:rPr>
            </w:pPr>
            <w:r w:rsidRPr="005D41F5">
              <w:rPr>
                <w:b/>
                <w:sz w:val="24"/>
                <w:szCs w:val="24"/>
              </w:rPr>
              <w:t>G/TBT/N/EU/673</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E81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Бірінші желінің талдауларын анықтауға және растаушы талдауларды, өзін-өзі тестілеу құрылғыларына қойылатын талаптарды және АИТВ-ға және Экспресс-тестке және қосымша талдауларға қатысты 2002/364 / EC шешіміне түзетулер енгізетін Комиссия шешімінің жобасы (3 бет + 6 қосымша бет, ағылшын тілінде)</w:t>
            </w:r>
          </w:p>
        </w:tc>
        <w:tc>
          <w:tcPr>
            <w:tcW w:w="2268" w:type="dxa"/>
            <w:shd w:val="clear" w:color="auto" w:fill="auto"/>
          </w:tcPr>
          <w:p w:rsidR="0065502F" w:rsidRPr="005D41F5" w:rsidRDefault="0065502F" w:rsidP="002041A6">
            <w:pPr>
              <w:jc w:val="both"/>
              <w:rPr>
                <w:sz w:val="24"/>
                <w:szCs w:val="24"/>
                <w:lang w:val="kk-KZ"/>
              </w:rPr>
            </w:pPr>
            <w:r w:rsidRPr="005D41F5">
              <w:rPr>
                <w:color w:val="000000"/>
                <w:sz w:val="24"/>
                <w:szCs w:val="24"/>
              </w:rPr>
              <w:t>Хабарланған сәттен 60 күн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D736C">
            <w:pPr>
              <w:pBdr>
                <w:between w:val="single" w:sz="6" w:space="1" w:color="auto"/>
              </w:pBdr>
              <w:jc w:val="both"/>
              <w:rPr>
                <w:sz w:val="24"/>
                <w:szCs w:val="24"/>
                <w:lang w:val="kk-KZ"/>
              </w:rPr>
            </w:pPr>
            <w:r w:rsidRPr="005D41F5">
              <w:rPr>
                <w:sz w:val="24"/>
                <w:szCs w:val="24"/>
                <w:lang w:val="kk-KZ"/>
              </w:rPr>
              <w:t>9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In vitro диагностикасына арналған медициналық құралдар.</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Еуропалық Одақ</w:t>
            </w:r>
          </w:p>
        </w:tc>
        <w:tc>
          <w:tcPr>
            <w:tcW w:w="5386" w:type="dxa"/>
            <w:shd w:val="clear" w:color="auto" w:fill="auto"/>
          </w:tcPr>
          <w:p w:rsidR="0065502F" w:rsidRPr="005D41F5" w:rsidRDefault="0065502F" w:rsidP="00CD0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Бұл жобада «Кейбір медициналық диагностикалық құрылғылар үшін диагностикалық медициналық құрылғылар туралы» 98/79 / ЕС директивасының 5.3-бабында көзделген жалпы техникалық ерекшеліктер жаңартылады». Атап айтқанда, бірінші желіні анықтау және растайтын талдаулар, өзін-өзі тексеруге қойылатын талаптар және АИВ және С гепатитінің вирусына экспресс-тестке қойылатын талаптар және растайтын талдаулар.</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6B227D">
            <w:pPr>
              <w:jc w:val="both"/>
              <w:rPr>
                <w:b/>
                <w:sz w:val="24"/>
                <w:szCs w:val="24"/>
                <w:lang w:eastAsia="en-US"/>
              </w:rPr>
            </w:pPr>
            <w:r w:rsidRPr="005D41F5">
              <w:rPr>
                <w:b/>
                <w:sz w:val="24"/>
                <w:szCs w:val="24"/>
              </w:rPr>
              <w:t>G/TBT/N/BRA/894</w:t>
            </w:r>
          </w:p>
          <w:p w:rsidR="0065502F" w:rsidRPr="005D41F5" w:rsidRDefault="0065502F" w:rsidP="002041A6">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2019 жылғы 11 шілдедегі 330 Қаулы (1 бет, португал тілінде).</w:t>
            </w:r>
          </w:p>
        </w:tc>
        <w:tc>
          <w:tcPr>
            <w:tcW w:w="2268" w:type="dxa"/>
            <w:shd w:val="clear" w:color="auto" w:fill="auto"/>
          </w:tcPr>
          <w:p w:rsidR="0065502F" w:rsidRPr="005D41F5" w:rsidRDefault="0065502F" w:rsidP="002041A6">
            <w:pPr>
              <w:jc w:val="both"/>
              <w:rPr>
                <w:sz w:val="24"/>
                <w:szCs w:val="24"/>
                <w:lang w:val="kk-KZ"/>
              </w:rPr>
            </w:pPr>
            <w:r w:rsidRPr="005D41F5">
              <w:rPr>
                <w:sz w:val="24"/>
                <w:szCs w:val="24"/>
                <w:lang w:val="kk-KZ"/>
              </w:rPr>
              <w:t>Орнатылмаған</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ED736C">
            <w:pPr>
              <w:pBdr>
                <w:between w:val="single" w:sz="6" w:space="1" w:color="auto"/>
              </w:pBdr>
              <w:jc w:val="both"/>
              <w:rPr>
                <w:sz w:val="24"/>
                <w:szCs w:val="24"/>
                <w:lang w:val="kk-KZ"/>
              </w:rPr>
            </w:pPr>
            <w:r w:rsidRPr="005D41F5">
              <w:rPr>
                <w:sz w:val="24"/>
                <w:szCs w:val="24"/>
                <w:lang w:val="kk-KZ"/>
              </w:rPr>
              <w:t>9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HS: 90.28.30 Электр энергиясын есептегіштер</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 xml:space="preserve">Бразилия </w:t>
            </w:r>
          </w:p>
        </w:tc>
        <w:tc>
          <w:tcPr>
            <w:tcW w:w="5386" w:type="dxa"/>
            <w:shd w:val="clear" w:color="auto" w:fill="auto"/>
          </w:tcPr>
          <w:p w:rsidR="0065502F" w:rsidRPr="005D41F5" w:rsidRDefault="0065502F" w:rsidP="006B2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 xml:space="preserve">2007 жылғы 28 қыркүйектегі Inmetro 371 қаулысымен белгіленген метрологиялық техникалық регламентті (RTM) жақсарту үшін Метрология мен қауіпсіздікке қойылатын талаптарды белгілейтін техникалық регламент, ол электр энергиясын өлшеу жүйелерінің моделін </w:t>
            </w:r>
            <w:r w:rsidRPr="005D41F5">
              <w:rPr>
                <w:sz w:val="24"/>
                <w:szCs w:val="24"/>
                <w:lang w:val="kk-KZ"/>
              </w:rPr>
              <w:lastRenderedPageBreak/>
              <w:t>(SDMEE) бағалау кезінде сақталуы тиіс ең аз шарттарды белгілейді.</w:t>
            </w:r>
          </w:p>
        </w:tc>
        <w:tc>
          <w:tcPr>
            <w:tcW w:w="2268" w:type="dxa"/>
            <w:shd w:val="clear" w:color="auto" w:fill="auto"/>
          </w:tcPr>
          <w:p w:rsidR="0065502F" w:rsidRPr="005D41F5" w:rsidRDefault="0065502F" w:rsidP="002041A6">
            <w:pPr>
              <w:jc w:val="both"/>
              <w:rPr>
                <w:sz w:val="24"/>
                <w:szCs w:val="24"/>
                <w:lang w:val="kk-KZ"/>
              </w:rPr>
            </w:pPr>
          </w:p>
        </w:tc>
      </w:tr>
      <w:tr w:rsidR="0065502F" w:rsidRPr="005D41F5" w:rsidTr="00345A2D">
        <w:trPr>
          <w:trHeight w:val="361"/>
        </w:trPr>
        <w:tc>
          <w:tcPr>
            <w:tcW w:w="710" w:type="dxa"/>
            <w:vMerge w:val="restart"/>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jc w:val="both"/>
              <w:rPr>
                <w:b/>
                <w:sz w:val="24"/>
                <w:szCs w:val="24"/>
                <w:lang w:val="en-GB" w:eastAsia="en-US"/>
              </w:rPr>
            </w:pPr>
            <w:r w:rsidRPr="005D41F5">
              <w:rPr>
                <w:b/>
                <w:sz w:val="24"/>
                <w:szCs w:val="24"/>
              </w:rPr>
              <w:t>G/TBT/N/BRA/894</w:t>
            </w:r>
          </w:p>
          <w:p w:rsidR="0065502F" w:rsidRPr="005D41F5" w:rsidRDefault="0065502F" w:rsidP="0077635E">
            <w:pPr>
              <w:pBdr>
                <w:between w:val="single" w:sz="6" w:space="1" w:color="auto"/>
              </w:pBdr>
              <w:jc w:val="both"/>
              <w:rPr>
                <w:sz w:val="24"/>
                <w:szCs w:val="24"/>
                <w:lang w:val="kk-KZ"/>
              </w:rPr>
            </w:pP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азық-түлік өнімдерінде өнеркәсіптік трансжировтерді пайдалануға қатысты 2019 жылғы 29 шілдедегі № 681 қаулы жобасы. Жарияланған D.O. U, 31 шілде 2019 жыл. Тіл (және): португал. Беттер саны: 3 түсініктеме форматы: http://formsus.datasus.gov.br/site/formulario.php?id_aplicacao=48990</w:t>
            </w:r>
          </w:p>
        </w:tc>
        <w:tc>
          <w:tcPr>
            <w:tcW w:w="2268" w:type="dxa"/>
            <w:shd w:val="clear" w:color="auto" w:fill="auto"/>
          </w:tcPr>
          <w:p w:rsidR="0065502F" w:rsidRPr="005D41F5" w:rsidRDefault="0065502F" w:rsidP="002041A6">
            <w:pPr>
              <w:jc w:val="both"/>
              <w:rPr>
                <w:sz w:val="24"/>
                <w:szCs w:val="24"/>
                <w:lang w:val="kk-KZ"/>
              </w:rPr>
            </w:pPr>
            <w:r w:rsidRPr="005D41F5">
              <w:rPr>
                <w:sz w:val="24"/>
                <w:szCs w:val="24"/>
                <w:lang w:val="kk-KZ"/>
              </w:rPr>
              <w:t>7 қазан 2019 жыл</w:t>
            </w:r>
          </w:p>
        </w:tc>
      </w:tr>
      <w:tr w:rsidR="0065502F" w:rsidRPr="005D41F5"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9 тамыз 2019 жыл</w:t>
            </w:r>
          </w:p>
        </w:tc>
        <w:tc>
          <w:tcPr>
            <w:tcW w:w="5386" w:type="dxa"/>
            <w:shd w:val="clear" w:color="auto" w:fill="auto"/>
          </w:tcPr>
          <w:p w:rsidR="0065502F" w:rsidRPr="005D41F5"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HS: 2106</w:t>
            </w:r>
          </w:p>
        </w:tc>
        <w:tc>
          <w:tcPr>
            <w:tcW w:w="2268" w:type="dxa"/>
            <w:shd w:val="clear" w:color="auto" w:fill="auto"/>
          </w:tcPr>
          <w:p w:rsidR="0065502F" w:rsidRPr="005D41F5" w:rsidRDefault="0065502F" w:rsidP="002041A6">
            <w:pPr>
              <w:jc w:val="both"/>
              <w:rPr>
                <w:sz w:val="24"/>
                <w:szCs w:val="24"/>
                <w:lang w:val="kk-KZ"/>
              </w:rPr>
            </w:pPr>
          </w:p>
        </w:tc>
      </w:tr>
      <w:tr w:rsidR="0065502F" w:rsidRPr="00010379" w:rsidTr="00345A2D">
        <w:trPr>
          <w:trHeight w:val="361"/>
        </w:trPr>
        <w:tc>
          <w:tcPr>
            <w:tcW w:w="710" w:type="dxa"/>
            <w:vMerge/>
            <w:shd w:val="clear" w:color="auto" w:fill="auto"/>
          </w:tcPr>
          <w:p w:rsidR="0065502F" w:rsidRPr="005D41F5" w:rsidRDefault="0065502F" w:rsidP="002041A6">
            <w:pPr>
              <w:numPr>
                <w:ilvl w:val="0"/>
                <w:numId w:val="6"/>
              </w:numPr>
              <w:ind w:left="0" w:firstLine="0"/>
              <w:jc w:val="both"/>
              <w:rPr>
                <w:sz w:val="24"/>
                <w:szCs w:val="24"/>
                <w:lang w:val="kk-KZ"/>
              </w:rPr>
            </w:pPr>
          </w:p>
        </w:tc>
        <w:tc>
          <w:tcPr>
            <w:tcW w:w="2268" w:type="dxa"/>
            <w:shd w:val="clear" w:color="auto" w:fill="auto"/>
          </w:tcPr>
          <w:p w:rsidR="0065502F" w:rsidRPr="005D41F5" w:rsidRDefault="0065502F" w:rsidP="0077635E">
            <w:pPr>
              <w:pBdr>
                <w:between w:val="single" w:sz="6" w:space="1" w:color="auto"/>
              </w:pBdr>
              <w:jc w:val="both"/>
              <w:rPr>
                <w:sz w:val="24"/>
                <w:szCs w:val="24"/>
                <w:lang w:val="kk-KZ"/>
              </w:rPr>
            </w:pPr>
            <w:r w:rsidRPr="005D41F5">
              <w:rPr>
                <w:sz w:val="24"/>
                <w:szCs w:val="24"/>
                <w:lang w:val="kk-KZ"/>
              </w:rPr>
              <w:t xml:space="preserve">Бразилия </w:t>
            </w:r>
          </w:p>
        </w:tc>
        <w:tc>
          <w:tcPr>
            <w:tcW w:w="5386" w:type="dxa"/>
            <w:shd w:val="clear" w:color="auto" w:fill="auto"/>
          </w:tcPr>
          <w:p w:rsidR="0065502F" w:rsidRPr="00010379" w:rsidRDefault="0065502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41F5">
              <w:rPr>
                <w:sz w:val="24"/>
                <w:szCs w:val="24"/>
                <w:lang w:val="kk-KZ"/>
              </w:rPr>
              <w:t>Қарар жобасында сусындарды, ингредиенттерді, қоспаларды, технологиялық қоспаларды қоса алғанда, Азық-түлік өнімдерінің барлық түрлерінде, оның ішінде өнеркәсіптік қайта өңдеуге және қоғамдық тамақтануға арналған өнеркәсіптік трансжирлерді пайдалануға қойылатын талаптар айқындалады. Бұл қарар жобасы СФС комитетінің назарына жеткізіледі.</w:t>
            </w:r>
            <w:bookmarkStart w:id="2" w:name="_GoBack"/>
            <w:bookmarkEnd w:id="2"/>
          </w:p>
        </w:tc>
        <w:tc>
          <w:tcPr>
            <w:tcW w:w="2268" w:type="dxa"/>
            <w:shd w:val="clear" w:color="auto" w:fill="auto"/>
          </w:tcPr>
          <w:p w:rsidR="0065502F" w:rsidRPr="00010379" w:rsidRDefault="0065502F" w:rsidP="002041A6">
            <w:pPr>
              <w:jc w:val="both"/>
              <w:rPr>
                <w:sz w:val="24"/>
                <w:szCs w:val="24"/>
                <w:lang w:val="kk-KZ"/>
              </w:rPr>
            </w:pPr>
          </w:p>
        </w:tc>
      </w:tr>
    </w:tbl>
    <w:p w:rsidR="00FB3517" w:rsidRPr="00010379" w:rsidRDefault="00FB3517">
      <w:pPr>
        <w:keepNext/>
        <w:rPr>
          <w:sz w:val="24"/>
          <w:szCs w:val="24"/>
          <w:lang w:val="kk-KZ"/>
        </w:rPr>
      </w:pPr>
    </w:p>
    <w:p w:rsidR="001070D1" w:rsidRPr="00010379" w:rsidRDefault="001070D1">
      <w:pPr>
        <w:keepNext/>
        <w:rPr>
          <w:sz w:val="24"/>
          <w:szCs w:val="24"/>
          <w:lang w:val="kk-KZ"/>
        </w:rPr>
      </w:pPr>
    </w:p>
    <w:p w:rsidR="00794335" w:rsidRPr="00010379" w:rsidRDefault="00794335">
      <w:pPr>
        <w:keepNext/>
        <w:rPr>
          <w:sz w:val="24"/>
          <w:szCs w:val="24"/>
          <w:lang w:val="kk-KZ"/>
        </w:rPr>
      </w:pPr>
    </w:p>
    <w:sectPr w:rsidR="00794335" w:rsidRPr="00010379"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17A" w:rsidRPr="00D25541" w:rsidRDefault="0070417A" w:rsidP="00F007BB">
      <w:pPr>
        <w:pStyle w:val="2"/>
        <w:rPr>
          <w:sz w:val="23"/>
          <w:szCs w:val="23"/>
        </w:rPr>
      </w:pPr>
      <w:r w:rsidRPr="00D25541">
        <w:rPr>
          <w:sz w:val="23"/>
          <w:szCs w:val="23"/>
        </w:rPr>
        <w:separator/>
      </w:r>
    </w:p>
  </w:endnote>
  <w:endnote w:type="continuationSeparator" w:id="0">
    <w:p w:rsidR="0070417A" w:rsidRPr="00D25541" w:rsidRDefault="0070417A"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17A" w:rsidRPr="00D25541" w:rsidRDefault="0070417A" w:rsidP="00F007BB">
      <w:pPr>
        <w:pStyle w:val="2"/>
        <w:rPr>
          <w:sz w:val="23"/>
          <w:szCs w:val="23"/>
        </w:rPr>
      </w:pPr>
      <w:r w:rsidRPr="00D25541">
        <w:rPr>
          <w:sz w:val="23"/>
          <w:szCs w:val="23"/>
        </w:rPr>
        <w:separator/>
      </w:r>
    </w:p>
  </w:footnote>
  <w:footnote w:type="continuationSeparator" w:id="0">
    <w:p w:rsidR="0070417A" w:rsidRPr="00D25541" w:rsidRDefault="0070417A"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7">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3C470A"/>
    <w:multiLevelType w:val="hybridMultilevel"/>
    <w:tmpl w:val="91C602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4">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2">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0"/>
  </w:num>
  <w:num w:numId="3">
    <w:abstractNumId w:val="43"/>
  </w:num>
  <w:num w:numId="4">
    <w:abstractNumId w:val="18"/>
  </w:num>
  <w:num w:numId="5">
    <w:abstractNumId w:val="11"/>
  </w:num>
  <w:num w:numId="6">
    <w:abstractNumId w:val="22"/>
  </w:num>
  <w:num w:numId="7">
    <w:abstractNumId w:val="28"/>
  </w:num>
  <w:num w:numId="8">
    <w:abstractNumId w:val="7"/>
  </w:num>
  <w:num w:numId="9">
    <w:abstractNumId w:val="27"/>
  </w:num>
  <w:num w:numId="10">
    <w:abstractNumId w:val="26"/>
  </w:num>
  <w:num w:numId="11">
    <w:abstractNumId w:val="39"/>
  </w:num>
  <w:num w:numId="12">
    <w:abstractNumId w:val="30"/>
  </w:num>
  <w:num w:numId="13">
    <w:abstractNumId w:val="19"/>
  </w:num>
  <w:num w:numId="14">
    <w:abstractNumId w:val="35"/>
  </w:num>
  <w:num w:numId="15">
    <w:abstractNumId w:val="6"/>
  </w:num>
  <w:num w:numId="16">
    <w:abstractNumId w:val="42"/>
  </w:num>
  <w:num w:numId="17">
    <w:abstractNumId w:val="8"/>
  </w:num>
  <w:num w:numId="18">
    <w:abstractNumId w:val="14"/>
  </w:num>
  <w:num w:numId="19">
    <w:abstractNumId w:val="44"/>
  </w:num>
  <w:num w:numId="20">
    <w:abstractNumId w:val="36"/>
  </w:num>
  <w:num w:numId="21">
    <w:abstractNumId w:val="12"/>
  </w:num>
  <w:num w:numId="22">
    <w:abstractNumId w:val="25"/>
  </w:num>
  <w:num w:numId="23">
    <w:abstractNumId w:val="33"/>
  </w:num>
  <w:num w:numId="24">
    <w:abstractNumId w:val="34"/>
  </w:num>
  <w:num w:numId="25">
    <w:abstractNumId w:val="9"/>
  </w:num>
  <w:num w:numId="26">
    <w:abstractNumId w:val="5"/>
  </w:num>
  <w:num w:numId="27">
    <w:abstractNumId w:val="41"/>
  </w:num>
  <w:num w:numId="28">
    <w:abstractNumId w:val="37"/>
  </w:num>
  <w:num w:numId="29">
    <w:abstractNumId w:val="24"/>
  </w:num>
  <w:num w:numId="30">
    <w:abstractNumId w:val="2"/>
  </w:num>
  <w:num w:numId="31">
    <w:abstractNumId w:val="10"/>
  </w:num>
  <w:num w:numId="32">
    <w:abstractNumId w:val="40"/>
  </w:num>
  <w:num w:numId="33">
    <w:abstractNumId w:val="20"/>
  </w:num>
  <w:num w:numId="34">
    <w:abstractNumId w:val="4"/>
  </w:num>
  <w:num w:numId="35">
    <w:abstractNumId w:val="15"/>
  </w:num>
  <w:num w:numId="36">
    <w:abstractNumId w:val="13"/>
  </w:num>
  <w:num w:numId="37">
    <w:abstractNumId w:val="3"/>
  </w:num>
  <w:num w:numId="38">
    <w:abstractNumId w:val="3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2"/>
  </w:num>
  <w:num w:numId="44">
    <w:abstractNumId w:val="21"/>
  </w:num>
  <w:num w:numId="45">
    <w:abstractNumId w:val="29"/>
  </w:num>
  <w:num w:numId="4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2FC1"/>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379"/>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0BF"/>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65"/>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9F"/>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1C0"/>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DB"/>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04C"/>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50"/>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9B"/>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E5D"/>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346"/>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8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2BB"/>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9"/>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92"/>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1E"/>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84"/>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50"/>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A"/>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DE8"/>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57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E6"/>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B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40"/>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863"/>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A6"/>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2F2"/>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5C2"/>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0B"/>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60B"/>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48"/>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DDD"/>
    <w:rsid w:val="004C7E09"/>
    <w:rsid w:val="004C7E53"/>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4E8"/>
    <w:rsid w:val="004E1630"/>
    <w:rsid w:val="004E16C8"/>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EE"/>
    <w:rsid w:val="004F251A"/>
    <w:rsid w:val="004F255E"/>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25"/>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20"/>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3A"/>
    <w:rsid w:val="00530DC3"/>
    <w:rsid w:val="00530F97"/>
    <w:rsid w:val="0053119F"/>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1"/>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56"/>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60F"/>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1F5"/>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439"/>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7"/>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AF"/>
    <w:rsid w:val="005F50D1"/>
    <w:rsid w:val="005F51F2"/>
    <w:rsid w:val="005F5239"/>
    <w:rsid w:val="005F53AB"/>
    <w:rsid w:val="005F5411"/>
    <w:rsid w:val="005F544F"/>
    <w:rsid w:val="005F5487"/>
    <w:rsid w:val="005F5510"/>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033"/>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AEA"/>
    <w:rsid w:val="00624C91"/>
    <w:rsid w:val="00624D62"/>
    <w:rsid w:val="00624E03"/>
    <w:rsid w:val="0062503F"/>
    <w:rsid w:val="00625089"/>
    <w:rsid w:val="0062511A"/>
    <w:rsid w:val="00625184"/>
    <w:rsid w:val="006251BD"/>
    <w:rsid w:val="00625499"/>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6FE"/>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2F"/>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3B"/>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AFC"/>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471"/>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A4"/>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6FED"/>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4F"/>
    <w:rsid w:val="006C5ACA"/>
    <w:rsid w:val="006C5C0A"/>
    <w:rsid w:val="006C5C0E"/>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17A"/>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7AA"/>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17"/>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8F"/>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0E7"/>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6FA5"/>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35E"/>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8C"/>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19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CB6"/>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C78"/>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4E"/>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4FD3"/>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EF1"/>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1F"/>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DDB"/>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6F4"/>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2E"/>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4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CF4"/>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15"/>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B"/>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549"/>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507"/>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469"/>
    <w:rsid w:val="00A12623"/>
    <w:rsid w:val="00A1263D"/>
    <w:rsid w:val="00A1264B"/>
    <w:rsid w:val="00A126BB"/>
    <w:rsid w:val="00A126C1"/>
    <w:rsid w:val="00A126CB"/>
    <w:rsid w:val="00A128ED"/>
    <w:rsid w:val="00A12A40"/>
    <w:rsid w:val="00A12A66"/>
    <w:rsid w:val="00A12BE8"/>
    <w:rsid w:val="00A12C36"/>
    <w:rsid w:val="00A12D21"/>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1A"/>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03"/>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6B1"/>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0E"/>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DD1"/>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752"/>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537"/>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4E"/>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4"/>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39"/>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6F4E"/>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58"/>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2B"/>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A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3C"/>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6FB"/>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C5"/>
    <w:rsid w:val="00D721E2"/>
    <w:rsid w:val="00D7226D"/>
    <w:rsid w:val="00D72351"/>
    <w:rsid w:val="00D7269B"/>
    <w:rsid w:val="00D72B2F"/>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9E"/>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3"/>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9F8"/>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B10"/>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90"/>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1D"/>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A8F"/>
    <w:rsid w:val="00EB7BDA"/>
    <w:rsid w:val="00EB7C31"/>
    <w:rsid w:val="00EB7CFC"/>
    <w:rsid w:val="00EB7E15"/>
    <w:rsid w:val="00EB7E6B"/>
    <w:rsid w:val="00EB7F22"/>
    <w:rsid w:val="00EB7F9E"/>
    <w:rsid w:val="00EC010C"/>
    <w:rsid w:val="00EC0150"/>
    <w:rsid w:val="00EC0320"/>
    <w:rsid w:val="00EC03C0"/>
    <w:rsid w:val="00EC0440"/>
    <w:rsid w:val="00EC0485"/>
    <w:rsid w:val="00EC0559"/>
    <w:rsid w:val="00EC0572"/>
    <w:rsid w:val="00EC064C"/>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AB"/>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6C"/>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27"/>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B4"/>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47"/>
    <w:rsid w:val="00F63B7C"/>
    <w:rsid w:val="00F63BB3"/>
    <w:rsid w:val="00F63C80"/>
    <w:rsid w:val="00F63D42"/>
    <w:rsid w:val="00F63D4B"/>
    <w:rsid w:val="00F63D93"/>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0C"/>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45"/>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character" w:customStyle="1" w:styleId="tlid-translation">
    <w:name w:val="tlid-translation"/>
    <w:basedOn w:val="a1"/>
    <w:rsid w:val="00854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character" w:customStyle="1" w:styleId="tlid-translation">
    <w:name w:val="tlid-translation"/>
    <w:basedOn w:val="a1"/>
    <w:rsid w:val="0085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547882">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content/pkg/FR-2019-07-16/html/2019-15060.htm" TargetMode="External"/><Relationship Id="rId18" Type="http://schemas.openxmlformats.org/officeDocument/2006/relationships/hyperlink" Target="http://servicios.infoleg.gob.ar/infolegInternet/anexos/55000-59999/56149/texact.htm" TargetMode="External"/><Relationship Id="rId26" Type="http://schemas.openxmlformats.org/officeDocument/2006/relationships/hyperlink" Target="https://www.govinfo.gov/content/pkg/FR-2019-07-22/pdf/2019-15506.pdf" TargetMode="External"/><Relationship Id="rId39" Type="http://schemas.openxmlformats.org/officeDocument/2006/relationships/hyperlink" Target="mailto:consultapublica@economia.gob.mx" TargetMode="External"/><Relationship Id="rId3" Type="http://schemas.openxmlformats.org/officeDocument/2006/relationships/styles" Target="styles.xml"/><Relationship Id="rId21" Type="http://schemas.openxmlformats.org/officeDocument/2006/relationships/hyperlink" Target="https://members.wto.org/crnattachments/2019/TBT/CHL/19_4102_00_s.pdf" TargetMode="External"/><Relationship Id="rId34" Type="http://schemas.openxmlformats.org/officeDocument/2006/relationships/hyperlink" Target="https://www.govinfo.gov/content/pkg/FR-2019-07-29/pdf/2019-16040.pdf" TargetMode="External"/><Relationship Id="rId42" Type="http://schemas.openxmlformats.org/officeDocument/2006/relationships/hyperlink" Target="https://members.wto.org/crnattachments/2019/TBT/USA/19_4343_00_e.pdf" TargetMode="External"/><Relationship Id="rId47" Type="http://schemas.openxmlformats.org/officeDocument/2006/relationships/hyperlink" Target="https://www.govinfo.gov/content/pkg/FR-2019-07-30/pdf/2019-15895.pdf" TargetMode="External"/><Relationship Id="rId50" Type="http://schemas.openxmlformats.org/officeDocument/2006/relationships/hyperlink" Target="https://www.govinfo.gov/content/pkg/FR-2019-07-25/pdf/2019-15812.pdf" TargetMode="External"/><Relationship Id="rId7" Type="http://schemas.openxmlformats.org/officeDocument/2006/relationships/footnotes" Target="footnotes.xml"/><Relationship Id="rId12" Type="http://schemas.openxmlformats.org/officeDocument/2006/relationships/hyperlink" Target="https://members.wto.org/crnattachments/2019/TBT/BOL/19_3968_00_s.pdf" TargetMode="External"/><Relationship Id="rId17" Type="http://schemas.openxmlformats.org/officeDocument/2006/relationships/hyperlink" Target="http://portal.anvisa.gov.br/documents/10181/5457360/RDC_293_2019_.pdf/8c805184-fb4a-47dc-9c0f-a24312de2779" TargetMode="External"/><Relationship Id="rId25" Type="http://schemas.openxmlformats.org/officeDocument/2006/relationships/hyperlink" Target="https://www.govinfo.gov/content/pkg/FR-2019-07-22/html/2019-15506.htm" TargetMode="External"/><Relationship Id="rId33" Type="http://schemas.openxmlformats.org/officeDocument/2006/relationships/hyperlink" Target="https://www.govinfo.gov/content/pkg/FR-2019-07-29/html/2019-16040.htm" TargetMode="External"/><Relationship Id="rId38" Type="http://schemas.openxmlformats.org/officeDocument/2006/relationships/hyperlink" Target="mailto:roberto.serrano@economia.gob.mx" TargetMode="External"/><Relationship Id="rId46" Type="http://schemas.openxmlformats.org/officeDocument/2006/relationships/hyperlink" Target="https://www.govinfo.gov/content/pkg/FR-2019-07-30/html/2019-15895.htm" TargetMode="External"/><Relationship Id="rId2" Type="http://schemas.openxmlformats.org/officeDocument/2006/relationships/numbering" Target="numbering.xml"/><Relationship Id="rId16" Type="http://schemas.openxmlformats.org/officeDocument/2006/relationships/hyperlink" Target="http://pesquisa.in.gov.br/imprensa/jsp/visualiza/index.jsp?jornal=515&amp;pagina=41&amp;data=17/07/2019" TargetMode="External"/><Relationship Id="rId20" Type="http://schemas.openxmlformats.org/officeDocument/2006/relationships/hyperlink" Target="http://www.doe.cl/PDFDoe.php?f=03072019&amp;cve=1615013" TargetMode="External"/><Relationship Id="rId29" Type="http://schemas.openxmlformats.org/officeDocument/2006/relationships/hyperlink" Target="https://www.govinfo.gov/content/pkg/FR-2019-07-26/html/C1-2019-14372.htm" TargetMode="External"/><Relationship Id="rId41" Type="http://schemas.openxmlformats.org/officeDocument/2006/relationships/hyperlink" Target="https://www.govinfo.gov/content/pkg/FR-2019-08-02/pdf/2019-1652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TBT/USA/19_3983_00_e.pdf" TargetMode="External"/><Relationship Id="rId24" Type="http://schemas.openxmlformats.org/officeDocument/2006/relationships/hyperlink" Target="https://members.wto.org/crnattachments/2019/TBT/USA/19_4156_00_e.pdf" TargetMode="External"/><Relationship Id="rId32" Type="http://schemas.openxmlformats.org/officeDocument/2006/relationships/hyperlink" Target="http://www.soumu.go.jp/menu_hourei/s_shourei.html" TargetMode="External"/><Relationship Id="rId37" Type="http://schemas.openxmlformats.org/officeDocument/2006/relationships/hyperlink" Target="https://members.wto.org/crnattachments/2019/TBT/EEC/19_4252_00_e.pdf" TargetMode="External"/><Relationship Id="rId40" Type="http://schemas.openxmlformats.org/officeDocument/2006/relationships/hyperlink" Target="https://www.govinfo.gov/content/pkg/FR-2019-08-02/html/2019-16524.htm" TargetMode="External"/><Relationship Id="rId45" Type="http://schemas.openxmlformats.org/officeDocument/2006/relationships/hyperlink" Target="https://members.wto.org/crnattachments/2019/TBT/USA/19_4339_00_e.pdf" TargetMode="External"/><Relationship Id="rId5" Type="http://schemas.openxmlformats.org/officeDocument/2006/relationships/settings" Target="settings.xml"/><Relationship Id="rId15" Type="http://schemas.openxmlformats.org/officeDocument/2006/relationships/hyperlink" Target="https://members.wto.org/crnattachments/2019/TBT/USA/19_4006_00_e.pdf" TargetMode="External"/><Relationship Id="rId23" Type="http://schemas.openxmlformats.org/officeDocument/2006/relationships/hyperlink" Target="https://www.govinfo.gov/content/pkg/FR-2019-07-23/pdf/2019-15601.pdf" TargetMode="External"/><Relationship Id="rId28" Type="http://schemas.openxmlformats.org/officeDocument/2006/relationships/hyperlink" Target="https://members.wto.org/crnattachments/2019/TBT/THA/19_4194_00_x.pdf" TargetMode="External"/><Relationship Id="rId36" Type="http://schemas.openxmlformats.org/officeDocument/2006/relationships/hyperlink" Target="https://eur-lex.europa.eu/legal-content/EN/TXT/?qid=1561458991128&amp;uri=CELEX:32019R1020" TargetMode="External"/><Relationship Id="rId49" Type="http://schemas.openxmlformats.org/officeDocument/2006/relationships/hyperlink" Target="https://www.govinfo.gov/content/pkg/FR-2019-07-25/html/2019-15812.htm" TargetMode="External"/><Relationship Id="rId10" Type="http://schemas.openxmlformats.org/officeDocument/2006/relationships/hyperlink" Target="https://www.govinfo.gov/content/pkg/FR-2019-07-09/pdf/2019-14024.pdf" TargetMode="External"/><Relationship Id="rId19" Type="http://schemas.openxmlformats.org/officeDocument/2006/relationships/hyperlink" Target="http://www.puntofocal.gov.ar/notific_otros_miembros/Arg/359_t.pdf" TargetMode="External"/><Relationship Id="rId31" Type="http://schemas.openxmlformats.org/officeDocument/2006/relationships/hyperlink" Target="https://members.wto.org/crnattachments/2019/TBT/USA/19_4239_00_e.pdf" TargetMode="External"/><Relationship Id="rId44" Type="http://schemas.openxmlformats.org/officeDocument/2006/relationships/hyperlink" Target="https://www.govinfo.gov/content/pkg/FR-2019-07-31/pdf/2019-16331.pdf"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info.gov/content/pkg/FR-2019-07-09/html/2019-14024.htm" TargetMode="External"/><Relationship Id="rId14" Type="http://schemas.openxmlformats.org/officeDocument/2006/relationships/hyperlink" Target="https://www.govinfo.gov/content/pkg/FR-2019-07-16/pdf/2019-15060.pdf" TargetMode="External"/><Relationship Id="rId22" Type="http://schemas.openxmlformats.org/officeDocument/2006/relationships/hyperlink" Target="https://www.govinfo.gov/content/pkg/FR-2019-07-23/html/2019-15601.htm" TargetMode="External"/><Relationship Id="rId27" Type="http://schemas.openxmlformats.org/officeDocument/2006/relationships/hyperlink" Target="https://members.wto.org/crnattachments/2019/TBT/USA/19_4154_00_e.pdf" TargetMode="External"/><Relationship Id="rId30" Type="http://schemas.openxmlformats.org/officeDocument/2006/relationships/hyperlink" Target="https://www.govinfo.gov/content/pkg/FR-2019-07-26/pdf/C1-2019-14372.pdf" TargetMode="External"/><Relationship Id="rId35" Type="http://schemas.openxmlformats.org/officeDocument/2006/relationships/hyperlink" Target="https://members.wto.org/crnattachments/2019/TBT/USA/19_4257_00_e.pdf" TargetMode="External"/><Relationship Id="rId43" Type="http://schemas.openxmlformats.org/officeDocument/2006/relationships/hyperlink" Target="https://www.govinfo.gov/content/pkg/FR-2019-07-31/html/2019-16331.htm" TargetMode="External"/><Relationship Id="rId48" Type="http://schemas.openxmlformats.org/officeDocument/2006/relationships/hyperlink" Target="https://members.wto.org/crnattachments/2019/TBT/USA/19_4338_00_e.pdf"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21E43-C723-421D-9DEE-CDD9FEE3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8172</TotalTime>
  <Pages>84</Pages>
  <Words>26066</Words>
  <Characters>148577</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174295</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1033</cp:revision>
  <cp:lastPrinted>2019-05-29T04:59:00Z</cp:lastPrinted>
  <dcterms:created xsi:type="dcterms:W3CDTF">2018-08-28T10:58:00Z</dcterms:created>
  <dcterms:modified xsi:type="dcterms:W3CDTF">2019-08-27T06:04:00Z</dcterms:modified>
</cp:coreProperties>
</file>