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45" w:rsidRPr="00D56AAC" w:rsidRDefault="00B37E45" w:rsidP="00F173AE">
      <w:pPr>
        <w:pStyle w:val="a4"/>
        <w:outlineLvl w:val="0"/>
        <w:rPr>
          <w:color w:val="000000" w:themeColor="text1"/>
          <w:spacing w:val="-20"/>
          <w:szCs w:val="24"/>
        </w:rPr>
      </w:pPr>
      <w:r w:rsidRPr="00D56AAC">
        <w:rPr>
          <w:color w:val="000000" w:themeColor="text1"/>
          <w:spacing w:val="-20"/>
          <w:szCs w:val="24"/>
        </w:rPr>
        <w:t>Санитариялық және фитосанитариялық шаралар жөніндегі комитет</w:t>
      </w:r>
    </w:p>
    <w:p w:rsidR="00B37E45" w:rsidRPr="00D56AAC" w:rsidRDefault="00B37E45" w:rsidP="00F173AE">
      <w:pPr>
        <w:pStyle w:val="a4"/>
        <w:outlineLvl w:val="0"/>
        <w:rPr>
          <w:color w:val="000000" w:themeColor="text1"/>
          <w:spacing w:val="-20"/>
          <w:szCs w:val="24"/>
        </w:rPr>
      </w:pPr>
      <w:r w:rsidRPr="00D56AAC">
        <w:rPr>
          <w:color w:val="000000" w:themeColor="text1"/>
          <w:spacing w:val="-20"/>
          <w:szCs w:val="24"/>
        </w:rPr>
        <w:t>жариялаған хабарламалар тізілімі,</w:t>
      </w:r>
    </w:p>
    <w:p w:rsidR="00B37E45" w:rsidRPr="00D56AAC" w:rsidRDefault="00B37E45" w:rsidP="00F173AE">
      <w:pPr>
        <w:pStyle w:val="a4"/>
        <w:outlineLvl w:val="0"/>
        <w:rPr>
          <w:color w:val="000000" w:themeColor="text1"/>
          <w:spacing w:val="-20"/>
          <w:szCs w:val="24"/>
        </w:rPr>
      </w:pPr>
      <w:r w:rsidRPr="00D56AAC">
        <w:rPr>
          <w:color w:val="000000" w:themeColor="text1"/>
          <w:spacing w:val="-20"/>
          <w:szCs w:val="24"/>
        </w:rPr>
        <w:t>шілде-тамыз 2021</w:t>
      </w:r>
    </w:p>
    <w:p w:rsidR="0019013D" w:rsidRPr="00D56AAC" w:rsidRDefault="0019013D" w:rsidP="00F173AE">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B37E45" w:rsidRPr="00D56AAC" w:rsidTr="00025706">
        <w:trPr>
          <w:trHeight w:val="144"/>
        </w:trPr>
        <w:tc>
          <w:tcPr>
            <w:tcW w:w="709" w:type="dxa"/>
            <w:vMerge w:val="restart"/>
            <w:shd w:val="clear" w:color="auto" w:fill="auto"/>
          </w:tcPr>
          <w:p w:rsidR="00B37E45" w:rsidRPr="00D56AAC" w:rsidRDefault="00B37E45" w:rsidP="00F173AE">
            <w:pPr>
              <w:jc w:val="both"/>
              <w:rPr>
                <w:b/>
                <w:color w:val="000000" w:themeColor="text1"/>
                <w:sz w:val="24"/>
                <w:szCs w:val="24"/>
              </w:rPr>
            </w:pPr>
            <w:r w:rsidRPr="00D56AAC">
              <w:rPr>
                <w:b/>
                <w:color w:val="000000" w:themeColor="text1"/>
                <w:sz w:val="24"/>
                <w:szCs w:val="24"/>
              </w:rPr>
              <w:t xml:space="preserve">№ </w:t>
            </w:r>
          </w:p>
          <w:p w:rsidR="00B37E45" w:rsidRPr="00D56AAC" w:rsidRDefault="00B37E45" w:rsidP="00F173AE">
            <w:pPr>
              <w:jc w:val="both"/>
              <w:rPr>
                <w:b/>
                <w:color w:val="000000" w:themeColor="text1"/>
                <w:sz w:val="24"/>
                <w:szCs w:val="24"/>
                <w:lang w:val="en-US"/>
              </w:rPr>
            </w:pPr>
          </w:p>
        </w:tc>
        <w:tc>
          <w:tcPr>
            <w:tcW w:w="2127" w:type="dxa"/>
            <w:shd w:val="clear" w:color="auto" w:fill="auto"/>
          </w:tcPr>
          <w:p w:rsidR="00B37E45" w:rsidRPr="00D56AAC" w:rsidRDefault="00B37E45" w:rsidP="00F173AE">
            <w:pPr>
              <w:pBdr>
                <w:between w:val="single" w:sz="6" w:space="1" w:color="auto"/>
              </w:pBdr>
              <w:jc w:val="center"/>
              <w:rPr>
                <w:b/>
                <w:color w:val="000000" w:themeColor="text1"/>
                <w:sz w:val="24"/>
                <w:szCs w:val="24"/>
              </w:rPr>
            </w:pPr>
            <w:r w:rsidRPr="00D56AAC">
              <w:rPr>
                <w:b/>
                <w:color w:val="000000" w:themeColor="text1"/>
                <w:sz w:val="24"/>
                <w:szCs w:val="24"/>
              </w:rPr>
              <w:t>№ хабарламалар</w:t>
            </w:r>
          </w:p>
        </w:tc>
        <w:tc>
          <w:tcPr>
            <w:tcW w:w="5811" w:type="dxa"/>
            <w:shd w:val="clear" w:color="auto" w:fill="auto"/>
          </w:tcPr>
          <w:p w:rsidR="00B37E45" w:rsidRPr="00D56AAC" w:rsidRDefault="00B37E45" w:rsidP="00F173AE">
            <w:pPr>
              <w:pBdr>
                <w:between w:val="single" w:sz="6" w:space="1" w:color="auto"/>
              </w:pBdr>
              <w:jc w:val="center"/>
              <w:rPr>
                <w:b/>
                <w:color w:val="000000" w:themeColor="text1"/>
                <w:sz w:val="24"/>
                <w:szCs w:val="24"/>
              </w:rPr>
            </w:pPr>
            <w:r w:rsidRPr="00D56AAC">
              <w:rPr>
                <w:b/>
                <w:color w:val="000000" w:themeColor="text1"/>
                <w:sz w:val="24"/>
                <w:szCs w:val="24"/>
              </w:rPr>
              <w:t>Құжаттың атауы</w:t>
            </w:r>
          </w:p>
        </w:tc>
        <w:tc>
          <w:tcPr>
            <w:tcW w:w="2268" w:type="dxa"/>
            <w:shd w:val="clear" w:color="auto" w:fill="auto"/>
          </w:tcPr>
          <w:p w:rsidR="00B37E45" w:rsidRPr="00D56AAC" w:rsidRDefault="00B37E45" w:rsidP="00F173AE">
            <w:pPr>
              <w:pBdr>
                <w:between w:val="single" w:sz="6" w:space="1" w:color="auto"/>
              </w:pBdr>
              <w:jc w:val="center"/>
              <w:rPr>
                <w:b/>
                <w:color w:val="000000" w:themeColor="text1"/>
                <w:sz w:val="24"/>
                <w:szCs w:val="24"/>
              </w:rPr>
            </w:pPr>
            <w:r w:rsidRPr="00D56AAC">
              <w:rPr>
                <w:b/>
                <w:color w:val="000000" w:themeColor="text1"/>
                <w:sz w:val="24"/>
                <w:szCs w:val="24"/>
              </w:rPr>
              <w:t>Түсініктеме берудің соңғы күні</w:t>
            </w:r>
          </w:p>
        </w:tc>
      </w:tr>
      <w:tr w:rsidR="00B37E45" w:rsidRPr="00D56AAC" w:rsidTr="00025706">
        <w:trPr>
          <w:trHeight w:val="144"/>
        </w:trPr>
        <w:tc>
          <w:tcPr>
            <w:tcW w:w="709" w:type="dxa"/>
            <w:vMerge/>
            <w:shd w:val="clear" w:color="auto" w:fill="auto"/>
          </w:tcPr>
          <w:p w:rsidR="00B37E45" w:rsidRPr="00D56AAC" w:rsidRDefault="00B37E45" w:rsidP="00F173AE">
            <w:pPr>
              <w:numPr>
                <w:ilvl w:val="0"/>
                <w:numId w:val="1"/>
              </w:numPr>
              <w:ind w:left="0" w:firstLine="0"/>
              <w:jc w:val="both"/>
              <w:rPr>
                <w:b/>
                <w:color w:val="000000" w:themeColor="text1"/>
                <w:sz w:val="24"/>
                <w:szCs w:val="24"/>
              </w:rPr>
            </w:pPr>
          </w:p>
        </w:tc>
        <w:tc>
          <w:tcPr>
            <w:tcW w:w="2127" w:type="dxa"/>
            <w:shd w:val="clear" w:color="auto" w:fill="auto"/>
          </w:tcPr>
          <w:p w:rsidR="00B37E45" w:rsidRPr="00D56AAC" w:rsidRDefault="00B37E45" w:rsidP="00F173AE">
            <w:pPr>
              <w:pBdr>
                <w:between w:val="single" w:sz="6" w:space="1" w:color="auto"/>
              </w:pBdr>
              <w:jc w:val="center"/>
              <w:rPr>
                <w:b/>
                <w:color w:val="000000" w:themeColor="text1"/>
                <w:sz w:val="24"/>
                <w:szCs w:val="24"/>
              </w:rPr>
            </w:pPr>
            <w:r w:rsidRPr="00D56AAC">
              <w:rPr>
                <w:b/>
                <w:color w:val="000000" w:themeColor="text1"/>
                <w:sz w:val="24"/>
                <w:szCs w:val="24"/>
              </w:rPr>
              <w:t>Күні</w:t>
            </w:r>
          </w:p>
        </w:tc>
        <w:tc>
          <w:tcPr>
            <w:tcW w:w="5811" w:type="dxa"/>
            <w:shd w:val="clear" w:color="auto" w:fill="auto"/>
          </w:tcPr>
          <w:p w:rsidR="00B37E45" w:rsidRPr="00D56AAC" w:rsidRDefault="00B37E45" w:rsidP="00F173AE">
            <w:pPr>
              <w:pBdr>
                <w:between w:val="single" w:sz="6" w:space="1" w:color="auto"/>
              </w:pBdr>
              <w:jc w:val="center"/>
              <w:rPr>
                <w:b/>
                <w:color w:val="000000" w:themeColor="text1"/>
                <w:sz w:val="24"/>
                <w:szCs w:val="24"/>
              </w:rPr>
            </w:pPr>
            <w:r w:rsidRPr="00D56AAC">
              <w:rPr>
                <w:b/>
                <w:color w:val="000000" w:themeColor="text1"/>
                <w:sz w:val="24"/>
                <w:szCs w:val="24"/>
              </w:rPr>
              <w:t>Таралу аймағы</w:t>
            </w:r>
          </w:p>
        </w:tc>
        <w:tc>
          <w:tcPr>
            <w:tcW w:w="2268" w:type="dxa"/>
            <w:shd w:val="clear" w:color="auto" w:fill="auto"/>
          </w:tcPr>
          <w:p w:rsidR="00B37E45" w:rsidRPr="00D56AAC" w:rsidRDefault="00B37E45" w:rsidP="00F173AE">
            <w:pPr>
              <w:pBdr>
                <w:between w:val="single" w:sz="6" w:space="1" w:color="auto"/>
              </w:pBdr>
              <w:jc w:val="center"/>
              <w:rPr>
                <w:b/>
                <w:color w:val="000000" w:themeColor="text1"/>
                <w:sz w:val="24"/>
                <w:szCs w:val="24"/>
              </w:rPr>
            </w:pPr>
          </w:p>
        </w:tc>
      </w:tr>
      <w:tr w:rsidR="00B37E45" w:rsidRPr="00D56AAC" w:rsidTr="00025706">
        <w:trPr>
          <w:trHeight w:val="143"/>
        </w:trPr>
        <w:tc>
          <w:tcPr>
            <w:tcW w:w="709" w:type="dxa"/>
            <w:vMerge/>
            <w:shd w:val="clear" w:color="auto" w:fill="auto"/>
          </w:tcPr>
          <w:p w:rsidR="00B37E45" w:rsidRPr="00D56AAC" w:rsidRDefault="00B37E45" w:rsidP="00F173AE">
            <w:pPr>
              <w:numPr>
                <w:ilvl w:val="0"/>
                <w:numId w:val="1"/>
              </w:numPr>
              <w:ind w:left="0" w:firstLine="0"/>
              <w:jc w:val="both"/>
              <w:rPr>
                <w:b/>
                <w:color w:val="000000" w:themeColor="text1"/>
                <w:sz w:val="24"/>
                <w:szCs w:val="24"/>
              </w:rPr>
            </w:pPr>
          </w:p>
        </w:tc>
        <w:tc>
          <w:tcPr>
            <w:tcW w:w="2127" w:type="dxa"/>
            <w:shd w:val="clear" w:color="auto" w:fill="auto"/>
          </w:tcPr>
          <w:p w:rsidR="00B37E45" w:rsidRPr="00D56AAC" w:rsidRDefault="00B37E45" w:rsidP="00F173AE">
            <w:pPr>
              <w:pBdr>
                <w:between w:val="single" w:sz="6" w:space="1" w:color="auto"/>
              </w:pBdr>
              <w:jc w:val="center"/>
              <w:rPr>
                <w:b/>
                <w:color w:val="000000" w:themeColor="text1"/>
                <w:sz w:val="24"/>
                <w:szCs w:val="24"/>
              </w:rPr>
            </w:pPr>
            <w:r w:rsidRPr="00D56AAC">
              <w:rPr>
                <w:b/>
                <w:color w:val="000000" w:themeColor="text1"/>
                <w:sz w:val="24"/>
                <w:szCs w:val="24"/>
              </w:rPr>
              <w:t>Ел</w:t>
            </w:r>
          </w:p>
        </w:tc>
        <w:tc>
          <w:tcPr>
            <w:tcW w:w="5811" w:type="dxa"/>
            <w:shd w:val="clear" w:color="auto" w:fill="auto"/>
          </w:tcPr>
          <w:p w:rsidR="00B37E45" w:rsidRPr="00D56AAC" w:rsidRDefault="00B37E45" w:rsidP="00F173AE">
            <w:pPr>
              <w:pBdr>
                <w:between w:val="single" w:sz="6" w:space="1" w:color="auto"/>
              </w:pBdr>
              <w:jc w:val="center"/>
              <w:rPr>
                <w:b/>
                <w:color w:val="000000" w:themeColor="text1"/>
                <w:sz w:val="24"/>
                <w:szCs w:val="24"/>
              </w:rPr>
            </w:pPr>
            <w:r w:rsidRPr="00D56AAC">
              <w:rPr>
                <w:b/>
                <w:color w:val="000000" w:themeColor="text1"/>
                <w:sz w:val="24"/>
                <w:szCs w:val="24"/>
              </w:rPr>
              <w:t>Қысқаша мазмұны</w:t>
            </w:r>
          </w:p>
        </w:tc>
        <w:tc>
          <w:tcPr>
            <w:tcW w:w="2268" w:type="dxa"/>
            <w:shd w:val="clear" w:color="auto" w:fill="auto"/>
          </w:tcPr>
          <w:p w:rsidR="00B37E45" w:rsidRPr="00D56AAC" w:rsidRDefault="00B37E45" w:rsidP="00F173AE">
            <w:pPr>
              <w:pBdr>
                <w:between w:val="single" w:sz="6" w:space="1" w:color="auto"/>
              </w:pBdr>
              <w:jc w:val="center"/>
              <w:rPr>
                <w:b/>
                <w:color w:val="000000" w:themeColor="text1"/>
                <w:sz w:val="24"/>
                <w:szCs w:val="24"/>
              </w:rPr>
            </w:pPr>
          </w:p>
        </w:tc>
      </w:tr>
      <w:tr w:rsidR="00D323AB" w:rsidRPr="00D56AAC" w:rsidTr="00025706">
        <w:trPr>
          <w:trHeight w:val="361"/>
        </w:trPr>
        <w:tc>
          <w:tcPr>
            <w:tcW w:w="709" w:type="dxa"/>
            <w:vMerge w:val="restart"/>
            <w:shd w:val="clear" w:color="auto" w:fill="auto"/>
          </w:tcPr>
          <w:p w:rsidR="00D323AB" w:rsidRPr="00D56AAC" w:rsidRDefault="00D323AB" w:rsidP="00F173AE">
            <w:pPr>
              <w:numPr>
                <w:ilvl w:val="0"/>
                <w:numId w:val="3"/>
              </w:numPr>
              <w:ind w:left="0" w:firstLine="0"/>
              <w:jc w:val="both"/>
              <w:rPr>
                <w:color w:val="000000" w:themeColor="text1"/>
                <w:sz w:val="24"/>
                <w:szCs w:val="24"/>
                <w:lang w:val="kk-KZ"/>
              </w:rPr>
            </w:pPr>
          </w:p>
        </w:tc>
        <w:tc>
          <w:tcPr>
            <w:tcW w:w="2127" w:type="dxa"/>
            <w:shd w:val="clear" w:color="auto" w:fill="auto"/>
          </w:tcPr>
          <w:p w:rsidR="00D323AB" w:rsidRPr="00D56AAC" w:rsidRDefault="00D323AB" w:rsidP="00F173AE">
            <w:pPr>
              <w:pBdr>
                <w:between w:val="single" w:sz="6" w:space="1" w:color="auto"/>
              </w:pBdr>
              <w:jc w:val="both"/>
              <w:rPr>
                <w:b/>
                <w:color w:val="000000" w:themeColor="text1"/>
                <w:sz w:val="24"/>
                <w:szCs w:val="24"/>
                <w:lang w:val="kk-KZ"/>
              </w:rPr>
            </w:pPr>
            <w:r w:rsidRPr="00D56AAC">
              <w:rPr>
                <w:b/>
                <w:color w:val="000000" w:themeColor="text1"/>
                <w:sz w:val="24"/>
                <w:szCs w:val="24"/>
                <w:lang w:val="kk-KZ"/>
              </w:rPr>
              <w:t>G/SPS/N/NIC/111/Add.2</w:t>
            </w:r>
          </w:p>
        </w:tc>
        <w:tc>
          <w:tcPr>
            <w:tcW w:w="5811" w:type="dxa"/>
            <w:shd w:val="clear" w:color="auto" w:fill="auto"/>
          </w:tcPr>
          <w:p w:rsidR="00D323AB" w:rsidRPr="00D56AAC" w:rsidRDefault="00A02677"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2021 жылғы 12 шілдеде алынған келесі хабарлама Никарагуа делегациясының өтініші бойынша таратылады</w:t>
            </w:r>
            <w:r w:rsidR="00CE0C87" w:rsidRPr="00D56AAC">
              <w:rPr>
                <w:bCs/>
                <w:color w:val="000000" w:themeColor="text1"/>
                <w:sz w:val="24"/>
                <w:szCs w:val="24"/>
                <w:shd w:val="clear" w:color="auto" w:fill="FFFFFF"/>
                <w:lang w:val="kk-KZ"/>
              </w:rPr>
              <w:t>.</w:t>
            </w:r>
          </w:p>
          <w:p w:rsidR="00CE0C87" w:rsidRPr="00D56AAC" w:rsidRDefault="00A02677"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Міндетті стандарт Никарагуа (NTON) № 11 051-19</w:t>
            </w:r>
            <w:r w:rsidR="00CE0C87" w:rsidRPr="00D56AAC">
              <w:rPr>
                <w:bCs/>
                <w:color w:val="000000" w:themeColor="text1"/>
                <w:sz w:val="24"/>
                <w:szCs w:val="24"/>
                <w:shd w:val="clear" w:color="auto" w:fill="FFFFFF"/>
                <w:lang w:val="kk-KZ"/>
              </w:rPr>
              <w:t>: «</w:t>
            </w:r>
            <w:r w:rsidR="006A415B" w:rsidRPr="00D56AAC">
              <w:rPr>
                <w:bCs/>
                <w:color w:val="000000" w:themeColor="text1"/>
                <w:sz w:val="24"/>
                <w:szCs w:val="24"/>
                <w:shd w:val="clear" w:color="auto" w:fill="FFFFFF"/>
                <w:lang w:val="kk-KZ"/>
              </w:rPr>
              <w:t>Тиісті ауылшаруашылық тәжірибесі. Талаптар және сәйкестікті бағалау</w:t>
            </w:r>
            <w:r w:rsidR="00CE0C87" w:rsidRPr="00D56AAC">
              <w:rPr>
                <w:bCs/>
                <w:color w:val="000000" w:themeColor="text1"/>
                <w:sz w:val="24"/>
                <w:szCs w:val="24"/>
                <w:shd w:val="clear" w:color="auto" w:fill="FFFFFF"/>
                <w:lang w:val="kk-KZ"/>
              </w:rPr>
              <w:t>».</w:t>
            </w:r>
          </w:p>
          <w:p w:rsidR="00CE0C87" w:rsidRPr="00D56AAC" w:rsidRDefault="005E4ADF" w:rsidP="00DF626D">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 xml:space="preserve">Никарагуа Республикасы </w:t>
            </w:r>
            <w:r w:rsidR="00DF626D" w:rsidRPr="00D56AAC">
              <w:rPr>
                <w:bCs/>
                <w:color w:val="000000" w:themeColor="text1"/>
                <w:sz w:val="24"/>
                <w:szCs w:val="24"/>
                <w:shd w:val="clear" w:color="auto" w:fill="FFFFFF"/>
                <w:lang w:val="kk-KZ"/>
              </w:rPr>
              <w:t xml:space="preserve">NTON </w:t>
            </w:r>
            <w:r w:rsidRPr="00D56AAC">
              <w:rPr>
                <w:bCs/>
                <w:color w:val="000000" w:themeColor="text1"/>
                <w:sz w:val="24"/>
                <w:szCs w:val="24"/>
                <w:shd w:val="clear" w:color="auto" w:fill="FFFFFF"/>
                <w:lang w:val="kk-KZ"/>
              </w:rPr>
              <w:t>№ 11 051-19 2020 жылғы 4 ақпандағы құжатта (G/SPS/N/NIC/111) хабарланғанын хабарлайды</w:t>
            </w:r>
            <w:r w:rsidR="00CE0C87" w:rsidRPr="00D56AAC">
              <w:rPr>
                <w:bCs/>
                <w:color w:val="000000" w:themeColor="text1"/>
                <w:sz w:val="24"/>
                <w:szCs w:val="24"/>
                <w:shd w:val="clear" w:color="auto" w:fill="FFFFFF"/>
                <w:lang w:val="kk-KZ"/>
              </w:rPr>
              <w:t xml:space="preserve">. </w:t>
            </w:r>
            <w:r w:rsidRPr="00D56AAC">
              <w:rPr>
                <w:bCs/>
                <w:color w:val="000000" w:themeColor="text1"/>
                <w:sz w:val="24"/>
                <w:szCs w:val="24"/>
                <w:shd w:val="clear" w:color="auto" w:fill="FFFFFF"/>
                <w:lang w:val="kk-KZ"/>
              </w:rPr>
              <w:t>Ол алдыңғы қатарлы ауылшаруашылық тәжірибесін ресми сертификаттауды алғысы келетін адамдар үшін өндірістік қондырғыларда өсімдік өнімдерін бастапқы өндіруге, жинауға, тасымалдауға және сақтауға қолданылатын алдыңғы қатарлы ауылшаруашылық тәжірибесін енгізу үшін нұсқаулықтар мен талаптарды белгілейді.</w:t>
            </w:r>
            <w:r w:rsidR="00CE0C87" w:rsidRPr="00D56AAC">
              <w:rPr>
                <w:bCs/>
                <w:color w:val="000000" w:themeColor="text1"/>
                <w:sz w:val="24"/>
                <w:szCs w:val="24"/>
                <w:shd w:val="clear" w:color="auto" w:fill="FFFFFF"/>
                <w:lang w:val="kk-KZ"/>
              </w:rPr>
              <w:t xml:space="preserve"> </w:t>
            </w:r>
            <w:r w:rsidRPr="00D56AAC">
              <w:rPr>
                <w:bCs/>
                <w:color w:val="000000" w:themeColor="text1"/>
                <w:sz w:val="24"/>
                <w:szCs w:val="24"/>
                <w:shd w:val="clear" w:color="auto" w:fill="FFFFFF"/>
                <w:lang w:val="kk-KZ"/>
              </w:rPr>
              <w:t xml:space="preserve">NTON № 11 051-19 «Тиісті ауылшаруашылық тәжірибесі. Талаптар және сәйкестікті бағалау» мәтініне түзетулер енгізілді, сондықтан ДСҰ мүшелеріне </w:t>
            </w:r>
            <w:r w:rsidR="00DF626D" w:rsidRPr="00D56AAC">
              <w:rPr>
                <w:bCs/>
                <w:color w:val="000000" w:themeColor="text1"/>
                <w:sz w:val="24"/>
                <w:szCs w:val="24"/>
                <w:shd w:val="clear" w:color="auto" w:fill="FFFFFF"/>
                <w:lang w:val="kk-KZ"/>
              </w:rPr>
              <w:t>«</w:t>
            </w:r>
            <w:r w:rsidRPr="00D56AAC">
              <w:rPr>
                <w:bCs/>
                <w:color w:val="000000" w:themeColor="text1"/>
                <w:sz w:val="24"/>
                <w:szCs w:val="24"/>
                <w:shd w:val="clear" w:color="auto" w:fill="FFFFFF"/>
                <w:lang w:val="kk-KZ"/>
              </w:rPr>
              <w:t>NTON № 11 051-19-ға № 1 толықтыру</w:t>
            </w:r>
            <w:r w:rsidR="00DF626D" w:rsidRPr="00D56AAC">
              <w:rPr>
                <w:bCs/>
                <w:color w:val="000000" w:themeColor="text1"/>
                <w:sz w:val="24"/>
                <w:szCs w:val="24"/>
                <w:shd w:val="clear" w:color="auto" w:fill="FFFFFF"/>
                <w:lang w:val="kk-KZ"/>
              </w:rPr>
              <w:t xml:space="preserve">» </w:t>
            </w:r>
            <w:r w:rsidRPr="00D56AAC">
              <w:rPr>
                <w:bCs/>
                <w:color w:val="000000" w:themeColor="text1"/>
                <w:sz w:val="24"/>
                <w:szCs w:val="24"/>
                <w:shd w:val="clear" w:color="auto" w:fill="FFFFFF"/>
                <w:lang w:val="kk-KZ"/>
              </w:rPr>
              <w:t xml:space="preserve">деген атаумен жаңартылған жоба бойынша түсініктемелер жіберу ұсынылады. </w:t>
            </w:r>
            <w:hyperlink r:id="rId8" w:tgtFrame="_blank" w:history="1">
              <w:r w:rsidR="00CE0C87" w:rsidRPr="00D56AAC">
                <w:rPr>
                  <w:rStyle w:val="a9"/>
                  <w:sz w:val="24"/>
                  <w:szCs w:val="24"/>
                  <w:lang w:val="kk-KZ"/>
                </w:rPr>
                <w:t>https://members.wto.org/crnattachments/2021/SPS/NIC/21_4594_00_s.pdf</w:t>
              </w:r>
            </w:hyperlink>
          </w:p>
        </w:tc>
        <w:tc>
          <w:tcPr>
            <w:tcW w:w="2268" w:type="dxa"/>
            <w:shd w:val="clear" w:color="auto" w:fill="auto"/>
          </w:tcPr>
          <w:p w:rsidR="00D323AB" w:rsidRPr="00D56AAC" w:rsidRDefault="00513567" w:rsidP="00F173AE">
            <w:pPr>
              <w:jc w:val="both"/>
              <w:rPr>
                <w:color w:val="000000" w:themeColor="text1"/>
                <w:sz w:val="24"/>
                <w:szCs w:val="24"/>
                <w:lang w:val="kk-KZ"/>
              </w:rPr>
            </w:pPr>
            <w:r w:rsidRPr="00D56AAC">
              <w:rPr>
                <w:color w:val="000000" w:themeColor="text1"/>
                <w:sz w:val="24"/>
                <w:szCs w:val="24"/>
                <w:lang w:val="kk-KZ"/>
              </w:rPr>
              <w:t xml:space="preserve">29 </w:t>
            </w:r>
            <w:r w:rsidR="007261E7" w:rsidRPr="00D56AAC">
              <w:rPr>
                <w:color w:val="000000" w:themeColor="text1"/>
                <w:sz w:val="24"/>
                <w:szCs w:val="24"/>
                <w:lang w:val="kk-KZ"/>
              </w:rPr>
              <w:t>тамыз</w:t>
            </w:r>
            <w:r w:rsidRPr="00D56AAC">
              <w:rPr>
                <w:color w:val="000000" w:themeColor="text1"/>
                <w:sz w:val="24"/>
                <w:szCs w:val="24"/>
                <w:lang w:val="kk-KZ"/>
              </w:rPr>
              <w:t xml:space="preserve"> 2021</w:t>
            </w:r>
          </w:p>
        </w:tc>
      </w:tr>
      <w:tr w:rsidR="00D323AB" w:rsidRPr="00D56AAC" w:rsidTr="00025706">
        <w:trPr>
          <w:trHeight w:val="361"/>
        </w:trPr>
        <w:tc>
          <w:tcPr>
            <w:tcW w:w="709" w:type="dxa"/>
            <w:vMerge/>
            <w:shd w:val="clear" w:color="auto" w:fill="auto"/>
          </w:tcPr>
          <w:p w:rsidR="00D323AB" w:rsidRPr="00D56AAC" w:rsidRDefault="00D323AB" w:rsidP="00F173AE">
            <w:pPr>
              <w:numPr>
                <w:ilvl w:val="0"/>
                <w:numId w:val="3"/>
              </w:numPr>
              <w:ind w:left="0" w:firstLine="0"/>
              <w:jc w:val="both"/>
              <w:rPr>
                <w:color w:val="000000" w:themeColor="text1"/>
                <w:sz w:val="24"/>
                <w:szCs w:val="24"/>
                <w:lang w:val="kk-KZ"/>
              </w:rPr>
            </w:pPr>
          </w:p>
        </w:tc>
        <w:tc>
          <w:tcPr>
            <w:tcW w:w="2127" w:type="dxa"/>
            <w:shd w:val="clear" w:color="auto" w:fill="auto"/>
          </w:tcPr>
          <w:p w:rsidR="00D323AB" w:rsidRPr="00D56AAC" w:rsidRDefault="00C348EA"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 xml:space="preserve">12 </w:t>
            </w:r>
            <w:r w:rsidR="007261E7" w:rsidRPr="00D56AAC">
              <w:rPr>
                <w:color w:val="000000" w:themeColor="text1"/>
                <w:sz w:val="24"/>
                <w:szCs w:val="24"/>
                <w:lang w:val="kk-KZ"/>
              </w:rPr>
              <w:t>шілде</w:t>
            </w:r>
            <w:r w:rsidRPr="00D56AAC">
              <w:rPr>
                <w:color w:val="000000" w:themeColor="text1"/>
                <w:sz w:val="24"/>
                <w:szCs w:val="24"/>
                <w:lang w:val="kk-KZ"/>
              </w:rPr>
              <w:t xml:space="preserve"> 2021</w:t>
            </w:r>
          </w:p>
        </w:tc>
        <w:tc>
          <w:tcPr>
            <w:tcW w:w="5811" w:type="dxa"/>
            <w:shd w:val="clear" w:color="auto" w:fill="auto"/>
          </w:tcPr>
          <w:p w:rsidR="00D323AB" w:rsidRPr="00D56AAC" w:rsidRDefault="00D323AB" w:rsidP="00F173AE">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D323AB" w:rsidRPr="00D56AAC" w:rsidRDefault="00D323AB" w:rsidP="00F173AE">
            <w:pPr>
              <w:jc w:val="both"/>
              <w:rPr>
                <w:color w:val="000000" w:themeColor="text1"/>
                <w:sz w:val="24"/>
                <w:szCs w:val="24"/>
                <w:lang w:val="kk-KZ"/>
              </w:rPr>
            </w:pPr>
          </w:p>
        </w:tc>
      </w:tr>
      <w:tr w:rsidR="00D323AB" w:rsidRPr="00D56AAC" w:rsidTr="00025706">
        <w:trPr>
          <w:trHeight w:val="361"/>
        </w:trPr>
        <w:tc>
          <w:tcPr>
            <w:tcW w:w="709" w:type="dxa"/>
            <w:vMerge/>
            <w:shd w:val="clear" w:color="auto" w:fill="auto"/>
          </w:tcPr>
          <w:p w:rsidR="00D323AB" w:rsidRPr="00D56AAC" w:rsidRDefault="00D323AB" w:rsidP="00F173AE">
            <w:pPr>
              <w:numPr>
                <w:ilvl w:val="0"/>
                <w:numId w:val="3"/>
              </w:numPr>
              <w:ind w:left="0" w:firstLine="0"/>
              <w:jc w:val="both"/>
              <w:rPr>
                <w:color w:val="000000" w:themeColor="text1"/>
                <w:sz w:val="24"/>
                <w:szCs w:val="24"/>
                <w:lang w:val="kk-KZ"/>
              </w:rPr>
            </w:pPr>
          </w:p>
        </w:tc>
        <w:tc>
          <w:tcPr>
            <w:tcW w:w="2127" w:type="dxa"/>
            <w:shd w:val="clear" w:color="auto" w:fill="auto"/>
          </w:tcPr>
          <w:p w:rsidR="00D323AB" w:rsidRPr="00D56AAC" w:rsidRDefault="00D323AB"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Никарагуа</w:t>
            </w:r>
          </w:p>
        </w:tc>
        <w:tc>
          <w:tcPr>
            <w:tcW w:w="5811" w:type="dxa"/>
            <w:shd w:val="clear" w:color="auto" w:fill="auto"/>
          </w:tcPr>
          <w:p w:rsidR="00D323AB" w:rsidRPr="00D56AAC" w:rsidRDefault="00D323AB" w:rsidP="00F173AE">
            <w:pPr>
              <w:pStyle w:val="af7"/>
              <w:tabs>
                <w:tab w:val="left" w:pos="142"/>
              </w:tabs>
              <w:ind w:left="0"/>
              <w:jc w:val="both"/>
              <w:rPr>
                <w:bCs/>
                <w:color w:val="000000" w:themeColor="text1"/>
                <w:sz w:val="24"/>
                <w:szCs w:val="24"/>
                <w:shd w:val="clear" w:color="auto" w:fill="FFFFFF"/>
              </w:rPr>
            </w:pPr>
          </w:p>
        </w:tc>
        <w:tc>
          <w:tcPr>
            <w:tcW w:w="2268" w:type="dxa"/>
            <w:shd w:val="clear" w:color="auto" w:fill="auto"/>
          </w:tcPr>
          <w:p w:rsidR="00D323AB" w:rsidRPr="00D56AAC" w:rsidRDefault="00D323AB" w:rsidP="00F173AE">
            <w:pPr>
              <w:jc w:val="both"/>
              <w:rPr>
                <w:color w:val="000000" w:themeColor="text1"/>
                <w:sz w:val="24"/>
                <w:szCs w:val="24"/>
                <w:lang w:val="kk-KZ"/>
              </w:rPr>
            </w:pPr>
          </w:p>
        </w:tc>
      </w:tr>
      <w:tr w:rsidR="00C348EA" w:rsidRPr="00D56AAC" w:rsidTr="00025706">
        <w:trPr>
          <w:trHeight w:val="361"/>
        </w:trPr>
        <w:tc>
          <w:tcPr>
            <w:tcW w:w="709" w:type="dxa"/>
            <w:vMerge w:val="restart"/>
            <w:shd w:val="clear" w:color="auto" w:fill="auto"/>
          </w:tcPr>
          <w:p w:rsidR="00C348EA" w:rsidRPr="00D56AAC" w:rsidRDefault="00C348EA" w:rsidP="00F173AE">
            <w:pPr>
              <w:numPr>
                <w:ilvl w:val="0"/>
                <w:numId w:val="3"/>
              </w:numPr>
              <w:ind w:left="0" w:firstLine="0"/>
              <w:jc w:val="both"/>
              <w:rPr>
                <w:color w:val="000000" w:themeColor="text1"/>
                <w:sz w:val="24"/>
                <w:szCs w:val="24"/>
                <w:lang w:val="kk-KZ"/>
              </w:rPr>
            </w:pPr>
          </w:p>
        </w:tc>
        <w:tc>
          <w:tcPr>
            <w:tcW w:w="2127" w:type="dxa"/>
            <w:shd w:val="clear" w:color="auto" w:fill="auto"/>
          </w:tcPr>
          <w:p w:rsidR="00C348EA" w:rsidRPr="00D56AAC" w:rsidRDefault="00C348EA" w:rsidP="00F173AE">
            <w:pPr>
              <w:jc w:val="right"/>
              <w:rPr>
                <w:rFonts w:eastAsia="Verdana"/>
                <w:b/>
                <w:sz w:val="24"/>
                <w:szCs w:val="24"/>
              </w:rPr>
            </w:pPr>
            <w:r w:rsidRPr="00D56AAC">
              <w:rPr>
                <w:b/>
                <w:sz w:val="24"/>
                <w:szCs w:val="24"/>
              </w:rPr>
              <w:t>G/SPS/N/ECU/261</w:t>
            </w:r>
          </w:p>
        </w:tc>
        <w:tc>
          <w:tcPr>
            <w:tcW w:w="5811" w:type="dxa"/>
            <w:shd w:val="clear" w:color="auto" w:fill="auto"/>
          </w:tcPr>
          <w:p w:rsidR="00C348EA" w:rsidRPr="00D56AAC" w:rsidRDefault="008C5B10" w:rsidP="00F173AE">
            <w:pPr>
              <w:pStyle w:val="af7"/>
              <w:tabs>
                <w:tab w:val="left" w:pos="142"/>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Нидерландыдан отырғызу үшін инертті субстратта дионея (Dionaea muscipula) өсімдіктерін әкелуге қойылатын міндетті фитосанитариялық талаптарды белгілейтін № 0104 қаулы</w:t>
            </w:r>
            <w:r w:rsidR="00017F61" w:rsidRPr="00D56AAC">
              <w:rPr>
                <w:bCs/>
                <w:color w:val="000000" w:themeColor="text1"/>
                <w:sz w:val="24"/>
                <w:szCs w:val="24"/>
                <w:shd w:val="clear" w:color="auto" w:fill="FFFFFF"/>
              </w:rPr>
              <w:t>.</w:t>
            </w:r>
            <w:r w:rsidR="00C348EA" w:rsidRPr="00D56AAC">
              <w:rPr>
                <w:bCs/>
                <w:color w:val="000000" w:themeColor="text1"/>
                <w:sz w:val="24"/>
                <w:szCs w:val="24"/>
                <w:shd w:val="clear" w:color="auto" w:fill="FFFFFF"/>
              </w:rPr>
              <w:t xml:space="preserve"> </w:t>
            </w:r>
            <w:r w:rsidRPr="00D56AAC">
              <w:rPr>
                <w:bCs/>
                <w:color w:val="000000" w:themeColor="text1"/>
                <w:sz w:val="24"/>
                <w:szCs w:val="24"/>
                <w:shd w:val="clear" w:color="auto" w:fill="FFFFFF"/>
              </w:rPr>
              <w:t>Тіл: Испан беттер саны: 4</w:t>
            </w:r>
          </w:p>
          <w:p w:rsidR="00C348EA" w:rsidRPr="00D56AAC" w:rsidRDefault="00083651" w:rsidP="00F173AE">
            <w:pPr>
              <w:pStyle w:val="af7"/>
              <w:tabs>
                <w:tab w:val="left" w:pos="142"/>
              </w:tabs>
              <w:ind w:left="0"/>
              <w:jc w:val="both"/>
              <w:rPr>
                <w:bCs/>
                <w:color w:val="000000" w:themeColor="text1"/>
                <w:sz w:val="24"/>
                <w:szCs w:val="24"/>
                <w:shd w:val="clear" w:color="auto" w:fill="FFFFFF"/>
              </w:rPr>
            </w:pPr>
            <w:hyperlink r:id="rId9" w:tgtFrame="_blank" w:history="1">
              <w:r w:rsidR="00C348EA" w:rsidRPr="00D56AAC">
                <w:rPr>
                  <w:rStyle w:val="a9"/>
                  <w:sz w:val="24"/>
                  <w:szCs w:val="24"/>
                </w:rPr>
                <w:t>https://members.wto.org/crnattachments/2021/SPS/ECU/21_4591_00_s.pdf</w:t>
              </w:r>
            </w:hyperlink>
          </w:p>
        </w:tc>
        <w:tc>
          <w:tcPr>
            <w:tcW w:w="2268" w:type="dxa"/>
            <w:shd w:val="clear" w:color="auto" w:fill="auto"/>
          </w:tcPr>
          <w:p w:rsidR="00C348EA" w:rsidRPr="00D56AAC" w:rsidRDefault="00684194" w:rsidP="00F173AE">
            <w:pPr>
              <w:jc w:val="both"/>
              <w:rPr>
                <w:color w:val="000000" w:themeColor="text1"/>
                <w:sz w:val="24"/>
                <w:szCs w:val="24"/>
                <w:lang w:val="kk-KZ"/>
              </w:rPr>
            </w:pPr>
            <w:r w:rsidRPr="00D56AAC">
              <w:rPr>
                <w:color w:val="000000" w:themeColor="text1"/>
                <w:sz w:val="24"/>
                <w:szCs w:val="24"/>
                <w:lang w:val="kk-KZ"/>
              </w:rPr>
              <w:t xml:space="preserve">10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C348EA" w:rsidRPr="00D56AAC" w:rsidTr="00025706">
        <w:trPr>
          <w:trHeight w:val="361"/>
        </w:trPr>
        <w:tc>
          <w:tcPr>
            <w:tcW w:w="709" w:type="dxa"/>
            <w:vMerge/>
            <w:shd w:val="clear" w:color="auto" w:fill="auto"/>
          </w:tcPr>
          <w:p w:rsidR="00C348EA" w:rsidRPr="00D56AAC" w:rsidRDefault="00C348EA" w:rsidP="00F173AE">
            <w:pPr>
              <w:numPr>
                <w:ilvl w:val="0"/>
                <w:numId w:val="3"/>
              </w:numPr>
              <w:ind w:left="0" w:firstLine="0"/>
              <w:jc w:val="both"/>
              <w:rPr>
                <w:color w:val="000000" w:themeColor="text1"/>
                <w:sz w:val="24"/>
                <w:szCs w:val="24"/>
                <w:lang w:val="kk-KZ"/>
              </w:rPr>
            </w:pPr>
          </w:p>
        </w:tc>
        <w:tc>
          <w:tcPr>
            <w:tcW w:w="2127" w:type="dxa"/>
            <w:shd w:val="clear" w:color="auto" w:fill="auto"/>
          </w:tcPr>
          <w:p w:rsidR="00C348EA" w:rsidRPr="00D56AAC" w:rsidRDefault="00C348EA" w:rsidP="00F173AE">
            <w:pPr>
              <w:pBdr>
                <w:between w:val="single" w:sz="6" w:space="1" w:color="auto"/>
              </w:pBdr>
              <w:jc w:val="both"/>
              <w:rPr>
                <w:b/>
                <w:color w:val="000000" w:themeColor="text1"/>
                <w:sz w:val="24"/>
                <w:szCs w:val="24"/>
                <w:lang w:val="kk-KZ"/>
              </w:rPr>
            </w:pPr>
            <w:r w:rsidRPr="00D56AAC">
              <w:rPr>
                <w:color w:val="000000" w:themeColor="text1"/>
                <w:sz w:val="24"/>
                <w:szCs w:val="24"/>
                <w:lang w:val="kk-KZ"/>
              </w:rPr>
              <w:t xml:space="preserve">12 </w:t>
            </w:r>
            <w:r w:rsidR="007261E7" w:rsidRPr="00D56AAC">
              <w:rPr>
                <w:color w:val="000000" w:themeColor="text1"/>
                <w:sz w:val="24"/>
                <w:szCs w:val="24"/>
                <w:lang w:val="kk-KZ"/>
              </w:rPr>
              <w:t>шілде</w:t>
            </w:r>
            <w:r w:rsidRPr="00D56AAC">
              <w:rPr>
                <w:color w:val="000000" w:themeColor="text1"/>
                <w:sz w:val="24"/>
                <w:szCs w:val="24"/>
                <w:lang w:val="kk-KZ"/>
              </w:rPr>
              <w:t xml:space="preserve"> 2021</w:t>
            </w:r>
          </w:p>
        </w:tc>
        <w:tc>
          <w:tcPr>
            <w:tcW w:w="5811" w:type="dxa"/>
            <w:shd w:val="clear" w:color="auto" w:fill="auto"/>
          </w:tcPr>
          <w:p w:rsidR="00C348EA" w:rsidRPr="00D56AAC" w:rsidRDefault="008C5B10"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Дионея өсімдіктері (Dionaea muscipula) отырғызуға арналған инертті субстратта</w:t>
            </w:r>
          </w:p>
        </w:tc>
        <w:tc>
          <w:tcPr>
            <w:tcW w:w="2268" w:type="dxa"/>
            <w:shd w:val="clear" w:color="auto" w:fill="auto"/>
          </w:tcPr>
          <w:p w:rsidR="00C348EA" w:rsidRPr="00D56AAC" w:rsidRDefault="007261E7" w:rsidP="00F173AE">
            <w:pPr>
              <w:jc w:val="both"/>
              <w:rPr>
                <w:color w:val="000000" w:themeColor="text1"/>
                <w:sz w:val="24"/>
                <w:szCs w:val="24"/>
                <w:lang w:val="kk-KZ"/>
              </w:rPr>
            </w:pPr>
            <w:r w:rsidRPr="00D56AAC">
              <w:rPr>
                <w:color w:val="000000" w:themeColor="text1"/>
                <w:sz w:val="24"/>
                <w:szCs w:val="24"/>
                <w:lang w:val="kk-KZ"/>
              </w:rPr>
              <w:t>Күшіне ену күні</w:t>
            </w:r>
            <w:r w:rsidR="00684194" w:rsidRPr="00D56AAC">
              <w:rPr>
                <w:color w:val="000000" w:themeColor="text1"/>
                <w:sz w:val="24"/>
                <w:szCs w:val="24"/>
                <w:lang w:val="kk-KZ"/>
              </w:rPr>
              <w:t xml:space="preserve">: 22 </w:t>
            </w:r>
            <w:r w:rsidRPr="00D56AAC">
              <w:rPr>
                <w:color w:val="000000" w:themeColor="text1"/>
                <w:sz w:val="24"/>
                <w:szCs w:val="24"/>
                <w:lang w:val="kk-KZ"/>
              </w:rPr>
              <w:t>маусым</w:t>
            </w:r>
            <w:r w:rsidR="00684194" w:rsidRPr="00D56AAC">
              <w:rPr>
                <w:color w:val="000000" w:themeColor="text1"/>
                <w:sz w:val="24"/>
                <w:szCs w:val="24"/>
                <w:lang w:val="kk-KZ"/>
              </w:rPr>
              <w:t xml:space="preserve"> 2021</w:t>
            </w:r>
          </w:p>
        </w:tc>
      </w:tr>
      <w:tr w:rsidR="00C348EA" w:rsidRPr="00D56AAC" w:rsidTr="00025706">
        <w:trPr>
          <w:trHeight w:val="361"/>
        </w:trPr>
        <w:tc>
          <w:tcPr>
            <w:tcW w:w="709" w:type="dxa"/>
            <w:vMerge/>
            <w:shd w:val="clear" w:color="auto" w:fill="auto"/>
          </w:tcPr>
          <w:p w:rsidR="00C348EA" w:rsidRPr="00D56AAC" w:rsidRDefault="00C348EA" w:rsidP="00F173AE">
            <w:pPr>
              <w:numPr>
                <w:ilvl w:val="0"/>
                <w:numId w:val="3"/>
              </w:numPr>
              <w:ind w:left="0" w:firstLine="0"/>
              <w:jc w:val="both"/>
              <w:rPr>
                <w:color w:val="000000" w:themeColor="text1"/>
                <w:sz w:val="24"/>
                <w:szCs w:val="24"/>
                <w:lang w:val="kk-KZ"/>
              </w:rPr>
            </w:pPr>
          </w:p>
        </w:tc>
        <w:tc>
          <w:tcPr>
            <w:tcW w:w="2127" w:type="dxa"/>
            <w:shd w:val="clear" w:color="auto" w:fill="auto"/>
          </w:tcPr>
          <w:p w:rsidR="00C348EA" w:rsidRPr="00D56AAC" w:rsidRDefault="00C348EA"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Эквадор</w:t>
            </w:r>
          </w:p>
        </w:tc>
        <w:tc>
          <w:tcPr>
            <w:tcW w:w="5811" w:type="dxa"/>
            <w:shd w:val="clear" w:color="auto" w:fill="auto"/>
          </w:tcPr>
          <w:p w:rsidR="00C348EA" w:rsidRPr="00D56AAC" w:rsidRDefault="00123382"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Резолюция Нидерландыдан отырғызуға арналған инертті субстратта дионея (Dionaea muscipula) өсімдіктерінің импортына міндетті фитосанитариялық талаптарды белгілейді</w:t>
            </w:r>
            <w:r w:rsidR="00684194" w:rsidRPr="00D56AAC">
              <w:rPr>
                <w:bCs/>
                <w:color w:val="000000" w:themeColor="text1"/>
                <w:sz w:val="24"/>
                <w:szCs w:val="24"/>
                <w:shd w:val="clear" w:color="auto" w:fill="FFFFFF"/>
                <w:lang w:val="kk-KZ"/>
              </w:rPr>
              <w:t>.</w:t>
            </w:r>
          </w:p>
        </w:tc>
        <w:tc>
          <w:tcPr>
            <w:tcW w:w="2268" w:type="dxa"/>
            <w:shd w:val="clear" w:color="auto" w:fill="auto"/>
          </w:tcPr>
          <w:p w:rsidR="00C348EA" w:rsidRPr="00D56AAC" w:rsidRDefault="00C348EA" w:rsidP="00F173AE">
            <w:pPr>
              <w:jc w:val="both"/>
              <w:rPr>
                <w:color w:val="000000" w:themeColor="text1"/>
                <w:sz w:val="24"/>
                <w:szCs w:val="24"/>
                <w:lang w:val="kk-KZ"/>
              </w:rPr>
            </w:pPr>
          </w:p>
        </w:tc>
      </w:tr>
      <w:tr w:rsidR="00133179" w:rsidRPr="00D56AAC" w:rsidTr="00025706">
        <w:trPr>
          <w:trHeight w:val="361"/>
        </w:trPr>
        <w:tc>
          <w:tcPr>
            <w:tcW w:w="709" w:type="dxa"/>
            <w:vMerge w:val="restart"/>
            <w:shd w:val="clear" w:color="auto" w:fill="auto"/>
          </w:tcPr>
          <w:p w:rsidR="00133179" w:rsidRPr="00D56AAC" w:rsidRDefault="00133179" w:rsidP="00F173AE">
            <w:pPr>
              <w:numPr>
                <w:ilvl w:val="0"/>
                <w:numId w:val="3"/>
              </w:numPr>
              <w:ind w:left="0" w:firstLine="0"/>
              <w:jc w:val="both"/>
              <w:rPr>
                <w:color w:val="000000" w:themeColor="text1"/>
                <w:sz w:val="24"/>
                <w:szCs w:val="24"/>
                <w:lang w:val="kk-KZ"/>
              </w:rPr>
            </w:pPr>
          </w:p>
        </w:tc>
        <w:tc>
          <w:tcPr>
            <w:tcW w:w="2127" w:type="dxa"/>
            <w:shd w:val="clear" w:color="auto" w:fill="auto"/>
          </w:tcPr>
          <w:p w:rsidR="00133179" w:rsidRPr="00D56AAC" w:rsidRDefault="00133179" w:rsidP="00F173AE">
            <w:pPr>
              <w:jc w:val="right"/>
              <w:rPr>
                <w:rFonts w:eastAsia="Verdana"/>
                <w:b/>
                <w:sz w:val="24"/>
                <w:szCs w:val="24"/>
              </w:rPr>
            </w:pPr>
            <w:r w:rsidRPr="00D56AAC">
              <w:rPr>
                <w:b/>
                <w:sz w:val="24"/>
                <w:szCs w:val="24"/>
              </w:rPr>
              <w:t>G/SPS/N/PER/939</w:t>
            </w:r>
          </w:p>
        </w:tc>
        <w:tc>
          <w:tcPr>
            <w:tcW w:w="5811" w:type="dxa"/>
            <w:shd w:val="clear" w:color="auto" w:fill="auto"/>
          </w:tcPr>
          <w:p w:rsidR="00133179" w:rsidRPr="00D56AAC" w:rsidRDefault="00123382" w:rsidP="00F173AE">
            <w:pPr>
              <w:pStyle w:val="af7"/>
              <w:tabs>
                <w:tab w:val="left" w:pos="142"/>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Сербиядан арпа тұқымдарының импортына (Hordeum vulgare) қойылатын міндетті фитосанитариялық талаптарды белгілейтін қаулы жобасы</w:t>
            </w:r>
            <w:r w:rsidR="00017F61" w:rsidRPr="00D56AAC">
              <w:rPr>
                <w:bCs/>
                <w:color w:val="000000" w:themeColor="text1"/>
                <w:sz w:val="24"/>
                <w:szCs w:val="24"/>
                <w:shd w:val="clear" w:color="auto" w:fill="FFFFFF"/>
              </w:rPr>
              <w:t xml:space="preserve">. </w:t>
            </w:r>
            <w:r w:rsidRPr="00D56AAC">
              <w:rPr>
                <w:bCs/>
                <w:color w:val="000000" w:themeColor="text1"/>
                <w:sz w:val="24"/>
                <w:szCs w:val="24"/>
                <w:shd w:val="clear" w:color="auto" w:fill="FFFFFF"/>
              </w:rPr>
              <w:t>Тіл: Испан беттер саны: 2</w:t>
            </w:r>
          </w:p>
          <w:p w:rsidR="00F87866" w:rsidRPr="00D56AAC" w:rsidRDefault="00083651" w:rsidP="00F173AE">
            <w:pPr>
              <w:pStyle w:val="af7"/>
              <w:tabs>
                <w:tab w:val="left" w:pos="142"/>
              </w:tabs>
              <w:ind w:left="0"/>
              <w:jc w:val="both"/>
              <w:rPr>
                <w:bCs/>
                <w:color w:val="000000" w:themeColor="text1"/>
                <w:sz w:val="24"/>
                <w:szCs w:val="24"/>
                <w:shd w:val="clear" w:color="auto" w:fill="FFFFFF"/>
              </w:rPr>
            </w:pPr>
            <w:hyperlink r:id="rId10" w:tgtFrame="_blank" w:history="1">
              <w:r w:rsidR="00F87866" w:rsidRPr="00D56AAC">
                <w:rPr>
                  <w:rStyle w:val="a9"/>
                  <w:sz w:val="24"/>
                  <w:szCs w:val="24"/>
                  <w:lang w:val="es-ES"/>
                </w:rPr>
                <w:t>https://members.wto.org/crnattachments/2021/SPS/PER/21_4644_00_s.pdf</w:t>
              </w:r>
            </w:hyperlink>
          </w:p>
        </w:tc>
        <w:tc>
          <w:tcPr>
            <w:tcW w:w="2268" w:type="dxa"/>
            <w:shd w:val="clear" w:color="auto" w:fill="auto"/>
          </w:tcPr>
          <w:p w:rsidR="00133179" w:rsidRPr="00D56AAC" w:rsidRDefault="00F87866" w:rsidP="00F173AE">
            <w:pPr>
              <w:rPr>
                <w:sz w:val="24"/>
                <w:szCs w:val="24"/>
                <w:lang w:val="kk-KZ"/>
              </w:rPr>
            </w:pPr>
            <w:r w:rsidRPr="00D56AAC">
              <w:rPr>
                <w:color w:val="000000" w:themeColor="text1"/>
                <w:sz w:val="24"/>
                <w:szCs w:val="24"/>
                <w:lang w:val="kk-KZ"/>
              </w:rPr>
              <w:t xml:space="preserve">11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133179" w:rsidRPr="00D56AAC" w:rsidTr="00025706">
        <w:trPr>
          <w:trHeight w:val="361"/>
        </w:trPr>
        <w:tc>
          <w:tcPr>
            <w:tcW w:w="709" w:type="dxa"/>
            <w:vMerge/>
            <w:shd w:val="clear" w:color="auto" w:fill="auto"/>
          </w:tcPr>
          <w:p w:rsidR="00133179" w:rsidRPr="00D56AAC" w:rsidRDefault="00133179" w:rsidP="00F173AE">
            <w:pPr>
              <w:numPr>
                <w:ilvl w:val="0"/>
                <w:numId w:val="3"/>
              </w:numPr>
              <w:ind w:left="0" w:firstLine="0"/>
              <w:jc w:val="both"/>
              <w:rPr>
                <w:color w:val="000000" w:themeColor="text1"/>
                <w:sz w:val="24"/>
                <w:szCs w:val="24"/>
                <w:lang w:val="kk-KZ"/>
              </w:rPr>
            </w:pPr>
          </w:p>
        </w:tc>
        <w:tc>
          <w:tcPr>
            <w:tcW w:w="2127" w:type="dxa"/>
            <w:shd w:val="clear" w:color="auto" w:fill="auto"/>
          </w:tcPr>
          <w:p w:rsidR="00133179" w:rsidRPr="00D56AAC" w:rsidRDefault="00133179"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 xml:space="preserve">13 </w:t>
            </w:r>
            <w:r w:rsidR="007261E7" w:rsidRPr="00D56AAC">
              <w:rPr>
                <w:color w:val="000000" w:themeColor="text1"/>
                <w:sz w:val="24"/>
                <w:szCs w:val="24"/>
                <w:lang w:val="kk-KZ"/>
              </w:rPr>
              <w:t>шілде</w:t>
            </w:r>
            <w:r w:rsidRPr="00D56AAC">
              <w:rPr>
                <w:color w:val="000000" w:themeColor="text1"/>
                <w:sz w:val="24"/>
                <w:szCs w:val="24"/>
                <w:lang w:val="kk-KZ"/>
              </w:rPr>
              <w:t xml:space="preserve"> 2021</w:t>
            </w:r>
          </w:p>
        </w:tc>
        <w:tc>
          <w:tcPr>
            <w:tcW w:w="5811" w:type="dxa"/>
            <w:shd w:val="clear" w:color="auto" w:fill="auto"/>
          </w:tcPr>
          <w:p w:rsidR="00133179" w:rsidRPr="00D56AAC" w:rsidRDefault="00D96732" w:rsidP="00F173AE">
            <w:pPr>
              <w:pStyle w:val="af7"/>
              <w:tabs>
                <w:tab w:val="left" w:pos="142"/>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 xml:space="preserve">Арпа тұқымы </w:t>
            </w:r>
            <w:r w:rsidR="00F87866" w:rsidRPr="00D56AAC">
              <w:rPr>
                <w:bCs/>
                <w:color w:val="000000" w:themeColor="text1"/>
                <w:sz w:val="24"/>
                <w:szCs w:val="24"/>
                <w:shd w:val="clear" w:color="auto" w:fill="FFFFFF"/>
              </w:rPr>
              <w:t>(Hordeum vulgare)</w:t>
            </w:r>
          </w:p>
        </w:tc>
        <w:tc>
          <w:tcPr>
            <w:tcW w:w="2268" w:type="dxa"/>
            <w:shd w:val="clear" w:color="auto" w:fill="auto"/>
          </w:tcPr>
          <w:p w:rsidR="00133179" w:rsidRPr="00D56AAC" w:rsidRDefault="00133179" w:rsidP="00F173AE">
            <w:pPr>
              <w:jc w:val="both"/>
              <w:rPr>
                <w:color w:val="000000" w:themeColor="text1"/>
                <w:sz w:val="24"/>
                <w:szCs w:val="24"/>
                <w:lang w:val="kk-KZ"/>
              </w:rPr>
            </w:pPr>
          </w:p>
        </w:tc>
      </w:tr>
      <w:tr w:rsidR="00133179" w:rsidRPr="00D56AAC" w:rsidTr="00025706">
        <w:trPr>
          <w:trHeight w:val="361"/>
        </w:trPr>
        <w:tc>
          <w:tcPr>
            <w:tcW w:w="709" w:type="dxa"/>
            <w:vMerge/>
            <w:shd w:val="clear" w:color="auto" w:fill="auto"/>
          </w:tcPr>
          <w:p w:rsidR="00133179" w:rsidRPr="00D56AAC" w:rsidRDefault="00133179" w:rsidP="00F173AE">
            <w:pPr>
              <w:numPr>
                <w:ilvl w:val="0"/>
                <w:numId w:val="3"/>
              </w:numPr>
              <w:ind w:left="0" w:firstLine="0"/>
              <w:jc w:val="both"/>
              <w:rPr>
                <w:color w:val="000000" w:themeColor="text1"/>
                <w:sz w:val="24"/>
                <w:szCs w:val="24"/>
                <w:lang w:val="kk-KZ"/>
              </w:rPr>
            </w:pPr>
          </w:p>
        </w:tc>
        <w:tc>
          <w:tcPr>
            <w:tcW w:w="2127" w:type="dxa"/>
            <w:shd w:val="clear" w:color="auto" w:fill="auto"/>
          </w:tcPr>
          <w:p w:rsidR="00133179" w:rsidRPr="00D56AAC" w:rsidRDefault="00133179"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Перу</w:t>
            </w:r>
          </w:p>
        </w:tc>
        <w:tc>
          <w:tcPr>
            <w:tcW w:w="5811" w:type="dxa"/>
            <w:shd w:val="clear" w:color="auto" w:fill="auto"/>
          </w:tcPr>
          <w:p w:rsidR="00133179" w:rsidRPr="00D56AAC" w:rsidRDefault="00AC6830"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Сербиядан шыққан арпа тұқымын (Hordeum vulgare) Перуге әкелуге қойылатын фитосанитариялық талаптардың жобасы фитосанитариялық тәуекелді тиісті талдау аяқталғаннан кейін қоғамдық консультациялар үшін ұсынылады</w:t>
            </w:r>
            <w:r w:rsidR="00F87866" w:rsidRPr="00D56AAC">
              <w:rPr>
                <w:bCs/>
                <w:color w:val="000000" w:themeColor="text1"/>
                <w:sz w:val="24"/>
                <w:szCs w:val="24"/>
                <w:shd w:val="clear" w:color="auto" w:fill="FFFFFF"/>
                <w:lang w:val="kk-KZ"/>
              </w:rPr>
              <w:t>.</w:t>
            </w:r>
          </w:p>
        </w:tc>
        <w:tc>
          <w:tcPr>
            <w:tcW w:w="2268" w:type="dxa"/>
            <w:shd w:val="clear" w:color="auto" w:fill="auto"/>
          </w:tcPr>
          <w:p w:rsidR="00133179" w:rsidRPr="00D56AAC" w:rsidRDefault="00133179" w:rsidP="00F173AE">
            <w:pPr>
              <w:jc w:val="both"/>
              <w:rPr>
                <w:color w:val="000000" w:themeColor="text1"/>
                <w:sz w:val="24"/>
                <w:szCs w:val="24"/>
                <w:lang w:val="kk-KZ"/>
              </w:rPr>
            </w:pPr>
          </w:p>
        </w:tc>
      </w:tr>
      <w:tr w:rsidR="004E3B02" w:rsidRPr="00D56AAC" w:rsidTr="00025706">
        <w:trPr>
          <w:trHeight w:val="361"/>
        </w:trPr>
        <w:tc>
          <w:tcPr>
            <w:tcW w:w="709" w:type="dxa"/>
            <w:vMerge w:val="restart"/>
            <w:shd w:val="clear" w:color="auto" w:fill="auto"/>
          </w:tcPr>
          <w:p w:rsidR="004E3B02" w:rsidRPr="00D56AAC" w:rsidRDefault="004E3B02" w:rsidP="00F173AE">
            <w:pPr>
              <w:numPr>
                <w:ilvl w:val="0"/>
                <w:numId w:val="3"/>
              </w:numPr>
              <w:ind w:left="0" w:firstLine="0"/>
              <w:jc w:val="both"/>
              <w:rPr>
                <w:color w:val="000000" w:themeColor="text1"/>
                <w:sz w:val="24"/>
                <w:szCs w:val="24"/>
                <w:lang w:val="kk-KZ"/>
              </w:rPr>
            </w:pPr>
          </w:p>
        </w:tc>
        <w:tc>
          <w:tcPr>
            <w:tcW w:w="2127" w:type="dxa"/>
            <w:shd w:val="clear" w:color="auto" w:fill="auto"/>
          </w:tcPr>
          <w:p w:rsidR="004E3B02" w:rsidRPr="00D56AAC" w:rsidRDefault="004E3B02" w:rsidP="00F173AE">
            <w:pPr>
              <w:jc w:val="right"/>
              <w:rPr>
                <w:rFonts w:eastAsia="Verdana"/>
                <w:b/>
                <w:sz w:val="24"/>
                <w:szCs w:val="24"/>
              </w:rPr>
            </w:pPr>
            <w:r w:rsidRPr="00D56AAC">
              <w:rPr>
                <w:b/>
                <w:sz w:val="24"/>
                <w:szCs w:val="24"/>
              </w:rPr>
              <w:t>G/SPS/N/PER/942</w:t>
            </w:r>
          </w:p>
        </w:tc>
        <w:tc>
          <w:tcPr>
            <w:tcW w:w="5811" w:type="dxa"/>
            <w:shd w:val="clear" w:color="auto" w:fill="auto"/>
          </w:tcPr>
          <w:p w:rsidR="004E3B02" w:rsidRPr="00D56AAC" w:rsidRDefault="007D2382" w:rsidP="00F173AE">
            <w:pPr>
              <w:pStyle w:val="af7"/>
              <w:tabs>
                <w:tab w:val="left" w:pos="142"/>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Сербиядан бидай тұқымдарын (Triticum aestivum) әкелуді реттейтін міндетті фитосанитариялық талаптарды белгілейтін қаулы жобасы</w:t>
            </w:r>
            <w:r w:rsidR="00017F61" w:rsidRPr="00D56AAC">
              <w:rPr>
                <w:bCs/>
                <w:color w:val="000000" w:themeColor="text1"/>
                <w:sz w:val="24"/>
                <w:szCs w:val="24"/>
                <w:shd w:val="clear" w:color="auto" w:fill="FFFFFF"/>
              </w:rPr>
              <w:t xml:space="preserve">. </w:t>
            </w:r>
            <w:r w:rsidRPr="00D56AAC">
              <w:rPr>
                <w:bCs/>
                <w:color w:val="000000" w:themeColor="text1"/>
                <w:sz w:val="24"/>
                <w:szCs w:val="24"/>
                <w:shd w:val="clear" w:color="auto" w:fill="FFFFFF"/>
              </w:rPr>
              <w:t>Тіл: Испан. Беттер саны: 2</w:t>
            </w:r>
          </w:p>
          <w:p w:rsidR="004E3B02" w:rsidRPr="00D56AAC" w:rsidRDefault="00083651" w:rsidP="00F173AE">
            <w:pPr>
              <w:pStyle w:val="af7"/>
              <w:tabs>
                <w:tab w:val="left" w:pos="142"/>
              </w:tabs>
              <w:ind w:left="0"/>
              <w:jc w:val="both"/>
              <w:rPr>
                <w:bCs/>
                <w:color w:val="000000" w:themeColor="text1"/>
                <w:sz w:val="24"/>
                <w:szCs w:val="24"/>
                <w:shd w:val="clear" w:color="auto" w:fill="FFFFFF"/>
              </w:rPr>
            </w:pPr>
            <w:hyperlink r:id="rId11" w:tgtFrame="_blank" w:history="1">
              <w:r w:rsidR="004E3B02" w:rsidRPr="00D56AAC">
                <w:rPr>
                  <w:rStyle w:val="a9"/>
                  <w:sz w:val="24"/>
                  <w:szCs w:val="24"/>
                </w:rPr>
                <w:t>https://members.wto.org/crnattachments/2021/SPS/PER/21_4713_00_s.pdf</w:t>
              </w:r>
            </w:hyperlink>
          </w:p>
        </w:tc>
        <w:tc>
          <w:tcPr>
            <w:tcW w:w="2268" w:type="dxa"/>
            <w:shd w:val="clear" w:color="auto" w:fill="auto"/>
          </w:tcPr>
          <w:p w:rsidR="004E3B02" w:rsidRPr="00D56AAC" w:rsidRDefault="004E3B02" w:rsidP="00F173AE">
            <w:pPr>
              <w:jc w:val="both"/>
              <w:rPr>
                <w:color w:val="000000" w:themeColor="text1"/>
                <w:sz w:val="24"/>
                <w:szCs w:val="24"/>
                <w:lang w:val="kk-KZ"/>
              </w:rPr>
            </w:pPr>
            <w:r w:rsidRPr="00D56AAC">
              <w:rPr>
                <w:color w:val="000000" w:themeColor="text1"/>
                <w:sz w:val="24"/>
                <w:szCs w:val="24"/>
                <w:lang w:val="kk-KZ"/>
              </w:rPr>
              <w:t xml:space="preserve">13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4E3B02" w:rsidRPr="00D56AAC" w:rsidTr="00025706">
        <w:trPr>
          <w:trHeight w:val="361"/>
        </w:trPr>
        <w:tc>
          <w:tcPr>
            <w:tcW w:w="709" w:type="dxa"/>
            <w:vMerge/>
            <w:shd w:val="clear" w:color="auto" w:fill="auto"/>
          </w:tcPr>
          <w:p w:rsidR="004E3B02" w:rsidRPr="00D56AAC" w:rsidRDefault="004E3B02" w:rsidP="00F173AE">
            <w:pPr>
              <w:numPr>
                <w:ilvl w:val="0"/>
                <w:numId w:val="3"/>
              </w:numPr>
              <w:ind w:left="0" w:firstLine="0"/>
              <w:jc w:val="both"/>
              <w:rPr>
                <w:color w:val="000000" w:themeColor="text1"/>
                <w:sz w:val="24"/>
                <w:szCs w:val="24"/>
                <w:lang w:val="kk-KZ"/>
              </w:rPr>
            </w:pPr>
          </w:p>
        </w:tc>
        <w:tc>
          <w:tcPr>
            <w:tcW w:w="2127" w:type="dxa"/>
            <w:shd w:val="clear" w:color="auto" w:fill="auto"/>
          </w:tcPr>
          <w:p w:rsidR="004E3B02" w:rsidRPr="00D56AAC" w:rsidRDefault="004E3B02"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 xml:space="preserve">15 </w:t>
            </w:r>
            <w:r w:rsidR="007261E7" w:rsidRPr="00D56AAC">
              <w:rPr>
                <w:color w:val="000000" w:themeColor="text1"/>
                <w:sz w:val="24"/>
                <w:szCs w:val="24"/>
                <w:lang w:val="kk-KZ"/>
              </w:rPr>
              <w:t>шілде</w:t>
            </w:r>
            <w:r w:rsidRPr="00D56AAC">
              <w:rPr>
                <w:color w:val="000000" w:themeColor="text1"/>
                <w:sz w:val="24"/>
                <w:szCs w:val="24"/>
                <w:lang w:val="kk-KZ"/>
              </w:rPr>
              <w:t xml:space="preserve"> 2021</w:t>
            </w:r>
          </w:p>
        </w:tc>
        <w:tc>
          <w:tcPr>
            <w:tcW w:w="5811" w:type="dxa"/>
            <w:shd w:val="clear" w:color="auto" w:fill="auto"/>
          </w:tcPr>
          <w:p w:rsidR="004E3B02" w:rsidRPr="00D56AAC" w:rsidRDefault="007D2382" w:rsidP="00F173AE">
            <w:pPr>
              <w:pStyle w:val="af7"/>
              <w:tabs>
                <w:tab w:val="left" w:pos="142"/>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 xml:space="preserve">Бидай тұқымы </w:t>
            </w:r>
            <w:r w:rsidR="004E3B02" w:rsidRPr="00D56AAC">
              <w:rPr>
                <w:bCs/>
                <w:color w:val="000000" w:themeColor="text1"/>
                <w:sz w:val="24"/>
                <w:szCs w:val="24"/>
                <w:shd w:val="clear" w:color="auto" w:fill="FFFFFF"/>
              </w:rPr>
              <w:t>(Triticum aestivum)</w:t>
            </w:r>
          </w:p>
        </w:tc>
        <w:tc>
          <w:tcPr>
            <w:tcW w:w="2268" w:type="dxa"/>
            <w:shd w:val="clear" w:color="auto" w:fill="auto"/>
          </w:tcPr>
          <w:p w:rsidR="004E3B02" w:rsidRPr="00D56AAC" w:rsidRDefault="004E3B02" w:rsidP="00F173AE">
            <w:pPr>
              <w:jc w:val="both"/>
              <w:rPr>
                <w:color w:val="000000" w:themeColor="text1"/>
                <w:sz w:val="24"/>
                <w:szCs w:val="24"/>
                <w:lang w:val="kk-KZ"/>
              </w:rPr>
            </w:pPr>
          </w:p>
        </w:tc>
      </w:tr>
      <w:tr w:rsidR="004E3B02" w:rsidRPr="00D56AAC" w:rsidTr="00025706">
        <w:trPr>
          <w:trHeight w:val="361"/>
        </w:trPr>
        <w:tc>
          <w:tcPr>
            <w:tcW w:w="709" w:type="dxa"/>
            <w:vMerge/>
            <w:shd w:val="clear" w:color="auto" w:fill="auto"/>
          </w:tcPr>
          <w:p w:rsidR="004E3B02" w:rsidRPr="00D56AAC" w:rsidRDefault="004E3B02" w:rsidP="00F173AE">
            <w:pPr>
              <w:numPr>
                <w:ilvl w:val="0"/>
                <w:numId w:val="3"/>
              </w:numPr>
              <w:ind w:left="0" w:firstLine="0"/>
              <w:jc w:val="both"/>
              <w:rPr>
                <w:color w:val="000000" w:themeColor="text1"/>
                <w:sz w:val="24"/>
                <w:szCs w:val="24"/>
                <w:lang w:val="kk-KZ"/>
              </w:rPr>
            </w:pPr>
          </w:p>
        </w:tc>
        <w:tc>
          <w:tcPr>
            <w:tcW w:w="2127" w:type="dxa"/>
            <w:shd w:val="clear" w:color="auto" w:fill="auto"/>
          </w:tcPr>
          <w:p w:rsidR="004E3B02" w:rsidRPr="00D56AAC" w:rsidRDefault="004E3B02"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Перу</w:t>
            </w:r>
          </w:p>
        </w:tc>
        <w:tc>
          <w:tcPr>
            <w:tcW w:w="5811" w:type="dxa"/>
            <w:shd w:val="clear" w:color="auto" w:fill="auto"/>
          </w:tcPr>
          <w:p w:rsidR="004E3B02" w:rsidRPr="00D56AAC" w:rsidRDefault="00AC6830"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Сербиядан бидай тұқымын (Triticum aestivum) Перуге әкелуді реттейтін фитосанитариялық талаптардың жобасы фитосанитариялық тәуекелді тиісті талдау аяқталғаннан кейін қоғамдық консультациялар үшін ұсынылады</w:t>
            </w:r>
            <w:r w:rsidR="004E3B02" w:rsidRPr="00D56AAC">
              <w:rPr>
                <w:bCs/>
                <w:color w:val="000000" w:themeColor="text1"/>
                <w:sz w:val="24"/>
                <w:szCs w:val="24"/>
                <w:shd w:val="clear" w:color="auto" w:fill="FFFFFF"/>
                <w:lang w:val="kk-KZ"/>
              </w:rPr>
              <w:t>.</w:t>
            </w:r>
          </w:p>
        </w:tc>
        <w:tc>
          <w:tcPr>
            <w:tcW w:w="2268" w:type="dxa"/>
            <w:shd w:val="clear" w:color="auto" w:fill="auto"/>
          </w:tcPr>
          <w:p w:rsidR="004E3B02" w:rsidRPr="00D56AAC" w:rsidRDefault="004E3B02" w:rsidP="00F173AE">
            <w:pPr>
              <w:jc w:val="both"/>
              <w:rPr>
                <w:color w:val="000000" w:themeColor="text1"/>
                <w:sz w:val="24"/>
                <w:szCs w:val="24"/>
                <w:lang w:val="kk-KZ"/>
              </w:rPr>
            </w:pPr>
          </w:p>
        </w:tc>
      </w:tr>
      <w:tr w:rsidR="000979C3" w:rsidRPr="00D56AAC" w:rsidTr="00025706">
        <w:trPr>
          <w:trHeight w:val="361"/>
        </w:trPr>
        <w:tc>
          <w:tcPr>
            <w:tcW w:w="709" w:type="dxa"/>
            <w:vMerge w:val="restart"/>
            <w:shd w:val="clear" w:color="auto" w:fill="auto"/>
          </w:tcPr>
          <w:p w:rsidR="000979C3" w:rsidRPr="00D56AAC" w:rsidRDefault="000979C3" w:rsidP="00F173AE">
            <w:pPr>
              <w:numPr>
                <w:ilvl w:val="0"/>
                <w:numId w:val="3"/>
              </w:numPr>
              <w:ind w:left="0" w:firstLine="0"/>
              <w:jc w:val="both"/>
              <w:rPr>
                <w:color w:val="000000" w:themeColor="text1"/>
                <w:sz w:val="24"/>
                <w:szCs w:val="24"/>
                <w:lang w:val="kk-KZ"/>
              </w:rPr>
            </w:pPr>
          </w:p>
        </w:tc>
        <w:tc>
          <w:tcPr>
            <w:tcW w:w="2127" w:type="dxa"/>
            <w:shd w:val="clear" w:color="auto" w:fill="auto"/>
          </w:tcPr>
          <w:p w:rsidR="000979C3" w:rsidRPr="00D56AAC" w:rsidRDefault="000979C3" w:rsidP="00F173AE">
            <w:pPr>
              <w:jc w:val="right"/>
              <w:rPr>
                <w:rFonts w:eastAsia="Verdana"/>
                <w:b/>
                <w:sz w:val="24"/>
                <w:szCs w:val="24"/>
              </w:rPr>
            </w:pPr>
            <w:r w:rsidRPr="00D56AAC">
              <w:rPr>
                <w:b/>
                <w:sz w:val="24"/>
                <w:szCs w:val="24"/>
              </w:rPr>
              <w:t>G/SPS/N/PER/941</w:t>
            </w:r>
          </w:p>
        </w:tc>
        <w:tc>
          <w:tcPr>
            <w:tcW w:w="5811" w:type="dxa"/>
            <w:shd w:val="clear" w:color="auto" w:fill="auto"/>
          </w:tcPr>
          <w:p w:rsidR="000979C3" w:rsidRPr="00D56AAC" w:rsidRDefault="004312CC" w:rsidP="00F173AE">
            <w:pPr>
              <w:pStyle w:val="af7"/>
              <w:tabs>
                <w:tab w:val="left" w:pos="142"/>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Сербиядан соя (Glycine max L.) тұқымдарының импортын реттейтін міндетті фитосанитариялық талаптарды белгілейтін қаулы жобасы</w:t>
            </w:r>
            <w:r w:rsidR="00017F61" w:rsidRPr="00D56AAC">
              <w:rPr>
                <w:bCs/>
                <w:color w:val="000000" w:themeColor="text1"/>
                <w:sz w:val="24"/>
                <w:szCs w:val="24"/>
                <w:shd w:val="clear" w:color="auto" w:fill="FFFFFF"/>
              </w:rPr>
              <w:t xml:space="preserve">. </w:t>
            </w:r>
            <w:r w:rsidRPr="00D56AAC">
              <w:rPr>
                <w:bCs/>
                <w:color w:val="000000" w:themeColor="text1"/>
                <w:sz w:val="24"/>
                <w:szCs w:val="24"/>
                <w:shd w:val="clear" w:color="auto" w:fill="FFFFFF"/>
              </w:rPr>
              <w:t>Тіл: Испан. Беттер саны: 2</w:t>
            </w:r>
          </w:p>
        </w:tc>
        <w:tc>
          <w:tcPr>
            <w:tcW w:w="2268" w:type="dxa"/>
            <w:shd w:val="clear" w:color="auto" w:fill="auto"/>
          </w:tcPr>
          <w:p w:rsidR="000979C3" w:rsidRPr="00D56AAC" w:rsidRDefault="000979C3" w:rsidP="00F173AE">
            <w:pPr>
              <w:jc w:val="both"/>
              <w:rPr>
                <w:color w:val="000000" w:themeColor="text1"/>
                <w:sz w:val="24"/>
                <w:szCs w:val="24"/>
                <w:lang w:val="kk-KZ"/>
              </w:rPr>
            </w:pPr>
            <w:r w:rsidRPr="00D56AAC">
              <w:rPr>
                <w:color w:val="000000" w:themeColor="text1"/>
                <w:sz w:val="24"/>
                <w:szCs w:val="24"/>
                <w:lang w:val="kk-KZ"/>
              </w:rPr>
              <w:t xml:space="preserve">13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979C3" w:rsidRPr="00D56AAC" w:rsidTr="00025706">
        <w:trPr>
          <w:trHeight w:val="361"/>
        </w:trPr>
        <w:tc>
          <w:tcPr>
            <w:tcW w:w="709" w:type="dxa"/>
            <w:vMerge/>
            <w:shd w:val="clear" w:color="auto" w:fill="auto"/>
          </w:tcPr>
          <w:p w:rsidR="000979C3" w:rsidRPr="00D56AAC" w:rsidRDefault="000979C3" w:rsidP="00F173AE">
            <w:pPr>
              <w:numPr>
                <w:ilvl w:val="0"/>
                <w:numId w:val="3"/>
              </w:numPr>
              <w:ind w:left="0" w:firstLine="0"/>
              <w:jc w:val="both"/>
              <w:rPr>
                <w:color w:val="000000" w:themeColor="text1"/>
                <w:sz w:val="24"/>
                <w:szCs w:val="24"/>
                <w:lang w:val="kk-KZ"/>
              </w:rPr>
            </w:pPr>
          </w:p>
        </w:tc>
        <w:tc>
          <w:tcPr>
            <w:tcW w:w="2127" w:type="dxa"/>
            <w:shd w:val="clear" w:color="auto" w:fill="auto"/>
          </w:tcPr>
          <w:p w:rsidR="000979C3" w:rsidRPr="00D56AAC" w:rsidRDefault="000979C3"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 xml:space="preserve">15 </w:t>
            </w:r>
            <w:r w:rsidR="007261E7" w:rsidRPr="00D56AAC">
              <w:rPr>
                <w:color w:val="000000" w:themeColor="text1"/>
                <w:sz w:val="24"/>
                <w:szCs w:val="24"/>
                <w:lang w:val="kk-KZ"/>
              </w:rPr>
              <w:t>шілде</w:t>
            </w:r>
            <w:r w:rsidRPr="00D56AAC">
              <w:rPr>
                <w:color w:val="000000" w:themeColor="text1"/>
                <w:sz w:val="24"/>
                <w:szCs w:val="24"/>
                <w:lang w:val="kk-KZ"/>
              </w:rPr>
              <w:t xml:space="preserve"> 2021</w:t>
            </w:r>
          </w:p>
        </w:tc>
        <w:tc>
          <w:tcPr>
            <w:tcW w:w="5811" w:type="dxa"/>
            <w:shd w:val="clear" w:color="auto" w:fill="auto"/>
          </w:tcPr>
          <w:p w:rsidR="000979C3" w:rsidRPr="00D56AAC" w:rsidRDefault="00AC6830"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 xml:space="preserve">Соя тұқымдары </w:t>
            </w:r>
            <w:r w:rsidR="000979C3" w:rsidRPr="00D56AAC">
              <w:rPr>
                <w:bCs/>
                <w:color w:val="000000" w:themeColor="text1"/>
                <w:sz w:val="24"/>
                <w:szCs w:val="24"/>
                <w:shd w:val="clear" w:color="auto" w:fill="FFFFFF"/>
                <w:lang w:val="kk-KZ"/>
              </w:rPr>
              <w:t>(Glycine max L.)</w:t>
            </w:r>
          </w:p>
        </w:tc>
        <w:tc>
          <w:tcPr>
            <w:tcW w:w="2268" w:type="dxa"/>
            <w:shd w:val="clear" w:color="auto" w:fill="auto"/>
          </w:tcPr>
          <w:p w:rsidR="000979C3" w:rsidRPr="00D56AAC" w:rsidRDefault="000979C3" w:rsidP="00F173AE">
            <w:pPr>
              <w:jc w:val="both"/>
              <w:rPr>
                <w:color w:val="000000" w:themeColor="text1"/>
                <w:sz w:val="24"/>
                <w:szCs w:val="24"/>
                <w:lang w:val="kk-KZ"/>
              </w:rPr>
            </w:pPr>
          </w:p>
        </w:tc>
      </w:tr>
      <w:tr w:rsidR="000979C3" w:rsidRPr="00D56AAC" w:rsidTr="00025706">
        <w:trPr>
          <w:trHeight w:val="361"/>
        </w:trPr>
        <w:tc>
          <w:tcPr>
            <w:tcW w:w="709" w:type="dxa"/>
            <w:vMerge/>
            <w:shd w:val="clear" w:color="auto" w:fill="auto"/>
          </w:tcPr>
          <w:p w:rsidR="000979C3" w:rsidRPr="00D56AAC" w:rsidRDefault="000979C3" w:rsidP="00F173AE">
            <w:pPr>
              <w:numPr>
                <w:ilvl w:val="0"/>
                <w:numId w:val="3"/>
              </w:numPr>
              <w:ind w:left="0" w:firstLine="0"/>
              <w:jc w:val="both"/>
              <w:rPr>
                <w:color w:val="000000" w:themeColor="text1"/>
                <w:sz w:val="24"/>
                <w:szCs w:val="24"/>
                <w:lang w:val="kk-KZ"/>
              </w:rPr>
            </w:pPr>
          </w:p>
        </w:tc>
        <w:tc>
          <w:tcPr>
            <w:tcW w:w="2127" w:type="dxa"/>
            <w:shd w:val="clear" w:color="auto" w:fill="auto"/>
          </w:tcPr>
          <w:p w:rsidR="000979C3" w:rsidRPr="00D56AAC" w:rsidRDefault="000979C3"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Перу</w:t>
            </w:r>
          </w:p>
        </w:tc>
        <w:tc>
          <w:tcPr>
            <w:tcW w:w="5811" w:type="dxa"/>
            <w:shd w:val="clear" w:color="auto" w:fill="auto"/>
          </w:tcPr>
          <w:p w:rsidR="000979C3" w:rsidRPr="00D56AAC" w:rsidRDefault="004312CC"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Қаулы жобасында Перуге Сербиядан соя тұқымын (Glycine max l) әкелуді реттейтін фитосанитариялық талаптар белгіленеді</w:t>
            </w:r>
            <w:r w:rsidR="000979C3" w:rsidRPr="00D56AAC">
              <w:rPr>
                <w:bCs/>
                <w:color w:val="000000" w:themeColor="text1"/>
                <w:sz w:val="24"/>
                <w:szCs w:val="24"/>
                <w:shd w:val="clear" w:color="auto" w:fill="FFFFFF"/>
                <w:lang w:val="kk-KZ"/>
              </w:rPr>
              <w:t>.</w:t>
            </w:r>
          </w:p>
        </w:tc>
        <w:tc>
          <w:tcPr>
            <w:tcW w:w="2268" w:type="dxa"/>
            <w:shd w:val="clear" w:color="auto" w:fill="auto"/>
          </w:tcPr>
          <w:p w:rsidR="000979C3" w:rsidRPr="00D56AAC" w:rsidRDefault="000979C3" w:rsidP="00F173AE">
            <w:pPr>
              <w:jc w:val="both"/>
              <w:rPr>
                <w:color w:val="000000" w:themeColor="text1"/>
                <w:sz w:val="24"/>
                <w:szCs w:val="24"/>
                <w:lang w:val="kk-KZ"/>
              </w:rPr>
            </w:pPr>
          </w:p>
        </w:tc>
      </w:tr>
      <w:tr w:rsidR="0055176C" w:rsidRPr="00D56AAC" w:rsidTr="00025706">
        <w:trPr>
          <w:trHeight w:val="361"/>
        </w:trPr>
        <w:tc>
          <w:tcPr>
            <w:tcW w:w="709" w:type="dxa"/>
            <w:vMerge w:val="restart"/>
            <w:shd w:val="clear" w:color="auto" w:fill="auto"/>
          </w:tcPr>
          <w:p w:rsidR="0055176C" w:rsidRPr="00D56AAC" w:rsidRDefault="0055176C" w:rsidP="00F173AE">
            <w:pPr>
              <w:numPr>
                <w:ilvl w:val="0"/>
                <w:numId w:val="3"/>
              </w:numPr>
              <w:ind w:left="0" w:firstLine="0"/>
              <w:jc w:val="both"/>
              <w:rPr>
                <w:color w:val="000000" w:themeColor="text1"/>
                <w:sz w:val="24"/>
                <w:szCs w:val="24"/>
                <w:lang w:val="kk-KZ"/>
              </w:rPr>
            </w:pPr>
          </w:p>
        </w:tc>
        <w:tc>
          <w:tcPr>
            <w:tcW w:w="2127" w:type="dxa"/>
            <w:shd w:val="clear" w:color="auto" w:fill="auto"/>
          </w:tcPr>
          <w:p w:rsidR="0055176C" w:rsidRPr="00D56AAC" w:rsidRDefault="0055176C" w:rsidP="00F173AE">
            <w:pPr>
              <w:jc w:val="right"/>
              <w:rPr>
                <w:rFonts w:eastAsia="Verdana"/>
                <w:b/>
                <w:sz w:val="24"/>
                <w:szCs w:val="24"/>
              </w:rPr>
            </w:pPr>
            <w:r w:rsidRPr="00D56AAC">
              <w:rPr>
                <w:b/>
                <w:sz w:val="24"/>
                <w:szCs w:val="24"/>
              </w:rPr>
              <w:t>G/SPS/N/PER/940</w:t>
            </w:r>
          </w:p>
        </w:tc>
        <w:tc>
          <w:tcPr>
            <w:tcW w:w="5811" w:type="dxa"/>
            <w:shd w:val="clear" w:color="auto" w:fill="auto"/>
          </w:tcPr>
          <w:p w:rsidR="0055176C" w:rsidRPr="00D56AAC" w:rsidRDefault="004312CC" w:rsidP="00F173AE">
            <w:pPr>
              <w:pStyle w:val="af7"/>
              <w:tabs>
                <w:tab w:val="left" w:pos="142"/>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Сербиядан күнбағыс тұқымдарының (Helianthus annuus L.) импортын реттейтін міндетті фитосанитариялық талаптарды белгілейтін қаулы жобасы</w:t>
            </w:r>
            <w:r w:rsidR="007A3724" w:rsidRPr="00D56AAC">
              <w:rPr>
                <w:bCs/>
                <w:color w:val="000000" w:themeColor="text1"/>
                <w:sz w:val="24"/>
                <w:szCs w:val="24"/>
                <w:shd w:val="clear" w:color="auto" w:fill="FFFFFF"/>
              </w:rPr>
              <w:t xml:space="preserve">. </w:t>
            </w:r>
            <w:r w:rsidRPr="00D56AAC">
              <w:rPr>
                <w:bCs/>
                <w:color w:val="000000" w:themeColor="text1"/>
                <w:sz w:val="24"/>
                <w:szCs w:val="24"/>
                <w:shd w:val="clear" w:color="auto" w:fill="FFFFFF"/>
              </w:rPr>
              <w:t>Тіл: Испан. Беттер саны: 2</w:t>
            </w:r>
          </w:p>
        </w:tc>
        <w:tc>
          <w:tcPr>
            <w:tcW w:w="2268" w:type="dxa"/>
            <w:shd w:val="clear" w:color="auto" w:fill="auto"/>
          </w:tcPr>
          <w:p w:rsidR="0055176C" w:rsidRPr="00D56AAC" w:rsidRDefault="0055176C" w:rsidP="00F173AE">
            <w:pPr>
              <w:jc w:val="both"/>
              <w:rPr>
                <w:color w:val="000000" w:themeColor="text1"/>
                <w:sz w:val="24"/>
                <w:szCs w:val="24"/>
                <w:lang w:val="kk-KZ"/>
              </w:rPr>
            </w:pPr>
            <w:r w:rsidRPr="00D56AAC">
              <w:rPr>
                <w:color w:val="000000" w:themeColor="text1"/>
                <w:sz w:val="24"/>
                <w:szCs w:val="24"/>
                <w:lang w:val="kk-KZ"/>
              </w:rPr>
              <w:t xml:space="preserve">13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55176C" w:rsidRPr="00D56AAC" w:rsidTr="00025706">
        <w:trPr>
          <w:trHeight w:val="361"/>
        </w:trPr>
        <w:tc>
          <w:tcPr>
            <w:tcW w:w="709" w:type="dxa"/>
            <w:vMerge/>
            <w:shd w:val="clear" w:color="auto" w:fill="auto"/>
          </w:tcPr>
          <w:p w:rsidR="0055176C" w:rsidRPr="00D56AAC" w:rsidRDefault="0055176C" w:rsidP="00F173AE">
            <w:pPr>
              <w:numPr>
                <w:ilvl w:val="0"/>
                <w:numId w:val="3"/>
              </w:numPr>
              <w:ind w:left="0" w:firstLine="0"/>
              <w:jc w:val="both"/>
              <w:rPr>
                <w:color w:val="000000" w:themeColor="text1"/>
                <w:sz w:val="24"/>
                <w:szCs w:val="24"/>
                <w:lang w:val="kk-KZ"/>
              </w:rPr>
            </w:pPr>
          </w:p>
        </w:tc>
        <w:tc>
          <w:tcPr>
            <w:tcW w:w="2127" w:type="dxa"/>
            <w:shd w:val="clear" w:color="auto" w:fill="auto"/>
          </w:tcPr>
          <w:p w:rsidR="0055176C" w:rsidRPr="00D56AAC" w:rsidRDefault="0055176C"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 xml:space="preserve">15 </w:t>
            </w:r>
            <w:r w:rsidR="007261E7" w:rsidRPr="00D56AAC">
              <w:rPr>
                <w:color w:val="000000" w:themeColor="text1"/>
                <w:sz w:val="24"/>
                <w:szCs w:val="24"/>
                <w:lang w:val="kk-KZ"/>
              </w:rPr>
              <w:t>шілде</w:t>
            </w:r>
            <w:r w:rsidRPr="00D56AAC">
              <w:rPr>
                <w:color w:val="000000" w:themeColor="text1"/>
                <w:sz w:val="24"/>
                <w:szCs w:val="24"/>
                <w:lang w:val="kk-KZ"/>
              </w:rPr>
              <w:t xml:space="preserve"> 2021</w:t>
            </w:r>
          </w:p>
        </w:tc>
        <w:tc>
          <w:tcPr>
            <w:tcW w:w="5811" w:type="dxa"/>
            <w:shd w:val="clear" w:color="auto" w:fill="auto"/>
          </w:tcPr>
          <w:p w:rsidR="0055176C" w:rsidRPr="00D56AAC" w:rsidRDefault="004312CC" w:rsidP="00F173AE">
            <w:pPr>
              <w:pStyle w:val="af7"/>
              <w:tabs>
                <w:tab w:val="left" w:pos="142"/>
              </w:tabs>
              <w:ind w:left="0"/>
              <w:jc w:val="both"/>
              <w:rPr>
                <w:bCs/>
                <w:color w:val="000000" w:themeColor="text1"/>
                <w:sz w:val="24"/>
                <w:szCs w:val="24"/>
                <w:shd w:val="clear" w:color="auto" w:fill="FFFFFF"/>
                <w:lang w:val="en-US"/>
              </w:rPr>
            </w:pPr>
            <w:r w:rsidRPr="00D56AAC">
              <w:rPr>
                <w:bCs/>
                <w:color w:val="000000" w:themeColor="text1"/>
                <w:sz w:val="24"/>
                <w:szCs w:val="24"/>
                <w:shd w:val="clear" w:color="auto" w:fill="FFFFFF"/>
              </w:rPr>
              <w:t>Күнбағыс</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тұқымдары</w:t>
            </w:r>
            <w:r w:rsidRPr="00D56AAC">
              <w:rPr>
                <w:bCs/>
                <w:color w:val="000000" w:themeColor="text1"/>
                <w:sz w:val="24"/>
                <w:szCs w:val="24"/>
                <w:shd w:val="clear" w:color="auto" w:fill="FFFFFF"/>
                <w:lang w:val="en-US"/>
              </w:rPr>
              <w:t xml:space="preserve"> </w:t>
            </w:r>
            <w:r w:rsidR="0055176C" w:rsidRPr="00D56AAC">
              <w:rPr>
                <w:bCs/>
                <w:color w:val="000000" w:themeColor="text1"/>
                <w:sz w:val="24"/>
                <w:szCs w:val="24"/>
                <w:shd w:val="clear" w:color="auto" w:fill="FFFFFF"/>
                <w:lang w:val="en-US"/>
              </w:rPr>
              <w:t>(Helianthus annuus L.)</w:t>
            </w:r>
          </w:p>
        </w:tc>
        <w:tc>
          <w:tcPr>
            <w:tcW w:w="2268" w:type="dxa"/>
            <w:shd w:val="clear" w:color="auto" w:fill="auto"/>
          </w:tcPr>
          <w:p w:rsidR="0055176C" w:rsidRPr="00D56AAC" w:rsidRDefault="0055176C" w:rsidP="00F173AE">
            <w:pPr>
              <w:jc w:val="both"/>
              <w:rPr>
                <w:color w:val="000000" w:themeColor="text1"/>
                <w:sz w:val="24"/>
                <w:szCs w:val="24"/>
                <w:lang w:val="kk-KZ"/>
              </w:rPr>
            </w:pPr>
          </w:p>
        </w:tc>
      </w:tr>
      <w:tr w:rsidR="0055176C" w:rsidRPr="00D56AAC" w:rsidTr="00025706">
        <w:trPr>
          <w:trHeight w:val="361"/>
        </w:trPr>
        <w:tc>
          <w:tcPr>
            <w:tcW w:w="709" w:type="dxa"/>
            <w:vMerge/>
            <w:shd w:val="clear" w:color="auto" w:fill="auto"/>
          </w:tcPr>
          <w:p w:rsidR="0055176C" w:rsidRPr="00D56AAC" w:rsidRDefault="0055176C" w:rsidP="00F173AE">
            <w:pPr>
              <w:numPr>
                <w:ilvl w:val="0"/>
                <w:numId w:val="3"/>
              </w:numPr>
              <w:ind w:left="0" w:firstLine="0"/>
              <w:jc w:val="both"/>
              <w:rPr>
                <w:color w:val="000000" w:themeColor="text1"/>
                <w:sz w:val="24"/>
                <w:szCs w:val="24"/>
                <w:lang w:val="kk-KZ"/>
              </w:rPr>
            </w:pPr>
          </w:p>
        </w:tc>
        <w:tc>
          <w:tcPr>
            <w:tcW w:w="2127" w:type="dxa"/>
            <w:shd w:val="clear" w:color="auto" w:fill="auto"/>
          </w:tcPr>
          <w:p w:rsidR="0055176C" w:rsidRPr="00D56AAC" w:rsidRDefault="0055176C"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Перу</w:t>
            </w:r>
          </w:p>
        </w:tc>
        <w:tc>
          <w:tcPr>
            <w:tcW w:w="5811" w:type="dxa"/>
            <w:shd w:val="clear" w:color="auto" w:fill="auto"/>
          </w:tcPr>
          <w:p w:rsidR="0055176C" w:rsidRPr="00D56AAC" w:rsidRDefault="0066514B"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Қаулы жобасында Сербиядан күнбағыс тұқымын (Helianthus annuus L) Перуге әкелуді реттейтін фитосанитариялық талаптар белгіленеді</w:t>
            </w:r>
            <w:r w:rsidR="0055176C" w:rsidRPr="00D56AAC">
              <w:rPr>
                <w:bCs/>
                <w:color w:val="000000" w:themeColor="text1"/>
                <w:sz w:val="24"/>
                <w:szCs w:val="24"/>
                <w:shd w:val="clear" w:color="auto" w:fill="FFFFFF"/>
                <w:lang w:val="kk-KZ"/>
              </w:rPr>
              <w:t>.</w:t>
            </w:r>
          </w:p>
        </w:tc>
        <w:tc>
          <w:tcPr>
            <w:tcW w:w="2268" w:type="dxa"/>
            <w:shd w:val="clear" w:color="auto" w:fill="auto"/>
          </w:tcPr>
          <w:p w:rsidR="0055176C" w:rsidRPr="00D56AAC" w:rsidRDefault="0055176C" w:rsidP="00F173AE">
            <w:pPr>
              <w:jc w:val="both"/>
              <w:rPr>
                <w:color w:val="000000" w:themeColor="text1"/>
                <w:sz w:val="24"/>
                <w:szCs w:val="24"/>
                <w:lang w:val="kk-KZ"/>
              </w:rPr>
            </w:pPr>
          </w:p>
        </w:tc>
      </w:tr>
      <w:tr w:rsidR="002B7AD3" w:rsidRPr="00D56AAC" w:rsidTr="00025706">
        <w:trPr>
          <w:trHeight w:val="361"/>
        </w:trPr>
        <w:tc>
          <w:tcPr>
            <w:tcW w:w="709" w:type="dxa"/>
            <w:vMerge w:val="restart"/>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b/>
                <w:color w:val="000000" w:themeColor="text1"/>
                <w:sz w:val="24"/>
                <w:szCs w:val="24"/>
                <w:lang w:val="en-US"/>
              </w:rPr>
            </w:pPr>
            <w:r w:rsidRPr="00D56AAC">
              <w:rPr>
                <w:b/>
                <w:color w:val="000000" w:themeColor="text1"/>
                <w:sz w:val="24"/>
                <w:szCs w:val="24"/>
                <w:lang w:val="kk-KZ"/>
              </w:rPr>
              <w:t>G/SPS/N/KOR/248/Add.20</w:t>
            </w:r>
          </w:p>
        </w:tc>
        <w:tc>
          <w:tcPr>
            <w:tcW w:w="5811" w:type="dxa"/>
            <w:shd w:val="clear" w:color="auto" w:fill="auto"/>
          </w:tcPr>
          <w:p w:rsidR="002B7AD3" w:rsidRPr="00D56AAC" w:rsidRDefault="002B7AD3" w:rsidP="00F173AE">
            <w:pPr>
              <w:pStyle w:val="af7"/>
              <w:tabs>
                <w:tab w:val="left" w:pos="-250"/>
              </w:tabs>
              <w:ind w:left="0"/>
              <w:jc w:val="both"/>
              <w:rPr>
                <w:bCs/>
                <w:color w:val="000000" w:themeColor="text1"/>
                <w:sz w:val="24"/>
                <w:szCs w:val="24"/>
                <w:shd w:val="clear" w:color="auto" w:fill="FFFFFF"/>
                <w:lang w:val="en-US"/>
              </w:rPr>
            </w:pPr>
            <w:r w:rsidRPr="00D56AAC">
              <w:rPr>
                <w:bCs/>
                <w:color w:val="000000" w:themeColor="text1"/>
                <w:sz w:val="24"/>
                <w:szCs w:val="24"/>
                <w:shd w:val="clear" w:color="auto" w:fill="FFFFFF"/>
                <w:lang w:val="en-US"/>
              </w:rPr>
              <w:t xml:space="preserve">2021 </w:t>
            </w:r>
            <w:r w:rsidRPr="00D56AAC">
              <w:rPr>
                <w:bCs/>
                <w:color w:val="000000" w:themeColor="text1"/>
                <w:sz w:val="24"/>
                <w:szCs w:val="24"/>
                <w:shd w:val="clear" w:color="auto" w:fill="FFFFFF"/>
              </w:rPr>
              <w:t>жылғы</w:t>
            </w:r>
            <w:r w:rsidRPr="00D56AAC">
              <w:rPr>
                <w:bCs/>
                <w:color w:val="000000" w:themeColor="text1"/>
                <w:sz w:val="24"/>
                <w:szCs w:val="24"/>
                <w:shd w:val="clear" w:color="auto" w:fill="FFFFFF"/>
                <w:lang w:val="en-US"/>
              </w:rPr>
              <w:t xml:space="preserve"> 15 </w:t>
            </w:r>
            <w:r w:rsidRPr="00D56AAC">
              <w:rPr>
                <w:bCs/>
                <w:color w:val="000000" w:themeColor="text1"/>
                <w:sz w:val="24"/>
                <w:szCs w:val="24"/>
                <w:shd w:val="clear" w:color="auto" w:fill="FFFFFF"/>
              </w:rPr>
              <w:t>шілдеде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алынған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келесі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хабарлама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Корея</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Республикасы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делегациясының</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сұрауы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бойынша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таратылады</w:t>
            </w:r>
            <w:r w:rsidRPr="00D56AAC">
              <w:rPr>
                <w:bCs/>
                <w:color w:val="000000" w:themeColor="text1"/>
                <w:sz w:val="24"/>
                <w:szCs w:val="24"/>
                <w:shd w:val="clear" w:color="auto" w:fill="FFFFFF"/>
                <w:lang w:val="en-US"/>
              </w:rPr>
              <w:t>.</w:t>
            </w:r>
          </w:p>
          <w:p w:rsidR="002B7AD3" w:rsidRPr="00D56AAC" w:rsidRDefault="002B7AD3" w:rsidP="00F173AE">
            <w:pPr>
              <w:pStyle w:val="af7"/>
              <w:tabs>
                <w:tab w:val="left" w:pos="-250"/>
              </w:tabs>
              <w:ind w:left="0"/>
              <w:jc w:val="both"/>
              <w:rPr>
                <w:sz w:val="24"/>
                <w:szCs w:val="24"/>
                <w:lang w:val="en-US"/>
              </w:rPr>
            </w:pPr>
            <w:r w:rsidRPr="00D56AAC">
              <w:rPr>
                <w:sz w:val="24"/>
                <w:szCs w:val="24"/>
              </w:rPr>
              <w:t>Тыйым</w:t>
            </w:r>
            <w:r w:rsidRPr="00D56AAC">
              <w:rPr>
                <w:sz w:val="24"/>
                <w:szCs w:val="24"/>
                <w:lang w:val="en-US"/>
              </w:rPr>
              <w:t xml:space="preserve"> </w:t>
            </w:r>
            <w:r w:rsidRPr="00D56AAC">
              <w:rPr>
                <w:sz w:val="24"/>
                <w:szCs w:val="24"/>
              </w:rPr>
              <w:t>салынған</w:t>
            </w:r>
            <w:r w:rsidRPr="00D56AAC">
              <w:rPr>
                <w:sz w:val="24"/>
                <w:szCs w:val="24"/>
                <w:lang w:val="en-US"/>
              </w:rPr>
              <w:t xml:space="preserve"> </w:t>
            </w:r>
            <w:r w:rsidRPr="00D56AAC">
              <w:rPr>
                <w:sz w:val="24"/>
                <w:szCs w:val="24"/>
              </w:rPr>
              <w:t>хост</w:t>
            </w:r>
            <w:r w:rsidRPr="00D56AAC">
              <w:rPr>
                <w:sz w:val="24"/>
                <w:szCs w:val="24"/>
                <w:lang w:val="en-US"/>
              </w:rPr>
              <w:t xml:space="preserve"> </w:t>
            </w:r>
            <w:r w:rsidRPr="00D56AAC">
              <w:rPr>
                <w:sz w:val="24"/>
                <w:szCs w:val="24"/>
              </w:rPr>
              <w:t>өсімдіктерін</w:t>
            </w:r>
            <w:r w:rsidRPr="00D56AAC">
              <w:rPr>
                <w:sz w:val="24"/>
                <w:szCs w:val="24"/>
                <w:lang w:val="en-US"/>
              </w:rPr>
              <w:t xml:space="preserve"> </w:t>
            </w:r>
            <w:r w:rsidRPr="00D56AAC">
              <w:rPr>
                <w:sz w:val="24"/>
                <w:szCs w:val="24"/>
              </w:rPr>
              <w:t>тізімге</w:t>
            </w:r>
            <w:r w:rsidRPr="00D56AAC">
              <w:rPr>
                <w:sz w:val="24"/>
                <w:szCs w:val="24"/>
                <w:lang w:val="en-US"/>
              </w:rPr>
              <w:t xml:space="preserve"> </w:t>
            </w:r>
            <w:r w:rsidRPr="00D56AAC">
              <w:rPr>
                <w:sz w:val="24"/>
                <w:szCs w:val="24"/>
              </w:rPr>
              <w:t>қосу</w:t>
            </w:r>
            <w:r w:rsidRPr="00D56AAC">
              <w:rPr>
                <w:sz w:val="24"/>
                <w:szCs w:val="24"/>
                <w:lang w:val="en-US"/>
              </w:rPr>
              <w:t>.</w:t>
            </w:r>
          </w:p>
          <w:p w:rsidR="002B7AD3" w:rsidRPr="00D56AAC" w:rsidRDefault="002B7AD3" w:rsidP="00F173AE">
            <w:pPr>
              <w:pStyle w:val="af7"/>
              <w:numPr>
                <w:ilvl w:val="0"/>
                <w:numId w:val="7"/>
              </w:numPr>
              <w:tabs>
                <w:tab w:val="left" w:pos="-250"/>
              </w:tabs>
              <w:ind w:left="0" w:firstLine="0"/>
              <w:jc w:val="both"/>
              <w:rPr>
                <w:bCs/>
                <w:color w:val="000000" w:themeColor="text1"/>
                <w:sz w:val="24"/>
                <w:szCs w:val="24"/>
                <w:shd w:val="clear" w:color="auto" w:fill="FFFFFF"/>
                <w:lang w:val="en-US"/>
              </w:rPr>
            </w:pPr>
            <w:r w:rsidRPr="00D56AAC">
              <w:rPr>
                <w:bCs/>
                <w:color w:val="000000" w:themeColor="text1"/>
                <w:sz w:val="24"/>
                <w:szCs w:val="24"/>
                <w:shd w:val="clear" w:color="auto" w:fill="FFFFFF"/>
              </w:rPr>
              <w:t>Корея</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Республикасы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Ауыл</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шаруашылығы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азық</w:t>
            </w:r>
            <w:r w:rsidRPr="00D56AAC">
              <w:rPr>
                <w:bCs/>
                <w:color w:val="000000" w:themeColor="text1"/>
                <w:sz w:val="24"/>
                <w:szCs w:val="24"/>
                <w:shd w:val="clear" w:color="auto" w:fill="FFFFFF"/>
                <w:lang w:val="en-US"/>
              </w:rPr>
              <w:t>-</w:t>
            </w:r>
            <w:r w:rsidRPr="00D56AAC">
              <w:rPr>
                <w:bCs/>
                <w:color w:val="000000" w:themeColor="text1"/>
                <w:sz w:val="24"/>
                <w:szCs w:val="24"/>
                <w:shd w:val="clear" w:color="auto" w:fill="FFFFFF"/>
              </w:rPr>
              <w:t>түлік</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және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ауылдық</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аудандар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министрлігінің</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жануарлар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мен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өсімдіктер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карантині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жөніндегі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агенттігі</w:t>
            </w:r>
            <w:r w:rsidRPr="00D56AAC">
              <w:rPr>
                <w:bCs/>
                <w:color w:val="000000" w:themeColor="text1"/>
                <w:sz w:val="24"/>
                <w:szCs w:val="24"/>
                <w:shd w:val="clear" w:color="auto" w:fill="FFFFFF"/>
                <w:lang w:val="en-US"/>
              </w:rPr>
              <w:t xml:space="preserve"> (APQA) (Mafra) </w:t>
            </w:r>
            <w:r w:rsidRPr="00D56AAC">
              <w:rPr>
                <w:bCs/>
                <w:color w:val="000000" w:themeColor="text1"/>
                <w:sz w:val="24"/>
                <w:szCs w:val="24"/>
                <w:shd w:val="clear" w:color="auto" w:fill="FFFFFF"/>
              </w:rPr>
              <w:t>фитосанитариялық</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тәуекелді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талдау</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нәтижелері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негізінде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Кореяның</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тыйым</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салынған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карантиндік</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зиянкестерінің</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бірі</w:t>
            </w:r>
            <w:r w:rsidRPr="00D56AAC">
              <w:rPr>
                <w:bCs/>
                <w:color w:val="000000" w:themeColor="text1"/>
                <w:sz w:val="24"/>
                <w:szCs w:val="24"/>
                <w:shd w:val="clear" w:color="auto" w:fill="FFFFFF"/>
                <w:lang w:val="en-US"/>
              </w:rPr>
              <w:t xml:space="preserve"> radopholus similis </w:t>
            </w:r>
            <w:r w:rsidRPr="00D56AAC">
              <w:rPr>
                <w:bCs/>
                <w:color w:val="000000" w:themeColor="text1"/>
                <w:sz w:val="24"/>
                <w:szCs w:val="24"/>
                <w:shd w:val="clear" w:color="auto" w:fill="FFFFFF"/>
              </w:rPr>
              <w:t>хост</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өсімдіктерін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қосты</w:t>
            </w:r>
            <w:r w:rsidRPr="00D56AAC">
              <w:rPr>
                <w:bCs/>
                <w:color w:val="000000" w:themeColor="text1"/>
                <w:sz w:val="24"/>
                <w:szCs w:val="24"/>
                <w:shd w:val="clear" w:color="auto" w:fill="FFFFFF"/>
                <w:lang w:val="en-US"/>
              </w:rPr>
              <w:t>.</w:t>
            </w:r>
          </w:p>
          <w:p w:rsidR="002B7AD3" w:rsidRPr="00D56AAC" w:rsidRDefault="002B7AD3" w:rsidP="00F173AE">
            <w:pPr>
              <w:pStyle w:val="af7"/>
              <w:tabs>
                <w:tab w:val="left" w:pos="-250"/>
              </w:tabs>
              <w:ind w:left="0"/>
              <w:jc w:val="both"/>
              <w:rPr>
                <w:bCs/>
                <w:color w:val="000000" w:themeColor="text1"/>
                <w:sz w:val="24"/>
                <w:szCs w:val="24"/>
                <w:shd w:val="clear" w:color="auto" w:fill="FFFFFF"/>
                <w:lang w:val="en-US"/>
              </w:rPr>
            </w:pPr>
            <w:r w:rsidRPr="00D56AAC">
              <w:rPr>
                <w:bCs/>
                <w:color w:val="000000" w:themeColor="text1"/>
                <w:sz w:val="24"/>
                <w:szCs w:val="24"/>
                <w:shd w:val="clear" w:color="auto" w:fill="FFFFFF"/>
              </w:rPr>
              <w:t>Төменде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көрсетілген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өңірлерден</w:t>
            </w:r>
            <w:r w:rsidRPr="00D56AAC">
              <w:rPr>
                <w:bCs/>
                <w:color w:val="000000" w:themeColor="text1"/>
                <w:sz w:val="24"/>
                <w:szCs w:val="24"/>
                <w:shd w:val="clear" w:color="auto" w:fill="FFFFFF"/>
                <w:lang w:val="en-US"/>
              </w:rPr>
              <w:t xml:space="preserve"> Alpinia spp </w:t>
            </w:r>
            <w:r w:rsidRPr="00D56AAC">
              <w:rPr>
                <w:bCs/>
                <w:color w:val="000000" w:themeColor="text1"/>
                <w:sz w:val="24"/>
                <w:szCs w:val="24"/>
                <w:shd w:val="clear" w:color="auto" w:fill="FFFFFF"/>
              </w:rPr>
              <w:t>тірі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және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жаңа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жер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асты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бөлшектерін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әкелуге</w:t>
            </w:r>
            <w:r w:rsidRPr="00D56AAC">
              <w:rPr>
                <w:bCs/>
                <w:color w:val="000000" w:themeColor="text1"/>
                <w:sz w:val="24"/>
                <w:szCs w:val="24"/>
                <w:shd w:val="clear" w:color="auto" w:fill="FFFFFF"/>
                <w:lang w:val="en-US"/>
              </w:rPr>
              <w:t xml:space="preserve"> 2021 </w:t>
            </w:r>
            <w:r w:rsidRPr="00D56AAC">
              <w:rPr>
                <w:bCs/>
                <w:color w:val="000000" w:themeColor="text1"/>
                <w:sz w:val="24"/>
                <w:szCs w:val="24"/>
                <w:shd w:val="clear" w:color="auto" w:fill="FFFFFF"/>
              </w:rPr>
              <w:t>жылғы</w:t>
            </w:r>
            <w:r w:rsidRPr="00D56AAC">
              <w:rPr>
                <w:bCs/>
                <w:color w:val="000000" w:themeColor="text1"/>
                <w:sz w:val="24"/>
                <w:szCs w:val="24"/>
                <w:shd w:val="clear" w:color="auto" w:fill="FFFFFF"/>
                <w:lang w:val="en-US"/>
              </w:rPr>
              <w:t xml:space="preserve"> 20 </w:t>
            </w:r>
            <w:r w:rsidRPr="00D56AAC">
              <w:rPr>
                <w:bCs/>
                <w:color w:val="000000" w:themeColor="text1"/>
                <w:sz w:val="24"/>
                <w:szCs w:val="24"/>
                <w:shd w:val="clear" w:color="auto" w:fill="FFFFFF"/>
              </w:rPr>
              <w:t>шілдеде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және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осы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күннен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кейін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жіберілген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фитосанитариялық</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сертификаты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бар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жүктерді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әкелуге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тыйым</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салынады</w:t>
            </w:r>
            <w:r w:rsidRPr="00D56AAC">
              <w:rPr>
                <w:bCs/>
                <w:color w:val="000000" w:themeColor="text1"/>
                <w:sz w:val="24"/>
                <w:szCs w:val="24"/>
                <w:shd w:val="clear" w:color="auto" w:fill="FFFFFF"/>
                <w:lang w:val="en-US"/>
              </w:rPr>
              <w:t>.</w:t>
            </w:r>
          </w:p>
          <w:p w:rsidR="002B7AD3" w:rsidRPr="00D56AAC" w:rsidRDefault="002B7AD3" w:rsidP="00F173AE">
            <w:pPr>
              <w:pStyle w:val="af7"/>
              <w:numPr>
                <w:ilvl w:val="0"/>
                <w:numId w:val="7"/>
              </w:numPr>
              <w:tabs>
                <w:tab w:val="left" w:pos="-250"/>
              </w:tabs>
              <w:ind w:left="0" w:firstLine="0"/>
              <w:jc w:val="both"/>
              <w:rPr>
                <w:bCs/>
                <w:color w:val="000000" w:themeColor="text1"/>
                <w:sz w:val="24"/>
                <w:szCs w:val="24"/>
                <w:shd w:val="clear" w:color="auto" w:fill="FFFFFF"/>
                <w:lang w:val="en-US"/>
              </w:rPr>
            </w:pPr>
            <w:r w:rsidRPr="00D56AAC">
              <w:rPr>
                <w:bCs/>
                <w:color w:val="000000" w:themeColor="text1"/>
                <w:sz w:val="24"/>
                <w:szCs w:val="24"/>
                <w:shd w:val="clear" w:color="auto" w:fill="FFFFFF"/>
              </w:rPr>
              <w:t>Қамтылған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өнімдер</w:t>
            </w:r>
            <w:r w:rsidRPr="00D56AAC">
              <w:rPr>
                <w:bCs/>
                <w:color w:val="000000" w:themeColor="text1"/>
                <w:sz w:val="24"/>
                <w:szCs w:val="24"/>
                <w:shd w:val="clear" w:color="auto" w:fill="FFFFFF"/>
                <w:lang w:val="en-US"/>
              </w:rPr>
              <w:t>: Radopholus similis-</w:t>
            </w:r>
            <w:r w:rsidRPr="00D56AAC">
              <w:rPr>
                <w:bCs/>
                <w:color w:val="000000" w:themeColor="text1"/>
                <w:sz w:val="24"/>
                <w:szCs w:val="24"/>
                <w:shd w:val="clear" w:color="auto" w:fill="FFFFFF"/>
              </w:rPr>
              <w:t>пен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байланысты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негізгі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өсімдіктердің</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тиісті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бөліктері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ағылшын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тілінде</w:t>
            </w:r>
            <w:r w:rsidRPr="00D56AAC">
              <w:rPr>
                <w:bCs/>
                <w:color w:val="000000" w:themeColor="text1"/>
                <w:sz w:val="24"/>
                <w:szCs w:val="24"/>
                <w:shd w:val="clear" w:color="auto" w:fill="FFFFFF"/>
                <w:lang w:val="en-US"/>
              </w:rPr>
              <w:t xml:space="preserve">, 1 </w:t>
            </w:r>
            <w:r w:rsidRPr="00D56AAC">
              <w:rPr>
                <w:bCs/>
                <w:color w:val="000000" w:themeColor="text1"/>
                <w:sz w:val="24"/>
                <w:szCs w:val="24"/>
                <w:shd w:val="clear" w:color="auto" w:fill="FFFFFF"/>
              </w:rPr>
              <w:t>бет</w:t>
            </w:r>
            <w:r w:rsidRPr="00D56AAC">
              <w:rPr>
                <w:bCs/>
                <w:color w:val="000000" w:themeColor="text1"/>
                <w:sz w:val="24"/>
                <w:szCs w:val="24"/>
                <w:shd w:val="clear" w:color="auto" w:fill="FFFFFF"/>
                <w:lang w:val="en-US"/>
              </w:rPr>
              <w:t>).</w:t>
            </w:r>
          </w:p>
          <w:p w:rsidR="002B7AD3" w:rsidRPr="00D56AAC" w:rsidRDefault="002B7AD3" w:rsidP="00F173AE">
            <w:pPr>
              <w:tabs>
                <w:tab w:val="left" w:pos="-250"/>
              </w:tabs>
              <w:jc w:val="both"/>
              <w:rPr>
                <w:bCs/>
                <w:color w:val="000000" w:themeColor="text1"/>
                <w:sz w:val="24"/>
                <w:szCs w:val="24"/>
                <w:shd w:val="clear" w:color="auto" w:fill="FFFFFF"/>
                <w:lang w:val="en-US"/>
              </w:rPr>
            </w:pPr>
            <w:r w:rsidRPr="00D56AAC">
              <w:rPr>
                <w:bCs/>
                <w:color w:val="000000" w:themeColor="text1"/>
                <w:sz w:val="24"/>
                <w:szCs w:val="24"/>
                <w:shd w:val="clear" w:color="auto" w:fill="FFFFFF"/>
              </w:rPr>
              <w:lastRenderedPageBreak/>
              <w:t>қаншалықты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орынды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немесе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іс</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жүзінде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мүмкін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болса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әсер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етуі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мүмкін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өңірлер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немесе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елдер</w:t>
            </w:r>
            <w:r w:rsidRPr="00D56AAC">
              <w:rPr>
                <w:bCs/>
                <w:color w:val="000000" w:themeColor="text1"/>
                <w:sz w:val="24"/>
                <w:szCs w:val="24"/>
                <w:shd w:val="clear" w:color="auto" w:fill="FFFFFF"/>
                <w:lang w:val="en-US"/>
              </w:rPr>
              <w:t>:</w:t>
            </w:r>
          </w:p>
          <w:p w:rsidR="002B7AD3" w:rsidRPr="00D56AAC" w:rsidRDefault="002B7AD3" w:rsidP="00F173AE">
            <w:pPr>
              <w:pStyle w:val="af7"/>
              <w:tabs>
                <w:tab w:val="left" w:pos="-250"/>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w:t>
            </w:r>
            <w:r w:rsidRPr="00D56AAC">
              <w:rPr>
                <w:sz w:val="24"/>
                <w:szCs w:val="24"/>
              </w:rPr>
              <w:t xml:space="preserve"> </w:t>
            </w:r>
            <w:r w:rsidRPr="00D56AAC">
              <w:rPr>
                <w:bCs/>
                <w:color w:val="000000" w:themeColor="text1"/>
                <w:sz w:val="24"/>
                <w:szCs w:val="24"/>
                <w:shd w:val="clear" w:color="auto" w:fill="FFFFFF"/>
              </w:rPr>
              <w:t>Солтүстік Америка: Канада, Мексика, Америка Құрама Штаттары.</w:t>
            </w:r>
          </w:p>
          <w:p w:rsidR="002B7AD3" w:rsidRPr="00D56AAC" w:rsidRDefault="002B7AD3" w:rsidP="00F173AE">
            <w:pPr>
              <w:pStyle w:val="af7"/>
              <w:tabs>
                <w:tab w:val="left" w:pos="-250"/>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 Орталық Америка: барлық елдер.</w:t>
            </w:r>
          </w:p>
          <w:p w:rsidR="002B7AD3" w:rsidRPr="00D56AAC" w:rsidRDefault="002B7AD3" w:rsidP="00F173AE">
            <w:pPr>
              <w:pStyle w:val="af7"/>
              <w:tabs>
                <w:tab w:val="left" w:pos="-250"/>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 Оңтүстік Америка: барлық елдер.</w:t>
            </w:r>
          </w:p>
          <w:p w:rsidR="002B7AD3" w:rsidRPr="00D56AAC" w:rsidRDefault="002B7AD3" w:rsidP="00F173AE">
            <w:pPr>
              <w:pStyle w:val="af7"/>
              <w:tabs>
                <w:tab w:val="left" w:pos="-250"/>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 Африка: барлық елдер.</w:t>
            </w:r>
          </w:p>
          <w:p w:rsidR="002B7AD3" w:rsidRPr="00D56AAC" w:rsidRDefault="002B7AD3" w:rsidP="00F173AE">
            <w:pPr>
              <w:pStyle w:val="af7"/>
              <w:tabs>
                <w:tab w:val="left" w:pos="-250"/>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 Азия: Бруней-Даруссалам, Қытай (тыйым салынған аймақтар: Гуандун провинциясындағы Гуанчжоу, Маомин қаласы және Шэньчжэнь қаласы, Фуцзянь провинциясы; Гонконг, Қытай), Үндістан, Индонезия, Жапония, Ливан Республикасы, Малайзия, Оман, Пәкістан, Филиппин, Сингапур, Шри-Ланка, Қытай Тайпэй, Таиланд, Йемен</w:t>
            </w:r>
          </w:p>
          <w:p w:rsidR="002B7AD3" w:rsidRPr="00D56AAC" w:rsidRDefault="002B7AD3" w:rsidP="00F173AE">
            <w:pPr>
              <w:pStyle w:val="af7"/>
              <w:tabs>
                <w:tab w:val="left" w:pos="-250"/>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 Еуропа: Бельгия, Дания, Франция, Германия, Италия, Нидерланды, Польша, Португалия, Словения, Швеция, Ұлыбритания.</w:t>
            </w:r>
          </w:p>
          <w:p w:rsidR="002B7AD3" w:rsidRPr="00D56AAC" w:rsidRDefault="002B7AD3" w:rsidP="00F173AE">
            <w:pPr>
              <w:pStyle w:val="af7"/>
              <w:tabs>
                <w:tab w:val="left" w:pos="-250"/>
              </w:tabs>
              <w:ind w:left="0"/>
              <w:jc w:val="both"/>
              <w:rPr>
                <w:bCs/>
                <w:color w:val="000000" w:themeColor="text1"/>
                <w:sz w:val="24"/>
                <w:szCs w:val="24"/>
                <w:shd w:val="clear" w:color="auto" w:fill="FFFFFF"/>
              </w:rPr>
            </w:pPr>
            <w:r w:rsidRPr="00D56AAC">
              <w:rPr>
                <w:bCs/>
                <w:color w:val="000000" w:themeColor="text1"/>
                <w:sz w:val="24"/>
                <w:szCs w:val="24"/>
                <w:shd w:val="clear" w:color="auto" w:fill="FFFFFF"/>
              </w:rPr>
              <w:t>• Океания және Тынық мұхит: Австралия (Тасманиядан басқа), Кук аралдары, Фиджи, Гуам, Гавай аралдары, Микронезия, Жаңа Каледония, Жаңа Зеландия, Ниуэ, Норфолк аралы, Палау, Папуа-Жаңа Гвинея, Полинезия, американдық Самоа, Соломон аралдары, Тонга</w:t>
            </w:r>
          </w:p>
          <w:p w:rsidR="002B7AD3" w:rsidRPr="00D56AAC" w:rsidRDefault="002B7AD3" w:rsidP="00F173AE">
            <w:pPr>
              <w:pStyle w:val="af7"/>
              <w:tabs>
                <w:tab w:val="left" w:pos="-250"/>
              </w:tabs>
              <w:ind w:left="0"/>
              <w:jc w:val="both"/>
              <w:rPr>
                <w:bCs/>
                <w:color w:val="000000" w:themeColor="text1"/>
                <w:sz w:val="24"/>
                <w:szCs w:val="24"/>
                <w:shd w:val="clear" w:color="auto" w:fill="FFFFFF"/>
              </w:rPr>
            </w:pPr>
            <w:r w:rsidRPr="00D56AAC">
              <w:rPr>
                <w:bCs/>
                <w:color w:val="000000" w:themeColor="text1"/>
                <w:sz w:val="24"/>
                <w:szCs w:val="24"/>
                <w:shd w:val="clear" w:color="auto" w:fill="FFFFFF"/>
                <w:lang w:val="en-US"/>
              </w:rPr>
              <w:t>https</w:t>
            </w:r>
            <w:r w:rsidRPr="00D56AAC">
              <w:rPr>
                <w:bCs/>
                <w:color w:val="000000" w:themeColor="text1"/>
                <w:sz w:val="24"/>
                <w:szCs w:val="24"/>
                <w:shd w:val="clear" w:color="auto" w:fill="FFFFFF"/>
              </w:rPr>
              <w:t>://</w:t>
            </w:r>
            <w:r w:rsidRPr="00D56AAC">
              <w:rPr>
                <w:bCs/>
                <w:color w:val="000000" w:themeColor="text1"/>
                <w:sz w:val="24"/>
                <w:szCs w:val="24"/>
                <w:shd w:val="clear" w:color="auto" w:fill="FFFFFF"/>
                <w:lang w:val="en-US"/>
              </w:rPr>
              <w:t>members</w:t>
            </w:r>
            <w:r w:rsidRPr="00D56AAC">
              <w:rPr>
                <w:bCs/>
                <w:color w:val="000000" w:themeColor="text1"/>
                <w:sz w:val="24"/>
                <w:szCs w:val="24"/>
                <w:shd w:val="clear" w:color="auto" w:fill="FFFFFF"/>
              </w:rPr>
              <w:t>.</w:t>
            </w:r>
            <w:r w:rsidRPr="00D56AAC">
              <w:rPr>
                <w:bCs/>
                <w:color w:val="000000" w:themeColor="text1"/>
                <w:sz w:val="24"/>
                <w:szCs w:val="24"/>
                <w:shd w:val="clear" w:color="auto" w:fill="FFFFFF"/>
                <w:lang w:val="en-US"/>
              </w:rPr>
              <w:t>wto</w:t>
            </w:r>
            <w:r w:rsidRPr="00D56AAC">
              <w:rPr>
                <w:bCs/>
                <w:color w:val="000000" w:themeColor="text1"/>
                <w:sz w:val="24"/>
                <w:szCs w:val="24"/>
                <w:shd w:val="clear" w:color="auto" w:fill="FFFFFF"/>
              </w:rPr>
              <w:t>.</w:t>
            </w:r>
            <w:r w:rsidRPr="00D56AAC">
              <w:rPr>
                <w:bCs/>
                <w:color w:val="000000" w:themeColor="text1"/>
                <w:sz w:val="24"/>
                <w:szCs w:val="24"/>
                <w:shd w:val="clear" w:color="auto" w:fill="FFFFFF"/>
                <w:lang w:val="en-US"/>
              </w:rPr>
              <w:t>org</w:t>
            </w:r>
            <w:r w:rsidRPr="00D56AAC">
              <w:rPr>
                <w:bCs/>
                <w:color w:val="000000" w:themeColor="text1"/>
                <w:sz w:val="24"/>
                <w:szCs w:val="24"/>
                <w:shd w:val="clear" w:color="auto" w:fill="FFFFFF"/>
              </w:rPr>
              <w:t>/</w:t>
            </w:r>
            <w:r w:rsidRPr="00D56AAC">
              <w:rPr>
                <w:bCs/>
                <w:color w:val="000000" w:themeColor="text1"/>
                <w:sz w:val="24"/>
                <w:szCs w:val="24"/>
                <w:shd w:val="clear" w:color="auto" w:fill="FFFFFF"/>
                <w:lang w:val="en-US"/>
              </w:rPr>
              <w:t>crnattachments</w:t>
            </w:r>
            <w:r w:rsidRPr="00D56AAC">
              <w:rPr>
                <w:bCs/>
                <w:color w:val="000000" w:themeColor="text1"/>
                <w:sz w:val="24"/>
                <w:szCs w:val="24"/>
                <w:shd w:val="clear" w:color="auto" w:fill="FFFFFF"/>
              </w:rPr>
              <w:t>/2021/</w:t>
            </w:r>
            <w:r w:rsidRPr="00D56AAC">
              <w:rPr>
                <w:bCs/>
                <w:color w:val="000000" w:themeColor="text1"/>
                <w:sz w:val="24"/>
                <w:szCs w:val="24"/>
                <w:shd w:val="clear" w:color="auto" w:fill="FFFFFF"/>
                <w:lang w:val="en-US"/>
              </w:rPr>
              <w:t>SPS</w:t>
            </w:r>
            <w:r w:rsidRPr="00D56AAC">
              <w:rPr>
                <w:bCs/>
                <w:color w:val="000000" w:themeColor="text1"/>
                <w:sz w:val="24"/>
                <w:szCs w:val="24"/>
                <w:shd w:val="clear" w:color="auto" w:fill="FFFFFF"/>
              </w:rPr>
              <w:t>/</w:t>
            </w:r>
            <w:r w:rsidRPr="00D56AAC">
              <w:rPr>
                <w:bCs/>
                <w:color w:val="000000" w:themeColor="text1"/>
                <w:sz w:val="24"/>
                <w:szCs w:val="24"/>
                <w:shd w:val="clear" w:color="auto" w:fill="FFFFFF"/>
                <w:lang w:val="en-US"/>
              </w:rPr>
              <w:t>KOR</w:t>
            </w:r>
            <w:r w:rsidRPr="00D56AAC">
              <w:rPr>
                <w:bCs/>
                <w:color w:val="000000" w:themeColor="text1"/>
                <w:sz w:val="24"/>
                <w:szCs w:val="24"/>
                <w:shd w:val="clear" w:color="auto" w:fill="FFFFFF"/>
              </w:rPr>
              <w:t>/21_4711_00_</w:t>
            </w:r>
            <w:r w:rsidRPr="00D56AAC">
              <w:rPr>
                <w:bCs/>
                <w:color w:val="000000" w:themeColor="text1"/>
                <w:sz w:val="24"/>
                <w:szCs w:val="24"/>
                <w:shd w:val="clear" w:color="auto" w:fill="FFFFFF"/>
                <w:lang w:val="en-US"/>
              </w:rPr>
              <w:t>e</w:t>
            </w:r>
            <w:r w:rsidRPr="00D56AAC">
              <w:rPr>
                <w:bCs/>
                <w:color w:val="000000" w:themeColor="text1"/>
                <w:sz w:val="24"/>
                <w:szCs w:val="24"/>
                <w:shd w:val="clear" w:color="auto" w:fill="FFFFFF"/>
              </w:rPr>
              <w:t>.</w:t>
            </w:r>
            <w:r w:rsidRPr="00D56AAC">
              <w:rPr>
                <w:bCs/>
                <w:color w:val="000000" w:themeColor="text1"/>
                <w:sz w:val="24"/>
                <w:szCs w:val="24"/>
                <w:shd w:val="clear" w:color="auto" w:fill="FFFFFF"/>
                <w:lang w:val="en-US"/>
              </w:rPr>
              <w:t>pdf</w:t>
            </w: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122DC5">
        <w:trPr>
          <w:trHeight w:val="219"/>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en-US"/>
              </w:rPr>
            </w:pPr>
            <w:r w:rsidRPr="00D56AAC">
              <w:rPr>
                <w:sz w:val="24"/>
                <w:szCs w:val="24"/>
              </w:rPr>
              <w:t>15 шілде 2021</w:t>
            </w:r>
          </w:p>
        </w:tc>
        <w:tc>
          <w:tcPr>
            <w:tcW w:w="5811" w:type="dxa"/>
            <w:shd w:val="clear" w:color="auto" w:fill="auto"/>
          </w:tcPr>
          <w:p w:rsidR="002B7AD3" w:rsidRPr="00D56AAC" w:rsidRDefault="002B7AD3" w:rsidP="00F173AE">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jc w:val="both"/>
              <w:rPr>
                <w:color w:val="000000" w:themeColor="text1"/>
                <w:sz w:val="24"/>
                <w:szCs w:val="24"/>
                <w:lang w:val="en-US"/>
              </w:rPr>
            </w:pPr>
            <w:r w:rsidRPr="00D56AAC">
              <w:rPr>
                <w:sz w:val="24"/>
                <w:szCs w:val="24"/>
              </w:rPr>
              <w:t>Корея Республикасы</w:t>
            </w:r>
          </w:p>
        </w:tc>
        <w:tc>
          <w:tcPr>
            <w:tcW w:w="5811" w:type="dxa"/>
            <w:shd w:val="clear" w:color="auto" w:fill="auto"/>
          </w:tcPr>
          <w:p w:rsidR="002B7AD3" w:rsidRPr="00D56AAC" w:rsidRDefault="002B7AD3" w:rsidP="00F173AE">
            <w:pPr>
              <w:pStyle w:val="af7"/>
              <w:tabs>
                <w:tab w:val="left" w:pos="-250"/>
              </w:tabs>
              <w:ind w:left="0"/>
              <w:jc w:val="both"/>
              <w:rPr>
                <w:bCs/>
                <w:color w:val="000000" w:themeColor="text1"/>
                <w:sz w:val="24"/>
                <w:szCs w:val="24"/>
                <w:shd w:val="clear" w:color="auto" w:fill="FFFFFF"/>
                <w:lang w:val="kk-KZ"/>
              </w:rPr>
            </w:pP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830A1D">
        <w:trPr>
          <w:trHeight w:val="4437"/>
        </w:trPr>
        <w:tc>
          <w:tcPr>
            <w:tcW w:w="709" w:type="dxa"/>
            <w:vMerge w:val="restart"/>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jc w:val="both"/>
              <w:rPr>
                <w:b/>
                <w:color w:val="000000" w:themeColor="text1"/>
                <w:sz w:val="24"/>
                <w:szCs w:val="24"/>
                <w:lang w:val="en-US"/>
              </w:rPr>
            </w:pPr>
            <w:r w:rsidRPr="00D56AAC">
              <w:rPr>
                <w:b/>
                <w:color w:val="000000" w:themeColor="text1"/>
                <w:sz w:val="24"/>
                <w:szCs w:val="24"/>
                <w:lang w:val="en-US"/>
              </w:rPr>
              <w:t>G/SPS/N/GBR/6/Add.1</w:t>
            </w:r>
          </w:p>
          <w:p w:rsidR="002B7AD3" w:rsidRPr="00D56AAC" w:rsidRDefault="002B7AD3" w:rsidP="00F173AE">
            <w:pPr>
              <w:pBdr>
                <w:between w:val="single" w:sz="6" w:space="1" w:color="auto"/>
              </w:pBdr>
              <w:jc w:val="both"/>
              <w:rPr>
                <w:color w:val="000000" w:themeColor="text1"/>
                <w:sz w:val="24"/>
                <w:szCs w:val="24"/>
                <w:lang w:val="en-US"/>
              </w:rPr>
            </w:pPr>
          </w:p>
        </w:tc>
        <w:tc>
          <w:tcPr>
            <w:tcW w:w="5811" w:type="dxa"/>
            <w:shd w:val="clear" w:color="auto" w:fill="auto"/>
          </w:tcPr>
          <w:p w:rsidR="002B7AD3" w:rsidRPr="00D56AAC" w:rsidRDefault="002B7AD3" w:rsidP="00F173AE">
            <w:pPr>
              <w:pStyle w:val="af7"/>
              <w:tabs>
                <w:tab w:val="left" w:pos="-250"/>
              </w:tabs>
              <w:ind w:left="0"/>
              <w:jc w:val="both"/>
              <w:rPr>
                <w:bCs/>
                <w:color w:val="000000" w:themeColor="text1"/>
                <w:sz w:val="24"/>
                <w:szCs w:val="24"/>
                <w:shd w:val="clear" w:color="auto" w:fill="FFFFFF"/>
                <w:lang w:val="en-US"/>
              </w:rPr>
            </w:pPr>
            <w:r w:rsidRPr="00D56AAC">
              <w:rPr>
                <w:bCs/>
                <w:color w:val="000000" w:themeColor="text1"/>
                <w:sz w:val="24"/>
                <w:szCs w:val="24"/>
                <w:shd w:val="clear" w:color="auto" w:fill="FFFFFF"/>
                <w:lang w:val="en-US"/>
              </w:rPr>
              <w:t xml:space="preserve">2021 </w:t>
            </w:r>
            <w:r w:rsidRPr="00D56AAC">
              <w:rPr>
                <w:bCs/>
                <w:color w:val="000000" w:themeColor="text1"/>
                <w:sz w:val="24"/>
                <w:szCs w:val="24"/>
                <w:shd w:val="clear" w:color="auto" w:fill="FFFFFF"/>
              </w:rPr>
              <w:t>жылғы</w:t>
            </w:r>
            <w:r w:rsidRPr="00D56AAC">
              <w:rPr>
                <w:bCs/>
                <w:color w:val="000000" w:themeColor="text1"/>
                <w:sz w:val="24"/>
                <w:szCs w:val="24"/>
                <w:shd w:val="clear" w:color="auto" w:fill="FFFFFF"/>
                <w:lang w:val="en-US"/>
              </w:rPr>
              <w:t xml:space="preserve"> 15 </w:t>
            </w:r>
            <w:r w:rsidRPr="00D56AAC">
              <w:rPr>
                <w:bCs/>
                <w:color w:val="000000" w:themeColor="text1"/>
                <w:sz w:val="24"/>
                <w:szCs w:val="24"/>
                <w:shd w:val="clear" w:color="auto" w:fill="FFFFFF"/>
              </w:rPr>
              <w:t>шілдеде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алынған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келесі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хабарлама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Ұлыбритания</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делегациясының</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өтініші</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бойынша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таратылады</w:t>
            </w:r>
            <w:r w:rsidRPr="00D56AAC">
              <w:rPr>
                <w:bCs/>
                <w:color w:val="000000" w:themeColor="text1"/>
                <w:sz w:val="24"/>
                <w:szCs w:val="24"/>
                <w:shd w:val="clear" w:color="auto" w:fill="FFFFFF"/>
                <w:lang w:val="en-US"/>
              </w:rPr>
              <w:t>.</w:t>
            </w:r>
          </w:p>
          <w:p w:rsidR="002B7AD3" w:rsidRPr="00D56AAC" w:rsidRDefault="002B7AD3" w:rsidP="00F173AE">
            <w:pPr>
              <w:pStyle w:val="af7"/>
              <w:tabs>
                <w:tab w:val="left" w:pos="-250"/>
              </w:tabs>
              <w:ind w:left="0"/>
              <w:jc w:val="both"/>
              <w:rPr>
                <w:bCs/>
                <w:color w:val="000000" w:themeColor="text1"/>
                <w:sz w:val="24"/>
                <w:szCs w:val="24"/>
                <w:shd w:val="clear" w:color="auto" w:fill="FFFFFF"/>
                <w:lang w:val="en-US"/>
              </w:rPr>
            </w:pPr>
            <w:r w:rsidRPr="00D56AAC">
              <w:rPr>
                <w:bCs/>
                <w:color w:val="000000" w:themeColor="text1"/>
                <w:sz w:val="24"/>
                <w:szCs w:val="24"/>
                <w:shd w:val="clear" w:color="auto" w:fill="FFFFFF"/>
              </w:rPr>
              <w:t>Ұлыбританияның</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жарғылық</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тізіліміне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түзетулер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енгізетін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диметоат</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пен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ометоатқа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арналған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Ұлыбританияның</w:t>
            </w:r>
            <w:r w:rsidRPr="00D56AAC">
              <w:rPr>
                <w:bCs/>
                <w:color w:val="000000" w:themeColor="text1"/>
                <w:sz w:val="24"/>
                <w:szCs w:val="24"/>
                <w:shd w:val="clear" w:color="auto" w:fill="FFFFFF"/>
                <w:lang w:val="en-US"/>
              </w:rPr>
              <w:t xml:space="preserve"> MRL </w:t>
            </w:r>
            <w:r w:rsidRPr="00D56AAC">
              <w:rPr>
                <w:bCs/>
                <w:color w:val="000000" w:themeColor="text1"/>
                <w:sz w:val="24"/>
                <w:szCs w:val="24"/>
                <w:shd w:val="clear" w:color="auto" w:fill="FFFFFF"/>
              </w:rPr>
              <w:t>бойынша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шешімі</w:t>
            </w:r>
            <w:r w:rsidRPr="00D56AAC">
              <w:rPr>
                <w:bCs/>
                <w:color w:val="000000" w:themeColor="text1"/>
                <w:sz w:val="24"/>
                <w:szCs w:val="24"/>
                <w:shd w:val="clear" w:color="auto" w:fill="FFFFFF"/>
                <w:lang w:val="en-US"/>
              </w:rPr>
              <w:t>.</w:t>
            </w:r>
          </w:p>
          <w:p w:rsidR="002B7AD3" w:rsidRPr="00D56AAC" w:rsidRDefault="002B7AD3" w:rsidP="00F173AE">
            <w:pPr>
              <w:pStyle w:val="af7"/>
              <w:tabs>
                <w:tab w:val="left" w:pos="-250"/>
              </w:tabs>
              <w:ind w:left="0"/>
              <w:jc w:val="both"/>
              <w:rPr>
                <w:bCs/>
                <w:color w:val="000000" w:themeColor="text1"/>
                <w:sz w:val="24"/>
                <w:szCs w:val="24"/>
                <w:shd w:val="clear" w:color="auto" w:fill="FFFFFF"/>
                <w:lang w:val="en-US"/>
              </w:rPr>
            </w:pPr>
            <w:r w:rsidRPr="00D56AAC">
              <w:rPr>
                <w:bCs/>
                <w:color w:val="000000" w:themeColor="text1"/>
                <w:sz w:val="24"/>
                <w:szCs w:val="24"/>
                <w:shd w:val="clear" w:color="auto" w:fill="FFFFFF"/>
                <w:lang w:val="en-US"/>
              </w:rPr>
              <w:t xml:space="preserve">G / SPS / N / GBR / 6 (15 </w:t>
            </w:r>
            <w:r w:rsidRPr="00D56AAC">
              <w:rPr>
                <w:bCs/>
                <w:color w:val="000000" w:themeColor="text1"/>
                <w:sz w:val="24"/>
                <w:szCs w:val="24"/>
                <w:shd w:val="clear" w:color="auto" w:fill="FFFFFF"/>
              </w:rPr>
              <w:t>наурыз</w:t>
            </w:r>
            <w:r w:rsidRPr="00D56AAC">
              <w:rPr>
                <w:bCs/>
                <w:color w:val="000000" w:themeColor="text1"/>
                <w:sz w:val="24"/>
                <w:szCs w:val="24"/>
                <w:shd w:val="clear" w:color="auto" w:fill="FFFFFF"/>
                <w:lang w:val="en-US"/>
              </w:rPr>
              <w:t xml:space="preserve"> 2021 </w:t>
            </w:r>
            <w:r w:rsidRPr="00D56AAC">
              <w:rPr>
                <w:bCs/>
                <w:color w:val="000000" w:themeColor="text1"/>
                <w:sz w:val="24"/>
                <w:szCs w:val="24"/>
                <w:shd w:val="clear" w:color="auto" w:fill="FFFFFF"/>
              </w:rPr>
              <w:t>ж</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туралы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ұсыныс</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енді</w:t>
            </w:r>
            <w:r w:rsidRPr="00D56AAC">
              <w:rPr>
                <w:bCs/>
                <w:color w:val="000000" w:themeColor="text1"/>
                <w:sz w:val="24"/>
                <w:szCs w:val="24"/>
                <w:shd w:val="clear" w:color="auto" w:fill="FFFFFF"/>
                <w:lang w:val="en-US"/>
              </w:rPr>
              <w:t xml:space="preserve"> GB MRL </w:t>
            </w:r>
            <w:r w:rsidRPr="00D56AAC">
              <w:rPr>
                <w:bCs/>
                <w:color w:val="000000" w:themeColor="text1"/>
                <w:sz w:val="24"/>
                <w:szCs w:val="24"/>
                <w:shd w:val="clear" w:color="auto" w:fill="FFFFFF"/>
              </w:rPr>
              <w:t>шешімімен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қабылданды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шешім</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нөмірі</w:t>
            </w:r>
            <w:r w:rsidRPr="00D56AAC">
              <w:rPr>
                <w:bCs/>
                <w:color w:val="000000" w:themeColor="text1"/>
                <w:sz w:val="24"/>
                <w:szCs w:val="24"/>
                <w:shd w:val="clear" w:color="auto" w:fill="FFFFFF"/>
                <w:lang w:val="en-US"/>
              </w:rPr>
              <w:t xml:space="preserve"> GB MRL 2021/003. </w:t>
            </w:r>
            <w:r w:rsidRPr="00D56AAC">
              <w:rPr>
                <w:bCs/>
                <w:color w:val="000000" w:themeColor="text1"/>
                <w:sz w:val="24"/>
                <w:szCs w:val="24"/>
                <w:shd w:val="clear" w:color="auto" w:fill="FFFFFF"/>
              </w:rPr>
              <w:t>Шешім</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ресми</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түрде</w:t>
            </w:r>
            <w:r w:rsidRPr="00D56AAC">
              <w:rPr>
                <w:bCs/>
                <w:color w:val="000000" w:themeColor="text1"/>
                <w:sz w:val="24"/>
                <w:szCs w:val="24"/>
                <w:shd w:val="clear" w:color="auto" w:fill="FFFFFF"/>
                <w:lang w:val="en-US"/>
              </w:rPr>
              <w:t xml:space="preserve"> 2021 </w:t>
            </w:r>
            <w:r w:rsidRPr="00D56AAC">
              <w:rPr>
                <w:bCs/>
                <w:color w:val="000000" w:themeColor="text1"/>
                <w:sz w:val="24"/>
                <w:szCs w:val="24"/>
                <w:shd w:val="clear" w:color="auto" w:fill="FFFFFF"/>
              </w:rPr>
              <w:t>жылдың</w:t>
            </w:r>
            <w:r w:rsidRPr="00D56AAC">
              <w:rPr>
                <w:bCs/>
                <w:color w:val="000000" w:themeColor="text1"/>
                <w:sz w:val="24"/>
                <w:szCs w:val="24"/>
                <w:shd w:val="clear" w:color="auto" w:fill="FFFFFF"/>
                <w:lang w:val="en-US"/>
              </w:rPr>
              <w:t xml:space="preserve"> 5 </w:t>
            </w:r>
            <w:r w:rsidRPr="00D56AAC">
              <w:rPr>
                <w:bCs/>
                <w:color w:val="000000" w:themeColor="text1"/>
                <w:sz w:val="24"/>
                <w:szCs w:val="24"/>
                <w:shd w:val="clear" w:color="auto" w:fill="FFFFFF"/>
              </w:rPr>
              <w:t>шілдесінде</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қабылданды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Қалдықтардың</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жаңа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максималды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деңгейі</w:t>
            </w:r>
            <w:r w:rsidRPr="00D56AAC">
              <w:rPr>
                <w:bCs/>
                <w:color w:val="000000" w:themeColor="text1"/>
                <w:sz w:val="24"/>
                <w:szCs w:val="24"/>
                <w:shd w:val="clear" w:color="auto" w:fill="FFFFFF"/>
                <w:lang w:val="en-US"/>
              </w:rPr>
              <w:t xml:space="preserve"> 2022 </w:t>
            </w:r>
            <w:r w:rsidRPr="00D56AAC">
              <w:rPr>
                <w:bCs/>
                <w:color w:val="000000" w:themeColor="text1"/>
                <w:sz w:val="24"/>
                <w:szCs w:val="24"/>
                <w:shd w:val="clear" w:color="auto" w:fill="FFFFFF"/>
              </w:rPr>
              <w:t>жылдың</w:t>
            </w:r>
            <w:r w:rsidRPr="00D56AAC">
              <w:rPr>
                <w:bCs/>
                <w:color w:val="000000" w:themeColor="text1"/>
                <w:sz w:val="24"/>
                <w:szCs w:val="24"/>
                <w:shd w:val="clear" w:color="auto" w:fill="FFFFFF"/>
                <w:lang w:val="en-US"/>
              </w:rPr>
              <w:t xml:space="preserve"> 5 </w:t>
            </w:r>
            <w:r w:rsidRPr="00D56AAC">
              <w:rPr>
                <w:bCs/>
                <w:color w:val="000000" w:themeColor="text1"/>
                <w:sz w:val="24"/>
                <w:szCs w:val="24"/>
                <w:shd w:val="clear" w:color="auto" w:fill="FFFFFF"/>
              </w:rPr>
              <w:t>қаңтарынан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бастап</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қолданылады</w:t>
            </w:r>
            <w:r w:rsidRPr="00D56AAC">
              <w:rPr>
                <w:bCs/>
                <w:color w:val="000000" w:themeColor="text1"/>
                <w:sz w:val="24"/>
                <w:szCs w:val="24"/>
                <w:shd w:val="clear" w:color="auto" w:fill="FFFFFF"/>
                <w:lang w:val="en-US"/>
              </w:rPr>
              <w:t>.</w:t>
            </w:r>
          </w:p>
          <w:p w:rsidR="002B7AD3" w:rsidRPr="00D56AAC" w:rsidRDefault="002B7AD3" w:rsidP="00F173AE">
            <w:pPr>
              <w:pStyle w:val="af7"/>
              <w:tabs>
                <w:tab w:val="left" w:pos="-250"/>
              </w:tabs>
              <w:ind w:left="0"/>
              <w:jc w:val="both"/>
              <w:rPr>
                <w:bCs/>
                <w:color w:val="000000" w:themeColor="text1"/>
                <w:sz w:val="24"/>
                <w:szCs w:val="24"/>
                <w:shd w:val="clear" w:color="auto" w:fill="FFFFFF"/>
                <w:lang w:val="en-US"/>
              </w:rPr>
            </w:pPr>
            <w:r w:rsidRPr="00D56AAC">
              <w:rPr>
                <w:bCs/>
                <w:color w:val="000000" w:themeColor="text1"/>
                <w:sz w:val="24"/>
                <w:szCs w:val="24"/>
                <w:shd w:val="clear" w:color="auto" w:fill="FFFFFF"/>
              </w:rPr>
              <w:t>Күндер</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бастапқыда</w:t>
            </w:r>
            <w:r w:rsidRPr="00D56AAC">
              <w:rPr>
                <w:bCs/>
                <w:color w:val="000000" w:themeColor="text1"/>
                <w:sz w:val="24"/>
                <w:szCs w:val="24"/>
                <w:shd w:val="clear" w:color="auto" w:fill="FFFFFF"/>
                <w:lang w:val="en-US"/>
              </w:rPr>
              <w:t xml:space="preserve"> 3 </w:t>
            </w:r>
            <w:r w:rsidRPr="00D56AAC">
              <w:rPr>
                <w:bCs/>
                <w:color w:val="000000" w:themeColor="text1"/>
                <w:sz w:val="24"/>
                <w:szCs w:val="24"/>
                <w:shd w:val="clear" w:color="auto" w:fill="FFFFFF"/>
              </w:rPr>
              <w:t>жылдың</w:t>
            </w:r>
            <w:r w:rsidRPr="00D56AAC">
              <w:rPr>
                <w:bCs/>
                <w:color w:val="000000" w:themeColor="text1"/>
                <w:sz w:val="24"/>
                <w:szCs w:val="24"/>
                <w:shd w:val="clear" w:color="auto" w:fill="FFFFFF"/>
                <w:lang w:val="en-US"/>
              </w:rPr>
              <w:t xml:space="preserve"> 2021 </w:t>
            </w:r>
            <w:r w:rsidRPr="00D56AAC">
              <w:rPr>
                <w:bCs/>
                <w:color w:val="000000" w:themeColor="text1"/>
                <w:sz w:val="24"/>
                <w:szCs w:val="24"/>
                <w:shd w:val="clear" w:color="auto" w:fill="FFFFFF"/>
              </w:rPr>
              <w:t>маусымы</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мен</w:t>
            </w:r>
            <w:r w:rsidRPr="00D56AAC">
              <w:rPr>
                <w:bCs/>
                <w:color w:val="000000" w:themeColor="text1"/>
                <w:sz w:val="24"/>
                <w:szCs w:val="24"/>
                <w:shd w:val="clear" w:color="auto" w:fill="FFFFFF"/>
                <w:lang w:val="en-US"/>
              </w:rPr>
              <w:t xml:space="preserve"> 3 </w:t>
            </w:r>
            <w:r w:rsidRPr="00D56AAC">
              <w:rPr>
                <w:bCs/>
                <w:color w:val="000000" w:themeColor="text1"/>
                <w:sz w:val="24"/>
                <w:szCs w:val="24"/>
                <w:shd w:val="clear" w:color="auto" w:fill="FFFFFF"/>
              </w:rPr>
              <w:t>жылдың</w:t>
            </w:r>
            <w:r w:rsidRPr="00D56AAC">
              <w:rPr>
                <w:bCs/>
                <w:color w:val="000000" w:themeColor="text1"/>
                <w:sz w:val="24"/>
                <w:szCs w:val="24"/>
                <w:shd w:val="clear" w:color="auto" w:fill="FFFFFF"/>
                <w:lang w:val="en-US"/>
              </w:rPr>
              <w:t xml:space="preserve"> 2021 </w:t>
            </w:r>
            <w:r w:rsidRPr="00D56AAC">
              <w:rPr>
                <w:bCs/>
                <w:color w:val="000000" w:themeColor="text1"/>
                <w:sz w:val="24"/>
                <w:szCs w:val="24"/>
                <w:shd w:val="clear" w:color="auto" w:fill="FFFFFF"/>
              </w:rPr>
              <w:t>желтоқсанында</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хабарланған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күндерден</w:t>
            </w:r>
            <w:r w:rsidRPr="00D56AAC">
              <w:rPr>
                <w:bCs/>
                <w:color w:val="000000" w:themeColor="text1"/>
                <w:sz w:val="24"/>
                <w:szCs w:val="24"/>
                <w:shd w:val="clear" w:color="auto" w:fill="FFFFFF"/>
                <w:lang w:val="en-US"/>
              </w:rPr>
              <w:t xml:space="preserve"> </w:t>
            </w:r>
            <w:r w:rsidRPr="00D56AAC">
              <w:rPr>
                <w:bCs/>
                <w:color w:val="000000" w:themeColor="text1"/>
                <w:sz w:val="24"/>
                <w:szCs w:val="24"/>
                <w:shd w:val="clear" w:color="auto" w:fill="FFFFFF"/>
              </w:rPr>
              <w:t>өзгеше</w:t>
            </w:r>
            <w:r w:rsidRPr="00D56AAC">
              <w:rPr>
                <w:bCs/>
                <w:color w:val="000000" w:themeColor="text1"/>
                <w:sz w:val="24"/>
                <w:szCs w:val="24"/>
                <w:shd w:val="clear" w:color="auto" w:fill="FFFFFF"/>
                <w:lang w:val="en-US"/>
              </w:rPr>
              <w:t>.</w:t>
            </w:r>
          </w:p>
          <w:p w:rsidR="002B7AD3" w:rsidRPr="00D56AAC" w:rsidRDefault="00083651" w:rsidP="00F173AE">
            <w:pPr>
              <w:pStyle w:val="af7"/>
              <w:tabs>
                <w:tab w:val="left" w:pos="-250"/>
              </w:tabs>
              <w:ind w:left="0"/>
              <w:jc w:val="both"/>
              <w:rPr>
                <w:bCs/>
                <w:color w:val="000000" w:themeColor="text1"/>
                <w:sz w:val="24"/>
                <w:szCs w:val="24"/>
                <w:shd w:val="clear" w:color="auto" w:fill="FFFFFF"/>
                <w:lang w:val="en-US"/>
              </w:rPr>
            </w:pPr>
            <w:hyperlink r:id="rId12" w:tgtFrame="_blank" w:history="1">
              <w:r w:rsidR="002B7AD3" w:rsidRPr="00D56AAC">
                <w:rPr>
                  <w:rStyle w:val="a9"/>
                  <w:sz w:val="24"/>
                  <w:szCs w:val="24"/>
                  <w:u w:val="none"/>
                  <w:lang w:val="en-US"/>
                </w:rPr>
                <w:t>https://www.hse.gov.uk/pesticides/mrls/mrl-reviews.htm</w:t>
              </w:r>
            </w:hyperlink>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kk-KZ"/>
              </w:rPr>
            </w:pPr>
            <w:r w:rsidRPr="00D56AAC">
              <w:rPr>
                <w:sz w:val="24"/>
                <w:szCs w:val="24"/>
              </w:rPr>
              <w:t>15 шілде2021</w:t>
            </w:r>
          </w:p>
        </w:tc>
        <w:tc>
          <w:tcPr>
            <w:tcW w:w="5811" w:type="dxa"/>
            <w:shd w:val="clear" w:color="auto" w:fill="auto"/>
          </w:tcPr>
          <w:p w:rsidR="002B7AD3" w:rsidRPr="00D56AAC" w:rsidRDefault="002B7AD3" w:rsidP="00F173AE">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kk-KZ"/>
              </w:rPr>
            </w:pPr>
            <w:r w:rsidRPr="00D56AAC">
              <w:rPr>
                <w:sz w:val="24"/>
                <w:szCs w:val="24"/>
              </w:rPr>
              <w:t>Ұлыбритания</w:t>
            </w:r>
          </w:p>
        </w:tc>
        <w:tc>
          <w:tcPr>
            <w:tcW w:w="5811" w:type="dxa"/>
            <w:shd w:val="clear" w:color="auto" w:fill="auto"/>
          </w:tcPr>
          <w:p w:rsidR="002B7AD3" w:rsidRPr="00D56AAC" w:rsidRDefault="002B7AD3" w:rsidP="00F173AE">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EF749C" w:rsidRPr="00D56AAC" w:rsidTr="00025706">
        <w:trPr>
          <w:trHeight w:val="361"/>
        </w:trPr>
        <w:tc>
          <w:tcPr>
            <w:tcW w:w="709" w:type="dxa"/>
            <w:vMerge w:val="restart"/>
            <w:shd w:val="clear" w:color="auto" w:fill="auto"/>
          </w:tcPr>
          <w:p w:rsidR="00EF749C" w:rsidRPr="00D56AAC" w:rsidRDefault="00EF749C" w:rsidP="00F173AE">
            <w:pPr>
              <w:numPr>
                <w:ilvl w:val="0"/>
                <w:numId w:val="3"/>
              </w:numPr>
              <w:ind w:left="0" w:firstLine="0"/>
              <w:jc w:val="both"/>
              <w:rPr>
                <w:color w:val="000000" w:themeColor="text1"/>
                <w:sz w:val="24"/>
                <w:szCs w:val="24"/>
                <w:lang w:val="kk-KZ"/>
              </w:rPr>
            </w:pPr>
          </w:p>
        </w:tc>
        <w:tc>
          <w:tcPr>
            <w:tcW w:w="2127" w:type="dxa"/>
            <w:shd w:val="clear" w:color="auto" w:fill="auto"/>
          </w:tcPr>
          <w:p w:rsidR="00EF749C" w:rsidRPr="00D56AAC" w:rsidRDefault="00EF749C" w:rsidP="00F173AE">
            <w:pPr>
              <w:pBdr>
                <w:between w:val="single" w:sz="6" w:space="1" w:color="auto"/>
              </w:pBdr>
              <w:jc w:val="both"/>
              <w:rPr>
                <w:b/>
                <w:color w:val="000000" w:themeColor="text1"/>
                <w:sz w:val="24"/>
                <w:szCs w:val="24"/>
              </w:rPr>
            </w:pPr>
            <w:r w:rsidRPr="00D56AAC">
              <w:rPr>
                <w:b/>
                <w:color w:val="000000" w:themeColor="text1"/>
                <w:sz w:val="24"/>
                <w:szCs w:val="24"/>
              </w:rPr>
              <w:t>G/SPS/N/ECU/262</w:t>
            </w:r>
          </w:p>
        </w:tc>
        <w:tc>
          <w:tcPr>
            <w:tcW w:w="5811" w:type="dxa"/>
            <w:shd w:val="clear" w:color="auto" w:fill="auto"/>
          </w:tcPr>
          <w:p w:rsidR="00EF749C" w:rsidRPr="00D56AAC" w:rsidRDefault="00F173AE"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 0008 қарар: АҚШ-тан отырғызу үшін тамырлары бар көкжидек өсімдіктерін импорттауға қойылатын міндетті фитосанитариялық талаптар (Vaccinium corymbosum)</w:t>
            </w:r>
            <w:r w:rsidR="00843228" w:rsidRPr="00D56AAC">
              <w:rPr>
                <w:bCs/>
                <w:color w:val="000000" w:themeColor="text1"/>
                <w:sz w:val="24"/>
                <w:szCs w:val="24"/>
                <w:shd w:val="clear" w:color="auto" w:fill="FFFFFF"/>
                <w:lang w:val="kk-KZ"/>
              </w:rPr>
              <w:t xml:space="preserve">. </w:t>
            </w:r>
            <w:r w:rsidRPr="00D56AAC">
              <w:rPr>
                <w:bCs/>
                <w:color w:val="000000" w:themeColor="text1"/>
                <w:sz w:val="24"/>
                <w:szCs w:val="24"/>
                <w:shd w:val="clear" w:color="auto" w:fill="FFFFFF"/>
                <w:lang w:val="kk-KZ"/>
              </w:rPr>
              <w:t>Тіл: Испан. Беттер саны: 4</w:t>
            </w:r>
          </w:p>
          <w:p w:rsidR="006C1A57" w:rsidRPr="00D56AAC" w:rsidRDefault="00083651" w:rsidP="00F173AE">
            <w:pPr>
              <w:pStyle w:val="af7"/>
              <w:tabs>
                <w:tab w:val="left" w:pos="142"/>
              </w:tabs>
              <w:ind w:left="0"/>
              <w:jc w:val="both"/>
              <w:rPr>
                <w:bCs/>
                <w:color w:val="000000" w:themeColor="text1"/>
                <w:sz w:val="24"/>
                <w:szCs w:val="24"/>
                <w:shd w:val="clear" w:color="auto" w:fill="FFFFFF"/>
                <w:lang w:val="kk-KZ"/>
              </w:rPr>
            </w:pPr>
            <w:hyperlink r:id="rId13" w:tgtFrame="_blank" w:history="1">
              <w:r w:rsidR="006C1A57" w:rsidRPr="00D56AAC">
                <w:rPr>
                  <w:rStyle w:val="a9"/>
                  <w:sz w:val="24"/>
                  <w:szCs w:val="24"/>
                  <w:lang w:val="kk-KZ"/>
                </w:rPr>
                <w:t>https://members.wto.org/crnattachments/2021/SPS/ECU/21_4686_00_s.pdf</w:t>
              </w:r>
            </w:hyperlink>
          </w:p>
        </w:tc>
        <w:tc>
          <w:tcPr>
            <w:tcW w:w="2268" w:type="dxa"/>
            <w:shd w:val="clear" w:color="auto" w:fill="auto"/>
          </w:tcPr>
          <w:p w:rsidR="00EF749C" w:rsidRPr="00D56AAC" w:rsidRDefault="00791550" w:rsidP="00F173AE">
            <w:pPr>
              <w:jc w:val="both"/>
              <w:rPr>
                <w:color w:val="000000" w:themeColor="text1"/>
                <w:sz w:val="24"/>
                <w:szCs w:val="24"/>
                <w:lang w:val="kk-KZ"/>
              </w:rPr>
            </w:pPr>
            <w:r w:rsidRPr="00D56AAC">
              <w:rPr>
                <w:color w:val="000000" w:themeColor="text1"/>
                <w:sz w:val="24"/>
                <w:szCs w:val="24"/>
                <w:lang w:val="kk-KZ"/>
              </w:rPr>
              <w:t xml:space="preserve">13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EF749C" w:rsidRPr="00D56AAC" w:rsidTr="00025706">
        <w:trPr>
          <w:trHeight w:val="361"/>
        </w:trPr>
        <w:tc>
          <w:tcPr>
            <w:tcW w:w="709" w:type="dxa"/>
            <w:vMerge/>
            <w:shd w:val="clear" w:color="auto" w:fill="auto"/>
          </w:tcPr>
          <w:p w:rsidR="00EF749C" w:rsidRPr="00D56AAC" w:rsidRDefault="00EF749C" w:rsidP="00F173AE">
            <w:pPr>
              <w:numPr>
                <w:ilvl w:val="0"/>
                <w:numId w:val="3"/>
              </w:numPr>
              <w:ind w:left="0" w:firstLine="0"/>
              <w:jc w:val="both"/>
              <w:rPr>
                <w:color w:val="000000" w:themeColor="text1"/>
                <w:sz w:val="24"/>
                <w:szCs w:val="24"/>
                <w:lang w:val="kk-KZ"/>
              </w:rPr>
            </w:pPr>
          </w:p>
        </w:tc>
        <w:tc>
          <w:tcPr>
            <w:tcW w:w="2127" w:type="dxa"/>
            <w:shd w:val="clear" w:color="auto" w:fill="auto"/>
          </w:tcPr>
          <w:p w:rsidR="00EF749C" w:rsidRPr="00D56AAC" w:rsidRDefault="00EF749C" w:rsidP="00F173AE">
            <w:pPr>
              <w:pBdr>
                <w:between w:val="single" w:sz="6" w:space="1" w:color="auto"/>
              </w:pBdr>
              <w:jc w:val="both"/>
              <w:rPr>
                <w:color w:val="000000" w:themeColor="text1"/>
                <w:sz w:val="24"/>
                <w:szCs w:val="24"/>
              </w:rPr>
            </w:pPr>
            <w:r w:rsidRPr="00D56AAC">
              <w:rPr>
                <w:color w:val="000000" w:themeColor="text1"/>
                <w:sz w:val="24"/>
                <w:szCs w:val="24"/>
              </w:rPr>
              <w:t xml:space="preserve">15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EF749C" w:rsidRPr="00D56AAC" w:rsidRDefault="00F173AE"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 xml:space="preserve">Отырғызуға арналған тамырлары бар көкжидек </w:t>
            </w:r>
            <w:r w:rsidRPr="00D56AAC">
              <w:rPr>
                <w:bCs/>
                <w:color w:val="000000" w:themeColor="text1"/>
                <w:sz w:val="24"/>
                <w:szCs w:val="24"/>
                <w:shd w:val="clear" w:color="auto" w:fill="FFFFFF"/>
                <w:lang w:val="kk-KZ"/>
              </w:rPr>
              <w:lastRenderedPageBreak/>
              <w:t>көшеттері (Vaccinium corymbosum)</w:t>
            </w:r>
          </w:p>
        </w:tc>
        <w:tc>
          <w:tcPr>
            <w:tcW w:w="2268" w:type="dxa"/>
            <w:shd w:val="clear" w:color="auto" w:fill="auto"/>
          </w:tcPr>
          <w:p w:rsidR="00EF749C" w:rsidRPr="00D56AAC" w:rsidRDefault="00EF749C" w:rsidP="00F173AE">
            <w:pPr>
              <w:jc w:val="both"/>
              <w:rPr>
                <w:color w:val="000000" w:themeColor="text1"/>
                <w:sz w:val="24"/>
                <w:szCs w:val="24"/>
                <w:lang w:val="kk-KZ"/>
              </w:rPr>
            </w:pPr>
          </w:p>
        </w:tc>
      </w:tr>
      <w:tr w:rsidR="00EF749C" w:rsidRPr="00D56AAC" w:rsidTr="00025706">
        <w:trPr>
          <w:trHeight w:val="361"/>
        </w:trPr>
        <w:tc>
          <w:tcPr>
            <w:tcW w:w="709" w:type="dxa"/>
            <w:vMerge/>
            <w:shd w:val="clear" w:color="auto" w:fill="auto"/>
          </w:tcPr>
          <w:p w:rsidR="00EF749C" w:rsidRPr="00D56AAC" w:rsidRDefault="00EF749C" w:rsidP="00F173AE">
            <w:pPr>
              <w:numPr>
                <w:ilvl w:val="0"/>
                <w:numId w:val="3"/>
              </w:numPr>
              <w:ind w:left="0" w:firstLine="0"/>
              <w:jc w:val="both"/>
              <w:rPr>
                <w:color w:val="000000" w:themeColor="text1"/>
                <w:sz w:val="24"/>
                <w:szCs w:val="24"/>
                <w:lang w:val="kk-KZ"/>
              </w:rPr>
            </w:pPr>
          </w:p>
        </w:tc>
        <w:tc>
          <w:tcPr>
            <w:tcW w:w="2127" w:type="dxa"/>
            <w:shd w:val="clear" w:color="auto" w:fill="auto"/>
          </w:tcPr>
          <w:p w:rsidR="00EF749C" w:rsidRPr="00D56AAC" w:rsidRDefault="00EF749C" w:rsidP="00F173AE">
            <w:pPr>
              <w:pBdr>
                <w:between w:val="single" w:sz="6" w:space="1" w:color="auto"/>
              </w:pBdr>
              <w:jc w:val="both"/>
              <w:rPr>
                <w:color w:val="000000" w:themeColor="text1"/>
                <w:sz w:val="24"/>
                <w:szCs w:val="24"/>
              </w:rPr>
            </w:pPr>
            <w:r w:rsidRPr="00D56AAC">
              <w:rPr>
                <w:color w:val="000000" w:themeColor="text1"/>
                <w:sz w:val="24"/>
                <w:szCs w:val="24"/>
              </w:rPr>
              <w:t>Эквадор</w:t>
            </w:r>
          </w:p>
        </w:tc>
        <w:tc>
          <w:tcPr>
            <w:tcW w:w="5811" w:type="dxa"/>
            <w:shd w:val="clear" w:color="auto" w:fill="auto"/>
          </w:tcPr>
          <w:p w:rsidR="00EF749C" w:rsidRPr="00D56AAC" w:rsidRDefault="00F173AE"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Резолюция Эквадорға АҚШ-тан отырғызу үшін тамырлары бар көкжидек өсімдіктерін (Vaccinium corymbosum) әкелуге міндетті фитосанитарлық талаптарды белгілейді.</w:t>
            </w:r>
          </w:p>
        </w:tc>
        <w:tc>
          <w:tcPr>
            <w:tcW w:w="2268" w:type="dxa"/>
            <w:shd w:val="clear" w:color="auto" w:fill="auto"/>
          </w:tcPr>
          <w:p w:rsidR="00EF749C" w:rsidRPr="00D56AAC" w:rsidRDefault="00EF749C" w:rsidP="00F173AE">
            <w:pPr>
              <w:jc w:val="both"/>
              <w:rPr>
                <w:color w:val="000000" w:themeColor="text1"/>
                <w:sz w:val="24"/>
                <w:szCs w:val="24"/>
                <w:lang w:val="kk-KZ"/>
              </w:rPr>
            </w:pPr>
          </w:p>
        </w:tc>
      </w:tr>
      <w:tr w:rsidR="002B7AD3" w:rsidRPr="00D56AAC" w:rsidTr="00025706">
        <w:trPr>
          <w:trHeight w:val="361"/>
        </w:trPr>
        <w:tc>
          <w:tcPr>
            <w:tcW w:w="709" w:type="dxa"/>
            <w:vMerge w:val="restart"/>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jc w:val="both"/>
              <w:rPr>
                <w:b/>
                <w:color w:val="000000" w:themeColor="text1"/>
                <w:sz w:val="24"/>
                <w:szCs w:val="24"/>
                <w:lang w:val="en-US"/>
              </w:rPr>
            </w:pPr>
            <w:r w:rsidRPr="00D56AAC">
              <w:rPr>
                <w:b/>
                <w:color w:val="000000" w:themeColor="text1"/>
                <w:sz w:val="24"/>
                <w:szCs w:val="24"/>
                <w:lang w:val="en-US"/>
              </w:rPr>
              <w:t>G/SPS/N/BRA/1955/Add.1</w:t>
            </w:r>
          </w:p>
        </w:tc>
        <w:tc>
          <w:tcPr>
            <w:tcW w:w="5811" w:type="dxa"/>
            <w:shd w:val="clear" w:color="auto" w:fill="auto"/>
          </w:tcPr>
          <w:p w:rsidR="002B7AD3" w:rsidRPr="00D56AAC" w:rsidRDefault="002B7AD3" w:rsidP="00F173AE">
            <w:pPr>
              <w:jc w:val="both"/>
              <w:rPr>
                <w:sz w:val="24"/>
                <w:szCs w:val="24"/>
                <w:lang w:val="en-US"/>
              </w:rPr>
            </w:pPr>
            <w:r w:rsidRPr="00D56AAC">
              <w:rPr>
                <w:sz w:val="24"/>
                <w:szCs w:val="24"/>
                <w:lang w:val="en-US"/>
              </w:rPr>
              <w:t xml:space="preserve">2021 </w:t>
            </w:r>
            <w:r w:rsidRPr="00D56AAC">
              <w:rPr>
                <w:sz w:val="24"/>
                <w:szCs w:val="24"/>
              </w:rPr>
              <w:t>жылғы</w:t>
            </w:r>
            <w:r w:rsidRPr="00D56AAC">
              <w:rPr>
                <w:sz w:val="24"/>
                <w:szCs w:val="24"/>
                <w:lang w:val="en-US"/>
              </w:rPr>
              <w:t xml:space="preserve"> 14 </w:t>
            </w:r>
            <w:r w:rsidRPr="00D56AAC">
              <w:rPr>
                <w:sz w:val="24"/>
                <w:szCs w:val="24"/>
              </w:rPr>
              <w:t>шілдеде</w:t>
            </w:r>
            <w:r w:rsidRPr="00D56AAC">
              <w:rPr>
                <w:sz w:val="24"/>
                <w:szCs w:val="24"/>
                <w:lang w:val="en-US"/>
              </w:rPr>
              <w:t xml:space="preserve"> </w:t>
            </w:r>
            <w:r w:rsidRPr="00D56AAC">
              <w:rPr>
                <w:sz w:val="24"/>
                <w:szCs w:val="24"/>
              </w:rPr>
              <w:t>алынған</w:t>
            </w:r>
            <w:r w:rsidRPr="00D56AAC">
              <w:rPr>
                <w:sz w:val="24"/>
                <w:szCs w:val="24"/>
                <w:lang w:val="en-US"/>
              </w:rPr>
              <w:t xml:space="preserve"> </w:t>
            </w:r>
            <w:r w:rsidRPr="00D56AAC">
              <w:rPr>
                <w:sz w:val="24"/>
                <w:szCs w:val="24"/>
              </w:rPr>
              <w:t>келесі</w:t>
            </w:r>
            <w:r w:rsidRPr="00D56AAC">
              <w:rPr>
                <w:sz w:val="24"/>
                <w:szCs w:val="24"/>
                <w:lang w:val="en-US"/>
              </w:rPr>
              <w:t xml:space="preserve"> </w:t>
            </w:r>
            <w:r w:rsidRPr="00D56AAC">
              <w:rPr>
                <w:sz w:val="24"/>
                <w:szCs w:val="24"/>
              </w:rPr>
              <w:t>хабарлама</w:t>
            </w:r>
            <w:r w:rsidRPr="00D56AAC">
              <w:rPr>
                <w:sz w:val="24"/>
                <w:szCs w:val="24"/>
                <w:lang w:val="en-US"/>
              </w:rPr>
              <w:t xml:space="preserve"> </w:t>
            </w:r>
            <w:r w:rsidRPr="00D56AAC">
              <w:rPr>
                <w:sz w:val="24"/>
                <w:szCs w:val="24"/>
              </w:rPr>
              <w:t>Бразилия</w:t>
            </w:r>
            <w:r w:rsidRPr="00D56AAC">
              <w:rPr>
                <w:sz w:val="24"/>
                <w:szCs w:val="24"/>
                <w:lang w:val="en-US"/>
              </w:rPr>
              <w:t xml:space="preserve"> </w:t>
            </w:r>
            <w:r w:rsidRPr="00D56AAC">
              <w:rPr>
                <w:sz w:val="24"/>
                <w:szCs w:val="24"/>
              </w:rPr>
              <w:t>делегациясының</w:t>
            </w:r>
            <w:r w:rsidRPr="00D56AAC">
              <w:rPr>
                <w:sz w:val="24"/>
                <w:szCs w:val="24"/>
                <w:lang w:val="en-US"/>
              </w:rPr>
              <w:t xml:space="preserve"> </w:t>
            </w:r>
            <w:r w:rsidRPr="00D56AAC">
              <w:rPr>
                <w:sz w:val="24"/>
                <w:szCs w:val="24"/>
              </w:rPr>
              <w:t>өтініші</w:t>
            </w:r>
            <w:r w:rsidRPr="00D56AAC">
              <w:rPr>
                <w:sz w:val="24"/>
                <w:szCs w:val="24"/>
                <w:lang w:val="en-US"/>
              </w:rPr>
              <w:t xml:space="preserve"> </w:t>
            </w:r>
            <w:r w:rsidRPr="00D56AAC">
              <w:rPr>
                <w:sz w:val="24"/>
                <w:szCs w:val="24"/>
              </w:rPr>
              <w:t>бойынша</w:t>
            </w:r>
            <w:r w:rsidRPr="00D56AAC">
              <w:rPr>
                <w:sz w:val="24"/>
                <w:szCs w:val="24"/>
                <w:lang w:val="en-US"/>
              </w:rPr>
              <w:t xml:space="preserve"> </w:t>
            </w:r>
            <w:r w:rsidRPr="00D56AAC">
              <w:rPr>
                <w:sz w:val="24"/>
                <w:szCs w:val="24"/>
              </w:rPr>
              <w:t>таратылады</w:t>
            </w:r>
            <w:r w:rsidRPr="00D56AAC">
              <w:rPr>
                <w:sz w:val="24"/>
                <w:szCs w:val="24"/>
                <w:lang w:val="en-US"/>
              </w:rPr>
              <w:t>.</w:t>
            </w:r>
          </w:p>
          <w:p w:rsidR="002B7AD3" w:rsidRPr="00D56AAC" w:rsidRDefault="002B7AD3" w:rsidP="00F173AE">
            <w:pPr>
              <w:jc w:val="both"/>
              <w:rPr>
                <w:color w:val="000000" w:themeColor="text1"/>
                <w:sz w:val="24"/>
                <w:szCs w:val="24"/>
                <w:lang w:val="en-US"/>
              </w:rPr>
            </w:pPr>
            <w:r w:rsidRPr="00D56AAC">
              <w:rPr>
                <w:color w:val="000000" w:themeColor="text1"/>
                <w:sz w:val="24"/>
                <w:szCs w:val="24"/>
                <w:lang w:val="en-US"/>
              </w:rPr>
              <w:t xml:space="preserve">(Portaria) 2021 </w:t>
            </w:r>
            <w:r w:rsidRPr="00D56AAC">
              <w:rPr>
                <w:color w:val="000000" w:themeColor="text1"/>
                <w:sz w:val="24"/>
                <w:szCs w:val="24"/>
              </w:rPr>
              <w:t>жылғы</w:t>
            </w:r>
            <w:r w:rsidRPr="00D56AAC">
              <w:rPr>
                <w:color w:val="000000" w:themeColor="text1"/>
                <w:sz w:val="24"/>
                <w:szCs w:val="24"/>
                <w:lang w:val="en-US"/>
              </w:rPr>
              <w:t xml:space="preserve"> 5 </w:t>
            </w:r>
            <w:r w:rsidRPr="00D56AAC">
              <w:rPr>
                <w:color w:val="000000" w:themeColor="text1"/>
                <w:sz w:val="24"/>
                <w:szCs w:val="24"/>
              </w:rPr>
              <w:t>шілдедегі</w:t>
            </w:r>
            <w:r w:rsidRPr="00D56AAC">
              <w:rPr>
                <w:color w:val="000000" w:themeColor="text1"/>
                <w:sz w:val="24"/>
                <w:szCs w:val="24"/>
                <w:lang w:val="en-US"/>
              </w:rPr>
              <w:t xml:space="preserve"> № 204 </w:t>
            </w:r>
            <w:r w:rsidRPr="00D56AAC">
              <w:rPr>
                <w:color w:val="000000" w:themeColor="text1"/>
                <w:sz w:val="24"/>
                <w:szCs w:val="24"/>
              </w:rPr>
              <w:t>қаулысы</w:t>
            </w:r>
            <w:r w:rsidRPr="00D56AAC">
              <w:rPr>
                <w:color w:val="000000" w:themeColor="text1"/>
                <w:sz w:val="24"/>
                <w:szCs w:val="24"/>
                <w:lang w:val="en-US"/>
              </w:rPr>
              <w:t xml:space="preserve">, (Portaria) 2021 </w:t>
            </w:r>
            <w:r w:rsidRPr="00D56AAC">
              <w:rPr>
                <w:color w:val="000000" w:themeColor="text1"/>
                <w:sz w:val="24"/>
                <w:szCs w:val="24"/>
              </w:rPr>
              <w:t>жылғы</w:t>
            </w:r>
            <w:r w:rsidRPr="00D56AAC">
              <w:rPr>
                <w:color w:val="000000" w:themeColor="text1"/>
                <w:sz w:val="24"/>
                <w:szCs w:val="24"/>
                <w:lang w:val="en-US"/>
              </w:rPr>
              <w:t xml:space="preserve"> 16 </w:t>
            </w:r>
            <w:r w:rsidRPr="00D56AAC">
              <w:rPr>
                <w:color w:val="000000" w:themeColor="text1"/>
                <w:sz w:val="24"/>
                <w:szCs w:val="24"/>
              </w:rPr>
              <w:t>маусымдағы</w:t>
            </w:r>
            <w:r w:rsidRPr="00D56AAC">
              <w:rPr>
                <w:color w:val="000000" w:themeColor="text1"/>
                <w:sz w:val="24"/>
                <w:szCs w:val="24"/>
                <w:lang w:val="en-US"/>
              </w:rPr>
              <w:t xml:space="preserve"> № 177 </w:t>
            </w:r>
            <w:r w:rsidRPr="00D56AAC">
              <w:rPr>
                <w:color w:val="000000" w:themeColor="text1"/>
                <w:sz w:val="24"/>
                <w:szCs w:val="24"/>
              </w:rPr>
              <w:t>қаулыға</w:t>
            </w:r>
            <w:r w:rsidRPr="00D56AAC">
              <w:rPr>
                <w:color w:val="000000" w:themeColor="text1"/>
                <w:sz w:val="24"/>
                <w:szCs w:val="24"/>
                <w:lang w:val="en-US"/>
              </w:rPr>
              <w:t xml:space="preserve"> </w:t>
            </w:r>
            <w:r w:rsidRPr="00D56AAC">
              <w:rPr>
                <w:color w:val="000000" w:themeColor="text1"/>
                <w:sz w:val="24"/>
                <w:szCs w:val="24"/>
              </w:rPr>
              <w:t>түзетулер</w:t>
            </w:r>
            <w:r w:rsidRPr="00D56AAC">
              <w:rPr>
                <w:color w:val="000000" w:themeColor="text1"/>
                <w:sz w:val="24"/>
                <w:szCs w:val="24"/>
                <w:lang w:val="en-US"/>
              </w:rPr>
              <w:t xml:space="preserve"> </w:t>
            </w:r>
            <w:r w:rsidRPr="00D56AAC">
              <w:rPr>
                <w:color w:val="000000" w:themeColor="text1"/>
                <w:sz w:val="24"/>
                <w:szCs w:val="24"/>
              </w:rPr>
              <w:t>енгізеді</w:t>
            </w:r>
            <w:r w:rsidRPr="00D56AAC">
              <w:rPr>
                <w:color w:val="000000" w:themeColor="text1"/>
                <w:sz w:val="24"/>
                <w:szCs w:val="24"/>
                <w:lang w:val="en-US"/>
              </w:rPr>
              <w:t xml:space="preserve">, </w:t>
            </w:r>
            <w:r w:rsidRPr="00D56AAC">
              <w:rPr>
                <w:color w:val="000000" w:themeColor="text1"/>
                <w:sz w:val="24"/>
                <w:szCs w:val="24"/>
              </w:rPr>
              <w:t>ол</w:t>
            </w:r>
            <w:r w:rsidRPr="00D56AAC">
              <w:rPr>
                <w:color w:val="000000" w:themeColor="text1"/>
                <w:sz w:val="24"/>
                <w:szCs w:val="24"/>
                <w:lang w:val="en-US"/>
              </w:rPr>
              <w:t xml:space="preserve"> </w:t>
            </w:r>
            <w:r w:rsidRPr="00D56AAC">
              <w:rPr>
                <w:color w:val="000000" w:themeColor="text1"/>
                <w:sz w:val="24"/>
                <w:szCs w:val="24"/>
              </w:rPr>
              <w:t>өсімдіктерді</w:t>
            </w:r>
            <w:r w:rsidRPr="00D56AAC">
              <w:rPr>
                <w:color w:val="000000" w:themeColor="text1"/>
                <w:sz w:val="24"/>
                <w:szCs w:val="24"/>
                <w:lang w:val="en-US"/>
              </w:rPr>
              <w:t xml:space="preserve">, </w:t>
            </w:r>
            <w:r w:rsidRPr="00D56AAC">
              <w:rPr>
                <w:color w:val="000000" w:themeColor="text1"/>
                <w:sz w:val="24"/>
                <w:szCs w:val="24"/>
              </w:rPr>
              <w:t>өсімдіктердің</w:t>
            </w:r>
            <w:r w:rsidRPr="00D56AAC">
              <w:rPr>
                <w:color w:val="000000" w:themeColor="text1"/>
                <w:sz w:val="24"/>
                <w:szCs w:val="24"/>
                <w:lang w:val="en-US"/>
              </w:rPr>
              <w:t xml:space="preserve"> </w:t>
            </w:r>
            <w:r w:rsidRPr="00D56AAC">
              <w:rPr>
                <w:color w:val="000000" w:themeColor="text1"/>
                <w:sz w:val="24"/>
                <w:szCs w:val="24"/>
              </w:rPr>
              <w:t>бөліктерін</w:t>
            </w:r>
            <w:r w:rsidRPr="00D56AAC">
              <w:rPr>
                <w:color w:val="000000" w:themeColor="text1"/>
                <w:sz w:val="24"/>
                <w:szCs w:val="24"/>
                <w:lang w:val="en-US"/>
              </w:rPr>
              <w:t xml:space="preserve">, </w:t>
            </w:r>
            <w:r w:rsidRPr="00D56AAC">
              <w:rPr>
                <w:color w:val="000000" w:themeColor="text1"/>
                <w:sz w:val="24"/>
                <w:szCs w:val="24"/>
              </w:rPr>
              <w:t>өсімдік</w:t>
            </w:r>
            <w:r w:rsidRPr="00D56AAC">
              <w:rPr>
                <w:color w:val="000000" w:themeColor="text1"/>
                <w:sz w:val="24"/>
                <w:szCs w:val="24"/>
                <w:lang w:val="en-US"/>
              </w:rPr>
              <w:t xml:space="preserve"> </w:t>
            </w:r>
            <w:r w:rsidRPr="00D56AAC">
              <w:rPr>
                <w:color w:val="000000" w:themeColor="text1"/>
                <w:sz w:val="24"/>
                <w:szCs w:val="24"/>
              </w:rPr>
              <w:t>тектес</w:t>
            </w:r>
            <w:r w:rsidRPr="00D56AAC">
              <w:rPr>
                <w:color w:val="000000" w:themeColor="text1"/>
                <w:sz w:val="24"/>
                <w:szCs w:val="24"/>
                <w:lang w:val="en-US"/>
              </w:rPr>
              <w:t xml:space="preserve"> </w:t>
            </w:r>
            <w:r w:rsidRPr="00D56AAC">
              <w:rPr>
                <w:color w:val="000000" w:themeColor="text1"/>
                <w:sz w:val="24"/>
                <w:szCs w:val="24"/>
              </w:rPr>
              <w:t>өнімдерді</w:t>
            </w:r>
            <w:r w:rsidRPr="00D56AAC">
              <w:rPr>
                <w:color w:val="000000" w:themeColor="text1"/>
                <w:sz w:val="24"/>
                <w:szCs w:val="24"/>
                <w:lang w:val="en-US"/>
              </w:rPr>
              <w:t xml:space="preserve"> </w:t>
            </w:r>
            <w:r w:rsidRPr="00D56AAC">
              <w:rPr>
                <w:color w:val="000000" w:themeColor="text1"/>
                <w:sz w:val="24"/>
                <w:szCs w:val="24"/>
              </w:rPr>
              <w:t>экспорттау</w:t>
            </w:r>
            <w:r w:rsidRPr="00D56AAC">
              <w:rPr>
                <w:color w:val="000000" w:themeColor="text1"/>
                <w:sz w:val="24"/>
                <w:szCs w:val="24"/>
                <w:lang w:val="en-US"/>
              </w:rPr>
              <w:t xml:space="preserve"> </w:t>
            </w:r>
            <w:r w:rsidRPr="00D56AAC">
              <w:rPr>
                <w:color w:val="000000" w:themeColor="text1"/>
                <w:sz w:val="24"/>
                <w:szCs w:val="24"/>
              </w:rPr>
              <w:t>және</w:t>
            </w:r>
            <w:r w:rsidRPr="00D56AAC">
              <w:rPr>
                <w:color w:val="000000" w:themeColor="text1"/>
                <w:sz w:val="24"/>
                <w:szCs w:val="24"/>
                <w:lang w:val="en-US"/>
              </w:rPr>
              <w:t xml:space="preserve"> </w:t>
            </w:r>
            <w:r w:rsidRPr="00D56AAC">
              <w:rPr>
                <w:color w:val="000000" w:themeColor="text1"/>
                <w:sz w:val="24"/>
                <w:szCs w:val="24"/>
              </w:rPr>
              <w:t>импорттау</w:t>
            </w:r>
            <w:r w:rsidRPr="00D56AAC">
              <w:rPr>
                <w:color w:val="000000" w:themeColor="text1"/>
                <w:sz w:val="24"/>
                <w:szCs w:val="24"/>
                <w:lang w:val="en-US"/>
              </w:rPr>
              <w:t xml:space="preserve"> </w:t>
            </w:r>
            <w:r w:rsidRPr="00D56AAC">
              <w:rPr>
                <w:color w:val="000000" w:themeColor="text1"/>
                <w:sz w:val="24"/>
                <w:szCs w:val="24"/>
              </w:rPr>
              <w:t>кезінде</w:t>
            </w:r>
            <w:r w:rsidRPr="00D56AAC">
              <w:rPr>
                <w:color w:val="000000" w:themeColor="text1"/>
                <w:sz w:val="24"/>
                <w:szCs w:val="24"/>
                <w:lang w:val="en-US"/>
              </w:rPr>
              <w:t xml:space="preserve"> </w:t>
            </w:r>
            <w:r w:rsidRPr="00D56AAC">
              <w:rPr>
                <w:color w:val="000000" w:themeColor="text1"/>
                <w:sz w:val="24"/>
                <w:szCs w:val="24"/>
              </w:rPr>
              <w:t>фитосанитариялық</w:t>
            </w:r>
            <w:r w:rsidRPr="00D56AAC">
              <w:rPr>
                <w:color w:val="000000" w:themeColor="text1"/>
                <w:sz w:val="24"/>
                <w:szCs w:val="24"/>
                <w:lang w:val="en-US"/>
              </w:rPr>
              <w:t xml:space="preserve"> </w:t>
            </w:r>
            <w:r w:rsidRPr="00D56AAC">
              <w:rPr>
                <w:color w:val="000000" w:themeColor="text1"/>
                <w:sz w:val="24"/>
                <w:szCs w:val="24"/>
              </w:rPr>
              <w:t>сертификаттаудың</w:t>
            </w:r>
            <w:r w:rsidRPr="00D56AAC">
              <w:rPr>
                <w:color w:val="000000" w:themeColor="text1"/>
                <w:sz w:val="24"/>
                <w:szCs w:val="24"/>
                <w:lang w:val="en-US"/>
              </w:rPr>
              <w:t xml:space="preserve"> </w:t>
            </w:r>
            <w:r w:rsidRPr="00D56AAC">
              <w:rPr>
                <w:color w:val="000000" w:themeColor="text1"/>
                <w:sz w:val="24"/>
                <w:szCs w:val="24"/>
              </w:rPr>
              <w:t>рәсімдері</w:t>
            </w:r>
            <w:r w:rsidRPr="00D56AAC">
              <w:rPr>
                <w:color w:val="000000" w:themeColor="text1"/>
                <w:sz w:val="24"/>
                <w:szCs w:val="24"/>
                <w:lang w:val="en-US"/>
              </w:rPr>
              <w:t xml:space="preserve"> </w:t>
            </w:r>
            <w:r w:rsidRPr="00D56AAC">
              <w:rPr>
                <w:color w:val="000000" w:themeColor="text1"/>
                <w:sz w:val="24"/>
                <w:szCs w:val="24"/>
              </w:rPr>
              <w:t>мен</w:t>
            </w:r>
            <w:r w:rsidRPr="00D56AAC">
              <w:rPr>
                <w:color w:val="000000" w:themeColor="text1"/>
                <w:sz w:val="24"/>
                <w:szCs w:val="24"/>
                <w:lang w:val="en-US"/>
              </w:rPr>
              <w:t xml:space="preserve"> </w:t>
            </w:r>
            <w:r w:rsidRPr="00D56AAC">
              <w:rPr>
                <w:color w:val="000000" w:themeColor="text1"/>
                <w:sz w:val="24"/>
                <w:szCs w:val="24"/>
              </w:rPr>
              <w:t>өлшемшарттарын</w:t>
            </w:r>
            <w:r w:rsidRPr="00D56AAC">
              <w:rPr>
                <w:color w:val="000000" w:themeColor="text1"/>
                <w:sz w:val="24"/>
                <w:szCs w:val="24"/>
                <w:lang w:val="en-US"/>
              </w:rPr>
              <w:t xml:space="preserve"> </w:t>
            </w:r>
            <w:r w:rsidRPr="00D56AAC">
              <w:rPr>
                <w:color w:val="000000" w:themeColor="text1"/>
                <w:sz w:val="24"/>
                <w:szCs w:val="24"/>
              </w:rPr>
              <w:t>және</w:t>
            </w:r>
            <w:r w:rsidRPr="00D56AAC">
              <w:rPr>
                <w:color w:val="000000" w:themeColor="text1"/>
                <w:sz w:val="24"/>
                <w:szCs w:val="24"/>
                <w:lang w:val="en-US"/>
              </w:rPr>
              <w:t xml:space="preserve"> </w:t>
            </w:r>
            <w:r w:rsidRPr="00D56AAC">
              <w:rPr>
                <w:color w:val="000000" w:themeColor="text1"/>
                <w:sz w:val="24"/>
                <w:szCs w:val="24"/>
              </w:rPr>
              <w:t>басқа</w:t>
            </w:r>
            <w:r w:rsidRPr="00D56AAC">
              <w:rPr>
                <w:color w:val="000000" w:themeColor="text1"/>
                <w:sz w:val="24"/>
                <w:szCs w:val="24"/>
                <w:lang w:val="en-US"/>
              </w:rPr>
              <w:t xml:space="preserve"> </w:t>
            </w:r>
            <w:r w:rsidRPr="00D56AAC">
              <w:rPr>
                <w:color w:val="000000" w:themeColor="text1"/>
                <w:sz w:val="24"/>
                <w:szCs w:val="24"/>
              </w:rPr>
              <w:t>да</w:t>
            </w:r>
            <w:r w:rsidRPr="00D56AAC">
              <w:rPr>
                <w:color w:val="000000" w:themeColor="text1"/>
                <w:sz w:val="24"/>
                <w:szCs w:val="24"/>
                <w:lang w:val="en-US"/>
              </w:rPr>
              <w:t xml:space="preserve"> </w:t>
            </w:r>
            <w:r w:rsidRPr="00D56AAC">
              <w:rPr>
                <w:color w:val="000000" w:themeColor="text1"/>
                <w:sz w:val="24"/>
                <w:szCs w:val="24"/>
              </w:rPr>
              <w:t>реттелетін</w:t>
            </w:r>
            <w:r w:rsidRPr="00D56AAC">
              <w:rPr>
                <w:color w:val="000000" w:themeColor="text1"/>
                <w:sz w:val="24"/>
                <w:szCs w:val="24"/>
                <w:lang w:val="en-US"/>
              </w:rPr>
              <w:t xml:space="preserve"> </w:t>
            </w:r>
            <w:r w:rsidRPr="00D56AAC">
              <w:rPr>
                <w:color w:val="000000" w:themeColor="text1"/>
                <w:sz w:val="24"/>
                <w:szCs w:val="24"/>
              </w:rPr>
              <w:t>баптарды</w:t>
            </w:r>
            <w:r w:rsidRPr="00D56AAC">
              <w:rPr>
                <w:color w:val="000000" w:themeColor="text1"/>
                <w:sz w:val="24"/>
                <w:szCs w:val="24"/>
                <w:lang w:val="en-US"/>
              </w:rPr>
              <w:t xml:space="preserve"> </w:t>
            </w:r>
            <w:r w:rsidR="00843228" w:rsidRPr="00D56AAC">
              <w:rPr>
                <w:color w:val="000000" w:themeColor="text1"/>
                <w:sz w:val="24"/>
                <w:szCs w:val="24"/>
              </w:rPr>
              <w:t>белгілейді</w:t>
            </w:r>
            <w:r w:rsidR="00843228" w:rsidRPr="00D56AAC">
              <w:rPr>
                <w:color w:val="000000" w:themeColor="text1"/>
                <w:sz w:val="24"/>
                <w:szCs w:val="24"/>
                <w:lang w:val="en-US"/>
              </w:rPr>
              <w:t>.</w:t>
            </w:r>
            <w:r w:rsidR="00843228" w:rsidRPr="00D56AAC">
              <w:rPr>
                <w:color w:val="000000" w:themeColor="text1"/>
                <w:sz w:val="24"/>
                <w:szCs w:val="24"/>
              </w:rPr>
              <w:t xml:space="preserve"> Өсімдіктер</w:t>
            </w:r>
            <w:r w:rsidRPr="00D56AAC">
              <w:rPr>
                <w:color w:val="000000" w:themeColor="text1"/>
                <w:sz w:val="24"/>
                <w:szCs w:val="24"/>
                <w:lang w:val="en-US"/>
              </w:rPr>
              <w:t xml:space="preserve"> </w:t>
            </w:r>
            <w:r w:rsidRPr="00D56AAC">
              <w:rPr>
                <w:color w:val="000000" w:themeColor="text1"/>
                <w:sz w:val="24"/>
                <w:szCs w:val="24"/>
              </w:rPr>
              <w:t>денсаулығы</w:t>
            </w:r>
            <w:r w:rsidRPr="00D56AAC">
              <w:rPr>
                <w:color w:val="000000" w:themeColor="text1"/>
                <w:sz w:val="24"/>
                <w:szCs w:val="24"/>
                <w:lang w:val="en-US"/>
              </w:rPr>
              <w:t xml:space="preserve"> </w:t>
            </w:r>
            <w:r w:rsidRPr="00D56AAC">
              <w:rPr>
                <w:color w:val="000000" w:themeColor="text1"/>
                <w:sz w:val="24"/>
                <w:szCs w:val="24"/>
              </w:rPr>
              <w:t>және</w:t>
            </w:r>
            <w:r w:rsidRPr="00D56AAC">
              <w:rPr>
                <w:color w:val="000000" w:themeColor="text1"/>
                <w:sz w:val="24"/>
                <w:szCs w:val="24"/>
                <w:lang w:val="en-US"/>
              </w:rPr>
              <w:t xml:space="preserve"> </w:t>
            </w:r>
            <w:r w:rsidRPr="00D56AAC">
              <w:rPr>
                <w:color w:val="000000" w:themeColor="text1"/>
                <w:sz w:val="24"/>
                <w:szCs w:val="24"/>
              </w:rPr>
              <w:t>ауылшаруашылық</w:t>
            </w:r>
            <w:r w:rsidRPr="00D56AAC">
              <w:rPr>
                <w:color w:val="000000" w:themeColor="text1"/>
                <w:sz w:val="24"/>
                <w:szCs w:val="24"/>
                <w:lang w:val="en-US"/>
              </w:rPr>
              <w:t xml:space="preserve"> </w:t>
            </w:r>
            <w:r w:rsidRPr="00D56AAC">
              <w:rPr>
                <w:color w:val="000000" w:themeColor="text1"/>
                <w:sz w:val="24"/>
                <w:szCs w:val="24"/>
              </w:rPr>
              <w:t>ресурстары</w:t>
            </w:r>
            <w:r w:rsidRPr="00D56AAC">
              <w:rPr>
                <w:color w:val="000000" w:themeColor="text1"/>
                <w:sz w:val="24"/>
                <w:szCs w:val="24"/>
                <w:lang w:val="en-US"/>
              </w:rPr>
              <w:t xml:space="preserve"> </w:t>
            </w:r>
            <w:r w:rsidRPr="00D56AAC">
              <w:rPr>
                <w:color w:val="000000" w:themeColor="text1"/>
                <w:sz w:val="24"/>
                <w:szCs w:val="24"/>
              </w:rPr>
              <w:t>департаменті</w:t>
            </w:r>
            <w:r w:rsidRPr="00D56AAC">
              <w:rPr>
                <w:color w:val="000000" w:themeColor="text1"/>
                <w:sz w:val="24"/>
                <w:szCs w:val="24"/>
                <w:lang w:val="en-US"/>
              </w:rPr>
              <w:t xml:space="preserve"> (mapa-</w:t>
            </w:r>
            <w:r w:rsidRPr="00D56AAC">
              <w:rPr>
                <w:color w:val="000000" w:themeColor="text1"/>
                <w:sz w:val="24"/>
                <w:szCs w:val="24"/>
              </w:rPr>
              <w:t>Бразилия</w:t>
            </w:r>
            <w:r w:rsidRPr="00D56AAC">
              <w:rPr>
                <w:color w:val="000000" w:themeColor="text1"/>
                <w:sz w:val="24"/>
                <w:szCs w:val="24"/>
                <w:lang w:val="en-US"/>
              </w:rPr>
              <w:t xml:space="preserve">) </w:t>
            </w:r>
            <w:r w:rsidRPr="00D56AAC">
              <w:rPr>
                <w:color w:val="000000" w:themeColor="text1"/>
                <w:sz w:val="24"/>
                <w:szCs w:val="24"/>
              </w:rPr>
              <w:t>өсімдік</w:t>
            </w:r>
            <w:r w:rsidRPr="00D56AAC">
              <w:rPr>
                <w:color w:val="000000" w:themeColor="text1"/>
                <w:sz w:val="24"/>
                <w:szCs w:val="24"/>
                <w:lang w:val="en-US"/>
              </w:rPr>
              <w:t xml:space="preserve"> </w:t>
            </w:r>
            <w:r w:rsidRPr="00D56AAC">
              <w:rPr>
                <w:color w:val="000000" w:themeColor="text1"/>
                <w:sz w:val="24"/>
                <w:szCs w:val="24"/>
              </w:rPr>
              <w:t>өнімдеріне</w:t>
            </w:r>
            <w:r w:rsidRPr="00D56AAC">
              <w:rPr>
                <w:color w:val="000000" w:themeColor="text1"/>
                <w:sz w:val="24"/>
                <w:szCs w:val="24"/>
                <w:lang w:val="en-US"/>
              </w:rPr>
              <w:t xml:space="preserve"> </w:t>
            </w:r>
            <w:r w:rsidRPr="00D56AAC">
              <w:rPr>
                <w:color w:val="000000" w:themeColor="text1"/>
                <w:sz w:val="24"/>
                <w:szCs w:val="24"/>
              </w:rPr>
              <w:t>Фитосанитарлық</w:t>
            </w:r>
            <w:r w:rsidRPr="00D56AAC">
              <w:rPr>
                <w:color w:val="000000" w:themeColor="text1"/>
                <w:sz w:val="24"/>
                <w:szCs w:val="24"/>
                <w:lang w:val="en-US"/>
              </w:rPr>
              <w:t xml:space="preserve"> </w:t>
            </w:r>
            <w:r w:rsidRPr="00D56AAC">
              <w:rPr>
                <w:color w:val="000000" w:themeColor="text1"/>
                <w:sz w:val="24"/>
                <w:szCs w:val="24"/>
              </w:rPr>
              <w:t>сертификаттарды</w:t>
            </w:r>
            <w:r w:rsidRPr="00D56AAC">
              <w:rPr>
                <w:color w:val="000000" w:themeColor="text1"/>
                <w:sz w:val="24"/>
                <w:szCs w:val="24"/>
                <w:lang w:val="en-US"/>
              </w:rPr>
              <w:t xml:space="preserve"> </w:t>
            </w:r>
            <w:r w:rsidRPr="00D56AAC">
              <w:rPr>
                <w:color w:val="000000" w:themeColor="text1"/>
                <w:sz w:val="24"/>
                <w:szCs w:val="24"/>
              </w:rPr>
              <w:t>қолдану</w:t>
            </w:r>
            <w:r w:rsidRPr="00D56AAC">
              <w:rPr>
                <w:color w:val="000000" w:themeColor="text1"/>
                <w:sz w:val="24"/>
                <w:szCs w:val="24"/>
                <w:lang w:val="en-US"/>
              </w:rPr>
              <w:t xml:space="preserve"> </w:t>
            </w:r>
            <w:r w:rsidRPr="00D56AAC">
              <w:rPr>
                <w:color w:val="000000" w:themeColor="text1"/>
                <w:sz w:val="24"/>
                <w:szCs w:val="24"/>
              </w:rPr>
              <w:t>туралы</w:t>
            </w:r>
            <w:r w:rsidRPr="00D56AAC">
              <w:rPr>
                <w:color w:val="000000" w:themeColor="text1"/>
                <w:sz w:val="24"/>
                <w:szCs w:val="24"/>
                <w:lang w:val="en-US"/>
              </w:rPr>
              <w:t xml:space="preserve"> </w:t>
            </w:r>
            <w:r w:rsidRPr="00D56AAC">
              <w:rPr>
                <w:color w:val="000000" w:themeColor="text1"/>
                <w:sz w:val="24"/>
                <w:szCs w:val="24"/>
              </w:rPr>
              <w:t>ережені</w:t>
            </w:r>
            <w:r w:rsidRPr="00D56AAC">
              <w:rPr>
                <w:color w:val="000000" w:themeColor="text1"/>
                <w:sz w:val="24"/>
                <w:szCs w:val="24"/>
                <w:lang w:val="en-US"/>
              </w:rPr>
              <w:t xml:space="preserve"> </w:t>
            </w:r>
            <w:r w:rsidRPr="00D56AAC">
              <w:rPr>
                <w:color w:val="000000" w:themeColor="text1"/>
                <w:sz w:val="24"/>
                <w:szCs w:val="24"/>
              </w:rPr>
              <w:t>жаңартты</w:t>
            </w:r>
            <w:r w:rsidRPr="00D56AAC">
              <w:rPr>
                <w:color w:val="000000" w:themeColor="text1"/>
                <w:sz w:val="24"/>
                <w:szCs w:val="24"/>
                <w:lang w:val="en-US"/>
              </w:rPr>
              <w:t xml:space="preserve">. 2021 </w:t>
            </w:r>
            <w:r w:rsidRPr="00D56AAC">
              <w:rPr>
                <w:color w:val="000000" w:themeColor="text1"/>
                <w:sz w:val="24"/>
                <w:szCs w:val="24"/>
              </w:rPr>
              <w:t>жылғы</w:t>
            </w:r>
            <w:r w:rsidRPr="00D56AAC">
              <w:rPr>
                <w:color w:val="000000" w:themeColor="text1"/>
                <w:sz w:val="24"/>
                <w:szCs w:val="24"/>
                <w:lang w:val="en-US"/>
              </w:rPr>
              <w:t xml:space="preserve"> 16 </w:t>
            </w:r>
            <w:r w:rsidRPr="00D56AAC">
              <w:rPr>
                <w:color w:val="000000" w:themeColor="text1"/>
                <w:sz w:val="24"/>
                <w:szCs w:val="24"/>
              </w:rPr>
              <w:t>маусымдағы</w:t>
            </w:r>
            <w:r w:rsidRPr="00D56AAC">
              <w:rPr>
                <w:color w:val="000000" w:themeColor="text1"/>
                <w:sz w:val="24"/>
                <w:szCs w:val="24"/>
                <w:lang w:val="en-US"/>
              </w:rPr>
              <w:t xml:space="preserve"> № 177 </w:t>
            </w:r>
            <w:r w:rsidRPr="00D56AAC">
              <w:rPr>
                <w:color w:val="000000" w:themeColor="text1"/>
                <w:sz w:val="24"/>
                <w:szCs w:val="24"/>
              </w:rPr>
              <w:t>Портария</w:t>
            </w:r>
            <w:r w:rsidRPr="00D56AAC">
              <w:rPr>
                <w:color w:val="000000" w:themeColor="text1"/>
                <w:sz w:val="24"/>
                <w:szCs w:val="24"/>
                <w:lang w:val="en-US"/>
              </w:rPr>
              <w:t xml:space="preserve"> 2021 </w:t>
            </w:r>
            <w:r w:rsidRPr="00D56AAC">
              <w:rPr>
                <w:color w:val="000000" w:themeColor="text1"/>
                <w:sz w:val="24"/>
                <w:szCs w:val="24"/>
              </w:rPr>
              <w:t>жылғы</w:t>
            </w:r>
            <w:r w:rsidRPr="00D56AAC">
              <w:rPr>
                <w:color w:val="000000" w:themeColor="text1"/>
                <w:sz w:val="24"/>
                <w:szCs w:val="24"/>
                <w:lang w:val="en-US"/>
              </w:rPr>
              <w:t xml:space="preserve"> 1 </w:t>
            </w:r>
            <w:r w:rsidRPr="00D56AAC">
              <w:rPr>
                <w:color w:val="000000" w:themeColor="text1"/>
                <w:sz w:val="24"/>
                <w:szCs w:val="24"/>
              </w:rPr>
              <w:t>шілдеде</w:t>
            </w:r>
            <w:r w:rsidRPr="00D56AAC">
              <w:rPr>
                <w:color w:val="000000" w:themeColor="text1"/>
                <w:sz w:val="24"/>
                <w:szCs w:val="24"/>
                <w:lang w:val="en-US"/>
              </w:rPr>
              <w:t xml:space="preserve"> </w:t>
            </w:r>
            <w:r w:rsidRPr="00D56AAC">
              <w:rPr>
                <w:color w:val="000000" w:themeColor="text1"/>
                <w:sz w:val="24"/>
                <w:szCs w:val="24"/>
              </w:rPr>
              <w:t>күшіне</w:t>
            </w:r>
            <w:r w:rsidRPr="00D56AAC">
              <w:rPr>
                <w:color w:val="000000" w:themeColor="text1"/>
                <w:sz w:val="24"/>
                <w:szCs w:val="24"/>
                <w:lang w:val="en-US"/>
              </w:rPr>
              <w:t xml:space="preserve"> </w:t>
            </w:r>
            <w:r w:rsidRPr="00D56AAC">
              <w:rPr>
                <w:color w:val="000000" w:themeColor="text1"/>
                <w:sz w:val="24"/>
                <w:szCs w:val="24"/>
              </w:rPr>
              <w:t>еніп</w:t>
            </w:r>
            <w:r w:rsidRPr="00D56AAC">
              <w:rPr>
                <w:color w:val="000000" w:themeColor="text1"/>
                <w:sz w:val="24"/>
                <w:szCs w:val="24"/>
                <w:lang w:val="en-US"/>
              </w:rPr>
              <w:t xml:space="preserve">, 2018 </w:t>
            </w:r>
            <w:r w:rsidRPr="00D56AAC">
              <w:rPr>
                <w:color w:val="000000" w:themeColor="text1"/>
                <w:sz w:val="24"/>
                <w:szCs w:val="24"/>
              </w:rPr>
              <w:t>жылғы</w:t>
            </w:r>
            <w:r w:rsidRPr="00D56AAC">
              <w:rPr>
                <w:color w:val="000000" w:themeColor="text1"/>
                <w:sz w:val="24"/>
                <w:szCs w:val="24"/>
                <w:lang w:val="en-US"/>
              </w:rPr>
              <w:t xml:space="preserve"> № 71 </w:t>
            </w:r>
            <w:r w:rsidRPr="00D56AAC">
              <w:rPr>
                <w:color w:val="000000" w:themeColor="text1"/>
                <w:sz w:val="24"/>
                <w:szCs w:val="24"/>
              </w:rPr>
              <w:t>нормативтік</w:t>
            </w:r>
            <w:r w:rsidRPr="00D56AAC">
              <w:rPr>
                <w:color w:val="000000" w:themeColor="text1"/>
                <w:sz w:val="24"/>
                <w:szCs w:val="24"/>
                <w:lang w:val="en-US"/>
              </w:rPr>
              <w:t xml:space="preserve"> </w:t>
            </w:r>
            <w:r w:rsidRPr="00D56AAC">
              <w:rPr>
                <w:color w:val="000000" w:themeColor="text1"/>
                <w:sz w:val="24"/>
                <w:szCs w:val="24"/>
              </w:rPr>
              <w:t>құжатты</w:t>
            </w:r>
            <w:r w:rsidRPr="00D56AAC">
              <w:rPr>
                <w:color w:val="000000" w:themeColor="text1"/>
                <w:sz w:val="24"/>
                <w:szCs w:val="24"/>
                <w:lang w:val="en-US"/>
              </w:rPr>
              <w:t xml:space="preserve"> </w:t>
            </w:r>
            <w:r w:rsidRPr="00D56AAC">
              <w:rPr>
                <w:color w:val="000000" w:themeColor="text1"/>
                <w:sz w:val="24"/>
                <w:szCs w:val="24"/>
              </w:rPr>
              <w:t>ауыстырды</w:t>
            </w:r>
            <w:r w:rsidRPr="00D56AAC">
              <w:rPr>
                <w:color w:val="000000" w:themeColor="text1"/>
                <w:sz w:val="24"/>
                <w:szCs w:val="24"/>
                <w:lang w:val="en-US"/>
              </w:rPr>
              <w:t xml:space="preserve">. </w:t>
            </w:r>
            <w:r w:rsidRPr="00D56AAC">
              <w:rPr>
                <w:color w:val="000000" w:themeColor="text1"/>
                <w:sz w:val="24"/>
                <w:szCs w:val="24"/>
              </w:rPr>
              <w:t>Қаулы</w:t>
            </w:r>
            <w:r w:rsidRPr="00D56AAC">
              <w:rPr>
                <w:color w:val="000000" w:themeColor="text1"/>
                <w:sz w:val="24"/>
                <w:szCs w:val="24"/>
                <w:lang w:val="en-US"/>
              </w:rPr>
              <w:t xml:space="preserve"> </w:t>
            </w:r>
            <w:r w:rsidRPr="00D56AAC">
              <w:rPr>
                <w:color w:val="000000" w:themeColor="text1"/>
                <w:sz w:val="24"/>
                <w:szCs w:val="24"/>
              </w:rPr>
              <w:t>өсімдік</w:t>
            </w:r>
            <w:r w:rsidRPr="00D56AAC">
              <w:rPr>
                <w:color w:val="000000" w:themeColor="text1"/>
                <w:sz w:val="24"/>
                <w:szCs w:val="24"/>
                <w:lang w:val="en-US"/>
              </w:rPr>
              <w:t xml:space="preserve"> </w:t>
            </w:r>
            <w:r w:rsidRPr="00D56AAC">
              <w:rPr>
                <w:color w:val="000000" w:themeColor="text1"/>
                <w:sz w:val="24"/>
                <w:szCs w:val="24"/>
              </w:rPr>
              <w:t>өнімдерімен</w:t>
            </w:r>
            <w:r w:rsidRPr="00D56AAC">
              <w:rPr>
                <w:color w:val="000000" w:themeColor="text1"/>
                <w:sz w:val="24"/>
                <w:szCs w:val="24"/>
                <w:lang w:val="en-US"/>
              </w:rPr>
              <w:t xml:space="preserve"> </w:t>
            </w:r>
            <w:r w:rsidRPr="00D56AAC">
              <w:rPr>
                <w:color w:val="000000" w:themeColor="text1"/>
                <w:sz w:val="24"/>
                <w:szCs w:val="24"/>
              </w:rPr>
              <w:t>бірге</w:t>
            </w:r>
            <w:r w:rsidRPr="00D56AAC">
              <w:rPr>
                <w:color w:val="000000" w:themeColor="text1"/>
                <w:sz w:val="24"/>
                <w:szCs w:val="24"/>
                <w:lang w:val="en-US"/>
              </w:rPr>
              <w:t xml:space="preserve"> </w:t>
            </w:r>
            <w:r w:rsidRPr="00D56AAC">
              <w:rPr>
                <w:color w:val="000000" w:themeColor="text1"/>
                <w:sz w:val="24"/>
                <w:szCs w:val="24"/>
              </w:rPr>
              <w:t>жүретін</w:t>
            </w:r>
            <w:r w:rsidRPr="00D56AAC">
              <w:rPr>
                <w:color w:val="000000" w:themeColor="text1"/>
                <w:sz w:val="24"/>
                <w:szCs w:val="24"/>
                <w:lang w:val="en-US"/>
              </w:rPr>
              <w:t xml:space="preserve"> </w:t>
            </w:r>
            <w:r w:rsidRPr="00D56AAC">
              <w:rPr>
                <w:color w:val="000000" w:themeColor="text1"/>
                <w:sz w:val="24"/>
                <w:szCs w:val="24"/>
              </w:rPr>
              <w:t>фитосанитариялық</w:t>
            </w:r>
            <w:r w:rsidRPr="00D56AAC">
              <w:rPr>
                <w:color w:val="000000" w:themeColor="text1"/>
                <w:sz w:val="24"/>
                <w:szCs w:val="24"/>
                <w:lang w:val="en-US"/>
              </w:rPr>
              <w:t xml:space="preserve"> </w:t>
            </w:r>
            <w:r w:rsidRPr="00D56AAC">
              <w:rPr>
                <w:color w:val="000000" w:themeColor="text1"/>
                <w:sz w:val="24"/>
                <w:szCs w:val="24"/>
              </w:rPr>
              <w:t>сертификаттарды</w:t>
            </w:r>
            <w:r w:rsidRPr="00D56AAC">
              <w:rPr>
                <w:color w:val="000000" w:themeColor="text1"/>
                <w:sz w:val="24"/>
                <w:szCs w:val="24"/>
                <w:lang w:val="en-US"/>
              </w:rPr>
              <w:t xml:space="preserve"> </w:t>
            </w:r>
            <w:r w:rsidRPr="00D56AAC">
              <w:rPr>
                <w:color w:val="000000" w:themeColor="text1"/>
                <w:sz w:val="24"/>
                <w:szCs w:val="24"/>
              </w:rPr>
              <w:t>беру</w:t>
            </w:r>
            <w:r w:rsidRPr="00D56AAC">
              <w:rPr>
                <w:color w:val="000000" w:themeColor="text1"/>
                <w:sz w:val="24"/>
                <w:szCs w:val="24"/>
                <w:lang w:val="en-US"/>
              </w:rPr>
              <w:t xml:space="preserve"> </w:t>
            </w:r>
            <w:r w:rsidRPr="00D56AAC">
              <w:rPr>
                <w:color w:val="000000" w:themeColor="text1"/>
                <w:sz w:val="24"/>
                <w:szCs w:val="24"/>
              </w:rPr>
              <w:t>рәсімдерін</w:t>
            </w:r>
            <w:r w:rsidRPr="00D56AAC">
              <w:rPr>
                <w:color w:val="000000" w:themeColor="text1"/>
                <w:sz w:val="24"/>
                <w:szCs w:val="24"/>
                <w:lang w:val="en-US"/>
              </w:rPr>
              <w:t xml:space="preserve"> </w:t>
            </w:r>
            <w:r w:rsidRPr="00D56AAC">
              <w:rPr>
                <w:color w:val="000000" w:themeColor="text1"/>
                <w:sz w:val="24"/>
                <w:szCs w:val="24"/>
              </w:rPr>
              <w:t>белгілеуге</w:t>
            </w:r>
            <w:r w:rsidRPr="00D56AAC">
              <w:rPr>
                <w:color w:val="000000" w:themeColor="text1"/>
                <w:sz w:val="24"/>
                <w:szCs w:val="24"/>
                <w:lang w:val="en-US"/>
              </w:rPr>
              <w:t xml:space="preserve"> </w:t>
            </w:r>
            <w:r w:rsidRPr="00D56AAC">
              <w:rPr>
                <w:color w:val="000000" w:themeColor="text1"/>
                <w:sz w:val="24"/>
                <w:szCs w:val="24"/>
              </w:rPr>
              <w:t>бағытталған</w:t>
            </w:r>
            <w:r w:rsidRPr="00D56AAC">
              <w:rPr>
                <w:color w:val="000000" w:themeColor="text1"/>
                <w:sz w:val="24"/>
                <w:szCs w:val="24"/>
                <w:lang w:val="en-US"/>
              </w:rPr>
              <w:t>.</w:t>
            </w:r>
          </w:p>
          <w:p w:rsidR="002B7AD3" w:rsidRPr="00D56AAC" w:rsidRDefault="002B7AD3" w:rsidP="00F173AE">
            <w:pPr>
              <w:jc w:val="both"/>
              <w:rPr>
                <w:color w:val="000000" w:themeColor="text1"/>
                <w:sz w:val="24"/>
                <w:szCs w:val="24"/>
                <w:lang w:val="en-US"/>
              </w:rPr>
            </w:pPr>
            <w:r w:rsidRPr="00D56AAC">
              <w:rPr>
                <w:color w:val="000000" w:themeColor="text1"/>
                <w:sz w:val="24"/>
                <w:szCs w:val="24"/>
              </w:rPr>
              <w:t>Алайда</w:t>
            </w:r>
            <w:r w:rsidRPr="00D56AAC">
              <w:rPr>
                <w:color w:val="000000" w:themeColor="text1"/>
                <w:sz w:val="24"/>
                <w:szCs w:val="24"/>
                <w:lang w:val="en-US"/>
              </w:rPr>
              <w:t xml:space="preserve">, </w:t>
            </w:r>
            <w:r w:rsidRPr="00D56AAC">
              <w:rPr>
                <w:color w:val="000000" w:themeColor="text1"/>
                <w:sz w:val="24"/>
                <w:szCs w:val="24"/>
              </w:rPr>
              <w:t>қазіргі</w:t>
            </w:r>
            <w:r w:rsidRPr="00D56AAC">
              <w:rPr>
                <w:color w:val="000000" w:themeColor="text1"/>
                <w:sz w:val="24"/>
                <w:szCs w:val="24"/>
                <w:lang w:val="en-US"/>
              </w:rPr>
              <w:t xml:space="preserve"> </w:t>
            </w:r>
            <w:r w:rsidRPr="00D56AAC">
              <w:rPr>
                <w:color w:val="000000" w:themeColor="text1"/>
                <w:sz w:val="24"/>
                <w:szCs w:val="24"/>
              </w:rPr>
              <w:t>уақытта</w:t>
            </w:r>
            <w:r w:rsidRPr="00D56AAC">
              <w:rPr>
                <w:color w:val="000000" w:themeColor="text1"/>
                <w:sz w:val="24"/>
                <w:szCs w:val="24"/>
                <w:lang w:val="en-US"/>
              </w:rPr>
              <w:t xml:space="preserve"> </w:t>
            </w:r>
            <w:r w:rsidRPr="00D56AAC">
              <w:rPr>
                <w:color w:val="000000" w:themeColor="text1"/>
                <w:sz w:val="24"/>
                <w:szCs w:val="24"/>
              </w:rPr>
              <w:t>Регламент</w:t>
            </w:r>
            <w:r w:rsidRPr="00D56AAC">
              <w:rPr>
                <w:color w:val="000000" w:themeColor="text1"/>
                <w:sz w:val="24"/>
                <w:szCs w:val="24"/>
                <w:lang w:val="en-US"/>
              </w:rPr>
              <w:t xml:space="preserve"> </w:t>
            </w:r>
            <w:r w:rsidRPr="00D56AAC">
              <w:rPr>
                <w:color w:val="000000" w:themeColor="text1"/>
                <w:sz w:val="24"/>
                <w:szCs w:val="24"/>
              </w:rPr>
              <w:t>импортталатын</w:t>
            </w:r>
            <w:r w:rsidRPr="00D56AAC">
              <w:rPr>
                <w:color w:val="000000" w:themeColor="text1"/>
                <w:sz w:val="24"/>
                <w:szCs w:val="24"/>
                <w:lang w:val="en-US"/>
              </w:rPr>
              <w:t xml:space="preserve"> </w:t>
            </w:r>
            <w:r w:rsidRPr="00D56AAC">
              <w:rPr>
                <w:color w:val="000000" w:themeColor="text1"/>
                <w:sz w:val="24"/>
                <w:szCs w:val="24"/>
              </w:rPr>
              <w:t>өсімдік</w:t>
            </w:r>
            <w:r w:rsidRPr="00D56AAC">
              <w:rPr>
                <w:color w:val="000000" w:themeColor="text1"/>
                <w:sz w:val="24"/>
                <w:szCs w:val="24"/>
                <w:lang w:val="en-US"/>
              </w:rPr>
              <w:t xml:space="preserve"> </w:t>
            </w:r>
            <w:r w:rsidRPr="00D56AAC">
              <w:rPr>
                <w:color w:val="000000" w:themeColor="text1"/>
                <w:sz w:val="24"/>
                <w:szCs w:val="24"/>
              </w:rPr>
              <w:t>өнімдеріне</w:t>
            </w:r>
            <w:r w:rsidRPr="00D56AAC">
              <w:rPr>
                <w:color w:val="000000" w:themeColor="text1"/>
                <w:sz w:val="24"/>
                <w:szCs w:val="24"/>
                <w:lang w:val="en-US"/>
              </w:rPr>
              <w:t xml:space="preserve"> </w:t>
            </w:r>
            <w:r w:rsidRPr="00D56AAC">
              <w:rPr>
                <w:color w:val="000000" w:themeColor="text1"/>
                <w:sz w:val="24"/>
                <w:szCs w:val="24"/>
              </w:rPr>
              <w:t>фитосанитариялық</w:t>
            </w:r>
            <w:r w:rsidRPr="00D56AAC">
              <w:rPr>
                <w:color w:val="000000" w:themeColor="text1"/>
                <w:sz w:val="24"/>
                <w:szCs w:val="24"/>
                <w:lang w:val="en-US"/>
              </w:rPr>
              <w:t xml:space="preserve"> </w:t>
            </w:r>
            <w:r w:rsidRPr="00D56AAC">
              <w:rPr>
                <w:color w:val="000000" w:themeColor="text1"/>
                <w:sz w:val="24"/>
                <w:szCs w:val="24"/>
              </w:rPr>
              <w:t>сертификаттарды</w:t>
            </w:r>
            <w:r w:rsidRPr="00D56AAC">
              <w:rPr>
                <w:color w:val="000000" w:themeColor="text1"/>
                <w:sz w:val="24"/>
                <w:szCs w:val="24"/>
                <w:lang w:val="en-US"/>
              </w:rPr>
              <w:t xml:space="preserve"> </w:t>
            </w:r>
            <w:r w:rsidRPr="00D56AAC">
              <w:rPr>
                <w:color w:val="000000" w:themeColor="text1"/>
                <w:sz w:val="24"/>
                <w:szCs w:val="24"/>
              </w:rPr>
              <w:t>алудың</w:t>
            </w:r>
            <w:r w:rsidRPr="00D56AAC">
              <w:rPr>
                <w:color w:val="000000" w:themeColor="text1"/>
                <w:sz w:val="24"/>
                <w:szCs w:val="24"/>
                <w:lang w:val="en-US"/>
              </w:rPr>
              <w:t xml:space="preserve"> </w:t>
            </w:r>
            <w:r w:rsidRPr="00D56AAC">
              <w:rPr>
                <w:color w:val="000000" w:themeColor="text1"/>
                <w:sz w:val="24"/>
                <w:szCs w:val="24"/>
              </w:rPr>
              <w:t>негізгі</w:t>
            </w:r>
            <w:r w:rsidRPr="00D56AAC">
              <w:rPr>
                <w:color w:val="000000" w:themeColor="text1"/>
                <w:sz w:val="24"/>
                <w:szCs w:val="24"/>
                <w:lang w:val="en-US"/>
              </w:rPr>
              <w:t xml:space="preserve"> </w:t>
            </w:r>
            <w:r w:rsidRPr="00D56AAC">
              <w:rPr>
                <w:color w:val="000000" w:themeColor="text1"/>
                <w:sz w:val="24"/>
                <w:szCs w:val="24"/>
              </w:rPr>
              <w:t>ережелерін</w:t>
            </w:r>
            <w:r w:rsidRPr="00D56AAC">
              <w:rPr>
                <w:color w:val="000000" w:themeColor="text1"/>
                <w:sz w:val="24"/>
                <w:szCs w:val="24"/>
                <w:lang w:val="en-US"/>
              </w:rPr>
              <w:t xml:space="preserve"> </w:t>
            </w:r>
            <w:r w:rsidRPr="00D56AAC">
              <w:rPr>
                <w:color w:val="000000" w:themeColor="text1"/>
                <w:sz w:val="24"/>
                <w:szCs w:val="24"/>
              </w:rPr>
              <w:t>белгілейді</w:t>
            </w:r>
            <w:r w:rsidRPr="00D56AAC">
              <w:rPr>
                <w:color w:val="000000" w:themeColor="text1"/>
                <w:sz w:val="24"/>
                <w:szCs w:val="24"/>
                <w:lang w:val="en-US"/>
              </w:rPr>
              <w:t xml:space="preserve">."V" </w:t>
            </w:r>
            <w:r w:rsidRPr="00D56AAC">
              <w:rPr>
                <w:color w:val="000000" w:themeColor="text1"/>
                <w:sz w:val="24"/>
                <w:szCs w:val="24"/>
              </w:rPr>
              <w:t>тарауында</w:t>
            </w:r>
            <w:r w:rsidRPr="00D56AAC">
              <w:rPr>
                <w:color w:val="000000" w:themeColor="text1"/>
                <w:sz w:val="24"/>
                <w:szCs w:val="24"/>
                <w:lang w:val="en-US"/>
              </w:rPr>
              <w:t xml:space="preserve"> </w:t>
            </w:r>
            <w:r w:rsidRPr="00D56AAC">
              <w:rPr>
                <w:color w:val="000000" w:themeColor="text1"/>
                <w:sz w:val="24"/>
                <w:szCs w:val="24"/>
              </w:rPr>
              <w:t>өсімдік</w:t>
            </w:r>
            <w:r w:rsidRPr="00D56AAC">
              <w:rPr>
                <w:color w:val="000000" w:themeColor="text1"/>
                <w:sz w:val="24"/>
                <w:szCs w:val="24"/>
                <w:lang w:val="en-US"/>
              </w:rPr>
              <w:t xml:space="preserve"> </w:t>
            </w:r>
            <w:r w:rsidRPr="00D56AAC">
              <w:rPr>
                <w:color w:val="000000" w:themeColor="text1"/>
                <w:sz w:val="24"/>
                <w:szCs w:val="24"/>
              </w:rPr>
              <w:t>өнімдерінің</w:t>
            </w:r>
            <w:r w:rsidRPr="00D56AAC">
              <w:rPr>
                <w:color w:val="000000" w:themeColor="text1"/>
                <w:sz w:val="24"/>
                <w:szCs w:val="24"/>
                <w:lang w:val="en-US"/>
              </w:rPr>
              <w:t xml:space="preserve"> </w:t>
            </w:r>
            <w:r w:rsidRPr="00D56AAC">
              <w:rPr>
                <w:color w:val="000000" w:themeColor="text1"/>
                <w:sz w:val="24"/>
                <w:szCs w:val="24"/>
              </w:rPr>
              <w:t>импортына</w:t>
            </w:r>
            <w:r w:rsidRPr="00D56AAC">
              <w:rPr>
                <w:color w:val="000000" w:themeColor="text1"/>
                <w:sz w:val="24"/>
                <w:szCs w:val="24"/>
                <w:lang w:val="en-US"/>
              </w:rPr>
              <w:t xml:space="preserve"> </w:t>
            </w:r>
            <w:r w:rsidRPr="00D56AAC">
              <w:rPr>
                <w:color w:val="000000" w:themeColor="text1"/>
                <w:sz w:val="24"/>
                <w:szCs w:val="24"/>
              </w:rPr>
              <w:t>байланысты</w:t>
            </w:r>
            <w:r w:rsidRPr="00D56AAC">
              <w:rPr>
                <w:color w:val="000000" w:themeColor="text1"/>
                <w:sz w:val="24"/>
                <w:szCs w:val="24"/>
                <w:lang w:val="en-US"/>
              </w:rPr>
              <w:t xml:space="preserve"> </w:t>
            </w:r>
            <w:r w:rsidRPr="00D56AAC">
              <w:rPr>
                <w:color w:val="000000" w:themeColor="text1"/>
                <w:sz w:val="24"/>
                <w:szCs w:val="24"/>
              </w:rPr>
              <w:t>фитосанитариялық</w:t>
            </w:r>
            <w:r w:rsidRPr="00D56AAC">
              <w:rPr>
                <w:color w:val="000000" w:themeColor="text1"/>
                <w:sz w:val="24"/>
                <w:szCs w:val="24"/>
                <w:lang w:val="en-US"/>
              </w:rPr>
              <w:t xml:space="preserve"> </w:t>
            </w:r>
            <w:r w:rsidRPr="00D56AAC">
              <w:rPr>
                <w:color w:val="000000" w:themeColor="text1"/>
                <w:sz w:val="24"/>
                <w:szCs w:val="24"/>
              </w:rPr>
              <w:t>сертификаттарды</w:t>
            </w:r>
            <w:r w:rsidRPr="00D56AAC">
              <w:rPr>
                <w:color w:val="000000" w:themeColor="text1"/>
                <w:sz w:val="24"/>
                <w:szCs w:val="24"/>
                <w:lang w:val="en-US"/>
              </w:rPr>
              <w:t xml:space="preserve"> </w:t>
            </w:r>
            <w:r w:rsidRPr="00D56AAC">
              <w:rPr>
                <w:color w:val="000000" w:themeColor="text1"/>
                <w:sz w:val="24"/>
                <w:szCs w:val="24"/>
              </w:rPr>
              <w:t>қабылдау</w:t>
            </w:r>
            <w:r w:rsidRPr="00D56AAC">
              <w:rPr>
                <w:color w:val="000000" w:themeColor="text1"/>
                <w:sz w:val="24"/>
                <w:szCs w:val="24"/>
                <w:lang w:val="en-US"/>
              </w:rPr>
              <w:t xml:space="preserve"> </w:t>
            </w:r>
            <w:r w:rsidRPr="00D56AAC">
              <w:rPr>
                <w:color w:val="000000" w:themeColor="text1"/>
                <w:sz w:val="24"/>
                <w:szCs w:val="24"/>
              </w:rPr>
              <w:t>шарттары</w:t>
            </w:r>
            <w:r w:rsidRPr="00D56AAC">
              <w:rPr>
                <w:color w:val="000000" w:themeColor="text1"/>
                <w:sz w:val="24"/>
                <w:szCs w:val="24"/>
                <w:lang w:val="en-US"/>
              </w:rPr>
              <w:t xml:space="preserve"> </w:t>
            </w:r>
            <w:r w:rsidRPr="00D56AAC">
              <w:rPr>
                <w:color w:val="000000" w:themeColor="text1"/>
                <w:sz w:val="24"/>
                <w:szCs w:val="24"/>
              </w:rPr>
              <w:t>баяндалған</w:t>
            </w:r>
            <w:r w:rsidRPr="00D56AAC">
              <w:rPr>
                <w:color w:val="000000" w:themeColor="text1"/>
                <w:sz w:val="24"/>
                <w:szCs w:val="24"/>
                <w:lang w:val="en-US"/>
              </w:rPr>
              <w:t xml:space="preserve">. </w:t>
            </w:r>
            <w:r w:rsidRPr="00D56AAC">
              <w:rPr>
                <w:color w:val="000000" w:themeColor="text1"/>
                <w:sz w:val="24"/>
                <w:szCs w:val="24"/>
              </w:rPr>
              <w:t>Біз</w:t>
            </w:r>
            <w:r w:rsidRPr="00D56AAC">
              <w:rPr>
                <w:color w:val="000000" w:themeColor="text1"/>
                <w:sz w:val="24"/>
                <w:szCs w:val="24"/>
                <w:lang w:val="en-US"/>
              </w:rPr>
              <w:t xml:space="preserve"> </w:t>
            </w:r>
            <w:r w:rsidRPr="00D56AAC">
              <w:rPr>
                <w:color w:val="000000" w:themeColor="text1"/>
                <w:sz w:val="24"/>
                <w:szCs w:val="24"/>
              </w:rPr>
              <w:t>Бразилияға</w:t>
            </w:r>
            <w:r w:rsidRPr="00D56AAC">
              <w:rPr>
                <w:color w:val="000000" w:themeColor="text1"/>
                <w:sz w:val="24"/>
                <w:szCs w:val="24"/>
                <w:lang w:val="en-US"/>
              </w:rPr>
              <w:t xml:space="preserve"> </w:t>
            </w:r>
            <w:r w:rsidRPr="00D56AAC">
              <w:rPr>
                <w:color w:val="000000" w:themeColor="text1"/>
                <w:sz w:val="24"/>
                <w:szCs w:val="24"/>
              </w:rPr>
              <w:t>әкелінетін</w:t>
            </w:r>
            <w:r w:rsidRPr="00D56AAC">
              <w:rPr>
                <w:color w:val="000000" w:themeColor="text1"/>
                <w:sz w:val="24"/>
                <w:szCs w:val="24"/>
                <w:lang w:val="en-US"/>
              </w:rPr>
              <w:t xml:space="preserve"> </w:t>
            </w:r>
            <w:r w:rsidRPr="00D56AAC">
              <w:rPr>
                <w:color w:val="000000" w:themeColor="text1"/>
                <w:sz w:val="24"/>
                <w:szCs w:val="24"/>
              </w:rPr>
              <w:t>өсімдік</w:t>
            </w:r>
            <w:r w:rsidRPr="00D56AAC">
              <w:rPr>
                <w:color w:val="000000" w:themeColor="text1"/>
                <w:sz w:val="24"/>
                <w:szCs w:val="24"/>
                <w:lang w:val="en-US"/>
              </w:rPr>
              <w:t xml:space="preserve"> </w:t>
            </w:r>
            <w:r w:rsidRPr="00D56AAC">
              <w:rPr>
                <w:color w:val="000000" w:themeColor="text1"/>
                <w:sz w:val="24"/>
                <w:szCs w:val="24"/>
              </w:rPr>
              <w:t>өнімдерімен</w:t>
            </w:r>
            <w:r w:rsidRPr="00D56AAC">
              <w:rPr>
                <w:color w:val="000000" w:themeColor="text1"/>
                <w:sz w:val="24"/>
                <w:szCs w:val="24"/>
                <w:lang w:val="en-US"/>
              </w:rPr>
              <w:t xml:space="preserve"> </w:t>
            </w:r>
            <w:r w:rsidRPr="00D56AAC">
              <w:rPr>
                <w:color w:val="000000" w:themeColor="text1"/>
                <w:sz w:val="24"/>
                <w:szCs w:val="24"/>
              </w:rPr>
              <w:t>бірге</w:t>
            </w:r>
            <w:r w:rsidRPr="00D56AAC">
              <w:rPr>
                <w:color w:val="000000" w:themeColor="text1"/>
                <w:sz w:val="24"/>
                <w:szCs w:val="24"/>
                <w:lang w:val="en-US"/>
              </w:rPr>
              <w:t xml:space="preserve"> </w:t>
            </w:r>
            <w:r w:rsidRPr="00D56AAC">
              <w:rPr>
                <w:color w:val="000000" w:themeColor="text1"/>
                <w:sz w:val="24"/>
                <w:szCs w:val="24"/>
              </w:rPr>
              <w:t>жүретін</w:t>
            </w:r>
            <w:r w:rsidRPr="00D56AAC">
              <w:rPr>
                <w:color w:val="000000" w:themeColor="text1"/>
                <w:sz w:val="24"/>
                <w:szCs w:val="24"/>
                <w:lang w:val="en-US"/>
              </w:rPr>
              <w:t xml:space="preserve"> </w:t>
            </w:r>
            <w:r w:rsidRPr="00D56AAC">
              <w:rPr>
                <w:color w:val="000000" w:themeColor="text1"/>
                <w:sz w:val="24"/>
                <w:szCs w:val="24"/>
              </w:rPr>
              <w:t>фитосанитарлық</w:t>
            </w:r>
            <w:r w:rsidRPr="00D56AAC">
              <w:rPr>
                <w:color w:val="000000" w:themeColor="text1"/>
                <w:sz w:val="24"/>
                <w:szCs w:val="24"/>
                <w:lang w:val="en-US"/>
              </w:rPr>
              <w:t xml:space="preserve"> </w:t>
            </w:r>
            <w:r w:rsidRPr="00D56AAC">
              <w:rPr>
                <w:color w:val="000000" w:themeColor="text1"/>
                <w:sz w:val="24"/>
                <w:szCs w:val="24"/>
              </w:rPr>
              <w:t>сертификаттардың</w:t>
            </w:r>
            <w:r w:rsidRPr="00D56AAC">
              <w:rPr>
                <w:color w:val="000000" w:themeColor="text1"/>
                <w:sz w:val="24"/>
                <w:szCs w:val="24"/>
                <w:lang w:val="en-US"/>
              </w:rPr>
              <w:t xml:space="preserve"> </w:t>
            </w:r>
            <w:r w:rsidRPr="00D56AAC">
              <w:rPr>
                <w:color w:val="000000" w:themeColor="text1"/>
                <w:sz w:val="24"/>
                <w:szCs w:val="24"/>
              </w:rPr>
              <w:t>жарамдылығына</w:t>
            </w:r>
            <w:r w:rsidRPr="00D56AAC">
              <w:rPr>
                <w:color w:val="000000" w:themeColor="text1"/>
                <w:sz w:val="24"/>
                <w:szCs w:val="24"/>
                <w:lang w:val="en-US"/>
              </w:rPr>
              <w:t xml:space="preserve"> </w:t>
            </w:r>
            <w:r w:rsidRPr="00D56AAC">
              <w:rPr>
                <w:color w:val="000000" w:themeColor="text1"/>
                <w:sz w:val="24"/>
                <w:szCs w:val="24"/>
              </w:rPr>
              <w:t>қатысты</w:t>
            </w:r>
            <w:r w:rsidRPr="00D56AAC">
              <w:rPr>
                <w:color w:val="000000" w:themeColor="text1"/>
                <w:sz w:val="24"/>
                <w:szCs w:val="24"/>
                <w:lang w:val="en-US"/>
              </w:rPr>
              <w:t xml:space="preserve"> </w:t>
            </w:r>
            <w:r w:rsidRPr="00D56AAC">
              <w:rPr>
                <w:color w:val="000000" w:themeColor="text1"/>
                <w:sz w:val="24"/>
                <w:szCs w:val="24"/>
              </w:rPr>
              <w:t>жаңа</w:t>
            </w:r>
            <w:r w:rsidRPr="00D56AAC">
              <w:rPr>
                <w:color w:val="000000" w:themeColor="text1"/>
                <w:sz w:val="24"/>
                <w:szCs w:val="24"/>
                <w:lang w:val="en-US"/>
              </w:rPr>
              <w:t xml:space="preserve"> </w:t>
            </w:r>
            <w:r w:rsidRPr="00D56AAC">
              <w:rPr>
                <w:color w:val="000000" w:themeColor="text1"/>
                <w:sz w:val="24"/>
                <w:szCs w:val="24"/>
              </w:rPr>
              <w:t>талапты</w:t>
            </w:r>
            <w:r w:rsidRPr="00D56AAC">
              <w:rPr>
                <w:color w:val="000000" w:themeColor="text1"/>
                <w:sz w:val="24"/>
                <w:szCs w:val="24"/>
                <w:lang w:val="en-US"/>
              </w:rPr>
              <w:t xml:space="preserve"> </w:t>
            </w:r>
            <w:r w:rsidRPr="00D56AAC">
              <w:rPr>
                <w:color w:val="000000" w:themeColor="text1"/>
                <w:sz w:val="24"/>
                <w:szCs w:val="24"/>
              </w:rPr>
              <w:t>атап</w:t>
            </w:r>
            <w:r w:rsidRPr="00D56AAC">
              <w:rPr>
                <w:color w:val="000000" w:themeColor="text1"/>
                <w:sz w:val="24"/>
                <w:szCs w:val="24"/>
                <w:lang w:val="en-US"/>
              </w:rPr>
              <w:t xml:space="preserve"> </w:t>
            </w:r>
            <w:r w:rsidRPr="00D56AAC">
              <w:rPr>
                <w:color w:val="000000" w:themeColor="text1"/>
                <w:sz w:val="24"/>
                <w:szCs w:val="24"/>
              </w:rPr>
              <w:t>өткіміз</w:t>
            </w:r>
            <w:r w:rsidRPr="00D56AAC">
              <w:rPr>
                <w:color w:val="000000" w:themeColor="text1"/>
                <w:sz w:val="24"/>
                <w:szCs w:val="24"/>
                <w:lang w:val="en-US"/>
              </w:rPr>
              <w:t xml:space="preserve"> </w:t>
            </w:r>
            <w:r w:rsidR="002C1375" w:rsidRPr="00D56AAC">
              <w:rPr>
                <w:color w:val="000000" w:themeColor="text1"/>
                <w:sz w:val="24"/>
                <w:szCs w:val="24"/>
              </w:rPr>
              <w:t>келеді</w:t>
            </w:r>
            <w:r w:rsidR="002C1375" w:rsidRPr="00D56AAC">
              <w:rPr>
                <w:color w:val="000000" w:themeColor="text1"/>
                <w:sz w:val="24"/>
                <w:szCs w:val="24"/>
                <w:lang w:val="en-US"/>
              </w:rPr>
              <w:t>.</w:t>
            </w:r>
            <w:r w:rsidR="002C1375" w:rsidRPr="00D56AAC">
              <w:rPr>
                <w:color w:val="000000" w:themeColor="text1"/>
                <w:sz w:val="24"/>
                <w:szCs w:val="24"/>
              </w:rPr>
              <w:t xml:space="preserve"> Кері</w:t>
            </w:r>
            <w:r w:rsidRPr="00D56AAC">
              <w:rPr>
                <w:color w:val="000000" w:themeColor="text1"/>
                <w:sz w:val="24"/>
                <w:szCs w:val="24"/>
                <w:lang w:val="en-US"/>
              </w:rPr>
              <w:t xml:space="preserve"> </w:t>
            </w:r>
            <w:r w:rsidRPr="00D56AAC">
              <w:rPr>
                <w:color w:val="000000" w:themeColor="text1"/>
                <w:sz w:val="24"/>
                <w:szCs w:val="24"/>
              </w:rPr>
              <w:t>экспортқа</w:t>
            </w:r>
            <w:r w:rsidRPr="00D56AAC">
              <w:rPr>
                <w:color w:val="000000" w:themeColor="text1"/>
                <w:sz w:val="24"/>
                <w:szCs w:val="24"/>
                <w:lang w:val="en-US"/>
              </w:rPr>
              <w:t xml:space="preserve"> </w:t>
            </w:r>
            <w:r w:rsidRPr="00D56AAC">
              <w:rPr>
                <w:color w:val="000000" w:themeColor="text1"/>
                <w:sz w:val="24"/>
                <w:szCs w:val="24"/>
              </w:rPr>
              <w:t>арналған</w:t>
            </w:r>
            <w:r w:rsidRPr="00D56AAC">
              <w:rPr>
                <w:color w:val="000000" w:themeColor="text1"/>
                <w:sz w:val="24"/>
                <w:szCs w:val="24"/>
                <w:lang w:val="en-US"/>
              </w:rPr>
              <w:t xml:space="preserve"> </w:t>
            </w:r>
            <w:r w:rsidRPr="00D56AAC">
              <w:rPr>
                <w:color w:val="000000" w:themeColor="text1"/>
                <w:sz w:val="24"/>
                <w:szCs w:val="24"/>
              </w:rPr>
              <w:t>фитосанитариялық</w:t>
            </w:r>
            <w:r w:rsidRPr="00D56AAC">
              <w:rPr>
                <w:color w:val="000000" w:themeColor="text1"/>
                <w:sz w:val="24"/>
                <w:szCs w:val="24"/>
                <w:lang w:val="en-US"/>
              </w:rPr>
              <w:t xml:space="preserve"> </w:t>
            </w:r>
            <w:r w:rsidRPr="00D56AAC">
              <w:rPr>
                <w:color w:val="000000" w:themeColor="text1"/>
                <w:sz w:val="24"/>
                <w:szCs w:val="24"/>
              </w:rPr>
              <w:t>сертификат</w:t>
            </w:r>
            <w:r w:rsidRPr="00D56AAC">
              <w:rPr>
                <w:color w:val="000000" w:themeColor="text1"/>
                <w:sz w:val="24"/>
                <w:szCs w:val="24"/>
                <w:lang w:val="en-US"/>
              </w:rPr>
              <w:t xml:space="preserve">, </w:t>
            </w:r>
            <w:r w:rsidRPr="00D56AAC">
              <w:rPr>
                <w:color w:val="000000" w:themeColor="text1"/>
                <w:sz w:val="24"/>
                <w:szCs w:val="24"/>
              </w:rPr>
              <w:t>егер</w:t>
            </w:r>
            <w:r w:rsidRPr="00D56AAC">
              <w:rPr>
                <w:color w:val="000000" w:themeColor="text1"/>
                <w:sz w:val="24"/>
                <w:szCs w:val="24"/>
                <w:lang w:val="en-US"/>
              </w:rPr>
              <w:t xml:space="preserve"> </w:t>
            </w:r>
            <w:r w:rsidRPr="00D56AAC">
              <w:rPr>
                <w:color w:val="000000" w:themeColor="text1"/>
                <w:sz w:val="24"/>
                <w:szCs w:val="24"/>
              </w:rPr>
              <w:t>олар</w:t>
            </w:r>
            <w:r w:rsidRPr="00D56AAC">
              <w:rPr>
                <w:color w:val="000000" w:themeColor="text1"/>
                <w:sz w:val="24"/>
                <w:szCs w:val="24"/>
                <w:lang w:val="en-US"/>
              </w:rPr>
              <w:t xml:space="preserve"> </w:t>
            </w:r>
            <w:r w:rsidRPr="00D56AAC">
              <w:rPr>
                <w:color w:val="000000" w:themeColor="text1"/>
                <w:sz w:val="24"/>
                <w:szCs w:val="24"/>
              </w:rPr>
              <w:t>экспорттаушы</w:t>
            </w:r>
            <w:r w:rsidRPr="00D56AAC">
              <w:rPr>
                <w:color w:val="000000" w:themeColor="text1"/>
                <w:sz w:val="24"/>
                <w:szCs w:val="24"/>
                <w:lang w:val="en-US"/>
              </w:rPr>
              <w:t xml:space="preserve"> </w:t>
            </w:r>
            <w:r w:rsidRPr="00D56AAC">
              <w:rPr>
                <w:color w:val="000000" w:themeColor="text1"/>
                <w:sz w:val="24"/>
                <w:szCs w:val="24"/>
              </w:rPr>
              <w:t>елден</w:t>
            </w:r>
            <w:r w:rsidRPr="00D56AAC">
              <w:rPr>
                <w:color w:val="000000" w:themeColor="text1"/>
                <w:sz w:val="24"/>
                <w:szCs w:val="24"/>
                <w:lang w:val="en-US"/>
              </w:rPr>
              <w:t xml:space="preserve"> </w:t>
            </w:r>
            <w:r w:rsidRPr="00D56AAC">
              <w:rPr>
                <w:color w:val="000000" w:themeColor="text1"/>
                <w:sz w:val="24"/>
                <w:szCs w:val="24"/>
              </w:rPr>
              <w:t>өсімдіктерді</w:t>
            </w:r>
            <w:r w:rsidRPr="00D56AAC">
              <w:rPr>
                <w:color w:val="000000" w:themeColor="text1"/>
                <w:sz w:val="24"/>
                <w:szCs w:val="24"/>
                <w:lang w:val="en-US"/>
              </w:rPr>
              <w:t xml:space="preserve">, </w:t>
            </w:r>
            <w:r w:rsidRPr="00D56AAC">
              <w:rPr>
                <w:color w:val="000000" w:themeColor="text1"/>
                <w:sz w:val="24"/>
                <w:szCs w:val="24"/>
              </w:rPr>
              <w:t>өсімдік</w:t>
            </w:r>
            <w:r w:rsidRPr="00D56AAC">
              <w:rPr>
                <w:color w:val="000000" w:themeColor="text1"/>
                <w:sz w:val="24"/>
                <w:szCs w:val="24"/>
                <w:lang w:val="en-US"/>
              </w:rPr>
              <w:t xml:space="preserve"> </w:t>
            </w:r>
            <w:r w:rsidRPr="00D56AAC">
              <w:rPr>
                <w:color w:val="000000" w:themeColor="text1"/>
                <w:sz w:val="24"/>
                <w:szCs w:val="24"/>
              </w:rPr>
              <w:t>өнімдерін</w:t>
            </w:r>
            <w:r w:rsidRPr="00D56AAC">
              <w:rPr>
                <w:color w:val="000000" w:themeColor="text1"/>
                <w:sz w:val="24"/>
                <w:szCs w:val="24"/>
                <w:lang w:val="en-US"/>
              </w:rPr>
              <w:t xml:space="preserve"> </w:t>
            </w:r>
            <w:r w:rsidRPr="00D56AAC">
              <w:rPr>
                <w:color w:val="000000" w:themeColor="text1"/>
                <w:sz w:val="24"/>
                <w:szCs w:val="24"/>
              </w:rPr>
              <w:t>және</w:t>
            </w:r>
            <w:r w:rsidRPr="00D56AAC">
              <w:rPr>
                <w:color w:val="000000" w:themeColor="text1"/>
                <w:sz w:val="24"/>
                <w:szCs w:val="24"/>
                <w:lang w:val="en-US"/>
              </w:rPr>
              <w:t xml:space="preserve"> </w:t>
            </w:r>
            <w:r w:rsidRPr="00D56AAC">
              <w:rPr>
                <w:color w:val="000000" w:themeColor="text1"/>
                <w:sz w:val="24"/>
                <w:szCs w:val="24"/>
              </w:rPr>
              <w:t>басқа</w:t>
            </w:r>
            <w:r w:rsidRPr="00D56AAC">
              <w:rPr>
                <w:color w:val="000000" w:themeColor="text1"/>
                <w:sz w:val="24"/>
                <w:szCs w:val="24"/>
                <w:lang w:val="en-US"/>
              </w:rPr>
              <w:t xml:space="preserve"> </w:t>
            </w:r>
            <w:r w:rsidRPr="00D56AAC">
              <w:rPr>
                <w:color w:val="000000" w:themeColor="text1"/>
                <w:sz w:val="24"/>
                <w:szCs w:val="24"/>
              </w:rPr>
              <w:t>да</w:t>
            </w:r>
            <w:r w:rsidRPr="00D56AAC">
              <w:rPr>
                <w:color w:val="000000" w:themeColor="text1"/>
                <w:sz w:val="24"/>
                <w:szCs w:val="24"/>
                <w:lang w:val="en-US"/>
              </w:rPr>
              <w:t xml:space="preserve"> </w:t>
            </w:r>
            <w:r w:rsidRPr="00D56AAC">
              <w:rPr>
                <w:color w:val="000000" w:themeColor="text1"/>
                <w:sz w:val="24"/>
                <w:szCs w:val="24"/>
              </w:rPr>
              <w:t>карантинге</w:t>
            </w:r>
            <w:r w:rsidRPr="00D56AAC">
              <w:rPr>
                <w:color w:val="000000" w:themeColor="text1"/>
                <w:sz w:val="24"/>
                <w:szCs w:val="24"/>
                <w:lang w:val="en-US"/>
              </w:rPr>
              <w:t xml:space="preserve"> </w:t>
            </w:r>
            <w:r w:rsidRPr="00D56AAC">
              <w:rPr>
                <w:color w:val="000000" w:themeColor="text1"/>
                <w:sz w:val="24"/>
                <w:szCs w:val="24"/>
              </w:rPr>
              <w:t>жатқызылған</w:t>
            </w:r>
            <w:r w:rsidRPr="00D56AAC">
              <w:rPr>
                <w:color w:val="000000" w:themeColor="text1"/>
                <w:sz w:val="24"/>
                <w:szCs w:val="24"/>
                <w:lang w:val="en-US"/>
              </w:rPr>
              <w:t xml:space="preserve"> </w:t>
            </w:r>
            <w:r w:rsidRPr="00D56AAC">
              <w:rPr>
                <w:color w:val="000000" w:themeColor="text1"/>
                <w:sz w:val="24"/>
                <w:szCs w:val="24"/>
              </w:rPr>
              <w:t>материалдарды</w:t>
            </w:r>
            <w:r w:rsidRPr="00D56AAC">
              <w:rPr>
                <w:color w:val="000000" w:themeColor="text1"/>
                <w:sz w:val="24"/>
                <w:szCs w:val="24"/>
                <w:lang w:val="en-US"/>
              </w:rPr>
              <w:t xml:space="preserve"> </w:t>
            </w:r>
            <w:r w:rsidRPr="00D56AAC">
              <w:rPr>
                <w:color w:val="000000" w:themeColor="text1"/>
                <w:sz w:val="24"/>
                <w:szCs w:val="24"/>
              </w:rPr>
              <w:t>жөнелтуден</w:t>
            </w:r>
            <w:r w:rsidRPr="00D56AAC">
              <w:rPr>
                <w:color w:val="000000" w:themeColor="text1"/>
                <w:sz w:val="24"/>
                <w:szCs w:val="24"/>
                <w:lang w:val="en-US"/>
              </w:rPr>
              <w:t xml:space="preserve"> 14 </w:t>
            </w:r>
            <w:r w:rsidRPr="00D56AAC">
              <w:rPr>
                <w:color w:val="000000" w:themeColor="text1"/>
                <w:sz w:val="24"/>
                <w:szCs w:val="24"/>
              </w:rPr>
              <w:t>күн</w:t>
            </w:r>
            <w:r w:rsidRPr="00D56AAC">
              <w:rPr>
                <w:color w:val="000000" w:themeColor="text1"/>
                <w:sz w:val="24"/>
                <w:szCs w:val="24"/>
                <w:lang w:val="en-US"/>
              </w:rPr>
              <w:t xml:space="preserve"> </w:t>
            </w:r>
            <w:r w:rsidRPr="00D56AAC">
              <w:rPr>
                <w:color w:val="000000" w:themeColor="text1"/>
                <w:sz w:val="24"/>
                <w:szCs w:val="24"/>
              </w:rPr>
              <w:t>бұрын</w:t>
            </w:r>
            <w:r w:rsidRPr="00D56AAC">
              <w:rPr>
                <w:color w:val="000000" w:themeColor="text1"/>
                <w:sz w:val="24"/>
                <w:szCs w:val="24"/>
                <w:lang w:val="en-US"/>
              </w:rPr>
              <w:t xml:space="preserve"> </w:t>
            </w:r>
            <w:r w:rsidRPr="00D56AAC">
              <w:rPr>
                <w:color w:val="000000" w:themeColor="text1"/>
                <w:sz w:val="24"/>
                <w:szCs w:val="24"/>
              </w:rPr>
              <w:t>берілген</w:t>
            </w:r>
            <w:r w:rsidRPr="00D56AAC">
              <w:rPr>
                <w:color w:val="000000" w:themeColor="text1"/>
                <w:sz w:val="24"/>
                <w:szCs w:val="24"/>
                <w:lang w:val="en-US"/>
              </w:rPr>
              <w:t xml:space="preserve"> </w:t>
            </w:r>
            <w:r w:rsidRPr="00D56AAC">
              <w:rPr>
                <w:color w:val="000000" w:themeColor="text1"/>
                <w:sz w:val="24"/>
                <w:szCs w:val="24"/>
              </w:rPr>
              <w:t>болса</w:t>
            </w:r>
            <w:r w:rsidRPr="00D56AAC">
              <w:rPr>
                <w:color w:val="000000" w:themeColor="text1"/>
                <w:sz w:val="24"/>
                <w:szCs w:val="24"/>
                <w:lang w:val="en-US"/>
              </w:rPr>
              <w:t xml:space="preserve">, </w:t>
            </w:r>
            <w:r w:rsidRPr="00D56AAC">
              <w:rPr>
                <w:color w:val="000000" w:themeColor="text1"/>
                <w:sz w:val="24"/>
                <w:szCs w:val="24"/>
              </w:rPr>
              <w:t>жарамды</w:t>
            </w:r>
            <w:r w:rsidRPr="00D56AAC">
              <w:rPr>
                <w:color w:val="000000" w:themeColor="text1"/>
                <w:sz w:val="24"/>
                <w:szCs w:val="24"/>
                <w:lang w:val="en-US"/>
              </w:rPr>
              <w:t xml:space="preserve"> </w:t>
            </w:r>
            <w:r w:rsidRPr="00D56AAC">
              <w:rPr>
                <w:color w:val="000000" w:themeColor="text1"/>
                <w:sz w:val="24"/>
                <w:szCs w:val="24"/>
              </w:rPr>
              <w:t>болып</w:t>
            </w:r>
            <w:r w:rsidRPr="00D56AAC">
              <w:rPr>
                <w:color w:val="000000" w:themeColor="text1"/>
                <w:sz w:val="24"/>
                <w:szCs w:val="24"/>
                <w:lang w:val="en-US"/>
              </w:rPr>
              <w:t xml:space="preserve"> </w:t>
            </w:r>
            <w:r w:rsidRPr="00D56AAC">
              <w:rPr>
                <w:color w:val="000000" w:themeColor="text1"/>
                <w:sz w:val="24"/>
                <w:szCs w:val="24"/>
              </w:rPr>
              <w:t>саналмайды</w:t>
            </w:r>
            <w:r w:rsidRPr="00D56AAC">
              <w:rPr>
                <w:color w:val="000000" w:themeColor="text1"/>
                <w:sz w:val="24"/>
                <w:szCs w:val="24"/>
                <w:lang w:val="en-US"/>
              </w:rPr>
              <w:t xml:space="preserve">. </w:t>
            </w:r>
            <w:r w:rsidRPr="00D56AAC">
              <w:rPr>
                <w:color w:val="000000" w:themeColor="text1"/>
                <w:sz w:val="24"/>
                <w:szCs w:val="24"/>
              </w:rPr>
              <w:t>Жөнелту</w:t>
            </w:r>
            <w:r w:rsidRPr="00D56AAC">
              <w:rPr>
                <w:color w:val="000000" w:themeColor="text1"/>
                <w:sz w:val="24"/>
                <w:szCs w:val="24"/>
                <w:lang w:val="en-US"/>
              </w:rPr>
              <w:t xml:space="preserve"> </w:t>
            </w:r>
            <w:r w:rsidRPr="00D56AAC">
              <w:rPr>
                <w:color w:val="000000" w:themeColor="text1"/>
                <w:sz w:val="24"/>
                <w:szCs w:val="24"/>
              </w:rPr>
              <w:t>күні</w:t>
            </w:r>
            <w:r w:rsidRPr="00D56AAC">
              <w:rPr>
                <w:color w:val="000000" w:themeColor="text1"/>
                <w:sz w:val="24"/>
                <w:szCs w:val="24"/>
                <w:lang w:val="en-US"/>
              </w:rPr>
              <w:t xml:space="preserve"> </w:t>
            </w:r>
            <w:r w:rsidRPr="00D56AAC">
              <w:rPr>
                <w:color w:val="000000" w:themeColor="text1"/>
                <w:sz w:val="24"/>
                <w:szCs w:val="24"/>
              </w:rPr>
              <w:t>жүкке</w:t>
            </w:r>
            <w:r w:rsidRPr="00D56AAC">
              <w:rPr>
                <w:color w:val="000000" w:themeColor="text1"/>
                <w:sz w:val="24"/>
                <w:szCs w:val="24"/>
                <w:lang w:val="en-US"/>
              </w:rPr>
              <w:t xml:space="preserve"> </w:t>
            </w:r>
            <w:r w:rsidRPr="00D56AAC">
              <w:rPr>
                <w:color w:val="000000" w:themeColor="text1"/>
                <w:sz w:val="24"/>
                <w:szCs w:val="24"/>
              </w:rPr>
              <w:t>жүкқұжатты</w:t>
            </w:r>
            <w:r w:rsidRPr="00D56AAC">
              <w:rPr>
                <w:color w:val="000000" w:themeColor="text1"/>
                <w:sz w:val="24"/>
                <w:szCs w:val="24"/>
                <w:lang w:val="en-US"/>
              </w:rPr>
              <w:t xml:space="preserve"> </w:t>
            </w:r>
            <w:r w:rsidRPr="00D56AAC">
              <w:rPr>
                <w:color w:val="000000" w:themeColor="text1"/>
                <w:sz w:val="24"/>
                <w:szCs w:val="24"/>
              </w:rPr>
              <w:t>беру</w:t>
            </w:r>
            <w:r w:rsidRPr="00D56AAC">
              <w:rPr>
                <w:color w:val="000000" w:themeColor="text1"/>
                <w:sz w:val="24"/>
                <w:szCs w:val="24"/>
                <w:lang w:val="en-US"/>
              </w:rPr>
              <w:t xml:space="preserve"> </w:t>
            </w:r>
            <w:r w:rsidRPr="00D56AAC">
              <w:rPr>
                <w:color w:val="000000" w:themeColor="text1"/>
                <w:sz w:val="24"/>
                <w:szCs w:val="24"/>
              </w:rPr>
              <w:t>күні</w:t>
            </w:r>
            <w:r w:rsidRPr="00D56AAC">
              <w:rPr>
                <w:color w:val="000000" w:themeColor="text1"/>
                <w:sz w:val="24"/>
                <w:szCs w:val="24"/>
                <w:lang w:val="en-US"/>
              </w:rPr>
              <w:t xml:space="preserve"> </w:t>
            </w:r>
            <w:r w:rsidRPr="00D56AAC">
              <w:rPr>
                <w:color w:val="000000" w:themeColor="text1"/>
                <w:sz w:val="24"/>
                <w:szCs w:val="24"/>
              </w:rPr>
              <w:t>болып</w:t>
            </w:r>
            <w:r w:rsidRPr="00D56AAC">
              <w:rPr>
                <w:color w:val="000000" w:themeColor="text1"/>
                <w:sz w:val="24"/>
                <w:szCs w:val="24"/>
                <w:lang w:val="en-US"/>
              </w:rPr>
              <w:t xml:space="preserve"> </w:t>
            </w:r>
            <w:r w:rsidRPr="00D56AAC">
              <w:rPr>
                <w:color w:val="000000" w:themeColor="text1"/>
                <w:sz w:val="24"/>
                <w:szCs w:val="24"/>
              </w:rPr>
              <w:t>есептеледі</w:t>
            </w:r>
            <w:r w:rsidRPr="00D56AAC">
              <w:rPr>
                <w:color w:val="000000" w:themeColor="text1"/>
                <w:sz w:val="24"/>
                <w:szCs w:val="24"/>
                <w:lang w:val="en-US"/>
              </w:rPr>
              <w:t xml:space="preserve">. </w:t>
            </w:r>
            <w:r w:rsidRPr="00D56AAC">
              <w:rPr>
                <w:color w:val="000000" w:themeColor="text1"/>
                <w:sz w:val="24"/>
                <w:szCs w:val="24"/>
              </w:rPr>
              <w:t>Бұдан</w:t>
            </w:r>
            <w:r w:rsidRPr="00D56AAC">
              <w:rPr>
                <w:color w:val="000000" w:themeColor="text1"/>
                <w:sz w:val="24"/>
                <w:szCs w:val="24"/>
                <w:lang w:val="en-US"/>
              </w:rPr>
              <w:t xml:space="preserve"> </w:t>
            </w:r>
            <w:r w:rsidRPr="00D56AAC">
              <w:rPr>
                <w:color w:val="000000" w:themeColor="text1"/>
                <w:sz w:val="24"/>
                <w:szCs w:val="24"/>
              </w:rPr>
              <w:t>басқа</w:t>
            </w:r>
            <w:r w:rsidRPr="00D56AAC">
              <w:rPr>
                <w:color w:val="000000" w:themeColor="text1"/>
                <w:sz w:val="24"/>
                <w:szCs w:val="24"/>
                <w:lang w:val="en-US"/>
              </w:rPr>
              <w:t xml:space="preserve">, </w:t>
            </w:r>
            <w:r w:rsidRPr="00D56AAC">
              <w:rPr>
                <w:color w:val="000000" w:themeColor="text1"/>
                <w:sz w:val="24"/>
                <w:szCs w:val="24"/>
              </w:rPr>
              <w:t>бразилиялық</w:t>
            </w:r>
            <w:r w:rsidRPr="00D56AAC">
              <w:rPr>
                <w:color w:val="000000" w:themeColor="text1"/>
                <w:sz w:val="24"/>
                <w:szCs w:val="24"/>
                <w:lang w:val="en-US"/>
              </w:rPr>
              <w:t xml:space="preserve"> </w:t>
            </w:r>
            <w:r w:rsidRPr="00D56AAC">
              <w:rPr>
                <w:color w:val="000000" w:themeColor="text1"/>
                <w:sz w:val="24"/>
                <w:szCs w:val="24"/>
              </w:rPr>
              <w:t>фитосанитариялық</w:t>
            </w:r>
            <w:r w:rsidRPr="00D56AAC">
              <w:rPr>
                <w:color w:val="000000" w:themeColor="text1"/>
                <w:sz w:val="24"/>
                <w:szCs w:val="24"/>
                <w:lang w:val="en-US"/>
              </w:rPr>
              <w:t xml:space="preserve"> </w:t>
            </w:r>
            <w:r w:rsidRPr="00D56AAC">
              <w:rPr>
                <w:color w:val="000000" w:themeColor="text1"/>
                <w:sz w:val="24"/>
                <w:szCs w:val="24"/>
              </w:rPr>
              <w:t>сертификат</w:t>
            </w:r>
            <w:r w:rsidRPr="00D56AAC">
              <w:rPr>
                <w:color w:val="000000" w:themeColor="text1"/>
                <w:sz w:val="24"/>
                <w:szCs w:val="24"/>
                <w:lang w:val="en-US"/>
              </w:rPr>
              <w:t xml:space="preserve"> </w:t>
            </w:r>
            <w:r w:rsidRPr="00D56AAC">
              <w:rPr>
                <w:color w:val="000000" w:themeColor="text1"/>
                <w:sz w:val="24"/>
                <w:szCs w:val="24"/>
              </w:rPr>
              <w:t>әлі</w:t>
            </w:r>
            <w:r w:rsidRPr="00D56AAC">
              <w:rPr>
                <w:color w:val="000000" w:themeColor="text1"/>
                <w:sz w:val="24"/>
                <w:szCs w:val="24"/>
                <w:lang w:val="en-US"/>
              </w:rPr>
              <w:t xml:space="preserve"> </w:t>
            </w:r>
            <w:r w:rsidRPr="00D56AAC">
              <w:rPr>
                <w:color w:val="000000" w:themeColor="text1"/>
                <w:sz w:val="24"/>
                <w:szCs w:val="24"/>
              </w:rPr>
              <w:t>де</w:t>
            </w:r>
            <w:r w:rsidRPr="00D56AAC">
              <w:rPr>
                <w:color w:val="000000" w:themeColor="text1"/>
                <w:sz w:val="24"/>
                <w:szCs w:val="24"/>
                <w:lang w:val="en-US"/>
              </w:rPr>
              <w:t xml:space="preserve"> </w:t>
            </w:r>
            <w:r w:rsidRPr="00D56AAC">
              <w:rPr>
                <w:color w:val="000000" w:themeColor="text1"/>
                <w:sz w:val="24"/>
                <w:szCs w:val="24"/>
              </w:rPr>
              <w:t>электрондық</w:t>
            </w:r>
            <w:r w:rsidRPr="00D56AAC">
              <w:rPr>
                <w:color w:val="000000" w:themeColor="text1"/>
                <w:sz w:val="24"/>
                <w:szCs w:val="24"/>
                <w:lang w:val="en-US"/>
              </w:rPr>
              <w:t xml:space="preserve"> / </w:t>
            </w:r>
            <w:r w:rsidRPr="00D56AAC">
              <w:rPr>
                <w:color w:val="000000" w:themeColor="text1"/>
                <w:sz w:val="24"/>
                <w:szCs w:val="24"/>
              </w:rPr>
              <w:t>цифрлық</w:t>
            </w:r>
            <w:r w:rsidRPr="00D56AAC">
              <w:rPr>
                <w:color w:val="000000" w:themeColor="text1"/>
                <w:sz w:val="24"/>
                <w:szCs w:val="24"/>
                <w:lang w:val="en-US"/>
              </w:rPr>
              <w:t xml:space="preserve"> </w:t>
            </w:r>
            <w:r w:rsidRPr="00D56AAC">
              <w:rPr>
                <w:color w:val="000000" w:themeColor="text1"/>
                <w:sz w:val="24"/>
                <w:szCs w:val="24"/>
              </w:rPr>
              <w:t>қолтаңбамен</w:t>
            </w:r>
            <w:r w:rsidRPr="00D56AAC">
              <w:rPr>
                <w:color w:val="000000" w:themeColor="text1"/>
                <w:sz w:val="24"/>
                <w:szCs w:val="24"/>
                <w:lang w:val="en-US"/>
              </w:rPr>
              <w:t xml:space="preserve"> </w:t>
            </w:r>
            <w:r w:rsidRPr="00D56AAC">
              <w:rPr>
                <w:color w:val="000000" w:themeColor="text1"/>
                <w:sz w:val="24"/>
                <w:szCs w:val="24"/>
              </w:rPr>
              <w:t>берілетінін</w:t>
            </w:r>
            <w:r w:rsidRPr="00D56AAC">
              <w:rPr>
                <w:color w:val="000000" w:themeColor="text1"/>
                <w:sz w:val="24"/>
                <w:szCs w:val="24"/>
                <w:lang w:val="en-US"/>
              </w:rPr>
              <w:t xml:space="preserve"> </w:t>
            </w:r>
            <w:r w:rsidRPr="00D56AAC">
              <w:rPr>
                <w:color w:val="000000" w:themeColor="text1"/>
                <w:sz w:val="24"/>
                <w:szCs w:val="24"/>
              </w:rPr>
              <w:t>хабарлағымыз</w:t>
            </w:r>
            <w:r w:rsidRPr="00D56AAC">
              <w:rPr>
                <w:color w:val="000000" w:themeColor="text1"/>
                <w:sz w:val="24"/>
                <w:szCs w:val="24"/>
                <w:lang w:val="en-US"/>
              </w:rPr>
              <w:t xml:space="preserve"> </w:t>
            </w:r>
            <w:r w:rsidRPr="00D56AAC">
              <w:rPr>
                <w:color w:val="000000" w:themeColor="text1"/>
                <w:sz w:val="24"/>
                <w:szCs w:val="24"/>
              </w:rPr>
              <w:t>келеді</w:t>
            </w:r>
            <w:r w:rsidRPr="00D56AAC">
              <w:rPr>
                <w:color w:val="000000" w:themeColor="text1"/>
                <w:sz w:val="24"/>
                <w:szCs w:val="24"/>
                <w:lang w:val="en-US"/>
              </w:rPr>
              <w:t xml:space="preserve">. </w:t>
            </w:r>
            <w:r w:rsidRPr="00D56AAC">
              <w:rPr>
                <w:color w:val="000000" w:themeColor="text1"/>
                <w:sz w:val="24"/>
                <w:szCs w:val="24"/>
              </w:rPr>
              <w:t>Бұл</w:t>
            </w:r>
            <w:r w:rsidRPr="00D56AAC">
              <w:rPr>
                <w:color w:val="000000" w:themeColor="text1"/>
                <w:sz w:val="24"/>
                <w:szCs w:val="24"/>
                <w:lang w:val="en-US"/>
              </w:rPr>
              <w:t xml:space="preserve"> </w:t>
            </w:r>
            <w:r w:rsidRPr="00D56AAC">
              <w:rPr>
                <w:color w:val="000000" w:themeColor="text1"/>
                <w:sz w:val="24"/>
                <w:szCs w:val="24"/>
              </w:rPr>
              <w:t>процедура</w:t>
            </w:r>
            <w:r w:rsidRPr="00D56AAC">
              <w:rPr>
                <w:color w:val="000000" w:themeColor="text1"/>
                <w:sz w:val="24"/>
                <w:szCs w:val="24"/>
                <w:lang w:val="en-US"/>
              </w:rPr>
              <w:t xml:space="preserve"> ISPM 12 IPPC-</w:t>
            </w:r>
            <w:r w:rsidRPr="00D56AAC">
              <w:rPr>
                <w:color w:val="000000" w:themeColor="text1"/>
                <w:sz w:val="24"/>
                <w:szCs w:val="24"/>
              </w:rPr>
              <w:t>мен</w:t>
            </w:r>
            <w:r w:rsidRPr="00D56AAC">
              <w:rPr>
                <w:color w:val="000000" w:themeColor="text1"/>
                <w:sz w:val="24"/>
                <w:szCs w:val="24"/>
                <w:lang w:val="en-US"/>
              </w:rPr>
              <w:t xml:space="preserve"> </w:t>
            </w:r>
            <w:r w:rsidRPr="00D56AAC">
              <w:rPr>
                <w:color w:val="000000" w:themeColor="text1"/>
                <w:sz w:val="24"/>
                <w:szCs w:val="24"/>
              </w:rPr>
              <w:t>келісілген</w:t>
            </w:r>
            <w:r w:rsidRPr="00D56AAC">
              <w:rPr>
                <w:color w:val="000000" w:themeColor="text1"/>
                <w:sz w:val="24"/>
                <w:szCs w:val="24"/>
                <w:lang w:val="en-US"/>
              </w:rPr>
              <w:t xml:space="preserve"> </w:t>
            </w:r>
            <w:r w:rsidRPr="00D56AAC">
              <w:rPr>
                <w:color w:val="000000" w:themeColor="text1"/>
                <w:sz w:val="24"/>
                <w:szCs w:val="24"/>
              </w:rPr>
              <w:t>және</w:t>
            </w:r>
            <w:r w:rsidRPr="00D56AAC">
              <w:rPr>
                <w:color w:val="000000" w:themeColor="text1"/>
                <w:sz w:val="24"/>
                <w:szCs w:val="24"/>
                <w:lang w:val="en-US"/>
              </w:rPr>
              <w:t xml:space="preserve"> </w:t>
            </w:r>
            <w:r w:rsidRPr="00D56AAC">
              <w:rPr>
                <w:color w:val="000000" w:themeColor="text1"/>
                <w:sz w:val="24"/>
                <w:szCs w:val="24"/>
              </w:rPr>
              <w:t>оның</w:t>
            </w:r>
            <w:r w:rsidRPr="00D56AAC">
              <w:rPr>
                <w:color w:val="000000" w:themeColor="text1"/>
                <w:sz w:val="24"/>
                <w:szCs w:val="24"/>
                <w:lang w:val="en-US"/>
              </w:rPr>
              <w:t xml:space="preserve"> </w:t>
            </w:r>
            <w:r w:rsidRPr="00D56AAC">
              <w:rPr>
                <w:color w:val="000000" w:themeColor="text1"/>
                <w:sz w:val="24"/>
                <w:szCs w:val="24"/>
              </w:rPr>
              <w:t>сенімділігін</w:t>
            </w:r>
            <w:r w:rsidRPr="00D56AAC">
              <w:rPr>
                <w:color w:val="000000" w:themeColor="text1"/>
                <w:sz w:val="24"/>
                <w:szCs w:val="24"/>
                <w:lang w:val="en-US"/>
              </w:rPr>
              <w:t xml:space="preserve"> </w:t>
            </w:r>
            <w:r w:rsidRPr="00D56AAC">
              <w:rPr>
                <w:color w:val="000000" w:themeColor="text1"/>
                <w:sz w:val="24"/>
                <w:szCs w:val="24"/>
              </w:rPr>
              <w:t>қамтамасыз</w:t>
            </w:r>
            <w:r w:rsidRPr="00D56AAC">
              <w:rPr>
                <w:color w:val="000000" w:themeColor="text1"/>
                <w:sz w:val="24"/>
                <w:szCs w:val="24"/>
                <w:lang w:val="en-US"/>
              </w:rPr>
              <w:t xml:space="preserve"> </w:t>
            </w:r>
            <w:r w:rsidRPr="00D56AAC">
              <w:rPr>
                <w:color w:val="000000" w:themeColor="text1"/>
                <w:sz w:val="24"/>
                <w:szCs w:val="24"/>
              </w:rPr>
              <w:t>ету</w:t>
            </w:r>
            <w:r w:rsidRPr="00D56AAC">
              <w:rPr>
                <w:color w:val="000000" w:themeColor="text1"/>
                <w:sz w:val="24"/>
                <w:szCs w:val="24"/>
                <w:lang w:val="en-US"/>
              </w:rPr>
              <w:t xml:space="preserve"> </w:t>
            </w:r>
            <w:r w:rsidRPr="00D56AAC">
              <w:rPr>
                <w:color w:val="000000" w:themeColor="text1"/>
                <w:sz w:val="24"/>
                <w:szCs w:val="24"/>
              </w:rPr>
              <w:t>үшін</w:t>
            </w:r>
            <w:r w:rsidRPr="00D56AAC">
              <w:rPr>
                <w:color w:val="000000" w:themeColor="text1"/>
                <w:sz w:val="24"/>
                <w:szCs w:val="24"/>
                <w:lang w:val="en-US"/>
              </w:rPr>
              <w:t xml:space="preserve"> </w:t>
            </w:r>
            <w:r w:rsidRPr="00D56AAC">
              <w:rPr>
                <w:color w:val="000000" w:themeColor="text1"/>
                <w:sz w:val="24"/>
                <w:szCs w:val="24"/>
              </w:rPr>
              <w:t>қауіпсіздік</w:t>
            </w:r>
            <w:r w:rsidRPr="00D56AAC">
              <w:rPr>
                <w:color w:val="000000" w:themeColor="text1"/>
                <w:sz w:val="24"/>
                <w:szCs w:val="24"/>
                <w:lang w:val="en-US"/>
              </w:rPr>
              <w:t xml:space="preserve"> </w:t>
            </w:r>
            <w:r w:rsidRPr="00D56AAC">
              <w:rPr>
                <w:color w:val="000000" w:themeColor="text1"/>
                <w:sz w:val="24"/>
                <w:szCs w:val="24"/>
              </w:rPr>
              <w:t>протоколдарын</w:t>
            </w:r>
            <w:r w:rsidRPr="00D56AAC">
              <w:rPr>
                <w:color w:val="000000" w:themeColor="text1"/>
                <w:sz w:val="24"/>
                <w:szCs w:val="24"/>
                <w:lang w:val="en-US"/>
              </w:rPr>
              <w:t xml:space="preserve"> </w:t>
            </w:r>
            <w:r w:rsidRPr="00D56AAC">
              <w:rPr>
                <w:color w:val="000000" w:themeColor="text1"/>
                <w:sz w:val="24"/>
                <w:szCs w:val="24"/>
              </w:rPr>
              <w:t>ұстанады</w:t>
            </w:r>
            <w:r w:rsidRPr="00D56AAC">
              <w:rPr>
                <w:color w:val="000000" w:themeColor="text1"/>
                <w:sz w:val="24"/>
                <w:szCs w:val="24"/>
                <w:lang w:val="en-US"/>
              </w:rPr>
              <w:t>.</w:t>
            </w:r>
          </w:p>
          <w:p w:rsidR="002B7AD3" w:rsidRPr="00D56AAC" w:rsidRDefault="002B7AD3" w:rsidP="00F173AE">
            <w:pPr>
              <w:jc w:val="both"/>
              <w:rPr>
                <w:color w:val="000000" w:themeColor="text1"/>
                <w:sz w:val="24"/>
                <w:szCs w:val="24"/>
                <w:lang w:val="en-US"/>
              </w:rPr>
            </w:pPr>
            <w:r w:rsidRPr="00D56AAC">
              <w:rPr>
                <w:color w:val="000000" w:themeColor="text1"/>
                <w:sz w:val="24"/>
                <w:szCs w:val="24"/>
              </w:rPr>
              <w:t>Ақырында</w:t>
            </w:r>
            <w:r w:rsidRPr="00D56AAC">
              <w:rPr>
                <w:color w:val="000000" w:themeColor="text1"/>
                <w:sz w:val="24"/>
                <w:szCs w:val="24"/>
                <w:lang w:val="en-US"/>
              </w:rPr>
              <w:t xml:space="preserve">, 2021 </w:t>
            </w:r>
            <w:r w:rsidRPr="00D56AAC">
              <w:rPr>
                <w:color w:val="000000" w:themeColor="text1"/>
                <w:sz w:val="24"/>
                <w:szCs w:val="24"/>
              </w:rPr>
              <w:t>жылдың</w:t>
            </w:r>
            <w:r w:rsidRPr="00D56AAC">
              <w:rPr>
                <w:color w:val="000000" w:themeColor="text1"/>
                <w:sz w:val="24"/>
                <w:szCs w:val="24"/>
                <w:lang w:val="en-US"/>
              </w:rPr>
              <w:t xml:space="preserve"> 1 </w:t>
            </w:r>
            <w:r w:rsidRPr="00D56AAC">
              <w:rPr>
                <w:color w:val="000000" w:themeColor="text1"/>
                <w:sz w:val="24"/>
                <w:szCs w:val="24"/>
              </w:rPr>
              <w:t>қазанынан</w:t>
            </w:r>
            <w:r w:rsidRPr="00D56AAC">
              <w:rPr>
                <w:color w:val="000000" w:themeColor="text1"/>
                <w:sz w:val="24"/>
                <w:szCs w:val="24"/>
                <w:lang w:val="en-US"/>
              </w:rPr>
              <w:t xml:space="preserve"> </w:t>
            </w:r>
            <w:r w:rsidRPr="00D56AAC">
              <w:rPr>
                <w:color w:val="000000" w:themeColor="text1"/>
                <w:sz w:val="24"/>
                <w:szCs w:val="24"/>
              </w:rPr>
              <w:t>бастап</w:t>
            </w:r>
            <w:r w:rsidRPr="00D56AAC">
              <w:rPr>
                <w:color w:val="000000" w:themeColor="text1"/>
                <w:sz w:val="24"/>
                <w:szCs w:val="24"/>
                <w:lang w:val="en-US"/>
              </w:rPr>
              <w:t xml:space="preserve"> </w:t>
            </w:r>
            <w:r w:rsidRPr="00D56AAC">
              <w:rPr>
                <w:color w:val="000000" w:themeColor="text1"/>
                <w:sz w:val="24"/>
                <w:szCs w:val="24"/>
              </w:rPr>
              <w:t>Бразилиялық</w:t>
            </w:r>
            <w:r w:rsidRPr="00D56AAC">
              <w:rPr>
                <w:color w:val="000000" w:themeColor="text1"/>
                <w:sz w:val="24"/>
                <w:szCs w:val="24"/>
                <w:lang w:val="en-US"/>
              </w:rPr>
              <w:t xml:space="preserve"> </w:t>
            </w:r>
            <w:r w:rsidRPr="00D56AAC">
              <w:rPr>
                <w:color w:val="000000" w:themeColor="text1"/>
                <w:sz w:val="24"/>
                <w:szCs w:val="24"/>
              </w:rPr>
              <w:t>фитосанитарлық</w:t>
            </w:r>
            <w:r w:rsidRPr="00D56AAC">
              <w:rPr>
                <w:color w:val="000000" w:themeColor="text1"/>
                <w:sz w:val="24"/>
                <w:szCs w:val="24"/>
                <w:lang w:val="en-US"/>
              </w:rPr>
              <w:t xml:space="preserve"> </w:t>
            </w:r>
            <w:r w:rsidRPr="00D56AAC">
              <w:rPr>
                <w:color w:val="000000" w:themeColor="text1"/>
                <w:sz w:val="24"/>
                <w:szCs w:val="24"/>
              </w:rPr>
              <w:t>сертификаттар</w:t>
            </w:r>
            <w:r w:rsidRPr="00D56AAC">
              <w:rPr>
                <w:color w:val="000000" w:themeColor="text1"/>
                <w:sz w:val="24"/>
                <w:szCs w:val="24"/>
                <w:lang w:val="en-US"/>
              </w:rPr>
              <w:t xml:space="preserve"> </w:t>
            </w:r>
            <w:r w:rsidRPr="00D56AAC">
              <w:rPr>
                <w:color w:val="000000" w:themeColor="text1"/>
                <w:sz w:val="24"/>
                <w:szCs w:val="24"/>
              </w:rPr>
              <w:t>қарапайым</w:t>
            </w:r>
            <w:r w:rsidRPr="00D56AAC">
              <w:rPr>
                <w:color w:val="000000" w:themeColor="text1"/>
                <w:sz w:val="24"/>
                <w:szCs w:val="24"/>
                <w:lang w:val="en-US"/>
              </w:rPr>
              <w:t xml:space="preserve"> </w:t>
            </w:r>
            <w:r w:rsidRPr="00D56AAC">
              <w:rPr>
                <w:color w:val="000000" w:themeColor="text1"/>
                <w:sz w:val="24"/>
                <w:szCs w:val="24"/>
              </w:rPr>
              <w:t>ақ</w:t>
            </w:r>
            <w:r w:rsidRPr="00D56AAC">
              <w:rPr>
                <w:color w:val="000000" w:themeColor="text1"/>
                <w:sz w:val="24"/>
                <w:szCs w:val="24"/>
                <w:lang w:val="en-US"/>
              </w:rPr>
              <w:t xml:space="preserve"> </w:t>
            </w:r>
            <w:r w:rsidRPr="00D56AAC">
              <w:rPr>
                <w:color w:val="000000" w:themeColor="text1"/>
                <w:sz w:val="24"/>
                <w:szCs w:val="24"/>
              </w:rPr>
              <w:t>қағазда</w:t>
            </w:r>
            <w:r w:rsidRPr="00D56AAC">
              <w:rPr>
                <w:color w:val="000000" w:themeColor="text1"/>
                <w:sz w:val="24"/>
                <w:szCs w:val="24"/>
                <w:lang w:val="en-US"/>
              </w:rPr>
              <w:t xml:space="preserve"> </w:t>
            </w:r>
            <w:r w:rsidRPr="00D56AAC">
              <w:rPr>
                <w:color w:val="000000" w:themeColor="text1"/>
                <w:sz w:val="24"/>
                <w:szCs w:val="24"/>
              </w:rPr>
              <w:t>беріледі</w:t>
            </w:r>
            <w:r w:rsidRPr="00D56AAC">
              <w:rPr>
                <w:color w:val="000000" w:themeColor="text1"/>
                <w:sz w:val="24"/>
                <w:szCs w:val="24"/>
                <w:lang w:val="en-US"/>
              </w:rPr>
              <w:t xml:space="preserve">. </w:t>
            </w:r>
            <w:r w:rsidRPr="00D56AAC">
              <w:rPr>
                <w:color w:val="000000" w:themeColor="text1"/>
                <w:sz w:val="24"/>
                <w:szCs w:val="24"/>
              </w:rPr>
              <w:t>Ашық</w:t>
            </w:r>
            <w:r w:rsidRPr="00D56AAC">
              <w:rPr>
                <w:color w:val="000000" w:themeColor="text1"/>
                <w:sz w:val="24"/>
                <w:szCs w:val="24"/>
                <w:lang w:val="en-US"/>
              </w:rPr>
              <w:t xml:space="preserve"> </w:t>
            </w:r>
            <w:r w:rsidRPr="00D56AAC">
              <w:rPr>
                <w:color w:val="000000" w:themeColor="text1"/>
                <w:sz w:val="24"/>
                <w:szCs w:val="24"/>
              </w:rPr>
              <w:t>жасыл</w:t>
            </w:r>
            <w:r w:rsidRPr="00D56AAC">
              <w:rPr>
                <w:color w:val="000000" w:themeColor="text1"/>
                <w:sz w:val="24"/>
                <w:szCs w:val="24"/>
                <w:lang w:val="en-US"/>
              </w:rPr>
              <w:t xml:space="preserve"> </w:t>
            </w:r>
            <w:r w:rsidRPr="00D56AAC">
              <w:rPr>
                <w:color w:val="000000" w:themeColor="text1"/>
                <w:sz w:val="24"/>
                <w:szCs w:val="24"/>
              </w:rPr>
              <w:t>қағаз</w:t>
            </w:r>
            <w:r w:rsidRPr="00D56AAC">
              <w:rPr>
                <w:color w:val="000000" w:themeColor="text1"/>
                <w:sz w:val="24"/>
                <w:szCs w:val="24"/>
                <w:lang w:val="en-US"/>
              </w:rPr>
              <w:t xml:space="preserve"> </w:t>
            </w:r>
            <w:r w:rsidRPr="00D56AAC">
              <w:rPr>
                <w:color w:val="000000" w:themeColor="text1"/>
                <w:sz w:val="24"/>
                <w:szCs w:val="24"/>
              </w:rPr>
              <w:t>фитосанитариялық</w:t>
            </w:r>
            <w:r w:rsidRPr="00D56AAC">
              <w:rPr>
                <w:color w:val="000000" w:themeColor="text1"/>
                <w:sz w:val="24"/>
                <w:szCs w:val="24"/>
                <w:lang w:val="en-US"/>
              </w:rPr>
              <w:t xml:space="preserve"> </w:t>
            </w:r>
            <w:r w:rsidRPr="00D56AAC">
              <w:rPr>
                <w:color w:val="000000" w:themeColor="text1"/>
                <w:sz w:val="24"/>
                <w:szCs w:val="24"/>
              </w:rPr>
              <w:t>сертификаттарды</w:t>
            </w:r>
            <w:r w:rsidRPr="00D56AAC">
              <w:rPr>
                <w:color w:val="000000" w:themeColor="text1"/>
                <w:sz w:val="24"/>
                <w:szCs w:val="24"/>
                <w:lang w:val="en-US"/>
              </w:rPr>
              <w:t xml:space="preserve"> </w:t>
            </w:r>
            <w:r w:rsidRPr="00D56AAC">
              <w:rPr>
                <w:color w:val="000000" w:themeColor="text1"/>
                <w:sz w:val="24"/>
                <w:szCs w:val="24"/>
              </w:rPr>
              <w:t>беру</w:t>
            </w:r>
            <w:r w:rsidRPr="00D56AAC">
              <w:rPr>
                <w:color w:val="000000" w:themeColor="text1"/>
                <w:sz w:val="24"/>
                <w:szCs w:val="24"/>
                <w:lang w:val="en-US"/>
              </w:rPr>
              <w:t xml:space="preserve"> </w:t>
            </w:r>
            <w:r w:rsidRPr="00D56AAC">
              <w:rPr>
                <w:color w:val="000000" w:themeColor="text1"/>
                <w:sz w:val="24"/>
                <w:szCs w:val="24"/>
              </w:rPr>
              <w:t>үшін</w:t>
            </w:r>
            <w:r w:rsidRPr="00D56AAC">
              <w:rPr>
                <w:color w:val="000000" w:themeColor="text1"/>
                <w:sz w:val="24"/>
                <w:szCs w:val="24"/>
                <w:lang w:val="en-US"/>
              </w:rPr>
              <w:t xml:space="preserve"> 2021 </w:t>
            </w:r>
            <w:r w:rsidRPr="00D56AAC">
              <w:rPr>
                <w:color w:val="000000" w:themeColor="text1"/>
                <w:sz w:val="24"/>
                <w:szCs w:val="24"/>
              </w:rPr>
              <w:t>жылдың</w:t>
            </w:r>
            <w:r w:rsidRPr="00D56AAC">
              <w:rPr>
                <w:color w:val="000000" w:themeColor="text1"/>
                <w:sz w:val="24"/>
                <w:szCs w:val="24"/>
                <w:lang w:val="en-US"/>
              </w:rPr>
              <w:t xml:space="preserve"> 1 </w:t>
            </w:r>
            <w:r w:rsidRPr="00D56AAC">
              <w:rPr>
                <w:color w:val="000000" w:themeColor="text1"/>
                <w:sz w:val="24"/>
                <w:szCs w:val="24"/>
              </w:rPr>
              <w:t>қазанынан</w:t>
            </w:r>
            <w:r w:rsidRPr="00D56AAC">
              <w:rPr>
                <w:color w:val="000000" w:themeColor="text1"/>
                <w:sz w:val="24"/>
                <w:szCs w:val="24"/>
                <w:lang w:val="en-US"/>
              </w:rPr>
              <w:t xml:space="preserve"> </w:t>
            </w:r>
            <w:r w:rsidRPr="00D56AAC">
              <w:rPr>
                <w:color w:val="000000" w:themeColor="text1"/>
                <w:sz w:val="24"/>
                <w:szCs w:val="24"/>
              </w:rPr>
              <w:t>кейін</w:t>
            </w:r>
            <w:r w:rsidRPr="00D56AAC">
              <w:rPr>
                <w:color w:val="000000" w:themeColor="text1"/>
                <w:sz w:val="24"/>
                <w:szCs w:val="24"/>
                <w:lang w:val="en-US"/>
              </w:rPr>
              <w:t xml:space="preserve"> </w:t>
            </w:r>
            <w:r w:rsidRPr="00D56AAC">
              <w:rPr>
                <w:color w:val="000000" w:themeColor="text1"/>
                <w:sz w:val="24"/>
                <w:szCs w:val="24"/>
              </w:rPr>
              <w:t>қолданылмайды</w:t>
            </w:r>
            <w:r w:rsidRPr="00D56AAC">
              <w:rPr>
                <w:color w:val="000000" w:themeColor="text1"/>
                <w:sz w:val="24"/>
                <w:szCs w:val="24"/>
                <w:lang w:val="en-US"/>
              </w:rPr>
              <w:t>. https://www.in.gov.br/web/dou/-/portaria-mapa-n-204-de-5-de-julho-de-2021-330694805</w:t>
            </w:r>
          </w:p>
          <w:p w:rsidR="002B7AD3" w:rsidRPr="00D56AAC" w:rsidRDefault="002B7AD3" w:rsidP="00F173AE">
            <w:pPr>
              <w:jc w:val="both"/>
              <w:rPr>
                <w:color w:val="000000" w:themeColor="text1"/>
                <w:sz w:val="24"/>
                <w:szCs w:val="24"/>
                <w:lang w:val="en-US"/>
              </w:rPr>
            </w:pPr>
            <w:r w:rsidRPr="00D56AAC">
              <w:rPr>
                <w:color w:val="000000" w:themeColor="text1"/>
                <w:sz w:val="24"/>
                <w:szCs w:val="24"/>
                <w:lang w:val="en-US"/>
              </w:rPr>
              <w:t>https://members.wto.org/crnattachments/2021/SPS/BRA/</w:t>
            </w:r>
            <w:r w:rsidRPr="00D56AAC">
              <w:rPr>
                <w:color w:val="000000" w:themeColor="text1"/>
                <w:sz w:val="24"/>
                <w:szCs w:val="24"/>
                <w:lang w:val="en-US"/>
              </w:rPr>
              <w:lastRenderedPageBreak/>
              <w:t>21_4687_00_x.pdf</w:t>
            </w: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kk-KZ"/>
              </w:rPr>
            </w:pPr>
            <w:r w:rsidRPr="00D56AAC">
              <w:rPr>
                <w:sz w:val="24"/>
                <w:szCs w:val="24"/>
              </w:rPr>
              <w:t>15 шілде 2021</w:t>
            </w:r>
          </w:p>
        </w:tc>
        <w:tc>
          <w:tcPr>
            <w:tcW w:w="5811" w:type="dxa"/>
            <w:shd w:val="clear" w:color="auto" w:fill="auto"/>
          </w:tcPr>
          <w:p w:rsidR="002B7AD3" w:rsidRPr="00D56AAC" w:rsidRDefault="002B7AD3" w:rsidP="00F173AE">
            <w:pPr>
              <w:tabs>
                <w:tab w:val="left" w:pos="142"/>
              </w:tabs>
              <w:jc w:val="both"/>
              <w:rPr>
                <w:bCs/>
                <w:color w:val="000000" w:themeColor="text1"/>
                <w:sz w:val="24"/>
                <w:szCs w:val="24"/>
                <w:shd w:val="clear" w:color="auto" w:fill="FFFFFF"/>
                <w:lang w:val="kk-KZ"/>
              </w:rPr>
            </w:pP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kk-KZ"/>
              </w:rPr>
            </w:pPr>
            <w:r w:rsidRPr="00D56AAC">
              <w:rPr>
                <w:sz w:val="24"/>
                <w:szCs w:val="24"/>
              </w:rPr>
              <w:t>Бразилия</w:t>
            </w:r>
          </w:p>
        </w:tc>
        <w:tc>
          <w:tcPr>
            <w:tcW w:w="5811" w:type="dxa"/>
            <w:shd w:val="clear" w:color="auto" w:fill="auto"/>
          </w:tcPr>
          <w:p w:rsidR="002B7AD3" w:rsidRPr="00D56AAC" w:rsidRDefault="002B7AD3" w:rsidP="00F173AE">
            <w:pPr>
              <w:tabs>
                <w:tab w:val="left" w:pos="142"/>
              </w:tabs>
              <w:jc w:val="both"/>
              <w:rPr>
                <w:bCs/>
                <w:color w:val="000000" w:themeColor="text1"/>
                <w:sz w:val="24"/>
                <w:szCs w:val="24"/>
                <w:shd w:val="clear" w:color="auto" w:fill="FFFFFF"/>
                <w:lang w:val="kk-KZ"/>
              </w:rPr>
            </w:pP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val="restart"/>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b/>
                <w:color w:val="000000" w:themeColor="text1"/>
                <w:sz w:val="24"/>
                <w:szCs w:val="24"/>
              </w:rPr>
            </w:pPr>
            <w:r w:rsidRPr="00D56AAC">
              <w:rPr>
                <w:b/>
                <w:color w:val="000000" w:themeColor="text1"/>
                <w:sz w:val="24"/>
                <w:szCs w:val="24"/>
                <w:lang w:val="en-US"/>
              </w:rPr>
              <w:t>G/SPS/N/USA/3256</w:t>
            </w:r>
          </w:p>
        </w:tc>
        <w:tc>
          <w:tcPr>
            <w:tcW w:w="5811" w:type="dxa"/>
            <w:shd w:val="clear" w:color="auto" w:fill="auto"/>
          </w:tcPr>
          <w:p w:rsidR="002B7AD3" w:rsidRPr="00D56AAC" w:rsidRDefault="002B7AD3" w:rsidP="00F173AE">
            <w:pPr>
              <w:jc w:val="both"/>
              <w:rPr>
                <w:color w:val="000000" w:themeColor="text1"/>
                <w:sz w:val="24"/>
                <w:szCs w:val="24"/>
              </w:rPr>
            </w:pPr>
            <w:r w:rsidRPr="00D56AAC">
              <w:rPr>
                <w:color w:val="000000" w:themeColor="text1"/>
                <w:sz w:val="24"/>
                <w:szCs w:val="24"/>
              </w:rPr>
              <w:t xml:space="preserve">АҚШ-қа құтыру қаупі жоғары елдерден кіретін иттерді уақытша алып тастау туралы хабарлама. Тіл (тер): ағылшын. Беттер саны: 9 </w:t>
            </w:r>
            <w:r w:rsidRPr="00D56AAC">
              <w:rPr>
                <w:color w:val="000000" w:themeColor="text1"/>
                <w:sz w:val="24"/>
                <w:szCs w:val="24"/>
                <w:lang w:val="en-US"/>
              </w:rPr>
              <w:t>https</w:t>
            </w:r>
            <w:r w:rsidRPr="00D56AAC">
              <w:rPr>
                <w:color w:val="000000" w:themeColor="text1"/>
                <w:sz w:val="24"/>
                <w:szCs w:val="24"/>
              </w:rPr>
              <w:t>://</w:t>
            </w:r>
            <w:r w:rsidRPr="00D56AAC">
              <w:rPr>
                <w:color w:val="000000" w:themeColor="text1"/>
                <w:sz w:val="24"/>
                <w:szCs w:val="24"/>
                <w:lang w:val="en-US"/>
              </w:rPr>
              <w:t>www</w:t>
            </w:r>
            <w:r w:rsidRPr="00D56AAC">
              <w:rPr>
                <w:color w:val="000000" w:themeColor="text1"/>
                <w:sz w:val="24"/>
                <w:szCs w:val="24"/>
              </w:rPr>
              <w:t>.</w:t>
            </w:r>
            <w:r w:rsidRPr="00D56AAC">
              <w:rPr>
                <w:color w:val="000000" w:themeColor="text1"/>
                <w:sz w:val="24"/>
                <w:szCs w:val="24"/>
                <w:lang w:val="en-US"/>
              </w:rPr>
              <w:t>govinfo</w:t>
            </w:r>
            <w:r w:rsidRPr="00D56AAC">
              <w:rPr>
                <w:color w:val="000000" w:themeColor="text1"/>
                <w:sz w:val="24"/>
                <w:szCs w:val="24"/>
              </w:rPr>
              <w:t>.</w:t>
            </w:r>
            <w:r w:rsidRPr="00D56AAC">
              <w:rPr>
                <w:color w:val="000000" w:themeColor="text1"/>
                <w:sz w:val="24"/>
                <w:szCs w:val="24"/>
                <w:lang w:val="en-US"/>
              </w:rPr>
              <w:t>gov</w:t>
            </w:r>
            <w:r w:rsidRPr="00D56AAC">
              <w:rPr>
                <w:color w:val="000000" w:themeColor="text1"/>
                <w:sz w:val="24"/>
                <w:szCs w:val="24"/>
              </w:rPr>
              <w:t>/</w:t>
            </w:r>
            <w:r w:rsidRPr="00D56AAC">
              <w:rPr>
                <w:color w:val="000000" w:themeColor="text1"/>
                <w:sz w:val="24"/>
                <w:szCs w:val="24"/>
                <w:lang w:val="en-US"/>
              </w:rPr>
              <w:t>content</w:t>
            </w:r>
            <w:r w:rsidRPr="00D56AAC">
              <w:rPr>
                <w:color w:val="000000" w:themeColor="text1"/>
                <w:sz w:val="24"/>
                <w:szCs w:val="24"/>
              </w:rPr>
              <w:t>/</w:t>
            </w:r>
            <w:r w:rsidRPr="00D56AAC">
              <w:rPr>
                <w:color w:val="000000" w:themeColor="text1"/>
                <w:sz w:val="24"/>
                <w:szCs w:val="24"/>
                <w:lang w:val="en-US"/>
              </w:rPr>
              <w:t>pkg</w:t>
            </w:r>
            <w:r w:rsidRPr="00D56AAC">
              <w:rPr>
                <w:color w:val="000000" w:themeColor="text1"/>
                <w:sz w:val="24"/>
                <w:szCs w:val="24"/>
              </w:rPr>
              <w:t>/</w:t>
            </w:r>
            <w:r w:rsidRPr="00D56AAC">
              <w:rPr>
                <w:color w:val="000000" w:themeColor="text1"/>
                <w:sz w:val="24"/>
                <w:szCs w:val="24"/>
                <w:lang w:val="en-US"/>
              </w:rPr>
              <w:t>FR</w:t>
            </w:r>
            <w:r w:rsidRPr="00D56AAC">
              <w:rPr>
                <w:color w:val="000000" w:themeColor="text1"/>
                <w:sz w:val="24"/>
                <w:szCs w:val="24"/>
              </w:rPr>
              <w:t>-2021-06-16/</w:t>
            </w:r>
            <w:r w:rsidRPr="00D56AAC">
              <w:rPr>
                <w:color w:val="000000" w:themeColor="text1"/>
                <w:sz w:val="24"/>
                <w:szCs w:val="24"/>
                <w:lang w:val="en-US"/>
              </w:rPr>
              <w:t>pdf</w:t>
            </w:r>
            <w:r w:rsidRPr="00D56AAC">
              <w:rPr>
                <w:color w:val="000000" w:themeColor="text1"/>
                <w:sz w:val="24"/>
                <w:szCs w:val="24"/>
              </w:rPr>
              <w:t>/2021-12418.</w:t>
            </w:r>
            <w:r w:rsidRPr="00D56AAC">
              <w:rPr>
                <w:color w:val="000000" w:themeColor="text1"/>
                <w:sz w:val="24"/>
                <w:szCs w:val="24"/>
                <w:lang w:val="en-US"/>
              </w:rPr>
              <w:t>pdf</w:t>
            </w:r>
          </w:p>
        </w:tc>
        <w:tc>
          <w:tcPr>
            <w:tcW w:w="2268" w:type="dxa"/>
            <w:shd w:val="clear" w:color="auto" w:fill="auto"/>
          </w:tcPr>
          <w:p w:rsidR="002B7AD3" w:rsidRPr="00D56AAC" w:rsidRDefault="002B7AD3" w:rsidP="00F173AE">
            <w:pPr>
              <w:jc w:val="both"/>
              <w:rPr>
                <w:color w:val="000000" w:themeColor="text1"/>
                <w:sz w:val="24"/>
                <w:szCs w:val="24"/>
                <w:lang w:val="kk-KZ"/>
              </w:rPr>
            </w:pPr>
            <w:r w:rsidRPr="00D56AAC">
              <w:rPr>
                <w:color w:val="000000" w:themeColor="text1"/>
                <w:sz w:val="24"/>
                <w:szCs w:val="24"/>
                <w:lang w:val="kk-KZ"/>
              </w:rPr>
              <w:t>Күшіне ену күні: 14 шілде 2021 (Пікірлер кезеңі 2021 жылдың 12 қыркүйегінде аяқталады)</w:t>
            </w: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Америка Құрама Штаттары</w:t>
            </w:r>
          </w:p>
        </w:tc>
        <w:tc>
          <w:tcPr>
            <w:tcW w:w="5811" w:type="dxa"/>
            <w:shd w:val="clear" w:color="auto" w:fill="auto"/>
          </w:tcPr>
          <w:p w:rsidR="002B7AD3" w:rsidRPr="00D56AAC" w:rsidRDefault="002B7AD3" w:rsidP="00F173AE">
            <w:pPr>
              <w:tabs>
                <w:tab w:val="left" w:pos="142"/>
              </w:tabs>
              <w:jc w:val="both"/>
              <w:rPr>
                <w:bCs/>
                <w:color w:val="000000" w:themeColor="text1"/>
                <w:sz w:val="24"/>
                <w:szCs w:val="24"/>
                <w:shd w:val="clear" w:color="auto" w:fill="FFFFFF"/>
                <w:lang w:val="en-US"/>
              </w:rPr>
            </w:pPr>
            <w:r w:rsidRPr="00D56AAC">
              <w:rPr>
                <w:sz w:val="24"/>
                <w:szCs w:val="24"/>
                <w:lang w:val="en-US"/>
              </w:rPr>
              <w:t>Иттер (коммерциялық және жеке)</w:t>
            </w: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en-US"/>
              </w:rPr>
            </w:pPr>
            <w:r w:rsidRPr="00D56AAC">
              <w:rPr>
                <w:color w:val="000000" w:themeColor="text1"/>
                <w:sz w:val="24"/>
                <w:szCs w:val="24"/>
                <w:lang w:val="en-US"/>
              </w:rPr>
              <w:t>16</w:t>
            </w:r>
            <w:r w:rsidRPr="00D56AAC">
              <w:rPr>
                <w:sz w:val="24"/>
                <w:szCs w:val="24"/>
              </w:rPr>
              <w:t xml:space="preserve"> шілде 2021</w:t>
            </w:r>
          </w:p>
        </w:tc>
        <w:tc>
          <w:tcPr>
            <w:tcW w:w="5811" w:type="dxa"/>
            <w:shd w:val="clear" w:color="auto" w:fill="auto"/>
          </w:tcPr>
          <w:p w:rsidR="002B7AD3" w:rsidRPr="00D56AAC" w:rsidRDefault="002B7AD3" w:rsidP="00F173AE">
            <w:pPr>
              <w:tabs>
                <w:tab w:val="left" w:pos="142"/>
              </w:tabs>
              <w:jc w:val="both"/>
              <w:rPr>
                <w:sz w:val="24"/>
                <w:szCs w:val="24"/>
                <w:lang w:val="en-US"/>
              </w:rPr>
            </w:pPr>
            <w:r w:rsidRPr="00D56AAC">
              <w:rPr>
                <w:sz w:val="24"/>
                <w:szCs w:val="24"/>
                <w:lang w:val="en-US"/>
              </w:rPr>
              <w:t xml:space="preserve">2021 </w:t>
            </w:r>
            <w:r w:rsidRPr="00D56AAC">
              <w:rPr>
                <w:sz w:val="24"/>
                <w:szCs w:val="24"/>
              </w:rPr>
              <w:t>жылдың</w:t>
            </w:r>
            <w:r w:rsidRPr="00D56AAC">
              <w:rPr>
                <w:sz w:val="24"/>
                <w:szCs w:val="24"/>
                <w:lang w:val="en-US"/>
              </w:rPr>
              <w:t xml:space="preserve"> 14 </w:t>
            </w:r>
            <w:r w:rsidRPr="00D56AAC">
              <w:rPr>
                <w:sz w:val="24"/>
                <w:szCs w:val="24"/>
              </w:rPr>
              <w:t>шілдесінен</w:t>
            </w:r>
            <w:r w:rsidRPr="00D56AAC">
              <w:rPr>
                <w:sz w:val="24"/>
                <w:szCs w:val="24"/>
                <w:lang w:val="en-US"/>
              </w:rPr>
              <w:t xml:space="preserve"> </w:t>
            </w:r>
            <w:r w:rsidRPr="00D56AAC">
              <w:rPr>
                <w:sz w:val="24"/>
                <w:szCs w:val="24"/>
              </w:rPr>
              <w:t>бастап</w:t>
            </w:r>
            <w:r w:rsidRPr="00D56AAC">
              <w:rPr>
                <w:sz w:val="24"/>
                <w:szCs w:val="24"/>
                <w:lang w:val="en-US"/>
              </w:rPr>
              <w:t xml:space="preserve"> </w:t>
            </w:r>
            <w:r w:rsidRPr="00D56AAC">
              <w:rPr>
                <w:sz w:val="24"/>
                <w:szCs w:val="24"/>
              </w:rPr>
              <w:t>АҚШ</w:t>
            </w:r>
            <w:r w:rsidRPr="00D56AAC">
              <w:rPr>
                <w:sz w:val="24"/>
                <w:szCs w:val="24"/>
                <w:lang w:val="en-US"/>
              </w:rPr>
              <w:t>-</w:t>
            </w:r>
            <w:r w:rsidRPr="00D56AAC">
              <w:rPr>
                <w:sz w:val="24"/>
                <w:szCs w:val="24"/>
              </w:rPr>
              <w:t>тың</w:t>
            </w:r>
            <w:r w:rsidRPr="00D56AAC">
              <w:rPr>
                <w:sz w:val="24"/>
                <w:szCs w:val="24"/>
                <w:lang w:val="en-US"/>
              </w:rPr>
              <w:t xml:space="preserve"> </w:t>
            </w:r>
            <w:r w:rsidRPr="00D56AAC">
              <w:rPr>
                <w:sz w:val="24"/>
                <w:szCs w:val="24"/>
              </w:rPr>
              <w:t>Ауруларды</w:t>
            </w:r>
            <w:r w:rsidRPr="00D56AAC">
              <w:rPr>
                <w:sz w:val="24"/>
                <w:szCs w:val="24"/>
                <w:lang w:val="en-US"/>
              </w:rPr>
              <w:t xml:space="preserve"> </w:t>
            </w:r>
            <w:r w:rsidRPr="00D56AAC">
              <w:rPr>
                <w:sz w:val="24"/>
                <w:szCs w:val="24"/>
              </w:rPr>
              <w:t>бақылау</w:t>
            </w:r>
            <w:r w:rsidRPr="00D56AAC">
              <w:rPr>
                <w:sz w:val="24"/>
                <w:szCs w:val="24"/>
                <w:lang w:val="en-US"/>
              </w:rPr>
              <w:t xml:space="preserve"> </w:t>
            </w:r>
            <w:r w:rsidRPr="00D56AAC">
              <w:rPr>
                <w:sz w:val="24"/>
                <w:szCs w:val="24"/>
              </w:rPr>
              <w:t>және</w:t>
            </w:r>
            <w:r w:rsidRPr="00D56AAC">
              <w:rPr>
                <w:sz w:val="24"/>
                <w:szCs w:val="24"/>
                <w:lang w:val="en-US"/>
              </w:rPr>
              <w:t xml:space="preserve"> </w:t>
            </w:r>
            <w:r w:rsidRPr="00D56AAC">
              <w:rPr>
                <w:sz w:val="24"/>
                <w:szCs w:val="24"/>
              </w:rPr>
              <w:t>алдын</w:t>
            </w:r>
            <w:r w:rsidRPr="00D56AAC">
              <w:rPr>
                <w:sz w:val="24"/>
                <w:szCs w:val="24"/>
                <w:lang w:val="en-US"/>
              </w:rPr>
              <w:t>-</w:t>
            </w:r>
            <w:r w:rsidRPr="00D56AAC">
              <w:rPr>
                <w:sz w:val="24"/>
                <w:szCs w:val="24"/>
              </w:rPr>
              <w:t>алу</w:t>
            </w:r>
            <w:r w:rsidRPr="00D56AAC">
              <w:rPr>
                <w:sz w:val="24"/>
                <w:szCs w:val="24"/>
                <w:lang w:val="en-US"/>
              </w:rPr>
              <w:t xml:space="preserve"> </w:t>
            </w:r>
            <w:r w:rsidRPr="00D56AAC">
              <w:rPr>
                <w:sz w:val="24"/>
                <w:szCs w:val="24"/>
              </w:rPr>
              <w:t>орталықтары</w:t>
            </w:r>
            <w:r w:rsidRPr="00D56AAC">
              <w:rPr>
                <w:sz w:val="24"/>
                <w:szCs w:val="24"/>
                <w:lang w:val="en-US"/>
              </w:rPr>
              <w:t xml:space="preserve"> </w:t>
            </w:r>
            <w:r w:rsidRPr="00D56AAC">
              <w:rPr>
                <w:sz w:val="24"/>
                <w:szCs w:val="24"/>
              </w:rPr>
              <w:t>АҚШ</w:t>
            </w:r>
            <w:r w:rsidRPr="00D56AAC">
              <w:rPr>
                <w:sz w:val="24"/>
                <w:szCs w:val="24"/>
                <w:lang w:val="en-US"/>
              </w:rPr>
              <w:t>-</w:t>
            </w:r>
            <w:r w:rsidRPr="00D56AAC">
              <w:rPr>
                <w:sz w:val="24"/>
                <w:szCs w:val="24"/>
              </w:rPr>
              <w:t>қа</w:t>
            </w:r>
            <w:r w:rsidRPr="00D56AAC">
              <w:rPr>
                <w:sz w:val="24"/>
                <w:szCs w:val="24"/>
                <w:lang w:val="en-US"/>
              </w:rPr>
              <w:t xml:space="preserve"> </w:t>
            </w:r>
            <w:r w:rsidRPr="00D56AAC">
              <w:rPr>
                <w:sz w:val="24"/>
                <w:szCs w:val="24"/>
              </w:rPr>
              <w:t>энзоотиялық</w:t>
            </w:r>
            <w:r w:rsidRPr="00D56AAC">
              <w:rPr>
                <w:sz w:val="24"/>
                <w:szCs w:val="24"/>
                <w:lang w:val="en-US"/>
              </w:rPr>
              <w:t xml:space="preserve"> </w:t>
            </w:r>
            <w:r w:rsidRPr="00D56AAC">
              <w:rPr>
                <w:sz w:val="24"/>
                <w:szCs w:val="24"/>
              </w:rPr>
              <w:t>аурулардың</w:t>
            </w:r>
            <w:r w:rsidRPr="00D56AAC">
              <w:rPr>
                <w:sz w:val="24"/>
                <w:szCs w:val="24"/>
                <w:lang w:val="en-US"/>
              </w:rPr>
              <w:t xml:space="preserve"> </w:t>
            </w:r>
            <w:r w:rsidRPr="00D56AAC">
              <w:rPr>
                <w:sz w:val="24"/>
                <w:szCs w:val="24"/>
              </w:rPr>
              <w:t>құтыру</w:t>
            </w:r>
            <w:r w:rsidRPr="00D56AAC">
              <w:rPr>
                <w:sz w:val="24"/>
                <w:szCs w:val="24"/>
                <w:lang w:val="en-US"/>
              </w:rPr>
              <w:t xml:space="preserve"> </w:t>
            </w:r>
            <w:r w:rsidRPr="00D56AAC">
              <w:rPr>
                <w:sz w:val="24"/>
                <w:szCs w:val="24"/>
              </w:rPr>
              <w:t>қаупі</w:t>
            </w:r>
            <w:r w:rsidRPr="00D56AAC">
              <w:rPr>
                <w:sz w:val="24"/>
                <w:szCs w:val="24"/>
                <w:lang w:val="en-US"/>
              </w:rPr>
              <w:t xml:space="preserve"> </w:t>
            </w:r>
            <w:r w:rsidRPr="00D56AAC">
              <w:rPr>
                <w:sz w:val="24"/>
                <w:szCs w:val="24"/>
              </w:rPr>
              <w:t>жоғары</w:t>
            </w:r>
            <w:r w:rsidRPr="00D56AAC">
              <w:rPr>
                <w:sz w:val="24"/>
                <w:szCs w:val="24"/>
                <w:lang w:val="en-US"/>
              </w:rPr>
              <w:t xml:space="preserve"> </w:t>
            </w:r>
            <w:r w:rsidRPr="00D56AAC">
              <w:rPr>
                <w:sz w:val="24"/>
                <w:szCs w:val="24"/>
              </w:rPr>
              <w:t>елдерден</w:t>
            </w:r>
            <w:r w:rsidRPr="00D56AAC">
              <w:rPr>
                <w:sz w:val="24"/>
                <w:szCs w:val="24"/>
                <w:lang w:val="en-US"/>
              </w:rPr>
              <w:t xml:space="preserve"> </w:t>
            </w:r>
            <w:r w:rsidRPr="00D56AAC">
              <w:rPr>
                <w:sz w:val="24"/>
                <w:szCs w:val="24"/>
              </w:rPr>
              <w:t>иттерді</w:t>
            </w:r>
            <w:r w:rsidRPr="00D56AAC">
              <w:rPr>
                <w:sz w:val="24"/>
                <w:szCs w:val="24"/>
                <w:lang w:val="en-US"/>
              </w:rPr>
              <w:t xml:space="preserve"> </w:t>
            </w:r>
            <w:r w:rsidRPr="00D56AAC">
              <w:rPr>
                <w:sz w:val="24"/>
                <w:szCs w:val="24"/>
              </w:rPr>
              <w:t>әкелуді</w:t>
            </w:r>
            <w:r w:rsidRPr="00D56AAC">
              <w:rPr>
                <w:sz w:val="24"/>
                <w:szCs w:val="24"/>
                <w:lang w:val="en-US"/>
              </w:rPr>
              <w:t xml:space="preserve"> </w:t>
            </w:r>
            <w:r w:rsidRPr="00D56AAC">
              <w:rPr>
                <w:sz w:val="24"/>
                <w:szCs w:val="24"/>
              </w:rPr>
              <w:t>уақытша</w:t>
            </w:r>
            <w:r w:rsidRPr="00D56AAC">
              <w:rPr>
                <w:sz w:val="24"/>
                <w:szCs w:val="24"/>
                <w:lang w:val="en-US"/>
              </w:rPr>
              <w:t xml:space="preserve"> </w:t>
            </w:r>
            <w:r w:rsidRPr="00D56AAC">
              <w:rPr>
                <w:sz w:val="24"/>
                <w:szCs w:val="24"/>
              </w:rPr>
              <w:t>тоқтатты</w:t>
            </w:r>
            <w:r w:rsidRPr="00D56AAC">
              <w:rPr>
                <w:sz w:val="24"/>
                <w:szCs w:val="24"/>
                <w:lang w:val="en-US"/>
              </w:rPr>
              <w:t>.</w:t>
            </w:r>
          </w:p>
          <w:p w:rsidR="002B7AD3" w:rsidRPr="00D56AAC" w:rsidRDefault="002B7AD3" w:rsidP="00F173AE">
            <w:pPr>
              <w:tabs>
                <w:tab w:val="left" w:pos="142"/>
              </w:tabs>
              <w:jc w:val="both"/>
              <w:rPr>
                <w:bCs/>
                <w:color w:val="000000" w:themeColor="text1"/>
                <w:sz w:val="24"/>
                <w:szCs w:val="24"/>
                <w:shd w:val="clear" w:color="auto" w:fill="FFFFFF"/>
                <w:lang w:val="en-US"/>
              </w:rPr>
            </w:pPr>
            <w:r w:rsidRPr="00D56AAC">
              <w:rPr>
                <w:sz w:val="24"/>
                <w:szCs w:val="24"/>
              </w:rPr>
              <w:t>Басқа</w:t>
            </w:r>
            <w:r w:rsidRPr="00D56AAC">
              <w:rPr>
                <w:sz w:val="24"/>
                <w:szCs w:val="24"/>
                <w:lang w:val="en-US"/>
              </w:rPr>
              <w:t xml:space="preserve"> </w:t>
            </w:r>
            <w:r w:rsidRPr="00D56AAC">
              <w:rPr>
                <w:sz w:val="24"/>
                <w:szCs w:val="24"/>
              </w:rPr>
              <w:t>тиісті</w:t>
            </w:r>
            <w:r w:rsidRPr="00D56AAC">
              <w:rPr>
                <w:sz w:val="24"/>
                <w:szCs w:val="24"/>
                <w:lang w:val="en-US"/>
              </w:rPr>
              <w:t xml:space="preserve"> </w:t>
            </w:r>
            <w:r w:rsidRPr="00D56AAC">
              <w:rPr>
                <w:sz w:val="24"/>
                <w:szCs w:val="24"/>
              </w:rPr>
              <w:t>құжаттар</w:t>
            </w:r>
            <w:r w:rsidRPr="00D56AAC">
              <w:rPr>
                <w:sz w:val="24"/>
                <w:szCs w:val="24"/>
                <w:lang w:val="en-US"/>
              </w:rPr>
              <w:t xml:space="preserve"> </w:t>
            </w:r>
            <w:r w:rsidRPr="00D56AAC">
              <w:rPr>
                <w:sz w:val="24"/>
                <w:szCs w:val="24"/>
              </w:rPr>
              <w:t>мен</w:t>
            </w:r>
            <w:r w:rsidRPr="00D56AAC">
              <w:rPr>
                <w:sz w:val="24"/>
                <w:szCs w:val="24"/>
                <w:lang w:val="en-US"/>
              </w:rPr>
              <w:t xml:space="preserve"> </w:t>
            </w:r>
            <w:r w:rsidRPr="00D56AAC">
              <w:rPr>
                <w:sz w:val="24"/>
                <w:szCs w:val="24"/>
              </w:rPr>
              <w:t>олар</w:t>
            </w:r>
            <w:r w:rsidRPr="00D56AAC">
              <w:rPr>
                <w:sz w:val="24"/>
                <w:szCs w:val="24"/>
                <w:lang w:val="en-US"/>
              </w:rPr>
              <w:t xml:space="preserve"> </w:t>
            </w:r>
            <w:r w:rsidRPr="00D56AAC">
              <w:rPr>
                <w:sz w:val="24"/>
                <w:szCs w:val="24"/>
              </w:rPr>
              <w:t>қол</w:t>
            </w:r>
            <w:r w:rsidRPr="00D56AAC">
              <w:rPr>
                <w:sz w:val="24"/>
                <w:szCs w:val="24"/>
                <w:lang w:val="en-US"/>
              </w:rPr>
              <w:t xml:space="preserve"> </w:t>
            </w:r>
            <w:r w:rsidRPr="00D56AAC">
              <w:rPr>
                <w:sz w:val="24"/>
                <w:szCs w:val="24"/>
              </w:rPr>
              <w:t>жетімді</w:t>
            </w:r>
            <w:r w:rsidRPr="00D56AAC">
              <w:rPr>
                <w:sz w:val="24"/>
                <w:szCs w:val="24"/>
                <w:lang w:val="en-US"/>
              </w:rPr>
              <w:t xml:space="preserve"> </w:t>
            </w:r>
            <w:r w:rsidRPr="00D56AAC">
              <w:rPr>
                <w:sz w:val="24"/>
                <w:szCs w:val="24"/>
              </w:rPr>
              <w:t>тілдер</w:t>
            </w:r>
            <w:r w:rsidRPr="00D56AAC">
              <w:rPr>
                <w:sz w:val="24"/>
                <w:szCs w:val="24"/>
                <w:lang w:val="en-US"/>
              </w:rPr>
              <w:t>:</w:t>
            </w:r>
            <w:r w:rsidRPr="00D56AAC">
              <w:rPr>
                <w:bCs/>
                <w:sz w:val="24"/>
                <w:szCs w:val="24"/>
                <w:lang w:val="en-US"/>
              </w:rPr>
              <w:t xml:space="preserve"> </w:t>
            </w:r>
            <w:hyperlink r:id="rId14" w:tgtFrame="_blank" w:history="1">
              <w:r w:rsidRPr="00D56AAC">
                <w:rPr>
                  <w:rStyle w:val="a9"/>
                  <w:bCs/>
                  <w:sz w:val="24"/>
                  <w:szCs w:val="24"/>
                  <w:u w:val="none"/>
                  <w:lang w:val="en-US"/>
                </w:rPr>
                <w:t>https://www.cdc.gov/rabies/resources/countries-risk.html</w:t>
              </w:r>
            </w:hyperlink>
            <w:bookmarkStart w:id="0" w:name="sps10a"/>
            <w:bookmarkEnd w:id="0"/>
            <w:r w:rsidRPr="00D56AAC">
              <w:rPr>
                <w:bCs/>
                <w:sz w:val="24"/>
                <w:szCs w:val="24"/>
                <w:lang w:val="en-US"/>
              </w:rPr>
              <w:t xml:space="preserve"> </w:t>
            </w: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val="restart"/>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jc w:val="both"/>
              <w:rPr>
                <w:b/>
                <w:color w:val="000000" w:themeColor="text1"/>
                <w:sz w:val="24"/>
                <w:szCs w:val="24"/>
              </w:rPr>
            </w:pPr>
            <w:bookmarkStart w:id="1" w:name="bmkSymbols"/>
            <w:r w:rsidRPr="00D56AAC">
              <w:rPr>
                <w:b/>
                <w:color w:val="000000" w:themeColor="text1"/>
                <w:sz w:val="24"/>
                <w:szCs w:val="24"/>
              </w:rPr>
              <w:t>G/SPS/N/UKR/165</w:t>
            </w:r>
          </w:p>
          <w:bookmarkEnd w:id="1"/>
          <w:p w:rsidR="002B7AD3" w:rsidRPr="00D56AAC" w:rsidRDefault="002B7AD3" w:rsidP="00F173AE">
            <w:pPr>
              <w:jc w:val="both"/>
              <w:rPr>
                <w:b/>
                <w:color w:val="000000" w:themeColor="text1"/>
                <w:sz w:val="24"/>
                <w:szCs w:val="24"/>
                <w:lang w:val="en-US"/>
              </w:rPr>
            </w:pPr>
          </w:p>
        </w:tc>
        <w:tc>
          <w:tcPr>
            <w:tcW w:w="5811" w:type="dxa"/>
            <w:shd w:val="clear" w:color="auto" w:fill="auto"/>
          </w:tcPr>
          <w:p w:rsidR="002B7AD3" w:rsidRPr="00D56AAC" w:rsidRDefault="002B7AD3" w:rsidP="00F173AE">
            <w:pPr>
              <w:jc w:val="both"/>
              <w:rPr>
                <w:sz w:val="24"/>
                <w:szCs w:val="24"/>
              </w:rPr>
            </w:pPr>
            <w:r w:rsidRPr="00D56AAC">
              <w:rPr>
                <w:sz w:val="24"/>
                <w:szCs w:val="24"/>
              </w:rPr>
              <w:t>Украинаның</w:t>
            </w:r>
            <w:r w:rsidRPr="00D56AAC">
              <w:rPr>
                <w:sz w:val="24"/>
                <w:szCs w:val="24"/>
                <w:lang w:val="en-US"/>
              </w:rPr>
              <w:t xml:space="preserve"> </w:t>
            </w:r>
            <w:r w:rsidRPr="00D56AAC">
              <w:rPr>
                <w:sz w:val="24"/>
                <w:szCs w:val="24"/>
              </w:rPr>
              <w:t>экономика</w:t>
            </w:r>
            <w:r w:rsidRPr="00D56AAC">
              <w:rPr>
                <w:sz w:val="24"/>
                <w:szCs w:val="24"/>
                <w:lang w:val="en-US"/>
              </w:rPr>
              <w:t xml:space="preserve"> </w:t>
            </w:r>
            <w:r w:rsidRPr="00D56AAC">
              <w:rPr>
                <w:sz w:val="24"/>
                <w:szCs w:val="24"/>
              </w:rPr>
              <w:t>министрлігінің</w:t>
            </w:r>
            <w:r w:rsidRPr="00D56AAC">
              <w:rPr>
                <w:sz w:val="24"/>
                <w:szCs w:val="24"/>
                <w:lang w:val="en-US"/>
              </w:rPr>
              <w:t xml:space="preserve"> "</w:t>
            </w:r>
            <w:r w:rsidRPr="00D56AAC">
              <w:rPr>
                <w:sz w:val="24"/>
                <w:szCs w:val="24"/>
              </w:rPr>
              <w:t>жануарларды</w:t>
            </w:r>
            <w:r w:rsidRPr="00D56AAC">
              <w:rPr>
                <w:sz w:val="24"/>
                <w:szCs w:val="24"/>
                <w:lang w:val="en-US"/>
              </w:rPr>
              <w:t xml:space="preserve"> </w:t>
            </w:r>
            <w:r w:rsidRPr="00D56AAC">
              <w:rPr>
                <w:sz w:val="24"/>
                <w:szCs w:val="24"/>
              </w:rPr>
              <w:t>сою</w:t>
            </w:r>
            <w:r w:rsidRPr="00D56AAC">
              <w:rPr>
                <w:sz w:val="24"/>
                <w:szCs w:val="24"/>
                <w:lang w:val="en-US"/>
              </w:rPr>
              <w:t xml:space="preserve"> </w:t>
            </w:r>
            <w:r w:rsidRPr="00D56AAC">
              <w:rPr>
                <w:sz w:val="24"/>
                <w:szCs w:val="24"/>
              </w:rPr>
              <w:t>кезінде</w:t>
            </w:r>
            <w:r w:rsidRPr="00D56AAC">
              <w:rPr>
                <w:sz w:val="24"/>
                <w:szCs w:val="24"/>
                <w:lang w:val="en-US"/>
              </w:rPr>
              <w:t xml:space="preserve"> </w:t>
            </w:r>
            <w:r w:rsidRPr="00D56AAC">
              <w:rPr>
                <w:sz w:val="24"/>
                <w:szCs w:val="24"/>
              </w:rPr>
              <w:t>ұстауға</w:t>
            </w:r>
            <w:r w:rsidRPr="00D56AAC">
              <w:rPr>
                <w:sz w:val="24"/>
                <w:szCs w:val="24"/>
                <w:lang w:val="en-US"/>
              </w:rPr>
              <w:t xml:space="preserve"> </w:t>
            </w:r>
            <w:r w:rsidRPr="00D56AAC">
              <w:rPr>
                <w:sz w:val="24"/>
                <w:szCs w:val="24"/>
              </w:rPr>
              <w:t>қойылатын</w:t>
            </w:r>
            <w:r w:rsidRPr="00D56AAC">
              <w:rPr>
                <w:sz w:val="24"/>
                <w:szCs w:val="24"/>
                <w:lang w:val="en-US"/>
              </w:rPr>
              <w:t xml:space="preserve"> </w:t>
            </w:r>
            <w:r w:rsidRPr="00D56AAC">
              <w:rPr>
                <w:sz w:val="24"/>
                <w:szCs w:val="24"/>
              </w:rPr>
              <w:t>талаптарды</w:t>
            </w:r>
            <w:r w:rsidRPr="00D56AAC">
              <w:rPr>
                <w:sz w:val="24"/>
                <w:szCs w:val="24"/>
                <w:lang w:val="en-US"/>
              </w:rPr>
              <w:t xml:space="preserve"> </w:t>
            </w:r>
            <w:r w:rsidRPr="00D56AAC">
              <w:rPr>
                <w:sz w:val="24"/>
                <w:szCs w:val="24"/>
              </w:rPr>
              <w:t>бекіту</w:t>
            </w:r>
            <w:r w:rsidRPr="00D56AAC">
              <w:rPr>
                <w:sz w:val="24"/>
                <w:szCs w:val="24"/>
                <w:lang w:val="en-US"/>
              </w:rPr>
              <w:t xml:space="preserve"> </w:t>
            </w:r>
            <w:r w:rsidRPr="00D56AAC">
              <w:rPr>
                <w:sz w:val="24"/>
                <w:szCs w:val="24"/>
              </w:rPr>
              <w:t>туралы</w:t>
            </w:r>
            <w:r w:rsidRPr="00D56AAC">
              <w:rPr>
                <w:sz w:val="24"/>
                <w:szCs w:val="24"/>
                <w:lang w:val="en-US"/>
              </w:rPr>
              <w:t xml:space="preserve">" </w:t>
            </w:r>
            <w:r w:rsidRPr="00D56AAC">
              <w:rPr>
                <w:sz w:val="24"/>
                <w:szCs w:val="24"/>
              </w:rPr>
              <w:t>бұйрығының</w:t>
            </w:r>
            <w:r w:rsidRPr="00D56AAC">
              <w:rPr>
                <w:sz w:val="24"/>
                <w:szCs w:val="24"/>
                <w:lang w:val="en-US"/>
              </w:rPr>
              <w:t xml:space="preserve"> </w:t>
            </w:r>
            <w:r w:rsidRPr="00D56AAC">
              <w:rPr>
                <w:sz w:val="24"/>
                <w:szCs w:val="24"/>
              </w:rPr>
              <w:t>жобасы</w:t>
            </w:r>
            <w:r w:rsidRPr="00D56AAC">
              <w:rPr>
                <w:sz w:val="24"/>
                <w:szCs w:val="24"/>
                <w:lang w:val="en-US"/>
              </w:rPr>
              <w:t xml:space="preserve">. </w:t>
            </w:r>
            <w:r w:rsidRPr="00D56AAC">
              <w:rPr>
                <w:sz w:val="24"/>
                <w:szCs w:val="24"/>
              </w:rPr>
              <w:t>Тіл (лар): Украина. Беттер саны: 44</w:t>
            </w:r>
          </w:p>
          <w:p w:rsidR="002B7AD3" w:rsidRPr="00D56AAC" w:rsidRDefault="00083651" w:rsidP="00F173AE">
            <w:pPr>
              <w:jc w:val="both"/>
              <w:rPr>
                <w:sz w:val="24"/>
                <w:szCs w:val="24"/>
              </w:rPr>
            </w:pPr>
            <w:hyperlink r:id="rId15" w:tgtFrame="_blank" w:history="1">
              <w:r w:rsidR="002B7AD3" w:rsidRPr="00D56AAC">
                <w:rPr>
                  <w:color w:val="0000FF"/>
                  <w:sz w:val="24"/>
                  <w:szCs w:val="24"/>
                  <w:lang w:val="en-US"/>
                </w:rPr>
                <w:t>https</w:t>
              </w:r>
              <w:r w:rsidR="002B7AD3" w:rsidRPr="00D56AAC">
                <w:rPr>
                  <w:color w:val="0000FF"/>
                  <w:sz w:val="24"/>
                  <w:szCs w:val="24"/>
                </w:rPr>
                <w:t>://</w:t>
              </w:r>
              <w:r w:rsidR="002B7AD3" w:rsidRPr="00D56AAC">
                <w:rPr>
                  <w:color w:val="0000FF"/>
                  <w:sz w:val="24"/>
                  <w:szCs w:val="24"/>
                  <w:lang w:val="en-US"/>
                </w:rPr>
                <w:t>me</w:t>
              </w:r>
              <w:r w:rsidR="002B7AD3" w:rsidRPr="00D56AAC">
                <w:rPr>
                  <w:color w:val="0000FF"/>
                  <w:sz w:val="24"/>
                  <w:szCs w:val="24"/>
                </w:rPr>
                <w:t>.</w:t>
              </w:r>
              <w:r w:rsidR="002B7AD3" w:rsidRPr="00D56AAC">
                <w:rPr>
                  <w:color w:val="0000FF"/>
                  <w:sz w:val="24"/>
                  <w:szCs w:val="24"/>
                  <w:lang w:val="en-US"/>
                </w:rPr>
                <w:t>gov</w:t>
              </w:r>
              <w:r w:rsidR="002B7AD3" w:rsidRPr="00D56AAC">
                <w:rPr>
                  <w:color w:val="0000FF"/>
                  <w:sz w:val="24"/>
                  <w:szCs w:val="24"/>
                </w:rPr>
                <w:t>.</w:t>
              </w:r>
              <w:r w:rsidR="002B7AD3" w:rsidRPr="00D56AAC">
                <w:rPr>
                  <w:color w:val="0000FF"/>
                  <w:sz w:val="24"/>
                  <w:szCs w:val="24"/>
                  <w:lang w:val="en-US"/>
                </w:rPr>
                <w:t>ua</w:t>
              </w:r>
              <w:r w:rsidR="002B7AD3" w:rsidRPr="00D56AAC">
                <w:rPr>
                  <w:color w:val="0000FF"/>
                  <w:sz w:val="24"/>
                  <w:szCs w:val="24"/>
                </w:rPr>
                <w:t>/</w:t>
              </w:r>
              <w:r w:rsidR="002B7AD3" w:rsidRPr="00D56AAC">
                <w:rPr>
                  <w:color w:val="0000FF"/>
                  <w:sz w:val="24"/>
                  <w:szCs w:val="24"/>
                  <w:lang w:val="en-US"/>
                </w:rPr>
                <w:t>Documents</w:t>
              </w:r>
              <w:r w:rsidR="002B7AD3" w:rsidRPr="00D56AAC">
                <w:rPr>
                  <w:color w:val="0000FF"/>
                  <w:sz w:val="24"/>
                  <w:szCs w:val="24"/>
                </w:rPr>
                <w:t>/</w:t>
              </w:r>
              <w:r w:rsidR="002B7AD3" w:rsidRPr="00D56AAC">
                <w:rPr>
                  <w:color w:val="0000FF"/>
                  <w:sz w:val="24"/>
                  <w:szCs w:val="24"/>
                  <w:lang w:val="en-US"/>
                </w:rPr>
                <w:t>Detail</w:t>
              </w:r>
              <w:r w:rsidR="002B7AD3" w:rsidRPr="00D56AAC">
                <w:rPr>
                  <w:color w:val="0000FF"/>
                  <w:sz w:val="24"/>
                  <w:szCs w:val="24"/>
                </w:rPr>
                <w:t>?</w:t>
              </w:r>
              <w:r w:rsidR="002B7AD3" w:rsidRPr="00D56AAC">
                <w:rPr>
                  <w:color w:val="0000FF"/>
                  <w:sz w:val="24"/>
                  <w:szCs w:val="24"/>
                  <w:lang w:val="en-US"/>
                </w:rPr>
                <w:t>lang</w:t>
              </w:r>
              <w:r w:rsidR="002B7AD3" w:rsidRPr="00D56AAC">
                <w:rPr>
                  <w:color w:val="0000FF"/>
                  <w:sz w:val="24"/>
                  <w:szCs w:val="24"/>
                </w:rPr>
                <w:t>=</w:t>
              </w:r>
              <w:r w:rsidR="002B7AD3" w:rsidRPr="00D56AAC">
                <w:rPr>
                  <w:color w:val="0000FF"/>
                  <w:sz w:val="24"/>
                  <w:szCs w:val="24"/>
                  <w:lang w:val="en-US"/>
                </w:rPr>
                <w:t>uk</w:t>
              </w:r>
              <w:r w:rsidR="002B7AD3" w:rsidRPr="00D56AAC">
                <w:rPr>
                  <w:color w:val="0000FF"/>
                  <w:sz w:val="24"/>
                  <w:szCs w:val="24"/>
                </w:rPr>
                <w:t>-</w:t>
              </w:r>
              <w:r w:rsidR="002B7AD3" w:rsidRPr="00D56AAC">
                <w:rPr>
                  <w:color w:val="0000FF"/>
                  <w:sz w:val="24"/>
                  <w:szCs w:val="24"/>
                  <w:lang w:val="en-US"/>
                </w:rPr>
                <w:t>UA</w:t>
              </w:r>
              <w:r w:rsidR="002B7AD3" w:rsidRPr="00D56AAC">
                <w:rPr>
                  <w:color w:val="0000FF"/>
                  <w:sz w:val="24"/>
                  <w:szCs w:val="24"/>
                </w:rPr>
                <w:t>&amp;</w:t>
              </w:r>
              <w:r w:rsidR="002B7AD3" w:rsidRPr="00D56AAC">
                <w:rPr>
                  <w:color w:val="0000FF"/>
                  <w:sz w:val="24"/>
                  <w:szCs w:val="24"/>
                  <w:lang w:val="en-US"/>
                </w:rPr>
                <w:t>id</w:t>
              </w:r>
              <w:r w:rsidR="002B7AD3" w:rsidRPr="00D56AAC">
                <w:rPr>
                  <w:color w:val="0000FF"/>
                  <w:sz w:val="24"/>
                  <w:szCs w:val="24"/>
                </w:rPr>
                <w:t>=09</w:t>
              </w:r>
              <w:r w:rsidR="002B7AD3" w:rsidRPr="00D56AAC">
                <w:rPr>
                  <w:color w:val="0000FF"/>
                  <w:sz w:val="24"/>
                  <w:szCs w:val="24"/>
                  <w:lang w:val="en-US"/>
                </w:rPr>
                <w:t>ea</w:t>
              </w:r>
              <w:r w:rsidR="002B7AD3" w:rsidRPr="00D56AAC">
                <w:rPr>
                  <w:color w:val="0000FF"/>
                  <w:sz w:val="24"/>
                  <w:szCs w:val="24"/>
                </w:rPr>
                <w:t>19</w:t>
              </w:r>
              <w:r w:rsidR="002B7AD3" w:rsidRPr="00D56AAC">
                <w:rPr>
                  <w:color w:val="0000FF"/>
                  <w:sz w:val="24"/>
                  <w:szCs w:val="24"/>
                  <w:lang w:val="en-US"/>
                </w:rPr>
                <w:t>d</w:t>
              </w:r>
              <w:r w:rsidR="002B7AD3" w:rsidRPr="00D56AAC">
                <w:rPr>
                  <w:color w:val="0000FF"/>
                  <w:sz w:val="24"/>
                  <w:szCs w:val="24"/>
                </w:rPr>
                <w:t>3-51</w:t>
              </w:r>
              <w:r w:rsidR="002B7AD3" w:rsidRPr="00D56AAC">
                <w:rPr>
                  <w:color w:val="0000FF"/>
                  <w:sz w:val="24"/>
                  <w:szCs w:val="24"/>
                  <w:lang w:val="en-US"/>
                </w:rPr>
                <w:t>e</w:t>
              </w:r>
              <w:r w:rsidR="002B7AD3" w:rsidRPr="00D56AAC">
                <w:rPr>
                  <w:color w:val="0000FF"/>
                  <w:sz w:val="24"/>
                  <w:szCs w:val="24"/>
                </w:rPr>
                <w:t>2-4</w:t>
              </w:r>
              <w:r w:rsidR="002B7AD3" w:rsidRPr="00D56AAC">
                <w:rPr>
                  <w:color w:val="0000FF"/>
                  <w:sz w:val="24"/>
                  <w:szCs w:val="24"/>
                  <w:lang w:val="en-US"/>
                </w:rPr>
                <w:t>dbd</w:t>
              </w:r>
              <w:r w:rsidR="002B7AD3" w:rsidRPr="00D56AAC">
                <w:rPr>
                  <w:color w:val="0000FF"/>
                  <w:sz w:val="24"/>
                  <w:szCs w:val="24"/>
                </w:rPr>
                <w:t>-</w:t>
              </w:r>
              <w:r w:rsidR="002B7AD3" w:rsidRPr="00D56AAC">
                <w:rPr>
                  <w:color w:val="0000FF"/>
                  <w:sz w:val="24"/>
                  <w:szCs w:val="24"/>
                  <w:lang w:val="en-US"/>
                </w:rPr>
                <w:t>b</w:t>
              </w:r>
              <w:r w:rsidR="002B7AD3" w:rsidRPr="00D56AAC">
                <w:rPr>
                  <w:color w:val="0000FF"/>
                  <w:sz w:val="24"/>
                  <w:szCs w:val="24"/>
                </w:rPr>
                <w:t>285-92085</w:t>
              </w:r>
              <w:r w:rsidR="002B7AD3" w:rsidRPr="00D56AAC">
                <w:rPr>
                  <w:color w:val="0000FF"/>
                  <w:sz w:val="24"/>
                  <w:szCs w:val="24"/>
                  <w:lang w:val="en-US"/>
                </w:rPr>
                <w:t>a</w:t>
              </w:r>
              <w:r w:rsidR="002B7AD3" w:rsidRPr="00D56AAC">
                <w:rPr>
                  <w:color w:val="0000FF"/>
                  <w:sz w:val="24"/>
                  <w:szCs w:val="24"/>
                </w:rPr>
                <w:t>21571</w:t>
              </w:r>
              <w:r w:rsidR="002B7AD3" w:rsidRPr="00D56AAC">
                <w:rPr>
                  <w:color w:val="0000FF"/>
                  <w:sz w:val="24"/>
                  <w:szCs w:val="24"/>
                  <w:lang w:val="en-US"/>
                </w:rPr>
                <w:t>e</w:t>
              </w:r>
              <w:r w:rsidR="002B7AD3" w:rsidRPr="00D56AAC">
                <w:rPr>
                  <w:color w:val="0000FF"/>
                  <w:sz w:val="24"/>
                  <w:szCs w:val="24"/>
                </w:rPr>
                <w:t>&amp;</w:t>
              </w:r>
              <w:r w:rsidR="002B7AD3" w:rsidRPr="00D56AAC">
                <w:rPr>
                  <w:color w:val="0000FF"/>
                  <w:sz w:val="24"/>
                  <w:szCs w:val="24"/>
                  <w:lang w:val="en-US"/>
                </w:rPr>
                <w:t>title</w:t>
              </w:r>
              <w:r w:rsidR="002B7AD3" w:rsidRPr="00D56AAC">
                <w:rPr>
                  <w:color w:val="0000FF"/>
                  <w:sz w:val="24"/>
                  <w:szCs w:val="24"/>
                </w:rPr>
                <w:t>=</w:t>
              </w:r>
              <w:r w:rsidR="002B7AD3" w:rsidRPr="00D56AAC">
                <w:rPr>
                  <w:color w:val="0000FF"/>
                  <w:sz w:val="24"/>
                  <w:szCs w:val="24"/>
                  <w:lang w:val="en-US"/>
                </w:rPr>
                <w:t>ProktNakazuMinisterstvaEkonomikiUkrainiproZatverdzhenniaVimogDoBlagopoluchchiaTvarinPidChasZaboiu</w:t>
              </w:r>
            </w:hyperlink>
          </w:p>
          <w:p w:rsidR="002B7AD3" w:rsidRPr="00D56AAC" w:rsidRDefault="00083651" w:rsidP="00F173AE">
            <w:pPr>
              <w:jc w:val="both"/>
              <w:rPr>
                <w:sz w:val="24"/>
                <w:szCs w:val="24"/>
              </w:rPr>
            </w:pPr>
            <w:hyperlink r:id="rId16" w:tgtFrame="_blank" w:history="1">
              <w:r w:rsidR="002B7AD3" w:rsidRPr="00D56AAC">
                <w:rPr>
                  <w:color w:val="0000FF"/>
                  <w:sz w:val="24"/>
                  <w:szCs w:val="24"/>
                  <w:lang w:val="en-US"/>
                </w:rPr>
                <w:t>https</w:t>
              </w:r>
              <w:r w:rsidR="002B7AD3" w:rsidRPr="00D56AAC">
                <w:rPr>
                  <w:color w:val="0000FF"/>
                  <w:sz w:val="24"/>
                  <w:szCs w:val="24"/>
                </w:rPr>
                <w:t>://</w:t>
              </w:r>
              <w:r w:rsidR="002B7AD3" w:rsidRPr="00D56AAC">
                <w:rPr>
                  <w:color w:val="0000FF"/>
                  <w:sz w:val="24"/>
                  <w:szCs w:val="24"/>
                  <w:lang w:val="en-US"/>
                </w:rPr>
                <w:t>members</w:t>
              </w:r>
              <w:r w:rsidR="002B7AD3" w:rsidRPr="00D56AAC">
                <w:rPr>
                  <w:color w:val="0000FF"/>
                  <w:sz w:val="24"/>
                  <w:szCs w:val="24"/>
                </w:rPr>
                <w:t>.</w:t>
              </w:r>
              <w:r w:rsidR="002B7AD3" w:rsidRPr="00D56AAC">
                <w:rPr>
                  <w:color w:val="0000FF"/>
                  <w:sz w:val="24"/>
                  <w:szCs w:val="24"/>
                  <w:lang w:val="en-US"/>
                </w:rPr>
                <w:t>wto</w:t>
              </w:r>
              <w:r w:rsidR="002B7AD3" w:rsidRPr="00D56AAC">
                <w:rPr>
                  <w:color w:val="0000FF"/>
                  <w:sz w:val="24"/>
                  <w:szCs w:val="24"/>
                </w:rPr>
                <w:t>.</w:t>
              </w:r>
              <w:r w:rsidR="002B7AD3" w:rsidRPr="00D56AAC">
                <w:rPr>
                  <w:color w:val="0000FF"/>
                  <w:sz w:val="24"/>
                  <w:szCs w:val="24"/>
                  <w:lang w:val="en-US"/>
                </w:rPr>
                <w:t>org</w:t>
              </w:r>
              <w:r w:rsidR="002B7AD3" w:rsidRPr="00D56AAC">
                <w:rPr>
                  <w:color w:val="0000FF"/>
                  <w:sz w:val="24"/>
                  <w:szCs w:val="24"/>
                </w:rPr>
                <w:t>/</w:t>
              </w:r>
              <w:r w:rsidR="002B7AD3" w:rsidRPr="00D56AAC">
                <w:rPr>
                  <w:color w:val="0000FF"/>
                  <w:sz w:val="24"/>
                  <w:szCs w:val="24"/>
                  <w:lang w:val="en-US"/>
                </w:rPr>
                <w:t>crnattachments</w:t>
              </w:r>
              <w:r w:rsidR="002B7AD3" w:rsidRPr="00D56AAC">
                <w:rPr>
                  <w:color w:val="0000FF"/>
                  <w:sz w:val="24"/>
                  <w:szCs w:val="24"/>
                </w:rPr>
                <w:t>/2021/</w:t>
              </w:r>
              <w:r w:rsidR="002B7AD3" w:rsidRPr="00D56AAC">
                <w:rPr>
                  <w:color w:val="0000FF"/>
                  <w:sz w:val="24"/>
                  <w:szCs w:val="24"/>
                  <w:lang w:val="en-US"/>
                </w:rPr>
                <w:t>SPS</w:t>
              </w:r>
              <w:r w:rsidR="002B7AD3" w:rsidRPr="00D56AAC">
                <w:rPr>
                  <w:color w:val="0000FF"/>
                  <w:sz w:val="24"/>
                  <w:szCs w:val="24"/>
                </w:rPr>
                <w:t>/</w:t>
              </w:r>
              <w:r w:rsidR="002B7AD3" w:rsidRPr="00D56AAC">
                <w:rPr>
                  <w:color w:val="0000FF"/>
                  <w:sz w:val="24"/>
                  <w:szCs w:val="24"/>
                  <w:lang w:val="en-US"/>
                </w:rPr>
                <w:t>UKR</w:t>
              </w:r>
              <w:r w:rsidR="002B7AD3" w:rsidRPr="00D56AAC">
                <w:rPr>
                  <w:color w:val="0000FF"/>
                  <w:sz w:val="24"/>
                  <w:szCs w:val="24"/>
                </w:rPr>
                <w:t>/21_4746_00_</w:t>
              </w:r>
              <w:r w:rsidR="002B7AD3" w:rsidRPr="00D56AAC">
                <w:rPr>
                  <w:color w:val="0000FF"/>
                  <w:sz w:val="24"/>
                  <w:szCs w:val="24"/>
                  <w:lang w:val="en-US"/>
                </w:rPr>
                <w:t>x</w:t>
              </w:r>
              <w:r w:rsidR="002B7AD3" w:rsidRPr="00D56AAC">
                <w:rPr>
                  <w:color w:val="0000FF"/>
                  <w:sz w:val="24"/>
                  <w:szCs w:val="24"/>
                </w:rPr>
                <w:t>.</w:t>
              </w:r>
              <w:r w:rsidR="002B7AD3" w:rsidRPr="00D56AAC">
                <w:rPr>
                  <w:color w:val="0000FF"/>
                  <w:sz w:val="24"/>
                  <w:szCs w:val="24"/>
                  <w:lang w:val="en-US"/>
                </w:rPr>
                <w:t>pdf</w:t>
              </w:r>
            </w:hyperlink>
          </w:p>
          <w:p w:rsidR="002B7AD3" w:rsidRPr="00D56AAC" w:rsidRDefault="00083651" w:rsidP="00F173AE">
            <w:pPr>
              <w:jc w:val="both"/>
              <w:rPr>
                <w:sz w:val="24"/>
                <w:szCs w:val="24"/>
              </w:rPr>
            </w:pPr>
            <w:hyperlink r:id="rId17" w:tgtFrame="_blank" w:history="1">
              <w:r w:rsidR="002B7AD3" w:rsidRPr="00D56AAC">
                <w:rPr>
                  <w:color w:val="0000FF"/>
                  <w:sz w:val="24"/>
                  <w:szCs w:val="24"/>
                  <w:lang w:val="en-US"/>
                </w:rPr>
                <w:t>https</w:t>
              </w:r>
              <w:r w:rsidR="002B7AD3" w:rsidRPr="00D56AAC">
                <w:rPr>
                  <w:color w:val="0000FF"/>
                  <w:sz w:val="24"/>
                  <w:szCs w:val="24"/>
                </w:rPr>
                <w:t>://</w:t>
              </w:r>
              <w:r w:rsidR="002B7AD3" w:rsidRPr="00D56AAC">
                <w:rPr>
                  <w:color w:val="0000FF"/>
                  <w:sz w:val="24"/>
                  <w:szCs w:val="24"/>
                  <w:lang w:val="en-US"/>
                </w:rPr>
                <w:t>members</w:t>
              </w:r>
              <w:r w:rsidR="002B7AD3" w:rsidRPr="00D56AAC">
                <w:rPr>
                  <w:color w:val="0000FF"/>
                  <w:sz w:val="24"/>
                  <w:szCs w:val="24"/>
                </w:rPr>
                <w:t>.</w:t>
              </w:r>
              <w:r w:rsidR="002B7AD3" w:rsidRPr="00D56AAC">
                <w:rPr>
                  <w:color w:val="0000FF"/>
                  <w:sz w:val="24"/>
                  <w:szCs w:val="24"/>
                  <w:lang w:val="en-US"/>
                </w:rPr>
                <w:t>wto</w:t>
              </w:r>
              <w:r w:rsidR="002B7AD3" w:rsidRPr="00D56AAC">
                <w:rPr>
                  <w:color w:val="0000FF"/>
                  <w:sz w:val="24"/>
                  <w:szCs w:val="24"/>
                </w:rPr>
                <w:t>.</w:t>
              </w:r>
              <w:r w:rsidR="002B7AD3" w:rsidRPr="00D56AAC">
                <w:rPr>
                  <w:color w:val="0000FF"/>
                  <w:sz w:val="24"/>
                  <w:szCs w:val="24"/>
                  <w:lang w:val="en-US"/>
                </w:rPr>
                <w:t>org</w:t>
              </w:r>
              <w:r w:rsidR="002B7AD3" w:rsidRPr="00D56AAC">
                <w:rPr>
                  <w:color w:val="0000FF"/>
                  <w:sz w:val="24"/>
                  <w:szCs w:val="24"/>
                </w:rPr>
                <w:t>/</w:t>
              </w:r>
              <w:r w:rsidR="002B7AD3" w:rsidRPr="00D56AAC">
                <w:rPr>
                  <w:color w:val="0000FF"/>
                  <w:sz w:val="24"/>
                  <w:szCs w:val="24"/>
                  <w:lang w:val="en-US"/>
                </w:rPr>
                <w:t>crnattachments</w:t>
              </w:r>
              <w:r w:rsidR="002B7AD3" w:rsidRPr="00D56AAC">
                <w:rPr>
                  <w:color w:val="0000FF"/>
                  <w:sz w:val="24"/>
                  <w:szCs w:val="24"/>
                </w:rPr>
                <w:t>/2021/</w:t>
              </w:r>
              <w:r w:rsidR="002B7AD3" w:rsidRPr="00D56AAC">
                <w:rPr>
                  <w:color w:val="0000FF"/>
                  <w:sz w:val="24"/>
                  <w:szCs w:val="24"/>
                  <w:lang w:val="en-US"/>
                </w:rPr>
                <w:t>SPS</w:t>
              </w:r>
              <w:r w:rsidR="002B7AD3" w:rsidRPr="00D56AAC">
                <w:rPr>
                  <w:color w:val="0000FF"/>
                  <w:sz w:val="24"/>
                  <w:szCs w:val="24"/>
                </w:rPr>
                <w:t>/</w:t>
              </w:r>
              <w:r w:rsidR="002B7AD3" w:rsidRPr="00D56AAC">
                <w:rPr>
                  <w:color w:val="0000FF"/>
                  <w:sz w:val="24"/>
                  <w:szCs w:val="24"/>
                  <w:lang w:val="en-US"/>
                </w:rPr>
                <w:t>UKR</w:t>
              </w:r>
              <w:r w:rsidR="002B7AD3" w:rsidRPr="00D56AAC">
                <w:rPr>
                  <w:color w:val="0000FF"/>
                  <w:sz w:val="24"/>
                  <w:szCs w:val="24"/>
                </w:rPr>
                <w:t>/21_4746_01_</w:t>
              </w:r>
              <w:r w:rsidR="002B7AD3" w:rsidRPr="00D56AAC">
                <w:rPr>
                  <w:color w:val="0000FF"/>
                  <w:sz w:val="24"/>
                  <w:szCs w:val="24"/>
                  <w:lang w:val="en-US"/>
                </w:rPr>
                <w:t>x</w:t>
              </w:r>
              <w:r w:rsidR="002B7AD3" w:rsidRPr="00D56AAC">
                <w:rPr>
                  <w:color w:val="0000FF"/>
                  <w:sz w:val="24"/>
                  <w:szCs w:val="24"/>
                </w:rPr>
                <w:t>.</w:t>
              </w:r>
              <w:r w:rsidR="002B7AD3" w:rsidRPr="00D56AAC">
                <w:rPr>
                  <w:color w:val="0000FF"/>
                  <w:sz w:val="24"/>
                  <w:szCs w:val="24"/>
                  <w:lang w:val="en-US"/>
                </w:rPr>
                <w:t>pdf</w:t>
              </w:r>
            </w:hyperlink>
          </w:p>
          <w:p w:rsidR="002B7AD3" w:rsidRPr="00D56AAC" w:rsidRDefault="00083651" w:rsidP="00F173AE">
            <w:pPr>
              <w:jc w:val="both"/>
              <w:rPr>
                <w:sz w:val="24"/>
                <w:szCs w:val="24"/>
              </w:rPr>
            </w:pPr>
            <w:hyperlink r:id="rId18" w:tgtFrame="_blank" w:history="1">
              <w:r w:rsidR="002B7AD3" w:rsidRPr="00D56AAC">
                <w:rPr>
                  <w:color w:val="0000FF"/>
                  <w:sz w:val="24"/>
                  <w:szCs w:val="24"/>
                  <w:lang w:val="en-US"/>
                </w:rPr>
                <w:t>https</w:t>
              </w:r>
              <w:r w:rsidR="002B7AD3" w:rsidRPr="00D56AAC">
                <w:rPr>
                  <w:color w:val="0000FF"/>
                  <w:sz w:val="24"/>
                  <w:szCs w:val="24"/>
                </w:rPr>
                <w:t>://</w:t>
              </w:r>
              <w:r w:rsidR="002B7AD3" w:rsidRPr="00D56AAC">
                <w:rPr>
                  <w:color w:val="0000FF"/>
                  <w:sz w:val="24"/>
                  <w:szCs w:val="24"/>
                  <w:lang w:val="en-US"/>
                </w:rPr>
                <w:t>members</w:t>
              </w:r>
              <w:r w:rsidR="002B7AD3" w:rsidRPr="00D56AAC">
                <w:rPr>
                  <w:color w:val="0000FF"/>
                  <w:sz w:val="24"/>
                  <w:szCs w:val="24"/>
                </w:rPr>
                <w:t>.</w:t>
              </w:r>
              <w:r w:rsidR="002B7AD3" w:rsidRPr="00D56AAC">
                <w:rPr>
                  <w:color w:val="0000FF"/>
                  <w:sz w:val="24"/>
                  <w:szCs w:val="24"/>
                  <w:lang w:val="en-US"/>
                </w:rPr>
                <w:t>wto</w:t>
              </w:r>
              <w:r w:rsidR="002B7AD3" w:rsidRPr="00D56AAC">
                <w:rPr>
                  <w:color w:val="0000FF"/>
                  <w:sz w:val="24"/>
                  <w:szCs w:val="24"/>
                </w:rPr>
                <w:t>.</w:t>
              </w:r>
              <w:r w:rsidR="002B7AD3" w:rsidRPr="00D56AAC">
                <w:rPr>
                  <w:color w:val="0000FF"/>
                  <w:sz w:val="24"/>
                  <w:szCs w:val="24"/>
                  <w:lang w:val="en-US"/>
                </w:rPr>
                <w:t>org</w:t>
              </w:r>
              <w:r w:rsidR="002B7AD3" w:rsidRPr="00D56AAC">
                <w:rPr>
                  <w:color w:val="0000FF"/>
                  <w:sz w:val="24"/>
                  <w:szCs w:val="24"/>
                </w:rPr>
                <w:t>/</w:t>
              </w:r>
              <w:r w:rsidR="002B7AD3" w:rsidRPr="00D56AAC">
                <w:rPr>
                  <w:color w:val="0000FF"/>
                  <w:sz w:val="24"/>
                  <w:szCs w:val="24"/>
                  <w:lang w:val="en-US"/>
                </w:rPr>
                <w:t>crnattachments</w:t>
              </w:r>
              <w:r w:rsidR="002B7AD3" w:rsidRPr="00D56AAC">
                <w:rPr>
                  <w:color w:val="0000FF"/>
                  <w:sz w:val="24"/>
                  <w:szCs w:val="24"/>
                </w:rPr>
                <w:t>/2021/</w:t>
              </w:r>
              <w:r w:rsidR="002B7AD3" w:rsidRPr="00D56AAC">
                <w:rPr>
                  <w:color w:val="0000FF"/>
                  <w:sz w:val="24"/>
                  <w:szCs w:val="24"/>
                  <w:lang w:val="en-US"/>
                </w:rPr>
                <w:t>SPS</w:t>
              </w:r>
              <w:r w:rsidR="002B7AD3" w:rsidRPr="00D56AAC">
                <w:rPr>
                  <w:color w:val="0000FF"/>
                  <w:sz w:val="24"/>
                  <w:szCs w:val="24"/>
                </w:rPr>
                <w:t>/</w:t>
              </w:r>
              <w:r w:rsidR="002B7AD3" w:rsidRPr="00D56AAC">
                <w:rPr>
                  <w:color w:val="0000FF"/>
                  <w:sz w:val="24"/>
                  <w:szCs w:val="24"/>
                  <w:lang w:val="en-US"/>
                </w:rPr>
                <w:t>UKR</w:t>
              </w:r>
              <w:r w:rsidR="002B7AD3" w:rsidRPr="00D56AAC">
                <w:rPr>
                  <w:color w:val="0000FF"/>
                  <w:sz w:val="24"/>
                  <w:szCs w:val="24"/>
                </w:rPr>
                <w:t>/21_4746_02_</w:t>
              </w:r>
              <w:r w:rsidR="002B7AD3" w:rsidRPr="00D56AAC">
                <w:rPr>
                  <w:color w:val="0000FF"/>
                  <w:sz w:val="24"/>
                  <w:szCs w:val="24"/>
                  <w:lang w:val="en-US"/>
                </w:rPr>
                <w:t>x</w:t>
              </w:r>
              <w:r w:rsidR="002B7AD3" w:rsidRPr="00D56AAC">
                <w:rPr>
                  <w:color w:val="0000FF"/>
                  <w:sz w:val="24"/>
                  <w:szCs w:val="24"/>
                </w:rPr>
                <w:t>.</w:t>
              </w:r>
              <w:r w:rsidR="002B7AD3" w:rsidRPr="00D56AAC">
                <w:rPr>
                  <w:color w:val="0000FF"/>
                  <w:sz w:val="24"/>
                  <w:szCs w:val="24"/>
                  <w:lang w:val="en-US"/>
                </w:rPr>
                <w:t>pdf</w:t>
              </w:r>
            </w:hyperlink>
          </w:p>
          <w:p w:rsidR="002B7AD3" w:rsidRPr="00D56AAC" w:rsidRDefault="00083651" w:rsidP="00F173AE">
            <w:pPr>
              <w:jc w:val="both"/>
              <w:rPr>
                <w:sz w:val="24"/>
                <w:szCs w:val="24"/>
              </w:rPr>
            </w:pPr>
            <w:hyperlink r:id="rId19" w:tgtFrame="_blank" w:history="1">
              <w:r w:rsidR="002B7AD3" w:rsidRPr="00D56AAC">
                <w:rPr>
                  <w:color w:val="0000FF"/>
                  <w:sz w:val="24"/>
                  <w:szCs w:val="24"/>
                  <w:lang w:val="en-US"/>
                </w:rPr>
                <w:t>https</w:t>
              </w:r>
              <w:r w:rsidR="002B7AD3" w:rsidRPr="00D56AAC">
                <w:rPr>
                  <w:color w:val="0000FF"/>
                  <w:sz w:val="24"/>
                  <w:szCs w:val="24"/>
                </w:rPr>
                <w:t>://</w:t>
              </w:r>
              <w:r w:rsidR="002B7AD3" w:rsidRPr="00D56AAC">
                <w:rPr>
                  <w:color w:val="0000FF"/>
                  <w:sz w:val="24"/>
                  <w:szCs w:val="24"/>
                  <w:lang w:val="en-US"/>
                </w:rPr>
                <w:t>members</w:t>
              </w:r>
              <w:r w:rsidR="002B7AD3" w:rsidRPr="00D56AAC">
                <w:rPr>
                  <w:color w:val="0000FF"/>
                  <w:sz w:val="24"/>
                  <w:szCs w:val="24"/>
                </w:rPr>
                <w:t>.</w:t>
              </w:r>
              <w:r w:rsidR="002B7AD3" w:rsidRPr="00D56AAC">
                <w:rPr>
                  <w:color w:val="0000FF"/>
                  <w:sz w:val="24"/>
                  <w:szCs w:val="24"/>
                  <w:lang w:val="en-US"/>
                </w:rPr>
                <w:t>wto</w:t>
              </w:r>
              <w:r w:rsidR="002B7AD3" w:rsidRPr="00D56AAC">
                <w:rPr>
                  <w:color w:val="0000FF"/>
                  <w:sz w:val="24"/>
                  <w:szCs w:val="24"/>
                </w:rPr>
                <w:t>.</w:t>
              </w:r>
              <w:r w:rsidR="002B7AD3" w:rsidRPr="00D56AAC">
                <w:rPr>
                  <w:color w:val="0000FF"/>
                  <w:sz w:val="24"/>
                  <w:szCs w:val="24"/>
                  <w:lang w:val="en-US"/>
                </w:rPr>
                <w:t>org</w:t>
              </w:r>
              <w:r w:rsidR="002B7AD3" w:rsidRPr="00D56AAC">
                <w:rPr>
                  <w:color w:val="0000FF"/>
                  <w:sz w:val="24"/>
                  <w:szCs w:val="24"/>
                </w:rPr>
                <w:t>/</w:t>
              </w:r>
              <w:r w:rsidR="002B7AD3" w:rsidRPr="00D56AAC">
                <w:rPr>
                  <w:color w:val="0000FF"/>
                  <w:sz w:val="24"/>
                  <w:szCs w:val="24"/>
                  <w:lang w:val="en-US"/>
                </w:rPr>
                <w:t>crnattachments</w:t>
              </w:r>
              <w:r w:rsidR="002B7AD3" w:rsidRPr="00D56AAC">
                <w:rPr>
                  <w:color w:val="0000FF"/>
                  <w:sz w:val="24"/>
                  <w:szCs w:val="24"/>
                </w:rPr>
                <w:t>/2021/</w:t>
              </w:r>
              <w:r w:rsidR="002B7AD3" w:rsidRPr="00D56AAC">
                <w:rPr>
                  <w:color w:val="0000FF"/>
                  <w:sz w:val="24"/>
                  <w:szCs w:val="24"/>
                  <w:lang w:val="en-US"/>
                </w:rPr>
                <w:t>SPS</w:t>
              </w:r>
              <w:r w:rsidR="002B7AD3" w:rsidRPr="00D56AAC">
                <w:rPr>
                  <w:color w:val="0000FF"/>
                  <w:sz w:val="24"/>
                  <w:szCs w:val="24"/>
                </w:rPr>
                <w:t>/</w:t>
              </w:r>
              <w:r w:rsidR="002B7AD3" w:rsidRPr="00D56AAC">
                <w:rPr>
                  <w:color w:val="0000FF"/>
                  <w:sz w:val="24"/>
                  <w:szCs w:val="24"/>
                  <w:lang w:val="en-US"/>
                </w:rPr>
                <w:t>UKR</w:t>
              </w:r>
              <w:r w:rsidR="002B7AD3" w:rsidRPr="00D56AAC">
                <w:rPr>
                  <w:color w:val="0000FF"/>
                  <w:sz w:val="24"/>
                  <w:szCs w:val="24"/>
                </w:rPr>
                <w:t>/21_4746_03_</w:t>
              </w:r>
              <w:r w:rsidR="002B7AD3" w:rsidRPr="00D56AAC">
                <w:rPr>
                  <w:color w:val="0000FF"/>
                  <w:sz w:val="24"/>
                  <w:szCs w:val="24"/>
                  <w:lang w:val="en-US"/>
                </w:rPr>
                <w:t>x</w:t>
              </w:r>
              <w:r w:rsidR="002B7AD3" w:rsidRPr="00D56AAC">
                <w:rPr>
                  <w:color w:val="0000FF"/>
                  <w:sz w:val="24"/>
                  <w:szCs w:val="24"/>
                </w:rPr>
                <w:t>.</w:t>
              </w:r>
              <w:r w:rsidR="002B7AD3" w:rsidRPr="00D56AAC">
                <w:rPr>
                  <w:color w:val="0000FF"/>
                  <w:sz w:val="24"/>
                  <w:szCs w:val="24"/>
                  <w:lang w:val="en-US"/>
                </w:rPr>
                <w:t>pdf</w:t>
              </w:r>
            </w:hyperlink>
          </w:p>
          <w:p w:rsidR="002B7AD3" w:rsidRPr="00D56AAC" w:rsidRDefault="00083651"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0" w:tgtFrame="_blank" w:history="1">
              <w:r w:rsidR="002B7AD3" w:rsidRPr="00D56AAC">
                <w:rPr>
                  <w:color w:val="0000FF"/>
                  <w:sz w:val="24"/>
                  <w:szCs w:val="24"/>
                  <w:lang w:val="en-US"/>
                </w:rPr>
                <w:t>https</w:t>
              </w:r>
              <w:r w:rsidR="002B7AD3" w:rsidRPr="00D56AAC">
                <w:rPr>
                  <w:color w:val="0000FF"/>
                  <w:sz w:val="24"/>
                  <w:szCs w:val="24"/>
                </w:rPr>
                <w:t>://</w:t>
              </w:r>
              <w:r w:rsidR="002B7AD3" w:rsidRPr="00D56AAC">
                <w:rPr>
                  <w:color w:val="0000FF"/>
                  <w:sz w:val="24"/>
                  <w:szCs w:val="24"/>
                  <w:lang w:val="en-US"/>
                </w:rPr>
                <w:t>members</w:t>
              </w:r>
              <w:r w:rsidR="002B7AD3" w:rsidRPr="00D56AAC">
                <w:rPr>
                  <w:color w:val="0000FF"/>
                  <w:sz w:val="24"/>
                  <w:szCs w:val="24"/>
                </w:rPr>
                <w:t>.</w:t>
              </w:r>
              <w:r w:rsidR="002B7AD3" w:rsidRPr="00D56AAC">
                <w:rPr>
                  <w:color w:val="0000FF"/>
                  <w:sz w:val="24"/>
                  <w:szCs w:val="24"/>
                  <w:lang w:val="en-US"/>
                </w:rPr>
                <w:t>wto</w:t>
              </w:r>
              <w:r w:rsidR="002B7AD3" w:rsidRPr="00D56AAC">
                <w:rPr>
                  <w:color w:val="0000FF"/>
                  <w:sz w:val="24"/>
                  <w:szCs w:val="24"/>
                </w:rPr>
                <w:t>.</w:t>
              </w:r>
              <w:r w:rsidR="002B7AD3" w:rsidRPr="00D56AAC">
                <w:rPr>
                  <w:color w:val="0000FF"/>
                  <w:sz w:val="24"/>
                  <w:szCs w:val="24"/>
                  <w:lang w:val="en-US"/>
                </w:rPr>
                <w:t>org</w:t>
              </w:r>
              <w:r w:rsidR="002B7AD3" w:rsidRPr="00D56AAC">
                <w:rPr>
                  <w:color w:val="0000FF"/>
                  <w:sz w:val="24"/>
                  <w:szCs w:val="24"/>
                </w:rPr>
                <w:t>/</w:t>
              </w:r>
              <w:r w:rsidR="002B7AD3" w:rsidRPr="00D56AAC">
                <w:rPr>
                  <w:color w:val="0000FF"/>
                  <w:sz w:val="24"/>
                  <w:szCs w:val="24"/>
                  <w:lang w:val="en-US"/>
                </w:rPr>
                <w:t>crnattachments</w:t>
              </w:r>
              <w:r w:rsidR="002B7AD3" w:rsidRPr="00D56AAC">
                <w:rPr>
                  <w:color w:val="0000FF"/>
                  <w:sz w:val="24"/>
                  <w:szCs w:val="24"/>
                </w:rPr>
                <w:t>/2021/</w:t>
              </w:r>
              <w:r w:rsidR="002B7AD3" w:rsidRPr="00D56AAC">
                <w:rPr>
                  <w:color w:val="0000FF"/>
                  <w:sz w:val="24"/>
                  <w:szCs w:val="24"/>
                  <w:lang w:val="en-US"/>
                </w:rPr>
                <w:t>SPS</w:t>
              </w:r>
              <w:r w:rsidR="002B7AD3" w:rsidRPr="00D56AAC">
                <w:rPr>
                  <w:color w:val="0000FF"/>
                  <w:sz w:val="24"/>
                  <w:szCs w:val="24"/>
                </w:rPr>
                <w:t>/</w:t>
              </w:r>
              <w:r w:rsidR="002B7AD3" w:rsidRPr="00D56AAC">
                <w:rPr>
                  <w:color w:val="0000FF"/>
                  <w:sz w:val="24"/>
                  <w:szCs w:val="24"/>
                  <w:lang w:val="en-US"/>
                </w:rPr>
                <w:t>UKR</w:t>
              </w:r>
              <w:r w:rsidR="002B7AD3" w:rsidRPr="00D56AAC">
                <w:rPr>
                  <w:color w:val="0000FF"/>
                  <w:sz w:val="24"/>
                  <w:szCs w:val="24"/>
                </w:rPr>
                <w:t>/21_4746_04_</w:t>
              </w:r>
              <w:r w:rsidR="002B7AD3" w:rsidRPr="00D56AAC">
                <w:rPr>
                  <w:color w:val="0000FF"/>
                  <w:sz w:val="24"/>
                  <w:szCs w:val="24"/>
                  <w:lang w:val="en-US"/>
                </w:rPr>
                <w:t>x</w:t>
              </w:r>
              <w:r w:rsidR="002B7AD3" w:rsidRPr="00D56AAC">
                <w:rPr>
                  <w:color w:val="0000FF"/>
                  <w:sz w:val="24"/>
                  <w:szCs w:val="24"/>
                </w:rPr>
                <w:t>.</w:t>
              </w:r>
              <w:r w:rsidR="002B7AD3" w:rsidRPr="00D56AAC">
                <w:rPr>
                  <w:color w:val="0000FF"/>
                  <w:sz w:val="24"/>
                  <w:szCs w:val="24"/>
                  <w:lang w:val="en-US"/>
                </w:rPr>
                <w:t>pdf</w:t>
              </w:r>
            </w:hyperlink>
          </w:p>
        </w:tc>
        <w:tc>
          <w:tcPr>
            <w:tcW w:w="2268" w:type="dxa"/>
            <w:shd w:val="clear" w:color="auto" w:fill="auto"/>
          </w:tcPr>
          <w:p w:rsidR="002B7AD3" w:rsidRPr="00D56AAC" w:rsidRDefault="002B7AD3" w:rsidP="00F173AE">
            <w:pPr>
              <w:jc w:val="both"/>
              <w:rPr>
                <w:sz w:val="24"/>
                <w:szCs w:val="24"/>
              </w:rPr>
            </w:pPr>
            <w:r w:rsidRPr="00D56AAC">
              <w:rPr>
                <w:color w:val="000000" w:themeColor="text1"/>
                <w:sz w:val="24"/>
                <w:szCs w:val="24"/>
                <w:lang w:val="kk-KZ"/>
              </w:rPr>
              <w:t>Күшіне ену күні</w:t>
            </w:r>
            <w:r w:rsidRPr="00D56AAC">
              <w:rPr>
                <w:b/>
                <w:sz w:val="24"/>
                <w:szCs w:val="24"/>
              </w:rPr>
              <w:t>:</w:t>
            </w:r>
            <w:r w:rsidRPr="00D56AAC">
              <w:rPr>
                <w:sz w:val="24"/>
                <w:szCs w:val="24"/>
              </w:rPr>
              <w:t xml:space="preserve"> Бұйрық ресми жарияланған күнінен бастап күшіне енеді және 2023 жылғы 21 наурызда күшіне енеді.</w:t>
            </w:r>
            <w:bookmarkStart w:id="2" w:name="sps11a"/>
            <w:bookmarkEnd w:id="2"/>
          </w:p>
          <w:p w:rsidR="002B7AD3" w:rsidRPr="00D56AAC" w:rsidRDefault="002B7AD3" w:rsidP="00F173AE">
            <w:pPr>
              <w:jc w:val="both"/>
              <w:rPr>
                <w:color w:val="000000" w:themeColor="text1"/>
                <w:sz w:val="24"/>
                <w:szCs w:val="24"/>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kk-KZ"/>
              </w:rPr>
            </w:pPr>
            <w:r w:rsidRPr="00D56AAC">
              <w:rPr>
                <w:sz w:val="24"/>
                <w:szCs w:val="24"/>
              </w:rPr>
              <w:t>Украина</w:t>
            </w:r>
          </w:p>
        </w:tc>
        <w:tc>
          <w:tcPr>
            <w:tcW w:w="5811" w:type="dxa"/>
            <w:shd w:val="clear" w:color="auto" w:fill="auto"/>
          </w:tcPr>
          <w:p w:rsidR="002B7AD3" w:rsidRPr="00D56AAC" w:rsidRDefault="002B7AD3"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sz w:val="24"/>
                <w:szCs w:val="24"/>
              </w:rPr>
              <w:t>Тірі жануарлар</w:t>
            </w:r>
          </w:p>
        </w:tc>
        <w:tc>
          <w:tcPr>
            <w:tcW w:w="2268" w:type="dxa"/>
            <w:shd w:val="clear" w:color="auto" w:fill="auto"/>
          </w:tcPr>
          <w:p w:rsidR="002B7AD3" w:rsidRPr="00D56AAC" w:rsidRDefault="002B7AD3" w:rsidP="00F173AE">
            <w:pPr>
              <w:jc w:val="both"/>
              <w:rPr>
                <w:color w:val="000000" w:themeColor="text1"/>
                <w:sz w:val="24"/>
                <w:szCs w:val="24"/>
              </w:rPr>
            </w:pPr>
            <w:r w:rsidRPr="00D56AAC">
              <w:rPr>
                <w:sz w:val="24"/>
                <w:szCs w:val="24"/>
                <w:lang w:val="kk-KZ"/>
              </w:rPr>
              <w:t>2021 жылғы 14 қыркүйек</w:t>
            </w:r>
          </w:p>
        </w:tc>
      </w:tr>
      <w:tr w:rsidR="002B7AD3" w:rsidRPr="00D56AAC" w:rsidTr="000962B9">
        <w:trPr>
          <w:trHeight w:val="96"/>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en-US"/>
              </w:rPr>
            </w:pPr>
            <w:r w:rsidRPr="00D56AAC">
              <w:rPr>
                <w:color w:val="000000" w:themeColor="text1"/>
                <w:sz w:val="24"/>
                <w:szCs w:val="24"/>
                <w:lang w:val="en-US"/>
              </w:rPr>
              <w:t>16</w:t>
            </w:r>
            <w:r w:rsidRPr="00D56AAC">
              <w:rPr>
                <w:sz w:val="24"/>
                <w:szCs w:val="24"/>
              </w:rPr>
              <w:t xml:space="preserve"> шілде 2021</w:t>
            </w:r>
          </w:p>
        </w:tc>
        <w:tc>
          <w:tcPr>
            <w:tcW w:w="5811" w:type="dxa"/>
            <w:shd w:val="clear" w:color="auto" w:fill="auto"/>
          </w:tcPr>
          <w:p w:rsidR="002B7AD3" w:rsidRPr="00D56AAC" w:rsidRDefault="002B7AD3"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56AAC">
              <w:rPr>
                <w:sz w:val="24"/>
                <w:szCs w:val="24"/>
              </w:rPr>
              <w:t>Бұйрық</w:t>
            </w:r>
            <w:r w:rsidRPr="00D56AAC">
              <w:rPr>
                <w:sz w:val="24"/>
                <w:szCs w:val="24"/>
                <w:lang w:val="en-US"/>
              </w:rPr>
              <w:t xml:space="preserve"> </w:t>
            </w:r>
            <w:r w:rsidRPr="00D56AAC">
              <w:rPr>
                <w:sz w:val="24"/>
                <w:szCs w:val="24"/>
              </w:rPr>
              <w:t>жобасы</w:t>
            </w:r>
            <w:r w:rsidRPr="00D56AAC">
              <w:rPr>
                <w:sz w:val="24"/>
                <w:szCs w:val="24"/>
                <w:lang w:val="en-US"/>
              </w:rPr>
              <w:t xml:space="preserve"> </w:t>
            </w:r>
            <w:r w:rsidRPr="00D56AAC">
              <w:rPr>
                <w:sz w:val="24"/>
                <w:szCs w:val="24"/>
              </w:rPr>
              <w:t>азық</w:t>
            </w:r>
            <w:r w:rsidRPr="00D56AAC">
              <w:rPr>
                <w:sz w:val="24"/>
                <w:szCs w:val="24"/>
                <w:lang w:val="en-US"/>
              </w:rPr>
              <w:t>-</w:t>
            </w:r>
            <w:r w:rsidRPr="00D56AAC">
              <w:rPr>
                <w:sz w:val="24"/>
                <w:szCs w:val="24"/>
              </w:rPr>
              <w:t>түлік</w:t>
            </w:r>
            <w:r w:rsidRPr="00D56AAC">
              <w:rPr>
                <w:sz w:val="24"/>
                <w:szCs w:val="24"/>
                <w:lang w:val="en-US"/>
              </w:rPr>
              <w:t xml:space="preserve">, </w:t>
            </w:r>
            <w:r w:rsidRPr="00D56AAC">
              <w:rPr>
                <w:sz w:val="24"/>
                <w:szCs w:val="24"/>
              </w:rPr>
              <w:t>жүн</w:t>
            </w:r>
            <w:r w:rsidRPr="00D56AAC">
              <w:rPr>
                <w:sz w:val="24"/>
                <w:szCs w:val="24"/>
                <w:lang w:val="en-US"/>
              </w:rPr>
              <w:t xml:space="preserve">, </w:t>
            </w:r>
            <w:r w:rsidRPr="00D56AAC">
              <w:rPr>
                <w:sz w:val="24"/>
                <w:szCs w:val="24"/>
              </w:rPr>
              <w:t>тері</w:t>
            </w:r>
            <w:r w:rsidRPr="00D56AAC">
              <w:rPr>
                <w:sz w:val="24"/>
                <w:szCs w:val="24"/>
                <w:lang w:val="en-US"/>
              </w:rPr>
              <w:t xml:space="preserve">, </w:t>
            </w:r>
            <w:r w:rsidRPr="00D56AAC">
              <w:rPr>
                <w:sz w:val="24"/>
                <w:szCs w:val="24"/>
              </w:rPr>
              <w:t>тері</w:t>
            </w:r>
            <w:r w:rsidRPr="00D56AAC">
              <w:rPr>
                <w:sz w:val="24"/>
                <w:szCs w:val="24"/>
                <w:lang w:val="en-US"/>
              </w:rPr>
              <w:t xml:space="preserve"> </w:t>
            </w:r>
            <w:r w:rsidRPr="00D56AAC">
              <w:rPr>
                <w:sz w:val="24"/>
                <w:szCs w:val="24"/>
              </w:rPr>
              <w:t>немесе</w:t>
            </w:r>
            <w:r w:rsidRPr="00D56AAC">
              <w:rPr>
                <w:sz w:val="24"/>
                <w:szCs w:val="24"/>
                <w:lang w:val="en-US"/>
              </w:rPr>
              <w:t xml:space="preserve"> </w:t>
            </w:r>
            <w:r w:rsidRPr="00D56AAC">
              <w:rPr>
                <w:sz w:val="24"/>
                <w:szCs w:val="24"/>
              </w:rPr>
              <w:t>басқа</w:t>
            </w:r>
            <w:r w:rsidRPr="00D56AAC">
              <w:rPr>
                <w:sz w:val="24"/>
                <w:szCs w:val="24"/>
                <w:lang w:val="en-US"/>
              </w:rPr>
              <w:t xml:space="preserve"> </w:t>
            </w:r>
            <w:r w:rsidRPr="00D56AAC">
              <w:rPr>
                <w:sz w:val="24"/>
                <w:szCs w:val="24"/>
              </w:rPr>
              <w:t>да</w:t>
            </w:r>
            <w:r w:rsidRPr="00D56AAC">
              <w:rPr>
                <w:sz w:val="24"/>
                <w:szCs w:val="24"/>
                <w:lang w:val="en-US"/>
              </w:rPr>
              <w:t xml:space="preserve"> </w:t>
            </w:r>
            <w:r w:rsidRPr="00D56AAC">
              <w:rPr>
                <w:sz w:val="24"/>
                <w:szCs w:val="24"/>
              </w:rPr>
              <w:t>өнімдерді</w:t>
            </w:r>
            <w:r w:rsidRPr="00D56AAC">
              <w:rPr>
                <w:sz w:val="24"/>
                <w:szCs w:val="24"/>
                <w:lang w:val="en-US"/>
              </w:rPr>
              <w:t xml:space="preserve"> </w:t>
            </w:r>
            <w:r w:rsidRPr="00D56AAC">
              <w:rPr>
                <w:sz w:val="24"/>
                <w:szCs w:val="24"/>
              </w:rPr>
              <w:t>өндіру</w:t>
            </w:r>
            <w:r w:rsidRPr="00D56AAC">
              <w:rPr>
                <w:sz w:val="24"/>
                <w:szCs w:val="24"/>
                <w:lang w:val="en-US"/>
              </w:rPr>
              <w:t xml:space="preserve"> </w:t>
            </w:r>
            <w:r w:rsidRPr="00D56AAC">
              <w:rPr>
                <w:sz w:val="24"/>
                <w:szCs w:val="24"/>
              </w:rPr>
              <w:t>үшін</w:t>
            </w:r>
            <w:r w:rsidRPr="00D56AAC">
              <w:rPr>
                <w:sz w:val="24"/>
                <w:szCs w:val="24"/>
                <w:lang w:val="en-US"/>
              </w:rPr>
              <w:t xml:space="preserve"> </w:t>
            </w:r>
            <w:r w:rsidRPr="00D56AAC">
              <w:rPr>
                <w:sz w:val="24"/>
                <w:szCs w:val="24"/>
              </w:rPr>
              <w:t>өсірілетін</w:t>
            </w:r>
            <w:r w:rsidRPr="00D56AAC">
              <w:rPr>
                <w:sz w:val="24"/>
                <w:szCs w:val="24"/>
                <w:lang w:val="en-US"/>
              </w:rPr>
              <w:t xml:space="preserve"> </w:t>
            </w:r>
            <w:r w:rsidRPr="00D56AAC">
              <w:rPr>
                <w:sz w:val="24"/>
                <w:szCs w:val="24"/>
              </w:rPr>
              <w:t>немесе</w:t>
            </w:r>
            <w:r w:rsidRPr="00D56AAC">
              <w:rPr>
                <w:sz w:val="24"/>
                <w:szCs w:val="24"/>
                <w:lang w:val="en-US"/>
              </w:rPr>
              <w:t xml:space="preserve"> </w:t>
            </w:r>
            <w:r w:rsidRPr="00D56AAC">
              <w:rPr>
                <w:sz w:val="24"/>
                <w:szCs w:val="24"/>
              </w:rPr>
              <w:t>ұсталатын</w:t>
            </w:r>
            <w:r w:rsidRPr="00D56AAC">
              <w:rPr>
                <w:sz w:val="24"/>
                <w:szCs w:val="24"/>
                <w:lang w:val="en-US"/>
              </w:rPr>
              <w:t xml:space="preserve"> </w:t>
            </w:r>
            <w:r w:rsidRPr="00D56AAC">
              <w:rPr>
                <w:sz w:val="24"/>
                <w:szCs w:val="24"/>
              </w:rPr>
              <w:t>жануарларды</w:t>
            </w:r>
            <w:r w:rsidRPr="00D56AAC">
              <w:rPr>
                <w:sz w:val="24"/>
                <w:szCs w:val="24"/>
                <w:lang w:val="en-US"/>
              </w:rPr>
              <w:t xml:space="preserve"> </w:t>
            </w:r>
            <w:r w:rsidRPr="00D56AAC">
              <w:rPr>
                <w:sz w:val="24"/>
                <w:szCs w:val="24"/>
              </w:rPr>
              <w:t>өлтіру</w:t>
            </w:r>
            <w:r w:rsidRPr="00D56AAC">
              <w:rPr>
                <w:sz w:val="24"/>
                <w:szCs w:val="24"/>
                <w:lang w:val="en-US"/>
              </w:rPr>
              <w:t xml:space="preserve"> </w:t>
            </w:r>
            <w:r w:rsidRPr="00D56AAC">
              <w:rPr>
                <w:sz w:val="24"/>
                <w:szCs w:val="24"/>
              </w:rPr>
              <w:t>ережелерін</w:t>
            </w:r>
            <w:r w:rsidRPr="00D56AAC">
              <w:rPr>
                <w:sz w:val="24"/>
                <w:szCs w:val="24"/>
                <w:lang w:val="en-US"/>
              </w:rPr>
              <w:t xml:space="preserve"> </w:t>
            </w:r>
            <w:r w:rsidRPr="00D56AAC">
              <w:rPr>
                <w:sz w:val="24"/>
                <w:szCs w:val="24"/>
              </w:rPr>
              <w:t>белгілейді</w:t>
            </w:r>
            <w:r w:rsidRPr="00D56AAC">
              <w:rPr>
                <w:sz w:val="24"/>
                <w:szCs w:val="24"/>
                <w:lang w:val="en-US"/>
              </w:rPr>
              <w:t xml:space="preserve">. </w:t>
            </w:r>
            <w:r w:rsidRPr="00D56AAC">
              <w:rPr>
                <w:sz w:val="24"/>
                <w:szCs w:val="24"/>
              </w:rPr>
              <w:t>Бұйрық</w:t>
            </w:r>
            <w:r w:rsidRPr="00D56AAC">
              <w:rPr>
                <w:sz w:val="24"/>
                <w:szCs w:val="24"/>
                <w:lang w:val="en-US"/>
              </w:rPr>
              <w:t xml:space="preserve"> 2009 </w:t>
            </w:r>
            <w:r w:rsidRPr="00D56AAC">
              <w:rPr>
                <w:sz w:val="24"/>
                <w:szCs w:val="24"/>
              </w:rPr>
              <w:t>жылғы</w:t>
            </w:r>
            <w:r w:rsidRPr="00D56AAC">
              <w:rPr>
                <w:sz w:val="24"/>
                <w:szCs w:val="24"/>
                <w:lang w:val="en-US"/>
              </w:rPr>
              <w:t xml:space="preserve"> 24 </w:t>
            </w:r>
            <w:r w:rsidRPr="00D56AAC">
              <w:rPr>
                <w:sz w:val="24"/>
                <w:szCs w:val="24"/>
              </w:rPr>
              <w:t>қыркүйектегі</w:t>
            </w:r>
            <w:r w:rsidRPr="00D56AAC">
              <w:rPr>
                <w:sz w:val="24"/>
                <w:szCs w:val="24"/>
                <w:lang w:val="en-US"/>
              </w:rPr>
              <w:t xml:space="preserve"> № 1099/2009 </w:t>
            </w:r>
            <w:r w:rsidRPr="00D56AAC">
              <w:rPr>
                <w:sz w:val="24"/>
                <w:szCs w:val="24"/>
              </w:rPr>
              <w:t>кеңестің</w:t>
            </w:r>
            <w:r w:rsidRPr="00D56AAC">
              <w:rPr>
                <w:sz w:val="24"/>
                <w:szCs w:val="24"/>
                <w:lang w:val="en-US"/>
              </w:rPr>
              <w:t xml:space="preserve"> (</w:t>
            </w:r>
            <w:r w:rsidRPr="00D56AAC">
              <w:rPr>
                <w:sz w:val="24"/>
                <w:szCs w:val="24"/>
              </w:rPr>
              <w:t>ЕО</w:t>
            </w:r>
            <w:r w:rsidRPr="00D56AAC">
              <w:rPr>
                <w:sz w:val="24"/>
                <w:szCs w:val="24"/>
                <w:lang w:val="en-US"/>
              </w:rPr>
              <w:t xml:space="preserve">) </w:t>
            </w:r>
            <w:r w:rsidRPr="00D56AAC">
              <w:rPr>
                <w:sz w:val="24"/>
                <w:szCs w:val="24"/>
              </w:rPr>
              <w:t>өлтіру</w:t>
            </w:r>
            <w:r w:rsidRPr="00D56AAC">
              <w:rPr>
                <w:sz w:val="24"/>
                <w:szCs w:val="24"/>
                <w:lang w:val="en-US"/>
              </w:rPr>
              <w:t xml:space="preserve"> </w:t>
            </w:r>
            <w:r w:rsidRPr="00D56AAC">
              <w:rPr>
                <w:sz w:val="24"/>
                <w:szCs w:val="24"/>
              </w:rPr>
              <w:t>кезінде</w:t>
            </w:r>
            <w:r w:rsidRPr="00D56AAC">
              <w:rPr>
                <w:sz w:val="24"/>
                <w:szCs w:val="24"/>
                <w:lang w:val="en-US"/>
              </w:rPr>
              <w:t xml:space="preserve"> </w:t>
            </w:r>
            <w:r w:rsidRPr="00D56AAC">
              <w:rPr>
                <w:sz w:val="24"/>
                <w:szCs w:val="24"/>
              </w:rPr>
              <w:t>жануарларды</w:t>
            </w:r>
            <w:r w:rsidRPr="00D56AAC">
              <w:rPr>
                <w:sz w:val="24"/>
                <w:szCs w:val="24"/>
                <w:lang w:val="en-US"/>
              </w:rPr>
              <w:t xml:space="preserve"> </w:t>
            </w:r>
            <w:r w:rsidRPr="00D56AAC">
              <w:rPr>
                <w:sz w:val="24"/>
                <w:szCs w:val="24"/>
              </w:rPr>
              <w:t>қорғау</w:t>
            </w:r>
            <w:r w:rsidRPr="00D56AAC">
              <w:rPr>
                <w:sz w:val="24"/>
                <w:szCs w:val="24"/>
                <w:lang w:val="en-US"/>
              </w:rPr>
              <w:t xml:space="preserve"> </w:t>
            </w:r>
            <w:r w:rsidRPr="00D56AAC">
              <w:rPr>
                <w:sz w:val="24"/>
                <w:szCs w:val="24"/>
              </w:rPr>
              <w:t>туралы</w:t>
            </w:r>
            <w:r w:rsidRPr="00D56AAC">
              <w:rPr>
                <w:sz w:val="24"/>
                <w:szCs w:val="24"/>
                <w:lang w:val="en-US"/>
              </w:rPr>
              <w:t xml:space="preserve"> </w:t>
            </w:r>
            <w:r w:rsidRPr="00D56AAC">
              <w:rPr>
                <w:sz w:val="24"/>
                <w:szCs w:val="24"/>
              </w:rPr>
              <w:t>Ережесінің</w:t>
            </w:r>
            <w:r w:rsidRPr="00D56AAC">
              <w:rPr>
                <w:sz w:val="24"/>
                <w:szCs w:val="24"/>
                <w:lang w:val="en-US"/>
              </w:rPr>
              <w:t xml:space="preserve"> </w:t>
            </w:r>
            <w:r w:rsidRPr="00D56AAC">
              <w:rPr>
                <w:sz w:val="24"/>
                <w:szCs w:val="24"/>
              </w:rPr>
              <w:t>негізінде</w:t>
            </w:r>
            <w:r w:rsidRPr="00D56AAC">
              <w:rPr>
                <w:sz w:val="24"/>
                <w:szCs w:val="24"/>
                <w:lang w:val="en-US"/>
              </w:rPr>
              <w:t xml:space="preserve"> </w:t>
            </w:r>
            <w:r w:rsidRPr="00D56AAC">
              <w:rPr>
                <w:sz w:val="24"/>
                <w:szCs w:val="24"/>
              </w:rPr>
              <w:t>жасалды</w:t>
            </w:r>
            <w:r w:rsidRPr="00D56AAC">
              <w:rPr>
                <w:sz w:val="24"/>
                <w:szCs w:val="24"/>
                <w:lang w:val="en-US"/>
              </w:rPr>
              <w:t>.</w:t>
            </w: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val="restart"/>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jc w:val="both"/>
              <w:rPr>
                <w:b/>
                <w:sz w:val="24"/>
                <w:szCs w:val="24"/>
                <w:lang w:val="en-US" w:eastAsia="en-US"/>
              </w:rPr>
            </w:pPr>
            <w:r w:rsidRPr="00D56AAC">
              <w:rPr>
                <w:b/>
                <w:sz w:val="24"/>
                <w:szCs w:val="24"/>
                <w:lang w:val="en-US"/>
              </w:rPr>
              <w:t>G/SPS/N/GBR/8/Add.1</w:t>
            </w:r>
          </w:p>
          <w:p w:rsidR="002B7AD3" w:rsidRPr="00D56AAC" w:rsidRDefault="002B7AD3" w:rsidP="00F173AE">
            <w:pPr>
              <w:jc w:val="both"/>
              <w:rPr>
                <w:b/>
                <w:color w:val="000000" w:themeColor="text1"/>
                <w:sz w:val="24"/>
                <w:szCs w:val="24"/>
                <w:lang w:val="en-US"/>
              </w:rPr>
            </w:pPr>
          </w:p>
        </w:tc>
        <w:tc>
          <w:tcPr>
            <w:tcW w:w="5811" w:type="dxa"/>
            <w:shd w:val="clear" w:color="auto" w:fill="auto"/>
          </w:tcPr>
          <w:p w:rsidR="002B7AD3" w:rsidRPr="00D56AAC" w:rsidRDefault="002B7AD3"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D56AAC">
              <w:rPr>
                <w:sz w:val="24"/>
                <w:szCs w:val="24"/>
                <w:lang w:val="en-US"/>
              </w:rPr>
              <w:t xml:space="preserve">2021 </w:t>
            </w:r>
            <w:r w:rsidRPr="00D56AAC">
              <w:rPr>
                <w:sz w:val="24"/>
                <w:szCs w:val="24"/>
              </w:rPr>
              <w:t>жылғы</w:t>
            </w:r>
            <w:r w:rsidRPr="00D56AAC">
              <w:rPr>
                <w:sz w:val="24"/>
                <w:szCs w:val="24"/>
                <w:lang w:val="en-US"/>
              </w:rPr>
              <w:t xml:space="preserve"> 15 </w:t>
            </w:r>
            <w:r w:rsidRPr="00D56AAC">
              <w:rPr>
                <w:sz w:val="24"/>
                <w:szCs w:val="24"/>
              </w:rPr>
              <w:t>шілдеде</w:t>
            </w:r>
            <w:r w:rsidRPr="00D56AAC">
              <w:rPr>
                <w:sz w:val="24"/>
                <w:szCs w:val="24"/>
                <w:lang w:val="en-US"/>
              </w:rPr>
              <w:t xml:space="preserve"> </w:t>
            </w:r>
            <w:r w:rsidRPr="00D56AAC">
              <w:rPr>
                <w:sz w:val="24"/>
                <w:szCs w:val="24"/>
              </w:rPr>
              <w:t>алынған</w:t>
            </w:r>
            <w:r w:rsidRPr="00D56AAC">
              <w:rPr>
                <w:sz w:val="24"/>
                <w:szCs w:val="24"/>
                <w:lang w:val="en-US"/>
              </w:rPr>
              <w:t xml:space="preserve"> </w:t>
            </w:r>
            <w:r w:rsidRPr="00D56AAC">
              <w:rPr>
                <w:sz w:val="24"/>
                <w:szCs w:val="24"/>
              </w:rPr>
              <w:t>келесі</w:t>
            </w:r>
            <w:r w:rsidRPr="00D56AAC">
              <w:rPr>
                <w:sz w:val="24"/>
                <w:szCs w:val="24"/>
                <w:lang w:val="en-US"/>
              </w:rPr>
              <w:t xml:space="preserve"> </w:t>
            </w:r>
            <w:r w:rsidRPr="00D56AAC">
              <w:rPr>
                <w:sz w:val="24"/>
                <w:szCs w:val="24"/>
              </w:rPr>
              <w:t>хабарлама</w:t>
            </w:r>
            <w:r w:rsidRPr="00D56AAC">
              <w:rPr>
                <w:sz w:val="24"/>
                <w:szCs w:val="24"/>
                <w:lang w:val="en-US"/>
              </w:rPr>
              <w:t xml:space="preserve"> </w:t>
            </w:r>
            <w:r w:rsidRPr="00D56AAC">
              <w:rPr>
                <w:sz w:val="24"/>
                <w:szCs w:val="24"/>
              </w:rPr>
              <w:t>Біріккен</w:t>
            </w:r>
            <w:r w:rsidRPr="00D56AAC">
              <w:rPr>
                <w:sz w:val="24"/>
                <w:szCs w:val="24"/>
                <w:lang w:val="en-US"/>
              </w:rPr>
              <w:t xml:space="preserve"> </w:t>
            </w:r>
            <w:r w:rsidRPr="00D56AAC">
              <w:rPr>
                <w:sz w:val="24"/>
                <w:szCs w:val="24"/>
              </w:rPr>
              <w:t>Корольдік</w:t>
            </w:r>
            <w:r w:rsidRPr="00D56AAC">
              <w:rPr>
                <w:sz w:val="24"/>
                <w:szCs w:val="24"/>
                <w:lang w:val="en-US"/>
              </w:rPr>
              <w:t xml:space="preserve"> </w:t>
            </w:r>
            <w:r w:rsidRPr="00D56AAC">
              <w:rPr>
                <w:sz w:val="24"/>
                <w:szCs w:val="24"/>
              </w:rPr>
              <w:t>делегациясының</w:t>
            </w:r>
            <w:r w:rsidRPr="00D56AAC">
              <w:rPr>
                <w:sz w:val="24"/>
                <w:szCs w:val="24"/>
                <w:lang w:val="en-US"/>
              </w:rPr>
              <w:t xml:space="preserve"> </w:t>
            </w:r>
            <w:r w:rsidRPr="00D56AAC">
              <w:rPr>
                <w:sz w:val="24"/>
                <w:szCs w:val="24"/>
              </w:rPr>
              <w:t>сұрау</w:t>
            </w:r>
            <w:r w:rsidRPr="00D56AAC">
              <w:rPr>
                <w:sz w:val="24"/>
                <w:szCs w:val="24"/>
                <w:lang w:val="en-US"/>
              </w:rPr>
              <w:t xml:space="preserve"> </w:t>
            </w:r>
            <w:r w:rsidRPr="00D56AAC">
              <w:rPr>
                <w:sz w:val="24"/>
                <w:szCs w:val="24"/>
              </w:rPr>
              <w:t>салуы</w:t>
            </w:r>
            <w:r w:rsidRPr="00D56AAC">
              <w:rPr>
                <w:sz w:val="24"/>
                <w:szCs w:val="24"/>
                <w:lang w:val="en-US"/>
              </w:rPr>
              <w:t xml:space="preserve"> </w:t>
            </w:r>
            <w:r w:rsidRPr="00D56AAC">
              <w:rPr>
                <w:sz w:val="24"/>
                <w:szCs w:val="24"/>
              </w:rPr>
              <w:t>бойынша</w:t>
            </w:r>
            <w:r w:rsidRPr="00D56AAC">
              <w:rPr>
                <w:sz w:val="24"/>
                <w:szCs w:val="24"/>
                <w:lang w:val="en-US"/>
              </w:rPr>
              <w:t xml:space="preserve"> </w:t>
            </w:r>
            <w:r w:rsidRPr="00D56AAC">
              <w:rPr>
                <w:sz w:val="24"/>
                <w:szCs w:val="24"/>
              </w:rPr>
              <w:t>таратылады</w:t>
            </w:r>
            <w:r w:rsidRPr="00D56AAC">
              <w:rPr>
                <w:sz w:val="24"/>
                <w:szCs w:val="24"/>
                <w:lang w:val="en-US"/>
              </w:rPr>
              <w:t>.</w:t>
            </w:r>
          </w:p>
          <w:p w:rsidR="002B7AD3" w:rsidRPr="00D56AAC" w:rsidRDefault="002B7AD3"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D56AAC">
              <w:rPr>
                <w:sz w:val="24"/>
                <w:szCs w:val="24"/>
                <w:lang w:val="en-US"/>
              </w:rPr>
              <w:t xml:space="preserve">PH / 026 </w:t>
            </w:r>
            <w:r w:rsidRPr="00D56AAC">
              <w:rPr>
                <w:sz w:val="24"/>
                <w:szCs w:val="24"/>
              </w:rPr>
              <w:t>зиянкестермен</w:t>
            </w:r>
            <w:r w:rsidRPr="00D56AAC">
              <w:rPr>
                <w:sz w:val="24"/>
                <w:szCs w:val="24"/>
                <w:lang w:val="en-US"/>
              </w:rPr>
              <w:t xml:space="preserve"> </w:t>
            </w:r>
            <w:r w:rsidRPr="00D56AAC">
              <w:rPr>
                <w:sz w:val="24"/>
                <w:szCs w:val="24"/>
              </w:rPr>
              <w:t>күресу</w:t>
            </w:r>
            <w:r w:rsidRPr="00D56AAC">
              <w:rPr>
                <w:sz w:val="24"/>
                <w:szCs w:val="24"/>
                <w:lang w:val="en-US"/>
              </w:rPr>
              <w:t xml:space="preserve"> </w:t>
            </w:r>
            <w:r w:rsidRPr="00D56AAC">
              <w:rPr>
                <w:sz w:val="24"/>
                <w:szCs w:val="24"/>
              </w:rPr>
              <w:t>шаралары</w:t>
            </w:r>
            <w:r w:rsidRPr="00D56AAC">
              <w:rPr>
                <w:sz w:val="24"/>
                <w:szCs w:val="24"/>
                <w:lang w:val="en-US"/>
              </w:rPr>
              <w:t>.</w:t>
            </w:r>
          </w:p>
          <w:p w:rsidR="002B7AD3" w:rsidRPr="00D56AAC" w:rsidRDefault="002B7AD3"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56AAC">
              <w:rPr>
                <w:sz w:val="24"/>
                <w:szCs w:val="24"/>
              </w:rPr>
              <w:t>Ескерту</w:t>
            </w:r>
            <w:r w:rsidRPr="00D56AAC">
              <w:rPr>
                <w:sz w:val="24"/>
                <w:szCs w:val="24"/>
                <w:lang w:val="en-US"/>
              </w:rPr>
              <w:t xml:space="preserve"> </w:t>
            </w:r>
            <w:r w:rsidRPr="00D56AAC">
              <w:rPr>
                <w:sz w:val="24"/>
                <w:szCs w:val="24"/>
              </w:rPr>
              <w:t>үшін</w:t>
            </w:r>
            <w:r w:rsidRPr="00D56AAC">
              <w:rPr>
                <w:sz w:val="24"/>
                <w:szCs w:val="24"/>
                <w:lang w:val="en-US"/>
              </w:rPr>
              <w:t xml:space="preserve"> G / SPS / N / GBR / 8 </w:t>
            </w:r>
            <w:r w:rsidRPr="00D56AAC">
              <w:rPr>
                <w:sz w:val="24"/>
                <w:szCs w:val="24"/>
              </w:rPr>
              <w:t>зиянкестерді</w:t>
            </w:r>
            <w:r w:rsidRPr="00D56AAC">
              <w:rPr>
                <w:sz w:val="24"/>
                <w:szCs w:val="24"/>
                <w:lang w:val="en-US"/>
              </w:rPr>
              <w:t xml:space="preserve"> </w:t>
            </w:r>
            <w:r w:rsidRPr="00D56AAC">
              <w:rPr>
                <w:sz w:val="24"/>
                <w:szCs w:val="24"/>
              </w:rPr>
              <w:t>қайта</w:t>
            </w:r>
            <w:r w:rsidRPr="00D56AAC">
              <w:rPr>
                <w:sz w:val="24"/>
                <w:szCs w:val="24"/>
                <w:lang w:val="en-US"/>
              </w:rPr>
              <w:t xml:space="preserve"> </w:t>
            </w:r>
            <w:r w:rsidRPr="00D56AAC">
              <w:rPr>
                <w:sz w:val="24"/>
                <w:szCs w:val="24"/>
              </w:rPr>
              <w:t>реттеу</w:t>
            </w:r>
            <w:r w:rsidRPr="00D56AAC">
              <w:rPr>
                <w:sz w:val="24"/>
                <w:szCs w:val="24"/>
                <w:lang w:val="en-US"/>
              </w:rPr>
              <w:t xml:space="preserve"> </w:t>
            </w:r>
            <w:r w:rsidRPr="00D56AAC">
              <w:rPr>
                <w:sz w:val="24"/>
                <w:szCs w:val="24"/>
              </w:rPr>
              <w:t>үшін</w:t>
            </w:r>
            <w:r w:rsidRPr="00D56AAC">
              <w:rPr>
                <w:sz w:val="24"/>
                <w:szCs w:val="24"/>
                <w:lang w:val="en-US"/>
              </w:rPr>
              <w:t xml:space="preserve"> </w:t>
            </w:r>
            <w:r w:rsidRPr="00D56AAC">
              <w:rPr>
                <w:sz w:val="24"/>
                <w:szCs w:val="24"/>
              </w:rPr>
              <w:t>қосымша</w:t>
            </w:r>
            <w:r w:rsidRPr="00D56AAC">
              <w:rPr>
                <w:sz w:val="24"/>
                <w:szCs w:val="24"/>
                <w:lang w:val="en-US"/>
              </w:rPr>
              <w:t xml:space="preserve"> </w:t>
            </w:r>
            <w:r w:rsidRPr="00D56AAC">
              <w:rPr>
                <w:sz w:val="24"/>
                <w:szCs w:val="24"/>
              </w:rPr>
              <w:t>шаралар</w:t>
            </w:r>
            <w:r w:rsidRPr="00D56AAC">
              <w:rPr>
                <w:sz w:val="24"/>
                <w:szCs w:val="24"/>
                <w:lang w:val="en-US"/>
              </w:rPr>
              <w:t xml:space="preserve"> </w:t>
            </w:r>
            <w:r w:rsidRPr="00D56AAC">
              <w:rPr>
                <w:sz w:val="24"/>
                <w:szCs w:val="24"/>
              </w:rPr>
              <w:t>ұсынылады</w:t>
            </w:r>
            <w:r w:rsidRPr="00D56AAC">
              <w:rPr>
                <w:sz w:val="24"/>
                <w:szCs w:val="24"/>
                <w:lang w:val="en-US"/>
              </w:rPr>
              <w:t xml:space="preserve">: </w:t>
            </w:r>
            <w:r w:rsidRPr="00D56AAC">
              <w:rPr>
                <w:sz w:val="24"/>
                <w:szCs w:val="24"/>
              </w:rPr>
              <w:t>өріктің</w:t>
            </w:r>
            <w:r w:rsidRPr="00D56AAC">
              <w:rPr>
                <w:sz w:val="24"/>
                <w:szCs w:val="24"/>
                <w:lang w:val="en-US"/>
              </w:rPr>
              <w:t xml:space="preserve"> </w:t>
            </w:r>
            <w:r w:rsidRPr="00D56AAC">
              <w:rPr>
                <w:sz w:val="24"/>
                <w:szCs w:val="24"/>
              </w:rPr>
              <w:t>жасырын</w:t>
            </w:r>
            <w:r w:rsidRPr="00D56AAC">
              <w:rPr>
                <w:sz w:val="24"/>
                <w:szCs w:val="24"/>
                <w:lang w:val="en-US"/>
              </w:rPr>
              <w:t xml:space="preserve"> </w:t>
            </w:r>
            <w:r w:rsidR="007E6949" w:rsidRPr="00D56AAC">
              <w:rPr>
                <w:sz w:val="24"/>
                <w:szCs w:val="24"/>
              </w:rPr>
              <w:t>вирусы</w:t>
            </w:r>
            <w:r w:rsidR="007E6949" w:rsidRPr="00D56AAC">
              <w:rPr>
                <w:sz w:val="24"/>
                <w:szCs w:val="24"/>
                <w:lang w:val="en-US"/>
              </w:rPr>
              <w:t>,</w:t>
            </w:r>
            <w:r w:rsidRPr="00D56AAC">
              <w:rPr>
                <w:sz w:val="24"/>
                <w:szCs w:val="24"/>
                <w:lang w:val="en-US"/>
              </w:rPr>
              <w:t xml:space="preserve"> </w:t>
            </w:r>
            <w:r w:rsidRPr="00D56AAC">
              <w:rPr>
                <w:sz w:val="24"/>
                <w:szCs w:val="24"/>
              </w:rPr>
              <w:t>Аукуба</w:t>
            </w:r>
            <w:r w:rsidRPr="00D56AAC">
              <w:rPr>
                <w:sz w:val="24"/>
                <w:szCs w:val="24"/>
                <w:lang w:val="en-US"/>
              </w:rPr>
              <w:t xml:space="preserve"> </w:t>
            </w:r>
            <w:r w:rsidRPr="00D56AAC">
              <w:rPr>
                <w:sz w:val="24"/>
                <w:szCs w:val="24"/>
              </w:rPr>
              <w:t>мозаикасының</w:t>
            </w:r>
            <w:r w:rsidRPr="00D56AAC">
              <w:rPr>
                <w:sz w:val="24"/>
                <w:szCs w:val="24"/>
                <w:lang w:val="en-US"/>
              </w:rPr>
              <w:t xml:space="preserve"> </w:t>
            </w:r>
            <w:r w:rsidRPr="00D56AAC">
              <w:rPr>
                <w:sz w:val="24"/>
                <w:szCs w:val="24"/>
              </w:rPr>
              <w:t>қоздырғышы</w:t>
            </w:r>
            <w:r w:rsidRPr="00D56AAC">
              <w:rPr>
                <w:sz w:val="24"/>
                <w:szCs w:val="24"/>
                <w:lang w:val="en-US"/>
              </w:rPr>
              <w:t xml:space="preserve">, </w:t>
            </w:r>
            <w:r w:rsidRPr="00D56AAC">
              <w:rPr>
                <w:sz w:val="24"/>
                <w:szCs w:val="24"/>
              </w:rPr>
              <w:t>қара</w:t>
            </w:r>
            <w:r w:rsidRPr="00D56AAC">
              <w:rPr>
                <w:sz w:val="24"/>
                <w:szCs w:val="24"/>
                <w:lang w:val="en-US"/>
              </w:rPr>
              <w:t xml:space="preserve"> </w:t>
            </w:r>
            <w:r w:rsidRPr="00D56AAC">
              <w:rPr>
                <w:sz w:val="24"/>
                <w:szCs w:val="24"/>
              </w:rPr>
              <w:t>қарақаттың</w:t>
            </w:r>
            <w:r w:rsidRPr="00D56AAC">
              <w:rPr>
                <w:sz w:val="24"/>
                <w:szCs w:val="24"/>
                <w:lang w:val="en-US"/>
              </w:rPr>
              <w:t xml:space="preserve"> </w:t>
            </w:r>
            <w:r w:rsidRPr="00D56AAC">
              <w:rPr>
                <w:sz w:val="24"/>
                <w:szCs w:val="24"/>
              </w:rPr>
              <w:t>сарғаюының</w:t>
            </w:r>
            <w:r w:rsidRPr="00D56AAC">
              <w:rPr>
                <w:sz w:val="24"/>
                <w:szCs w:val="24"/>
                <w:lang w:val="en-US"/>
              </w:rPr>
              <w:t xml:space="preserve"> </w:t>
            </w:r>
            <w:r w:rsidRPr="00D56AAC">
              <w:rPr>
                <w:sz w:val="24"/>
                <w:szCs w:val="24"/>
              </w:rPr>
              <w:t>қоздырғышы</w:t>
            </w:r>
            <w:r w:rsidRPr="00D56AAC">
              <w:rPr>
                <w:sz w:val="24"/>
                <w:szCs w:val="24"/>
                <w:lang w:val="en-US"/>
              </w:rPr>
              <w:t xml:space="preserve">, Epidiaspis leperii, Heterodera fici, </w:t>
            </w:r>
            <w:r w:rsidRPr="00D56AAC">
              <w:rPr>
                <w:sz w:val="24"/>
                <w:szCs w:val="24"/>
                <w:lang w:val="en-US"/>
              </w:rPr>
              <w:lastRenderedPageBreak/>
              <w:t xml:space="preserve">Pseudomonas savastanoi pv. </w:t>
            </w:r>
            <w:r w:rsidRPr="00D56AAC">
              <w:rPr>
                <w:sz w:val="24"/>
                <w:szCs w:val="24"/>
              </w:rPr>
              <w:t>Савастани</w:t>
            </w:r>
            <w:r w:rsidRPr="00D56AAC">
              <w:rPr>
                <w:sz w:val="24"/>
                <w:szCs w:val="24"/>
                <w:lang w:val="en-US"/>
              </w:rPr>
              <w:t xml:space="preserve">. </w:t>
            </w:r>
            <w:r w:rsidRPr="00D56AAC">
              <w:rPr>
                <w:sz w:val="24"/>
                <w:szCs w:val="24"/>
              </w:rPr>
              <w:t>Бұл</w:t>
            </w:r>
            <w:r w:rsidRPr="00D56AAC">
              <w:rPr>
                <w:sz w:val="24"/>
                <w:szCs w:val="24"/>
                <w:lang w:val="en-US"/>
              </w:rPr>
              <w:t xml:space="preserve"> </w:t>
            </w:r>
            <w:r w:rsidRPr="00D56AAC">
              <w:rPr>
                <w:sz w:val="24"/>
                <w:szCs w:val="24"/>
              </w:rPr>
              <w:t>шаралар</w:t>
            </w:r>
            <w:r w:rsidRPr="00D56AAC">
              <w:rPr>
                <w:sz w:val="24"/>
                <w:szCs w:val="24"/>
                <w:lang w:val="en-US"/>
              </w:rPr>
              <w:t xml:space="preserve"> </w:t>
            </w:r>
            <w:r w:rsidRPr="00D56AAC">
              <w:rPr>
                <w:sz w:val="24"/>
                <w:szCs w:val="24"/>
              </w:rPr>
              <w:t>саудаға</w:t>
            </w:r>
            <w:r w:rsidRPr="00D56AAC">
              <w:rPr>
                <w:sz w:val="24"/>
                <w:szCs w:val="24"/>
                <w:lang w:val="en-US"/>
              </w:rPr>
              <w:t xml:space="preserve"> </w:t>
            </w:r>
            <w:r w:rsidRPr="00D56AAC">
              <w:rPr>
                <w:sz w:val="24"/>
                <w:szCs w:val="24"/>
              </w:rPr>
              <w:t>ықпал</w:t>
            </w:r>
            <w:r w:rsidRPr="00D56AAC">
              <w:rPr>
                <w:sz w:val="24"/>
                <w:szCs w:val="24"/>
                <w:lang w:val="en-US"/>
              </w:rPr>
              <w:t xml:space="preserve"> </w:t>
            </w:r>
            <w:r w:rsidRPr="00D56AAC">
              <w:rPr>
                <w:sz w:val="24"/>
                <w:szCs w:val="24"/>
              </w:rPr>
              <w:t>етуі</w:t>
            </w:r>
            <w:r w:rsidRPr="00D56AAC">
              <w:rPr>
                <w:sz w:val="24"/>
                <w:szCs w:val="24"/>
                <w:lang w:val="en-US"/>
              </w:rPr>
              <w:t xml:space="preserve"> </w:t>
            </w:r>
            <w:r w:rsidRPr="00D56AAC">
              <w:rPr>
                <w:sz w:val="24"/>
                <w:szCs w:val="24"/>
              </w:rPr>
              <w:t>керек</w:t>
            </w:r>
            <w:r w:rsidRPr="00D56AAC">
              <w:rPr>
                <w:sz w:val="24"/>
                <w:szCs w:val="24"/>
                <w:lang w:val="en-US"/>
              </w:rPr>
              <w:t xml:space="preserve">, </w:t>
            </w:r>
            <w:r w:rsidRPr="00D56AAC">
              <w:rPr>
                <w:sz w:val="24"/>
                <w:szCs w:val="24"/>
              </w:rPr>
              <w:t>өйткені</w:t>
            </w:r>
            <w:r w:rsidRPr="00D56AAC">
              <w:rPr>
                <w:sz w:val="24"/>
                <w:szCs w:val="24"/>
                <w:lang w:val="en-US"/>
              </w:rPr>
              <w:t xml:space="preserve"> </w:t>
            </w:r>
            <w:r w:rsidRPr="00D56AAC">
              <w:rPr>
                <w:sz w:val="24"/>
                <w:szCs w:val="24"/>
              </w:rPr>
              <w:t>бұдан</w:t>
            </w:r>
            <w:r w:rsidRPr="00D56AAC">
              <w:rPr>
                <w:sz w:val="24"/>
                <w:szCs w:val="24"/>
                <w:lang w:val="en-US"/>
              </w:rPr>
              <w:t xml:space="preserve"> </w:t>
            </w:r>
            <w:r w:rsidRPr="00D56AAC">
              <w:rPr>
                <w:sz w:val="24"/>
                <w:szCs w:val="24"/>
              </w:rPr>
              <w:t>былай</w:t>
            </w:r>
            <w:r w:rsidRPr="00D56AAC">
              <w:rPr>
                <w:sz w:val="24"/>
                <w:szCs w:val="24"/>
                <w:lang w:val="en-US"/>
              </w:rPr>
              <w:t xml:space="preserve"> </w:t>
            </w:r>
            <w:r w:rsidRPr="00D56AAC">
              <w:rPr>
                <w:sz w:val="24"/>
                <w:szCs w:val="24"/>
              </w:rPr>
              <w:t>осы</w:t>
            </w:r>
            <w:r w:rsidRPr="00D56AAC">
              <w:rPr>
                <w:sz w:val="24"/>
                <w:szCs w:val="24"/>
                <w:lang w:val="en-US"/>
              </w:rPr>
              <w:t xml:space="preserve"> </w:t>
            </w:r>
            <w:r w:rsidRPr="00D56AAC">
              <w:rPr>
                <w:sz w:val="24"/>
                <w:szCs w:val="24"/>
              </w:rPr>
              <w:t>зиянды</w:t>
            </w:r>
            <w:r w:rsidRPr="00D56AAC">
              <w:rPr>
                <w:sz w:val="24"/>
                <w:szCs w:val="24"/>
                <w:lang w:val="en-US"/>
              </w:rPr>
              <w:t xml:space="preserve"> </w:t>
            </w:r>
            <w:r w:rsidRPr="00D56AAC">
              <w:rPr>
                <w:sz w:val="24"/>
                <w:szCs w:val="24"/>
              </w:rPr>
              <w:t>организмдерге</w:t>
            </w:r>
            <w:r w:rsidRPr="00D56AAC">
              <w:rPr>
                <w:sz w:val="24"/>
                <w:szCs w:val="24"/>
                <w:lang w:val="en-US"/>
              </w:rPr>
              <w:t xml:space="preserve"> </w:t>
            </w:r>
            <w:r w:rsidRPr="00D56AAC">
              <w:rPr>
                <w:sz w:val="24"/>
                <w:szCs w:val="24"/>
              </w:rPr>
              <w:t>қатысты</w:t>
            </w:r>
            <w:r w:rsidRPr="00D56AAC">
              <w:rPr>
                <w:sz w:val="24"/>
                <w:szCs w:val="24"/>
                <w:lang w:val="en-US"/>
              </w:rPr>
              <w:t xml:space="preserve"> </w:t>
            </w:r>
            <w:r w:rsidRPr="00D56AAC">
              <w:rPr>
                <w:sz w:val="24"/>
                <w:szCs w:val="24"/>
              </w:rPr>
              <w:t>импорттық</w:t>
            </w:r>
            <w:r w:rsidRPr="00D56AAC">
              <w:rPr>
                <w:sz w:val="24"/>
                <w:szCs w:val="24"/>
                <w:lang w:val="en-US"/>
              </w:rPr>
              <w:t xml:space="preserve"> </w:t>
            </w:r>
            <w:r w:rsidRPr="00D56AAC">
              <w:rPr>
                <w:sz w:val="24"/>
                <w:szCs w:val="24"/>
              </w:rPr>
              <w:t>талаптарды</w:t>
            </w:r>
            <w:r w:rsidRPr="00D56AAC">
              <w:rPr>
                <w:sz w:val="24"/>
                <w:szCs w:val="24"/>
                <w:lang w:val="en-US"/>
              </w:rPr>
              <w:t xml:space="preserve"> </w:t>
            </w:r>
            <w:r w:rsidRPr="00D56AAC">
              <w:rPr>
                <w:sz w:val="24"/>
                <w:szCs w:val="24"/>
              </w:rPr>
              <w:t>орындау</w:t>
            </w:r>
            <w:r w:rsidRPr="00D56AAC">
              <w:rPr>
                <w:sz w:val="24"/>
                <w:szCs w:val="24"/>
                <w:lang w:val="en-US"/>
              </w:rPr>
              <w:t xml:space="preserve"> </w:t>
            </w:r>
            <w:r w:rsidRPr="00D56AAC">
              <w:rPr>
                <w:sz w:val="24"/>
                <w:szCs w:val="24"/>
              </w:rPr>
              <w:t>қажет</w:t>
            </w:r>
            <w:r w:rsidRPr="00D56AAC">
              <w:rPr>
                <w:sz w:val="24"/>
                <w:szCs w:val="24"/>
                <w:lang w:val="en-US"/>
              </w:rPr>
              <w:t xml:space="preserve"> </w:t>
            </w:r>
            <w:r w:rsidRPr="00D56AAC">
              <w:rPr>
                <w:sz w:val="24"/>
                <w:szCs w:val="24"/>
              </w:rPr>
              <w:t>емес</w:t>
            </w:r>
            <w:r w:rsidRPr="00D56AAC">
              <w:rPr>
                <w:sz w:val="24"/>
                <w:szCs w:val="24"/>
                <w:lang w:val="en-US"/>
              </w:rPr>
              <w:t xml:space="preserve">. G / SPS / h / GbR / 8 </w:t>
            </w:r>
            <w:r w:rsidRPr="00D56AAC">
              <w:rPr>
                <w:sz w:val="24"/>
                <w:szCs w:val="24"/>
              </w:rPr>
              <w:t>бастапқыда</w:t>
            </w:r>
            <w:r w:rsidRPr="00D56AAC">
              <w:rPr>
                <w:sz w:val="24"/>
                <w:szCs w:val="24"/>
                <w:lang w:val="en-US"/>
              </w:rPr>
              <w:t xml:space="preserve"> Prodiplosis longifila, </w:t>
            </w:r>
            <w:r w:rsidRPr="00D56AAC">
              <w:rPr>
                <w:sz w:val="24"/>
                <w:szCs w:val="24"/>
              </w:rPr>
              <w:t>тар</w:t>
            </w:r>
            <w:r w:rsidRPr="00D56AAC">
              <w:rPr>
                <w:sz w:val="24"/>
                <w:szCs w:val="24"/>
                <w:lang w:val="en-US"/>
              </w:rPr>
              <w:t xml:space="preserve"> </w:t>
            </w:r>
            <w:r w:rsidRPr="00D56AAC">
              <w:rPr>
                <w:sz w:val="24"/>
                <w:szCs w:val="24"/>
              </w:rPr>
              <w:t>денелі</w:t>
            </w:r>
            <w:r w:rsidRPr="00D56AAC">
              <w:rPr>
                <w:sz w:val="24"/>
                <w:szCs w:val="24"/>
                <w:lang w:val="en-US"/>
              </w:rPr>
              <w:t xml:space="preserve"> agrilus fleischeri, Thekopsora, </w:t>
            </w:r>
            <w:r w:rsidRPr="00D56AAC">
              <w:rPr>
                <w:sz w:val="24"/>
                <w:szCs w:val="24"/>
              </w:rPr>
              <w:t>тар</w:t>
            </w:r>
            <w:r w:rsidRPr="00D56AAC">
              <w:rPr>
                <w:sz w:val="24"/>
                <w:szCs w:val="24"/>
                <w:lang w:val="en-US"/>
              </w:rPr>
              <w:t xml:space="preserve"> </w:t>
            </w:r>
            <w:r w:rsidRPr="00D56AAC">
              <w:rPr>
                <w:sz w:val="24"/>
                <w:szCs w:val="24"/>
              </w:rPr>
              <w:t>денелі</w:t>
            </w:r>
            <w:r w:rsidRPr="00D56AAC">
              <w:rPr>
                <w:sz w:val="24"/>
                <w:szCs w:val="24"/>
                <w:lang w:val="en-US"/>
              </w:rPr>
              <w:t xml:space="preserve"> agrilus </w:t>
            </w:r>
            <w:r w:rsidRPr="00D56AAC">
              <w:rPr>
                <w:sz w:val="24"/>
                <w:szCs w:val="24"/>
              </w:rPr>
              <w:t>алтын</w:t>
            </w:r>
            <w:r w:rsidRPr="00D56AAC">
              <w:rPr>
                <w:sz w:val="24"/>
                <w:szCs w:val="24"/>
                <w:lang w:val="en-US"/>
              </w:rPr>
              <w:t xml:space="preserve"> </w:t>
            </w:r>
            <w:r w:rsidRPr="00D56AAC">
              <w:rPr>
                <w:sz w:val="24"/>
                <w:szCs w:val="24"/>
              </w:rPr>
              <w:t>жалатылған</w:t>
            </w:r>
            <w:r w:rsidRPr="00D56AAC">
              <w:rPr>
                <w:sz w:val="24"/>
                <w:szCs w:val="24"/>
                <w:lang w:val="en-US"/>
              </w:rPr>
              <w:t xml:space="preserve"> </w:t>
            </w:r>
            <w:r w:rsidRPr="00D56AAC">
              <w:rPr>
                <w:sz w:val="24"/>
                <w:szCs w:val="24"/>
              </w:rPr>
              <w:t>және</w:t>
            </w:r>
            <w:r w:rsidRPr="00D56AAC">
              <w:rPr>
                <w:sz w:val="24"/>
                <w:szCs w:val="24"/>
                <w:lang w:val="en-US"/>
              </w:rPr>
              <w:t xml:space="preserve"> </w:t>
            </w:r>
            <w:r w:rsidRPr="00D56AAC">
              <w:rPr>
                <w:sz w:val="24"/>
                <w:szCs w:val="24"/>
              </w:rPr>
              <w:t>Ұлыбританиядан</w:t>
            </w:r>
            <w:r w:rsidRPr="00D56AAC">
              <w:rPr>
                <w:sz w:val="24"/>
                <w:szCs w:val="24"/>
                <w:lang w:val="en-US"/>
              </w:rPr>
              <w:t xml:space="preserve"> (</w:t>
            </w:r>
            <w:r w:rsidRPr="00D56AAC">
              <w:rPr>
                <w:sz w:val="24"/>
                <w:szCs w:val="24"/>
              </w:rPr>
              <w:t>Англия</w:t>
            </w:r>
            <w:r w:rsidRPr="00D56AAC">
              <w:rPr>
                <w:sz w:val="24"/>
                <w:szCs w:val="24"/>
                <w:lang w:val="en-US"/>
              </w:rPr>
              <w:t xml:space="preserve">, </w:t>
            </w:r>
            <w:r w:rsidRPr="00D56AAC">
              <w:rPr>
                <w:sz w:val="24"/>
                <w:szCs w:val="24"/>
              </w:rPr>
              <w:t>Уэльс</w:t>
            </w:r>
            <w:r w:rsidRPr="00D56AAC">
              <w:rPr>
                <w:sz w:val="24"/>
                <w:szCs w:val="24"/>
                <w:lang w:val="en-US"/>
              </w:rPr>
              <w:t xml:space="preserve"> </w:t>
            </w:r>
            <w:r w:rsidRPr="00D56AAC">
              <w:rPr>
                <w:sz w:val="24"/>
                <w:szCs w:val="24"/>
              </w:rPr>
              <w:t>және</w:t>
            </w:r>
            <w:r w:rsidRPr="00D56AAC">
              <w:rPr>
                <w:sz w:val="24"/>
                <w:szCs w:val="24"/>
                <w:lang w:val="en-US"/>
              </w:rPr>
              <w:t xml:space="preserve"> </w:t>
            </w:r>
            <w:r w:rsidRPr="00D56AAC">
              <w:rPr>
                <w:sz w:val="24"/>
                <w:szCs w:val="24"/>
              </w:rPr>
              <w:t>Шотландия</w:t>
            </w:r>
            <w:r w:rsidRPr="00D56AAC">
              <w:rPr>
                <w:sz w:val="24"/>
                <w:szCs w:val="24"/>
                <w:lang w:val="en-US"/>
              </w:rPr>
              <w:t xml:space="preserve">) polymnia sonchifolia </w:t>
            </w:r>
            <w:r w:rsidRPr="00D56AAC">
              <w:rPr>
                <w:sz w:val="24"/>
                <w:szCs w:val="24"/>
              </w:rPr>
              <w:t>кешенінің</w:t>
            </w:r>
            <w:r w:rsidRPr="00D56AAC">
              <w:rPr>
                <w:sz w:val="24"/>
                <w:szCs w:val="24"/>
                <w:lang w:val="en-US"/>
              </w:rPr>
              <w:t xml:space="preserve"> </w:t>
            </w:r>
            <w:r w:rsidRPr="00D56AAC">
              <w:rPr>
                <w:sz w:val="24"/>
                <w:szCs w:val="24"/>
              </w:rPr>
              <w:t>өсімдіктерін</w:t>
            </w:r>
            <w:r w:rsidRPr="00D56AAC">
              <w:rPr>
                <w:sz w:val="24"/>
                <w:szCs w:val="24"/>
                <w:lang w:val="en-US"/>
              </w:rPr>
              <w:t xml:space="preserve"> </w:t>
            </w:r>
            <w:r w:rsidRPr="00D56AAC">
              <w:rPr>
                <w:sz w:val="24"/>
                <w:szCs w:val="24"/>
              </w:rPr>
              <w:t>импорттауға</w:t>
            </w:r>
            <w:r w:rsidRPr="00D56AAC">
              <w:rPr>
                <w:sz w:val="24"/>
                <w:szCs w:val="24"/>
                <w:lang w:val="en-US"/>
              </w:rPr>
              <w:t xml:space="preserve"> </w:t>
            </w:r>
            <w:r w:rsidRPr="00D56AAC">
              <w:rPr>
                <w:sz w:val="24"/>
                <w:szCs w:val="24"/>
              </w:rPr>
              <w:t>тыйым</w:t>
            </w:r>
            <w:r w:rsidRPr="00D56AAC">
              <w:rPr>
                <w:sz w:val="24"/>
                <w:szCs w:val="24"/>
                <w:lang w:val="en-US"/>
              </w:rPr>
              <w:t xml:space="preserve"> </w:t>
            </w:r>
            <w:r w:rsidRPr="00D56AAC">
              <w:rPr>
                <w:sz w:val="24"/>
                <w:szCs w:val="24"/>
              </w:rPr>
              <w:t>салды</w:t>
            </w:r>
            <w:r w:rsidRPr="00D56AAC">
              <w:rPr>
                <w:sz w:val="24"/>
                <w:szCs w:val="24"/>
                <w:lang w:val="en-US"/>
              </w:rPr>
              <w:t xml:space="preserve">. </w:t>
            </w:r>
            <w:r w:rsidRPr="00D56AAC">
              <w:rPr>
                <w:sz w:val="24"/>
                <w:szCs w:val="24"/>
              </w:rPr>
              <w:t xml:space="preserve">Бұл хабарлама 2021 жылдың 2 маусымында таратылды. </w:t>
            </w:r>
            <w:hyperlink r:id="rId21" w:tgtFrame="_blank" w:history="1">
              <w:r w:rsidRPr="00D56AAC">
                <w:rPr>
                  <w:rStyle w:val="a9"/>
                  <w:sz w:val="24"/>
                  <w:szCs w:val="24"/>
                  <w:u w:val="none"/>
                  <w:lang w:val="en-US"/>
                </w:rPr>
                <w:t>https</w:t>
              </w:r>
              <w:r w:rsidRPr="00D56AAC">
                <w:rPr>
                  <w:rStyle w:val="a9"/>
                  <w:sz w:val="24"/>
                  <w:szCs w:val="24"/>
                  <w:u w:val="none"/>
                </w:rPr>
                <w:t>://</w:t>
              </w:r>
              <w:r w:rsidRPr="00D56AAC">
                <w:rPr>
                  <w:rStyle w:val="a9"/>
                  <w:sz w:val="24"/>
                  <w:szCs w:val="24"/>
                  <w:u w:val="none"/>
                  <w:lang w:val="en-US"/>
                </w:rPr>
                <w:t>members</w:t>
              </w:r>
              <w:r w:rsidRPr="00D56AAC">
                <w:rPr>
                  <w:rStyle w:val="a9"/>
                  <w:sz w:val="24"/>
                  <w:szCs w:val="24"/>
                  <w:u w:val="none"/>
                </w:rPr>
                <w:t>.</w:t>
              </w:r>
              <w:r w:rsidRPr="00D56AAC">
                <w:rPr>
                  <w:rStyle w:val="a9"/>
                  <w:sz w:val="24"/>
                  <w:szCs w:val="24"/>
                  <w:u w:val="none"/>
                  <w:lang w:val="en-US"/>
                </w:rPr>
                <w:t>wto</w:t>
              </w:r>
              <w:r w:rsidRPr="00D56AAC">
                <w:rPr>
                  <w:rStyle w:val="a9"/>
                  <w:sz w:val="24"/>
                  <w:szCs w:val="24"/>
                  <w:u w:val="none"/>
                </w:rPr>
                <w:t>.</w:t>
              </w:r>
              <w:r w:rsidRPr="00D56AAC">
                <w:rPr>
                  <w:rStyle w:val="a9"/>
                  <w:sz w:val="24"/>
                  <w:szCs w:val="24"/>
                  <w:u w:val="none"/>
                  <w:lang w:val="en-US"/>
                </w:rPr>
                <w:t>org</w:t>
              </w:r>
              <w:r w:rsidRPr="00D56AAC">
                <w:rPr>
                  <w:rStyle w:val="a9"/>
                  <w:sz w:val="24"/>
                  <w:szCs w:val="24"/>
                  <w:u w:val="none"/>
                </w:rPr>
                <w:t>/</w:t>
              </w:r>
              <w:r w:rsidRPr="00D56AAC">
                <w:rPr>
                  <w:rStyle w:val="a9"/>
                  <w:sz w:val="24"/>
                  <w:szCs w:val="24"/>
                  <w:u w:val="none"/>
                  <w:lang w:val="en-US"/>
                </w:rPr>
                <w:t>crnattachments</w:t>
              </w:r>
              <w:r w:rsidRPr="00D56AAC">
                <w:rPr>
                  <w:rStyle w:val="a9"/>
                  <w:sz w:val="24"/>
                  <w:szCs w:val="24"/>
                  <w:u w:val="none"/>
                </w:rPr>
                <w:t>/2021/</w:t>
              </w:r>
              <w:r w:rsidRPr="00D56AAC">
                <w:rPr>
                  <w:rStyle w:val="a9"/>
                  <w:sz w:val="24"/>
                  <w:szCs w:val="24"/>
                  <w:u w:val="none"/>
                  <w:lang w:val="en-US"/>
                </w:rPr>
                <w:t>SPS</w:t>
              </w:r>
              <w:r w:rsidRPr="00D56AAC">
                <w:rPr>
                  <w:rStyle w:val="a9"/>
                  <w:sz w:val="24"/>
                  <w:szCs w:val="24"/>
                  <w:u w:val="none"/>
                </w:rPr>
                <w:t>/</w:t>
              </w:r>
              <w:r w:rsidRPr="00D56AAC">
                <w:rPr>
                  <w:rStyle w:val="a9"/>
                  <w:sz w:val="24"/>
                  <w:szCs w:val="24"/>
                  <w:u w:val="none"/>
                  <w:lang w:val="en-US"/>
                </w:rPr>
                <w:t>GBR</w:t>
              </w:r>
              <w:r w:rsidRPr="00D56AAC">
                <w:rPr>
                  <w:rStyle w:val="a9"/>
                  <w:sz w:val="24"/>
                  <w:szCs w:val="24"/>
                  <w:u w:val="none"/>
                </w:rPr>
                <w:t>/21_4722_00_</w:t>
              </w:r>
              <w:r w:rsidRPr="00D56AAC">
                <w:rPr>
                  <w:rStyle w:val="a9"/>
                  <w:sz w:val="24"/>
                  <w:szCs w:val="24"/>
                  <w:u w:val="none"/>
                  <w:lang w:val="en-US"/>
                </w:rPr>
                <w:t>e</w:t>
              </w:r>
              <w:r w:rsidRPr="00D56AAC">
                <w:rPr>
                  <w:rStyle w:val="a9"/>
                  <w:sz w:val="24"/>
                  <w:szCs w:val="24"/>
                  <w:u w:val="none"/>
                </w:rPr>
                <w:t>.</w:t>
              </w:r>
              <w:r w:rsidRPr="00D56AAC">
                <w:rPr>
                  <w:rStyle w:val="a9"/>
                  <w:sz w:val="24"/>
                  <w:szCs w:val="24"/>
                  <w:u w:val="none"/>
                  <w:lang w:val="en-US"/>
                </w:rPr>
                <w:t>pdf</w:t>
              </w:r>
            </w:hyperlink>
          </w:p>
        </w:tc>
        <w:tc>
          <w:tcPr>
            <w:tcW w:w="2268" w:type="dxa"/>
            <w:shd w:val="clear" w:color="auto" w:fill="auto"/>
          </w:tcPr>
          <w:p w:rsidR="002B7AD3" w:rsidRPr="00D56AAC" w:rsidRDefault="002B7AD3" w:rsidP="00F173AE">
            <w:pPr>
              <w:jc w:val="both"/>
              <w:rPr>
                <w:color w:val="000000" w:themeColor="text1"/>
                <w:sz w:val="24"/>
                <w:szCs w:val="24"/>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kk-KZ"/>
              </w:rPr>
            </w:pPr>
            <w:r w:rsidRPr="00D56AAC">
              <w:rPr>
                <w:sz w:val="24"/>
                <w:szCs w:val="24"/>
              </w:rPr>
              <w:t>16 шілде2021</w:t>
            </w:r>
          </w:p>
        </w:tc>
        <w:tc>
          <w:tcPr>
            <w:tcW w:w="5811" w:type="dxa"/>
            <w:shd w:val="clear" w:color="auto" w:fill="auto"/>
          </w:tcPr>
          <w:p w:rsidR="002B7AD3" w:rsidRPr="00D56AAC" w:rsidRDefault="002B7AD3" w:rsidP="00F173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2B7AD3" w:rsidRPr="00D56AAC" w:rsidTr="00025706">
        <w:trPr>
          <w:trHeight w:val="361"/>
        </w:trPr>
        <w:tc>
          <w:tcPr>
            <w:tcW w:w="709" w:type="dxa"/>
            <w:vMerge/>
            <w:shd w:val="clear" w:color="auto" w:fill="auto"/>
          </w:tcPr>
          <w:p w:rsidR="002B7AD3" w:rsidRPr="00D56AAC" w:rsidRDefault="002B7AD3" w:rsidP="00F173AE">
            <w:pPr>
              <w:numPr>
                <w:ilvl w:val="0"/>
                <w:numId w:val="3"/>
              </w:numPr>
              <w:ind w:left="0" w:firstLine="0"/>
              <w:jc w:val="both"/>
              <w:rPr>
                <w:color w:val="000000" w:themeColor="text1"/>
                <w:sz w:val="24"/>
                <w:szCs w:val="24"/>
                <w:lang w:val="kk-KZ"/>
              </w:rPr>
            </w:pPr>
          </w:p>
        </w:tc>
        <w:tc>
          <w:tcPr>
            <w:tcW w:w="2127" w:type="dxa"/>
            <w:shd w:val="clear" w:color="auto" w:fill="auto"/>
          </w:tcPr>
          <w:p w:rsidR="002B7AD3" w:rsidRPr="00D56AAC" w:rsidRDefault="002B7AD3" w:rsidP="00F173AE">
            <w:pPr>
              <w:pBdr>
                <w:between w:val="single" w:sz="6" w:space="1" w:color="auto"/>
              </w:pBdr>
              <w:jc w:val="both"/>
              <w:rPr>
                <w:color w:val="000000" w:themeColor="text1"/>
                <w:sz w:val="24"/>
                <w:szCs w:val="24"/>
                <w:lang w:val="kk-KZ"/>
              </w:rPr>
            </w:pPr>
            <w:r w:rsidRPr="00D56AAC">
              <w:rPr>
                <w:sz w:val="24"/>
                <w:szCs w:val="24"/>
              </w:rPr>
              <w:t>Ұлыбритания</w:t>
            </w:r>
          </w:p>
        </w:tc>
        <w:tc>
          <w:tcPr>
            <w:tcW w:w="5811" w:type="dxa"/>
            <w:shd w:val="clear" w:color="auto" w:fill="auto"/>
          </w:tcPr>
          <w:p w:rsidR="002B7AD3" w:rsidRPr="00D56AAC" w:rsidRDefault="002B7AD3"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B7AD3" w:rsidRPr="00D56AAC" w:rsidRDefault="002B7AD3" w:rsidP="00F173AE">
            <w:pPr>
              <w:jc w:val="both"/>
              <w:rPr>
                <w:color w:val="000000" w:themeColor="text1"/>
                <w:sz w:val="24"/>
                <w:szCs w:val="24"/>
                <w:lang w:val="kk-KZ"/>
              </w:rPr>
            </w:pPr>
          </w:p>
        </w:tc>
      </w:tr>
      <w:tr w:rsidR="001E21C2" w:rsidRPr="00D56AAC" w:rsidTr="00025706">
        <w:trPr>
          <w:trHeight w:val="361"/>
        </w:trPr>
        <w:tc>
          <w:tcPr>
            <w:tcW w:w="709" w:type="dxa"/>
            <w:vMerge w:val="restart"/>
            <w:shd w:val="clear" w:color="auto" w:fill="auto"/>
          </w:tcPr>
          <w:p w:rsidR="001E21C2" w:rsidRPr="00D56AAC" w:rsidRDefault="001E21C2" w:rsidP="00F173AE">
            <w:pPr>
              <w:numPr>
                <w:ilvl w:val="0"/>
                <w:numId w:val="3"/>
              </w:numPr>
              <w:ind w:left="0" w:firstLine="0"/>
              <w:jc w:val="both"/>
              <w:rPr>
                <w:color w:val="000000" w:themeColor="text1"/>
                <w:sz w:val="24"/>
                <w:szCs w:val="24"/>
                <w:lang w:val="kk-KZ"/>
              </w:rPr>
            </w:pPr>
          </w:p>
        </w:tc>
        <w:tc>
          <w:tcPr>
            <w:tcW w:w="2127" w:type="dxa"/>
            <w:shd w:val="clear" w:color="auto" w:fill="auto"/>
          </w:tcPr>
          <w:p w:rsidR="001E21C2" w:rsidRPr="00D56AAC" w:rsidRDefault="001E21C2" w:rsidP="00F173AE">
            <w:pPr>
              <w:jc w:val="right"/>
              <w:rPr>
                <w:b/>
                <w:sz w:val="24"/>
                <w:szCs w:val="24"/>
              </w:rPr>
            </w:pPr>
            <w:r w:rsidRPr="00D56AAC">
              <w:rPr>
                <w:b/>
                <w:sz w:val="24"/>
                <w:szCs w:val="24"/>
              </w:rPr>
              <w:t>G/SPS/N/CHN/1223</w:t>
            </w:r>
          </w:p>
          <w:p w:rsidR="001E21C2" w:rsidRPr="00D56AAC" w:rsidRDefault="001E21C2" w:rsidP="00F173AE">
            <w:pPr>
              <w:jc w:val="both"/>
              <w:rPr>
                <w:color w:val="000000" w:themeColor="text1"/>
                <w:sz w:val="24"/>
                <w:szCs w:val="24"/>
              </w:rPr>
            </w:pPr>
          </w:p>
        </w:tc>
        <w:tc>
          <w:tcPr>
            <w:tcW w:w="5811" w:type="dxa"/>
            <w:shd w:val="clear" w:color="auto" w:fill="auto"/>
          </w:tcPr>
          <w:p w:rsidR="0025413E" w:rsidRPr="00D56AAC" w:rsidRDefault="00875BB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Импортталатын Solanum lycopersicum L және Capsicum spp тұқымдарына қойылатын фитосанитариялық талаптар</w:t>
            </w:r>
            <w:r w:rsidR="0085340D" w:rsidRPr="00D56AAC">
              <w:rPr>
                <w:color w:val="000000" w:themeColor="text1"/>
                <w:sz w:val="24"/>
                <w:szCs w:val="24"/>
                <w:lang w:val="kk-KZ"/>
              </w:rPr>
              <w:t xml:space="preserve">. </w:t>
            </w:r>
            <w:r w:rsidRPr="00D56AAC">
              <w:rPr>
                <w:color w:val="000000" w:themeColor="text1"/>
                <w:sz w:val="24"/>
                <w:szCs w:val="24"/>
                <w:lang w:val="kk-KZ"/>
              </w:rPr>
              <w:t>Тілі: Қытай. Беттер саны: 1</w:t>
            </w:r>
          </w:p>
          <w:p w:rsidR="001E21C2" w:rsidRPr="00D56AAC" w:rsidRDefault="00083651"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tgtFrame="_blank" w:history="1">
              <w:r w:rsidR="0085340D" w:rsidRPr="00D56AAC">
                <w:rPr>
                  <w:color w:val="0000FF"/>
                  <w:sz w:val="24"/>
                  <w:szCs w:val="24"/>
                  <w:u w:val="single"/>
                  <w:lang w:val="kk-KZ"/>
                </w:rPr>
                <w:t>https://members.wto.org/crnattachments/2021/SPS/CHN/21_4613_00_x.pdf</w:t>
              </w:r>
            </w:hyperlink>
          </w:p>
        </w:tc>
        <w:tc>
          <w:tcPr>
            <w:tcW w:w="2268" w:type="dxa"/>
            <w:shd w:val="clear" w:color="auto" w:fill="auto"/>
          </w:tcPr>
          <w:p w:rsidR="001E21C2" w:rsidRPr="00D56AAC" w:rsidRDefault="0025413E" w:rsidP="00F173AE">
            <w:pPr>
              <w:jc w:val="both"/>
              <w:rPr>
                <w:color w:val="000000" w:themeColor="text1"/>
                <w:sz w:val="24"/>
                <w:szCs w:val="24"/>
                <w:lang w:val="kk-KZ"/>
              </w:rPr>
            </w:pPr>
            <w:r w:rsidRPr="00D56AAC">
              <w:rPr>
                <w:color w:val="000000" w:themeColor="text1"/>
                <w:sz w:val="24"/>
                <w:szCs w:val="24"/>
                <w:lang w:val="kk-KZ"/>
              </w:rPr>
              <w:t>14</w:t>
            </w:r>
            <w:r w:rsidRPr="00D56AAC">
              <w:rPr>
                <w:color w:val="000000" w:themeColor="text1"/>
                <w:sz w:val="24"/>
                <w:szCs w:val="24"/>
              </w:rPr>
              <w:t xml:space="preserve"> </w:t>
            </w:r>
            <w:r w:rsidR="007261E7" w:rsidRPr="00D56AAC">
              <w:rPr>
                <w:color w:val="000000" w:themeColor="text1"/>
                <w:sz w:val="24"/>
                <w:szCs w:val="24"/>
              </w:rPr>
              <w:t>қыркүйек</w:t>
            </w:r>
            <w:r w:rsidRPr="00D56AAC">
              <w:rPr>
                <w:color w:val="000000" w:themeColor="text1"/>
                <w:sz w:val="24"/>
                <w:szCs w:val="24"/>
                <w:lang w:val="en-US"/>
              </w:rPr>
              <w:t xml:space="preserve"> 2021</w:t>
            </w:r>
          </w:p>
        </w:tc>
      </w:tr>
      <w:tr w:rsidR="001E21C2" w:rsidRPr="00D56AAC" w:rsidTr="00025706">
        <w:trPr>
          <w:trHeight w:val="361"/>
        </w:trPr>
        <w:tc>
          <w:tcPr>
            <w:tcW w:w="709" w:type="dxa"/>
            <w:vMerge/>
            <w:shd w:val="clear" w:color="auto" w:fill="auto"/>
          </w:tcPr>
          <w:p w:rsidR="001E21C2" w:rsidRPr="00D56AAC" w:rsidRDefault="001E21C2" w:rsidP="00F173AE">
            <w:pPr>
              <w:numPr>
                <w:ilvl w:val="0"/>
                <w:numId w:val="3"/>
              </w:numPr>
              <w:ind w:left="0" w:firstLine="0"/>
              <w:jc w:val="both"/>
              <w:rPr>
                <w:color w:val="000000" w:themeColor="text1"/>
                <w:sz w:val="24"/>
                <w:szCs w:val="24"/>
                <w:lang w:val="kk-KZ"/>
              </w:rPr>
            </w:pPr>
          </w:p>
        </w:tc>
        <w:tc>
          <w:tcPr>
            <w:tcW w:w="2127" w:type="dxa"/>
            <w:shd w:val="clear" w:color="auto" w:fill="auto"/>
          </w:tcPr>
          <w:p w:rsidR="001E21C2" w:rsidRPr="00D56AAC" w:rsidRDefault="001E21C2" w:rsidP="00F173AE">
            <w:pPr>
              <w:jc w:val="both"/>
              <w:rPr>
                <w:color w:val="000000" w:themeColor="text1"/>
                <w:sz w:val="24"/>
                <w:szCs w:val="24"/>
              </w:rPr>
            </w:pPr>
            <w:r w:rsidRPr="00D56AAC">
              <w:rPr>
                <w:color w:val="000000" w:themeColor="text1"/>
                <w:sz w:val="24"/>
                <w:szCs w:val="24"/>
                <w:lang w:val="en-US"/>
              </w:rPr>
              <w:t>16</w:t>
            </w:r>
            <w:r w:rsidRPr="00D56AAC">
              <w:rPr>
                <w:color w:val="000000" w:themeColor="text1"/>
                <w:sz w:val="24"/>
                <w:szCs w:val="24"/>
              </w:rPr>
              <w:t xml:space="preserve">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1E21C2" w:rsidRPr="00D56AAC" w:rsidRDefault="00875BB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Solanum lycopersicum L және Capsicum spp тұқымдары</w:t>
            </w:r>
          </w:p>
        </w:tc>
        <w:tc>
          <w:tcPr>
            <w:tcW w:w="2268" w:type="dxa"/>
            <w:shd w:val="clear" w:color="auto" w:fill="auto"/>
          </w:tcPr>
          <w:p w:rsidR="001E21C2" w:rsidRPr="00D56AAC" w:rsidRDefault="001E21C2" w:rsidP="00F173AE">
            <w:pPr>
              <w:jc w:val="both"/>
              <w:rPr>
                <w:color w:val="000000" w:themeColor="text1"/>
                <w:sz w:val="24"/>
                <w:szCs w:val="24"/>
                <w:lang w:val="kk-KZ"/>
              </w:rPr>
            </w:pPr>
          </w:p>
        </w:tc>
      </w:tr>
      <w:tr w:rsidR="001E21C2" w:rsidRPr="00D56AAC" w:rsidTr="00025706">
        <w:trPr>
          <w:trHeight w:val="361"/>
        </w:trPr>
        <w:tc>
          <w:tcPr>
            <w:tcW w:w="709" w:type="dxa"/>
            <w:vMerge/>
            <w:shd w:val="clear" w:color="auto" w:fill="auto"/>
          </w:tcPr>
          <w:p w:rsidR="001E21C2" w:rsidRPr="00D56AAC" w:rsidRDefault="001E21C2" w:rsidP="00F173AE">
            <w:pPr>
              <w:numPr>
                <w:ilvl w:val="0"/>
                <w:numId w:val="3"/>
              </w:numPr>
              <w:ind w:left="0" w:firstLine="0"/>
              <w:jc w:val="both"/>
              <w:rPr>
                <w:color w:val="000000" w:themeColor="text1"/>
                <w:sz w:val="24"/>
                <w:szCs w:val="24"/>
                <w:lang w:val="kk-KZ"/>
              </w:rPr>
            </w:pPr>
          </w:p>
        </w:tc>
        <w:tc>
          <w:tcPr>
            <w:tcW w:w="2127" w:type="dxa"/>
            <w:shd w:val="clear" w:color="auto" w:fill="auto"/>
          </w:tcPr>
          <w:p w:rsidR="001E21C2" w:rsidRPr="00D56AAC" w:rsidRDefault="008713D1" w:rsidP="00F173AE">
            <w:pPr>
              <w:jc w:val="both"/>
              <w:rPr>
                <w:color w:val="000000" w:themeColor="text1"/>
                <w:sz w:val="24"/>
                <w:szCs w:val="24"/>
              </w:rPr>
            </w:pPr>
            <w:r w:rsidRPr="00D56AAC">
              <w:rPr>
                <w:color w:val="000000" w:themeColor="text1"/>
                <w:sz w:val="24"/>
                <w:szCs w:val="24"/>
              </w:rPr>
              <w:t>Қытай</w:t>
            </w:r>
          </w:p>
        </w:tc>
        <w:tc>
          <w:tcPr>
            <w:tcW w:w="5811" w:type="dxa"/>
            <w:shd w:val="clear" w:color="auto" w:fill="auto"/>
          </w:tcPr>
          <w:p w:rsidR="001E21C2" w:rsidRPr="00D56AAC" w:rsidRDefault="00CA557E" w:rsidP="00CA5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Қызанақтың қоңыр мыжылған жеміс вирусы (ToBRFV) Қытай өсімдіктерінің карантиндік зиянкесі болып табылады. ҚХР жануарлар мен өсімдіктер карантині туралы Заңына сәйкес Tobrfv кездесетін елдерден немесе өңірлерден қытайларға экспортталатын Solanum lycopersicum L және Capsicum spp кіру және шығару кезінде және оны қолдану ережелерінің тиісті ережелеріне сәйкес келесі талаптарға сәйкес келуі тиіс:</w:t>
            </w:r>
          </w:p>
          <w:p w:rsidR="00CA557E" w:rsidRPr="00D56AAC" w:rsidRDefault="00CA557E" w:rsidP="00F65CE0">
            <w:pPr>
              <w:pStyle w:val="af7"/>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56AAC">
              <w:rPr>
                <w:color w:val="000000" w:themeColor="text1"/>
                <w:sz w:val="24"/>
                <w:szCs w:val="24"/>
                <w:lang w:val="kk-KZ"/>
              </w:rPr>
              <w:t>Lycopersicum түнгі тұқымдары және PPP паприкасы № 4 ҚЕХС сәйкес орнатылған ToBRFV зиянды организмдерінен босатылған аймақтардан келеді. Экспорттаушы елдің өсімдіктерді қорғаудың ұлттық ұйымы (ӨКҚҰ) тауардың фитосанитариялық сертиф</w:t>
            </w:r>
            <w:r w:rsidR="001C5A73" w:rsidRPr="00D56AAC">
              <w:rPr>
                <w:color w:val="000000" w:themeColor="text1"/>
                <w:sz w:val="24"/>
                <w:szCs w:val="24"/>
                <w:lang w:val="kk-KZ"/>
              </w:rPr>
              <w:t>икатына қоса берілген өтініште «</w:t>
            </w:r>
            <w:r w:rsidRPr="00D56AAC">
              <w:rPr>
                <w:color w:val="000000" w:themeColor="text1"/>
                <w:sz w:val="24"/>
                <w:szCs w:val="24"/>
                <w:lang w:val="kk-KZ"/>
              </w:rPr>
              <w:t>ХХ тұқымның бұл партиясы ToBRFV зиянды организмдерінен бос аймақтан келіп түсетінін</w:t>
            </w:r>
            <w:r w:rsidR="001C5A73" w:rsidRPr="00D56AAC">
              <w:rPr>
                <w:color w:val="000000" w:themeColor="text1"/>
                <w:sz w:val="24"/>
                <w:szCs w:val="24"/>
                <w:lang w:val="kk-KZ"/>
              </w:rPr>
              <w:t>»</w:t>
            </w:r>
            <w:r w:rsidRPr="00D56AAC">
              <w:rPr>
                <w:color w:val="000000" w:themeColor="text1"/>
                <w:sz w:val="24"/>
                <w:szCs w:val="24"/>
                <w:lang w:val="kk-KZ"/>
              </w:rPr>
              <w:t xml:space="preserve"> көрсетуі тиіс.;</w:t>
            </w:r>
          </w:p>
          <w:p w:rsidR="006610D3" w:rsidRPr="00D56AAC" w:rsidRDefault="00F65CE0" w:rsidP="00F65CE0">
            <w:pPr>
              <w:pStyle w:val="af7"/>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56AAC">
              <w:rPr>
                <w:color w:val="000000" w:themeColor="text1"/>
                <w:sz w:val="24"/>
                <w:szCs w:val="24"/>
                <w:lang w:val="kk-KZ"/>
              </w:rPr>
              <w:t>Ресми тергеуге сәйкес, ToBRFV отырғызу аймақтарында және Solanum lycopersicum L және Capsicum spp вегетациялық кезеңінде табылған жоқ. Тұқым үлгілері (ұсақ сусымалы Тауарлар үшін кем дегенде 10%) экспортталғанға дейін алынды және тұқымдар нақты уақыт режимінде RT-PCR немесе RT-PCR көмегімен табылды. Нәтижелер олардың ToBRFV көтермейтінін көрсетті. Фитосанитариялық сертификаттың қосымша қорытындысында «ToBRFV ресми тергеуі вегетациялық кезеңде жүргізілді және ToBRFV отырғызу аймағында кездескен жоқ» деп көрсетілуі керек</w:t>
            </w:r>
          </w:p>
        </w:tc>
        <w:tc>
          <w:tcPr>
            <w:tcW w:w="2268" w:type="dxa"/>
            <w:shd w:val="clear" w:color="auto" w:fill="auto"/>
          </w:tcPr>
          <w:p w:rsidR="001E21C2" w:rsidRPr="00D56AAC" w:rsidRDefault="001E21C2" w:rsidP="00F173AE">
            <w:pPr>
              <w:jc w:val="both"/>
              <w:rPr>
                <w:color w:val="000000" w:themeColor="text1"/>
                <w:sz w:val="24"/>
                <w:szCs w:val="24"/>
                <w:lang w:val="kk-KZ"/>
              </w:rPr>
            </w:pPr>
          </w:p>
        </w:tc>
      </w:tr>
      <w:tr w:rsidR="00984836" w:rsidRPr="00D56AAC" w:rsidTr="00025706">
        <w:trPr>
          <w:trHeight w:val="361"/>
        </w:trPr>
        <w:tc>
          <w:tcPr>
            <w:tcW w:w="709" w:type="dxa"/>
            <w:vMerge w:val="restart"/>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b/>
                <w:sz w:val="24"/>
                <w:szCs w:val="24"/>
              </w:rPr>
            </w:pPr>
            <w:r w:rsidRPr="00D56AAC">
              <w:rPr>
                <w:b/>
                <w:sz w:val="24"/>
                <w:szCs w:val="24"/>
              </w:rPr>
              <w:t>G/SPS/N/CAN/14</w:t>
            </w:r>
            <w:r w:rsidRPr="00D56AAC">
              <w:rPr>
                <w:b/>
                <w:sz w:val="24"/>
                <w:szCs w:val="24"/>
              </w:rPr>
              <w:lastRenderedPageBreak/>
              <w:t>04</w:t>
            </w:r>
          </w:p>
          <w:p w:rsidR="00984836" w:rsidRPr="00D56AAC" w:rsidRDefault="00984836" w:rsidP="00F173AE">
            <w:pPr>
              <w:jc w:val="both"/>
              <w:rPr>
                <w:b/>
                <w:color w:val="000000" w:themeColor="text1"/>
                <w:sz w:val="24"/>
                <w:szCs w:val="24"/>
                <w:lang w:val="kk-KZ"/>
              </w:rPr>
            </w:pPr>
          </w:p>
        </w:tc>
        <w:tc>
          <w:tcPr>
            <w:tcW w:w="5811" w:type="dxa"/>
            <w:shd w:val="clear" w:color="auto" w:fill="auto"/>
          </w:tcPr>
          <w:p w:rsidR="00984836" w:rsidRPr="00D56AAC" w:rsidRDefault="00984836" w:rsidP="00F173AE">
            <w:pPr>
              <w:jc w:val="both"/>
              <w:rPr>
                <w:color w:val="000000" w:themeColor="text1"/>
                <w:sz w:val="24"/>
                <w:szCs w:val="24"/>
                <w:lang w:val="en-US"/>
              </w:rPr>
            </w:pPr>
            <w:r w:rsidRPr="00D56AAC">
              <w:rPr>
                <w:sz w:val="24"/>
                <w:szCs w:val="24"/>
                <w:lang w:val="kk-KZ"/>
              </w:rPr>
              <w:lastRenderedPageBreak/>
              <w:t xml:space="preserve">Ұсынылатын қалдық мазмұнның максималды шегі: </w:t>
            </w:r>
            <w:r w:rsidRPr="00D56AAC">
              <w:rPr>
                <w:sz w:val="24"/>
                <w:szCs w:val="24"/>
                <w:lang w:val="kk-KZ"/>
              </w:rPr>
              <w:lastRenderedPageBreak/>
              <w:t xml:space="preserve">бензовиндифлупир (PMRL2021-24). </w:t>
            </w:r>
            <w:r w:rsidRPr="00D56AAC">
              <w:rPr>
                <w:sz w:val="24"/>
                <w:szCs w:val="24"/>
              </w:rPr>
              <w:t>Тіл: ағылшын және француз. Беттер саны: 5</w:t>
            </w:r>
          </w:p>
        </w:tc>
        <w:tc>
          <w:tcPr>
            <w:tcW w:w="2268" w:type="dxa"/>
            <w:shd w:val="clear" w:color="auto" w:fill="auto"/>
          </w:tcPr>
          <w:p w:rsidR="00984836" w:rsidRPr="00D56AAC" w:rsidRDefault="00984836" w:rsidP="00F173AE">
            <w:pPr>
              <w:jc w:val="both"/>
              <w:rPr>
                <w:color w:val="000000" w:themeColor="text1"/>
                <w:sz w:val="24"/>
                <w:szCs w:val="24"/>
                <w:lang w:val="en-US"/>
              </w:rPr>
            </w:pPr>
            <w:r w:rsidRPr="00D56AAC">
              <w:rPr>
                <w:sz w:val="24"/>
                <w:szCs w:val="24"/>
                <w:lang w:val="en-US"/>
              </w:rPr>
              <w:lastRenderedPageBreak/>
              <w:t xml:space="preserve">Түсініктеме </w:t>
            </w:r>
            <w:r w:rsidRPr="00D56AAC">
              <w:rPr>
                <w:sz w:val="24"/>
                <w:szCs w:val="24"/>
                <w:lang w:val="en-US"/>
              </w:rPr>
              <w:lastRenderedPageBreak/>
              <w:t>берудің соңғы күні:</w:t>
            </w:r>
            <w:r w:rsidRPr="00D56AAC">
              <w:rPr>
                <w:b/>
                <w:sz w:val="24"/>
                <w:szCs w:val="24"/>
                <w:lang w:val="en-US"/>
              </w:rPr>
              <w:t xml:space="preserve"> </w:t>
            </w:r>
            <w:r w:rsidRPr="00D56AAC">
              <w:rPr>
                <w:sz w:val="24"/>
                <w:szCs w:val="24"/>
                <w:lang w:val="en-US"/>
              </w:rPr>
              <w:t>2021 жылғы 26 қыркүйек</w:t>
            </w: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color w:val="000000" w:themeColor="text1"/>
                <w:sz w:val="24"/>
                <w:szCs w:val="24"/>
                <w:lang w:val="en-US"/>
              </w:rPr>
              <w:t>16</w:t>
            </w:r>
            <w:r w:rsidRPr="00D56AAC">
              <w:rPr>
                <w:sz w:val="24"/>
                <w:szCs w:val="24"/>
              </w:rPr>
              <w:t xml:space="preserve"> шілде 2021</w:t>
            </w:r>
          </w:p>
        </w:tc>
        <w:tc>
          <w:tcPr>
            <w:tcW w:w="5811" w:type="dxa"/>
            <w:shd w:val="clear" w:color="auto" w:fill="auto"/>
          </w:tcPr>
          <w:p w:rsidR="00984836" w:rsidRPr="00D56AAC" w:rsidRDefault="00984836"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sz w:val="24"/>
                <w:szCs w:val="24"/>
                <w:lang w:val="kk-KZ"/>
              </w:rPr>
              <w:t>Қант қызылшасының тамыржемістеріндегі немесе олардағы бензовиндифлупир пестициді (коды ICS: 65.020, 65.100, 67.040, 67.080)</w:t>
            </w: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sz w:val="24"/>
                <w:szCs w:val="24"/>
              </w:rPr>
              <w:t>Канада</w:t>
            </w:r>
          </w:p>
        </w:tc>
        <w:tc>
          <w:tcPr>
            <w:tcW w:w="5811" w:type="dxa"/>
            <w:shd w:val="clear" w:color="auto" w:fill="auto"/>
          </w:tcPr>
          <w:p w:rsidR="00984836" w:rsidRPr="00D56AAC" w:rsidRDefault="00984836" w:rsidP="00F173AE">
            <w:pPr>
              <w:tabs>
                <w:tab w:val="left" w:pos="1265"/>
              </w:tabs>
              <w:jc w:val="both"/>
              <w:rPr>
                <w:sz w:val="24"/>
                <w:szCs w:val="24"/>
                <w:lang w:val="kk-KZ"/>
              </w:rPr>
            </w:pPr>
            <w:r w:rsidRPr="00D56AAC">
              <w:rPr>
                <w:sz w:val="24"/>
                <w:szCs w:val="24"/>
                <w:lang w:val="kk-KZ"/>
              </w:rPr>
              <w:t>Нотификацияланған PMRL2021-24 құжатының мақсаты Канада Денсаулық сақтау министрлігінің зиянкестермен күресті реттеу агенттігі (PMRA) ұсынған бензовиндифлупира үшін қалдықтардың көрсетілген максималды шегі (MRL) бойынша кеңес беру болып табылады.</w:t>
            </w:r>
          </w:p>
          <w:p w:rsidR="00984836" w:rsidRPr="00D56AAC" w:rsidRDefault="00984836" w:rsidP="00F173AE">
            <w:pPr>
              <w:pStyle w:val="af7"/>
              <w:tabs>
                <w:tab w:val="left" w:pos="142"/>
              </w:tabs>
              <w:ind w:left="0"/>
              <w:jc w:val="both"/>
              <w:rPr>
                <w:sz w:val="24"/>
                <w:szCs w:val="24"/>
                <w:lang w:val="kk-KZ"/>
              </w:rPr>
            </w:pPr>
            <w:r w:rsidRPr="00D56AAC">
              <w:rPr>
                <w:sz w:val="24"/>
                <w:szCs w:val="24"/>
                <w:lang w:val="kk-KZ"/>
              </w:rPr>
              <w:t>MRL (ppm) 1 өңделмеген ауыл шаруашылығы тауары (RAC) және / немесе өңделген тауар</w:t>
            </w:r>
          </w:p>
          <w:p w:rsidR="00984836" w:rsidRPr="00D56AAC" w:rsidRDefault="00984836" w:rsidP="00F173AE">
            <w:pPr>
              <w:pStyle w:val="af7"/>
              <w:tabs>
                <w:tab w:val="left" w:pos="142"/>
              </w:tabs>
              <w:ind w:left="0"/>
              <w:jc w:val="both"/>
              <w:rPr>
                <w:sz w:val="24"/>
                <w:szCs w:val="24"/>
                <w:lang w:val="kk-KZ"/>
              </w:rPr>
            </w:pPr>
            <w:r w:rsidRPr="00D56AAC">
              <w:rPr>
                <w:sz w:val="24"/>
                <w:szCs w:val="24"/>
                <w:lang w:val="kk-KZ"/>
              </w:rPr>
              <w:t>0.08</w:t>
            </w:r>
            <w:r w:rsidRPr="00D56AAC">
              <w:rPr>
                <w:sz w:val="24"/>
                <w:szCs w:val="24"/>
                <w:lang w:val="kk-KZ"/>
              </w:rPr>
              <w:tab/>
              <w:t>Қант қызылшасының тамыр дақылдары</w:t>
            </w:r>
          </w:p>
          <w:p w:rsidR="00984836" w:rsidRPr="00D56AAC" w:rsidRDefault="00984836" w:rsidP="00F173AE">
            <w:pPr>
              <w:pStyle w:val="af7"/>
              <w:tabs>
                <w:tab w:val="left" w:pos="142"/>
              </w:tabs>
              <w:ind w:left="0"/>
              <w:jc w:val="both"/>
              <w:rPr>
                <w:sz w:val="24"/>
                <w:szCs w:val="24"/>
                <w:lang w:val="kk-KZ"/>
              </w:rPr>
            </w:pPr>
            <w:r w:rsidRPr="00D56AAC">
              <w:rPr>
                <w:sz w:val="24"/>
                <w:szCs w:val="24"/>
                <w:vertAlign w:val="superscript"/>
                <w:lang w:val="kk-KZ"/>
              </w:rPr>
              <w:t xml:space="preserve">1 </w:t>
            </w:r>
            <w:r w:rsidRPr="00D56AAC">
              <w:rPr>
                <w:sz w:val="24"/>
                <w:szCs w:val="24"/>
                <w:lang w:val="kk-KZ"/>
              </w:rPr>
              <w:t>ppm = миллионға бөліктер</w:t>
            </w:r>
          </w:p>
          <w:p w:rsidR="00984836" w:rsidRPr="00D56AAC" w:rsidRDefault="00984836" w:rsidP="00F173AE">
            <w:pPr>
              <w:keepNext/>
              <w:keepLines/>
              <w:jc w:val="both"/>
              <w:rPr>
                <w:bCs/>
                <w:sz w:val="24"/>
                <w:szCs w:val="24"/>
                <w:lang w:val="kk-KZ"/>
              </w:rPr>
            </w:pPr>
            <w:r w:rsidRPr="00D56AAC">
              <w:rPr>
                <w:bCs/>
                <w:sz w:val="24"/>
                <w:szCs w:val="24"/>
                <w:lang w:val="kk-KZ"/>
              </w:rPr>
              <w:t>Нормативтік мәтіннің электрондық нұсқасын мына мекенжай бойынша жүктеуге болады:</w:t>
            </w:r>
          </w:p>
          <w:p w:rsidR="00984836" w:rsidRPr="00D56AAC" w:rsidRDefault="00083651" w:rsidP="00F173AE">
            <w:pPr>
              <w:keepNext/>
              <w:keepLines/>
              <w:jc w:val="both"/>
              <w:rPr>
                <w:bCs/>
                <w:sz w:val="24"/>
                <w:szCs w:val="24"/>
              </w:rPr>
            </w:pPr>
            <w:hyperlink r:id="rId23" w:tgtFrame="_blank" w:history="1">
              <w:r w:rsidR="00984836" w:rsidRPr="00D56AAC">
                <w:rPr>
                  <w:rStyle w:val="a9"/>
                  <w:bCs/>
                  <w:sz w:val="24"/>
                  <w:szCs w:val="24"/>
                  <w:u w:val="none"/>
                  <w:lang w:val="en-US"/>
                </w:rPr>
                <w:t>https</w:t>
              </w:r>
              <w:r w:rsidR="00984836" w:rsidRPr="00D56AAC">
                <w:rPr>
                  <w:rStyle w:val="a9"/>
                  <w:bCs/>
                  <w:sz w:val="24"/>
                  <w:szCs w:val="24"/>
                  <w:u w:val="none"/>
                </w:rPr>
                <w:t>://</w:t>
              </w:r>
              <w:r w:rsidR="00984836" w:rsidRPr="00D56AAC">
                <w:rPr>
                  <w:rStyle w:val="a9"/>
                  <w:bCs/>
                  <w:sz w:val="24"/>
                  <w:szCs w:val="24"/>
                  <w:u w:val="none"/>
                  <w:lang w:val="en-US"/>
                </w:rPr>
                <w:t>www</w:t>
              </w:r>
              <w:r w:rsidR="00984836" w:rsidRPr="00D56AAC">
                <w:rPr>
                  <w:rStyle w:val="a9"/>
                  <w:bCs/>
                  <w:sz w:val="24"/>
                  <w:szCs w:val="24"/>
                  <w:u w:val="none"/>
                </w:rPr>
                <w:t>.</w:t>
              </w:r>
              <w:r w:rsidR="00984836" w:rsidRPr="00D56AAC">
                <w:rPr>
                  <w:rStyle w:val="a9"/>
                  <w:bCs/>
                  <w:sz w:val="24"/>
                  <w:szCs w:val="24"/>
                  <w:u w:val="none"/>
                  <w:lang w:val="en-US"/>
                </w:rPr>
                <w:t>canada</w:t>
              </w:r>
              <w:r w:rsidR="00984836" w:rsidRPr="00D56AAC">
                <w:rPr>
                  <w:rStyle w:val="a9"/>
                  <w:bCs/>
                  <w:sz w:val="24"/>
                  <w:szCs w:val="24"/>
                  <w:u w:val="none"/>
                </w:rPr>
                <w:t>.</w:t>
              </w:r>
              <w:r w:rsidR="00984836" w:rsidRPr="00D56AAC">
                <w:rPr>
                  <w:rStyle w:val="a9"/>
                  <w:bCs/>
                  <w:sz w:val="24"/>
                  <w:szCs w:val="24"/>
                  <w:u w:val="none"/>
                  <w:lang w:val="en-US"/>
                </w:rPr>
                <w:t>ca</w:t>
              </w:r>
              <w:r w:rsidR="00984836" w:rsidRPr="00D56AAC">
                <w:rPr>
                  <w:rStyle w:val="a9"/>
                  <w:bCs/>
                  <w:sz w:val="24"/>
                  <w:szCs w:val="24"/>
                  <w:u w:val="none"/>
                </w:rPr>
                <w:t>/</w:t>
              </w:r>
              <w:r w:rsidR="00984836" w:rsidRPr="00D56AAC">
                <w:rPr>
                  <w:rStyle w:val="a9"/>
                  <w:bCs/>
                  <w:sz w:val="24"/>
                  <w:szCs w:val="24"/>
                  <w:u w:val="none"/>
                  <w:lang w:val="en-US"/>
                </w:rPr>
                <w:t>en</w:t>
              </w:r>
              <w:r w:rsidR="00984836" w:rsidRPr="00D56AAC">
                <w:rPr>
                  <w:rStyle w:val="a9"/>
                  <w:bCs/>
                  <w:sz w:val="24"/>
                  <w:szCs w:val="24"/>
                  <w:u w:val="none"/>
                </w:rPr>
                <w:t>/</w:t>
              </w:r>
              <w:r w:rsidR="00984836" w:rsidRPr="00D56AAC">
                <w:rPr>
                  <w:rStyle w:val="a9"/>
                  <w:bCs/>
                  <w:sz w:val="24"/>
                  <w:szCs w:val="24"/>
                  <w:u w:val="none"/>
                  <w:lang w:val="en-US"/>
                </w:rPr>
                <w:t>health</w:t>
              </w:r>
              <w:r w:rsidR="00984836" w:rsidRPr="00D56AAC">
                <w:rPr>
                  <w:rStyle w:val="a9"/>
                  <w:bCs/>
                  <w:sz w:val="24"/>
                  <w:szCs w:val="24"/>
                  <w:u w:val="none"/>
                </w:rPr>
                <w:t>-</w:t>
              </w:r>
              <w:r w:rsidR="00984836" w:rsidRPr="00D56AAC">
                <w:rPr>
                  <w:rStyle w:val="a9"/>
                  <w:bCs/>
                  <w:sz w:val="24"/>
                  <w:szCs w:val="24"/>
                  <w:u w:val="none"/>
                  <w:lang w:val="en-US"/>
                </w:rPr>
                <w:t>canada</w:t>
              </w:r>
              <w:r w:rsidR="00984836" w:rsidRPr="00D56AAC">
                <w:rPr>
                  <w:rStyle w:val="a9"/>
                  <w:bCs/>
                  <w:sz w:val="24"/>
                  <w:szCs w:val="24"/>
                  <w:u w:val="none"/>
                </w:rPr>
                <w:t>/</w:t>
              </w:r>
              <w:r w:rsidR="00984836" w:rsidRPr="00D56AAC">
                <w:rPr>
                  <w:rStyle w:val="a9"/>
                  <w:bCs/>
                  <w:sz w:val="24"/>
                  <w:szCs w:val="24"/>
                  <w:u w:val="none"/>
                  <w:lang w:val="en-US"/>
                </w:rPr>
                <w:t>services</w:t>
              </w:r>
              <w:r w:rsidR="00984836" w:rsidRPr="00D56AAC">
                <w:rPr>
                  <w:rStyle w:val="a9"/>
                  <w:bCs/>
                  <w:sz w:val="24"/>
                  <w:szCs w:val="24"/>
                  <w:u w:val="none"/>
                </w:rPr>
                <w:t>/</w:t>
              </w:r>
              <w:r w:rsidR="00984836" w:rsidRPr="00D56AAC">
                <w:rPr>
                  <w:rStyle w:val="a9"/>
                  <w:bCs/>
                  <w:sz w:val="24"/>
                  <w:szCs w:val="24"/>
                  <w:u w:val="none"/>
                  <w:lang w:val="en-US"/>
                </w:rPr>
                <w:t>consumer</w:t>
              </w:r>
              <w:r w:rsidR="00984836" w:rsidRPr="00D56AAC">
                <w:rPr>
                  <w:rStyle w:val="a9"/>
                  <w:bCs/>
                  <w:sz w:val="24"/>
                  <w:szCs w:val="24"/>
                  <w:u w:val="none"/>
                </w:rPr>
                <w:t>-</w:t>
              </w:r>
              <w:r w:rsidR="00984836" w:rsidRPr="00D56AAC">
                <w:rPr>
                  <w:rStyle w:val="a9"/>
                  <w:bCs/>
                  <w:sz w:val="24"/>
                  <w:szCs w:val="24"/>
                  <w:u w:val="none"/>
                  <w:lang w:val="en-US"/>
                </w:rPr>
                <w:t>product</w:t>
              </w:r>
              <w:r w:rsidR="00984836" w:rsidRPr="00D56AAC">
                <w:rPr>
                  <w:rStyle w:val="a9"/>
                  <w:bCs/>
                  <w:sz w:val="24"/>
                  <w:szCs w:val="24"/>
                  <w:u w:val="none"/>
                </w:rPr>
                <w:t>-</w:t>
              </w:r>
              <w:r w:rsidR="00984836" w:rsidRPr="00D56AAC">
                <w:rPr>
                  <w:rStyle w:val="a9"/>
                  <w:bCs/>
                  <w:sz w:val="24"/>
                  <w:szCs w:val="24"/>
                  <w:u w:val="none"/>
                  <w:lang w:val="en-US"/>
                </w:rPr>
                <w:t>safety</w:t>
              </w:r>
              <w:r w:rsidR="00984836" w:rsidRPr="00D56AAC">
                <w:rPr>
                  <w:rStyle w:val="a9"/>
                  <w:bCs/>
                  <w:sz w:val="24"/>
                  <w:szCs w:val="24"/>
                  <w:u w:val="none"/>
                </w:rPr>
                <w:t>/</w:t>
              </w:r>
              <w:r w:rsidR="00984836" w:rsidRPr="00D56AAC">
                <w:rPr>
                  <w:rStyle w:val="a9"/>
                  <w:bCs/>
                  <w:sz w:val="24"/>
                  <w:szCs w:val="24"/>
                  <w:u w:val="none"/>
                  <w:lang w:val="en-US"/>
                </w:rPr>
                <w:t>pesticides</w:t>
              </w:r>
              <w:r w:rsidR="00984836" w:rsidRPr="00D56AAC">
                <w:rPr>
                  <w:rStyle w:val="a9"/>
                  <w:bCs/>
                  <w:sz w:val="24"/>
                  <w:szCs w:val="24"/>
                  <w:u w:val="none"/>
                </w:rPr>
                <w:t>-</w:t>
              </w:r>
              <w:r w:rsidR="00984836" w:rsidRPr="00D56AAC">
                <w:rPr>
                  <w:rStyle w:val="a9"/>
                  <w:bCs/>
                  <w:sz w:val="24"/>
                  <w:szCs w:val="24"/>
                  <w:u w:val="none"/>
                  <w:lang w:val="en-US"/>
                </w:rPr>
                <w:t>pest</w:t>
              </w:r>
              <w:r w:rsidR="00984836" w:rsidRPr="00D56AAC">
                <w:rPr>
                  <w:rStyle w:val="a9"/>
                  <w:bCs/>
                  <w:sz w:val="24"/>
                  <w:szCs w:val="24"/>
                  <w:u w:val="none"/>
                </w:rPr>
                <w:t>-</w:t>
              </w:r>
              <w:r w:rsidR="00984836" w:rsidRPr="00D56AAC">
                <w:rPr>
                  <w:rStyle w:val="a9"/>
                  <w:bCs/>
                  <w:sz w:val="24"/>
                  <w:szCs w:val="24"/>
                  <w:u w:val="none"/>
                  <w:lang w:val="en-US"/>
                </w:rPr>
                <w:t>management</w:t>
              </w:r>
              <w:r w:rsidR="00984836" w:rsidRPr="00D56AAC">
                <w:rPr>
                  <w:rStyle w:val="a9"/>
                  <w:bCs/>
                  <w:sz w:val="24"/>
                  <w:szCs w:val="24"/>
                  <w:u w:val="none"/>
                </w:rPr>
                <w:t>/</w:t>
              </w:r>
              <w:r w:rsidR="00984836" w:rsidRPr="00D56AAC">
                <w:rPr>
                  <w:rStyle w:val="a9"/>
                  <w:bCs/>
                  <w:sz w:val="24"/>
                  <w:szCs w:val="24"/>
                  <w:u w:val="none"/>
                  <w:lang w:val="en-US"/>
                </w:rPr>
                <w:t>public</w:t>
              </w:r>
              <w:r w:rsidR="00984836" w:rsidRPr="00D56AAC">
                <w:rPr>
                  <w:rStyle w:val="a9"/>
                  <w:bCs/>
                  <w:sz w:val="24"/>
                  <w:szCs w:val="24"/>
                  <w:u w:val="none"/>
                </w:rPr>
                <w:t>/</w:t>
              </w:r>
              <w:r w:rsidR="00984836" w:rsidRPr="00D56AAC">
                <w:rPr>
                  <w:rStyle w:val="a9"/>
                  <w:bCs/>
                  <w:sz w:val="24"/>
                  <w:szCs w:val="24"/>
                  <w:u w:val="none"/>
                  <w:lang w:val="en-US"/>
                </w:rPr>
                <w:t>consultations</w:t>
              </w:r>
              <w:r w:rsidR="00984836" w:rsidRPr="00D56AAC">
                <w:rPr>
                  <w:rStyle w:val="a9"/>
                  <w:bCs/>
                  <w:sz w:val="24"/>
                  <w:szCs w:val="24"/>
                  <w:u w:val="none"/>
                </w:rPr>
                <w:t>/</w:t>
              </w:r>
              <w:r w:rsidR="00984836" w:rsidRPr="00D56AAC">
                <w:rPr>
                  <w:rStyle w:val="a9"/>
                  <w:bCs/>
                  <w:sz w:val="24"/>
                  <w:szCs w:val="24"/>
                  <w:u w:val="none"/>
                  <w:lang w:val="en-US"/>
                </w:rPr>
                <w:t>proposed</w:t>
              </w:r>
              <w:r w:rsidR="00984836" w:rsidRPr="00D56AAC">
                <w:rPr>
                  <w:rStyle w:val="a9"/>
                  <w:bCs/>
                  <w:sz w:val="24"/>
                  <w:szCs w:val="24"/>
                  <w:u w:val="none"/>
                </w:rPr>
                <w:t>-</w:t>
              </w:r>
              <w:r w:rsidR="00984836" w:rsidRPr="00D56AAC">
                <w:rPr>
                  <w:rStyle w:val="a9"/>
                  <w:bCs/>
                  <w:sz w:val="24"/>
                  <w:szCs w:val="24"/>
                  <w:u w:val="none"/>
                  <w:lang w:val="en-US"/>
                </w:rPr>
                <w:t>maximum</w:t>
              </w:r>
              <w:r w:rsidR="00984836" w:rsidRPr="00D56AAC">
                <w:rPr>
                  <w:rStyle w:val="a9"/>
                  <w:bCs/>
                  <w:sz w:val="24"/>
                  <w:szCs w:val="24"/>
                  <w:u w:val="none"/>
                </w:rPr>
                <w:t>-</w:t>
              </w:r>
              <w:r w:rsidR="00984836" w:rsidRPr="00D56AAC">
                <w:rPr>
                  <w:rStyle w:val="a9"/>
                  <w:bCs/>
                  <w:sz w:val="24"/>
                  <w:szCs w:val="24"/>
                  <w:u w:val="none"/>
                  <w:lang w:val="en-US"/>
                </w:rPr>
                <w:t>residue</w:t>
              </w:r>
              <w:r w:rsidR="00984836" w:rsidRPr="00D56AAC">
                <w:rPr>
                  <w:rStyle w:val="a9"/>
                  <w:bCs/>
                  <w:sz w:val="24"/>
                  <w:szCs w:val="24"/>
                  <w:u w:val="none"/>
                </w:rPr>
                <w:t>-</w:t>
              </w:r>
              <w:r w:rsidR="00984836" w:rsidRPr="00D56AAC">
                <w:rPr>
                  <w:rStyle w:val="a9"/>
                  <w:bCs/>
                  <w:sz w:val="24"/>
                  <w:szCs w:val="24"/>
                  <w:u w:val="none"/>
                  <w:lang w:val="en-US"/>
                </w:rPr>
                <w:t>limit</w:t>
              </w:r>
              <w:r w:rsidR="00984836" w:rsidRPr="00D56AAC">
                <w:rPr>
                  <w:rStyle w:val="a9"/>
                  <w:bCs/>
                  <w:sz w:val="24"/>
                  <w:szCs w:val="24"/>
                  <w:u w:val="none"/>
                </w:rPr>
                <w:t>/2021/</w:t>
              </w:r>
              <w:r w:rsidR="00984836" w:rsidRPr="00D56AAC">
                <w:rPr>
                  <w:rStyle w:val="a9"/>
                  <w:bCs/>
                  <w:sz w:val="24"/>
                  <w:szCs w:val="24"/>
                  <w:u w:val="none"/>
                  <w:lang w:val="en-US"/>
                </w:rPr>
                <w:t>benzovindiflupyr</w:t>
              </w:r>
              <w:r w:rsidR="00984836" w:rsidRPr="00D56AAC">
                <w:rPr>
                  <w:rStyle w:val="a9"/>
                  <w:bCs/>
                  <w:sz w:val="24"/>
                  <w:szCs w:val="24"/>
                  <w:u w:val="none"/>
                </w:rPr>
                <w:t>/</w:t>
              </w:r>
              <w:r w:rsidR="00984836" w:rsidRPr="00D56AAC">
                <w:rPr>
                  <w:rStyle w:val="a9"/>
                  <w:bCs/>
                  <w:sz w:val="24"/>
                  <w:szCs w:val="24"/>
                  <w:u w:val="none"/>
                  <w:lang w:val="en-US"/>
                </w:rPr>
                <w:t>document</w:t>
              </w:r>
              <w:r w:rsidR="00984836" w:rsidRPr="00D56AAC">
                <w:rPr>
                  <w:rStyle w:val="a9"/>
                  <w:bCs/>
                  <w:sz w:val="24"/>
                  <w:szCs w:val="24"/>
                  <w:u w:val="none"/>
                </w:rPr>
                <w:t>.</w:t>
              </w:r>
              <w:r w:rsidR="00984836" w:rsidRPr="00D56AAC">
                <w:rPr>
                  <w:rStyle w:val="a9"/>
                  <w:bCs/>
                  <w:sz w:val="24"/>
                  <w:szCs w:val="24"/>
                  <w:u w:val="none"/>
                  <w:lang w:val="en-US"/>
                </w:rPr>
                <w:t>html</w:t>
              </w:r>
            </w:hyperlink>
            <w:r w:rsidR="00984836" w:rsidRPr="00D56AAC">
              <w:rPr>
                <w:bCs/>
                <w:sz w:val="24"/>
                <w:szCs w:val="24"/>
              </w:rPr>
              <w:t xml:space="preserve"> (ағыл)</w:t>
            </w:r>
          </w:p>
          <w:p w:rsidR="00984836" w:rsidRPr="00D56AAC" w:rsidRDefault="00083651" w:rsidP="00F173AE">
            <w:pPr>
              <w:keepNext/>
              <w:keepLines/>
              <w:jc w:val="both"/>
              <w:rPr>
                <w:bCs/>
                <w:sz w:val="24"/>
                <w:szCs w:val="24"/>
              </w:rPr>
            </w:pPr>
            <w:hyperlink r:id="rId24" w:tgtFrame="_blank" w:history="1">
              <w:r w:rsidR="00984836" w:rsidRPr="00D56AAC">
                <w:rPr>
                  <w:rStyle w:val="a9"/>
                  <w:bCs/>
                  <w:sz w:val="24"/>
                  <w:szCs w:val="24"/>
                  <w:u w:val="none"/>
                  <w:lang w:val="en-US"/>
                </w:rPr>
                <w:t>https</w:t>
              </w:r>
              <w:r w:rsidR="00984836" w:rsidRPr="00D56AAC">
                <w:rPr>
                  <w:rStyle w:val="a9"/>
                  <w:bCs/>
                  <w:sz w:val="24"/>
                  <w:szCs w:val="24"/>
                  <w:u w:val="none"/>
                </w:rPr>
                <w:t>://</w:t>
              </w:r>
              <w:r w:rsidR="00984836" w:rsidRPr="00D56AAC">
                <w:rPr>
                  <w:rStyle w:val="a9"/>
                  <w:bCs/>
                  <w:sz w:val="24"/>
                  <w:szCs w:val="24"/>
                  <w:u w:val="none"/>
                  <w:lang w:val="en-US"/>
                </w:rPr>
                <w:t>www</w:t>
              </w:r>
              <w:r w:rsidR="00984836" w:rsidRPr="00D56AAC">
                <w:rPr>
                  <w:rStyle w:val="a9"/>
                  <w:bCs/>
                  <w:sz w:val="24"/>
                  <w:szCs w:val="24"/>
                  <w:u w:val="none"/>
                </w:rPr>
                <w:t>.</w:t>
              </w:r>
              <w:r w:rsidR="00984836" w:rsidRPr="00D56AAC">
                <w:rPr>
                  <w:rStyle w:val="a9"/>
                  <w:bCs/>
                  <w:sz w:val="24"/>
                  <w:szCs w:val="24"/>
                  <w:u w:val="none"/>
                  <w:lang w:val="en-US"/>
                </w:rPr>
                <w:t>canada</w:t>
              </w:r>
              <w:r w:rsidR="00984836" w:rsidRPr="00D56AAC">
                <w:rPr>
                  <w:rStyle w:val="a9"/>
                  <w:bCs/>
                  <w:sz w:val="24"/>
                  <w:szCs w:val="24"/>
                  <w:u w:val="none"/>
                </w:rPr>
                <w:t>.</w:t>
              </w:r>
              <w:r w:rsidR="00984836" w:rsidRPr="00D56AAC">
                <w:rPr>
                  <w:rStyle w:val="a9"/>
                  <w:bCs/>
                  <w:sz w:val="24"/>
                  <w:szCs w:val="24"/>
                  <w:u w:val="none"/>
                  <w:lang w:val="en-US"/>
                </w:rPr>
                <w:t>ca</w:t>
              </w:r>
              <w:r w:rsidR="00984836" w:rsidRPr="00D56AAC">
                <w:rPr>
                  <w:rStyle w:val="a9"/>
                  <w:bCs/>
                  <w:sz w:val="24"/>
                  <w:szCs w:val="24"/>
                  <w:u w:val="none"/>
                </w:rPr>
                <w:t>/</w:t>
              </w:r>
              <w:r w:rsidR="00984836" w:rsidRPr="00D56AAC">
                <w:rPr>
                  <w:rStyle w:val="a9"/>
                  <w:bCs/>
                  <w:sz w:val="24"/>
                  <w:szCs w:val="24"/>
                  <w:u w:val="none"/>
                  <w:lang w:val="en-US"/>
                </w:rPr>
                <w:t>fr</w:t>
              </w:r>
              <w:r w:rsidR="00984836" w:rsidRPr="00D56AAC">
                <w:rPr>
                  <w:rStyle w:val="a9"/>
                  <w:bCs/>
                  <w:sz w:val="24"/>
                  <w:szCs w:val="24"/>
                  <w:u w:val="none"/>
                </w:rPr>
                <w:t>/</w:t>
              </w:r>
              <w:r w:rsidR="00984836" w:rsidRPr="00D56AAC">
                <w:rPr>
                  <w:rStyle w:val="a9"/>
                  <w:bCs/>
                  <w:sz w:val="24"/>
                  <w:szCs w:val="24"/>
                  <w:u w:val="none"/>
                  <w:lang w:val="en-US"/>
                </w:rPr>
                <w:t>sante</w:t>
              </w:r>
              <w:r w:rsidR="00984836" w:rsidRPr="00D56AAC">
                <w:rPr>
                  <w:rStyle w:val="a9"/>
                  <w:bCs/>
                  <w:sz w:val="24"/>
                  <w:szCs w:val="24"/>
                  <w:u w:val="none"/>
                </w:rPr>
                <w:t>-</w:t>
              </w:r>
              <w:r w:rsidR="00984836" w:rsidRPr="00D56AAC">
                <w:rPr>
                  <w:rStyle w:val="a9"/>
                  <w:bCs/>
                  <w:sz w:val="24"/>
                  <w:szCs w:val="24"/>
                  <w:u w:val="none"/>
                  <w:lang w:val="en-US"/>
                </w:rPr>
                <w:t>canada</w:t>
              </w:r>
              <w:r w:rsidR="00984836" w:rsidRPr="00D56AAC">
                <w:rPr>
                  <w:rStyle w:val="a9"/>
                  <w:bCs/>
                  <w:sz w:val="24"/>
                  <w:szCs w:val="24"/>
                  <w:u w:val="none"/>
                </w:rPr>
                <w:t>/</w:t>
              </w:r>
              <w:r w:rsidR="00984836" w:rsidRPr="00D56AAC">
                <w:rPr>
                  <w:rStyle w:val="a9"/>
                  <w:bCs/>
                  <w:sz w:val="24"/>
                  <w:szCs w:val="24"/>
                  <w:u w:val="none"/>
                  <w:lang w:val="en-US"/>
                </w:rPr>
                <w:t>services</w:t>
              </w:r>
              <w:r w:rsidR="00984836" w:rsidRPr="00D56AAC">
                <w:rPr>
                  <w:rStyle w:val="a9"/>
                  <w:bCs/>
                  <w:sz w:val="24"/>
                  <w:szCs w:val="24"/>
                  <w:u w:val="none"/>
                </w:rPr>
                <w:t>/</w:t>
              </w:r>
              <w:r w:rsidR="00984836" w:rsidRPr="00D56AAC">
                <w:rPr>
                  <w:rStyle w:val="a9"/>
                  <w:bCs/>
                  <w:sz w:val="24"/>
                  <w:szCs w:val="24"/>
                  <w:u w:val="none"/>
                  <w:lang w:val="en-US"/>
                </w:rPr>
                <w:t>securite</w:t>
              </w:r>
              <w:r w:rsidR="00984836" w:rsidRPr="00D56AAC">
                <w:rPr>
                  <w:rStyle w:val="a9"/>
                  <w:bCs/>
                  <w:sz w:val="24"/>
                  <w:szCs w:val="24"/>
                  <w:u w:val="none"/>
                </w:rPr>
                <w:t>-</w:t>
              </w:r>
              <w:r w:rsidR="00984836" w:rsidRPr="00D56AAC">
                <w:rPr>
                  <w:rStyle w:val="a9"/>
                  <w:bCs/>
                  <w:sz w:val="24"/>
                  <w:szCs w:val="24"/>
                  <w:u w:val="none"/>
                  <w:lang w:val="en-US"/>
                </w:rPr>
                <w:t>produits</w:t>
              </w:r>
              <w:r w:rsidR="00984836" w:rsidRPr="00D56AAC">
                <w:rPr>
                  <w:rStyle w:val="a9"/>
                  <w:bCs/>
                  <w:sz w:val="24"/>
                  <w:szCs w:val="24"/>
                  <w:u w:val="none"/>
                </w:rPr>
                <w:t>-</w:t>
              </w:r>
              <w:r w:rsidR="00984836" w:rsidRPr="00D56AAC">
                <w:rPr>
                  <w:rStyle w:val="a9"/>
                  <w:bCs/>
                  <w:sz w:val="24"/>
                  <w:szCs w:val="24"/>
                  <w:u w:val="none"/>
                  <w:lang w:val="en-US"/>
                </w:rPr>
                <w:t>consommation</w:t>
              </w:r>
              <w:r w:rsidR="00984836" w:rsidRPr="00D56AAC">
                <w:rPr>
                  <w:rStyle w:val="a9"/>
                  <w:bCs/>
                  <w:sz w:val="24"/>
                  <w:szCs w:val="24"/>
                  <w:u w:val="none"/>
                </w:rPr>
                <w:t>/</w:t>
              </w:r>
              <w:r w:rsidR="00984836" w:rsidRPr="00D56AAC">
                <w:rPr>
                  <w:rStyle w:val="a9"/>
                  <w:bCs/>
                  <w:sz w:val="24"/>
                  <w:szCs w:val="24"/>
                  <w:u w:val="none"/>
                  <w:lang w:val="en-US"/>
                </w:rPr>
                <w:t>pesticides</w:t>
              </w:r>
              <w:r w:rsidR="00984836" w:rsidRPr="00D56AAC">
                <w:rPr>
                  <w:rStyle w:val="a9"/>
                  <w:bCs/>
                  <w:sz w:val="24"/>
                  <w:szCs w:val="24"/>
                  <w:u w:val="none"/>
                </w:rPr>
                <w:t>-</w:t>
              </w:r>
              <w:r w:rsidR="00984836" w:rsidRPr="00D56AAC">
                <w:rPr>
                  <w:rStyle w:val="a9"/>
                  <w:bCs/>
                  <w:sz w:val="24"/>
                  <w:szCs w:val="24"/>
                  <w:u w:val="none"/>
                  <w:lang w:val="en-US"/>
                </w:rPr>
                <w:t>lutte</w:t>
              </w:r>
              <w:r w:rsidR="00984836" w:rsidRPr="00D56AAC">
                <w:rPr>
                  <w:rStyle w:val="a9"/>
                  <w:bCs/>
                  <w:sz w:val="24"/>
                  <w:szCs w:val="24"/>
                  <w:u w:val="none"/>
                </w:rPr>
                <w:t>-</w:t>
              </w:r>
              <w:r w:rsidR="00984836" w:rsidRPr="00D56AAC">
                <w:rPr>
                  <w:rStyle w:val="a9"/>
                  <w:bCs/>
                  <w:sz w:val="24"/>
                  <w:szCs w:val="24"/>
                  <w:u w:val="none"/>
                  <w:lang w:val="en-US"/>
                </w:rPr>
                <w:t>antiparasitaire</w:t>
              </w:r>
              <w:r w:rsidR="00984836" w:rsidRPr="00D56AAC">
                <w:rPr>
                  <w:rStyle w:val="a9"/>
                  <w:bCs/>
                  <w:sz w:val="24"/>
                  <w:szCs w:val="24"/>
                  <w:u w:val="none"/>
                </w:rPr>
                <w:t>/</w:t>
              </w:r>
              <w:r w:rsidR="00984836" w:rsidRPr="00D56AAC">
                <w:rPr>
                  <w:rStyle w:val="a9"/>
                  <w:bCs/>
                  <w:sz w:val="24"/>
                  <w:szCs w:val="24"/>
                  <w:u w:val="none"/>
                  <w:lang w:val="en-US"/>
                </w:rPr>
                <w:t>public</w:t>
              </w:r>
              <w:r w:rsidR="00984836" w:rsidRPr="00D56AAC">
                <w:rPr>
                  <w:rStyle w:val="a9"/>
                  <w:bCs/>
                  <w:sz w:val="24"/>
                  <w:szCs w:val="24"/>
                  <w:u w:val="none"/>
                </w:rPr>
                <w:t>/</w:t>
              </w:r>
              <w:r w:rsidR="00984836" w:rsidRPr="00D56AAC">
                <w:rPr>
                  <w:rStyle w:val="a9"/>
                  <w:bCs/>
                  <w:sz w:val="24"/>
                  <w:szCs w:val="24"/>
                  <w:u w:val="none"/>
                  <w:lang w:val="en-US"/>
                </w:rPr>
                <w:t>consultations</w:t>
              </w:r>
              <w:r w:rsidR="00984836" w:rsidRPr="00D56AAC">
                <w:rPr>
                  <w:rStyle w:val="a9"/>
                  <w:bCs/>
                  <w:sz w:val="24"/>
                  <w:szCs w:val="24"/>
                  <w:u w:val="none"/>
                </w:rPr>
                <w:t>/</w:t>
              </w:r>
              <w:r w:rsidR="00984836" w:rsidRPr="00D56AAC">
                <w:rPr>
                  <w:rStyle w:val="a9"/>
                  <w:bCs/>
                  <w:sz w:val="24"/>
                  <w:szCs w:val="24"/>
                  <w:u w:val="none"/>
                  <w:lang w:val="en-US"/>
                </w:rPr>
                <w:t>limites</w:t>
              </w:r>
              <w:r w:rsidR="00984836" w:rsidRPr="00D56AAC">
                <w:rPr>
                  <w:rStyle w:val="a9"/>
                  <w:bCs/>
                  <w:sz w:val="24"/>
                  <w:szCs w:val="24"/>
                  <w:u w:val="none"/>
                </w:rPr>
                <w:t>-</w:t>
              </w:r>
              <w:r w:rsidR="00984836" w:rsidRPr="00D56AAC">
                <w:rPr>
                  <w:rStyle w:val="a9"/>
                  <w:bCs/>
                  <w:sz w:val="24"/>
                  <w:szCs w:val="24"/>
                  <w:u w:val="none"/>
                  <w:lang w:val="en-US"/>
                </w:rPr>
                <w:t>maximales</w:t>
              </w:r>
              <w:r w:rsidR="00984836" w:rsidRPr="00D56AAC">
                <w:rPr>
                  <w:rStyle w:val="a9"/>
                  <w:bCs/>
                  <w:sz w:val="24"/>
                  <w:szCs w:val="24"/>
                  <w:u w:val="none"/>
                </w:rPr>
                <w:t>-</w:t>
              </w:r>
              <w:r w:rsidR="00984836" w:rsidRPr="00D56AAC">
                <w:rPr>
                  <w:rStyle w:val="a9"/>
                  <w:bCs/>
                  <w:sz w:val="24"/>
                  <w:szCs w:val="24"/>
                  <w:u w:val="none"/>
                  <w:lang w:val="en-US"/>
                </w:rPr>
                <w:t>residus</w:t>
              </w:r>
              <w:r w:rsidR="00984836" w:rsidRPr="00D56AAC">
                <w:rPr>
                  <w:rStyle w:val="a9"/>
                  <w:bCs/>
                  <w:sz w:val="24"/>
                  <w:szCs w:val="24"/>
                  <w:u w:val="none"/>
                </w:rPr>
                <w:t>-</w:t>
              </w:r>
              <w:r w:rsidR="00984836" w:rsidRPr="00D56AAC">
                <w:rPr>
                  <w:rStyle w:val="a9"/>
                  <w:bCs/>
                  <w:sz w:val="24"/>
                  <w:szCs w:val="24"/>
                  <w:u w:val="none"/>
                  <w:lang w:val="en-US"/>
                </w:rPr>
                <w:t>proposees</w:t>
              </w:r>
              <w:r w:rsidR="00984836" w:rsidRPr="00D56AAC">
                <w:rPr>
                  <w:rStyle w:val="a9"/>
                  <w:bCs/>
                  <w:sz w:val="24"/>
                  <w:szCs w:val="24"/>
                  <w:u w:val="none"/>
                </w:rPr>
                <w:t>/2021/</w:t>
              </w:r>
              <w:r w:rsidR="00984836" w:rsidRPr="00D56AAC">
                <w:rPr>
                  <w:rStyle w:val="a9"/>
                  <w:bCs/>
                  <w:sz w:val="24"/>
                  <w:szCs w:val="24"/>
                  <w:u w:val="none"/>
                  <w:lang w:val="en-US"/>
                </w:rPr>
                <w:t>benzovindiflupyr</w:t>
              </w:r>
              <w:r w:rsidR="00984836" w:rsidRPr="00D56AAC">
                <w:rPr>
                  <w:rStyle w:val="a9"/>
                  <w:bCs/>
                  <w:sz w:val="24"/>
                  <w:szCs w:val="24"/>
                  <w:u w:val="none"/>
                </w:rPr>
                <w:t>/</w:t>
              </w:r>
              <w:r w:rsidR="00984836" w:rsidRPr="00D56AAC">
                <w:rPr>
                  <w:rStyle w:val="a9"/>
                  <w:bCs/>
                  <w:sz w:val="24"/>
                  <w:szCs w:val="24"/>
                  <w:u w:val="none"/>
                  <w:lang w:val="en-US"/>
                </w:rPr>
                <w:t>document</w:t>
              </w:r>
              <w:r w:rsidR="00984836" w:rsidRPr="00D56AAC">
                <w:rPr>
                  <w:rStyle w:val="a9"/>
                  <w:bCs/>
                  <w:sz w:val="24"/>
                  <w:szCs w:val="24"/>
                  <w:u w:val="none"/>
                </w:rPr>
                <w:t>.</w:t>
              </w:r>
              <w:r w:rsidR="00984836" w:rsidRPr="00D56AAC">
                <w:rPr>
                  <w:rStyle w:val="a9"/>
                  <w:bCs/>
                  <w:sz w:val="24"/>
                  <w:szCs w:val="24"/>
                  <w:u w:val="none"/>
                  <w:lang w:val="en-US"/>
                </w:rPr>
                <w:t>html</w:t>
              </w:r>
            </w:hyperlink>
            <w:r w:rsidR="00984836" w:rsidRPr="00D56AAC">
              <w:rPr>
                <w:bCs/>
                <w:sz w:val="24"/>
                <w:szCs w:val="24"/>
              </w:rPr>
              <w:t xml:space="preserve"> (фр)</w:t>
            </w: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val="restart"/>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b/>
                <w:sz w:val="24"/>
                <w:szCs w:val="24"/>
                <w:lang w:eastAsia="en-US"/>
              </w:rPr>
            </w:pPr>
            <w:r w:rsidRPr="00D56AAC">
              <w:rPr>
                <w:b/>
                <w:sz w:val="24"/>
                <w:szCs w:val="24"/>
              </w:rPr>
              <w:t>G/SPS/N/CAN/1403</w:t>
            </w:r>
          </w:p>
          <w:p w:rsidR="00984836" w:rsidRPr="00D56AAC" w:rsidRDefault="00984836" w:rsidP="00F173AE">
            <w:pPr>
              <w:jc w:val="both"/>
              <w:rPr>
                <w:b/>
                <w:color w:val="000000" w:themeColor="text1"/>
                <w:sz w:val="24"/>
                <w:szCs w:val="24"/>
                <w:lang w:val="kk-KZ"/>
              </w:rPr>
            </w:pPr>
          </w:p>
        </w:tc>
        <w:tc>
          <w:tcPr>
            <w:tcW w:w="5811" w:type="dxa"/>
            <w:shd w:val="clear" w:color="auto" w:fill="auto"/>
          </w:tcPr>
          <w:p w:rsidR="00984836" w:rsidRPr="00D56AAC" w:rsidRDefault="00984836"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sz w:val="24"/>
                <w:szCs w:val="24"/>
                <w:lang w:val="kk-KZ"/>
              </w:rPr>
              <w:t xml:space="preserve">Ұсынылған қалдық құрамының максималды шегі: мандипропамид (PMRL2021-23). </w:t>
            </w:r>
            <w:r w:rsidRPr="00D56AAC">
              <w:rPr>
                <w:sz w:val="24"/>
                <w:szCs w:val="24"/>
              </w:rPr>
              <w:t>Тіл (тер): ағылшын және француз. Беттер саны: 5</w:t>
            </w:r>
          </w:p>
        </w:tc>
        <w:tc>
          <w:tcPr>
            <w:tcW w:w="2268" w:type="dxa"/>
            <w:shd w:val="clear" w:color="auto" w:fill="auto"/>
          </w:tcPr>
          <w:p w:rsidR="00984836" w:rsidRPr="00D56AAC" w:rsidRDefault="00984836" w:rsidP="00F173AE">
            <w:pPr>
              <w:jc w:val="both"/>
              <w:rPr>
                <w:sz w:val="24"/>
                <w:szCs w:val="24"/>
                <w:lang w:val="kk-KZ"/>
              </w:rPr>
            </w:pPr>
            <w:r w:rsidRPr="00D56AAC">
              <w:rPr>
                <w:sz w:val="24"/>
                <w:szCs w:val="24"/>
                <w:lang w:val="kk-KZ"/>
              </w:rPr>
              <w:t>Түсініктеме берудің соңғы күні:</w:t>
            </w:r>
            <w:r w:rsidRPr="00D56AAC">
              <w:rPr>
                <w:b/>
                <w:sz w:val="24"/>
                <w:szCs w:val="24"/>
                <w:lang w:val="kk-KZ"/>
              </w:rPr>
              <w:t xml:space="preserve"> </w:t>
            </w:r>
            <w:r w:rsidRPr="00D56AAC">
              <w:rPr>
                <w:sz w:val="24"/>
                <w:szCs w:val="24"/>
                <w:lang w:val="kk-KZ"/>
              </w:rPr>
              <w:t>2021 жылғы 26 қыркүйек</w:t>
            </w: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color w:val="000000" w:themeColor="text1"/>
                <w:sz w:val="24"/>
                <w:szCs w:val="24"/>
                <w:lang w:val="en-US"/>
              </w:rPr>
              <w:t>16</w:t>
            </w:r>
            <w:r w:rsidRPr="00D56AAC">
              <w:rPr>
                <w:sz w:val="24"/>
                <w:szCs w:val="24"/>
              </w:rPr>
              <w:t xml:space="preserve"> шілде 2021</w:t>
            </w:r>
          </w:p>
        </w:tc>
        <w:tc>
          <w:tcPr>
            <w:tcW w:w="5811" w:type="dxa"/>
            <w:shd w:val="clear" w:color="auto" w:fill="auto"/>
          </w:tcPr>
          <w:p w:rsidR="00984836" w:rsidRPr="00D56AAC" w:rsidRDefault="00984836"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56AAC">
              <w:rPr>
                <w:sz w:val="24"/>
                <w:szCs w:val="24"/>
              </w:rPr>
              <w:t>Цитрустар (</w:t>
            </w:r>
            <w:r w:rsidRPr="00D56AAC">
              <w:rPr>
                <w:sz w:val="24"/>
                <w:szCs w:val="24"/>
                <w:lang w:val="en-US"/>
              </w:rPr>
              <w:t>ICS</w:t>
            </w:r>
            <w:r w:rsidRPr="00D56AAC">
              <w:rPr>
                <w:sz w:val="24"/>
                <w:szCs w:val="24"/>
              </w:rPr>
              <w:t>: 65.020, 65.100, 67.040, 67.080, 67.200)</w:t>
            </w: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sz w:val="24"/>
                <w:szCs w:val="24"/>
              </w:rPr>
              <w:t>Канада</w:t>
            </w:r>
          </w:p>
        </w:tc>
        <w:tc>
          <w:tcPr>
            <w:tcW w:w="5811" w:type="dxa"/>
            <w:shd w:val="clear" w:color="auto" w:fill="auto"/>
          </w:tcPr>
          <w:p w:rsidR="00984836" w:rsidRPr="00D56AAC" w:rsidRDefault="00984836" w:rsidP="00F173AE">
            <w:pPr>
              <w:tabs>
                <w:tab w:val="left" w:pos="1265"/>
              </w:tabs>
              <w:jc w:val="both"/>
              <w:rPr>
                <w:sz w:val="24"/>
                <w:szCs w:val="24"/>
                <w:lang w:val="kk-KZ"/>
              </w:rPr>
            </w:pPr>
            <w:r w:rsidRPr="00D56AAC">
              <w:rPr>
                <w:sz w:val="24"/>
                <w:szCs w:val="24"/>
                <w:lang w:val="kk-KZ"/>
              </w:rPr>
              <w:t>Нотификацияланған PMRL2021-23 құжатының мақсаты Канада Денсаулық сақтау министрлігінің зиянкестермен күресті реттеу басқармасы (PMRA) ұсынған мандипропамид үшін аталған ең жоғары рұқсат етілген қалдықтар (MRL) бойынша кеңес беру болып табылады.</w:t>
            </w:r>
          </w:p>
          <w:p w:rsidR="00984836" w:rsidRPr="00D56AAC" w:rsidRDefault="00984836" w:rsidP="00F173AE">
            <w:pPr>
              <w:tabs>
                <w:tab w:val="left" w:pos="1265"/>
              </w:tabs>
              <w:jc w:val="both"/>
              <w:rPr>
                <w:sz w:val="24"/>
                <w:szCs w:val="24"/>
                <w:lang w:val="kk-KZ"/>
              </w:rPr>
            </w:pPr>
            <w:r w:rsidRPr="00D56AAC">
              <w:rPr>
                <w:sz w:val="24"/>
                <w:szCs w:val="24"/>
                <w:lang w:val="kk-KZ"/>
              </w:rPr>
              <w:t>MRL (ppm) 1 өңделмеген ауыл шаруашылығы тауары (RAC) және / немесе өңделген тауар</w:t>
            </w:r>
          </w:p>
          <w:p w:rsidR="00984836" w:rsidRPr="00D56AAC" w:rsidRDefault="00984836" w:rsidP="00F173AE">
            <w:pPr>
              <w:tabs>
                <w:tab w:val="left" w:pos="1265"/>
              </w:tabs>
              <w:jc w:val="both"/>
              <w:rPr>
                <w:sz w:val="24"/>
                <w:szCs w:val="24"/>
                <w:lang w:val="kk-KZ"/>
              </w:rPr>
            </w:pPr>
            <w:r w:rsidRPr="00D56AAC">
              <w:rPr>
                <w:sz w:val="24"/>
                <w:szCs w:val="24"/>
                <w:lang w:val="kk-KZ"/>
              </w:rPr>
              <w:t>15</w:t>
            </w:r>
            <w:r w:rsidRPr="00D56AAC">
              <w:rPr>
                <w:sz w:val="24"/>
                <w:szCs w:val="24"/>
                <w:lang w:val="kk-KZ"/>
              </w:rPr>
              <w:tab/>
              <w:t>Цитрус майы</w:t>
            </w:r>
          </w:p>
          <w:p w:rsidR="00984836" w:rsidRPr="00D56AAC" w:rsidRDefault="00984836" w:rsidP="00F173AE">
            <w:pPr>
              <w:pStyle w:val="af7"/>
              <w:tabs>
                <w:tab w:val="left" w:pos="142"/>
              </w:tabs>
              <w:ind w:left="0"/>
              <w:jc w:val="both"/>
              <w:rPr>
                <w:sz w:val="24"/>
                <w:szCs w:val="24"/>
                <w:lang w:val="kk-KZ"/>
              </w:rPr>
            </w:pPr>
            <w:r w:rsidRPr="00D56AAC">
              <w:rPr>
                <w:sz w:val="24"/>
                <w:szCs w:val="24"/>
                <w:lang w:val="kk-KZ"/>
              </w:rPr>
              <w:t>0.5</w:t>
            </w:r>
            <w:r w:rsidRPr="00D56AAC">
              <w:rPr>
                <w:sz w:val="24"/>
                <w:szCs w:val="24"/>
                <w:lang w:val="kk-KZ"/>
              </w:rPr>
              <w:tab/>
              <w:t>Цитрустық жемістер (дақылдар тобы 10) (түзетілген)</w:t>
            </w:r>
          </w:p>
          <w:p w:rsidR="00984836" w:rsidRPr="00D56AAC" w:rsidRDefault="00984836" w:rsidP="00F173AE">
            <w:pPr>
              <w:pStyle w:val="af7"/>
              <w:tabs>
                <w:tab w:val="left" w:pos="142"/>
              </w:tabs>
              <w:ind w:left="0"/>
              <w:jc w:val="both"/>
              <w:rPr>
                <w:sz w:val="24"/>
                <w:szCs w:val="24"/>
                <w:lang w:val="kk-KZ"/>
              </w:rPr>
            </w:pPr>
            <w:r w:rsidRPr="00D56AAC">
              <w:rPr>
                <w:sz w:val="24"/>
                <w:szCs w:val="24"/>
                <w:vertAlign w:val="superscript"/>
                <w:lang w:val="kk-KZ"/>
              </w:rPr>
              <w:t xml:space="preserve">1 </w:t>
            </w:r>
            <w:r w:rsidRPr="00D56AAC">
              <w:rPr>
                <w:sz w:val="24"/>
                <w:szCs w:val="24"/>
                <w:lang w:val="kk-KZ"/>
              </w:rPr>
              <w:t>ppm = миллионға бөліктер</w:t>
            </w:r>
          </w:p>
          <w:p w:rsidR="00984836" w:rsidRPr="00D56AAC" w:rsidRDefault="00984836" w:rsidP="00F173AE">
            <w:pPr>
              <w:keepNext/>
              <w:keepLines/>
              <w:jc w:val="both"/>
              <w:rPr>
                <w:bCs/>
                <w:sz w:val="24"/>
                <w:szCs w:val="24"/>
                <w:lang w:val="kk-KZ"/>
              </w:rPr>
            </w:pPr>
            <w:r w:rsidRPr="00D56AAC">
              <w:rPr>
                <w:bCs/>
                <w:sz w:val="24"/>
                <w:szCs w:val="24"/>
                <w:lang w:val="kk-KZ"/>
              </w:rPr>
              <w:t>Нормативтік мәтіннің электрондық нұсқасын мына мекенжай бойынша жүктеуге болады:</w:t>
            </w:r>
          </w:p>
          <w:p w:rsidR="00984836" w:rsidRPr="00D56AAC" w:rsidRDefault="00083651" w:rsidP="00F173AE">
            <w:pPr>
              <w:keepNext/>
              <w:keepLines/>
              <w:jc w:val="both"/>
              <w:rPr>
                <w:bCs/>
                <w:sz w:val="24"/>
                <w:szCs w:val="24"/>
              </w:rPr>
            </w:pPr>
            <w:hyperlink r:id="rId25" w:tgtFrame="_blank" w:history="1">
              <w:r w:rsidR="00984836" w:rsidRPr="00D56AAC">
                <w:rPr>
                  <w:rStyle w:val="a9"/>
                  <w:bCs/>
                  <w:sz w:val="24"/>
                  <w:szCs w:val="24"/>
                  <w:u w:val="none"/>
                  <w:lang w:val="en-US"/>
                </w:rPr>
                <w:t>https</w:t>
              </w:r>
              <w:r w:rsidR="00984836" w:rsidRPr="00D56AAC">
                <w:rPr>
                  <w:rStyle w:val="a9"/>
                  <w:bCs/>
                  <w:sz w:val="24"/>
                  <w:szCs w:val="24"/>
                  <w:u w:val="none"/>
                </w:rPr>
                <w:t>://</w:t>
              </w:r>
              <w:r w:rsidR="00984836" w:rsidRPr="00D56AAC">
                <w:rPr>
                  <w:rStyle w:val="a9"/>
                  <w:bCs/>
                  <w:sz w:val="24"/>
                  <w:szCs w:val="24"/>
                  <w:u w:val="none"/>
                  <w:lang w:val="en-US"/>
                </w:rPr>
                <w:t>www</w:t>
              </w:r>
              <w:r w:rsidR="00984836" w:rsidRPr="00D56AAC">
                <w:rPr>
                  <w:rStyle w:val="a9"/>
                  <w:bCs/>
                  <w:sz w:val="24"/>
                  <w:szCs w:val="24"/>
                  <w:u w:val="none"/>
                </w:rPr>
                <w:t>.</w:t>
              </w:r>
              <w:r w:rsidR="00984836" w:rsidRPr="00D56AAC">
                <w:rPr>
                  <w:rStyle w:val="a9"/>
                  <w:bCs/>
                  <w:sz w:val="24"/>
                  <w:szCs w:val="24"/>
                  <w:u w:val="none"/>
                  <w:lang w:val="en-US"/>
                </w:rPr>
                <w:t>canada</w:t>
              </w:r>
              <w:r w:rsidR="00984836" w:rsidRPr="00D56AAC">
                <w:rPr>
                  <w:rStyle w:val="a9"/>
                  <w:bCs/>
                  <w:sz w:val="24"/>
                  <w:szCs w:val="24"/>
                  <w:u w:val="none"/>
                </w:rPr>
                <w:t>.</w:t>
              </w:r>
              <w:r w:rsidR="00984836" w:rsidRPr="00D56AAC">
                <w:rPr>
                  <w:rStyle w:val="a9"/>
                  <w:bCs/>
                  <w:sz w:val="24"/>
                  <w:szCs w:val="24"/>
                  <w:u w:val="none"/>
                  <w:lang w:val="en-US"/>
                </w:rPr>
                <w:t>ca</w:t>
              </w:r>
              <w:r w:rsidR="00984836" w:rsidRPr="00D56AAC">
                <w:rPr>
                  <w:rStyle w:val="a9"/>
                  <w:bCs/>
                  <w:sz w:val="24"/>
                  <w:szCs w:val="24"/>
                  <w:u w:val="none"/>
                </w:rPr>
                <w:t>/</w:t>
              </w:r>
              <w:r w:rsidR="00984836" w:rsidRPr="00D56AAC">
                <w:rPr>
                  <w:rStyle w:val="a9"/>
                  <w:bCs/>
                  <w:sz w:val="24"/>
                  <w:szCs w:val="24"/>
                  <w:u w:val="none"/>
                  <w:lang w:val="en-US"/>
                </w:rPr>
                <w:t>en</w:t>
              </w:r>
              <w:r w:rsidR="00984836" w:rsidRPr="00D56AAC">
                <w:rPr>
                  <w:rStyle w:val="a9"/>
                  <w:bCs/>
                  <w:sz w:val="24"/>
                  <w:szCs w:val="24"/>
                  <w:u w:val="none"/>
                </w:rPr>
                <w:t>/</w:t>
              </w:r>
              <w:r w:rsidR="00984836" w:rsidRPr="00D56AAC">
                <w:rPr>
                  <w:rStyle w:val="a9"/>
                  <w:bCs/>
                  <w:sz w:val="24"/>
                  <w:szCs w:val="24"/>
                  <w:u w:val="none"/>
                  <w:lang w:val="en-US"/>
                </w:rPr>
                <w:t>health</w:t>
              </w:r>
              <w:r w:rsidR="00984836" w:rsidRPr="00D56AAC">
                <w:rPr>
                  <w:rStyle w:val="a9"/>
                  <w:bCs/>
                  <w:sz w:val="24"/>
                  <w:szCs w:val="24"/>
                  <w:u w:val="none"/>
                </w:rPr>
                <w:t>-</w:t>
              </w:r>
              <w:r w:rsidR="00984836" w:rsidRPr="00D56AAC">
                <w:rPr>
                  <w:rStyle w:val="a9"/>
                  <w:bCs/>
                  <w:sz w:val="24"/>
                  <w:szCs w:val="24"/>
                  <w:u w:val="none"/>
                  <w:lang w:val="en-US"/>
                </w:rPr>
                <w:t>canada</w:t>
              </w:r>
              <w:r w:rsidR="00984836" w:rsidRPr="00D56AAC">
                <w:rPr>
                  <w:rStyle w:val="a9"/>
                  <w:bCs/>
                  <w:sz w:val="24"/>
                  <w:szCs w:val="24"/>
                  <w:u w:val="none"/>
                </w:rPr>
                <w:t>/</w:t>
              </w:r>
              <w:r w:rsidR="00984836" w:rsidRPr="00D56AAC">
                <w:rPr>
                  <w:rStyle w:val="a9"/>
                  <w:bCs/>
                  <w:sz w:val="24"/>
                  <w:szCs w:val="24"/>
                  <w:u w:val="none"/>
                  <w:lang w:val="en-US"/>
                </w:rPr>
                <w:t>services</w:t>
              </w:r>
              <w:r w:rsidR="00984836" w:rsidRPr="00D56AAC">
                <w:rPr>
                  <w:rStyle w:val="a9"/>
                  <w:bCs/>
                  <w:sz w:val="24"/>
                  <w:szCs w:val="24"/>
                  <w:u w:val="none"/>
                </w:rPr>
                <w:t>/</w:t>
              </w:r>
              <w:r w:rsidR="00984836" w:rsidRPr="00D56AAC">
                <w:rPr>
                  <w:rStyle w:val="a9"/>
                  <w:bCs/>
                  <w:sz w:val="24"/>
                  <w:szCs w:val="24"/>
                  <w:u w:val="none"/>
                  <w:lang w:val="en-US"/>
                </w:rPr>
                <w:t>consumer</w:t>
              </w:r>
              <w:r w:rsidR="00984836" w:rsidRPr="00D56AAC">
                <w:rPr>
                  <w:rStyle w:val="a9"/>
                  <w:bCs/>
                  <w:sz w:val="24"/>
                  <w:szCs w:val="24"/>
                  <w:u w:val="none"/>
                </w:rPr>
                <w:t>-</w:t>
              </w:r>
              <w:r w:rsidR="00984836" w:rsidRPr="00D56AAC">
                <w:rPr>
                  <w:rStyle w:val="a9"/>
                  <w:bCs/>
                  <w:sz w:val="24"/>
                  <w:szCs w:val="24"/>
                  <w:u w:val="none"/>
                  <w:lang w:val="en-US"/>
                </w:rPr>
                <w:t>product</w:t>
              </w:r>
              <w:r w:rsidR="00984836" w:rsidRPr="00D56AAC">
                <w:rPr>
                  <w:rStyle w:val="a9"/>
                  <w:bCs/>
                  <w:sz w:val="24"/>
                  <w:szCs w:val="24"/>
                  <w:u w:val="none"/>
                </w:rPr>
                <w:t>-</w:t>
              </w:r>
              <w:r w:rsidR="00984836" w:rsidRPr="00D56AAC">
                <w:rPr>
                  <w:rStyle w:val="a9"/>
                  <w:bCs/>
                  <w:sz w:val="24"/>
                  <w:szCs w:val="24"/>
                  <w:u w:val="none"/>
                  <w:lang w:val="en-US"/>
                </w:rPr>
                <w:t>safety</w:t>
              </w:r>
              <w:r w:rsidR="00984836" w:rsidRPr="00D56AAC">
                <w:rPr>
                  <w:rStyle w:val="a9"/>
                  <w:bCs/>
                  <w:sz w:val="24"/>
                  <w:szCs w:val="24"/>
                  <w:u w:val="none"/>
                </w:rPr>
                <w:t>/</w:t>
              </w:r>
              <w:r w:rsidR="00984836" w:rsidRPr="00D56AAC">
                <w:rPr>
                  <w:rStyle w:val="a9"/>
                  <w:bCs/>
                  <w:sz w:val="24"/>
                  <w:szCs w:val="24"/>
                  <w:u w:val="none"/>
                  <w:lang w:val="en-US"/>
                </w:rPr>
                <w:t>pesticides</w:t>
              </w:r>
              <w:r w:rsidR="00984836" w:rsidRPr="00D56AAC">
                <w:rPr>
                  <w:rStyle w:val="a9"/>
                  <w:bCs/>
                  <w:sz w:val="24"/>
                  <w:szCs w:val="24"/>
                  <w:u w:val="none"/>
                </w:rPr>
                <w:t>-</w:t>
              </w:r>
              <w:r w:rsidR="00984836" w:rsidRPr="00D56AAC">
                <w:rPr>
                  <w:rStyle w:val="a9"/>
                  <w:bCs/>
                  <w:sz w:val="24"/>
                  <w:szCs w:val="24"/>
                  <w:u w:val="none"/>
                  <w:lang w:val="en-US"/>
                </w:rPr>
                <w:t>pest</w:t>
              </w:r>
              <w:r w:rsidR="00984836" w:rsidRPr="00D56AAC">
                <w:rPr>
                  <w:rStyle w:val="a9"/>
                  <w:bCs/>
                  <w:sz w:val="24"/>
                  <w:szCs w:val="24"/>
                  <w:u w:val="none"/>
                </w:rPr>
                <w:t>-</w:t>
              </w:r>
              <w:r w:rsidR="00984836" w:rsidRPr="00D56AAC">
                <w:rPr>
                  <w:rStyle w:val="a9"/>
                  <w:bCs/>
                  <w:sz w:val="24"/>
                  <w:szCs w:val="24"/>
                  <w:u w:val="none"/>
                  <w:lang w:val="en-US"/>
                </w:rPr>
                <w:t>management</w:t>
              </w:r>
              <w:r w:rsidR="00984836" w:rsidRPr="00D56AAC">
                <w:rPr>
                  <w:rStyle w:val="a9"/>
                  <w:bCs/>
                  <w:sz w:val="24"/>
                  <w:szCs w:val="24"/>
                  <w:u w:val="none"/>
                </w:rPr>
                <w:t>/</w:t>
              </w:r>
              <w:r w:rsidR="00984836" w:rsidRPr="00D56AAC">
                <w:rPr>
                  <w:rStyle w:val="a9"/>
                  <w:bCs/>
                  <w:sz w:val="24"/>
                  <w:szCs w:val="24"/>
                  <w:u w:val="none"/>
                  <w:lang w:val="en-US"/>
                </w:rPr>
                <w:t>public</w:t>
              </w:r>
              <w:r w:rsidR="00984836" w:rsidRPr="00D56AAC">
                <w:rPr>
                  <w:rStyle w:val="a9"/>
                  <w:bCs/>
                  <w:sz w:val="24"/>
                  <w:szCs w:val="24"/>
                  <w:u w:val="none"/>
                </w:rPr>
                <w:t>/</w:t>
              </w:r>
              <w:r w:rsidR="00984836" w:rsidRPr="00D56AAC">
                <w:rPr>
                  <w:rStyle w:val="a9"/>
                  <w:bCs/>
                  <w:sz w:val="24"/>
                  <w:szCs w:val="24"/>
                  <w:u w:val="none"/>
                  <w:lang w:val="en-US"/>
                </w:rPr>
                <w:t>consultations</w:t>
              </w:r>
              <w:r w:rsidR="00984836" w:rsidRPr="00D56AAC">
                <w:rPr>
                  <w:rStyle w:val="a9"/>
                  <w:bCs/>
                  <w:sz w:val="24"/>
                  <w:szCs w:val="24"/>
                  <w:u w:val="none"/>
                </w:rPr>
                <w:t>/</w:t>
              </w:r>
              <w:r w:rsidR="00984836" w:rsidRPr="00D56AAC">
                <w:rPr>
                  <w:rStyle w:val="a9"/>
                  <w:bCs/>
                  <w:sz w:val="24"/>
                  <w:szCs w:val="24"/>
                  <w:u w:val="none"/>
                  <w:lang w:val="en-US"/>
                </w:rPr>
                <w:t>proposed</w:t>
              </w:r>
              <w:r w:rsidR="00984836" w:rsidRPr="00D56AAC">
                <w:rPr>
                  <w:rStyle w:val="a9"/>
                  <w:bCs/>
                  <w:sz w:val="24"/>
                  <w:szCs w:val="24"/>
                  <w:u w:val="none"/>
                </w:rPr>
                <w:t>-</w:t>
              </w:r>
              <w:r w:rsidR="00984836" w:rsidRPr="00D56AAC">
                <w:rPr>
                  <w:rStyle w:val="a9"/>
                  <w:bCs/>
                  <w:sz w:val="24"/>
                  <w:szCs w:val="24"/>
                  <w:u w:val="none"/>
                  <w:lang w:val="en-US"/>
                </w:rPr>
                <w:t>maximum</w:t>
              </w:r>
              <w:r w:rsidR="00984836" w:rsidRPr="00D56AAC">
                <w:rPr>
                  <w:rStyle w:val="a9"/>
                  <w:bCs/>
                  <w:sz w:val="24"/>
                  <w:szCs w:val="24"/>
                  <w:u w:val="none"/>
                </w:rPr>
                <w:t>-</w:t>
              </w:r>
              <w:r w:rsidR="00984836" w:rsidRPr="00D56AAC">
                <w:rPr>
                  <w:rStyle w:val="a9"/>
                  <w:bCs/>
                  <w:sz w:val="24"/>
                  <w:szCs w:val="24"/>
                  <w:u w:val="none"/>
                  <w:lang w:val="en-US"/>
                </w:rPr>
                <w:t>residue</w:t>
              </w:r>
              <w:r w:rsidR="00984836" w:rsidRPr="00D56AAC">
                <w:rPr>
                  <w:rStyle w:val="a9"/>
                  <w:bCs/>
                  <w:sz w:val="24"/>
                  <w:szCs w:val="24"/>
                  <w:u w:val="none"/>
                </w:rPr>
                <w:t>-</w:t>
              </w:r>
              <w:r w:rsidR="00984836" w:rsidRPr="00D56AAC">
                <w:rPr>
                  <w:rStyle w:val="a9"/>
                  <w:bCs/>
                  <w:sz w:val="24"/>
                  <w:szCs w:val="24"/>
                  <w:u w:val="none"/>
                  <w:lang w:val="en-US"/>
                </w:rPr>
                <w:t>limit</w:t>
              </w:r>
              <w:r w:rsidR="00984836" w:rsidRPr="00D56AAC">
                <w:rPr>
                  <w:rStyle w:val="a9"/>
                  <w:bCs/>
                  <w:sz w:val="24"/>
                  <w:szCs w:val="24"/>
                  <w:u w:val="none"/>
                </w:rPr>
                <w:t>/2021/</w:t>
              </w:r>
              <w:r w:rsidR="00984836" w:rsidRPr="00D56AAC">
                <w:rPr>
                  <w:rStyle w:val="a9"/>
                  <w:bCs/>
                  <w:sz w:val="24"/>
                  <w:szCs w:val="24"/>
                  <w:u w:val="none"/>
                  <w:lang w:val="en-US"/>
                </w:rPr>
                <w:t>mandipropamid</w:t>
              </w:r>
              <w:r w:rsidR="00984836" w:rsidRPr="00D56AAC">
                <w:rPr>
                  <w:rStyle w:val="a9"/>
                  <w:bCs/>
                  <w:sz w:val="24"/>
                  <w:szCs w:val="24"/>
                  <w:u w:val="none"/>
                </w:rPr>
                <w:t>/</w:t>
              </w:r>
              <w:r w:rsidR="00984836" w:rsidRPr="00D56AAC">
                <w:rPr>
                  <w:rStyle w:val="a9"/>
                  <w:bCs/>
                  <w:sz w:val="24"/>
                  <w:szCs w:val="24"/>
                  <w:u w:val="none"/>
                  <w:lang w:val="en-US"/>
                </w:rPr>
                <w:t>document</w:t>
              </w:r>
              <w:r w:rsidR="00984836" w:rsidRPr="00D56AAC">
                <w:rPr>
                  <w:rStyle w:val="a9"/>
                  <w:bCs/>
                  <w:sz w:val="24"/>
                  <w:szCs w:val="24"/>
                  <w:u w:val="none"/>
                </w:rPr>
                <w:t>.</w:t>
              </w:r>
              <w:r w:rsidR="00984836" w:rsidRPr="00D56AAC">
                <w:rPr>
                  <w:rStyle w:val="a9"/>
                  <w:bCs/>
                  <w:sz w:val="24"/>
                  <w:szCs w:val="24"/>
                  <w:u w:val="none"/>
                  <w:lang w:val="en-US"/>
                </w:rPr>
                <w:t>html</w:t>
              </w:r>
            </w:hyperlink>
            <w:r w:rsidR="00984836" w:rsidRPr="00D56AAC">
              <w:rPr>
                <w:bCs/>
                <w:sz w:val="24"/>
                <w:szCs w:val="24"/>
              </w:rPr>
              <w:t xml:space="preserve"> (</w:t>
            </w:r>
            <w:r w:rsidR="008B68E5" w:rsidRPr="00D56AAC">
              <w:rPr>
                <w:bCs/>
                <w:sz w:val="24"/>
                <w:szCs w:val="24"/>
              </w:rPr>
              <w:t>ағыл</w:t>
            </w:r>
            <w:r w:rsidR="00984836" w:rsidRPr="00D56AAC">
              <w:rPr>
                <w:bCs/>
                <w:sz w:val="24"/>
                <w:szCs w:val="24"/>
              </w:rPr>
              <w:t>)</w:t>
            </w:r>
          </w:p>
          <w:p w:rsidR="00984836" w:rsidRPr="00D56AAC" w:rsidRDefault="00083651" w:rsidP="00F173AE">
            <w:pPr>
              <w:keepNext/>
              <w:keepLines/>
              <w:jc w:val="both"/>
              <w:rPr>
                <w:bCs/>
                <w:sz w:val="24"/>
                <w:szCs w:val="24"/>
              </w:rPr>
            </w:pPr>
            <w:hyperlink r:id="rId26" w:tgtFrame="_blank" w:history="1">
              <w:r w:rsidR="00984836" w:rsidRPr="00D56AAC">
                <w:rPr>
                  <w:rStyle w:val="a9"/>
                  <w:bCs/>
                  <w:sz w:val="24"/>
                  <w:szCs w:val="24"/>
                  <w:u w:val="none"/>
                  <w:lang w:val="en-US"/>
                </w:rPr>
                <w:t>https</w:t>
              </w:r>
              <w:r w:rsidR="00984836" w:rsidRPr="00D56AAC">
                <w:rPr>
                  <w:rStyle w:val="a9"/>
                  <w:bCs/>
                  <w:sz w:val="24"/>
                  <w:szCs w:val="24"/>
                  <w:u w:val="none"/>
                </w:rPr>
                <w:t>://</w:t>
              </w:r>
              <w:r w:rsidR="00984836" w:rsidRPr="00D56AAC">
                <w:rPr>
                  <w:rStyle w:val="a9"/>
                  <w:bCs/>
                  <w:sz w:val="24"/>
                  <w:szCs w:val="24"/>
                  <w:u w:val="none"/>
                  <w:lang w:val="en-US"/>
                </w:rPr>
                <w:t>www</w:t>
              </w:r>
              <w:r w:rsidR="00984836" w:rsidRPr="00D56AAC">
                <w:rPr>
                  <w:rStyle w:val="a9"/>
                  <w:bCs/>
                  <w:sz w:val="24"/>
                  <w:szCs w:val="24"/>
                  <w:u w:val="none"/>
                </w:rPr>
                <w:t>.</w:t>
              </w:r>
              <w:r w:rsidR="00984836" w:rsidRPr="00D56AAC">
                <w:rPr>
                  <w:rStyle w:val="a9"/>
                  <w:bCs/>
                  <w:sz w:val="24"/>
                  <w:szCs w:val="24"/>
                  <w:u w:val="none"/>
                  <w:lang w:val="en-US"/>
                </w:rPr>
                <w:t>canada</w:t>
              </w:r>
              <w:r w:rsidR="00984836" w:rsidRPr="00D56AAC">
                <w:rPr>
                  <w:rStyle w:val="a9"/>
                  <w:bCs/>
                  <w:sz w:val="24"/>
                  <w:szCs w:val="24"/>
                  <w:u w:val="none"/>
                </w:rPr>
                <w:t>.</w:t>
              </w:r>
              <w:r w:rsidR="00984836" w:rsidRPr="00D56AAC">
                <w:rPr>
                  <w:rStyle w:val="a9"/>
                  <w:bCs/>
                  <w:sz w:val="24"/>
                  <w:szCs w:val="24"/>
                  <w:u w:val="none"/>
                  <w:lang w:val="en-US"/>
                </w:rPr>
                <w:t>ca</w:t>
              </w:r>
              <w:r w:rsidR="00984836" w:rsidRPr="00D56AAC">
                <w:rPr>
                  <w:rStyle w:val="a9"/>
                  <w:bCs/>
                  <w:sz w:val="24"/>
                  <w:szCs w:val="24"/>
                  <w:u w:val="none"/>
                </w:rPr>
                <w:t>/</w:t>
              </w:r>
              <w:r w:rsidR="00984836" w:rsidRPr="00D56AAC">
                <w:rPr>
                  <w:rStyle w:val="a9"/>
                  <w:bCs/>
                  <w:sz w:val="24"/>
                  <w:szCs w:val="24"/>
                  <w:u w:val="none"/>
                  <w:lang w:val="en-US"/>
                </w:rPr>
                <w:t>fr</w:t>
              </w:r>
              <w:r w:rsidR="00984836" w:rsidRPr="00D56AAC">
                <w:rPr>
                  <w:rStyle w:val="a9"/>
                  <w:bCs/>
                  <w:sz w:val="24"/>
                  <w:szCs w:val="24"/>
                  <w:u w:val="none"/>
                </w:rPr>
                <w:t>/</w:t>
              </w:r>
              <w:r w:rsidR="00984836" w:rsidRPr="00D56AAC">
                <w:rPr>
                  <w:rStyle w:val="a9"/>
                  <w:bCs/>
                  <w:sz w:val="24"/>
                  <w:szCs w:val="24"/>
                  <w:u w:val="none"/>
                  <w:lang w:val="en-US"/>
                </w:rPr>
                <w:t>sante</w:t>
              </w:r>
              <w:r w:rsidR="00984836" w:rsidRPr="00D56AAC">
                <w:rPr>
                  <w:rStyle w:val="a9"/>
                  <w:bCs/>
                  <w:sz w:val="24"/>
                  <w:szCs w:val="24"/>
                  <w:u w:val="none"/>
                </w:rPr>
                <w:t>-</w:t>
              </w:r>
              <w:r w:rsidR="00984836" w:rsidRPr="00D56AAC">
                <w:rPr>
                  <w:rStyle w:val="a9"/>
                  <w:bCs/>
                  <w:sz w:val="24"/>
                  <w:szCs w:val="24"/>
                  <w:u w:val="none"/>
                  <w:lang w:val="en-US"/>
                </w:rPr>
                <w:t>canada</w:t>
              </w:r>
              <w:r w:rsidR="00984836" w:rsidRPr="00D56AAC">
                <w:rPr>
                  <w:rStyle w:val="a9"/>
                  <w:bCs/>
                  <w:sz w:val="24"/>
                  <w:szCs w:val="24"/>
                  <w:u w:val="none"/>
                </w:rPr>
                <w:t>/</w:t>
              </w:r>
              <w:r w:rsidR="00984836" w:rsidRPr="00D56AAC">
                <w:rPr>
                  <w:rStyle w:val="a9"/>
                  <w:bCs/>
                  <w:sz w:val="24"/>
                  <w:szCs w:val="24"/>
                  <w:u w:val="none"/>
                  <w:lang w:val="en-US"/>
                </w:rPr>
                <w:t>services</w:t>
              </w:r>
              <w:r w:rsidR="00984836" w:rsidRPr="00D56AAC">
                <w:rPr>
                  <w:rStyle w:val="a9"/>
                  <w:bCs/>
                  <w:sz w:val="24"/>
                  <w:szCs w:val="24"/>
                  <w:u w:val="none"/>
                </w:rPr>
                <w:t>/</w:t>
              </w:r>
              <w:r w:rsidR="00984836" w:rsidRPr="00D56AAC">
                <w:rPr>
                  <w:rStyle w:val="a9"/>
                  <w:bCs/>
                  <w:sz w:val="24"/>
                  <w:szCs w:val="24"/>
                  <w:u w:val="none"/>
                  <w:lang w:val="en-US"/>
                </w:rPr>
                <w:t>securite</w:t>
              </w:r>
              <w:r w:rsidR="00984836" w:rsidRPr="00D56AAC">
                <w:rPr>
                  <w:rStyle w:val="a9"/>
                  <w:bCs/>
                  <w:sz w:val="24"/>
                  <w:szCs w:val="24"/>
                  <w:u w:val="none"/>
                </w:rPr>
                <w:t>-</w:t>
              </w:r>
              <w:r w:rsidR="00984836" w:rsidRPr="00D56AAC">
                <w:rPr>
                  <w:rStyle w:val="a9"/>
                  <w:bCs/>
                  <w:sz w:val="24"/>
                  <w:szCs w:val="24"/>
                  <w:u w:val="none"/>
                  <w:lang w:val="en-US"/>
                </w:rPr>
                <w:t>produits</w:t>
              </w:r>
              <w:r w:rsidR="00984836" w:rsidRPr="00D56AAC">
                <w:rPr>
                  <w:rStyle w:val="a9"/>
                  <w:bCs/>
                  <w:sz w:val="24"/>
                  <w:szCs w:val="24"/>
                  <w:u w:val="none"/>
                </w:rPr>
                <w:t>-</w:t>
              </w:r>
              <w:r w:rsidR="00984836" w:rsidRPr="00D56AAC">
                <w:rPr>
                  <w:rStyle w:val="a9"/>
                  <w:bCs/>
                  <w:sz w:val="24"/>
                  <w:szCs w:val="24"/>
                  <w:u w:val="none"/>
                  <w:lang w:val="en-US"/>
                </w:rPr>
                <w:t>consommation</w:t>
              </w:r>
              <w:r w:rsidR="00984836" w:rsidRPr="00D56AAC">
                <w:rPr>
                  <w:rStyle w:val="a9"/>
                  <w:bCs/>
                  <w:sz w:val="24"/>
                  <w:szCs w:val="24"/>
                  <w:u w:val="none"/>
                </w:rPr>
                <w:t>/</w:t>
              </w:r>
              <w:r w:rsidR="00984836" w:rsidRPr="00D56AAC">
                <w:rPr>
                  <w:rStyle w:val="a9"/>
                  <w:bCs/>
                  <w:sz w:val="24"/>
                  <w:szCs w:val="24"/>
                  <w:u w:val="none"/>
                  <w:lang w:val="en-US"/>
                </w:rPr>
                <w:t>pesticides</w:t>
              </w:r>
              <w:r w:rsidR="00984836" w:rsidRPr="00D56AAC">
                <w:rPr>
                  <w:rStyle w:val="a9"/>
                  <w:bCs/>
                  <w:sz w:val="24"/>
                  <w:szCs w:val="24"/>
                  <w:u w:val="none"/>
                </w:rPr>
                <w:t>-</w:t>
              </w:r>
              <w:r w:rsidR="00984836" w:rsidRPr="00D56AAC">
                <w:rPr>
                  <w:rStyle w:val="a9"/>
                  <w:bCs/>
                  <w:sz w:val="24"/>
                  <w:szCs w:val="24"/>
                  <w:u w:val="none"/>
                  <w:lang w:val="en-US"/>
                </w:rPr>
                <w:t>lutte</w:t>
              </w:r>
              <w:r w:rsidR="00984836" w:rsidRPr="00D56AAC">
                <w:rPr>
                  <w:rStyle w:val="a9"/>
                  <w:bCs/>
                  <w:sz w:val="24"/>
                  <w:szCs w:val="24"/>
                  <w:u w:val="none"/>
                </w:rPr>
                <w:t>-</w:t>
              </w:r>
              <w:r w:rsidR="00984836" w:rsidRPr="00D56AAC">
                <w:rPr>
                  <w:rStyle w:val="a9"/>
                  <w:bCs/>
                  <w:sz w:val="24"/>
                  <w:szCs w:val="24"/>
                  <w:u w:val="none"/>
                  <w:lang w:val="en-US"/>
                </w:rPr>
                <w:lastRenderedPageBreak/>
                <w:t>antiparasitaire</w:t>
              </w:r>
              <w:r w:rsidR="00984836" w:rsidRPr="00D56AAC">
                <w:rPr>
                  <w:rStyle w:val="a9"/>
                  <w:bCs/>
                  <w:sz w:val="24"/>
                  <w:szCs w:val="24"/>
                  <w:u w:val="none"/>
                </w:rPr>
                <w:t>/</w:t>
              </w:r>
              <w:r w:rsidR="00984836" w:rsidRPr="00D56AAC">
                <w:rPr>
                  <w:rStyle w:val="a9"/>
                  <w:bCs/>
                  <w:sz w:val="24"/>
                  <w:szCs w:val="24"/>
                  <w:u w:val="none"/>
                  <w:lang w:val="en-US"/>
                </w:rPr>
                <w:t>public</w:t>
              </w:r>
              <w:r w:rsidR="00984836" w:rsidRPr="00D56AAC">
                <w:rPr>
                  <w:rStyle w:val="a9"/>
                  <w:bCs/>
                  <w:sz w:val="24"/>
                  <w:szCs w:val="24"/>
                  <w:u w:val="none"/>
                </w:rPr>
                <w:t>/</w:t>
              </w:r>
              <w:r w:rsidR="00984836" w:rsidRPr="00D56AAC">
                <w:rPr>
                  <w:rStyle w:val="a9"/>
                  <w:bCs/>
                  <w:sz w:val="24"/>
                  <w:szCs w:val="24"/>
                  <w:u w:val="none"/>
                  <w:lang w:val="en-US"/>
                </w:rPr>
                <w:t>consultations</w:t>
              </w:r>
              <w:r w:rsidR="00984836" w:rsidRPr="00D56AAC">
                <w:rPr>
                  <w:rStyle w:val="a9"/>
                  <w:bCs/>
                  <w:sz w:val="24"/>
                  <w:szCs w:val="24"/>
                  <w:u w:val="none"/>
                </w:rPr>
                <w:t>/</w:t>
              </w:r>
              <w:r w:rsidR="00984836" w:rsidRPr="00D56AAC">
                <w:rPr>
                  <w:rStyle w:val="a9"/>
                  <w:bCs/>
                  <w:sz w:val="24"/>
                  <w:szCs w:val="24"/>
                  <w:u w:val="none"/>
                  <w:lang w:val="en-US"/>
                </w:rPr>
                <w:t>limites</w:t>
              </w:r>
              <w:r w:rsidR="00984836" w:rsidRPr="00D56AAC">
                <w:rPr>
                  <w:rStyle w:val="a9"/>
                  <w:bCs/>
                  <w:sz w:val="24"/>
                  <w:szCs w:val="24"/>
                  <w:u w:val="none"/>
                </w:rPr>
                <w:t>-</w:t>
              </w:r>
              <w:r w:rsidR="00984836" w:rsidRPr="00D56AAC">
                <w:rPr>
                  <w:rStyle w:val="a9"/>
                  <w:bCs/>
                  <w:sz w:val="24"/>
                  <w:szCs w:val="24"/>
                  <w:u w:val="none"/>
                  <w:lang w:val="en-US"/>
                </w:rPr>
                <w:t>maximales</w:t>
              </w:r>
              <w:r w:rsidR="00984836" w:rsidRPr="00D56AAC">
                <w:rPr>
                  <w:rStyle w:val="a9"/>
                  <w:bCs/>
                  <w:sz w:val="24"/>
                  <w:szCs w:val="24"/>
                  <w:u w:val="none"/>
                </w:rPr>
                <w:t>-</w:t>
              </w:r>
              <w:r w:rsidR="00984836" w:rsidRPr="00D56AAC">
                <w:rPr>
                  <w:rStyle w:val="a9"/>
                  <w:bCs/>
                  <w:sz w:val="24"/>
                  <w:szCs w:val="24"/>
                  <w:u w:val="none"/>
                  <w:lang w:val="en-US"/>
                </w:rPr>
                <w:t>residus</w:t>
              </w:r>
              <w:r w:rsidR="00984836" w:rsidRPr="00D56AAC">
                <w:rPr>
                  <w:rStyle w:val="a9"/>
                  <w:bCs/>
                  <w:sz w:val="24"/>
                  <w:szCs w:val="24"/>
                  <w:u w:val="none"/>
                </w:rPr>
                <w:t>-</w:t>
              </w:r>
              <w:r w:rsidR="00984836" w:rsidRPr="00D56AAC">
                <w:rPr>
                  <w:rStyle w:val="a9"/>
                  <w:bCs/>
                  <w:sz w:val="24"/>
                  <w:szCs w:val="24"/>
                  <w:u w:val="none"/>
                  <w:lang w:val="en-US"/>
                </w:rPr>
                <w:t>proposees</w:t>
              </w:r>
              <w:r w:rsidR="00984836" w:rsidRPr="00D56AAC">
                <w:rPr>
                  <w:rStyle w:val="a9"/>
                  <w:bCs/>
                  <w:sz w:val="24"/>
                  <w:szCs w:val="24"/>
                  <w:u w:val="none"/>
                </w:rPr>
                <w:t>/2021/</w:t>
              </w:r>
              <w:r w:rsidR="00984836" w:rsidRPr="00D56AAC">
                <w:rPr>
                  <w:rStyle w:val="a9"/>
                  <w:bCs/>
                  <w:sz w:val="24"/>
                  <w:szCs w:val="24"/>
                  <w:u w:val="none"/>
                  <w:lang w:val="en-US"/>
                </w:rPr>
                <w:t>mandipropamide</w:t>
              </w:r>
              <w:r w:rsidR="00984836" w:rsidRPr="00D56AAC">
                <w:rPr>
                  <w:rStyle w:val="a9"/>
                  <w:bCs/>
                  <w:sz w:val="24"/>
                  <w:szCs w:val="24"/>
                  <w:u w:val="none"/>
                </w:rPr>
                <w:t>/</w:t>
              </w:r>
              <w:r w:rsidR="00984836" w:rsidRPr="00D56AAC">
                <w:rPr>
                  <w:rStyle w:val="a9"/>
                  <w:bCs/>
                  <w:sz w:val="24"/>
                  <w:szCs w:val="24"/>
                  <w:u w:val="none"/>
                  <w:lang w:val="en-US"/>
                </w:rPr>
                <w:t>document</w:t>
              </w:r>
              <w:r w:rsidR="00984836" w:rsidRPr="00D56AAC">
                <w:rPr>
                  <w:rStyle w:val="a9"/>
                  <w:bCs/>
                  <w:sz w:val="24"/>
                  <w:szCs w:val="24"/>
                  <w:u w:val="none"/>
                </w:rPr>
                <w:t>.</w:t>
              </w:r>
              <w:r w:rsidR="00984836" w:rsidRPr="00D56AAC">
                <w:rPr>
                  <w:rStyle w:val="a9"/>
                  <w:bCs/>
                  <w:sz w:val="24"/>
                  <w:szCs w:val="24"/>
                  <w:u w:val="none"/>
                  <w:lang w:val="en-US"/>
                </w:rPr>
                <w:t>html</w:t>
              </w:r>
            </w:hyperlink>
            <w:r w:rsidR="00984836" w:rsidRPr="00D56AAC">
              <w:rPr>
                <w:bCs/>
                <w:sz w:val="24"/>
                <w:szCs w:val="24"/>
              </w:rPr>
              <w:t xml:space="preserve"> (фр)</w:t>
            </w: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val="restart"/>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b/>
                <w:sz w:val="24"/>
                <w:szCs w:val="24"/>
              </w:rPr>
            </w:pPr>
            <w:r w:rsidRPr="00D56AAC">
              <w:rPr>
                <w:b/>
                <w:sz w:val="24"/>
                <w:szCs w:val="24"/>
              </w:rPr>
              <w:t>G/SPS/N/AUS/526</w:t>
            </w:r>
          </w:p>
          <w:p w:rsidR="00984836" w:rsidRPr="00D56AAC" w:rsidRDefault="00984836" w:rsidP="00F173AE">
            <w:pPr>
              <w:jc w:val="both"/>
              <w:rPr>
                <w:b/>
                <w:color w:val="000000" w:themeColor="text1"/>
                <w:sz w:val="24"/>
                <w:szCs w:val="24"/>
                <w:lang w:val="kk-KZ"/>
              </w:rPr>
            </w:pPr>
          </w:p>
        </w:tc>
        <w:tc>
          <w:tcPr>
            <w:tcW w:w="5811" w:type="dxa"/>
            <w:shd w:val="clear" w:color="auto" w:fill="auto"/>
          </w:tcPr>
          <w:p w:rsidR="00984836" w:rsidRPr="00D56AAC" w:rsidRDefault="00984836" w:rsidP="00F173AE">
            <w:pPr>
              <w:jc w:val="both"/>
              <w:rPr>
                <w:sz w:val="24"/>
                <w:szCs w:val="24"/>
              </w:rPr>
            </w:pPr>
            <w:r w:rsidRPr="00D56AAC">
              <w:rPr>
                <w:sz w:val="24"/>
                <w:szCs w:val="24"/>
                <w:lang w:val="kk-KZ"/>
              </w:rPr>
              <w:t xml:space="preserve">Австралия мен Жаңа Зеландияның қайта қаралған тамақ стандарттары кодексінің 20-қосымшасына түзетулер енгізу туралы ұсыныс (13 шілде 2021 ж.). </w:t>
            </w:r>
            <w:r w:rsidRPr="00D56AAC">
              <w:rPr>
                <w:sz w:val="24"/>
                <w:szCs w:val="24"/>
              </w:rPr>
              <w:t>Тіл: ағылшын. Беттер саны: 4</w:t>
            </w:r>
          </w:p>
          <w:p w:rsidR="00984836" w:rsidRPr="00D56AAC" w:rsidRDefault="00083651" w:rsidP="00F173AE">
            <w:pPr>
              <w:jc w:val="both"/>
              <w:rPr>
                <w:color w:val="000000" w:themeColor="text1"/>
                <w:sz w:val="24"/>
                <w:szCs w:val="24"/>
                <w:lang w:val="kk-KZ"/>
              </w:rPr>
            </w:pPr>
            <w:hyperlink r:id="rId27" w:tgtFrame="_blank" w:history="1">
              <w:r w:rsidR="00984836" w:rsidRPr="00D56AAC">
                <w:rPr>
                  <w:rStyle w:val="a9"/>
                  <w:sz w:val="24"/>
                  <w:szCs w:val="24"/>
                  <w:u w:val="none"/>
                  <w:lang w:val="en-US"/>
                </w:rPr>
                <w:t>https</w:t>
              </w:r>
              <w:r w:rsidR="00984836" w:rsidRPr="00D56AAC">
                <w:rPr>
                  <w:rStyle w:val="a9"/>
                  <w:sz w:val="24"/>
                  <w:szCs w:val="24"/>
                  <w:u w:val="none"/>
                </w:rPr>
                <w:t>://</w:t>
              </w:r>
              <w:r w:rsidR="00984836" w:rsidRPr="00D56AAC">
                <w:rPr>
                  <w:rStyle w:val="a9"/>
                  <w:sz w:val="24"/>
                  <w:szCs w:val="24"/>
                  <w:u w:val="none"/>
                  <w:lang w:val="en-US"/>
                </w:rPr>
                <w:t>apvma</w:t>
              </w:r>
              <w:r w:rsidR="00984836" w:rsidRPr="00D56AAC">
                <w:rPr>
                  <w:rStyle w:val="a9"/>
                  <w:sz w:val="24"/>
                  <w:szCs w:val="24"/>
                  <w:u w:val="none"/>
                </w:rPr>
                <w:t>.</w:t>
              </w:r>
              <w:r w:rsidR="00984836" w:rsidRPr="00D56AAC">
                <w:rPr>
                  <w:rStyle w:val="a9"/>
                  <w:sz w:val="24"/>
                  <w:szCs w:val="24"/>
                  <w:u w:val="none"/>
                  <w:lang w:val="en-US"/>
                </w:rPr>
                <w:t>gov</w:t>
              </w:r>
              <w:r w:rsidR="00984836" w:rsidRPr="00D56AAC">
                <w:rPr>
                  <w:rStyle w:val="a9"/>
                  <w:sz w:val="24"/>
                  <w:szCs w:val="24"/>
                  <w:u w:val="none"/>
                </w:rPr>
                <w:t>.</w:t>
              </w:r>
              <w:r w:rsidR="00984836" w:rsidRPr="00D56AAC">
                <w:rPr>
                  <w:rStyle w:val="a9"/>
                  <w:sz w:val="24"/>
                  <w:szCs w:val="24"/>
                  <w:u w:val="none"/>
                  <w:lang w:val="en-US"/>
                </w:rPr>
                <w:t>au</w:t>
              </w:r>
              <w:r w:rsidR="00984836" w:rsidRPr="00D56AAC">
                <w:rPr>
                  <w:rStyle w:val="a9"/>
                  <w:sz w:val="24"/>
                  <w:szCs w:val="24"/>
                  <w:u w:val="none"/>
                </w:rPr>
                <w:t>/</w:t>
              </w:r>
              <w:r w:rsidR="00984836" w:rsidRPr="00D56AAC">
                <w:rPr>
                  <w:rStyle w:val="a9"/>
                  <w:sz w:val="24"/>
                  <w:szCs w:val="24"/>
                  <w:u w:val="none"/>
                  <w:lang w:val="en-US"/>
                </w:rPr>
                <w:t>sites</w:t>
              </w:r>
              <w:r w:rsidR="00984836" w:rsidRPr="00D56AAC">
                <w:rPr>
                  <w:rStyle w:val="a9"/>
                  <w:sz w:val="24"/>
                  <w:szCs w:val="24"/>
                  <w:u w:val="none"/>
                </w:rPr>
                <w:t>/</w:t>
              </w:r>
              <w:r w:rsidR="00984836" w:rsidRPr="00D56AAC">
                <w:rPr>
                  <w:rStyle w:val="a9"/>
                  <w:sz w:val="24"/>
                  <w:szCs w:val="24"/>
                  <w:u w:val="none"/>
                  <w:lang w:val="en-US"/>
                </w:rPr>
                <w:t>default</w:t>
              </w:r>
              <w:r w:rsidR="00984836" w:rsidRPr="00D56AAC">
                <w:rPr>
                  <w:rStyle w:val="a9"/>
                  <w:sz w:val="24"/>
                  <w:szCs w:val="24"/>
                  <w:u w:val="none"/>
                </w:rPr>
                <w:t>/</w:t>
              </w:r>
              <w:r w:rsidR="00984836" w:rsidRPr="00D56AAC">
                <w:rPr>
                  <w:rStyle w:val="a9"/>
                  <w:sz w:val="24"/>
                  <w:szCs w:val="24"/>
                  <w:u w:val="none"/>
                  <w:lang w:val="en-US"/>
                </w:rPr>
                <w:t>files</w:t>
              </w:r>
              <w:r w:rsidR="00984836" w:rsidRPr="00D56AAC">
                <w:rPr>
                  <w:rStyle w:val="a9"/>
                  <w:sz w:val="24"/>
                  <w:szCs w:val="24"/>
                  <w:u w:val="none"/>
                </w:rPr>
                <w:t>/</w:t>
              </w:r>
              <w:r w:rsidR="00984836" w:rsidRPr="00D56AAC">
                <w:rPr>
                  <w:rStyle w:val="a9"/>
                  <w:sz w:val="24"/>
                  <w:szCs w:val="24"/>
                  <w:u w:val="none"/>
                  <w:lang w:val="en-US"/>
                </w:rPr>
                <w:t>gazette</w:t>
              </w:r>
              <w:r w:rsidR="00984836" w:rsidRPr="00D56AAC">
                <w:rPr>
                  <w:rStyle w:val="a9"/>
                  <w:sz w:val="24"/>
                  <w:szCs w:val="24"/>
                  <w:u w:val="none"/>
                </w:rPr>
                <w:t>/</w:t>
              </w:r>
              <w:r w:rsidR="00984836" w:rsidRPr="00D56AAC">
                <w:rPr>
                  <w:rStyle w:val="a9"/>
                  <w:sz w:val="24"/>
                  <w:szCs w:val="24"/>
                  <w:u w:val="none"/>
                  <w:lang w:val="en-US"/>
                </w:rPr>
                <w:t>food</w:t>
              </w:r>
              <w:r w:rsidR="00984836" w:rsidRPr="00D56AAC">
                <w:rPr>
                  <w:rStyle w:val="a9"/>
                  <w:sz w:val="24"/>
                  <w:szCs w:val="24"/>
                  <w:u w:val="none"/>
                </w:rPr>
                <w:t>-</w:t>
              </w:r>
              <w:r w:rsidR="00984836" w:rsidRPr="00D56AAC">
                <w:rPr>
                  <w:rStyle w:val="a9"/>
                  <w:sz w:val="24"/>
                  <w:szCs w:val="24"/>
                  <w:u w:val="none"/>
                  <w:lang w:val="en-US"/>
                </w:rPr>
                <w:t>standards</w:t>
              </w:r>
              <w:r w:rsidR="00984836" w:rsidRPr="00D56AAC">
                <w:rPr>
                  <w:rStyle w:val="a9"/>
                  <w:sz w:val="24"/>
                  <w:szCs w:val="24"/>
                  <w:u w:val="none"/>
                </w:rPr>
                <w:t>/</w:t>
              </w:r>
              <w:r w:rsidR="00984836" w:rsidRPr="00D56AAC">
                <w:rPr>
                  <w:rStyle w:val="a9"/>
                  <w:sz w:val="24"/>
                  <w:szCs w:val="24"/>
                  <w:u w:val="none"/>
                  <w:lang w:val="en-US"/>
                </w:rPr>
                <w:t>schedule</w:t>
              </w:r>
              <w:r w:rsidR="00984836" w:rsidRPr="00D56AAC">
                <w:rPr>
                  <w:rStyle w:val="a9"/>
                  <w:sz w:val="24"/>
                  <w:szCs w:val="24"/>
                  <w:u w:val="none"/>
                </w:rPr>
                <w:t>_20_</w:t>
              </w:r>
              <w:r w:rsidR="00984836" w:rsidRPr="00D56AAC">
                <w:rPr>
                  <w:rStyle w:val="a9"/>
                  <w:sz w:val="24"/>
                  <w:szCs w:val="24"/>
                  <w:u w:val="none"/>
                  <w:lang w:val="en-US"/>
                </w:rPr>
                <w:t>amendment</w:t>
              </w:r>
              <w:r w:rsidR="00984836" w:rsidRPr="00D56AAC">
                <w:rPr>
                  <w:rStyle w:val="a9"/>
                  <w:sz w:val="24"/>
                  <w:szCs w:val="24"/>
                  <w:u w:val="none"/>
                </w:rPr>
                <w:t>_130721_14_</w:t>
              </w:r>
              <w:r w:rsidR="00984836" w:rsidRPr="00D56AAC">
                <w:rPr>
                  <w:rStyle w:val="a9"/>
                  <w:sz w:val="24"/>
                  <w:szCs w:val="24"/>
                  <w:u w:val="none"/>
                  <w:lang w:val="en-US"/>
                </w:rPr>
                <w:t>gazette</w:t>
              </w:r>
              <w:r w:rsidR="00984836" w:rsidRPr="00D56AAC">
                <w:rPr>
                  <w:rStyle w:val="a9"/>
                  <w:sz w:val="24"/>
                  <w:szCs w:val="24"/>
                  <w:u w:val="none"/>
                </w:rPr>
                <w:t>.</w:t>
              </w:r>
              <w:r w:rsidR="00984836" w:rsidRPr="00D56AAC">
                <w:rPr>
                  <w:rStyle w:val="a9"/>
                  <w:sz w:val="24"/>
                  <w:szCs w:val="24"/>
                  <w:u w:val="none"/>
                  <w:lang w:val="en-US"/>
                </w:rPr>
                <w:t>pdf</w:t>
              </w:r>
            </w:hyperlink>
          </w:p>
        </w:tc>
        <w:tc>
          <w:tcPr>
            <w:tcW w:w="2268" w:type="dxa"/>
            <w:shd w:val="clear" w:color="auto" w:fill="auto"/>
          </w:tcPr>
          <w:p w:rsidR="00984836" w:rsidRPr="00D56AAC" w:rsidRDefault="00984836" w:rsidP="00F173AE">
            <w:pPr>
              <w:jc w:val="both"/>
              <w:rPr>
                <w:color w:val="000000" w:themeColor="text1"/>
                <w:sz w:val="24"/>
                <w:szCs w:val="24"/>
                <w:lang w:val="kk-KZ"/>
              </w:rPr>
            </w:pPr>
            <w:r w:rsidRPr="00D56AAC">
              <w:rPr>
                <w:sz w:val="24"/>
                <w:szCs w:val="24"/>
                <w:lang w:val="kk-KZ"/>
              </w:rPr>
              <w:t>Түсініктеме берудің соңғы күні: 2021 жылғы 17 Қыркүйек</w:t>
            </w:r>
            <w:r w:rsidRPr="00D56AAC">
              <w:rPr>
                <w:b/>
                <w:sz w:val="24"/>
                <w:szCs w:val="24"/>
                <w:lang w:val="kk-KZ"/>
              </w:rPr>
              <w:t xml:space="preserve"> </w:t>
            </w: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color w:val="000000" w:themeColor="text1"/>
                <w:sz w:val="24"/>
                <w:szCs w:val="24"/>
                <w:lang w:val="en-US"/>
              </w:rPr>
              <w:t>16</w:t>
            </w:r>
            <w:r w:rsidRPr="00D56AAC">
              <w:rPr>
                <w:sz w:val="24"/>
                <w:szCs w:val="24"/>
              </w:rPr>
              <w:t xml:space="preserve"> шілде 2021</w:t>
            </w:r>
          </w:p>
        </w:tc>
        <w:tc>
          <w:tcPr>
            <w:tcW w:w="5811" w:type="dxa"/>
            <w:shd w:val="clear" w:color="auto" w:fill="auto"/>
          </w:tcPr>
          <w:p w:rsidR="00984836" w:rsidRPr="00D56AAC" w:rsidRDefault="00984836"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sz w:val="24"/>
                <w:szCs w:val="24"/>
              </w:rPr>
              <w:t>Жалпы Азық-түлік</w:t>
            </w:r>
          </w:p>
        </w:tc>
        <w:tc>
          <w:tcPr>
            <w:tcW w:w="2268" w:type="dxa"/>
            <w:shd w:val="clear" w:color="auto" w:fill="auto"/>
          </w:tcPr>
          <w:p w:rsidR="00984836" w:rsidRPr="00D56AAC" w:rsidRDefault="00984836" w:rsidP="00F173AE">
            <w:pPr>
              <w:jc w:val="both"/>
              <w:rPr>
                <w:color w:val="000000" w:themeColor="text1"/>
                <w:sz w:val="24"/>
                <w:szCs w:val="24"/>
                <w:lang w:val="kk-KZ"/>
              </w:rPr>
            </w:pPr>
            <w:r w:rsidRPr="00D56AAC">
              <w:rPr>
                <w:sz w:val="24"/>
                <w:szCs w:val="24"/>
                <w:lang w:val="kk-KZ"/>
              </w:rPr>
              <w:t>Түсініктеме берудің соңғы күні:</w:t>
            </w:r>
            <w:r w:rsidRPr="00D56AAC">
              <w:rPr>
                <w:b/>
                <w:sz w:val="24"/>
                <w:szCs w:val="24"/>
                <w:lang w:val="kk-KZ"/>
              </w:rPr>
              <w:t xml:space="preserve"> </w:t>
            </w:r>
            <w:r w:rsidRPr="00D56AAC">
              <w:rPr>
                <w:sz w:val="24"/>
                <w:szCs w:val="24"/>
                <w:lang w:val="kk-KZ"/>
              </w:rPr>
              <w:t>2021 жылғы 17 Қыркүйек</w:t>
            </w: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sz w:val="24"/>
                <w:szCs w:val="24"/>
              </w:rPr>
              <w:t>Австралия</w:t>
            </w:r>
          </w:p>
        </w:tc>
        <w:tc>
          <w:tcPr>
            <w:tcW w:w="5811" w:type="dxa"/>
            <w:shd w:val="clear" w:color="auto" w:fill="auto"/>
          </w:tcPr>
          <w:p w:rsidR="00984836" w:rsidRPr="00D56AAC" w:rsidRDefault="00984836" w:rsidP="00F173AE">
            <w:pPr>
              <w:jc w:val="both"/>
              <w:rPr>
                <w:sz w:val="24"/>
                <w:szCs w:val="24"/>
                <w:lang w:val="kk-KZ"/>
              </w:rPr>
            </w:pPr>
            <w:r w:rsidRPr="00D56AAC">
              <w:rPr>
                <w:sz w:val="24"/>
                <w:szCs w:val="24"/>
                <w:lang w:val="kk-KZ"/>
              </w:rPr>
              <w:t>Бұл ұсыныс Австралия мен Жаңа Зеландияның тамақ стандарттары кодексіне түзетулер енгізуге бағытталған. Ауыл шаруашылығы және ветеринариялық химикаттарды қауіпсіз және тиімді пайдалануға қатысты басқа ұлттық нормаларға сәйкес келуі үшін әртүрлі ауыл шаруашылығы және ветеринариялық химикаттар үшін қалдықтардың мынадай ең жоғары шектерін (MRL) сәйкестендіру мақсатында:</w:t>
            </w:r>
          </w:p>
          <w:p w:rsidR="00984836" w:rsidRPr="00D56AAC" w:rsidRDefault="00984836" w:rsidP="00F173AE">
            <w:pPr>
              <w:jc w:val="both"/>
              <w:rPr>
                <w:sz w:val="24"/>
                <w:szCs w:val="24"/>
                <w:lang w:val="kk-KZ"/>
              </w:rPr>
            </w:pPr>
            <w:r w:rsidRPr="00D56AAC">
              <w:rPr>
                <w:sz w:val="24"/>
                <w:szCs w:val="24"/>
                <w:lang w:val="kk-KZ"/>
              </w:rPr>
              <w:t>- Белгілі бір өсімдік тағамдарындағы Бензиладенин, флуазаиндолизин, метамитрон, пидифлуметофен және пироксасульфон;</w:t>
            </w:r>
          </w:p>
          <w:p w:rsidR="00984836" w:rsidRPr="00D56AAC" w:rsidRDefault="00984836" w:rsidP="00F173AE">
            <w:pPr>
              <w:pStyle w:val="af7"/>
              <w:tabs>
                <w:tab w:val="left" w:pos="142"/>
              </w:tabs>
              <w:ind w:left="0"/>
              <w:jc w:val="both"/>
              <w:rPr>
                <w:sz w:val="24"/>
                <w:szCs w:val="24"/>
                <w:lang w:val="kk-KZ"/>
              </w:rPr>
            </w:pPr>
            <w:r w:rsidRPr="00D56AAC">
              <w:rPr>
                <w:sz w:val="24"/>
                <w:szCs w:val="24"/>
                <w:lang w:val="kk-KZ"/>
              </w:rPr>
              <w:t>Флуазаиндолизин және пидифлуметофен жануарлардың белгілі бір өнімдерінде.</w:t>
            </w: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val="restart"/>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b/>
                <w:sz w:val="24"/>
                <w:szCs w:val="24"/>
              </w:rPr>
            </w:pPr>
            <w:r w:rsidRPr="00D56AAC">
              <w:rPr>
                <w:b/>
                <w:sz w:val="24"/>
                <w:szCs w:val="24"/>
              </w:rPr>
              <w:t>G/SPS/N/USA/3257</w:t>
            </w:r>
          </w:p>
          <w:p w:rsidR="00984836" w:rsidRPr="00D56AAC" w:rsidRDefault="00984836" w:rsidP="00F173AE">
            <w:pPr>
              <w:jc w:val="both"/>
              <w:rPr>
                <w:color w:val="000000" w:themeColor="text1"/>
                <w:sz w:val="24"/>
                <w:szCs w:val="24"/>
                <w:lang w:val="kk-KZ"/>
              </w:rPr>
            </w:pPr>
          </w:p>
        </w:tc>
        <w:tc>
          <w:tcPr>
            <w:tcW w:w="5811" w:type="dxa"/>
            <w:shd w:val="clear" w:color="auto" w:fill="auto"/>
          </w:tcPr>
          <w:p w:rsidR="00984836" w:rsidRPr="00D56AAC" w:rsidRDefault="00984836" w:rsidP="00F173AE">
            <w:pPr>
              <w:jc w:val="both"/>
              <w:rPr>
                <w:sz w:val="24"/>
                <w:szCs w:val="24"/>
              </w:rPr>
            </w:pPr>
            <w:r w:rsidRPr="00D56AAC">
              <w:rPr>
                <w:sz w:val="24"/>
                <w:szCs w:val="24"/>
                <w:lang w:val="en-US"/>
              </w:rPr>
              <w:t xml:space="preserve">Gardenia Blue Interest Group; түсті қосу туралы өтініш беру. </w:t>
            </w:r>
            <w:r w:rsidR="008B68E5" w:rsidRPr="00D56AAC">
              <w:rPr>
                <w:sz w:val="24"/>
                <w:szCs w:val="24"/>
              </w:rPr>
              <w:t>Тіл</w:t>
            </w:r>
            <w:r w:rsidRPr="00D56AAC">
              <w:rPr>
                <w:sz w:val="24"/>
                <w:szCs w:val="24"/>
              </w:rPr>
              <w:t>: ағылшын. Беттер саны:1</w:t>
            </w:r>
          </w:p>
          <w:p w:rsidR="00984836" w:rsidRPr="00D56AAC" w:rsidRDefault="00083651" w:rsidP="00F173AE">
            <w:pPr>
              <w:jc w:val="both"/>
              <w:rPr>
                <w:sz w:val="24"/>
                <w:szCs w:val="24"/>
              </w:rPr>
            </w:pPr>
            <w:hyperlink r:id="rId28" w:tgtFrame="_blank" w:history="1">
              <w:r w:rsidR="00984836" w:rsidRPr="00D56AAC">
                <w:rPr>
                  <w:rStyle w:val="a9"/>
                  <w:sz w:val="24"/>
                  <w:szCs w:val="24"/>
                  <w:u w:val="none"/>
                  <w:lang w:val="en-US"/>
                </w:rPr>
                <w:t>https</w:t>
              </w:r>
              <w:r w:rsidR="00984836" w:rsidRPr="00D56AAC">
                <w:rPr>
                  <w:rStyle w:val="a9"/>
                  <w:sz w:val="24"/>
                  <w:szCs w:val="24"/>
                  <w:u w:val="none"/>
                </w:rPr>
                <w:t>://</w:t>
              </w:r>
              <w:r w:rsidR="00984836" w:rsidRPr="00D56AAC">
                <w:rPr>
                  <w:rStyle w:val="a9"/>
                  <w:sz w:val="24"/>
                  <w:szCs w:val="24"/>
                  <w:u w:val="none"/>
                  <w:lang w:val="en-US"/>
                </w:rPr>
                <w:t>www</w:t>
              </w:r>
              <w:r w:rsidR="00984836" w:rsidRPr="00D56AAC">
                <w:rPr>
                  <w:rStyle w:val="a9"/>
                  <w:sz w:val="24"/>
                  <w:szCs w:val="24"/>
                  <w:u w:val="none"/>
                </w:rPr>
                <w:t>.</w:t>
              </w:r>
              <w:r w:rsidR="00984836" w:rsidRPr="00D56AAC">
                <w:rPr>
                  <w:rStyle w:val="a9"/>
                  <w:sz w:val="24"/>
                  <w:szCs w:val="24"/>
                  <w:u w:val="none"/>
                  <w:lang w:val="en-US"/>
                </w:rPr>
                <w:t>govinfo</w:t>
              </w:r>
              <w:r w:rsidR="00984836" w:rsidRPr="00D56AAC">
                <w:rPr>
                  <w:rStyle w:val="a9"/>
                  <w:sz w:val="24"/>
                  <w:szCs w:val="24"/>
                  <w:u w:val="none"/>
                </w:rPr>
                <w:t>.</w:t>
              </w:r>
              <w:r w:rsidR="00984836" w:rsidRPr="00D56AAC">
                <w:rPr>
                  <w:rStyle w:val="a9"/>
                  <w:sz w:val="24"/>
                  <w:szCs w:val="24"/>
                  <w:u w:val="none"/>
                  <w:lang w:val="en-US"/>
                </w:rPr>
                <w:t>gov</w:t>
              </w:r>
              <w:r w:rsidR="00984836" w:rsidRPr="00D56AAC">
                <w:rPr>
                  <w:rStyle w:val="a9"/>
                  <w:sz w:val="24"/>
                  <w:szCs w:val="24"/>
                  <w:u w:val="none"/>
                </w:rPr>
                <w:t>/</w:t>
              </w:r>
              <w:r w:rsidR="00984836" w:rsidRPr="00D56AAC">
                <w:rPr>
                  <w:rStyle w:val="a9"/>
                  <w:sz w:val="24"/>
                  <w:szCs w:val="24"/>
                  <w:u w:val="none"/>
                  <w:lang w:val="en-US"/>
                </w:rPr>
                <w:t>content</w:t>
              </w:r>
              <w:r w:rsidR="00984836" w:rsidRPr="00D56AAC">
                <w:rPr>
                  <w:rStyle w:val="a9"/>
                  <w:sz w:val="24"/>
                  <w:szCs w:val="24"/>
                  <w:u w:val="none"/>
                </w:rPr>
                <w:t>/</w:t>
              </w:r>
              <w:r w:rsidR="00984836" w:rsidRPr="00D56AAC">
                <w:rPr>
                  <w:rStyle w:val="a9"/>
                  <w:sz w:val="24"/>
                  <w:szCs w:val="24"/>
                  <w:u w:val="none"/>
                  <w:lang w:val="en-US"/>
                </w:rPr>
                <w:t>pkg</w:t>
              </w:r>
              <w:r w:rsidR="00984836" w:rsidRPr="00D56AAC">
                <w:rPr>
                  <w:rStyle w:val="a9"/>
                  <w:sz w:val="24"/>
                  <w:szCs w:val="24"/>
                  <w:u w:val="none"/>
                </w:rPr>
                <w:t>/</w:t>
              </w:r>
              <w:r w:rsidR="00984836" w:rsidRPr="00D56AAC">
                <w:rPr>
                  <w:rStyle w:val="a9"/>
                  <w:sz w:val="24"/>
                  <w:szCs w:val="24"/>
                  <w:u w:val="none"/>
                  <w:lang w:val="en-US"/>
                </w:rPr>
                <w:t>FR</w:t>
              </w:r>
              <w:r w:rsidR="00984836" w:rsidRPr="00D56AAC">
                <w:rPr>
                  <w:rStyle w:val="a9"/>
                  <w:sz w:val="24"/>
                  <w:szCs w:val="24"/>
                  <w:u w:val="none"/>
                </w:rPr>
                <w:t>-2021-06-30/</w:t>
              </w:r>
              <w:r w:rsidR="00984836" w:rsidRPr="00D56AAC">
                <w:rPr>
                  <w:rStyle w:val="a9"/>
                  <w:sz w:val="24"/>
                  <w:szCs w:val="24"/>
                  <w:u w:val="none"/>
                  <w:lang w:val="en-US"/>
                </w:rPr>
                <w:t>pdf</w:t>
              </w:r>
              <w:r w:rsidR="00984836" w:rsidRPr="00D56AAC">
                <w:rPr>
                  <w:rStyle w:val="a9"/>
                  <w:sz w:val="24"/>
                  <w:szCs w:val="24"/>
                  <w:u w:val="none"/>
                </w:rPr>
                <w:t>/2021-13952.</w:t>
              </w:r>
              <w:r w:rsidR="00984836" w:rsidRPr="00D56AAC">
                <w:rPr>
                  <w:rStyle w:val="a9"/>
                  <w:sz w:val="24"/>
                  <w:szCs w:val="24"/>
                  <w:u w:val="none"/>
                  <w:lang w:val="en-US"/>
                </w:rPr>
                <w:t>pdf</w:t>
              </w:r>
            </w:hyperlink>
          </w:p>
          <w:p w:rsidR="00984836" w:rsidRPr="00D56AAC" w:rsidRDefault="00083651" w:rsidP="00F173AE">
            <w:pPr>
              <w:pStyle w:val="af7"/>
              <w:tabs>
                <w:tab w:val="left" w:pos="-392"/>
              </w:tabs>
              <w:ind w:left="0"/>
              <w:jc w:val="both"/>
              <w:rPr>
                <w:color w:val="000000" w:themeColor="text1"/>
                <w:sz w:val="24"/>
                <w:szCs w:val="24"/>
                <w:lang w:val="kk-KZ"/>
              </w:rPr>
            </w:pPr>
            <w:hyperlink r:id="rId29" w:tgtFrame="_blank" w:history="1">
              <w:r w:rsidR="00984836" w:rsidRPr="00D56AAC">
                <w:rPr>
                  <w:rStyle w:val="a9"/>
                  <w:sz w:val="24"/>
                  <w:szCs w:val="24"/>
                  <w:u w:val="none"/>
                  <w:lang w:val="en-US"/>
                </w:rPr>
                <w:t>https</w:t>
              </w:r>
              <w:r w:rsidR="00984836" w:rsidRPr="00D56AAC">
                <w:rPr>
                  <w:rStyle w:val="a9"/>
                  <w:sz w:val="24"/>
                  <w:szCs w:val="24"/>
                  <w:u w:val="none"/>
                </w:rPr>
                <w:t>://</w:t>
              </w:r>
              <w:r w:rsidR="00984836" w:rsidRPr="00D56AAC">
                <w:rPr>
                  <w:rStyle w:val="a9"/>
                  <w:sz w:val="24"/>
                  <w:szCs w:val="24"/>
                  <w:u w:val="none"/>
                  <w:lang w:val="en-US"/>
                </w:rPr>
                <w:t>members</w:t>
              </w:r>
              <w:r w:rsidR="00984836" w:rsidRPr="00D56AAC">
                <w:rPr>
                  <w:rStyle w:val="a9"/>
                  <w:sz w:val="24"/>
                  <w:szCs w:val="24"/>
                  <w:u w:val="none"/>
                </w:rPr>
                <w:t>.</w:t>
              </w:r>
              <w:r w:rsidR="00984836" w:rsidRPr="00D56AAC">
                <w:rPr>
                  <w:rStyle w:val="a9"/>
                  <w:sz w:val="24"/>
                  <w:szCs w:val="24"/>
                  <w:u w:val="none"/>
                  <w:lang w:val="en-US"/>
                </w:rPr>
                <w:t>wto</w:t>
              </w:r>
              <w:r w:rsidR="00984836" w:rsidRPr="00D56AAC">
                <w:rPr>
                  <w:rStyle w:val="a9"/>
                  <w:sz w:val="24"/>
                  <w:szCs w:val="24"/>
                  <w:u w:val="none"/>
                </w:rPr>
                <w:t>.</w:t>
              </w:r>
              <w:r w:rsidR="00984836" w:rsidRPr="00D56AAC">
                <w:rPr>
                  <w:rStyle w:val="a9"/>
                  <w:sz w:val="24"/>
                  <w:szCs w:val="24"/>
                  <w:u w:val="none"/>
                  <w:lang w:val="en-US"/>
                </w:rPr>
                <w:t>org</w:t>
              </w:r>
              <w:r w:rsidR="00984836" w:rsidRPr="00D56AAC">
                <w:rPr>
                  <w:rStyle w:val="a9"/>
                  <w:sz w:val="24"/>
                  <w:szCs w:val="24"/>
                  <w:u w:val="none"/>
                </w:rPr>
                <w:t>/</w:t>
              </w:r>
              <w:r w:rsidR="00984836" w:rsidRPr="00D56AAC">
                <w:rPr>
                  <w:rStyle w:val="a9"/>
                  <w:sz w:val="24"/>
                  <w:szCs w:val="24"/>
                  <w:u w:val="none"/>
                  <w:lang w:val="en-US"/>
                </w:rPr>
                <w:t>crnattachments</w:t>
              </w:r>
              <w:r w:rsidR="00984836" w:rsidRPr="00D56AAC">
                <w:rPr>
                  <w:rStyle w:val="a9"/>
                  <w:sz w:val="24"/>
                  <w:szCs w:val="24"/>
                  <w:u w:val="none"/>
                </w:rPr>
                <w:t>/2021/</w:t>
              </w:r>
              <w:r w:rsidR="00984836" w:rsidRPr="00D56AAC">
                <w:rPr>
                  <w:rStyle w:val="a9"/>
                  <w:sz w:val="24"/>
                  <w:szCs w:val="24"/>
                  <w:u w:val="none"/>
                  <w:lang w:val="en-US"/>
                </w:rPr>
                <w:t>SPS</w:t>
              </w:r>
              <w:r w:rsidR="00984836" w:rsidRPr="00D56AAC">
                <w:rPr>
                  <w:rStyle w:val="a9"/>
                  <w:sz w:val="24"/>
                  <w:szCs w:val="24"/>
                  <w:u w:val="none"/>
                </w:rPr>
                <w:t>/</w:t>
              </w:r>
              <w:r w:rsidR="00984836" w:rsidRPr="00D56AAC">
                <w:rPr>
                  <w:rStyle w:val="a9"/>
                  <w:sz w:val="24"/>
                  <w:szCs w:val="24"/>
                  <w:u w:val="none"/>
                  <w:lang w:val="en-US"/>
                </w:rPr>
                <w:t>USA</w:t>
              </w:r>
              <w:r w:rsidR="00984836" w:rsidRPr="00D56AAC">
                <w:rPr>
                  <w:rStyle w:val="a9"/>
                  <w:sz w:val="24"/>
                  <w:szCs w:val="24"/>
                  <w:u w:val="none"/>
                </w:rPr>
                <w:t>/21_4685_00_</w:t>
              </w:r>
              <w:r w:rsidR="00984836" w:rsidRPr="00D56AAC">
                <w:rPr>
                  <w:rStyle w:val="a9"/>
                  <w:sz w:val="24"/>
                  <w:szCs w:val="24"/>
                  <w:u w:val="none"/>
                  <w:lang w:val="en-US"/>
                </w:rPr>
                <w:t>e</w:t>
              </w:r>
              <w:r w:rsidR="00984836" w:rsidRPr="00D56AAC">
                <w:rPr>
                  <w:rStyle w:val="a9"/>
                  <w:sz w:val="24"/>
                  <w:szCs w:val="24"/>
                  <w:u w:val="none"/>
                </w:rPr>
                <w:t>.</w:t>
              </w:r>
              <w:r w:rsidR="00984836" w:rsidRPr="00D56AAC">
                <w:rPr>
                  <w:rStyle w:val="a9"/>
                  <w:sz w:val="24"/>
                  <w:szCs w:val="24"/>
                  <w:u w:val="none"/>
                  <w:lang w:val="en-US"/>
                </w:rPr>
                <w:t>pdf</w:t>
              </w:r>
            </w:hyperlink>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color w:val="000000" w:themeColor="text1"/>
                <w:sz w:val="24"/>
                <w:szCs w:val="24"/>
                <w:lang w:val="kk-KZ"/>
              </w:rPr>
              <w:t>19</w:t>
            </w:r>
            <w:r w:rsidRPr="00D56AAC">
              <w:rPr>
                <w:sz w:val="24"/>
                <w:szCs w:val="24"/>
              </w:rPr>
              <w:t xml:space="preserve"> шілде 2021</w:t>
            </w:r>
          </w:p>
        </w:tc>
        <w:tc>
          <w:tcPr>
            <w:tcW w:w="5811" w:type="dxa"/>
            <w:shd w:val="clear" w:color="auto" w:fill="auto"/>
          </w:tcPr>
          <w:p w:rsidR="00984836" w:rsidRPr="00D56AAC" w:rsidRDefault="00984836" w:rsidP="00F173AE">
            <w:pPr>
              <w:pStyle w:val="af7"/>
              <w:tabs>
                <w:tab w:val="left" w:pos="-392"/>
              </w:tabs>
              <w:ind w:left="0"/>
              <w:jc w:val="both"/>
              <w:rPr>
                <w:color w:val="000000" w:themeColor="text1"/>
                <w:sz w:val="24"/>
                <w:szCs w:val="24"/>
                <w:lang w:val="kk-KZ"/>
              </w:rPr>
            </w:pPr>
            <w:r w:rsidRPr="00D56AAC">
              <w:rPr>
                <w:sz w:val="24"/>
                <w:szCs w:val="24"/>
                <w:lang w:val="en-US"/>
              </w:rPr>
              <w:t xml:space="preserve">HS </w:t>
            </w:r>
            <w:r w:rsidRPr="00D56AAC">
              <w:rPr>
                <w:sz w:val="24"/>
                <w:szCs w:val="24"/>
              </w:rPr>
              <w:t>кодтары</w:t>
            </w:r>
            <w:r w:rsidRPr="00D56AAC">
              <w:rPr>
                <w:sz w:val="24"/>
                <w:szCs w:val="24"/>
                <w:lang w:val="en-US"/>
              </w:rPr>
              <w:t xml:space="preserve">: 1704, 2202, 0902; ICS </w:t>
            </w:r>
            <w:r w:rsidRPr="00D56AAC">
              <w:rPr>
                <w:sz w:val="24"/>
                <w:szCs w:val="24"/>
              </w:rPr>
              <w:t>кодтары</w:t>
            </w:r>
            <w:r w:rsidRPr="00D56AAC">
              <w:rPr>
                <w:sz w:val="24"/>
                <w:szCs w:val="24"/>
                <w:lang w:val="en-US"/>
              </w:rPr>
              <w:t>: 67</w:t>
            </w: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083651" w:rsidP="00F173AE">
            <w:pPr>
              <w:jc w:val="both"/>
              <w:rPr>
                <w:color w:val="000000" w:themeColor="text1"/>
                <w:sz w:val="24"/>
                <w:szCs w:val="24"/>
                <w:lang w:val="kk-KZ"/>
              </w:rPr>
            </w:pPr>
            <w:r w:rsidRPr="00D56AAC">
              <w:rPr>
                <w:sz w:val="24"/>
                <w:szCs w:val="24"/>
              </w:rPr>
              <w:t>Америка Құрама Штаттары</w:t>
            </w:r>
          </w:p>
        </w:tc>
        <w:tc>
          <w:tcPr>
            <w:tcW w:w="5811" w:type="dxa"/>
            <w:shd w:val="clear" w:color="auto" w:fill="auto"/>
          </w:tcPr>
          <w:p w:rsidR="00984836" w:rsidRPr="00D56AAC" w:rsidRDefault="00984836" w:rsidP="00C73AE5">
            <w:pPr>
              <w:pStyle w:val="af7"/>
              <w:tabs>
                <w:tab w:val="left" w:pos="-392"/>
              </w:tabs>
              <w:ind w:left="0" w:right="38"/>
              <w:jc w:val="both"/>
              <w:rPr>
                <w:color w:val="000000" w:themeColor="text1"/>
                <w:sz w:val="24"/>
                <w:szCs w:val="24"/>
                <w:lang w:val="kk-KZ"/>
              </w:rPr>
            </w:pPr>
            <w:r w:rsidRPr="00D56AAC">
              <w:rPr>
                <w:sz w:val="24"/>
                <w:szCs w:val="24"/>
                <w:lang w:val="kk-KZ"/>
              </w:rPr>
              <w:t>Азық-түлік және дәрі-дәрмектер басқармасы хабарлайды: Gardenia Blue Interest Group (GBIG) петициясы түрлі тағамдарда гардения көк ұнтағын қауіпсіз пайдалануды қамтамасыз ету үшін бояғыш қоспалар ережелеріне түзетулер енгізуді ұсынады.</w:t>
            </w: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val="restart"/>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b/>
                <w:sz w:val="24"/>
                <w:szCs w:val="24"/>
                <w:lang w:val="en-US"/>
              </w:rPr>
            </w:pPr>
            <w:r w:rsidRPr="00D56AAC">
              <w:rPr>
                <w:b/>
                <w:sz w:val="24"/>
                <w:szCs w:val="24"/>
                <w:lang w:val="en-US"/>
              </w:rPr>
              <w:t>G/SPS/N/UKR/143/Add.2</w:t>
            </w:r>
          </w:p>
          <w:p w:rsidR="00984836" w:rsidRPr="00D56AAC" w:rsidRDefault="00984836" w:rsidP="00F173AE">
            <w:pPr>
              <w:jc w:val="both"/>
              <w:rPr>
                <w:b/>
                <w:color w:val="000000" w:themeColor="text1"/>
                <w:sz w:val="24"/>
                <w:szCs w:val="24"/>
                <w:lang w:val="en-US"/>
              </w:rPr>
            </w:pPr>
          </w:p>
        </w:tc>
        <w:tc>
          <w:tcPr>
            <w:tcW w:w="5811" w:type="dxa"/>
            <w:shd w:val="clear" w:color="auto" w:fill="auto"/>
          </w:tcPr>
          <w:p w:rsidR="00984836" w:rsidRPr="00D56AAC" w:rsidRDefault="00984836" w:rsidP="00C73A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8"/>
              <w:jc w:val="both"/>
              <w:rPr>
                <w:sz w:val="24"/>
                <w:szCs w:val="24"/>
                <w:lang w:val="en-US"/>
              </w:rPr>
            </w:pPr>
            <w:r w:rsidRPr="00D56AAC">
              <w:rPr>
                <w:sz w:val="24"/>
                <w:szCs w:val="24"/>
                <w:lang w:val="en-US"/>
              </w:rPr>
              <w:t xml:space="preserve">16 </w:t>
            </w:r>
            <w:r w:rsidRPr="00D56AAC">
              <w:rPr>
                <w:sz w:val="24"/>
                <w:szCs w:val="24"/>
              </w:rPr>
              <w:t>жылдың</w:t>
            </w:r>
            <w:r w:rsidRPr="00D56AAC">
              <w:rPr>
                <w:sz w:val="24"/>
                <w:szCs w:val="24"/>
                <w:lang w:val="en-US"/>
              </w:rPr>
              <w:t xml:space="preserve"> 2021 </w:t>
            </w:r>
            <w:r w:rsidRPr="00D56AAC">
              <w:rPr>
                <w:sz w:val="24"/>
                <w:szCs w:val="24"/>
              </w:rPr>
              <w:t>шілдесінде</w:t>
            </w:r>
            <w:r w:rsidRPr="00D56AAC">
              <w:rPr>
                <w:sz w:val="24"/>
                <w:szCs w:val="24"/>
                <w:lang w:val="en-US"/>
              </w:rPr>
              <w:t xml:space="preserve"> </w:t>
            </w:r>
            <w:r w:rsidRPr="00D56AAC">
              <w:rPr>
                <w:sz w:val="24"/>
                <w:szCs w:val="24"/>
              </w:rPr>
              <w:t>алынған</w:t>
            </w:r>
            <w:r w:rsidRPr="00D56AAC">
              <w:rPr>
                <w:sz w:val="24"/>
                <w:szCs w:val="24"/>
                <w:lang w:val="en-US"/>
              </w:rPr>
              <w:t xml:space="preserve"> </w:t>
            </w:r>
            <w:r w:rsidRPr="00D56AAC">
              <w:rPr>
                <w:sz w:val="24"/>
                <w:szCs w:val="24"/>
              </w:rPr>
              <w:t>келесі</w:t>
            </w:r>
            <w:r w:rsidRPr="00D56AAC">
              <w:rPr>
                <w:sz w:val="24"/>
                <w:szCs w:val="24"/>
                <w:lang w:val="en-US"/>
              </w:rPr>
              <w:t xml:space="preserve"> </w:t>
            </w:r>
            <w:r w:rsidRPr="00D56AAC">
              <w:rPr>
                <w:sz w:val="24"/>
                <w:szCs w:val="24"/>
              </w:rPr>
              <w:t>хабарлама</w:t>
            </w:r>
            <w:r w:rsidRPr="00D56AAC">
              <w:rPr>
                <w:sz w:val="24"/>
                <w:szCs w:val="24"/>
                <w:lang w:val="en-US"/>
              </w:rPr>
              <w:t xml:space="preserve"> </w:t>
            </w:r>
            <w:r w:rsidRPr="00D56AAC">
              <w:rPr>
                <w:sz w:val="24"/>
                <w:szCs w:val="24"/>
              </w:rPr>
              <w:t>Украина</w:t>
            </w:r>
            <w:r w:rsidRPr="00D56AAC">
              <w:rPr>
                <w:sz w:val="24"/>
                <w:szCs w:val="24"/>
                <w:lang w:val="en-US"/>
              </w:rPr>
              <w:t xml:space="preserve"> </w:t>
            </w:r>
            <w:r w:rsidRPr="00D56AAC">
              <w:rPr>
                <w:sz w:val="24"/>
                <w:szCs w:val="24"/>
              </w:rPr>
              <w:t>делегациясының</w:t>
            </w:r>
            <w:r w:rsidRPr="00D56AAC">
              <w:rPr>
                <w:sz w:val="24"/>
                <w:szCs w:val="24"/>
                <w:lang w:val="en-US"/>
              </w:rPr>
              <w:t xml:space="preserve"> </w:t>
            </w:r>
            <w:r w:rsidRPr="00D56AAC">
              <w:rPr>
                <w:sz w:val="24"/>
                <w:szCs w:val="24"/>
              </w:rPr>
              <w:t>өтініші</w:t>
            </w:r>
            <w:r w:rsidRPr="00D56AAC">
              <w:rPr>
                <w:sz w:val="24"/>
                <w:szCs w:val="24"/>
                <w:lang w:val="en-US"/>
              </w:rPr>
              <w:t xml:space="preserve"> </w:t>
            </w:r>
            <w:r w:rsidRPr="00D56AAC">
              <w:rPr>
                <w:sz w:val="24"/>
                <w:szCs w:val="24"/>
              </w:rPr>
              <w:t>бойынша</w:t>
            </w:r>
            <w:r w:rsidRPr="00D56AAC">
              <w:rPr>
                <w:sz w:val="24"/>
                <w:szCs w:val="24"/>
                <w:lang w:val="en-US"/>
              </w:rPr>
              <w:t xml:space="preserve"> </w:t>
            </w:r>
            <w:r w:rsidRPr="00D56AAC">
              <w:rPr>
                <w:sz w:val="24"/>
                <w:szCs w:val="24"/>
              </w:rPr>
              <w:t>таратылады</w:t>
            </w:r>
            <w:r w:rsidRPr="00D56AAC">
              <w:rPr>
                <w:sz w:val="24"/>
                <w:szCs w:val="24"/>
                <w:lang w:val="en-US"/>
              </w:rPr>
              <w:t>.</w:t>
            </w:r>
          </w:p>
          <w:p w:rsidR="00984836" w:rsidRPr="00D56AAC" w:rsidRDefault="00D153D7" w:rsidP="00C73A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8"/>
              <w:jc w:val="both"/>
              <w:rPr>
                <w:sz w:val="24"/>
                <w:szCs w:val="24"/>
                <w:lang w:val="en-US"/>
              </w:rPr>
            </w:pPr>
            <w:r w:rsidRPr="00D56AAC">
              <w:rPr>
                <w:sz w:val="24"/>
                <w:szCs w:val="24"/>
                <w:lang w:val="en-US"/>
              </w:rPr>
              <w:t>«</w:t>
            </w:r>
            <w:r w:rsidR="00984836" w:rsidRPr="00D56AAC">
              <w:rPr>
                <w:sz w:val="24"/>
                <w:szCs w:val="24"/>
              </w:rPr>
              <w:t>Украинаның</w:t>
            </w:r>
            <w:r w:rsidR="00984836" w:rsidRPr="00D56AAC">
              <w:rPr>
                <w:sz w:val="24"/>
                <w:szCs w:val="24"/>
                <w:lang w:val="en-US"/>
              </w:rPr>
              <w:t xml:space="preserve"> </w:t>
            </w:r>
            <w:r w:rsidR="00984836" w:rsidRPr="00D56AAC">
              <w:rPr>
                <w:sz w:val="24"/>
                <w:szCs w:val="24"/>
              </w:rPr>
              <w:t>азық</w:t>
            </w:r>
            <w:r w:rsidR="00984836" w:rsidRPr="00D56AAC">
              <w:rPr>
                <w:sz w:val="24"/>
                <w:szCs w:val="24"/>
                <w:lang w:val="en-US"/>
              </w:rPr>
              <w:t>-</w:t>
            </w:r>
            <w:r w:rsidR="00984836" w:rsidRPr="00D56AAC">
              <w:rPr>
                <w:sz w:val="24"/>
                <w:szCs w:val="24"/>
              </w:rPr>
              <w:t>түлік</w:t>
            </w:r>
            <w:r w:rsidR="00984836" w:rsidRPr="00D56AAC">
              <w:rPr>
                <w:sz w:val="24"/>
                <w:szCs w:val="24"/>
                <w:lang w:val="en-US"/>
              </w:rPr>
              <w:t xml:space="preserve"> </w:t>
            </w:r>
            <w:r w:rsidR="00984836" w:rsidRPr="00D56AAC">
              <w:rPr>
                <w:sz w:val="24"/>
                <w:szCs w:val="24"/>
              </w:rPr>
              <w:t>және</w:t>
            </w:r>
            <w:r w:rsidR="00984836" w:rsidRPr="00D56AAC">
              <w:rPr>
                <w:sz w:val="24"/>
                <w:szCs w:val="24"/>
                <w:lang w:val="en-US"/>
              </w:rPr>
              <w:t xml:space="preserve"> </w:t>
            </w:r>
            <w:r w:rsidR="00984836" w:rsidRPr="00D56AAC">
              <w:rPr>
                <w:sz w:val="24"/>
                <w:szCs w:val="24"/>
              </w:rPr>
              <w:t>басқа</w:t>
            </w:r>
            <w:r w:rsidR="00984836" w:rsidRPr="00D56AAC">
              <w:rPr>
                <w:sz w:val="24"/>
                <w:szCs w:val="24"/>
                <w:lang w:val="en-US"/>
              </w:rPr>
              <w:t xml:space="preserve"> </w:t>
            </w:r>
            <w:r w:rsidR="00984836" w:rsidRPr="00D56AAC">
              <w:rPr>
                <w:sz w:val="24"/>
                <w:szCs w:val="24"/>
              </w:rPr>
              <w:t>да</w:t>
            </w:r>
            <w:r w:rsidR="00984836" w:rsidRPr="00D56AAC">
              <w:rPr>
                <w:sz w:val="24"/>
                <w:szCs w:val="24"/>
                <w:lang w:val="en-US"/>
              </w:rPr>
              <w:t xml:space="preserve"> </w:t>
            </w:r>
            <w:r w:rsidR="00984836" w:rsidRPr="00D56AAC">
              <w:rPr>
                <w:sz w:val="24"/>
                <w:szCs w:val="24"/>
              </w:rPr>
              <w:t>санитарлық</w:t>
            </w:r>
            <w:r w:rsidR="00984836" w:rsidRPr="00D56AAC">
              <w:rPr>
                <w:sz w:val="24"/>
                <w:szCs w:val="24"/>
                <w:lang w:val="en-US"/>
              </w:rPr>
              <w:t xml:space="preserve"> </w:t>
            </w:r>
            <w:r w:rsidR="00984836" w:rsidRPr="00D56AAC">
              <w:rPr>
                <w:sz w:val="24"/>
                <w:szCs w:val="24"/>
              </w:rPr>
              <w:t>шаралар</w:t>
            </w:r>
            <w:r w:rsidR="00984836" w:rsidRPr="00D56AAC">
              <w:rPr>
                <w:sz w:val="24"/>
                <w:szCs w:val="24"/>
                <w:lang w:val="en-US"/>
              </w:rPr>
              <w:t xml:space="preserve"> </w:t>
            </w:r>
            <w:r w:rsidR="00984836" w:rsidRPr="00D56AAC">
              <w:rPr>
                <w:sz w:val="24"/>
                <w:szCs w:val="24"/>
              </w:rPr>
              <w:t>объектілеріне</w:t>
            </w:r>
            <w:r w:rsidR="00984836" w:rsidRPr="00D56AAC">
              <w:rPr>
                <w:sz w:val="24"/>
                <w:szCs w:val="24"/>
                <w:lang w:val="en-US"/>
              </w:rPr>
              <w:t xml:space="preserve"> </w:t>
            </w:r>
            <w:r w:rsidR="00984836" w:rsidRPr="00D56AAC">
              <w:rPr>
                <w:sz w:val="24"/>
                <w:szCs w:val="24"/>
              </w:rPr>
              <w:t>қатысты</w:t>
            </w:r>
            <w:r w:rsidR="00984836" w:rsidRPr="00D56AAC">
              <w:rPr>
                <w:sz w:val="24"/>
                <w:szCs w:val="24"/>
                <w:lang w:val="en-US"/>
              </w:rPr>
              <w:t xml:space="preserve"> </w:t>
            </w:r>
            <w:r w:rsidR="00984836" w:rsidRPr="00D56AAC">
              <w:rPr>
                <w:sz w:val="24"/>
                <w:szCs w:val="24"/>
              </w:rPr>
              <w:t>кейбір</w:t>
            </w:r>
            <w:r w:rsidR="00984836" w:rsidRPr="00D56AAC">
              <w:rPr>
                <w:sz w:val="24"/>
                <w:szCs w:val="24"/>
                <w:lang w:val="en-US"/>
              </w:rPr>
              <w:t xml:space="preserve"> </w:t>
            </w:r>
            <w:r w:rsidR="00984836" w:rsidRPr="00D56AAC">
              <w:rPr>
                <w:sz w:val="24"/>
                <w:szCs w:val="24"/>
              </w:rPr>
              <w:t>заңдарына</w:t>
            </w:r>
            <w:r w:rsidR="00984836" w:rsidRPr="00D56AAC">
              <w:rPr>
                <w:sz w:val="24"/>
                <w:szCs w:val="24"/>
                <w:lang w:val="en-US"/>
              </w:rPr>
              <w:t xml:space="preserve"> </w:t>
            </w:r>
            <w:r w:rsidR="00984836" w:rsidRPr="00D56AAC">
              <w:rPr>
                <w:sz w:val="24"/>
                <w:szCs w:val="24"/>
              </w:rPr>
              <w:t>өзгерістер</w:t>
            </w:r>
            <w:r w:rsidR="00984836" w:rsidRPr="00D56AAC">
              <w:rPr>
                <w:sz w:val="24"/>
                <w:szCs w:val="24"/>
                <w:lang w:val="en-US"/>
              </w:rPr>
              <w:t xml:space="preserve"> </w:t>
            </w:r>
            <w:r w:rsidR="00984836" w:rsidRPr="00D56AAC">
              <w:rPr>
                <w:sz w:val="24"/>
                <w:szCs w:val="24"/>
              </w:rPr>
              <w:t>енгізу</w:t>
            </w:r>
            <w:r w:rsidR="00984836" w:rsidRPr="00D56AAC">
              <w:rPr>
                <w:sz w:val="24"/>
                <w:szCs w:val="24"/>
                <w:lang w:val="en-US"/>
              </w:rPr>
              <w:t xml:space="preserve"> </w:t>
            </w:r>
            <w:r w:rsidR="00984836" w:rsidRPr="00D56AAC">
              <w:rPr>
                <w:sz w:val="24"/>
                <w:szCs w:val="24"/>
              </w:rPr>
              <w:t>туралы</w:t>
            </w:r>
            <w:r w:rsidRPr="00D56AAC">
              <w:rPr>
                <w:sz w:val="24"/>
                <w:szCs w:val="24"/>
                <w:lang w:val="en-US"/>
              </w:rPr>
              <w:t>»</w:t>
            </w:r>
            <w:r w:rsidR="00984836" w:rsidRPr="00D56AAC">
              <w:rPr>
                <w:sz w:val="24"/>
                <w:szCs w:val="24"/>
                <w:lang w:val="en-US"/>
              </w:rPr>
              <w:t xml:space="preserve"> </w:t>
            </w:r>
            <w:r w:rsidR="00984836" w:rsidRPr="00D56AAC">
              <w:rPr>
                <w:sz w:val="24"/>
                <w:szCs w:val="24"/>
              </w:rPr>
              <w:t>Украина</w:t>
            </w:r>
            <w:r w:rsidR="00984836" w:rsidRPr="00D56AAC">
              <w:rPr>
                <w:sz w:val="24"/>
                <w:szCs w:val="24"/>
                <w:lang w:val="en-US"/>
              </w:rPr>
              <w:t xml:space="preserve"> </w:t>
            </w:r>
            <w:r w:rsidR="00984836" w:rsidRPr="00D56AAC">
              <w:rPr>
                <w:sz w:val="24"/>
                <w:szCs w:val="24"/>
              </w:rPr>
              <w:t>Заңының</w:t>
            </w:r>
            <w:r w:rsidR="00984836" w:rsidRPr="00D56AAC">
              <w:rPr>
                <w:sz w:val="24"/>
                <w:szCs w:val="24"/>
                <w:lang w:val="en-US"/>
              </w:rPr>
              <w:t xml:space="preserve"> </w:t>
            </w:r>
            <w:r w:rsidR="00984836" w:rsidRPr="00D56AAC">
              <w:rPr>
                <w:sz w:val="24"/>
                <w:szCs w:val="24"/>
              </w:rPr>
              <w:t>жобасы</w:t>
            </w:r>
            <w:r w:rsidR="00984836" w:rsidRPr="00D56AAC">
              <w:rPr>
                <w:sz w:val="24"/>
                <w:szCs w:val="24"/>
                <w:lang w:val="en-US"/>
              </w:rPr>
              <w:t>-</w:t>
            </w:r>
            <w:r w:rsidR="00984836" w:rsidRPr="00D56AAC">
              <w:rPr>
                <w:sz w:val="24"/>
                <w:szCs w:val="24"/>
              </w:rPr>
              <w:t>күшіне</w:t>
            </w:r>
            <w:r w:rsidR="00984836" w:rsidRPr="00D56AAC">
              <w:rPr>
                <w:sz w:val="24"/>
                <w:szCs w:val="24"/>
                <w:lang w:val="en-US"/>
              </w:rPr>
              <w:t xml:space="preserve"> </w:t>
            </w:r>
            <w:r w:rsidR="00984836" w:rsidRPr="00D56AAC">
              <w:rPr>
                <w:sz w:val="24"/>
                <w:szCs w:val="24"/>
              </w:rPr>
              <w:t>ену</w:t>
            </w:r>
            <w:r w:rsidR="00984836" w:rsidRPr="00D56AAC">
              <w:rPr>
                <w:sz w:val="24"/>
                <w:szCs w:val="24"/>
                <w:lang w:val="en-US"/>
              </w:rPr>
              <w:t xml:space="preserve"> </w:t>
            </w:r>
            <w:r w:rsidR="00984836" w:rsidRPr="00D56AAC">
              <w:rPr>
                <w:sz w:val="24"/>
                <w:szCs w:val="24"/>
              </w:rPr>
              <w:t>күнін</w:t>
            </w:r>
            <w:r w:rsidR="00984836" w:rsidRPr="00D56AAC">
              <w:rPr>
                <w:sz w:val="24"/>
                <w:szCs w:val="24"/>
                <w:lang w:val="en-US"/>
              </w:rPr>
              <w:t xml:space="preserve"> </w:t>
            </w:r>
            <w:r w:rsidR="00984836" w:rsidRPr="00D56AAC">
              <w:rPr>
                <w:sz w:val="24"/>
                <w:szCs w:val="24"/>
              </w:rPr>
              <w:t>өзгерту</w:t>
            </w:r>
            <w:r w:rsidR="00984836" w:rsidRPr="00D56AAC">
              <w:rPr>
                <w:sz w:val="24"/>
                <w:szCs w:val="24"/>
                <w:lang w:val="en-US"/>
              </w:rPr>
              <w:t>.</w:t>
            </w:r>
          </w:p>
          <w:p w:rsidR="00984836" w:rsidRPr="00D56AAC" w:rsidRDefault="00984836" w:rsidP="00C73A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8"/>
              <w:jc w:val="both"/>
              <w:rPr>
                <w:color w:val="000000" w:themeColor="text1"/>
                <w:sz w:val="24"/>
                <w:szCs w:val="24"/>
                <w:lang w:val="en-US"/>
              </w:rPr>
            </w:pPr>
            <w:r w:rsidRPr="00D56AAC">
              <w:rPr>
                <w:sz w:val="24"/>
                <w:szCs w:val="24"/>
              </w:rPr>
              <w:t>Заң</w:t>
            </w:r>
            <w:r w:rsidRPr="00D56AAC">
              <w:rPr>
                <w:sz w:val="24"/>
                <w:szCs w:val="24"/>
                <w:lang w:val="en-US"/>
              </w:rPr>
              <w:t xml:space="preserve"> </w:t>
            </w:r>
            <w:r w:rsidRPr="00D56AAC">
              <w:rPr>
                <w:sz w:val="24"/>
                <w:szCs w:val="24"/>
              </w:rPr>
              <w:t>жобасы</w:t>
            </w:r>
            <w:r w:rsidRPr="00D56AAC">
              <w:rPr>
                <w:sz w:val="24"/>
                <w:szCs w:val="24"/>
                <w:lang w:val="en-US"/>
              </w:rPr>
              <w:t xml:space="preserve"> </w:t>
            </w:r>
            <w:r w:rsidRPr="00D56AAC">
              <w:rPr>
                <w:sz w:val="24"/>
                <w:szCs w:val="24"/>
              </w:rPr>
              <w:t>жарияланған</w:t>
            </w:r>
            <w:r w:rsidRPr="00D56AAC">
              <w:rPr>
                <w:sz w:val="24"/>
                <w:szCs w:val="24"/>
                <w:lang w:val="en-US"/>
              </w:rPr>
              <w:t xml:space="preserve"> </w:t>
            </w:r>
            <w:r w:rsidRPr="00D56AAC">
              <w:rPr>
                <w:sz w:val="24"/>
                <w:szCs w:val="24"/>
              </w:rPr>
              <w:t>күнінен</w:t>
            </w:r>
            <w:r w:rsidRPr="00D56AAC">
              <w:rPr>
                <w:sz w:val="24"/>
                <w:szCs w:val="24"/>
                <w:lang w:val="en-US"/>
              </w:rPr>
              <w:t xml:space="preserve"> </w:t>
            </w:r>
            <w:r w:rsidRPr="00D56AAC">
              <w:rPr>
                <w:sz w:val="24"/>
                <w:szCs w:val="24"/>
              </w:rPr>
              <w:t>кейінгі</w:t>
            </w:r>
            <w:r w:rsidRPr="00D56AAC">
              <w:rPr>
                <w:sz w:val="24"/>
                <w:szCs w:val="24"/>
                <w:lang w:val="en-US"/>
              </w:rPr>
              <w:t xml:space="preserve"> </w:t>
            </w:r>
            <w:r w:rsidRPr="00D56AAC">
              <w:rPr>
                <w:sz w:val="24"/>
                <w:szCs w:val="24"/>
              </w:rPr>
              <w:t>келесі</w:t>
            </w:r>
            <w:r w:rsidRPr="00D56AAC">
              <w:rPr>
                <w:sz w:val="24"/>
                <w:szCs w:val="24"/>
                <w:lang w:val="en-US"/>
              </w:rPr>
              <w:t xml:space="preserve"> </w:t>
            </w:r>
            <w:r w:rsidRPr="00D56AAC">
              <w:rPr>
                <w:sz w:val="24"/>
                <w:szCs w:val="24"/>
              </w:rPr>
              <w:t>күні</w:t>
            </w:r>
            <w:r w:rsidRPr="00D56AAC">
              <w:rPr>
                <w:sz w:val="24"/>
                <w:szCs w:val="24"/>
                <w:lang w:val="en-US"/>
              </w:rPr>
              <w:t xml:space="preserve"> </w:t>
            </w:r>
            <w:r w:rsidRPr="00D56AAC">
              <w:rPr>
                <w:sz w:val="24"/>
                <w:szCs w:val="24"/>
              </w:rPr>
              <w:t>қабылданады</w:t>
            </w:r>
            <w:r w:rsidRPr="00D56AAC">
              <w:rPr>
                <w:sz w:val="24"/>
                <w:szCs w:val="24"/>
                <w:lang w:val="en-US"/>
              </w:rPr>
              <w:t xml:space="preserve"> </w:t>
            </w:r>
            <w:r w:rsidRPr="00D56AAC">
              <w:rPr>
                <w:sz w:val="24"/>
                <w:szCs w:val="24"/>
              </w:rPr>
              <w:t>және</w:t>
            </w:r>
            <w:r w:rsidRPr="00D56AAC">
              <w:rPr>
                <w:sz w:val="24"/>
                <w:szCs w:val="24"/>
                <w:lang w:val="en-US"/>
              </w:rPr>
              <w:t xml:space="preserve"> </w:t>
            </w:r>
            <w:r w:rsidR="00D153D7" w:rsidRPr="00D56AAC">
              <w:rPr>
                <w:sz w:val="24"/>
                <w:szCs w:val="24"/>
                <w:lang w:val="en-US"/>
              </w:rPr>
              <w:t>«</w:t>
            </w:r>
            <w:r w:rsidRPr="00D56AAC">
              <w:rPr>
                <w:sz w:val="24"/>
                <w:szCs w:val="24"/>
              </w:rPr>
              <w:t>қорытынды</w:t>
            </w:r>
            <w:r w:rsidRPr="00D56AAC">
              <w:rPr>
                <w:sz w:val="24"/>
                <w:szCs w:val="24"/>
                <w:lang w:val="en-US"/>
              </w:rPr>
              <w:t xml:space="preserve"> </w:t>
            </w:r>
            <w:r w:rsidRPr="00D56AAC">
              <w:rPr>
                <w:sz w:val="24"/>
                <w:szCs w:val="24"/>
              </w:rPr>
              <w:t>және</w:t>
            </w:r>
            <w:r w:rsidRPr="00D56AAC">
              <w:rPr>
                <w:sz w:val="24"/>
                <w:szCs w:val="24"/>
                <w:lang w:val="en-US"/>
              </w:rPr>
              <w:t xml:space="preserve"> </w:t>
            </w:r>
            <w:r w:rsidRPr="00D56AAC">
              <w:rPr>
                <w:sz w:val="24"/>
                <w:szCs w:val="24"/>
              </w:rPr>
              <w:t>өтпелі</w:t>
            </w:r>
            <w:r w:rsidRPr="00D56AAC">
              <w:rPr>
                <w:sz w:val="24"/>
                <w:szCs w:val="24"/>
                <w:lang w:val="en-US"/>
              </w:rPr>
              <w:t xml:space="preserve"> </w:t>
            </w:r>
            <w:r w:rsidRPr="00D56AAC">
              <w:rPr>
                <w:sz w:val="24"/>
                <w:szCs w:val="24"/>
              </w:rPr>
              <w:t>ережелер</w:t>
            </w:r>
            <w:r w:rsidR="00D153D7" w:rsidRPr="00D56AAC">
              <w:rPr>
                <w:sz w:val="24"/>
                <w:szCs w:val="24"/>
                <w:lang w:val="en-US"/>
              </w:rPr>
              <w:t xml:space="preserve">» </w:t>
            </w:r>
            <w:r w:rsidRPr="00D56AAC">
              <w:rPr>
                <w:sz w:val="24"/>
                <w:szCs w:val="24"/>
                <w:lang w:val="en-US"/>
              </w:rPr>
              <w:t xml:space="preserve">II </w:t>
            </w:r>
            <w:r w:rsidRPr="00D56AAC">
              <w:rPr>
                <w:sz w:val="24"/>
                <w:szCs w:val="24"/>
              </w:rPr>
              <w:t>бөлімінің</w:t>
            </w:r>
            <w:r w:rsidRPr="00D56AAC">
              <w:rPr>
                <w:sz w:val="24"/>
                <w:szCs w:val="24"/>
                <w:lang w:val="en-US"/>
              </w:rPr>
              <w:t xml:space="preserve"> 2-4-</w:t>
            </w:r>
            <w:r w:rsidRPr="00D56AAC">
              <w:rPr>
                <w:sz w:val="24"/>
                <w:szCs w:val="24"/>
              </w:rPr>
              <w:t>параграфтарын</w:t>
            </w:r>
            <w:r w:rsidRPr="00D56AAC">
              <w:rPr>
                <w:sz w:val="24"/>
                <w:szCs w:val="24"/>
                <w:lang w:val="en-US"/>
              </w:rPr>
              <w:t xml:space="preserve"> </w:t>
            </w:r>
            <w:r w:rsidRPr="00D56AAC">
              <w:rPr>
                <w:sz w:val="24"/>
                <w:szCs w:val="24"/>
              </w:rPr>
              <w:t>қоспағанда</w:t>
            </w:r>
            <w:r w:rsidRPr="00D56AAC">
              <w:rPr>
                <w:sz w:val="24"/>
                <w:szCs w:val="24"/>
                <w:lang w:val="en-US"/>
              </w:rPr>
              <w:t xml:space="preserve">, </w:t>
            </w:r>
            <w:r w:rsidRPr="00D56AAC">
              <w:rPr>
                <w:sz w:val="24"/>
                <w:szCs w:val="24"/>
              </w:rPr>
              <w:t>ол</w:t>
            </w:r>
            <w:r w:rsidRPr="00D56AAC">
              <w:rPr>
                <w:sz w:val="24"/>
                <w:szCs w:val="24"/>
                <w:lang w:val="en-US"/>
              </w:rPr>
              <w:t xml:space="preserve"> </w:t>
            </w:r>
            <w:r w:rsidRPr="00D56AAC">
              <w:rPr>
                <w:sz w:val="24"/>
                <w:szCs w:val="24"/>
              </w:rPr>
              <w:t>қабылданған</w:t>
            </w:r>
            <w:r w:rsidRPr="00D56AAC">
              <w:rPr>
                <w:sz w:val="24"/>
                <w:szCs w:val="24"/>
                <w:lang w:val="en-US"/>
              </w:rPr>
              <w:t xml:space="preserve"> </w:t>
            </w:r>
            <w:r w:rsidRPr="00D56AAC">
              <w:rPr>
                <w:sz w:val="24"/>
                <w:szCs w:val="24"/>
              </w:rPr>
              <w:t>күннен</w:t>
            </w:r>
            <w:r w:rsidRPr="00D56AAC">
              <w:rPr>
                <w:sz w:val="24"/>
                <w:szCs w:val="24"/>
                <w:lang w:val="en-US"/>
              </w:rPr>
              <w:t xml:space="preserve"> </w:t>
            </w:r>
            <w:r w:rsidRPr="00D56AAC">
              <w:rPr>
                <w:sz w:val="24"/>
                <w:szCs w:val="24"/>
              </w:rPr>
              <w:t>бастап</w:t>
            </w:r>
            <w:r w:rsidRPr="00D56AAC">
              <w:rPr>
                <w:sz w:val="24"/>
                <w:szCs w:val="24"/>
                <w:lang w:val="en-US"/>
              </w:rPr>
              <w:t xml:space="preserve"> </w:t>
            </w:r>
            <w:r w:rsidRPr="00D56AAC">
              <w:rPr>
                <w:sz w:val="24"/>
                <w:szCs w:val="24"/>
              </w:rPr>
              <w:t>бір</w:t>
            </w:r>
            <w:r w:rsidRPr="00D56AAC">
              <w:rPr>
                <w:sz w:val="24"/>
                <w:szCs w:val="24"/>
                <w:lang w:val="en-US"/>
              </w:rPr>
              <w:t xml:space="preserve"> </w:t>
            </w:r>
            <w:r w:rsidRPr="00D56AAC">
              <w:rPr>
                <w:sz w:val="24"/>
                <w:szCs w:val="24"/>
              </w:rPr>
              <w:t>жылдан</w:t>
            </w:r>
            <w:r w:rsidRPr="00D56AAC">
              <w:rPr>
                <w:sz w:val="24"/>
                <w:szCs w:val="24"/>
                <w:lang w:val="en-US"/>
              </w:rPr>
              <w:t xml:space="preserve"> </w:t>
            </w:r>
            <w:r w:rsidRPr="00D56AAC">
              <w:rPr>
                <w:sz w:val="24"/>
                <w:szCs w:val="24"/>
              </w:rPr>
              <w:t>кейін</w:t>
            </w:r>
            <w:r w:rsidRPr="00D56AAC">
              <w:rPr>
                <w:sz w:val="24"/>
                <w:szCs w:val="24"/>
                <w:lang w:val="en-US"/>
              </w:rPr>
              <w:t xml:space="preserve"> </w:t>
            </w:r>
            <w:r w:rsidRPr="00D56AAC">
              <w:rPr>
                <w:sz w:val="24"/>
                <w:szCs w:val="24"/>
              </w:rPr>
              <w:t>күшіне</w:t>
            </w:r>
            <w:r w:rsidRPr="00D56AAC">
              <w:rPr>
                <w:sz w:val="24"/>
                <w:szCs w:val="24"/>
                <w:lang w:val="en-US"/>
              </w:rPr>
              <w:t xml:space="preserve"> </w:t>
            </w:r>
            <w:r w:rsidRPr="00D56AAC">
              <w:rPr>
                <w:sz w:val="24"/>
                <w:szCs w:val="24"/>
              </w:rPr>
              <w:t>енеді</w:t>
            </w:r>
            <w:r w:rsidRPr="00D56AAC">
              <w:rPr>
                <w:sz w:val="24"/>
                <w:szCs w:val="24"/>
                <w:lang w:val="en-US"/>
              </w:rPr>
              <w:t xml:space="preserve">. </w:t>
            </w:r>
            <w:r w:rsidRPr="00D56AAC">
              <w:rPr>
                <w:sz w:val="24"/>
                <w:szCs w:val="24"/>
              </w:rPr>
              <w:t>Олар</w:t>
            </w:r>
            <w:r w:rsidRPr="00D56AAC">
              <w:rPr>
                <w:sz w:val="24"/>
                <w:szCs w:val="24"/>
                <w:lang w:val="en-US"/>
              </w:rPr>
              <w:t xml:space="preserve"> </w:t>
            </w:r>
            <w:r w:rsidRPr="00D56AAC">
              <w:rPr>
                <w:sz w:val="24"/>
                <w:szCs w:val="24"/>
              </w:rPr>
              <w:t>қолданысқа</w:t>
            </w:r>
            <w:r w:rsidRPr="00D56AAC">
              <w:rPr>
                <w:sz w:val="24"/>
                <w:szCs w:val="24"/>
                <w:lang w:val="en-US"/>
              </w:rPr>
              <w:t xml:space="preserve"> </w:t>
            </w:r>
            <w:r w:rsidRPr="00D56AAC">
              <w:rPr>
                <w:sz w:val="24"/>
                <w:szCs w:val="24"/>
              </w:rPr>
              <w:t>енгізіледі</w:t>
            </w:r>
            <w:r w:rsidRPr="00D56AAC">
              <w:rPr>
                <w:sz w:val="24"/>
                <w:szCs w:val="24"/>
                <w:lang w:val="en-US"/>
              </w:rPr>
              <w:t xml:space="preserve"> </w:t>
            </w:r>
            <w:r w:rsidRPr="00D56AAC">
              <w:rPr>
                <w:sz w:val="24"/>
                <w:szCs w:val="24"/>
              </w:rPr>
              <w:t>және</w:t>
            </w:r>
            <w:r w:rsidRPr="00D56AAC">
              <w:rPr>
                <w:sz w:val="24"/>
                <w:szCs w:val="24"/>
                <w:lang w:val="en-US"/>
              </w:rPr>
              <w:t xml:space="preserve"> </w:t>
            </w:r>
            <w:r w:rsidRPr="00D56AAC">
              <w:rPr>
                <w:sz w:val="24"/>
                <w:szCs w:val="24"/>
              </w:rPr>
              <w:t>жарияланған</w:t>
            </w:r>
            <w:r w:rsidRPr="00D56AAC">
              <w:rPr>
                <w:sz w:val="24"/>
                <w:szCs w:val="24"/>
                <w:lang w:val="en-US"/>
              </w:rPr>
              <w:t xml:space="preserve"> </w:t>
            </w:r>
            <w:r w:rsidRPr="00D56AAC">
              <w:rPr>
                <w:sz w:val="24"/>
                <w:szCs w:val="24"/>
              </w:rPr>
              <w:t>күннен</w:t>
            </w:r>
            <w:r w:rsidRPr="00D56AAC">
              <w:rPr>
                <w:sz w:val="24"/>
                <w:szCs w:val="24"/>
                <w:lang w:val="en-US"/>
              </w:rPr>
              <w:t xml:space="preserve"> </w:t>
            </w:r>
            <w:r w:rsidRPr="00D56AAC">
              <w:rPr>
                <w:sz w:val="24"/>
                <w:szCs w:val="24"/>
              </w:rPr>
              <w:t>кейінгі</w:t>
            </w:r>
            <w:r w:rsidRPr="00D56AAC">
              <w:rPr>
                <w:sz w:val="24"/>
                <w:szCs w:val="24"/>
                <w:lang w:val="en-US"/>
              </w:rPr>
              <w:t xml:space="preserve"> </w:t>
            </w:r>
            <w:r w:rsidRPr="00D56AAC">
              <w:rPr>
                <w:sz w:val="24"/>
                <w:szCs w:val="24"/>
              </w:rPr>
              <w:t>күні</w:t>
            </w:r>
            <w:r w:rsidRPr="00D56AAC">
              <w:rPr>
                <w:sz w:val="24"/>
                <w:szCs w:val="24"/>
                <w:lang w:val="en-US"/>
              </w:rPr>
              <w:t xml:space="preserve"> </w:t>
            </w:r>
            <w:r w:rsidRPr="00D56AAC">
              <w:rPr>
                <w:sz w:val="24"/>
                <w:szCs w:val="24"/>
              </w:rPr>
              <w:lastRenderedPageBreak/>
              <w:t>күшіне</w:t>
            </w:r>
            <w:r w:rsidRPr="00D56AAC">
              <w:rPr>
                <w:sz w:val="24"/>
                <w:szCs w:val="24"/>
                <w:lang w:val="en-US"/>
              </w:rPr>
              <w:t xml:space="preserve"> </w:t>
            </w:r>
            <w:r w:rsidRPr="00D56AAC">
              <w:rPr>
                <w:sz w:val="24"/>
                <w:szCs w:val="24"/>
              </w:rPr>
              <w:t>енеді</w:t>
            </w:r>
            <w:r w:rsidRPr="00D56AAC">
              <w:rPr>
                <w:sz w:val="24"/>
                <w:szCs w:val="24"/>
                <w:lang w:val="en-US"/>
              </w:rPr>
              <w:t>.</w:t>
            </w:r>
          </w:p>
          <w:tbl>
            <w:tblPr>
              <w:tblW w:w="9242" w:type="dxa"/>
              <w:tblLayout w:type="fixed"/>
              <w:tblCellMar>
                <w:left w:w="0" w:type="dxa"/>
                <w:right w:w="115" w:type="dxa"/>
              </w:tblCellMar>
              <w:tblLook w:val="01E0" w:firstRow="1" w:lastRow="1" w:firstColumn="1" w:lastColumn="1" w:noHBand="0" w:noVBand="0"/>
            </w:tblPr>
            <w:tblGrid>
              <w:gridCol w:w="9242"/>
            </w:tblGrid>
            <w:tr w:rsidR="00984836" w:rsidRPr="00D56AAC" w:rsidTr="00083651">
              <w:tc>
                <w:tcPr>
                  <w:tcW w:w="9242" w:type="dxa"/>
                  <w:hideMark/>
                </w:tcPr>
                <w:p w:rsidR="00C73AE5" w:rsidRPr="00D56AAC" w:rsidRDefault="00984836" w:rsidP="00C73AE5">
                  <w:pPr>
                    <w:ind w:right="38"/>
                    <w:jc w:val="both"/>
                    <w:rPr>
                      <w:sz w:val="24"/>
                      <w:szCs w:val="24"/>
                      <w:lang w:val="en-US"/>
                    </w:rPr>
                  </w:pPr>
                  <w:r w:rsidRPr="00D56AAC">
                    <w:rPr>
                      <w:sz w:val="24"/>
                      <w:szCs w:val="24"/>
                    </w:rPr>
                    <w:t>Заң</w:t>
                  </w:r>
                  <w:r w:rsidRPr="00D56AAC">
                    <w:rPr>
                      <w:sz w:val="24"/>
                      <w:szCs w:val="24"/>
                      <w:lang w:val="en-US"/>
                    </w:rPr>
                    <w:t xml:space="preserve"> </w:t>
                  </w:r>
                  <w:r w:rsidRPr="00D56AAC">
                    <w:rPr>
                      <w:sz w:val="24"/>
                      <w:szCs w:val="24"/>
                    </w:rPr>
                    <w:t>жобасының</w:t>
                  </w:r>
                  <w:r w:rsidRPr="00D56AAC">
                    <w:rPr>
                      <w:sz w:val="24"/>
                      <w:szCs w:val="24"/>
                      <w:lang w:val="en-US"/>
                    </w:rPr>
                    <w:t xml:space="preserve"> </w:t>
                  </w:r>
                  <w:r w:rsidRPr="00D56AAC">
                    <w:rPr>
                      <w:sz w:val="24"/>
                      <w:szCs w:val="24"/>
                    </w:rPr>
                    <w:t>мәтінімен</w:t>
                  </w:r>
                  <w:r w:rsidRPr="00D56AAC">
                    <w:rPr>
                      <w:sz w:val="24"/>
                      <w:szCs w:val="24"/>
                      <w:lang w:val="en-US"/>
                    </w:rPr>
                    <w:t xml:space="preserve"> </w:t>
                  </w:r>
                  <w:r w:rsidRPr="00D56AAC">
                    <w:rPr>
                      <w:sz w:val="24"/>
                      <w:szCs w:val="24"/>
                    </w:rPr>
                    <w:t>мына</w:t>
                  </w:r>
                  <w:r w:rsidRPr="00D56AAC">
                    <w:rPr>
                      <w:sz w:val="24"/>
                      <w:szCs w:val="24"/>
                      <w:lang w:val="en-US"/>
                    </w:rPr>
                    <w:t xml:space="preserve"> </w:t>
                  </w:r>
                  <w:r w:rsidRPr="00D56AAC">
                    <w:rPr>
                      <w:sz w:val="24"/>
                      <w:szCs w:val="24"/>
                    </w:rPr>
                    <w:t>мекен</w:t>
                  </w:r>
                  <w:r w:rsidRPr="00D56AAC">
                    <w:rPr>
                      <w:sz w:val="24"/>
                      <w:szCs w:val="24"/>
                      <w:lang w:val="en-US"/>
                    </w:rPr>
                    <w:t>-</w:t>
                  </w:r>
                  <w:r w:rsidRPr="00D56AAC">
                    <w:rPr>
                      <w:sz w:val="24"/>
                      <w:szCs w:val="24"/>
                    </w:rPr>
                    <w:t>жай</w:t>
                  </w:r>
                  <w:r w:rsidRPr="00D56AAC">
                    <w:rPr>
                      <w:sz w:val="24"/>
                      <w:szCs w:val="24"/>
                      <w:lang w:val="en-US"/>
                    </w:rPr>
                    <w:t xml:space="preserve"> </w:t>
                  </w:r>
                  <w:r w:rsidRPr="00D56AAC">
                    <w:rPr>
                      <w:sz w:val="24"/>
                      <w:szCs w:val="24"/>
                    </w:rPr>
                    <w:t>бойынша</w:t>
                  </w:r>
                  <w:r w:rsidRPr="00D56AAC">
                    <w:rPr>
                      <w:sz w:val="24"/>
                      <w:szCs w:val="24"/>
                      <w:lang w:val="en-US"/>
                    </w:rPr>
                    <w:t xml:space="preserve"> </w:t>
                  </w:r>
                  <w:r w:rsidRPr="00D56AAC">
                    <w:rPr>
                      <w:sz w:val="24"/>
                      <w:szCs w:val="24"/>
                    </w:rPr>
                    <w:t>танысуға</w:t>
                  </w:r>
                  <w:r w:rsidRPr="00D56AAC">
                    <w:rPr>
                      <w:sz w:val="24"/>
                      <w:szCs w:val="24"/>
                      <w:lang w:val="en-US"/>
                    </w:rPr>
                    <w:t xml:space="preserve"> </w:t>
                  </w:r>
                  <w:r w:rsidRPr="00D56AAC">
                    <w:rPr>
                      <w:sz w:val="24"/>
                      <w:szCs w:val="24"/>
                    </w:rPr>
                    <w:t>болады</w:t>
                  </w:r>
                  <w:r w:rsidRPr="00D56AAC">
                    <w:rPr>
                      <w:sz w:val="24"/>
                      <w:szCs w:val="24"/>
                      <w:lang w:val="en-US"/>
                    </w:rPr>
                    <w:t>: links:</w:t>
                  </w:r>
                </w:p>
                <w:p w:rsidR="00984836" w:rsidRPr="00D56AAC" w:rsidRDefault="00083651" w:rsidP="00C73AE5">
                  <w:pPr>
                    <w:ind w:right="38"/>
                    <w:jc w:val="both"/>
                    <w:rPr>
                      <w:sz w:val="24"/>
                      <w:szCs w:val="24"/>
                      <w:lang w:val="en-US"/>
                    </w:rPr>
                  </w:pPr>
                  <w:hyperlink r:id="rId30" w:tgtFrame="_blank" w:history="1">
                    <w:r w:rsidR="00984836" w:rsidRPr="00D56AAC">
                      <w:rPr>
                        <w:rStyle w:val="a9"/>
                        <w:sz w:val="24"/>
                        <w:szCs w:val="24"/>
                        <w:u w:val="none"/>
                        <w:lang w:val="en-US"/>
                      </w:rPr>
                      <w:t>https://www.me.gov.ua/Documents/Detail?lang=uk-UA&amp;id=8d8c071d-863f-4027-aa35-7a9e4314eac8&amp;title=ProektZakonuUkrainiproVnesenniaZminDoDeiakikhZakonivUkrainiSchodoKharchovikhProduktivTaInshikhObktivSanitarnikhZakhodiv</w:t>
                    </w:r>
                  </w:hyperlink>
                </w:p>
                <w:p w:rsidR="00984836" w:rsidRPr="00D56AAC" w:rsidRDefault="00083651" w:rsidP="00C73AE5">
                  <w:pPr>
                    <w:ind w:right="38"/>
                    <w:jc w:val="both"/>
                    <w:rPr>
                      <w:sz w:val="24"/>
                      <w:szCs w:val="24"/>
                      <w:lang w:val="en-US" w:eastAsia="en-US"/>
                    </w:rPr>
                  </w:pPr>
                  <w:hyperlink r:id="rId31" w:tgtFrame="_blank" w:history="1">
                    <w:r w:rsidR="00984836" w:rsidRPr="00D56AAC">
                      <w:rPr>
                        <w:rStyle w:val="a9"/>
                        <w:sz w:val="24"/>
                        <w:szCs w:val="24"/>
                        <w:u w:val="none"/>
                        <w:lang w:val="en-US"/>
                      </w:rPr>
                      <w:t>https://www.me.gov.ua/Documents/Download?id=9c0b7b69-7ff6-4d8f-a4bf-1edd3f6f3d97</w:t>
                    </w:r>
                  </w:hyperlink>
                </w:p>
              </w:tc>
            </w:tr>
          </w:tbl>
          <w:p w:rsidR="00984836" w:rsidRPr="00D56AAC" w:rsidRDefault="00984836" w:rsidP="00C73A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8"/>
              <w:jc w:val="both"/>
              <w:rPr>
                <w:color w:val="000000" w:themeColor="text1"/>
                <w:sz w:val="24"/>
                <w:szCs w:val="24"/>
                <w:lang w:val="en-US"/>
              </w:rPr>
            </w:pP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025706">
        <w:trPr>
          <w:trHeight w:val="36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color w:val="000000" w:themeColor="text1"/>
                <w:sz w:val="24"/>
                <w:szCs w:val="24"/>
                <w:lang w:val="kk-KZ"/>
              </w:rPr>
              <w:t>19</w:t>
            </w:r>
            <w:r w:rsidRPr="00D56AAC">
              <w:rPr>
                <w:sz w:val="24"/>
                <w:szCs w:val="24"/>
              </w:rPr>
              <w:t xml:space="preserve"> шілде 2021</w:t>
            </w:r>
          </w:p>
        </w:tc>
        <w:tc>
          <w:tcPr>
            <w:tcW w:w="5811" w:type="dxa"/>
            <w:shd w:val="clear" w:color="auto" w:fill="auto"/>
          </w:tcPr>
          <w:p w:rsidR="00984836" w:rsidRPr="00D56AAC" w:rsidRDefault="00984836"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984836" w:rsidRPr="00D56AAC" w:rsidTr="00653E9D">
        <w:trPr>
          <w:trHeight w:val="311"/>
        </w:trPr>
        <w:tc>
          <w:tcPr>
            <w:tcW w:w="709" w:type="dxa"/>
            <w:vMerge/>
            <w:shd w:val="clear" w:color="auto" w:fill="auto"/>
          </w:tcPr>
          <w:p w:rsidR="00984836" w:rsidRPr="00D56AAC" w:rsidRDefault="00984836" w:rsidP="00F173AE">
            <w:pPr>
              <w:numPr>
                <w:ilvl w:val="0"/>
                <w:numId w:val="3"/>
              </w:numPr>
              <w:ind w:left="0" w:firstLine="0"/>
              <w:jc w:val="both"/>
              <w:rPr>
                <w:color w:val="000000" w:themeColor="text1"/>
                <w:sz w:val="24"/>
                <w:szCs w:val="24"/>
                <w:lang w:val="kk-KZ"/>
              </w:rPr>
            </w:pPr>
          </w:p>
        </w:tc>
        <w:tc>
          <w:tcPr>
            <w:tcW w:w="2127" w:type="dxa"/>
            <w:shd w:val="clear" w:color="auto" w:fill="auto"/>
          </w:tcPr>
          <w:p w:rsidR="00984836" w:rsidRPr="00D56AAC" w:rsidRDefault="00984836" w:rsidP="00F173AE">
            <w:pPr>
              <w:jc w:val="both"/>
              <w:rPr>
                <w:color w:val="000000" w:themeColor="text1"/>
                <w:sz w:val="24"/>
                <w:szCs w:val="24"/>
                <w:lang w:val="kk-KZ"/>
              </w:rPr>
            </w:pPr>
            <w:r w:rsidRPr="00D56AAC">
              <w:rPr>
                <w:sz w:val="24"/>
                <w:szCs w:val="24"/>
              </w:rPr>
              <w:t>Украина</w:t>
            </w:r>
          </w:p>
        </w:tc>
        <w:tc>
          <w:tcPr>
            <w:tcW w:w="5811" w:type="dxa"/>
            <w:shd w:val="clear" w:color="auto" w:fill="auto"/>
          </w:tcPr>
          <w:p w:rsidR="00984836" w:rsidRPr="00D56AAC" w:rsidRDefault="00984836" w:rsidP="00F173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984836" w:rsidRPr="00D56AAC" w:rsidRDefault="00984836" w:rsidP="00F173AE">
            <w:pPr>
              <w:jc w:val="both"/>
              <w:rPr>
                <w:color w:val="000000" w:themeColor="text1"/>
                <w:sz w:val="24"/>
                <w:szCs w:val="24"/>
                <w:lang w:val="kk-KZ"/>
              </w:rPr>
            </w:pPr>
          </w:p>
        </w:tc>
      </w:tr>
      <w:tr w:rsidR="0055176C" w:rsidRPr="00D56AAC" w:rsidTr="00025706">
        <w:trPr>
          <w:trHeight w:val="361"/>
        </w:trPr>
        <w:tc>
          <w:tcPr>
            <w:tcW w:w="709" w:type="dxa"/>
            <w:vMerge w:val="restart"/>
            <w:shd w:val="clear" w:color="auto" w:fill="auto"/>
          </w:tcPr>
          <w:p w:rsidR="0055176C" w:rsidRPr="00D56AAC" w:rsidRDefault="0055176C" w:rsidP="00F173AE">
            <w:pPr>
              <w:numPr>
                <w:ilvl w:val="0"/>
                <w:numId w:val="3"/>
              </w:numPr>
              <w:ind w:left="0" w:firstLine="0"/>
              <w:jc w:val="both"/>
              <w:rPr>
                <w:color w:val="000000" w:themeColor="text1"/>
                <w:sz w:val="24"/>
                <w:szCs w:val="24"/>
                <w:lang w:val="kk-KZ"/>
              </w:rPr>
            </w:pPr>
          </w:p>
        </w:tc>
        <w:tc>
          <w:tcPr>
            <w:tcW w:w="2127" w:type="dxa"/>
            <w:shd w:val="clear" w:color="auto" w:fill="auto"/>
          </w:tcPr>
          <w:p w:rsidR="0055176C" w:rsidRPr="00D56AAC" w:rsidRDefault="0055176C" w:rsidP="00F173AE">
            <w:pPr>
              <w:jc w:val="both"/>
              <w:rPr>
                <w:b/>
                <w:color w:val="000000" w:themeColor="text1"/>
                <w:sz w:val="24"/>
                <w:szCs w:val="24"/>
              </w:rPr>
            </w:pPr>
            <w:r w:rsidRPr="00D56AAC">
              <w:rPr>
                <w:b/>
                <w:color w:val="000000" w:themeColor="text1"/>
                <w:sz w:val="24"/>
                <w:szCs w:val="24"/>
              </w:rPr>
              <w:t>G/SPS/N/BRA/1958</w:t>
            </w:r>
          </w:p>
          <w:p w:rsidR="0055176C" w:rsidRPr="00D56AAC" w:rsidRDefault="0055176C" w:rsidP="00F173AE">
            <w:pPr>
              <w:pBdr>
                <w:between w:val="single" w:sz="6" w:space="1" w:color="auto"/>
              </w:pBdr>
              <w:jc w:val="both"/>
              <w:rPr>
                <w:color w:val="000000" w:themeColor="text1"/>
                <w:sz w:val="24"/>
                <w:szCs w:val="24"/>
                <w:lang w:val="en-US"/>
              </w:rPr>
            </w:pPr>
          </w:p>
        </w:tc>
        <w:tc>
          <w:tcPr>
            <w:tcW w:w="5811" w:type="dxa"/>
            <w:shd w:val="clear" w:color="auto" w:fill="auto"/>
          </w:tcPr>
          <w:p w:rsidR="0055176C" w:rsidRPr="00D56AAC" w:rsidRDefault="006D3CEA" w:rsidP="00F173AE">
            <w:pPr>
              <w:jc w:val="both"/>
              <w:rPr>
                <w:color w:val="000000" w:themeColor="text1"/>
                <w:sz w:val="24"/>
                <w:szCs w:val="24"/>
                <w:lang w:val="en-US"/>
              </w:rPr>
            </w:pPr>
            <w:r w:rsidRPr="00D56AAC">
              <w:rPr>
                <w:color w:val="000000" w:themeColor="text1"/>
                <w:sz w:val="24"/>
                <w:szCs w:val="24"/>
                <w:lang w:val="en-US"/>
              </w:rPr>
              <w:t>«</w:t>
            </w:r>
            <w:r w:rsidRPr="00D56AAC">
              <w:rPr>
                <w:color w:val="000000" w:themeColor="text1"/>
                <w:sz w:val="24"/>
                <w:szCs w:val="24"/>
              </w:rPr>
              <w:t>Жоқ</w:t>
            </w:r>
            <w:r w:rsidRPr="00D56AAC">
              <w:rPr>
                <w:color w:val="000000" w:themeColor="text1"/>
                <w:sz w:val="24"/>
                <w:szCs w:val="24"/>
                <w:lang w:val="en-US"/>
              </w:rPr>
              <w:t xml:space="preserve"> </w:t>
            </w:r>
            <w:r w:rsidRPr="00D56AAC">
              <w:rPr>
                <w:color w:val="000000" w:themeColor="text1"/>
                <w:sz w:val="24"/>
                <w:szCs w:val="24"/>
              </w:rPr>
              <w:t>карантиндік</w:t>
            </w:r>
            <w:r w:rsidRPr="00D56AAC">
              <w:rPr>
                <w:color w:val="000000" w:themeColor="text1"/>
                <w:sz w:val="24"/>
                <w:szCs w:val="24"/>
                <w:lang w:val="en-US"/>
              </w:rPr>
              <w:t xml:space="preserve"> </w:t>
            </w:r>
            <w:r w:rsidRPr="00D56AAC">
              <w:rPr>
                <w:color w:val="000000" w:themeColor="text1"/>
                <w:sz w:val="24"/>
                <w:szCs w:val="24"/>
              </w:rPr>
              <w:t>зиянды</w:t>
            </w:r>
            <w:r w:rsidRPr="00D56AAC">
              <w:rPr>
                <w:color w:val="000000" w:themeColor="text1"/>
                <w:sz w:val="24"/>
                <w:szCs w:val="24"/>
                <w:lang w:val="en-US"/>
              </w:rPr>
              <w:t xml:space="preserve"> </w:t>
            </w:r>
            <w:r w:rsidRPr="00D56AAC">
              <w:rPr>
                <w:color w:val="000000" w:themeColor="text1"/>
                <w:sz w:val="24"/>
                <w:szCs w:val="24"/>
              </w:rPr>
              <w:t>организмдер</w:t>
            </w:r>
            <w:r w:rsidRPr="00D56AAC">
              <w:rPr>
                <w:color w:val="000000" w:themeColor="text1"/>
                <w:sz w:val="24"/>
                <w:szCs w:val="24"/>
                <w:lang w:val="en-US"/>
              </w:rPr>
              <w:t xml:space="preserve"> </w:t>
            </w:r>
            <w:r w:rsidRPr="00D56AAC">
              <w:rPr>
                <w:color w:val="000000" w:themeColor="text1"/>
                <w:sz w:val="24"/>
                <w:szCs w:val="24"/>
              </w:rPr>
              <w:t>тізіміне</w:t>
            </w:r>
            <w:r w:rsidRPr="00D56AAC">
              <w:rPr>
                <w:color w:val="000000" w:themeColor="text1"/>
                <w:sz w:val="24"/>
                <w:szCs w:val="24"/>
                <w:lang w:val="en-US"/>
              </w:rPr>
              <w:t xml:space="preserve"> </w:t>
            </w:r>
            <w:r w:rsidRPr="00D56AAC">
              <w:rPr>
                <w:color w:val="000000" w:themeColor="text1"/>
                <w:sz w:val="24"/>
                <w:szCs w:val="24"/>
              </w:rPr>
              <w:t>өзгерістер</w:t>
            </w:r>
            <w:r w:rsidRPr="00D56AAC">
              <w:rPr>
                <w:color w:val="000000" w:themeColor="text1"/>
                <w:sz w:val="24"/>
                <w:szCs w:val="24"/>
                <w:lang w:val="en-US"/>
              </w:rPr>
              <w:t xml:space="preserve"> </w:t>
            </w:r>
            <w:r w:rsidRPr="00D56AAC">
              <w:rPr>
                <w:color w:val="000000" w:themeColor="text1"/>
                <w:sz w:val="24"/>
                <w:szCs w:val="24"/>
              </w:rPr>
              <w:t>енгізу</w:t>
            </w:r>
            <w:r w:rsidRPr="00D56AAC">
              <w:rPr>
                <w:color w:val="000000" w:themeColor="text1"/>
                <w:sz w:val="24"/>
                <w:szCs w:val="24"/>
                <w:lang w:val="en-US"/>
              </w:rPr>
              <w:t xml:space="preserve"> </w:t>
            </w:r>
            <w:r w:rsidRPr="00D56AAC">
              <w:rPr>
                <w:color w:val="000000" w:themeColor="text1"/>
                <w:sz w:val="24"/>
                <w:szCs w:val="24"/>
              </w:rPr>
              <w:t>туралы</w:t>
            </w:r>
            <w:r w:rsidRPr="00D56AAC">
              <w:rPr>
                <w:color w:val="000000" w:themeColor="text1"/>
                <w:sz w:val="24"/>
                <w:szCs w:val="24"/>
                <w:lang w:val="en-US"/>
              </w:rPr>
              <w:t xml:space="preserve">» 2021 </w:t>
            </w:r>
            <w:r w:rsidRPr="00D56AAC">
              <w:rPr>
                <w:color w:val="000000" w:themeColor="text1"/>
                <w:sz w:val="24"/>
                <w:szCs w:val="24"/>
              </w:rPr>
              <w:t>жылғы</w:t>
            </w:r>
            <w:r w:rsidRPr="00D56AAC">
              <w:rPr>
                <w:color w:val="000000" w:themeColor="text1"/>
                <w:sz w:val="24"/>
                <w:szCs w:val="24"/>
                <w:lang w:val="en-US"/>
              </w:rPr>
              <w:t xml:space="preserve"> 12 </w:t>
            </w:r>
            <w:r w:rsidRPr="00D56AAC">
              <w:rPr>
                <w:color w:val="000000" w:themeColor="text1"/>
                <w:sz w:val="24"/>
                <w:szCs w:val="24"/>
              </w:rPr>
              <w:t>шілдедегі</w:t>
            </w:r>
            <w:r w:rsidRPr="00D56AAC">
              <w:rPr>
                <w:color w:val="000000" w:themeColor="text1"/>
                <w:sz w:val="24"/>
                <w:szCs w:val="24"/>
                <w:lang w:val="en-US"/>
              </w:rPr>
              <w:t xml:space="preserve"> № 360 </w:t>
            </w:r>
            <w:r w:rsidRPr="00D56AAC">
              <w:rPr>
                <w:color w:val="000000" w:themeColor="text1"/>
                <w:sz w:val="24"/>
                <w:szCs w:val="24"/>
              </w:rPr>
              <w:t>қаулысы</w:t>
            </w:r>
            <w:r w:rsidRPr="00D56AAC">
              <w:rPr>
                <w:color w:val="000000" w:themeColor="text1"/>
                <w:sz w:val="24"/>
                <w:szCs w:val="24"/>
                <w:lang w:val="en-US"/>
              </w:rPr>
              <w:t xml:space="preserve"> (Portaria). </w:t>
            </w:r>
            <w:r w:rsidRPr="00D56AAC">
              <w:rPr>
                <w:color w:val="000000" w:themeColor="text1"/>
                <w:sz w:val="24"/>
                <w:szCs w:val="24"/>
              </w:rPr>
              <w:t>Тілі</w:t>
            </w:r>
            <w:r w:rsidRPr="00D56AAC">
              <w:rPr>
                <w:color w:val="000000" w:themeColor="text1"/>
                <w:sz w:val="24"/>
                <w:szCs w:val="24"/>
                <w:lang w:val="en-US"/>
              </w:rPr>
              <w:t xml:space="preserve">: </w:t>
            </w:r>
            <w:r w:rsidRPr="00D56AAC">
              <w:rPr>
                <w:color w:val="000000" w:themeColor="text1"/>
                <w:sz w:val="24"/>
                <w:szCs w:val="24"/>
              </w:rPr>
              <w:t>португал</w:t>
            </w:r>
            <w:r w:rsidRPr="00D56AAC">
              <w:rPr>
                <w:color w:val="000000" w:themeColor="text1"/>
                <w:sz w:val="24"/>
                <w:szCs w:val="24"/>
                <w:lang w:val="en-US"/>
              </w:rPr>
              <w:t xml:space="preserve">. </w:t>
            </w:r>
            <w:r w:rsidRPr="00D56AAC">
              <w:rPr>
                <w:color w:val="000000" w:themeColor="text1"/>
                <w:sz w:val="24"/>
                <w:szCs w:val="24"/>
              </w:rPr>
              <w:t>Беттер</w:t>
            </w:r>
            <w:r w:rsidRPr="00D56AAC">
              <w:rPr>
                <w:color w:val="000000" w:themeColor="text1"/>
                <w:sz w:val="24"/>
                <w:szCs w:val="24"/>
                <w:lang w:val="en-US"/>
              </w:rPr>
              <w:t xml:space="preserve"> </w:t>
            </w:r>
            <w:r w:rsidRPr="00D56AAC">
              <w:rPr>
                <w:color w:val="000000" w:themeColor="text1"/>
                <w:sz w:val="24"/>
                <w:szCs w:val="24"/>
              </w:rPr>
              <w:t>саны</w:t>
            </w:r>
            <w:r w:rsidRPr="00D56AAC">
              <w:rPr>
                <w:color w:val="000000" w:themeColor="text1"/>
                <w:sz w:val="24"/>
                <w:szCs w:val="24"/>
                <w:lang w:val="en-US"/>
              </w:rPr>
              <w:t>: 3</w:t>
            </w:r>
          </w:p>
          <w:p w:rsidR="0055176C" w:rsidRPr="00D56AAC" w:rsidRDefault="00083651" w:rsidP="00F173AE">
            <w:pPr>
              <w:jc w:val="both"/>
              <w:rPr>
                <w:color w:val="000000" w:themeColor="text1"/>
                <w:sz w:val="24"/>
                <w:szCs w:val="24"/>
              </w:rPr>
            </w:pPr>
            <w:hyperlink r:id="rId32" w:tgtFrame="_blank" w:history="1">
              <w:r w:rsidR="0055176C" w:rsidRPr="00D56AAC">
                <w:rPr>
                  <w:rStyle w:val="a9"/>
                  <w:color w:val="000000" w:themeColor="text1"/>
                  <w:sz w:val="24"/>
                  <w:szCs w:val="24"/>
                  <w:u w:val="none"/>
                  <w:lang w:val="en-US"/>
                </w:rPr>
                <w:t>https</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www</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in</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gov</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br</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web</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dou</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portaria</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n</w:t>
              </w:r>
              <w:r w:rsidR="0055176C" w:rsidRPr="00D56AAC">
                <w:rPr>
                  <w:rStyle w:val="a9"/>
                  <w:color w:val="000000" w:themeColor="text1"/>
                  <w:sz w:val="24"/>
                  <w:szCs w:val="24"/>
                  <w:u w:val="none"/>
                </w:rPr>
                <w:t>-360-</w:t>
              </w:r>
              <w:r w:rsidR="0055176C" w:rsidRPr="00D56AAC">
                <w:rPr>
                  <w:rStyle w:val="a9"/>
                  <w:color w:val="000000" w:themeColor="text1"/>
                  <w:sz w:val="24"/>
                  <w:szCs w:val="24"/>
                  <w:u w:val="none"/>
                  <w:lang w:val="en-US"/>
                </w:rPr>
                <w:t>de</w:t>
              </w:r>
              <w:r w:rsidR="0055176C" w:rsidRPr="00D56AAC">
                <w:rPr>
                  <w:rStyle w:val="a9"/>
                  <w:color w:val="000000" w:themeColor="text1"/>
                  <w:sz w:val="24"/>
                  <w:szCs w:val="24"/>
                  <w:u w:val="none"/>
                </w:rPr>
                <w:t>-12-</w:t>
              </w:r>
              <w:r w:rsidR="0055176C" w:rsidRPr="00D56AAC">
                <w:rPr>
                  <w:rStyle w:val="a9"/>
                  <w:color w:val="000000" w:themeColor="text1"/>
                  <w:sz w:val="24"/>
                  <w:szCs w:val="24"/>
                  <w:u w:val="none"/>
                  <w:lang w:val="en-US"/>
                </w:rPr>
                <w:t>de</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julho</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de</w:t>
              </w:r>
              <w:r w:rsidR="0055176C" w:rsidRPr="00D56AAC">
                <w:rPr>
                  <w:rStyle w:val="a9"/>
                  <w:color w:val="000000" w:themeColor="text1"/>
                  <w:sz w:val="24"/>
                  <w:szCs w:val="24"/>
                  <w:u w:val="none"/>
                </w:rPr>
                <w:t>-2021-332165072</w:t>
              </w:r>
            </w:hyperlink>
          </w:p>
          <w:p w:rsidR="0055176C" w:rsidRPr="00D56AAC" w:rsidRDefault="00083651" w:rsidP="00F173AE">
            <w:pPr>
              <w:tabs>
                <w:tab w:val="left" w:pos="142"/>
              </w:tabs>
              <w:jc w:val="both"/>
              <w:rPr>
                <w:color w:val="000000" w:themeColor="text1"/>
                <w:sz w:val="24"/>
                <w:szCs w:val="24"/>
                <w:lang w:val="kk-KZ"/>
              </w:rPr>
            </w:pPr>
            <w:hyperlink r:id="rId33" w:tgtFrame="_blank" w:history="1">
              <w:r w:rsidR="0055176C" w:rsidRPr="00D56AAC">
                <w:rPr>
                  <w:rStyle w:val="a9"/>
                  <w:color w:val="000000" w:themeColor="text1"/>
                  <w:sz w:val="24"/>
                  <w:szCs w:val="24"/>
                  <w:u w:val="none"/>
                  <w:lang w:val="en-US"/>
                </w:rPr>
                <w:t>https</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members</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wto</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org</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crnattachments</w:t>
              </w:r>
              <w:r w:rsidR="0055176C" w:rsidRPr="00D56AAC">
                <w:rPr>
                  <w:rStyle w:val="a9"/>
                  <w:color w:val="000000" w:themeColor="text1"/>
                  <w:sz w:val="24"/>
                  <w:szCs w:val="24"/>
                  <w:u w:val="none"/>
                </w:rPr>
                <w:t>/2021/</w:t>
              </w:r>
              <w:r w:rsidR="0055176C" w:rsidRPr="00D56AAC">
                <w:rPr>
                  <w:rStyle w:val="a9"/>
                  <w:color w:val="000000" w:themeColor="text1"/>
                  <w:sz w:val="24"/>
                  <w:szCs w:val="24"/>
                  <w:u w:val="none"/>
                  <w:lang w:val="en-US"/>
                </w:rPr>
                <w:t>SPS</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BRA</w:t>
              </w:r>
              <w:r w:rsidR="0055176C" w:rsidRPr="00D56AAC">
                <w:rPr>
                  <w:rStyle w:val="a9"/>
                  <w:color w:val="000000" w:themeColor="text1"/>
                  <w:sz w:val="24"/>
                  <w:szCs w:val="24"/>
                  <w:u w:val="none"/>
                </w:rPr>
                <w:t>/21_4759_00_</w:t>
              </w:r>
              <w:r w:rsidR="0055176C" w:rsidRPr="00D56AAC">
                <w:rPr>
                  <w:rStyle w:val="a9"/>
                  <w:color w:val="000000" w:themeColor="text1"/>
                  <w:sz w:val="24"/>
                  <w:szCs w:val="24"/>
                  <w:u w:val="none"/>
                  <w:lang w:val="en-US"/>
                </w:rPr>
                <w:t>x</w:t>
              </w:r>
              <w:r w:rsidR="0055176C" w:rsidRPr="00D56AAC">
                <w:rPr>
                  <w:rStyle w:val="a9"/>
                  <w:color w:val="000000" w:themeColor="text1"/>
                  <w:sz w:val="24"/>
                  <w:szCs w:val="24"/>
                  <w:u w:val="none"/>
                </w:rPr>
                <w:t>.</w:t>
              </w:r>
              <w:r w:rsidR="0055176C" w:rsidRPr="00D56AAC">
                <w:rPr>
                  <w:rStyle w:val="a9"/>
                  <w:color w:val="000000" w:themeColor="text1"/>
                  <w:sz w:val="24"/>
                  <w:szCs w:val="24"/>
                  <w:u w:val="none"/>
                  <w:lang w:val="en-US"/>
                </w:rPr>
                <w:t>pdf</w:t>
              </w:r>
            </w:hyperlink>
          </w:p>
        </w:tc>
        <w:tc>
          <w:tcPr>
            <w:tcW w:w="2268" w:type="dxa"/>
            <w:shd w:val="clear" w:color="auto" w:fill="auto"/>
          </w:tcPr>
          <w:p w:rsidR="0055176C" w:rsidRPr="00D56AAC" w:rsidRDefault="0055176C" w:rsidP="00F173AE">
            <w:pPr>
              <w:jc w:val="both"/>
              <w:rPr>
                <w:color w:val="000000" w:themeColor="text1"/>
                <w:sz w:val="24"/>
                <w:szCs w:val="24"/>
              </w:rPr>
            </w:pPr>
          </w:p>
        </w:tc>
      </w:tr>
      <w:tr w:rsidR="0055176C" w:rsidRPr="00D56AAC" w:rsidTr="00025706">
        <w:trPr>
          <w:trHeight w:val="361"/>
        </w:trPr>
        <w:tc>
          <w:tcPr>
            <w:tcW w:w="709" w:type="dxa"/>
            <w:vMerge/>
            <w:shd w:val="clear" w:color="auto" w:fill="auto"/>
          </w:tcPr>
          <w:p w:rsidR="0055176C" w:rsidRPr="00D56AAC" w:rsidRDefault="0055176C" w:rsidP="00F173AE">
            <w:pPr>
              <w:numPr>
                <w:ilvl w:val="0"/>
                <w:numId w:val="3"/>
              </w:numPr>
              <w:ind w:left="0" w:firstLine="0"/>
              <w:jc w:val="both"/>
              <w:rPr>
                <w:color w:val="000000" w:themeColor="text1"/>
                <w:sz w:val="24"/>
                <w:szCs w:val="24"/>
                <w:lang w:val="kk-KZ"/>
              </w:rPr>
            </w:pPr>
          </w:p>
        </w:tc>
        <w:tc>
          <w:tcPr>
            <w:tcW w:w="2127" w:type="dxa"/>
            <w:shd w:val="clear" w:color="auto" w:fill="auto"/>
          </w:tcPr>
          <w:p w:rsidR="0055176C" w:rsidRPr="00D56AAC" w:rsidRDefault="0055176C" w:rsidP="00F173AE">
            <w:pPr>
              <w:jc w:val="both"/>
              <w:rPr>
                <w:color w:val="000000" w:themeColor="text1"/>
                <w:sz w:val="24"/>
                <w:szCs w:val="24"/>
                <w:lang w:val="kk-KZ"/>
              </w:rPr>
            </w:pPr>
            <w:r w:rsidRPr="00D56AAC">
              <w:rPr>
                <w:color w:val="000000" w:themeColor="text1"/>
                <w:sz w:val="24"/>
                <w:szCs w:val="24"/>
                <w:lang w:val="kk-KZ"/>
              </w:rPr>
              <w:t>19</w:t>
            </w:r>
            <w:r w:rsidRPr="00D56AAC">
              <w:rPr>
                <w:color w:val="000000" w:themeColor="text1"/>
                <w:sz w:val="24"/>
                <w:szCs w:val="24"/>
              </w:rPr>
              <w:t xml:space="preserve"> </w:t>
            </w:r>
            <w:r w:rsidR="00823EFE" w:rsidRPr="00D56AAC">
              <w:rPr>
                <w:color w:val="000000" w:themeColor="text1"/>
                <w:sz w:val="24"/>
                <w:szCs w:val="24"/>
              </w:rPr>
              <w:t xml:space="preserve">шілде </w:t>
            </w:r>
            <w:r w:rsidRPr="00D56AAC">
              <w:rPr>
                <w:color w:val="000000" w:themeColor="text1"/>
                <w:sz w:val="24"/>
                <w:szCs w:val="24"/>
              </w:rPr>
              <w:t>2021</w:t>
            </w:r>
          </w:p>
        </w:tc>
        <w:tc>
          <w:tcPr>
            <w:tcW w:w="5811" w:type="dxa"/>
            <w:shd w:val="clear" w:color="auto" w:fill="auto"/>
          </w:tcPr>
          <w:p w:rsidR="0055176C" w:rsidRPr="00D56AAC" w:rsidRDefault="006D3CEA" w:rsidP="00F173AE">
            <w:pPr>
              <w:tabs>
                <w:tab w:val="left" w:pos="142"/>
              </w:tabs>
              <w:jc w:val="both"/>
              <w:rPr>
                <w:color w:val="000000" w:themeColor="text1"/>
                <w:sz w:val="24"/>
                <w:szCs w:val="24"/>
                <w:lang w:val="en-US"/>
              </w:rPr>
            </w:pPr>
            <w:r w:rsidRPr="00D56AAC">
              <w:rPr>
                <w:color w:val="000000" w:themeColor="text1"/>
                <w:sz w:val="24"/>
                <w:szCs w:val="24"/>
              </w:rPr>
              <w:t>Карантиндік зиянкестердің болмауы</w:t>
            </w:r>
          </w:p>
        </w:tc>
        <w:tc>
          <w:tcPr>
            <w:tcW w:w="2268" w:type="dxa"/>
            <w:shd w:val="clear" w:color="auto" w:fill="auto"/>
          </w:tcPr>
          <w:p w:rsidR="0055176C" w:rsidRPr="00D56AAC" w:rsidRDefault="00823EFE" w:rsidP="00F173AE">
            <w:pPr>
              <w:jc w:val="both"/>
              <w:rPr>
                <w:color w:val="000000" w:themeColor="text1"/>
                <w:sz w:val="24"/>
                <w:szCs w:val="24"/>
              </w:rPr>
            </w:pPr>
            <w:r w:rsidRPr="00D56AAC">
              <w:rPr>
                <w:color w:val="000000" w:themeColor="text1"/>
                <w:sz w:val="24"/>
                <w:szCs w:val="24"/>
              </w:rPr>
              <w:t>Қолданысқа енгізілген күні</w:t>
            </w:r>
            <w:r w:rsidR="0055176C" w:rsidRPr="00D56AAC">
              <w:rPr>
                <w:color w:val="000000" w:themeColor="text1"/>
                <w:sz w:val="24"/>
                <w:szCs w:val="24"/>
              </w:rPr>
              <w:t xml:space="preserve">: 2 </w:t>
            </w:r>
            <w:r w:rsidR="007261E7" w:rsidRPr="00D56AAC">
              <w:rPr>
                <w:color w:val="000000" w:themeColor="text1"/>
                <w:sz w:val="24"/>
                <w:szCs w:val="24"/>
              </w:rPr>
              <w:t>тамыз</w:t>
            </w:r>
            <w:r w:rsidR="0055176C" w:rsidRPr="00D56AAC">
              <w:rPr>
                <w:color w:val="000000" w:themeColor="text1"/>
                <w:sz w:val="24"/>
                <w:szCs w:val="24"/>
              </w:rPr>
              <w:t xml:space="preserve"> 2021</w:t>
            </w:r>
          </w:p>
        </w:tc>
      </w:tr>
      <w:tr w:rsidR="0055176C" w:rsidRPr="00D56AAC" w:rsidTr="00025706">
        <w:trPr>
          <w:trHeight w:val="361"/>
        </w:trPr>
        <w:tc>
          <w:tcPr>
            <w:tcW w:w="709" w:type="dxa"/>
            <w:vMerge/>
            <w:shd w:val="clear" w:color="auto" w:fill="auto"/>
          </w:tcPr>
          <w:p w:rsidR="0055176C" w:rsidRPr="00D56AAC" w:rsidRDefault="0055176C" w:rsidP="00F173AE">
            <w:pPr>
              <w:numPr>
                <w:ilvl w:val="0"/>
                <w:numId w:val="3"/>
              </w:numPr>
              <w:ind w:left="0" w:firstLine="0"/>
              <w:jc w:val="both"/>
              <w:rPr>
                <w:color w:val="000000" w:themeColor="text1"/>
                <w:sz w:val="24"/>
                <w:szCs w:val="24"/>
                <w:lang w:val="kk-KZ"/>
              </w:rPr>
            </w:pPr>
          </w:p>
        </w:tc>
        <w:tc>
          <w:tcPr>
            <w:tcW w:w="2127" w:type="dxa"/>
            <w:shd w:val="clear" w:color="auto" w:fill="auto"/>
          </w:tcPr>
          <w:p w:rsidR="0055176C" w:rsidRPr="00D56AAC" w:rsidRDefault="0055176C" w:rsidP="00F173AE">
            <w:pPr>
              <w:jc w:val="both"/>
              <w:rPr>
                <w:color w:val="000000" w:themeColor="text1"/>
                <w:sz w:val="24"/>
                <w:szCs w:val="24"/>
                <w:lang w:val="kk-KZ"/>
              </w:rPr>
            </w:pPr>
            <w:r w:rsidRPr="00D56AAC">
              <w:rPr>
                <w:color w:val="000000" w:themeColor="text1"/>
                <w:sz w:val="24"/>
                <w:szCs w:val="24"/>
              </w:rPr>
              <w:t>Бразилия</w:t>
            </w:r>
          </w:p>
        </w:tc>
        <w:tc>
          <w:tcPr>
            <w:tcW w:w="5811" w:type="dxa"/>
            <w:shd w:val="clear" w:color="auto" w:fill="auto"/>
          </w:tcPr>
          <w:p w:rsidR="0055176C" w:rsidRPr="00D56AAC" w:rsidRDefault="006D3CEA" w:rsidP="00F173AE">
            <w:pPr>
              <w:jc w:val="both"/>
              <w:rPr>
                <w:color w:val="000000" w:themeColor="text1"/>
                <w:sz w:val="24"/>
                <w:szCs w:val="24"/>
                <w:lang w:val="kk-KZ"/>
              </w:rPr>
            </w:pPr>
            <w:r w:rsidRPr="00D56AAC">
              <w:rPr>
                <w:color w:val="000000" w:themeColor="text1"/>
                <w:sz w:val="24"/>
                <w:szCs w:val="24"/>
                <w:lang w:val="kk-KZ"/>
              </w:rPr>
              <w:t>Жоқ карантиндік зиянкестердің тізіміне өзгерістер енгізу.</w:t>
            </w:r>
          </w:p>
        </w:tc>
        <w:tc>
          <w:tcPr>
            <w:tcW w:w="2268" w:type="dxa"/>
            <w:shd w:val="clear" w:color="auto" w:fill="auto"/>
          </w:tcPr>
          <w:p w:rsidR="0055176C" w:rsidRPr="00D56AAC" w:rsidRDefault="0055176C" w:rsidP="00F173AE">
            <w:pPr>
              <w:jc w:val="both"/>
              <w:rPr>
                <w:color w:val="000000" w:themeColor="text1"/>
                <w:sz w:val="24"/>
                <w:szCs w:val="24"/>
                <w:lang w:val="kk-KZ"/>
              </w:rPr>
            </w:pPr>
          </w:p>
        </w:tc>
      </w:tr>
      <w:tr w:rsidR="00E85A12" w:rsidRPr="00D56AAC" w:rsidTr="00025706">
        <w:trPr>
          <w:trHeight w:val="361"/>
        </w:trPr>
        <w:tc>
          <w:tcPr>
            <w:tcW w:w="709" w:type="dxa"/>
            <w:vMerge w:val="restart"/>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b/>
                <w:sz w:val="24"/>
                <w:szCs w:val="24"/>
              </w:rPr>
            </w:pPr>
            <w:r w:rsidRPr="00D56AAC">
              <w:rPr>
                <w:b/>
                <w:sz w:val="24"/>
                <w:szCs w:val="24"/>
              </w:rPr>
              <w:t>G/SPS/N/BRA/1957</w:t>
            </w:r>
          </w:p>
          <w:p w:rsidR="00E85A12" w:rsidRPr="00D56AAC" w:rsidRDefault="00E85A12" w:rsidP="00F173AE">
            <w:pPr>
              <w:pBdr>
                <w:between w:val="single" w:sz="6" w:space="1" w:color="auto"/>
              </w:pBdr>
              <w:jc w:val="both"/>
              <w:rPr>
                <w:b/>
                <w:color w:val="000000" w:themeColor="text1"/>
                <w:sz w:val="24"/>
                <w:szCs w:val="24"/>
                <w:lang w:val="kk-KZ"/>
              </w:rPr>
            </w:pPr>
          </w:p>
        </w:tc>
        <w:tc>
          <w:tcPr>
            <w:tcW w:w="5811" w:type="dxa"/>
            <w:shd w:val="clear" w:color="auto" w:fill="auto"/>
          </w:tcPr>
          <w:p w:rsidR="00E85A12" w:rsidRPr="00D56AAC" w:rsidRDefault="00E85A12" w:rsidP="00F173AE">
            <w:pPr>
              <w:jc w:val="both"/>
              <w:rPr>
                <w:sz w:val="24"/>
                <w:szCs w:val="24"/>
              </w:rPr>
            </w:pPr>
            <w:r w:rsidRPr="00D56AAC">
              <w:rPr>
                <w:sz w:val="24"/>
                <w:szCs w:val="24"/>
                <w:lang w:val="kk-KZ"/>
              </w:rPr>
              <w:t>(Portaria) 2021 жылғы 12 шілдедегі № 361 қаулысы Сеара штатын цитрустық жеміс құрттарының қаупін азайту жүйесіне (</w:t>
            </w:r>
            <w:r w:rsidR="00C73AE5" w:rsidRPr="00D56AAC">
              <w:rPr>
                <w:sz w:val="24"/>
                <w:szCs w:val="24"/>
                <w:lang w:val="kk-KZ"/>
              </w:rPr>
              <w:t>RMS) ұшырайтын аудан деп таниды</w:t>
            </w:r>
            <w:r w:rsidRPr="00D56AAC">
              <w:rPr>
                <w:sz w:val="24"/>
                <w:szCs w:val="24"/>
                <w:lang w:val="kk-KZ"/>
              </w:rPr>
              <w:t>.</w:t>
            </w:r>
            <w:r w:rsidR="00C73AE5" w:rsidRPr="00D56AAC">
              <w:rPr>
                <w:sz w:val="24"/>
                <w:szCs w:val="24"/>
                <w:lang w:val="kk-KZ"/>
              </w:rPr>
              <w:t xml:space="preserve"> Тіл</w:t>
            </w:r>
            <w:r w:rsidRPr="00D56AAC">
              <w:rPr>
                <w:sz w:val="24"/>
                <w:szCs w:val="24"/>
                <w:lang w:val="kk-KZ"/>
              </w:rPr>
              <w:t xml:space="preserve">: португал. </w:t>
            </w:r>
            <w:r w:rsidRPr="00D56AAC">
              <w:rPr>
                <w:sz w:val="24"/>
                <w:szCs w:val="24"/>
              </w:rPr>
              <w:t>Беттер саны:1</w:t>
            </w:r>
            <w:r w:rsidR="00C73AE5" w:rsidRPr="00D56AAC">
              <w:rPr>
                <w:sz w:val="24"/>
                <w:szCs w:val="24"/>
              </w:rPr>
              <w:t xml:space="preserve"> </w:t>
            </w:r>
            <w:hyperlink r:id="rId34" w:tgtFrame="_blank" w:history="1">
              <w:r w:rsidRPr="00D56AAC">
                <w:rPr>
                  <w:rStyle w:val="a9"/>
                  <w:sz w:val="24"/>
                  <w:szCs w:val="24"/>
                  <w:u w:val="none"/>
                  <w:lang w:val="en-US"/>
                </w:rPr>
                <w:t>https</w:t>
              </w:r>
              <w:r w:rsidRPr="00D56AAC">
                <w:rPr>
                  <w:rStyle w:val="a9"/>
                  <w:sz w:val="24"/>
                  <w:szCs w:val="24"/>
                  <w:u w:val="none"/>
                </w:rPr>
                <w:t>://</w:t>
              </w:r>
              <w:r w:rsidRPr="00D56AAC">
                <w:rPr>
                  <w:rStyle w:val="a9"/>
                  <w:sz w:val="24"/>
                  <w:szCs w:val="24"/>
                  <w:u w:val="none"/>
                  <w:lang w:val="en-US"/>
                </w:rPr>
                <w:t>www</w:t>
              </w:r>
              <w:r w:rsidRPr="00D56AAC">
                <w:rPr>
                  <w:rStyle w:val="a9"/>
                  <w:sz w:val="24"/>
                  <w:szCs w:val="24"/>
                  <w:u w:val="none"/>
                </w:rPr>
                <w:t>.</w:t>
              </w:r>
              <w:r w:rsidRPr="00D56AAC">
                <w:rPr>
                  <w:rStyle w:val="a9"/>
                  <w:sz w:val="24"/>
                  <w:szCs w:val="24"/>
                  <w:u w:val="none"/>
                  <w:lang w:val="en-US"/>
                </w:rPr>
                <w:t>in</w:t>
              </w:r>
              <w:r w:rsidRPr="00D56AAC">
                <w:rPr>
                  <w:rStyle w:val="a9"/>
                  <w:sz w:val="24"/>
                  <w:szCs w:val="24"/>
                  <w:u w:val="none"/>
                </w:rPr>
                <w:t>.</w:t>
              </w:r>
              <w:r w:rsidRPr="00D56AAC">
                <w:rPr>
                  <w:rStyle w:val="a9"/>
                  <w:sz w:val="24"/>
                  <w:szCs w:val="24"/>
                  <w:u w:val="none"/>
                  <w:lang w:val="en-US"/>
                </w:rPr>
                <w:t>gov</w:t>
              </w:r>
              <w:r w:rsidRPr="00D56AAC">
                <w:rPr>
                  <w:rStyle w:val="a9"/>
                  <w:sz w:val="24"/>
                  <w:szCs w:val="24"/>
                  <w:u w:val="none"/>
                </w:rPr>
                <w:t>.</w:t>
              </w:r>
              <w:r w:rsidRPr="00D56AAC">
                <w:rPr>
                  <w:rStyle w:val="a9"/>
                  <w:sz w:val="24"/>
                  <w:szCs w:val="24"/>
                  <w:u w:val="none"/>
                  <w:lang w:val="en-US"/>
                </w:rPr>
                <w:t>br</w:t>
              </w:r>
              <w:r w:rsidRPr="00D56AAC">
                <w:rPr>
                  <w:rStyle w:val="a9"/>
                  <w:sz w:val="24"/>
                  <w:szCs w:val="24"/>
                  <w:u w:val="none"/>
                </w:rPr>
                <w:t>/</w:t>
              </w:r>
              <w:r w:rsidRPr="00D56AAC">
                <w:rPr>
                  <w:rStyle w:val="a9"/>
                  <w:sz w:val="24"/>
                  <w:szCs w:val="24"/>
                  <w:u w:val="none"/>
                  <w:lang w:val="en-US"/>
                </w:rPr>
                <w:t>web</w:t>
              </w:r>
              <w:r w:rsidRPr="00D56AAC">
                <w:rPr>
                  <w:rStyle w:val="a9"/>
                  <w:sz w:val="24"/>
                  <w:szCs w:val="24"/>
                  <w:u w:val="none"/>
                </w:rPr>
                <w:t>/</w:t>
              </w:r>
              <w:r w:rsidRPr="00D56AAC">
                <w:rPr>
                  <w:rStyle w:val="a9"/>
                  <w:sz w:val="24"/>
                  <w:szCs w:val="24"/>
                  <w:u w:val="none"/>
                  <w:lang w:val="en-US"/>
                </w:rPr>
                <w:t>dou</w:t>
              </w:r>
              <w:r w:rsidRPr="00D56AAC">
                <w:rPr>
                  <w:rStyle w:val="a9"/>
                  <w:sz w:val="24"/>
                  <w:szCs w:val="24"/>
                  <w:u w:val="none"/>
                </w:rPr>
                <w:t>/-/</w:t>
              </w:r>
              <w:r w:rsidRPr="00D56AAC">
                <w:rPr>
                  <w:rStyle w:val="a9"/>
                  <w:sz w:val="24"/>
                  <w:szCs w:val="24"/>
                  <w:u w:val="none"/>
                  <w:lang w:val="en-US"/>
                </w:rPr>
                <w:t>portaria</w:t>
              </w:r>
              <w:r w:rsidRPr="00D56AAC">
                <w:rPr>
                  <w:rStyle w:val="a9"/>
                  <w:sz w:val="24"/>
                  <w:szCs w:val="24"/>
                  <w:u w:val="none"/>
                </w:rPr>
                <w:t>-</w:t>
              </w:r>
              <w:r w:rsidRPr="00D56AAC">
                <w:rPr>
                  <w:rStyle w:val="a9"/>
                  <w:sz w:val="24"/>
                  <w:szCs w:val="24"/>
                  <w:u w:val="none"/>
                  <w:lang w:val="en-US"/>
                </w:rPr>
                <w:t>n</w:t>
              </w:r>
              <w:r w:rsidRPr="00D56AAC">
                <w:rPr>
                  <w:rStyle w:val="a9"/>
                  <w:sz w:val="24"/>
                  <w:szCs w:val="24"/>
                  <w:u w:val="none"/>
                </w:rPr>
                <w:t>-361-</w:t>
              </w:r>
              <w:r w:rsidRPr="00D56AAC">
                <w:rPr>
                  <w:rStyle w:val="a9"/>
                  <w:sz w:val="24"/>
                  <w:szCs w:val="24"/>
                  <w:u w:val="none"/>
                  <w:lang w:val="en-US"/>
                </w:rPr>
                <w:t>de</w:t>
              </w:r>
              <w:r w:rsidRPr="00D56AAC">
                <w:rPr>
                  <w:rStyle w:val="a9"/>
                  <w:sz w:val="24"/>
                  <w:szCs w:val="24"/>
                  <w:u w:val="none"/>
                </w:rPr>
                <w:t>-12-</w:t>
              </w:r>
              <w:r w:rsidRPr="00D56AAC">
                <w:rPr>
                  <w:rStyle w:val="a9"/>
                  <w:sz w:val="24"/>
                  <w:szCs w:val="24"/>
                  <w:u w:val="none"/>
                  <w:lang w:val="en-US"/>
                </w:rPr>
                <w:t>de</w:t>
              </w:r>
              <w:r w:rsidRPr="00D56AAC">
                <w:rPr>
                  <w:rStyle w:val="a9"/>
                  <w:sz w:val="24"/>
                  <w:szCs w:val="24"/>
                  <w:u w:val="none"/>
                </w:rPr>
                <w:t>-</w:t>
              </w:r>
              <w:r w:rsidRPr="00D56AAC">
                <w:rPr>
                  <w:rStyle w:val="a9"/>
                  <w:sz w:val="24"/>
                  <w:szCs w:val="24"/>
                  <w:u w:val="none"/>
                  <w:lang w:val="en-US"/>
                </w:rPr>
                <w:t>julho</w:t>
              </w:r>
              <w:r w:rsidRPr="00D56AAC">
                <w:rPr>
                  <w:rStyle w:val="a9"/>
                  <w:sz w:val="24"/>
                  <w:szCs w:val="24"/>
                  <w:u w:val="none"/>
                </w:rPr>
                <w:t>-</w:t>
              </w:r>
              <w:r w:rsidRPr="00D56AAC">
                <w:rPr>
                  <w:rStyle w:val="a9"/>
                  <w:sz w:val="24"/>
                  <w:szCs w:val="24"/>
                  <w:u w:val="none"/>
                  <w:lang w:val="en-US"/>
                </w:rPr>
                <w:t>de</w:t>
              </w:r>
              <w:r w:rsidRPr="00D56AAC">
                <w:rPr>
                  <w:rStyle w:val="a9"/>
                  <w:sz w:val="24"/>
                  <w:szCs w:val="24"/>
                  <w:u w:val="none"/>
                </w:rPr>
                <w:t>-2021-332160100</w:t>
              </w:r>
            </w:hyperlink>
          </w:p>
          <w:p w:rsidR="00E85A12" w:rsidRPr="00D56AAC" w:rsidRDefault="00083651" w:rsidP="00F173AE">
            <w:pPr>
              <w:tabs>
                <w:tab w:val="left" w:pos="142"/>
              </w:tabs>
              <w:jc w:val="both"/>
              <w:rPr>
                <w:color w:val="000000" w:themeColor="text1"/>
                <w:sz w:val="24"/>
                <w:szCs w:val="24"/>
              </w:rPr>
            </w:pPr>
            <w:hyperlink r:id="rId35" w:tgtFrame="_blank" w:history="1">
              <w:r w:rsidR="00E85A12" w:rsidRPr="00D56AAC">
                <w:rPr>
                  <w:rStyle w:val="a9"/>
                  <w:sz w:val="24"/>
                  <w:szCs w:val="24"/>
                  <w:u w:val="none"/>
                  <w:lang w:val="en-US"/>
                </w:rPr>
                <w:t>https</w:t>
              </w:r>
              <w:r w:rsidR="00E85A12" w:rsidRPr="00D56AAC">
                <w:rPr>
                  <w:rStyle w:val="a9"/>
                  <w:sz w:val="24"/>
                  <w:szCs w:val="24"/>
                  <w:u w:val="none"/>
                </w:rPr>
                <w:t>://</w:t>
              </w:r>
              <w:r w:rsidR="00E85A12" w:rsidRPr="00D56AAC">
                <w:rPr>
                  <w:rStyle w:val="a9"/>
                  <w:sz w:val="24"/>
                  <w:szCs w:val="24"/>
                  <w:u w:val="none"/>
                  <w:lang w:val="en-US"/>
                </w:rPr>
                <w:t>members</w:t>
              </w:r>
              <w:r w:rsidR="00E85A12" w:rsidRPr="00D56AAC">
                <w:rPr>
                  <w:rStyle w:val="a9"/>
                  <w:sz w:val="24"/>
                  <w:szCs w:val="24"/>
                  <w:u w:val="none"/>
                </w:rPr>
                <w:t>.</w:t>
              </w:r>
              <w:r w:rsidR="00E85A12" w:rsidRPr="00D56AAC">
                <w:rPr>
                  <w:rStyle w:val="a9"/>
                  <w:sz w:val="24"/>
                  <w:szCs w:val="24"/>
                  <w:u w:val="none"/>
                  <w:lang w:val="en-US"/>
                </w:rPr>
                <w:t>wto</w:t>
              </w:r>
              <w:r w:rsidR="00E85A12" w:rsidRPr="00D56AAC">
                <w:rPr>
                  <w:rStyle w:val="a9"/>
                  <w:sz w:val="24"/>
                  <w:szCs w:val="24"/>
                  <w:u w:val="none"/>
                </w:rPr>
                <w:t>.</w:t>
              </w:r>
              <w:r w:rsidR="00E85A12" w:rsidRPr="00D56AAC">
                <w:rPr>
                  <w:rStyle w:val="a9"/>
                  <w:sz w:val="24"/>
                  <w:szCs w:val="24"/>
                  <w:u w:val="none"/>
                  <w:lang w:val="en-US"/>
                </w:rPr>
                <w:t>org</w:t>
              </w:r>
              <w:r w:rsidR="00E85A12" w:rsidRPr="00D56AAC">
                <w:rPr>
                  <w:rStyle w:val="a9"/>
                  <w:sz w:val="24"/>
                  <w:szCs w:val="24"/>
                  <w:u w:val="none"/>
                </w:rPr>
                <w:t>/</w:t>
              </w:r>
              <w:r w:rsidR="00E85A12" w:rsidRPr="00D56AAC">
                <w:rPr>
                  <w:rStyle w:val="a9"/>
                  <w:sz w:val="24"/>
                  <w:szCs w:val="24"/>
                  <w:u w:val="none"/>
                  <w:lang w:val="en-US"/>
                </w:rPr>
                <w:t>crnattachments</w:t>
              </w:r>
              <w:r w:rsidR="00E85A12" w:rsidRPr="00D56AAC">
                <w:rPr>
                  <w:rStyle w:val="a9"/>
                  <w:sz w:val="24"/>
                  <w:szCs w:val="24"/>
                  <w:u w:val="none"/>
                </w:rPr>
                <w:t>/2021/</w:t>
              </w:r>
              <w:r w:rsidR="00E85A12" w:rsidRPr="00D56AAC">
                <w:rPr>
                  <w:rStyle w:val="a9"/>
                  <w:sz w:val="24"/>
                  <w:szCs w:val="24"/>
                  <w:u w:val="none"/>
                  <w:lang w:val="en-US"/>
                </w:rPr>
                <w:t>SPS</w:t>
              </w:r>
              <w:r w:rsidR="00E85A12" w:rsidRPr="00D56AAC">
                <w:rPr>
                  <w:rStyle w:val="a9"/>
                  <w:sz w:val="24"/>
                  <w:szCs w:val="24"/>
                  <w:u w:val="none"/>
                </w:rPr>
                <w:t>/</w:t>
              </w:r>
              <w:r w:rsidR="00E85A12" w:rsidRPr="00D56AAC">
                <w:rPr>
                  <w:rStyle w:val="a9"/>
                  <w:sz w:val="24"/>
                  <w:szCs w:val="24"/>
                  <w:u w:val="none"/>
                  <w:lang w:val="en-US"/>
                </w:rPr>
                <w:t>BRA</w:t>
              </w:r>
              <w:r w:rsidR="00E85A12" w:rsidRPr="00D56AAC">
                <w:rPr>
                  <w:rStyle w:val="a9"/>
                  <w:sz w:val="24"/>
                  <w:szCs w:val="24"/>
                  <w:u w:val="none"/>
                </w:rPr>
                <w:t>/21_4758_00_</w:t>
              </w:r>
              <w:r w:rsidR="00E85A12" w:rsidRPr="00D56AAC">
                <w:rPr>
                  <w:rStyle w:val="a9"/>
                  <w:sz w:val="24"/>
                  <w:szCs w:val="24"/>
                  <w:u w:val="none"/>
                  <w:lang w:val="en-US"/>
                </w:rPr>
                <w:t>x</w:t>
              </w:r>
              <w:r w:rsidR="00E85A12" w:rsidRPr="00D56AAC">
                <w:rPr>
                  <w:rStyle w:val="a9"/>
                  <w:sz w:val="24"/>
                  <w:szCs w:val="24"/>
                  <w:u w:val="none"/>
                </w:rPr>
                <w:t>.</w:t>
              </w:r>
              <w:r w:rsidR="00E85A12" w:rsidRPr="00D56AAC">
                <w:rPr>
                  <w:rStyle w:val="a9"/>
                  <w:sz w:val="24"/>
                  <w:szCs w:val="24"/>
                  <w:u w:val="none"/>
                  <w:lang w:val="en-US"/>
                </w:rPr>
                <w:t>pdf</w:t>
              </w:r>
            </w:hyperlink>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E85A12" w:rsidRPr="00D56AAC" w:rsidTr="00025706">
        <w:trPr>
          <w:trHeight w:val="361"/>
        </w:trPr>
        <w:tc>
          <w:tcPr>
            <w:tcW w:w="709" w:type="dxa"/>
            <w:vMerge/>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color w:val="000000" w:themeColor="text1"/>
                <w:sz w:val="24"/>
                <w:szCs w:val="24"/>
                <w:lang w:val="kk-KZ"/>
              </w:rPr>
            </w:pPr>
            <w:r w:rsidRPr="00D56AAC">
              <w:rPr>
                <w:color w:val="000000" w:themeColor="text1"/>
                <w:sz w:val="24"/>
                <w:szCs w:val="24"/>
                <w:lang w:val="kk-KZ"/>
              </w:rPr>
              <w:t>19</w:t>
            </w:r>
            <w:r w:rsidRPr="00D56AAC">
              <w:rPr>
                <w:sz w:val="24"/>
                <w:szCs w:val="24"/>
              </w:rPr>
              <w:t xml:space="preserve"> шілде 2021</w:t>
            </w:r>
          </w:p>
        </w:tc>
        <w:tc>
          <w:tcPr>
            <w:tcW w:w="5811" w:type="dxa"/>
            <w:shd w:val="clear" w:color="auto" w:fill="auto"/>
          </w:tcPr>
          <w:p w:rsidR="00E85A12" w:rsidRPr="00D56AAC" w:rsidRDefault="00E85A12"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sz w:val="24"/>
                <w:szCs w:val="24"/>
                <w:lang w:val="kk-KZ"/>
              </w:rPr>
              <w:t>Цитрустық жеміс құрттары (</w:t>
            </w:r>
            <w:r w:rsidRPr="00D56AAC">
              <w:rPr>
                <w:i/>
                <w:iCs/>
                <w:sz w:val="24"/>
                <w:szCs w:val="24"/>
                <w:lang w:val="kk-KZ"/>
              </w:rPr>
              <w:t>Xanthomonas citri</w:t>
            </w:r>
            <w:r w:rsidRPr="00D56AAC">
              <w:rPr>
                <w:sz w:val="24"/>
                <w:szCs w:val="24"/>
                <w:lang w:val="kk-KZ"/>
              </w:rPr>
              <w:t xml:space="preserve"> subsp. </w:t>
            </w:r>
            <w:r w:rsidRPr="00D56AAC">
              <w:rPr>
                <w:i/>
                <w:iCs/>
                <w:sz w:val="24"/>
                <w:szCs w:val="24"/>
                <w:lang w:val="kk-KZ"/>
              </w:rPr>
              <w:t>Citri</w:t>
            </w:r>
            <w:r w:rsidRPr="00D56AAC">
              <w:rPr>
                <w:sz w:val="24"/>
                <w:szCs w:val="24"/>
                <w:lang w:val="kk-KZ"/>
              </w:rPr>
              <w:t>)</w:t>
            </w:r>
          </w:p>
        </w:tc>
        <w:tc>
          <w:tcPr>
            <w:tcW w:w="2268" w:type="dxa"/>
            <w:shd w:val="clear" w:color="auto" w:fill="auto"/>
          </w:tcPr>
          <w:p w:rsidR="00E85A12" w:rsidRPr="00D56AAC" w:rsidRDefault="00E85A12" w:rsidP="00F173AE">
            <w:pPr>
              <w:jc w:val="both"/>
              <w:rPr>
                <w:color w:val="000000" w:themeColor="text1"/>
                <w:sz w:val="24"/>
                <w:szCs w:val="24"/>
                <w:lang w:val="kk-KZ"/>
              </w:rPr>
            </w:pPr>
            <w:r w:rsidRPr="00D56AAC">
              <w:rPr>
                <w:sz w:val="24"/>
                <w:szCs w:val="24"/>
                <w:lang w:val="kk-KZ"/>
              </w:rPr>
              <w:t>Ұсынылып отырған күшіне ену күні</w:t>
            </w:r>
            <w:r w:rsidRPr="00D56AAC">
              <w:rPr>
                <w:b/>
                <w:sz w:val="24"/>
                <w:szCs w:val="24"/>
                <w:lang w:val="kk-KZ"/>
              </w:rPr>
              <w:t xml:space="preserve">: </w:t>
            </w:r>
            <w:r w:rsidRPr="00D56AAC">
              <w:rPr>
                <w:sz w:val="24"/>
                <w:szCs w:val="24"/>
                <w:lang w:val="kk-KZ"/>
              </w:rPr>
              <w:t>2021 жылғы 2 тамыз</w:t>
            </w:r>
            <w:r w:rsidRPr="00D56AAC">
              <w:rPr>
                <w:color w:val="000000" w:themeColor="text1"/>
                <w:sz w:val="24"/>
                <w:szCs w:val="24"/>
                <w:lang w:val="kk-KZ"/>
              </w:rPr>
              <w:t xml:space="preserve"> </w:t>
            </w:r>
          </w:p>
        </w:tc>
      </w:tr>
      <w:tr w:rsidR="00E85A12" w:rsidRPr="00D56AAC" w:rsidTr="00025706">
        <w:trPr>
          <w:trHeight w:val="361"/>
        </w:trPr>
        <w:tc>
          <w:tcPr>
            <w:tcW w:w="709" w:type="dxa"/>
            <w:vMerge/>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color w:val="000000" w:themeColor="text1"/>
                <w:sz w:val="24"/>
                <w:szCs w:val="24"/>
                <w:lang w:val="kk-KZ"/>
              </w:rPr>
            </w:pPr>
            <w:r w:rsidRPr="00D56AAC">
              <w:rPr>
                <w:sz w:val="24"/>
                <w:szCs w:val="24"/>
              </w:rPr>
              <w:t>Бразилия</w:t>
            </w:r>
          </w:p>
        </w:tc>
        <w:tc>
          <w:tcPr>
            <w:tcW w:w="5811" w:type="dxa"/>
            <w:shd w:val="clear" w:color="auto" w:fill="auto"/>
          </w:tcPr>
          <w:p w:rsidR="00E85A12" w:rsidRPr="00D56AAC" w:rsidRDefault="00E85A12" w:rsidP="00F173AE">
            <w:pPr>
              <w:pStyle w:val="af7"/>
              <w:tabs>
                <w:tab w:val="left" w:pos="142"/>
              </w:tabs>
              <w:ind w:left="0"/>
              <w:jc w:val="both"/>
              <w:rPr>
                <w:color w:val="000000" w:themeColor="text1"/>
                <w:sz w:val="24"/>
                <w:szCs w:val="24"/>
                <w:lang w:val="kk-KZ"/>
              </w:rPr>
            </w:pPr>
            <w:r w:rsidRPr="00D56AAC">
              <w:rPr>
                <w:sz w:val="24"/>
                <w:szCs w:val="24"/>
                <w:lang w:val="kk-KZ"/>
              </w:rPr>
              <w:t>Сеара штаты цитрустық жеміс құрттарының қаупін азайту жүйесіне (RMS) әсер ететін аймақ. (</w:t>
            </w:r>
            <w:r w:rsidRPr="00D56AAC">
              <w:rPr>
                <w:i/>
                <w:iCs/>
                <w:sz w:val="24"/>
                <w:szCs w:val="24"/>
                <w:lang w:val="kk-KZ"/>
              </w:rPr>
              <w:t>Xanthomonas citri</w:t>
            </w:r>
            <w:r w:rsidRPr="00D56AAC">
              <w:rPr>
                <w:sz w:val="24"/>
                <w:szCs w:val="24"/>
                <w:lang w:val="kk-KZ"/>
              </w:rPr>
              <w:t xml:space="preserve"> subsp. </w:t>
            </w:r>
            <w:r w:rsidRPr="00D56AAC">
              <w:rPr>
                <w:i/>
                <w:iCs/>
                <w:sz w:val="24"/>
                <w:szCs w:val="24"/>
                <w:lang w:val="kk-KZ"/>
              </w:rPr>
              <w:t>Citri</w:t>
            </w:r>
            <w:r w:rsidRPr="00D56AAC">
              <w:rPr>
                <w:sz w:val="24"/>
                <w:szCs w:val="24"/>
                <w:lang w:val="kk-KZ"/>
              </w:rPr>
              <w:t>).</w:t>
            </w:r>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FD759B" w:rsidRPr="00D56AAC" w:rsidTr="00025706">
        <w:trPr>
          <w:trHeight w:val="361"/>
        </w:trPr>
        <w:tc>
          <w:tcPr>
            <w:tcW w:w="709" w:type="dxa"/>
            <w:vMerge w:val="restart"/>
            <w:shd w:val="clear" w:color="auto" w:fill="auto"/>
          </w:tcPr>
          <w:p w:rsidR="00FD759B" w:rsidRPr="00D56AAC" w:rsidRDefault="00FD759B" w:rsidP="00F173AE">
            <w:pPr>
              <w:numPr>
                <w:ilvl w:val="0"/>
                <w:numId w:val="3"/>
              </w:numPr>
              <w:ind w:left="0" w:firstLine="0"/>
              <w:jc w:val="both"/>
              <w:rPr>
                <w:color w:val="000000" w:themeColor="text1"/>
                <w:sz w:val="24"/>
                <w:szCs w:val="24"/>
                <w:lang w:val="kk-KZ"/>
              </w:rPr>
            </w:pPr>
          </w:p>
        </w:tc>
        <w:tc>
          <w:tcPr>
            <w:tcW w:w="2127" w:type="dxa"/>
            <w:shd w:val="clear" w:color="auto" w:fill="auto"/>
          </w:tcPr>
          <w:p w:rsidR="00FD759B" w:rsidRPr="00D56AAC" w:rsidRDefault="000603C9" w:rsidP="00F173AE">
            <w:pPr>
              <w:jc w:val="both"/>
              <w:rPr>
                <w:b/>
                <w:color w:val="000000" w:themeColor="text1"/>
                <w:sz w:val="24"/>
                <w:szCs w:val="24"/>
              </w:rPr>
            </w:pPr>
            <w:r w:rsidRPr="00D56AAC">
              <w:rPr>
                <w:b/>
                <w:color w:val="000000" w:themeColor="text1"/>
                <w:sz w:val="24"/>
                <w:szCs w:val="24"/>
              </w:rPr>
              <w:t>G/SPS/N/USA/3258</w:t>
            </w:r>
          </w:p>
        </w:tc>
        <w:tc>
          <w:tcPr>
            <w:tcW w:w="5811" w:type="dxa"/>
            <w:shd w:val="clear" w:color="auto" w:fill="auto"/>
          </w:tcPr>
          <w:p w:rsidR="00E314FF" w:rsidRPr="00D56AAC" w:rsidRDefault="00D93BCB"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56AAC">
              <w:rPr>
                <w:color w:val="000000" w:themeColor="text1"/>
                <w:sz w:val="24"/>
                <w:szCs w:val="24"/>
              </w:rPr>
              <w:t xml:space="preserve">Флуксапироксад; пестицидтердің рұқсат етілген құрамы. Соңғы ереже. Тілі: ағылшын. Беттер саны: 4 </w:t>
            </w:r>
            <w:hyperlink r:id="rId36" w:tgtFrame="_blank" w:history="1">
              <w:r w:rsidR="00E314FF" w:rsidRPr="00D56AAC">
                <w:rPr>
                  <w:color w:val="0000FF"/>
                  <w:sz w:val="24"/>
                  <w:szCs w:val="24"/>
                  <w:u w:val="single"/>
                </w:rPr>
                <w:t>https://www.govinfo.gov/content/pkg/FR-2021-07-13/html/2021-14708.htm</w:t>
              </w:r>
            </w:hyperlink>
          </w:p>
        </w:tc>
        <w:tc>
          <w:tcPr>
            <w:tcW w:w="2268" w:type="dxa"/>
            <w:shd w:val="clear" w:color="auto" w:fill="auto"/>
          </w:tcPr>
          <w:p w:rsidR="00FD759B" w:rsidRPr="00D56AAC" w:rsidRDefault="00FD759B" w:rsidP="00F173AE">
            <w:pPr>
              <w:jc w:val="both"/>
              <w:rPr>
                <w:color w:val="000000" w:themeColor="text1"/>
                <w:sz w:val="24"/>
                <w:szCs w:val="24"/>
              </w:rPr>
            </w:pPr>
          </w:p>
        </w:tc>
      </w:tr>
      <w:tr w:rsidR="00FD759B" w:rsidRPr="00D56AAC" w:rsidTr="00025706">
        <w:trPr>
          <w:trHeight w:val="361"/>
        </w:trPr>
        <w:tc>
          <w:tcPr>
            <w:tcW w:w="709" w:type="dxa"/>
            <w:vMerge/>
            <w:shd w:val="clear" w:color="auto" w:fill="auto"/>
          </w:tcPr>
          <w:p w:rsidR="00FD759B" w:rsidRPr="00D56AAC" w:rsidRDefault="00FD759B" w:rsidP="00F173AE">
            <w:pPr>
              <w:numPr>
                <w:ilvl w:val="0"/>
                <w:numId w:val="3"/>
              </w:numPr>
              <w:ind w:left="0" w:firstLine="0"/>
              <w:jc w:val="both"/>
              <w:rPr>
                <w:color w:val="000000" w:themeColor="text1"/>
                <w:sz w:val="24"/>
                <w:szCs w:val="24"/>
                <w:lang w:val="kk-KZ"/>
              </w:rPr>
            </w:pPr>
          </w:p>
        </w:tc>
        <w:tc>
          <w:tcPr>
            <w:tcW w:w="2127" w:type="dxa"/>
            <w:shd w:val="clear" w:color="auto" w:fill="auto"/>
          </w:tcPr>
          <w:p w:rsidR="00FD759B" w:rsidRPr="00D56AAC" w:rsidRDefault="000603C9" w:rsidP="00F173AE">
            <w:pPr>
              <w:jc w:val="both"/>
              <w:rPr>
                <w:color w:val="000000" w:themeColor="text1"/>
                <w:sz w:val="24"/>
                <w:szCs w:val="24"/>
              </w:rPr>
            </w:pPr>
            <w:r w:rsidRPr="00D56AAC">
              <w:rPr>
                <w:color w:val="000000" w:themeColor="text1"/>
                <w:sz w:val="24"/>
                <w:szCs w:val="24"/>
              </w:rPr>
              <w:t xml:space="preserve">20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FD759B" w:rsidRPr="00D56AAC" w:rsidRDefault="00D93BCB"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56AAC">
              <w:rPr>
                <w:color w:val="000000" w:themeColor="text1"/>
                <w:sz w:val="24"/>
                <w:szCs w:val="24"/>
              </w:rPr>
              <w:t>Мақта тұқымы, 20С кіші топ; шекілдеуікті жемістер, 11-10 топ; Анар, жеміс беруші, 8-10 топ</w:t>
            </w:r>
          </w:p>
        </w:tc>
        <w:tc>
          <w:tcPr>
            <w:tcW w:w="2268" w:type="dxa"/>
            <w:shd w:val="clear" w:color="auto" w:fill="auto"/>
          </w:tcPr>
          <w:p w:rsidR="00FD759B" w:rsidRPr="00D56AAC" w:rsidRDefault="00FD759B" w:rsidP="00F173AE">
            <w:pPr>
              <w:jc w:val="both"/>
              <w:rPr>
                <w:color w:val="000000" w:themeColor="text1"/>
                <w:sz w:val="24"/>
                <w:szCs w:val="24"/>
              </w:rPr>
            </w:pPr>
          </w:p>
        </w:tc>
      </w:tr>
      <w:tr w:rsidR="00FD759B" w:rsidRPr="00D56AAC" w:rsidTr="00025706">
        <w:trPr>
          <w:trHeight w:val="361"/>
        </w:trPr>
        <w:tc>
          <w:tcPr>
            <w:tcW w:w="709" w:type="dxa"/>
            <w:vMerge/>
            <w:shd w:val="clear" w:color="auto" w:fill="auto"/>
          </w:tcPr>
          <w:p w:rsidR="00FD759B" w:rsidRPr="00D56AAC" w:rsidRDefault="00FD759B" w:rsidP="00F173AE">
            <w:pPr>
              <w:numPr>
                <w:ilvl w:val="0"/>
                <w:numId w:val="3"/>
              </w:numPr>
              <w:ind w:left="0" w:firstLine="0"/>
              <w:jc w:val="both"/>
              <w:rPr>
                <w:color w:val="000000" w:themeColor="text1"/>
                <w:sz w:val="24"/>
                <w:szCs w:val="24"/>
                <w:lang w:val="kk-KZ"/>
              </w:rPr>
            </w:pPr>
          </w:p>
        </w:tc>
        <w:tc>
          <w:tcPr>
            <w:tcW w:w="2127" w:type="dxa"/>
            <w:shd w:val="clear" w:color="auto" w:fill="auto"/>
          </w:tcPr>
          <w:p w:rsidR="00FD759B" w:rsidRPr="00D56AAC" w:rsidRDefault="00053557" w:rsidP="00F173AE">
            <w:pPr>
              <w:jc w:val="both"/>
              <w:rPr>
                <w:color w:val="000000" w:themeColor="text1"/>
                <w:sz w:val="24"/>
                <w:szCs w:val="24"/>
              </w:rPr>
            </w:pPr>
            <w:r w:rsidRPr="00D56AAC">
              <w:rPr>
                <w:color w:val="000000" w:themeColor="text1"/>
                <w:sz w:val="24"/>
                <w:szCs w:val="24"/>
              </w:rPr>
              <w:t>АҚШ</w:t>
            </w:r>
          </w:p>
        </w:tc>
        <w:tc>
          <w:tcPr>
            <w:tcW w:w="5811" w:type="dxa"/>
            <w:shd w:val="clear" w:color="auto" w:fill="auto"/>
          </w:tcPr>
          <w:p w:rsidR="00FD759B" w:rsidRPr="00D56AAC" w:rsidRDefault="00D93BCB"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56AAC">
              <w:rPr>
                <w:color w:val="000000" w:themeColor="text1"/>
                <w:sz w:val="24"/>
                <w:szCs w:val="24"/>
              </w:rPr>
              <w:t>регламент 20C мақта тұқымының кіші тобындағы немесе кіші тобындағы флуксапироксад қалдықтары, 8-10 жеміс көкөністер тобы, 11-10 шекілдеуікті жемістер тобы және Анар үшін рұқсаттарды белгілейді.</w:t>
            </w:r>
          </w:p>
        </w:tc>
        <w:tc>
          <w:tcPr>
            <w:tcW w:w="2268" w:type="dxa"/>
            <w:shd w:val="clear" w:color="auto" w:fill="auto"/>
          </w:tcPr>
          <w:p w:rsidR="00FD759B" w:rsidRPr="00D56AAC" w:rsidRDefault="00FD759B" w:rsidP="00F173AE">
            <w:pPr>
              <w:jc w:val="both"/>
              <w:rPr>
                <w:color w:val="000000" w:themeColor="text1"/>
                <w:sz w:val="24"/>
                <w:szCs w:val="24"/>
              </w:rPr>
            </w:pPr>
          </w:p>
        </w:tc>
      </w:tr>
      <w:tr w:rsidR="00E85A12" w:rsidRPr="00D56AAC" w:rsidTr="00025706">
        <w:trPr>
          <w:trHeight w:val="361"/>
        </w:trPr>
        <w:tc>
          <w:tcPr>
            <w:tcW w:w="709" w:type="dxa"/>
            <w:vMerge w:val="restart"/>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b/>
                <w:sz w:val="24"/>
                <w:szCs w:val="24"/>
                <w:lang w:eastAsia="en-US"/>
              </w:rPr>
            </w:pPr>
            <w:r w:rsidRPr="00D56AAC">
              <w:rPr>
                <w:b/>
                <w:sz w:val="24"/>
                <w:szCs w:val="24"/>
              </w:rPr>
              <w:t>G/SPS/N/IND/264</w:t>
            </w:r>
          </w:p>
          <w:p w:rsidR="00E85A12" w:rsidRPr="00D56AAC" w:rsidRDefault="00E85A12" w:rsidP="00F173AE">
            <w:pPr>
              <w:jc w:val="both"/>
              <w:rPr>
                <w:rFonts w:eastAsia="Verdana"/>
                <w:b/>
                <w:color w:val="000000" w:themeColor="text1"/>
                <w:sz w:val="24"/>
                <w:szCs w:val="24"/>
                <w:lang w:val="en-US"/>
              </w:rPr>
            </w:pPr>
          </w:p>
        </w:tc>
        <w:tc>
          <w:tcPr>
            <w:tcW w:w="5811" w:type="dxa"/>
            <w:shd w:val="clear" w:color="auto" w:fill="auto"/>
          </w:tcPr>
          <w:p w:rsidR="00E85A12" w:rsidRPr="00D56AAC" w:rsidRDefault="00E85A12"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56AAC">
              <w:rPr>
                <w:sz w:val="24"/>
                <w:szCs w:val="24"/>
              </w:rPr>
              <w:t>Азық</w:t>
            </w:r>
            <w:r w:rsidRPr="00D56AAC">
              <w:rPr>
                <w:sz w:val="24"/>
                <w:szCs w:val="24"/>
                <w:lang w:val="en-US"/>
              </w:rPr>
              <w:t>-</w:t>
            </w:r>
            <w:r w:rsidRPr="00D56AAC">
              <w:rPr>
                <w:sz w:val="24"/>
                <w:szCs w:val="24"/>
              </w:rPr>
              <w:t>түлік</w:t>
            </w:r>
            <w:r w:rsidRPr="00D56AAC">
              <w:rPr>
                <w:sz w:val="24"/>
                <w:szCs w:val="24"/>
                <w:lang w:val="en-US"/>
              </w:rPr>
              <w:t xml:space="preserve"> </w:t>
            </w:r>
            <w:r w:rsidRPr="00D56AAC">
              <w:rPr>
                <w:sz w:val="24"/>
                <w:szCs w:val="24"/>
              </w:rPr>
              <w:t>қауіпсіздігі</w:t>
            </w:r>
            <w:r w:rsidRPr="00D56AAC">
              <w:rPr>
                <w:sz w:val="24"/>
                <w:szCs w:val="24"/>
                <w:lang w:val="en-US"/>
              </w:rPr>
              <w:t xml:space="preserve"> </w:t>
            </w:r>
            <w:r w:rsidRPr="00D56AAC">
              <w:rPr>
                <w:sz w:val="24"/>
                <w:szCs w:val="24"/>
              </w:rPr>
              <w:t>ережелері</w:t>
            </w:r>
            <w:r w:rsidRPr="00D56AAC">
              <w:rPr>
                <w:sz w:val="24"/>
                <w:szCs w:val="24"/>
                <w:lang w:val="en-US"/>
              </w:rPr>
              <w:t xml:space="preserve"> </w:t>
            </w:r>
            <w:r w:rsidRPr="00D56AAC">
              <w:rPr>
                <w:sz w:val="24"/>
                <w:szCs w:val="24"/>
              </w:rPr>
              <w:t>мен</w:t>
            </w:r>
            <w:r w:rsidRPr="00D56AAC">
              <w:rPr>
                <w:sz w:val="24"/>
                <w:szCs w:val="24"/>
                <w:lang w:val="en-US"/>
              </w:rPr>
              <w:t xml:space="preserve"> </w:t>
            </w:r>
            <w:r w:rsidRPr="00D56AAC">
              <w:rPr>
                <w:sz w:val="24"/>
                <w:szCs w:val="24"/>
              </w:rPr>
              <w:t>стандарттарының</w:t>
            </w:r>
            <w:r w:rsidRPr="00D56AAC">
              <w:rPr>
                <w:sz w:val="24"/>
                <w:szCs w:val="24"/>
                <w:lang w:val="en-US"/>
              </w:rPr>
              <w:t xml:space="preserve"> </w:t>
            </w:r>
            <w:r w:rsidRPr="00D56AAC">
              <w:rPr>
                <w:sz w:val="24"/>
                <w:szCs w:val="24"/>
              </w:rPr>
              <w:t>жобасы</w:t>
            </w:r>
            <w:r w:rsidRPr="00D56AAC">
              <w:rPr>
                <w:sz w:val="24"/>
                <w:szCs w:val="24"/>
                <w:lang w:val="en-US"/>
              </w:rPr>
              <w:t xml:space="preserve"> (</w:t>
            </w:r>
            <w:r w:rsidRPr="00D56AAC">
              <w:rPr>
                <w:sz w:val="24"/>
                <w:szCs w:val="24"/>
              </w:rPr>
              <w:t>Аюрведа</w:t>
            </w:r>
            <w:r w:rsidRPr="00D56AAC">
              <w:rPr>
                <w:sz w:val="24"/>
                <w:szCs w:val="24"/>
                <w:lang w:val="en-US"/>
              </w:rPr>
              <w:t xml:space="preserve"> </w:t>
            </w:r>
            <w:r w:rsidRPr="00D56AAC">
              <w:rPr>
                <w:sz w:val="24"/>
                <w:szCs w:val="24"/>
              </w:rPr>
              <w:t>Ахар</w:t>
            </w:r>
            <w:r w:rsidRPr="00D56AAC">
              <w:rPr>
                <w:sz w:val="24"/>
                <w:szCs w:val="24"/>
                <w:lang w:val="en-US"/>
              </w:rPr>
              <w:t xml:space="preserve">), 2021. </w:t>
            </w:r>
            <w:r w:rsidRPr="00D56AAC">
              <w:rPr>
                <w:sz w:val="24"/>
                <w:szCs w:val="24"/>
              </w:rPr>
              <w:t>Тілі</w:t>
            </w:r>
            <w:r w:rsidRPr="00D56AAC">
              <w:rPr>
                <w:sz w:val="24"/>
                <w:szCs w:val="24"/>
                <w:lang w:val="en-US"/>
              </w:rPr>
              <w:t xml:space="preserve">: </w:t>
            </w:r>
            <w:r w:rsidRPr="00D56AAC">
              <w:rPr>
                <w:sz w:val="24"/>
                <w:szCs w:val="24"/>
              </w:rPr>
              <w:t>ағылшын</w:t>
            </w:r>
            <w:r w:rsidRPr="00D56AAC">
              <w:rPr>
                <w:sz w:val="24"/>
                <w:szCs w:val="24"/>
                <w:lang w:val="en-US"/>
              </w:rPr>
              <w:t xml:space="preserve">. </w:t>
            </w:r>
            <w:r w:rsidRPr="00D56AAC">
              <w:rPr>
                <w:sz w:val="24"/>
                <w:szCs w:val="24"/>
              </w:rPr>
              <w:t>Беттер</w:t>
            </w:r>
            <w:r w:rsidRPr="00D56AAC">
              <w:rPr>
                <w:sz w:val="24"/>
                <w:szCs w:val="24"/>
                <w:lang w:val="en-US"/>
              </w:rPr>
              <w:t xml:space="preserve"> </w:t>
            </w:r>
            <w:r w:rsidRPr="00D56AAC">
              <w:rPr>
                <w:sz w:val="24"/>
                <w:szCs w:val="24"/>
              </w:rPr>
              <w:t>саны</w:t>
            </w:r>
            <w:r w:rsidRPr="00D56AAC">
              <w:rPr>
                <w:sz w:val="24"/>
                <w:szCs w:val="24"/>
                <w:lang w:val="en-US"/>
              </w:rPr>
              <w:t>: 23</w:t>
            </w:r>
          </w:p>
        </w:tc>
        <w:tc>
          <w:tcPr>
            <w:tcW w:w="2268" w:type="dxa"/>
            <w:shd w:val="clear" w:color="auto" w:fill="auto"/>
          </w:tcPr>
          <w:p w:rsidR="00E85A12" w:rsidRPr="00D56AAC" w:rsidRDefault="00E85A12" w:rsidP="00F173AE">
            <w:pPr>
              <w:jc w:val="both"/>
              <w:rPr>
                <w:color w:val="000000" w:themeColor="text1"/>
                <w:sz w:val="24"/>
                <w:szCs w:val="24"/>
                <w:lang w:val="en-US"/>
              </w:rPr>
            </w:pPr>
            <w:r w:rsidRPr="00D56AAC">
              <w:rPr>
                <w:sz w:val="24"/>
                <w:szCs w:val="24"/>
                <w:lang w:val="en-US"/>
              </w:rPr>
              <w:t xml:space="preserve">2021 жылғы 18 </w:t>
            </w:r>
            <w:r w:rsidR="004E1F31" w:rsidRPr="00D56AAC">
              <w:rPr>
                <w:sz w:val="24"/>
                <w:szCs w:val="24"/>
                <w:lang w:val="en-US"/>
              </w:rPr>
              <w:t>қыркүйек</w:t>
            </w:r>
          </w:p>
        </w:tc>
      </w:tr>
      <w:tr w:rsidR="00E85A12" w:rsidRPr="00D56AAC" w:rsidTr="00025706">
        <w:trPr>
          <w:trHeight w:val="361"/>
        </w:trPr>
        <w:tc>
          <w:tcPr>
            <w:tcW w:w="709" w:type="dxa"/>
            <w:vMerge/>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color w:val="000000" w:themeColor="text1"/>
                <w:sz w:val="24"/>
                <w:szCs w:val="24"/>
                <w:lang w:val="kk-KZ"/>
              </w:rPr>
            </w:pPr>
            <w:r w:rsidRPr="00D56AAC">
              <w:rPr>
                <w:color w:val="000000" w:themeColor="text1"/>
                <w:sz w:val="24"/>
                <w:szCs w:val="24"/>
                <w:lang w:val="kk-KZ"/>
              </w:rPr>
              <w:t>20</w:t>
            </w:r>
            <w:r w:rsidRPr="00D56AAC">
              <w:rPr>
                <w:sz w:val="24"/>
                <w:szCs w:val="24"/>
              </w:rPr>
              <w:t xml:space="preserve"> шілде 2021</w:t>
            </w:r>
          </w:p>
        </w:tc>
        <w:tc>
          <w:tcPr>
            <w:tcW w:w="5811" w:type="dxa"/>
            <w:shd w:val="clear" w:color="auto" w:fill="auto"/>
          </w:tcPr>
          <w:p w:rsidR="00E85A12" w:rsidRPr="00D56AAC" w:rsidRDefault="00E85A12"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56AAC">
              <w:rPr>
                <w:sz w:val="24"/>
                <w:szCs w:val="24"/>
              </w:rPr>
              <w:t>Азық-түлік өнімдері</w:t>
            </w:r>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E85A12" w:rsidRPr="00D56AAC" w:rsidTr="00025706">
        <w:trPr>
          <w:trHeight w:val="337"/>
        </w:trPr>
        <w:tc>
          <w:tcPr>
            <w:tcW w:w="709" w:type="dxa"/>
            <w:vMerge/>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color w:val="000000" w:themeColor="text1"/>
                <w:sz w:val="24"/>
                <w:szCs w:val="24"/>
                <w:lang w:val="kk-KZ"/>
              </w:rPr>
            </w:pPr>
            <w:r w:rsidRPr="00D56AAC">
              <w:rPr>
                <w:sz w:val="24"/>
                <w:szCs w:val="24"/>
              </w:rPr>
              <w:t>Үндістан</w:t>
            </w:r>
          </w:p>
        </w:tc>
        <w:tc>
          <w:tcPr>
            <w:tcW w:w="5811" w:type="dxa"/>
            <w:shd w:val="clear" w:color="auto" w:fill="auto"/>
          </w:tcPr>
          <w:p w:rsidR="00E85A12" w:rsidRPr="00D56AAC" w:rsidRDefault="00E85A12" w:rsidP="002D32D0">
            <w:pPr>
              <w:pStyle w:val="af7"/>
              <w:tabs>
                <w:tab w:val="left" w:pos="142"/>
              </w:tabs>
              <w:ind w:left="0"/>
              <w:jc w:val="both"/>
              <w:rPr>
                <w:color w:val="000000" w:themeColor="text1"/>
                <w:sz w:val="24"/>
                <w:szCs w:val="24"/>
                <w:lang w:val="kk-KZ"/>
              </w:rPr>
            </w:pPr>
            <w:r w:rsidRPr="00D56AAC">
              <w:rPr>
                <w:sz w:val="24"/>
                <w:szCs w:val="24"/>
                <w:lang w:val="kk-KZ"/>
              </w:rPr>
              <w:t xml:space="preserve">2021 жылғы Азық-түлік қауіпсіздігі ережелері мен стандарттарының жобасы (Аюрведа Ахар) Аюрведаның сәйкес тамақ өнімдерінің стандарттарын </w:t>
            </w:r>
            <w:r w:rsidRPr="00D56AAC">
              <w:rPr>
                <w:sz w:val="24"/>
                <w:szCs w:val="24"/>
                <w:lang w:val="kk-KZ"/>
              </w:rPr>
              <w:lastRenderedPageBreak/>
              <w:t>анықтайды (қаптаманың жалпы таңбалануы мен таңбалануына, қоспаларды пайдалану ережелеріне, микробиологиялық стандарттарға, ластаушы заттардың рұқсат етілген деңгейіне қатысты талаптар).</w:t>
            </w:r>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E85A12" w:rsidRPr="00D56AAC" w:rsidTr="00025706">
        <w:trPr>
          <w:trHeight w:val="361"/>
        </w:trPr>
        <w:tc>
          <w:tcPr>
            <w:tcW w:w="709" w:type="dxa"/>
            <w:vMerge w:val="restart"/>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b/>
                <w:sz w:val="24"/>
                <w:szCs w:val="24"/>
              </w:rPr>
            </w:pPr>
            <w:r w:rsidRPr="00D56AAC">
              <w:rPr>
                <w:b/>
                <w:sz w:val="24"/>
                <w:szCs w:val="24"/>
              </w:rPr>
              <w:t>G/SPS/N/BRA/1959</w:t>
            </w:r>
          </w:p>
          <w:p w:rsidR="00E85A12" w:rsidRPr="00D56AAC" w:rsidRDefault="00E85A12" w:rsidP="00F173AE">
            <w:pPr>
              <w:jc w:val="both"/>
              <w:rPr>
                <w:b/>
                <w:color w:val="000000" w:themeColor="text1"/>
                <w:sz w:val="24"/>
                <w:szCs w:val="24"/>
                <w:lang w:val="en-US"/>
              </w:rPr>
            </w:pPr>
          </w:p>
        </w:tc>
        <w:tc>
          <w:tcPr>
            <w:tcW w:w="5811" w:type="dxa"/>
            <w:shd w:val="clear" w:color="auto" w:fill="auto"/>
          </w:tcPr>
          <w:p w:rsidR="00E85A12" w:rsidRPr="00D56AAC" w:rsidRDefault="00E85A12" w:rsidP="002D32D0">
            <w:pPr>
              <w:tabs>
                <w:tab w:val="left" w:pos="142"/>
              </w:tabs>
              <w:jc w:val="both"/>
              <w:rPr>
                <w:sz w:val="24"/>
                <w:szCs w:val="24"/>
                <w:lang w:val="en-US"/>
              </w:rPr>
            </w:pPr>
            <w:r w:rsidRPr="00D56AAC">
              <w:rPr>
                <w:sz w:val="24"/>
                <w:szCs w:val="24"/>
                <w:lang w:val="en-US"/>
              </w:rPr>
              <w:t xml:space="preserve">(Portaria) 2021 </w:t>
            </w:r>
            <w:r w:rsidRPr="00D56AAC">
              <w:rPr>
                <w:sz w:val="24"/>
                <w:szCs w:val="24"/>
              </w:rPr>
              <w:t>жылғы</w:t>
            </w:r>
            <w:r w:rsidRPr="00D56AAC">
              <w:rPr>
                <w:sz w:val="24"/>
                <w:szCs w:val="24"/>
                <w:lang w:val="en-US"/>
              </w:rPr>
              <w:t xml:space="preserve"> 12 </w:t>
            </w:r>
            <w:r w:rsidRPr="00D56AAC">
              <w:rPr>
                <w:sz w:val="24"/>
                <w:szCs w:val="24"/>
              </w:rPr>
              <w:t>шілдедегі</w:t>
            </w:r>
            <w:r w:rsidRPr="00D56AAC">
              <w:rPr>
                <w:sz w:val="24"/>
                <w:szCs w:val="24"/>
                <w:lang w:val="en-US"/>
              </w:rPr>
              <w:t xml:space="preserve"> № 11 </w:t>
            </w:r>
            <w:r w:rsidRPr="00D56AAC">
              <w:rPr>
                <w:sz w:val="24"/>
                <w:szCs w:val="24"/>
              </w:rPr>
              <w:t>қаулысы</w:t>
            </w:r>
            <w:r w:rsidRPr="00D56AAC">
              <w:rPr>
                <w:sz w:val="24"/>
                <w:szCs w:val="24"/>
                <w:lang w:val="en-US"/>
              </w:rPr>
              <w:t xml:space="preserve">, 2011 </w:t>
            </w:r>
            <w:r w:rsidRPr="00D56AAC">
              <w:rPr>
                <w:sz w:val="24"/>
                <w:szCs w:val="24"/>
              </w:rPr>
              <w:t>жылғы</w:t>
            </w:r>
            <w:r w:rsidRPr="00D56AAC">
              <w:rPr>
                <w:sz w:val="24"/>
                <w:szCs w:val="24"/>
                <w:lang w:val="en-US"/>
              </w:rPr>
              <w:t xml:space="preserve"> 17 </w:t>
            </w:r>
            <w:r w:rsidRPr="00D56AAC">
              <w:rPr>
                <w:sz w:val="24"/>
                <w:szCs w:val="24"/>
              </w:rPr>
              <w:t>ақпандағы</w:t>
            </w:r>
            <w:r w:rsidRPr="00D56AAC">
              <w:rPr>
                <w:sz w:val="24"/>
                <w:szCs w:val="24"/>
                <w:lang w:val="en-US"/>
              </w:rPr>
              <w:t xml:space="preserve"> № 5 MAPA </w:t>
            </w:r>
            <w:r w:rsidRPr="00D56AAC">
              <w:rPr>
                <w:sz w:val="24"/>
                <w:szCs w:val="24"/>
              </w:rPr>
              <w:t>нормативтік</w:t>
            </w:r>
            <w:r w:rsidRPr="00D56AAC">
              <w:rPr>
                <w:sz w:val="24"/>
                <w:szCs w:val="24"/>
                <w:lang w:val="en-US"/>
              </w:rPr>
              <w:t xml:space="preserve"> </w:t>
            </w:r>
            <w:r w:rsidRPr="00D56AAC">
              <w:rPr>
                <w:sz w:val="24"/>
                <w:szCs w:val="24"/>
              </w:rPr>
              <w:t>нұсқаулығына</w:t>
            </w:r>
            <w:r w:rsidRPr="00D56AAC">
              <w:rPr>
                <w:sz w:val="24"/>
                <w:szCs w:val="24"/>
                <w:lang w:val="en-US"/>
              </w:rPr>
              <w:t xml:space="preserve"> </w:t>
            </w:r>
            <w:r w:rsidRPr="00D56AAC">
              <w:rPr>
                <w:sz w:val="24"/>
                <w:szCs w:val="24"/>
              </w:rPr>
              <w:t>түзетулер</w:t>
            </w:r>
            <w:r w:rsidRPr="00D56AAC">
              <w:rPr>
                <w:sz w:val="24"/>
                <w:szCs w:val="24"/>
                <w:lang w:val="en-US"/>
              </w:rPr>
              <w:t xml:space="preserve"> </w:t>
            </w:r>
            <w:r w:rsidRPr="00D56AAC">
              <w:rPr>
                <w:sz w:val="24"/>
                <w:szCs w:val="24"/>
              </w:rPr>
              <w:t>енгізеді</w:t>
            </w:r>
            <w:r w:rsidRPr="00D56AAC">
              <w:rPr>
                <w:sz w:val="24"/>
                <w:szCs w:val="24"/>
                <w:lang w:val="en-US"/>
              </w:rPr>
              <w:t xml:space="preserve">. </w:t>
            </w:r>
          </w:p>
          <w:p w:rsidR="00E85A12" w:rsidRPr="00D56AAC" w:rsidRDefault="00E85A12" w:rsidP="002D32D0">
            <w:pPr>
              <w:pStyle w:val="af7"/>
              <w:numPr>
                <w:ilvl w:val="0"/>
                <w:numId w:val="7"/>
              </w:numPr>
              <w:tabs>
                <w:tab w:val="left" w:pos="142"/>
              </w:tabs>
              <w:ind w:left="0" w:firstLine="0"/>
              <w:jc w:val="both"/>
              <w:rPr>
                <w:sz w:val="24"/>
                <w:szCs w:val="24"/>
              </w:rPr>
            </w:pPr>
            <w:r w:rsidRPr="00D56AAC">
              <w:rPr>
                <w:sz w:val="24"/>
                <w:szCs w:val="24"/>
                <w:lang w:val="en-US"/>
              </w:rPr>
              <w:t>Fragaria</w:t>
            </w:r>
            <w:r w:rsidRPr="00D56AAC">
              <w:rPr>
                <w:sz w:val="24"/>
                <w:szCs w:val="24"/>
              </w:rPr>
              <w:t xml:space="preserve"> </w:t>
            </w:r>
            <w:r w:rsidRPr="00D56AAC">
              <w:rPr>
                <w:sz w:val="24"/>
                <w:szCs w:val="24"/>
                <w:lang w:val="en-US"/>
              </w:rPr>
              <w:t>ananassa</w:t>
            </w:r>
            <w:r w:rsidRPr="00D56AAC">
              <w:rPr>
                <w:sz w:val="24"/>
                <w:szCs w:val="24"/>
              </w:rPr>
              <w:t xml:space="preserve"> (құлпынай) фитосанитарлық талаптар МЕРКОСУР қатысушы мемлекеттер үшін тағайындалған және шыққан еліне байланысты. Тіл: португал. Беттер саны:3</w:t>
            </w:r>
          </w:p>
          <w:p w:rsidR="00E85A12" w:rsidRPr="00D56AAC" w:rsidRDefault="00083651" w:rsidP="002D32D0">
            <w:pPr>
              <w:tabs>
                <w:tab w:val="left" w:pos="142"/>
              </w:tabs>
              <w:jc w:val="both"/>
              <w:rPr>
                <w:sz w:val="24"/>
                <w:szCs w:val="24"/>
              </w:rPr>
            </w:pPr>
            <w:hyperlink r:id="rId37" w:tgtFrame="_blank" w:history="1">
              <w:r w:rsidR="00E85A12" w:rsidRPr="00D56AAC">
                <w:rPr>
                  <w:rStyle w:val="a9"/>
                  <w:sz w:val="24"/>
                  <w:szCs w:val="24"/>
                  <w:u w:val="none"/>
                  <w:lang w:val="en-US"/>
                </w:rPr>
                <w:t>https</w:t>
              </w:r>
              <w:r w:rsidR="00E85A12" w:rsidRPr="00D56AAC">
                <w:rPr>
                  <w:rStyle w:val="a9"/>
                  <w:sz w:val="24"/>
                  <w:szCs w:val="24"/>
                  <w:u w:val="none"/>
                </w:rPr>
                <w:t>://</w:t>
              </w:r>
              <w:r w:rsidR="00E85A12" w:rsidRPr="00D56AAC">
                <w:rPr>
                  <w:rStyle w:val="a9"/>
                  <w:sz w:val="24"/>
                  <w:szCs w:val="24"/>
                  <w:u w:val="none"/>
                  <w:lang w:val="en-US"/>
                </w:rPr>
                <w:t>www</w:t>
              </w:r>
              <w:r w:rsidR="00E85A12" w:rsidRPr="00D56AAC">
                <w:rPr>
                  <w:rStyle w:val="a9"/>
                  <w:sz w:val="24"/>
                  <w:szCs w:val="24"/>
                  <w:u w:val="none"/>
                </w:rPr>
                <w:t>.</w:t>
              </w:r>
              <w:r w:rsidR="00E85A12" w:rsidRPr="00D56AAC">
                <w:rPr>
                  <w:rStyle w:val="a9"/>
                  <w:sz w:val="24"/>
                  <w:szCs w:val="24"/>
                  <w:u w:val="none"/>
                  <w:lang w:val="en-US"/>
                </w:rPr>
                <w:t>in</w:t>
              </w:r>
              <w:r w:rsidR="00E85A12" w:rsidRPr="00D56AAC">
                <w:rPr>
                  <w:rStyle w:val="a9"/>
                  <w:sz w:val="24"/>
                  <w:szCs w:val="24"/>
                  <w:u w:val="none"/>
                </w:rPr>
                <w:t>.</w:t>
              </w:r>
              <w:r w:rsidR="00E85A12" w:rsidRPr="00D56AAC">
                <w:rPr>
                  <w:rStyle w:val="a9"/>
                  <w:sz w:val="24"/>
                  <w:szCs w:val="24"/>
                  <w:u w:val="none"/>
                  <w:lang w:val="en-US"/>
                </w:rPr>
                <w:t>gov</w:t>
              </w:r>
              <w:r w:rsidR="00E85A12" w:rsidRPr="00D56AAC">
                <w:rPr>
                  <w:rStyle w:val="a9"/>
                  <w:sz w:val="24"/>
                  <w:szCs w:val="24"/>
                  <w:u w:val="none"/>
                </w:rPr>
                <w:t>.</w:t>
              </w:r>
              <w:r w:rsidR="00E85A12" w:rsidRPr="00D56AAC">
                <w:rPr>
                  <w:rStyle w:val="a9"/>
                  <w:sz w:val="24"/>
                  <w:szCs w:val="24"/>
                  <w:u w:val="none"/>
                  <w:lang w:val="en-US"/>
                </w:rPr>
                <w:t>br</w:t>
              </w:r>
              <w:r w:rsidR="00E85A12" w:rsidRPr="00D56AAC">
                <w:rPr>
                  <w:rStyle w:val="a9"/>
                  <w:sz w:val="24"/>
                  <w:szCs w:val="24"/>
                  <w:u w:val="none"/>
                </w:rPr>
                <w:t>/</w:t>
              </w:r>
              <w:r w:rsidR="00E85A12" w:rsidRPr="00D56AAC">
                <w:rPr>
                  <w:rStyle w:val="a9"/>
                  <w:sz w:val="24"/>
                  <w:szCs w:val="24"/>
                  <w:u w:val="none"/>
                  <w:lang w:val="en-US"/>
                </w:rPr>
                <w:t>en</w:t>
              </w:r>
              <w:r w:rsidR="00E85A12" w:rsidRPr="00D56AAC">
                <w:rPr>
                  <w:rStyle w:val="a9"/>
                  <w:sz w:val="24"/>
                  <w:szCs w:val="24"/>
                  <w:u w:val="none"/>
                </w:rPr>
                <w:t>/</w:t>
              </w:r>
              <w:r w:rsidR="00E85A12" w:rsidRPr="00D56AAC">
                <w:rPr>
                  <w:rStyle w:val="a9"/>
                  <w:sz w:val="24"/>
                  <w:szCs w:val="24"/>
                  <w:u w:val="none"/>
                  <w:lang w:val="en-US"/>
                </w:rPr>
                <w:t>web</w:t>
              </w:r>
              <w:r w:rsidR="00E85A12" w:rsidRPr="00D56AAC">
                <w:rPr>
                  <w:rStyle w:val="a9"/>
                  <w:sz w:val="24"/>
                  <w:szCs w:val="24"/>
                  <w:u w:val="none"/>
                </w:rPr>
                <w:t>/</w:t>
              </w:r>
              <w:r w:rsidR="00E85A12" w:rsidRPr="00D56AAC">
                <w:rPr>
                  <w:rStyle w:val="a9"/>
                  <w:sz w:val="24"/>
                  <w:szCs w:val="24"/>
                  <w:u w:val="none"/>
                  <w:lang w:val="en-US"/>
                </w:rPr>
                <w:t>dou</w:t>
              </w:r>
              <w:r w:rsidR="00E85A12" w:rsidRPr="00D56AAC">
                <w:rPr>
                  <w:rStyle w:val="a9"/>
                  <w:sz w:val="24"/>
                  <w:szCs w:val="24"/>
                  <w:u w:val="none"/>
                </w:rPr>
                <w:t>/-/</w:t>
              </w:r>
              <w:r w:rsidR="00E85A12" w:rsidRPr="00D56AAC">
                <w:rPr>
                  <w:rStyle w:val="a9"/>
                  <w:sz w:val="24"/>
                  <w:szCs w:val="24"/>
                  <w:u w:val="none"/>
                  <w:lang w:val="en-US"/>
                </w:rPr>
                <w:t>instrucao</w:t>
              </w:r>
              <w:r w:rsidR="00E85A12" w:rsidRPr="00D56AAC">
                <w:rPr>
                  <w:rStyle w:val="a9"/>
                  <w:sz w:val="24"/>
                  <w:szCs w:val="24"/>
                  <w:u w:val="none"/>
                </w:rPr>
                <w:t>-</w:t>
              </w:r>
              <w:r w:rsidR="00E85A12" w:rsidRPr="00D56AAC">
                <w:rPr>
                  <w:rStyle w:val="a9"/>
                  <w:sz w:val="24"/>
                  <w:szCs w:val="24"/>
                  <w:u w:val="none"/>
                  <w:lang w:val="en-US"/>
                </w:rPr>
                <w:t>normativa</w:t>
              </w:r>
              <w:r w:rsidR="00E85A12" w:rsidRPr="00D56AAC">
                <w:rPr>
                  <w:rStyle w:val="a9"/>
                  <w:sz w:val="24"/>
                  <w:szCs w:val="24"/>
                  <w:u w:val="none"/>
                </w:rPr>
                <w:t>-</w:t>
              </w:r>
              <w:r w:rsidR="00E85A12" w:rsidRPr="00D56AAC">
                <w:rPr>
                  <w:rStyle w:val="a9"/>
                  <w:sz w:val="24"/>
                  <w:szCs w:val="24"/>
                  <w:u w:val="none"/>
                  <w:lang w:val="en-US"/>
                </w:rPr>
                <w:t>mapa</w:t>
              </w:r>
              <w:r w:rsidR="00E85A12" w:rsidRPr="00D56AAC">
                <w:rPr>
                  <w:rStyle w:val="a9"/>
                  <w:sz w:val="24"/>
                  <w:szCs w:val="24"/>
                  <w:u w:val="none"/>
                </w:rPr>
                <w:t>-</w:t>
              </w:r>
              <w:r w:rsidR="00E85A12" w:rsidRPr="00D56AAC">
                <w:rPr>
                  <w:rStyle w:val="a9"/>
                  <w:sz w:val="24"/>
                  <w:szCs w:val="24"/>
                  <w:u w:val="none"/>
                  <w:lang w:val="en-US"/>
                </w:rPr>
                <w:t>n</w:t>
              </w:r>
              <w:r w:rsidR="00E85A12" w:rsidRPr="00D56AAC">
                <w:rPr>
                  <w:rStyle w:val="a9"/>
                  <w:sz w:val="24"/>
                  <w:szCs w:val="24"/>
                  <w:u w:val="none"/>
                </w:rPr>
                <w:t>-11-</w:t>
              </w:r>
              <w:r w:rsidR="00E85A12" w:rsidRPr="00D56AAC">
                <w:rPr>
                  <w:rStyle w:val="a9"/>
                  <w:sz w:val="24"/>
                  <w:szCs w:val="24"/>
                  <w:u w:val="none"/>
                  <w:lang w:val="en-US"/>
                </w:rPr>
                <w:t>de</w:t>
              </w:r>
              <w:r w:rsidR="00E85A12" w:rsidRPr="00D56AAC">
                <w:rPr>
                  <w:rStyle w:val="a9"/>
                  <w:sz w:val="24"/>
                  <w:szCs w:val="24"/>
                  <w:u w:val="none"/>
                </w:rPr>
                <w:t>-12-</w:t>
              </w:r>
              <w:r w:rsidR="00E85A12" w:rsidRPr="00D56AAC">
                <w:rPr>
                  <w:rStyle w:val="a9"/>
                  <w:sz w:val="24"/>
                  <w:szCs w:val="24"/>
                  <w:u w:val="none"/>
                  <w:lang w:val="en-US"/>
                </w:rPr>
                <w:t>de</w:t>
              </w:r>
              <w:r w:rsidR="00E85A12" w:rsidRPr="00D56AAC">
                <w:rPr>
                  <w:rStyle w:val="a9"/>
                  <w:sz w:val="24"/>
                  <w:szCs w:val="24"/>
                  <w:u w:val="none"/>
                </w:rPr>
                <w:t>-</w:t>
              </w:r>
              <w:r w:rsidR="00E85A12" w:rsidRPr="00D56AAC">
                <w:rPr>
                  <w:rStyle w:val="a9"/>
                  <w:sz w:val="24"/>
                  <w:szCs w:val="24"/>
                  <w:u w:val="none"/>
                  <w:lang w:val="en-US"/>
                </w:rPr>
                <w:t>julho</w:t>
              </w:r>
              <w:r w:rsidR="00E85A12" w:rsidRPr="00D56AAC">
                <w:rPr>
                  <w:rStyle w:val="a9"/>
                  <w:sz w:val="24"/>
                  <w:szCs w:val="24"/>
                  <w:u w:val="none"/>
                </w:rPr>
                <w:t>-</w:t>
              </w:r>
              <w:r w:rsidR="00E85A12" w:rsidRPr="00D56AAC">
                <w:rPr>
                  <w:rStyle w:val="a9"/>
                  <w:sz w:val="24"/>
                  <w:szCs w:val="24"/>
                  <w:u w:val="none"/>
                  <w:lang w:val="en-US"/>
                </w:rPr>
                <w:t>de</w:t>
              </w:r>
              <w:r w:rsidR="00E85A12" w:rsidRPr="00D56AAC">
                <w:rPr>
                  <w:rStyle w:val="a9"/>
                  <w:sz w:val="24"/>
                  <w:szCs w:val="24"/>
                  <w:u w:val="none"/>
                </w:rPr>
                <w:t>-2021-332702398</w:t>
              </w:r>
            </w:hyperlink>
          </w:p>
          <w:p w:rsidR="00E85A12" w:rsidRPr="00D56AAC" w:rsidRDefault="00083651" w:rsidP="002D32D0">
            <w:pPr>
              <w:tabs>
                <w:tab w:val="left" w:pos="142"/>
              </w:tabs>
              <w:jc w:val="both"/>
              <w:rPr>
                <w:color w:val="000000" w:themeColor="text1"/>
                <w:sz w:val="24"/>
                <w:szCs w:val="24"/>
                <w:lang w:val="kk-KZ"/>
              </w:rPr>
            </w:pPr>
            <w:hyperlink r:id="rId38" w:tgtFrame="_blank" w:history="1">
              <w:r w:rsidR="00E85A12" w:rsidRPr="00D56AAC">
                <w:rPr>
                  <w:rStyle w:val="a9"/>
                  <w:sz w:val="24"/>
                  <w:szCs w:val="24"/>
                  <w:u w:val="none"/>
                  <w:lang w:val="en-US"/>
                </w:rPr>
                <w:t>https</w:t>
              </w:r>
              <w:r w:rsidR="00E85A12" w:rsidRPr="00D56AAC">
                <w:rPr>
                  <w:rStyle w:val="a9"/>
                  <w:sz w:val="24"/>
                  <w:szCs w:val="24"/>
                  <w:u w:val="none"/>
                </w:rPr>
                <w:t>://</w:t>
              </w:r>
              <w:r w:rsidR="00E85A12" w:rsidRPr="00D56AAC">
                <w:rPr>
                  <w:rStyle w:val="a9"/>
                  <w:sz w:val="24"/>
                  <w:szCs w:val="24"/>
                  <w:u w:val="none"/>
                  <w:lang w:val="en-US"/>
                </w:rPr>
                <w:t>members</w:t>
              </w:r>
              <w:r w:rsidR="00E85A12" w:rsidRPr="00D56AAC">
                <w:rPr>
                  <w:rStyle w:val="a9"/>
                  <w:sz w:val="24"/>
                  <w:szCs w:val="24"/>
                  <w:u w:val="none"/>
                </w:rPr>
                <w:t>.</w:t>
              </w:r>
              <w:r w:rsidR="00E85A12" w:rsidRPr="00D56AAC">
                <w:rPr>
                  <w:rStyle w:val="a9"/>
                  <w:sz w:val="24"/>
                  <w:szCs w:val="24"/>
                  <w:u w:val="none"/>
                  <w:lang w:val="en-US"/>
                </w:rPr>
                <w:t>wto</w:t>
              </w:r>
              <w:r w:rsidR="00E85A12" w:rsidRPr="00D56AAC">
                <w:rPr>
                  <w:rStyle w:val="a9"/>
                  <w:sz w:val="24"/>
                  <w:szCs w:val="24"/>
                  <w:u w:val="none"/>
                </w:rPr>
                <w:t>.</w:t>
              </w:r>
              <w:r w:rsidR="00E85A12" w:rsidRPr="00D56AAC">
                <w:rPr>
                  <w:rStyle w:val="a9"/>
                  <w:sz w:val="24"/>
                  <w:szCs w:val="24"/>
                  <w:u w:val="none"/>
                  <w:lang w:val="en-US"/>
                </w:rPr>
                <w:t>org</w:t>
              </w:r>
              <w:r w:rsidR="00E85A12" w:rsidRPr="00D56AAC">
                <w:rPr>
                  <w:rStyle w:val="a9"/>
                  <w:sz w:val="24"/>
                  <w:szCs w:val="24"/>
                  <w:u w:val="none"/>
                </w:rPr>
                <w:t>/</w:t>
              </w:r>
              <w:r w:rsidR="00E85A12" w:rsidRPr="00D56AAC">
                <w:rPr>
                  <w:rStyle w:val="a9"/>
                  <w:sz w:val="24"/>
                  <w:szCs w:val="24"/>
                  <w:u w:val="none"/>
                  <w:lang w:val="en-US"/>
                </w:rPr>
                <w:t>crnattachments</w:t>
              </w:r>
              <w:r w:rsidR="00E85A12" w:rsidRPr="00D56AAC">
                <w:rPr>
                  <w:rStyle w:val="a9"/>
                  <w:sz w:val="24"/>
                  <w:szCs w:val="24"/>
                  <w:u w:val="none"/>
                </w:rPr>
                <w:t>/2021/</w:t>
              </w:r>
              <w:r w:rsidR="00E85A12" w:rsidRPr="00D56AAC">
                <w:rPr>
                  <w:rStyle w:val="a9"/>
                  <w:sz w:val="24"/>
                  <w:szCs w:val="24"/>
                  <w:u w:val="none"/>
                  <w:lang w:val="en-US"/>
                </w:rPr>
                <w:t>SPS</w:t>
              </w:r>
              <w:r w:rsidR="00E85A12" w:rsidRPr="00D56AAC">
                <w:rPr>
                  <w:rStyle w:val="a9"/>
                  <w:sz w:val="24"/>
                  <w:szCs w:val="24"/>
                  <w:u w:val="none"/>
                </w:rPr>
                <w:t>/</w:t>
              </w:r>
              <w:r w:rsidR="00E85A12" w:rsidRPr="00D56AAC">
                <w:rPr>
                  <w:rStyle w:val="a9"/>
                  <w:sz w:val="24"/>
                  <w:szCs w:val="24"/>
                  <w:u w:val="none"/>
                  <w:lang w:val="en-US"/>
                </w:rPr>
                <w:t>BRA</w:t>
              </w:r>
              <w:r w:rsidR="00E85A12" w:rsidRPr="00D56AAC">
                <w:rPr>
                  <w:rStyle w:val="a9"/>
                  <w:sz w:val="24"/>
                  <w:szCs w:val="24"/>
                  <w:u w:val="none"/>
                </w:rPr>
                <w:t>/21_4770_00_</w:t>
              </w:r>
              <w:r w:rsidR="00E85A12" w:rsidRPr="00D56AAC">
                <w:rPr>
                  <w:rStyle w:val="a9"/>
                  <w:sz w:val="24"/>
                  <w:szCs w:val="24"/>
                  <w:u w:val="none"/>
                  <w:lang w:val="en-US"/>
                </w:rPr>
                <w:t>x</w:t>
              </w:r>
              <w:r w:rsidR="00E85A12" w:rsidRPr="00D56AAC">
                <w:rPr>
                  <w:rStyle w:val="a9"/>
                  <w:sz w:val="24"/>
                  <w:szCs w:val="24"/>
                  <w:u w:val="none"/>
                </w:rPr>
                <w:t>.</w:t>
              </w:r>
              <w:r w:rsidR="00E85A12" w:rsidRPr="00D56AAC">
                <w:rPr>
                  <w:rStyle w:val="a9"/>
                  <w:sz w:val="24"/>
                  <w:szCs w:val="24"/>
                  <w:u w:val="none"/>
                  <w:lang w:val="en-US"/>
                </w:rPr>
                <w:t>pdf</w:t>
              </w:r>
            </w:hyperlink>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E85A12" w:rsidRPr="00D56AAC" w:rsidTr="00025706">
        <w:trPr>
          <w:trHeight w:val="361"/>
        </w:trPr>
        <w:tc>
          <w:tcPr>
            <w:tcW w:w="709" w:type="dxa"/>
            <w:vMerge/>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color w:val="000000" w:themeColor="text1"/>
                <w:sz w:val="24"/>
                <w:szCs w:val="24"/>
                <w:lang w:val="kk-KZ"/>
              </w:rPr>
            </w:pPr>
            <w:r w:rsidRPr="00D56AAC">
              <w:rPr>
                <w:color w:val="000000" w:themeColor="text1"/>
                <w:sz w:val="24"/>
                <w:szCs w:val="24"/>
                <w:lang w:val="kk-KZ"/>
              </w:rPr>
              <w:t>20</w:t>
            </w:r>
            <w:r w:rsidRPr="00D56AAC">
              <w:rPr>
                <w:sz w:val="24"/>
                <w:szCs w:val="24"/>
              </w:rPr>
              <w:t xml:space="preserve"> шілде 2021</w:t>
            </w:r>
          </w:p>
        </w:tc>
        <w:tc>
          <w:tcPr>
            <w:tcW w:w="5811" w:type="dxa"/>
            <w:shd w:val="clear" w:color="auto" w:fill="auto"/>
          </w:tcPr>
          <w:p w:rsidR="00E85A12" w:rsidRPr="00D56AAC" w:rsidRDefault="00E85A12"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D56AAC">
              <w:rPr>
                <w:i/>
                <w:iCs/>
                <w:sz w:val="24"/>
                <w:szCs w:val="24"/>
              </w:rPr>
              <w:t>Fragaria ananassa</w:t>
            </w:r>
            <w:r w:rsidRPr="00D56AAC">
              <w:rPr>
                <w:sz w:val="24"/>
                <w:szCs w:val="24"/>
              </w:rPr>
              <w:t xml:space="preserve"> (құлпынай)</w:t>
            </w:r>
          </w:p>
        </w:tc>
        <w:tc>
          <w:tcPr>
            <w:tcW w:w="2268" w:type="dxa"/>
            <w:shd w:val="clear" w:color="auto" w:fill="auto"/>
          </w:tcPr>
          <w:p w:rsidR="00E85A12" w:rsidRPr="00D56AAC" w:rsidRDefault="00E85A12" w:rsidP="00F173AE">
            <w:pPr>
              <w:jc w:val="both"/>
              <w:rPr>
                <w:color w:val="000000" w:themeColor="text1"/>
                <w:sz w:val="24"/>
                <w:szCs w:val="24"/>
                <w:lang w:val="en-US"/>
              </w:rPr>
            </w:pPr>
            <w:r w:rsidRPr="00D56AAC">
              <w:rPr>
                <w:sz w:val="24"/>
                <w:szCs w:val="24"/>
                <w:lang w:val="en-US"/>
              </w:rPr>
              <w:t>Ұсынылып отырған күшіне ену күні</w:t>
            </w:r>
            <w:r w:rsidRPr="00D56AAC">
              <w:rPr>
                <w:b/>
                <w:sz w:val="24"/>
                <w:szCs w:val="24"/>
                <w:lang w:val="en-US"/>
              </w:rPr>
              <w:t xml:space="preserve">: </w:t>
            </w:r>
            <w:r w:rsidRPr="00D56AAC">
              <w:rPr>
                <w:sz w:val="24"/>
                <w:szCs w:val="24"/>
                <w:lang w:val="en-US"/>
              </w:rPr>
              <w:t>2021 жылғы 2 тамыз</w:t>
            </w:r>
          </w:p>
        </w:tc>
      </w:tr>
      <w:tr w:rsidR="00E85A12" w:rsidRPr="00D56AAC" w:rsidTr="00025706">
        <w:trPr>
          <w:trHeight w:val="361"/>
        </w:trPr>
        <w:tc>
          <w:tcPr>
            <w:tcW w:w="709" w:type="dxa"/>
            <w:vMerge/>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color w:val="000000" w:themeColor="text1"/>
                <w:sz w:val="24"/>
                <w:szCs w:val="24"/>
                <w:lang w:val="kk-KZ"/>
              </w:rPr>
            </w:pPr>
            <w:r w:rsidRPr="00D56AAC">
              <w:rPr>
                <w:sz w:val="24"/>
                <w:szCs w:val="24"/>
              </w:rPr>
              <w:t>Бразилия</w:t>
            </w:r>
          </w:p>
        </w:tc>
        <w:tc>
          <w:tcPr>
            <w:tcW w:w="5811" w:type="dxa"/>
            <w:shd w:val="clear" w:color="auto" w:fill="auto"/>
          </w:tcPr>
          <w:p w:rsidR="00E85A12" w:rsidRPr="00D56AAC" w:rsidRDefault="00E85A12" w:rsidP="00F173AE">
            <w:pPr>
              <w:pStyle w:val="af7"/>
              <w:tabs>
                <w:tab w:val="left" w:pos="142"/>
              </w:tabs>
              <w:ind w:left="0"/>
              <w:jc w:val="both"/>
              <w:rPr>
                <w:sz w:val="24"/>
                <w:szCs w:val="24"/>
                <w:lang w:val="kk-KZ"/>
              </w:rPr>
            </w:pPr>
            <w:r w:rsidRPr="00D56AAC">
              <w:rPr>
                <w:sz w:val="24"/>
                <w:szCs w:val="24"/>
                <w:lang w:val="kk-KZ"/>
              </w:rPr>
              <w:t xml:space="preserve">2011 жылғы 17 ақпандағы № 5 MAPA нормативтік Нұсқаулығына өзгерістер енгізілді. </w:t>
            </w:r>
          </w:p>
          <w:p w:rsidR="00E85A12" w:rsidRPr="00D56AAC" w:rsidRDefault="00E85A12" w:rsidP="00F173AE">
            <w:pPr>
              <w:pStyle w:val="af7"/>
              <w:tabs>
                <w:tab w:val="left" w:pos="142"/>
              </w:tabs>
              <w:ind w:left="0"/>
              <w:jc w:val="both"/>
              <w:rPr>
                <w:color w:val="000000" w:themeColor="text1"/>
                <w:sz w:val="24"/>
                <w:szCs w:val="24"/>
                <w:lang w:val="kk-KZ"/>
              </w:rPr>
            </w:pPr>
            <w:r w:rsidRPr="00D56AAC">
              <w:rPr>
                <w:sz w:val="24"/>
                <w:szCs w:val="24"/>
                <w:lang w:val="kk-KZ"/>
              </w:rPr>
              <w:t>-Fragaria ananassa-ға (құлпынай) фитосанитарлық талаптар МЕРКОСУР қатысушы мемлекеттер үшін тағайындалған және шыққан еліне байланысты.</w:t>
            </w:r>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E85A12" w:rsidRPr="00D56AAC" w:rsidTr="00025706">
        <w:trPr>
          <w:trHeight w:val="361"/>
        </w:trPr>
        <w:tc>
          <w:tcPr>
            <w:tcW w:w="709" w:type="dxa"/>
            <w:vMerge w:val="restart"/>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b/>
                <w:color w:val="000000" w:themeColor="text1"/>
                <w:sz w:val="24"/>
                <w:szCs w:val="24"/>
                <w:lang w:val="kk-KZ"/>
              </w:rPr>
            </w:pPr>
            <w:r w:rsidRPr="00D56AAC">
              <w:rPr>
                <w:b/>
                <w:color w:val="000000" w:themeColor="text1"/>
                <w:sz w:val="24"/>
                <w:szCs w:val="24"/>
                <w:lang w:val="kk-KZ"/>
              </w:rPr>
              <w:t>G/SPS/N/UKR/160/Add.1</w:t>
            </w:r>
          </w:p>
        </w:tc>
        <w:tc>
          <w:tcPr>
            <w:tcW w:w="5811" w:type="dxa"/>
            <w:shd w:val="clear" w:color="auto" w:fill="auto"/>
          </w:tcPr>
          <w:p w:rsidR="00E85A12" w:rsidRPr="00D56AAC" w:rsidRDefault="00E85A12"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22 жылдың 2021 шілдесінде алынған келесі хабарлама Украина делегациясының өтініші бойынша таратылады. Украина Денсаулық сақтау министрлігінің «Ауылшаруашылық өнімдері мен Тамақ өнімдеріндегі хлорпирифос пен хлорпирифос метилінің қалдық мөлшерінің шекті деңгейін (MRL) бекіту туралы» және «Пестицидтер мен агрохимикаттарды санитарлық нормалар мен қауіпсіз пайдалану ережелеріне өзгерістер енгізу туралы» бұйрығын қабылдау. Украина Денсаулық сақтау министрлігінің «Ауылшаруашылық өнімдері мен Тамақ өнімдеріндегі хлорпирифос пен хлорпирифос метилінің қалдық мөлшерінің шекті деңгейін (MRL) бекіту туралы» және «Пестицидтер мен агрохимикаттарды санитариялық нормалар мен қауіпсіз пайдалану ережелеріне өзгерістер енгізу туралы» бұйрығының жобасы 2021 жылғы 18 мамырда қабылданды </w:t>
            </w:r>
            <w:r w:rsidRPr="00D56AAC">
              <w:rPr>
                <w:i/>
                <w:color w:val="000000" w:themeColor="text1"/>
                <w:sz w:val="24"/>
                <w:szCs w:val="24"/>
                <w:lang w:val="kk-KZ"/>
              </w:rPr>
              <w:t>(№ 960 бұйрық</w:t>
            </w:r>
            <w:r w:rsidRPr="00D56AAC">
              <w:rPr>
                <w:color w:val="000000" w:themeColor="text1"/>
                <w:sz w:val="24"/>
                <w:szCs w:val="24"/>
                <w:lang w:val="kk-KZ"/>
              </w:rPr>
              <w:t xml:space="preserve">). Әділет министрлігінде 2021 жылғы 3 маусымда тіркелді және 2022 жылғы 1 қаңтарда күшіне енеді. </w:t>
            </w:r>
            <w:hyperlink r:id="rId39" w:tgtFrame="_blank" w:history="1">
              <w:r w:rsidRPr="00D56AAC">
                <w:rPr>
                  <w:color w:val="0000FF"/>
                  <w:sz w:val="24"/>
                  <w:szCs w:val="24"/>
                  <w:lang w:val="kk-KZ"/>
                </w:rPr>
                <w:t>https://moz.gov.ua/article/ministry-mandates/nakaz-moz-ukraini-vid-18052021--960-pro-zatverdzhennja-maksimalno-dopustimih-rivniv-mdr-vmistu-hlorpirifosu-ta-hlorpirifos-metilu-u-silskogospodarskij-produkcii-ta-harchovih-produktah-ta-zmin-do</w:t>
              </w:r>
            </w:hyperlink>
            <w:r w:rsidRPr="00D56AAC">
              <w:rPr>
                <w:sz w:val="24"/>
                <w:szCs w:val="24"/>
                <w:lang w:val="kk-KZ"/>
              </w:rPr>
              <w:t>.</w:t>
            </w:r>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E85A12" w:rsidRPr="00D56AAC" w:rsidTr="00025706">
        <w:trPr>
          <w:trHeight w:val="289"/>
        </w:trPr>
        <w:tc>
          <w:tcPr>
            <w:tcW w:w="709" w:type="dxa"/>
            <w:vMerge/>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color w:val="000000" w:themeColor="text1"/>
                <w:sz w:val="24"/>
                <w:szCs w:val="24"/>
                <w:lang w:val="kk-KZ"/>
              </w:rPr>
            </w:pPr>
            <w:r w:rsidRPr="00D56AAC">
              <w:rPr>
                <w:color w:val="000000" w:themeColor="text1"/>
                <w:sz w:val="24"/>
                <w:szCs w:val="24"/>
                <w:lang w:val="kk-KZ"/>
              </w:rPr>
              <w:t>22</w:t>
            </w:r>
            <w:r w:rsidRPr="00D56AAC">
              <w:rPr>
                <w:sz w:val="24"/>
                <w:szCs w:val="24"/>
              </w:rPr>
              <w:t xml:space="preserve">  шілде 2021</w:t>
            </w:r>
          </w:p>
        </w:tc>
        <w:tc>
          <w:tcPr>
            <w:tcW w:w="5811" w:type="dxa"/>
            <w:shd w:val="clear" w:color="auto" w:fill="auto"/>
          </w:tcPr>
          <w:p w:rsidR="00E85A12" w:rsidRPr="00D56AAC" w:rsidRDefault="00E85A12"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E85A12" w:rsidRPr="00D56AAC" w:rsidTr="00025706">
        <w:trPr>
          <w:trHeight w:val="361"/>
        </w:trPr>
        <w:tc>
          <w:tcPr>
            <w:tcW w:w="709" w:type="dxa"/>
            <w:vMerge/>
            <w:shd w:val="clear" w:color="auto" w:fill="auto"/>
          </w:tcPr>
          <w:p w:rsidR="00E85A12" w:rsidRPr="00D56AAC" w:rsidRDefault="00E85A12" w:rsidP="00F173AE">
            <w:pPr>
              <w:numPr>
                <w:ilvl w:val="0"/>
                <w:numId w:val="3"/>
              </w:numPr>
              <w:ind w:left="0" w:firstLine="0"/>
              <w:jc w:val="both"/>
              <w:rPr>
                <w:color w:val="000000" w:themeColor="text1"/>
                <w:sz w:val="24"/>
                <w:szCs w:val="24"/>
                <w:lang w:val="kk-KZ"/>
              </w:rPr>
            </w:pPr>
          </w:p>
        </w:tc>
        <w:tc>
          <w:tcPr>
            <w:tcW w:w="2127" w:type="dxa"/>
            <w:shd w:val="clear" w:color="auto" w:fill="auto"/>
          </w:tcPr>
          <w:p w:rsidR="00E85A12" w:rsidRPr="00D56AAC" w:rsidRDefault="00E85A12" w:rsidP="00F173AE">
            <w:pPr>
              <w:jc w:val="both"/>
              <w:rPr>
                <w:color w:val="000000" w:themeColor="text1"/>
                <w:sz w:val="24"/>
                <w:szCs w:val="24"/>
                <w:lang w:val="kk-KZ"/>
              </w:rPr>
            </w:pPr>
            <w:r w:rsidRPr="00D56AAC">
              <w:rPr>
                <w:sz w:val="24"/>
                <w:szCs w:val="24"/>
              </w:rPr>
              <w:t>Украина</w:t>
            </w:r>
          </w:p>
        </w:tc>
        <w:tc>
          <w:tcPr>
            <w:tcW w:w="5811" w:type="dxa"/>
            <w:shd w:val="clear" w:color="auto" w:fill="auto"/>
          </w:tcPr>
          <w:p w:rsidR="00E85A12" w:rsidRPr="00D56AAC" w:rsidRDefault="00E85A12" w:rsidP="00F173AE">
            <w:pPr>
              <w:pStyle w:val="af7"/>
              <w:tabs>
                <w:tab w:val="left" w:pos="142"/>
              </w:tabs>
              <w:ind w:left="0"/>
              <w:jc w:val="both"/>
              <w:rPr>
                <w:color w:val="000000" w:themeColor="text1"/>
                <w:sz w:val="24"/>
                <w:szCs w:val="24"/>
                <w:lang w:val="kk-KZ"/>
              </w:rPr>
            </w:pPr>
          </w:p>
        </w:tc>
        <w:tc>
          <w:tcPr>
            <w:tcW w:w="2268" w:type="dxa"/>
            <w:shd w:val="clear" w:color="auto" w:fill="auto"/>
          </w:tcPr>
          <w:p w:rsidR="00E85A12" w:rsidRPr="00D56AAC" w:rsidRDefault="00E85A12" w:rsidP="00F173AE">
            <w:pPr>
              <w:jc w:val="both"/>
              <w:rPr>
                <w:color w:val="000000" w:themeColor="text1"/>
                <w:sz w:val="24"/>
                <w:szCs w:val="24"/>
                <w:lang w:val="kk-KZ"/>
              </w:rPr>
            </w:pPr>
          </w:p>
        </w:tc>
      </w:tr>
      <w:tr w:rsidR="00F93599" w:rsidRPr="00D56AAC" w:rsidTr="00025706">
        <w:trPr>
          <w:trHeight w:val="361"/>
        </w:trPr>
        <w:tc>
          <w:tcPr>
            <w:tcW w:w="709" w:type="dxa"/>
            <w:vMerge w:val="restart"/>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b/>
                <w:sz w:val="24"/>
                <w:szCs w:val="24"/>
              </w:rPr>
            </w:pPr>
            <w:r w:rsidRPr="00D56AAC">
              <w:rPr>
                <w:b/>
                <w:sz w:val="24"/>
                <w:szCs w:val="24"/>
              </w:rPr>
              <w:t>G/SPS/N/THA/42</w:t>
            </w:r>
            <w:r w:rsidRPr="00D56AAC">
              <w:rPr>
                <w:b/>
                <w:sz w:val="24"/>
                <w:szCs w:val="24"/>
              </w:rPr>
              <w:lastRenderedPageBreak/>
              <w:t>1</w:t>
            </w:r>
          </w:p>
          <w:p w:rsidR="00F93599" w:rsidRPr="00D56AAC" w:rsidRDefault="00F93599" w:rsidP="00F173AE">
            <w:pPr>
              <w:pBdr>
                <w:between w:val="single" w:sz="6" w:space="1" w:color="auto"/>
              </w:pBdr>
              <w:tabs>
                <w:tab w:val="left" w:pos="430"/>
              </w:tabs>
              <w:jc w:val="both"/>
              <w:rPr>
                <w:color w:val="000000" w:themeColor="text1"/>
                <w:sz w:val="24"/>
                <w:szCs w:val="24"/>
                <w:lang w:val="kk-KZ"/>
              </w:rPr>
            </w:pPr>
          </w:p>
        </w:tc>
        <w:tc>
          <w:tcPr>
            <w:tcW w:w="5811" w:type="dxa"/>
            <w:shd w:val="clear" w:color="auto" w:fill="auto"/>
          </w:tcPr>
          <w:p w:rsidR="00F93599" w:rsidRPr="00D56AAC" w:rsidRDefault="00F93599" w:rsidP="00F173AE">
            <w:pPr>
              <w:tabs>
                <w:tab w:val="left" w:pos="142"/>
              </w:tabs>
              <w:jc w:val="both"/>
              <w:rPr>
                <w:color w:val="000000" w:themeColor="text1"/>
                <w:sz w:val="24"/>
                <w:szCs w:val="24"/>
                <w:lang w:val="kk-KZ"/>
              </w:rPr>
            </w:pPr>
            <w:r w:rsidRPr="00D56AAC">
              <w:rPr>
                <w:sz w:val="24"/>
                <w:szCs w:val="24"/>
                <w:lang w:val="kk-KZ"/>
              </w:rPr>
              <w:lastRenderedPageBreak/>
              <w:t xml:space="preserve">Таиландтың мал шаруашылығын дамыту </w:t>
            </w:r>
            <w:r w:rsidRPr="00D56AAC">
              <w:rPr>
                <w:sz w:val="24"/>
                <w:szCs w:val="24"/>
                <w:lang w:val="kk-KZ"/>
              </w:rPr>
              <w:lastRenderedPageBreak/>
              <w:t xml:space="preserve">департаментінің (DLD) Жануарлар эпидемиясы туралы B.E. 2558 (2015) Заңына сәйкес ірі қара мен буйвол және олардан жасалған өнімдер импортын уақытша тоқтата тұру туралы қаулысы. </w:t>
            </w:r>
            <w:r w:rsidRPr="00D56AAC">
              <w:rPr>
                <w:color w:val="000000" w:themeColor="text1"/>
                <w:sz w:val="24"/>
                <w:szCs w:val="24"/>
                <w:lang w:val="kk-KZ"/>
              </w:rPr>
              <w:t xml:space="preserve">Тіл: Тай. Беттер саны: 1 </w:t>
            </w:r>
            <w:hyperlink r:id="rId40" w:tgtFrame="_blank" w:history="1">
              <w:r w:rsidRPr="00D56AAC">
                <w:rPr>
                  <w:color w:val="0000FF"/>
                  <w:sz w:val="24"/>
                  <w:szCs w:val="24"/>
                  <w:lang w:val="kk-KZ"/>
                </w:rPr>
                <w:t>http://www.ratchakitcha.soc.go.th/DATA/PDF/2564/E/153/T_0032.PDF</w:t>
              </w:r>
            </w:hyperlink>
            <w:r w:rsidRPr="00D56AAC">
              <w:rPr>
                <w:color w:val="0000FF"/>
                <w:sz w:val="24"/>
                <w:szCs w:val="24"/>
                <w:lang w:val="kk-KZ"/>
              </w:rPr>
              <w:t xml:space="preserve"> </w:t>
            </w:r>
          </w:p>
        </w:tc>
        <w:tc>
          <w:tcPr>
            <w:tcW w:w="2268" w:type="dxa"/>
            <w:shd w:val="clear" w:color="auto" w:fill="auto"/>
          </w:tcPr>
          <w:p w:rsidR="00F93599" w:rsidRPr="00D56AAC" w:rsidRDefault="00F93599" w:rsidP="00F173AE">
            <w:pPr>
              <w:jc w:val="both"/>
              <w:rPr>
                <w:color w:val="000000" w:themeColor="text1"/>
                <w:sz w:val="24"/>
                <w:szCs w:val="24"/>
                <w:lang w:val="kk-KZ"/>
              </w:rPr>
            </w:pPr>
          </w:p>
        </w:tc>
      </w:tr>
      <w:tr w:rsidR="00F93599" w:rsidRPr="00D56AAC" w:rsidTr="00025706">
        <w:trPr>
          <w:trHeight w:val="361"/>
        </w:trPr>
        <w:tc>
          <w:tcPr>
            <w:tcW w:w="709" w:type="dxa"/>
            <w:vMerge/>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color w:val="000000" w:themeColor="text1"/>
                <w:sz w:val="24"/>
                <w:szCs w:val="24"/>
                <w:lang w:val="kk-KZ"/>
              </w:rPr>
            </w:pPr>
            <w:r w:rsidRPr="00D56AAC">
              <w:rPr>
                <w:color w:val="000000" w:themeColor="text1"/>
                <w:sz w:val="24"/>
                <w:szCs w:val="24"/>
                <w:lang w:val="kk-KZ"/>
              </w:rPr>
              <w:t>22</w:t>
            </w:r>
            <w:r w:rsidRPr="00D56AAC">
              <w:rPr>
                <w:sz w:val="24"/>
                <w:szCs w:val="24"/>
                <w:lang w:val="kk-KZ"/>
              </w:rPr>
              <w:t xml:space="preserve"> шілде 2021</w:t>
            </w:r>
          </w:p>
        </w:tc>
        <w:tc>
          <w:tcPr>
            <w:tcW w:w="5811" w:type="dxa"/>
            <w:shd w:val="clear" w:color="auto" w:fill="auto"/>
          </w:tcPr>
          <w:p w:rsidR="00F93599" w:rsidRPr="00D56AAC" w:rsidRDefault="00F9359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sz w:val="24"/>
                <w:szCs w:val="24"/>
                <w:lang w:val="kk-KZ"/>
              </w:rPr>
              <w:t xml:space="preserve">Жануарлар эпидемиясы туралы B.E. 2558 (2015)Заңға сәйкес сиырлар мен буйволдар және олардан жасалған өнімдер </w:t>
            </w:r>
          </w:p>
        </w:tc>
        <w:tc>
          <w:tcPr>
            <w:tcW w:w="2268" w:type="dxa"/>
            <w:shd w:val="clear" w:color="auto" w:fill="auto"/>
          </w:tcPr>
          <w:p w:rsidR="00F93599" w:rsidRPr="00D56AAC" w:rsidRDefault="00F93599" w:rsidP="00F173AE">
            <w:pPr>
              <w:jc w:val="both"/>
              <w:rPr>
                <w:color w:val="000000" w:themeColor="text1"/>
                <w:sz w:val="24"/>
                <w:szCs w:val="24"/>
                <w:lang w:val="kk-KZ"/>
              </w:rPr>
            </w:pPr>
            <w:r w:rsidRPr="00D56AAC">
              <w:rPr>
                <w:sz w:val="24"/>
                <w:szCs w:val="24"/>
                <w:lang w:val="kk-KZ"/>
              </w:rPr>
              <w:t xml:space="preserve">Ұсынылып отырған күшіне ену күні: </w:t>
            </w:r>
            <w:r w:rsidRPr="00D56AAC">
              <w:rPr>
                <w:bCs/>
                <w:sz w:val="24"/>
                <w:szCs w:val="24"/>
                <w:lang w:val="kk-KZ"/>
              </w:rPr>
              <w:t>2021 жылғы 27 шілдеден бастап Thai Royal Gazette - де (2021 жылғы 27 шілде-2021 жылғы 24 қазан) хабарланатын 90 күндік кезеңге.</w:t>
            </w:r>
          </w:p>
        </w:tc>
      </w:tr>
      <w:tr w:rsidR="00F93599" w:rsidRPr="00D56AAC" w:rsidTr="00025706">
        <w:trPr>
          <w:trHeight w:val="361"/>
        </w:trPr>
        <w:tc>
          <w:tcPr>
            <w:tcW w:w="709" w:type="dxa"/>
            <w:vMerge/>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color w:val="000000" w:themeColor="text1"/>
                <w:sz w:val="24"/>
                <w:szCs w:val="24"/>
                <w:lang w:val="kk-KZ"/>
              </w:rPr>
            </w:pPr>
            <w:r w:rsidRPr="00D56AAC">
              <w:rPr>
                <w:color w:val="000000" w:themeColor="text1"/>
                <w:sz w:val="24"/>
                <w:szCs w:val="24"/>
                <w:lang w:val="kk-KZ"/>
              </w:rPr>
              <w:t>Таиланд</w:t>
            </w:r>
          </w:p>
          <w:p w:rsidR="00F93599" w:rsidRPr="00D56AAC" w:rsidRDefault="00F93599" w:rsidP="00F173AE">
            <w:pPr>
              <w:jc w:val="both"/>
              <w:rPr>
                <w:color w:val="000000" w:themeColor="text1"/>
                <w:sz w:val="24"/>
                <w:szCs w:val="24"/>
                <w:lang w:val="kk-KZ"/>
              </w:rPr>
            </w:pPr>
          </w:p>
          <w:p w:rsidR="00F93599" w:rsidRPr="00D56AAC" w:rsidRDefault="00F93599" w:rsidP="00F173AE">
            <w:pPr>
              <w:jc w:val="both"/>
              <w:rPr>
                <w:color w:val="000000" w:themeColor="text1"/>
                <w:sz w:val="24"/>
                <w:szCs w:val="24"/>
                <w:lang w:val="kk-KZ"/>
              </w:rPr>
            </w:pPr>
          </w:p>
          <w:p w:rsidR="00F93599" w:rsidRPr="00D56AAC" w:rsidRDefault="00F93599" w:rsidP="00F173AE">
            <w:pPr>
              <w:jc w:val="both"/>
              <w:rPr>
                <w:color w:val="000000" w:themeColor="text1"/>
                <w:sz w:val="24"/>
                <w:szCs w:val="24"/>
                <w:lang w:val="kk-KZ"/>
              </w:rPr>
            </w:pPr>
          </w:p>
        </w:tc>
        <w:tc>
          <w:tcPr>
            <w:tcW w:w="5811" w:type="dxa"/>
            <w:shd w:val="clear" w:color="auto" w:fill="auto"/>
          </w:tcPr>
          <w:p w:rsidR="00F93599" w:rsidRPr="00D56AAC" w:rsidRDefault="00F93599" w:rsidP="00F173AE">
            <w:pPr>
              <w:pStyle w:val="af7"/>
              <w:tabs>
                <w:tab w:val="left" w:pos="142"/>
              </w:tabs>
              <w:ind w:left="0"/>
              <w:jc w:val="both"/>
              <w:rPr>
                <w:color w:val="000000" w:themeColor="text1"/>
                <w:sz w:val="24"/>
                <w:szCs w:val="24"/>
                <w:lang w:val="kk-KZ"/>
              </w:rPr>
            </w:pPr>
            <w:r w:rsidRPr="00D56AAC">
              <w:rPr>
                <w:sz w:val="24"/>
                <w:szCs w:val="24"/>
                <w:lang w:val="kk-KZ"/>
              </w:rPr>
              <w:t>2021 жылғы 28 сәуірдегі «Үкімет хабаршысы» хабарламасына сәйкес, Мьянмадан ірі қара мен буйвол мен олардан жасалған өнімдерді әкелуді тоқтата тұру 2021 жылғы 27 шілдеде аяқталды. Алайда, Дүниежүзілік жануарлар денсаулығын сақтау ұйымы ХЭБ Мьянмада нодулярлық дерматоздың жалғасып жатқандығы туралы хабарлады, сондықтан Таиланд бұл аурудың елге енуіне жол бермеуі керек. B.E. 2558 (2015) Жануарлар эпидемиясы туралы Заңына сәйкес Мьянмадан ірі қара мен буйвол мен олардан жасалған өнімдер импорты 90 күнге уақытша тоқтатылды. Бұл туралы 2021 жылдың 28 шілдесінен бастап Тайланд корольдік газетінде (2021 жылдың 9 шілдесі) хабарланады.</w:t>
            </w:r>
          </w:p>
        </w:tc>
        <w:tc>
          <w:tcPr>
            <w:tcW w:w="2268" w:type="dxa"/>
            <w:shd w:val="clear" w:color="auto" w:fill="auto"/>
          </w:tcPr>
          <w:p w:rsidR="00F93599" w:rsidRPr="00D56AAC" w:rsidRDefault="00F93599" w:rsidP="00F173AE">
            <w:pPr>
              <w:jc w:val="both"/>
              <w:rPr>
                <w:color w:val="000000" w:themeColor="text1"/>
                <w:sz w:val="24"/>
                <w:szCs w:val="24"/>
                <w:lang w:val="kk-KZ"/>
              </w:rPr>
            </w:pPr>
          </w:p>
        </w:tc>
      </w:tr>
      <w:tr w:rsidR="00F93599" w:rsidRPr="00D56AAC" w:rsidTr="00025706">
        <w:trPr>
          <w:trHeight w:val="361"/>
        </w:trPr>
        <w:tc>
          <w:tcPr>
            <w:tcW w:w="709" w:type="dxa"/>
            <w:vMerge w:val="restart"/>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b/>
                <w:color w:val="000000" w:themeColor="text1"/>
                <w:sz w:val="24"/>
                <w:szCs w:val="24"/>
              </w:rPr>
            </w:pPr>
            <w:r w:rsidRPr="00D56AAC">
              <w:rPr>
                <w:b/>
                <w:color w:val="000000" w:themeColor="text1"/>
                <w:sz w:val="24"/>
                <w:szCs w:val="24"/>
              </w:rPr>
              <w:t>G/SPS/N/THA/420</w:t>
            </w:r>
          </w:p>
          <w:p w:rsidR="00F93599" w:rsidRPr="00D56AAC" w:rsidRDefault="00F93599" w:rsidP="00F173AE">
            <w:pPr>
              <w:jc w:val="both"/>
              <w:rPr>
                <w:color w:val="000000" w:themeColor="text1"/>
                <w:sz w:val="24"/>
                <w:szCs w:val="24"/>
                <w:lang w:val="kk-KZ"/>
              </w:rPr>
            </w:pPr>
          </w:p>
        </w:tc>
        <w:tc>
          <w:tcPr>
            <w:tcW w:w="5811" w:type="dxa"/>
            <w:shd w:val="clear" w:color="auto" w:fill="auto"/>
          </w:tcPr>
          <w:p w:rsidR="00F93599" w:rsidRPr="00D56AAC" w:rsidRDefault="00F93599" w:rsidP="00F173AE">
            <w:pPr>
              <w:jc w:val="both"/>
              <w:rPr>
                <w:sz w:val="24"/>
                <w:szCs w:val="24"/>
              </w:rPr>
            </w:pPr>
            <w:r w:rsidRPr="00D56AAC">
              <w:rPr>
                <w:sz w:val="24"/>
                <w:szCs w:val="24"/>
                <w:lang w:val="kk-KZ"/>
              </w:rPr>
              <w:t xml:space="preserve">Таиланд мал шаруашылығын дамыту департаментінің (DLD) жоғары патогенді құс тұмауының (H5N8 серотипі) таралуын болдырмау үшін Франциядан тірі құстар мен ұшаларды әкелуді уақытша тоқтата тұру туралы қаулысы. </w:t>
            </w:r>
            <w:r w:rsidRPr="00D56AAC">
              <w:rPr>
                <w:color w:val="000000" w:themeColor="text1"/>
                <w:sz w:val="24"/>
                <w:szCs w:val="24"/>
                <w:lang w:val="kk-KZ"/>
              </w:rPr>
              <w:t>Тіл: Тай. Беттер саны:</w:t>
            </w:r>
            <w:r w:rsidRPr="00D56AAC">
              <w:rPr>
                <w:b/>
                <w:sz w:val="24"/>
                <w:szCs w:val="24"/>
              </w:rPr>
              <w:t xml:space="preserve"> </w:t>
            </w:r>
            <w:r w:rsidRPr="00D56AAC">
              <w:rPr>
                <w:sz w:val="24"/>
                <w:szCs w:val="24"/>
              </w:rPr>
              <w:t>1</w:t>
            </w:r>
          </w:p>
          <w:p w:rsidR="00F93599" w:rsidRPr="00D56AAC" w:rsidRDefault="00083651" w:rsidP="00F173AE">
            <w:pPr>
              <w:pStyle w:val="af7"/>
              <w:tabs>
                <w:tab w:val="left" w:pos="142"/>
              </w:tabs>
              <w:ind w:left="0"/>
              <w:jc w:val="both"/>
              <w:rPr>
                <w:color w:val="000000" w:themeColor="text1"/>
                <w:sz w:val="24"/>
                <w:szCs w:val="24"/>
                <w:lang w:val="kk-KZ"/>
              </w:rPr>
            </w:pPr>
            <w:hyperlink r:id="rId41" w:tgtFrame="_blank" w:history="1">
              <w:r w:rsidR="00F93599" w:rsidRPr="00D56AAC">
                <w:rPr>
                  <w:rStyle w:val="a9"/>
                  <w:sz w:val="24"/>
                  <w:szCs w:val="24"/>
                  <w:u w:val="none"/>
                  <w:lang w:val="en-US"/>
                </w:rPr>
                <w:t>http</w:t>
              </w:r>
              <w:r w:rsidR="00F93599" w:rsidRPr="00D56AAC">
                <w:rPr>
                  <w:rStyle w:val="a9"/>
                  <w:sz w:val="24"/>
                  <w:szCs w:val="24"/>
                  <w:u w:val="none"/>
                </w:rPr>
                <w:t>://</w:t>
              </w:r>
              <w:r w:rsidR="00F93599" w:rsidRPr="00D56AAC">
                <w:rPr>
                  <w:rStyle w:val="a9"/>
                  <w:sz w:val="24"/>
                  <w:szCs w:val="24"/>
                  <w:u w:val="none"/>
                  <w:lang w:val="en-US"/>
                </w:rPr>
                <w:t>www</w:t>
              </w:r>
              <w:r w:rsidR="00F93599" w:rsidRPr="00D56AAC">
                <w:rPr>
                  <w:rStyle w:val="a9"/>
                  <w:sz w:val="24"/>
                  <w:szCs w:val="24"/>
                  <w:u w:val="none"/>
                </w:rPr>
                <w:t>.</w:t>
              </w:r>
              <w:r w:rsidR="00F93599" w:rsidRPr="00D56AAC">
                <w:rPr>
                  <w:rStyle w:val="a9"/>
                  <w:sz w:val="24"/>
                  <w:szCs w:val="24"/>
                  <w:u w:val="none"/>
                  <w:lang w:val="en-US"/>
                </w:rPr>
                <w:t>ratchakitcha</w:t>
              </w:r>
              <w:r w:rsidR="00F93599" w:rsidRPr="00D56AAC">
                <w:rPr>
                  <w:rStyle w:val="a9"/>
                  <w:sz w:val="24"/>
                  <w:szCs w:val="24"/>
                  <w:u w:val="none"/>
                </w:rPr>
                <w:t>.</w:t>
              </w:r>
              <w:r w:rsidR="00F93599" w:rsidRPr="00D56AAC">
                <w:rPr>
                  <w:rStyle w:val="a9"/>
                  <w:sz w:val="24"/>
                  <w:szCs w:val="24"/>
                  <w:u w:val="none"/>
                  <w:lang w:val="en-US"/>
                </w:rPr>
                <w:t>soc</w:t>
              </w:r>
              <w:r w:rsidR="00F93599" w:rsidRPr="00D56AAC">
                <w:rPr>
                  <w:rStyle w:val="a9"/>
                  <w:sz w:val="24"/>
                  <w:szCs w:val="24"/>
                  <w:u w:val="none"/>
                </w:rPr>
                <w:t>.</w:t>
              </w:r>
              <w:r w:rsidR="00F93599" w:rsidRPr="00D56AAC">
                <w:rPr>
                  <w:rStyle w:val="a9"/>
                  <w:sz w:val="24"/>
                  <w:szCs w:val="24"/>
                  <w:u w:val="none"/>
                  <w:lang w:val="en-US"/>
                </w:rPr>
                <w:t>go</w:t>
              </w:r>
              <w:r w:rsidR="00F93599" w:rsidRPr="00D56AAC">
                <w:rPr>
                  <w:rStyle w:val="a9"/>
                  <w:sz w:val="24"/>
                  <w:szCs w:val="24"/>
                  <w:u w:val="none"/>
                </w:rPr>
                <w:t>.</w:t>
              </w:r>
              <w:r w:rsidR="00F93599" w:rsidRPr="00D56AAC">
                <w:rPr>
                  <w:rStyle w:val="a9"/>
                  <w:sz w:val="24"/>
                  <w:szCs w:val="24"/>
                  <w:u w:val="none"/>
                  <w:lang w:val="en-US"/>
                </w:rPr>
                <w:t>th</w:t>
              </w:r>
              <w:r w:rsidR="00F93599" w:rsidRPr="00D56AAC">
                <w:rPr>
                  <w:rStyle w:val="a9"/>
                  <w:sz w:val="24"/>
                  <w:szCs w:val="24"/>
                  <w:u w:val="none"/>
                </w:rPr>
                <w:t>/</w:t>
              </w:r>
              <w:r w:rsidR="00F93599" w:rsidRPr="00D56AAC">
                <w:rPr>
                  <w:rStyle w:val="a9"/>
                  <w:sz w:val="24"/>
                  <w:szCs w:val="24"/>
                  <w:u w:val="none"/>
                  <w:lang w:val="en-US"/>
                </w:rPr>
                <w:t>DATA</w:t>
              </w:r>
              <w:r w:rsidR="00F93599" w:rsidRPr="00D56AAC">
                <w:rPr>
                  <w:rStyle w:val="a9"/>
                  <w:sz w:val="24"/>
                  <w:szCs w:val="24"/>
                  <w:u w:val="none"/>
                </w:rPr>
                <w:t>/</w:t>
              </w:r>
              <w:r w:rsidR="00F93599" w:rsidRPr="00D56AAC">
                <w:rPr>
                  <w:rStyle w:val="a9"/>
                  <w:sz w:val="24"/>
                  <w:szCs w:val="24"/>
                  <w:u w:val="none"/>
                  <w:lang w:val="en-US"/>
                </w:rPr>
                <w:t>PDF</w:t>
              </w:r>
              <w:r w:rsidR="00F93599" w:rsidRPr="00D56AAC">
                <w:rPr>
                  <w:rStyle w:val="a9"/>
                  <w:sz w:val="24"/>
                  <w:szCs w:val="24"/>
                  <w:u w:val="none"/>
                </w:rPr>
                <w:t>/2564/</w:t>
              </w:r>
              <w:r w:rsidR="00F93599" w:rsidRPr="00D56AAC">
                <w:rPr>
                  <w:rStyle w:val="a9"/>
                  <w:sz w:val="24"/>
                  <w:szCs w:val="24"/>
                  <w:u w:val="none"/>
                  <w:lang w:val="en-US"/>
                </w:rPr>
                <w:t>E</w:t>
              </w:r>
              <w:r w:rsidR="00F93599" w:rsidRPr="00D56AAC">
                <w:rPr>
                  <w:rStyle w:val="a9"/>
                  <w:sz w:val="24"/>
                  <w:szCs w:val="24"/>
                  <w:u w:val="none"/>
                </w:rPr>
                <w:t>/153/</w:t>
              </w:r>
              <w:r w:rsidR="00F93599" w:rsidRPr="00D56AAC">
                <w:rPr>
                  <w:rStyle w:val="a9"/>
                  <w:sz w:val="24"/>
                  <w:szCs w:val="24"/>
                  <w:u w:val="none"/>
                  <w:lang w:val="en-US"/>
                </w:rPr>
                <w:t>T</w:t>
              </w:r>
              <w:r w:rsidR="00F93599" w:rsidRPr="00D56AAC">
                <w:rPr>
                  <w:rStyle w:val="a9"/>
                  <w:sz w:val="24"/>
                  <w:szCs w:val="24"/>
                  <w:u w:val="none"/>
                </w:rPr>
                <w:t>_0033.</w:t>
              </w:r>
              <w:r w:rsidR="00F93599" w:rsidRPr="00D56AAC">
                <w:rPr>
                  <w:rStyle w:val="a9"/>
                  <w:sz w:val="24"/>
                  <w:szCs w:val="24"/>
                  <w:u w:val="none"/>
                  <w:lang w:val="en-US"/>
                </w:rPr>
                <w:t>PDF</w:t>
              </w:r>
            </w:hyperlink>
          </w:p>
        </w:tc>
        <w:tc>
          <w:tcPr>
            <w:tcW w:w="2268" w:type="dxa"/>
            <w:shd w:val="clear" w:color="auto" w:fill="auto"/>
          </w:tcPr>
          <w:p w:rsidR="00F93599" w:rsidRPr="00D56AAC" w:rsidRDefault="00F93599" w:rsidP="00F173AE">
            <w:pPr>
              <w:jc w:val="both"/>
              <w:rPr>
                <w:color w:val="000000" w:themeColor="text1"/>
                <w:sz w:val="24"/>
                <w:szCs w:val="24"/>
                <w:lang w:val="kk-KZ"/>
              </w:rPr>
            </w:pPr>
            <w:r w:rsidRPr="00D56AAC">
              <w:rPr>
                <w:sz w:val="24"/>
                <w:szCs w:val="24"/>
                <w:lang w:val="kk-KZ"/>
              </w:rPr>
              <w:t xml:space="preserve">Ұсынылып отырған күшіне ену күні: </w:t>
            </w:r>
            <w:r w:rsidRPr="00D56AAC">
              <w:rPr>
                <w:bCs/>
                <w:sz w:val="24"/>
                <w:szCs w:val="24"/>
                <w:lang w:val="kk-KZ"/>
              </w:rPr>
              <w:t>2021 жылғы 27 шілдеден бастап Thai Royal Gazette - де (2021 жылғы 27 шілде-2021 жылғы 24 қазан) хабарланатын 90 күндік кезеңге.</w:t>
            </w:r>
          </w:p>
        </w:tc>
      </w:tr>
      <w:tr w:rsidR="00F93599" w:rsidRPr="00D56AAC" w:rsidTr="006B4DB4">
        <w:trPr>
          <w:trHeight w:val="241"/>
        </w:trPr>
        <w:tc>
          <w:tcPr>
            <w:tcW w:w="709" w:type="dxa"/>
            <w:vMerge/>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color w:val="000000" w:themeColor="text1"/>
                <w:sz w:val="24"/>
                <w:szCs w:val="24"/>
                <w:lang w:val="kk-KZ"/>
              </w:rPr>
            </w:pPr>
            <w:r w:rsidRPr="00D56AAC">
              <w:rPr>
                <w:color w:val="000000" w:themeColor="text1"/>
                <w:sz w:val="24"/>
                <w:szCs w:val="24"/>
                <w:lang w:val="kk-KZ"/>
              </w:rPr>
              <w:t>22</w:t>
            </w:r>
            <w:r w:rsidRPr="00D56AAC">
              <w:rPr>
                <w:sz w:val="24"/>
                <w:szCs w:val="24"/>
              </w:rPr>
              <w:t xml:space="preserve"> шілде 2021</w:t>
            </w:r>
          </w:p>
        </w:tc>
        <w:tc>
          <w:tcPr>
            <w:tcW w:w="5811" w:type="dxa"/>
            <w:shd w:val="clear" w:color="auto" w:fill="auto"/>
          </w:tcPr>
          <w:p w:rsidR="00F93599" w:rsidRPr="00D56AAC" w:rsidRDefault="00F93599" w:rsidP="00F173AE">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sz w:val="24"/>
                <w:szCs w:val="24"/>
                <w:lang w:val="kk-KZ"/>
              </w:rPr>
              <w:t>Тірі құс және құстың ұшасы (HS: 0105, 0207, 0407, 0408, 0505)</w:t>
            </w:r>
          </w:p>
        </w:tc>
        <w:tc>
          <w:tcPr>
            <w:tcW w:w="2268" w:type="dxa"/>
            <w:shd w:val="clear" w:color="auto" w:fill="auto"/>
          </w:tcPr>
          <w:p w:rsidR="00F93599" w:rsidRPr="00D56AAC" w:rsidRDefault="00F93599" w:rsidP="00F173AE">
            <w:pPr>
              <w:jc w:val="both"/>
              <w:rPr>
                <w:color w:val="000000" w:themeColor="text1"/>
                <w:sz w:val="24"/>
                <w:szCs w:val="24"/>
                <w:lang w:val="kk-KZ"/>
              </w:rPr>
            </w:pPr>
          </w:p>
        </w:tc>
      </w:tr>
      <w:tr w:rsidR="00F93599" w:rsidRPr="00D56AAC" w:rsidTr="00025706">
        <w:trPr>
          <w:trHeight w:val="361"/>
        </w:trPr>
        <w:tc>
          <w:tcPr>
            <w:tcW w:w="709" w:type="dxa"/>
            <w:vMerge/>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color w:val="000000" w:themeColor="text1"/>
                <w:sz w:val="24"/>
                <w:szCs w:val="24"/>
                <w:lang w:val="kk-KZ"/>
              </w:rPr>
            </w:pPr>
            <w:r w:rsidRPr="00D56AAC">
              <w:rPr>
                <w:color w:val="000000" w:themeColor="text1"/>
                <w:sz w:val="24"/>
                <w:szCs w:val="24"/>
                <w:lang w:val="kk-KZ"/>
              </w:rPr>
              <w:t>Таиланд</w:t>
            </w:r>
          </w:p>
          <w:p w:rsidR="00F93599" w:rsidRPr="00D56AAC" w:rsidRDefault="00F93599" w:rsidP="00F173AE">
            <w:pPr>
              <w:jc w:val="both"/>
              <w:rPr>
                <w:color w:val="000000" w:themeColor="text1"/>
                <w:sz w:val="24"/>
                <w:szCs w:val="24"/>
                <w:lang w:val="kk-KZ"/>
              </w:rPr>
            </w:pPr>
          </w:p>
          <w:p w:rsidR="00F93599" w:rsidRPr="00D56AAC" w:rsidRDefault="00F93599" w:rsidP="00F173AE">
            <w:pPr>
              <w:jc w:val="both"/>
              <w:rPr>
                <w:color w:val="000000" w:themeColor="text1"/>
                <w:sz w:val="24"/>
                <w:szCs w:val="24"/>
                <w:lang w:val="kk-KZ"/>
              </w:rPr>
            </w:pPr>
          </w:p>
          <w:p w:rsidR="00F93599" w:rsidRPr="00D56AAC" w:rsidRDefault="00F93599" w:rsidP="00F173AE">
            <w:pPr>
              <w:jc w:val="both"/>
              <w:rPr>
                <w:color w:val="000000" w:themeColor="text1"/>
                <w:sz w:val="24"/>
                <w:szCs w:val="24"/>
                <w:lang w:val="kk-KZ"/>
              </w:rPr>
            </w:pPr>
          </w:p>
        </w:tc>
        <w:tc>
          <w:tcPr>
            <w:tcW w:w="5811" w:type="dxa"/>
            <w:shd w:val="clear" w:color="auto" w:fill="auto"/>
          </w:tcPr>
          <w:p w:rsidR="00F93599" w:rsidRPr="00D56AAC" w:rsidRDefault="00F93599" w:rsidP="00F173AE">
            <w:pPr>
              <w:pStyle w:val="af7"/>
              <w:tabs>
                <w:tab w:val="left" w:pos="142"/>
              </w:tabs>
              <w:ind w:left="0"/>
              <w:jc w:val="both"/>
              <w:rPr>
                <w:sz w:val="24"/>
                <w:szCs w:val="24"/>
                <w:lang w:val="kk-KZ"/>
              </w:rPr>
            </w:pPr>
            <w:r w:rsidRPr="00D56AAC">
              <w:rPr>
                <w:sz w:val="24"/>
                <w:szCs w:val="24"/>
                <w:lang w:val="kk-KZ"/>
              </w:rPr>
              <w:t>2021 жылғы 27 сәуірдегі «Үкімет хабаршысы» хабарламасына сәйкес, Франциядағы Джиронда, Лот-и-Гаронна және Жер департаменттерінен тірі құстар мен қаңқаларды әкелуді тоқтата тұру 2021 жылдың 26 шілдесінде аяқталды.  Алайда Дүниежүзілік жануарлар денсаулығын сақтау ұйымы ХЭБ Францияда жоғары патогенді құс тұмауының (HPAI) өршуі жалғасып жатқанын хабарлады, сондықтан Таиландқа жоғары патогенді құс тұмауының елге енуіне жол бермеу керек.</w:t>
            </w:r>
          </w:p>
          <w:p w:rsidR="00F93599" w:rsidRPr="00D56AAC" w:rsidRDefault="00F93599" w:rsidP="00F173AE">
            <w:pPr>
              <w:pStyle w:val="af7"/>
              <w:tabs>
                <w:tab w:val="left" w:pos="142"/>
              </w:tabs>
              <w:ind w:left="0"/>
              <w:jc w:val="both"/>
              <w:rPr>
                <w:color w:val="000000" w:themeColor="text1"/>
                <w:sz w:val="24"/>
                <w:szCs w:val="24"/>
                <w:lang w:val="kk-KZ"/>
              </w:rPr>
            </w:pPr>
            <w:r w:rsidRPr="00D56AAC">
              <w:rPr>
                <w:sz w:val="24"/>
                <w:szCs w:val="24"/>
                <w:lang w:val="kk-KZ"/>
              </w:rPr>
              <w:t xml:space="preserve">B.E. 2558 (2015) Жануарлар індеті туралы Заңның </w:t>
            </w:r>
            <w:r w:rsidRPr="00D56AAC">
              <w:rPr>
                <w:sz w:val="24"/>
                <w:szCs w:val="24"/>
                <w:lang w:val="kk-KZ"/>
              </w:rPr>
              <w:lastRenderedPageBreak/>
              <w:t>негізінде Франциядан тірі құс пен құс ұшасын әкелу 90 күнге уақытша тоқтатылды, бұл туралы 2021 жылғы 27 шілдеден бастап «Thai Royal Gazette» (2021 жылғы 9 шілде) газетінде хабарланды.</w:t>
            </w:r>
          </w:p>
        </w:tc>
        <w:tc>
          <w:tcPr>
            <w:tcW w:w="2268" w:type="dxa"/>
            <w:shd w:val="clear" w:color="auto" w:fill="auto"/>
          </w:tcPr>
          <w:p w:rsidR="00F93599" w:rsidRPr="00D56AAC" w:rsidRDefault="00F93599" w:rsidP="00F173AE">
            <w:pPr>
              <w:jc w:val="both"/>
              <w:rPr>
                <w:color w:val="000000" w:themeColor="text1"/>
                <w:sz w:val="24"/>
                <w:szCs w:val="24"/>
                <w:lang w:val="kk-KZ"/>
              </w:rPr>
            </w:pPr>
          </w:p>
        </w:tc>
      </w:tr>
      <w:tr w:rsidR="00F93599" w:rsidRPr="00D56AAC" w:rsidTr="00025706">
        <w:trPr>
          <w:trHeight w:val="361"/>
        </w:trPr>
        <w:tc>
          <w:tcPr>
            <w:tcW w:w="709" w:type="dxa"/>
            <w:vMerge w:val="restart"/>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b/>
                <w:sz w:val="24"/>
                <w:szCs w:val="24"/>
              </w:rPr>
            </w:pPr>
            <w:r w:rsidRPr="00D56AAC">
              <w:rPr>
                <w:b/>
                <w:sz w:val="24"/>
                <w:szCs w:val="24"/>
              </w:rPr>
              <w:t>G/SPS/N/NZL/651</w:t>
            </w:r>
          </w:p>
          <w:p w:rsidR="00F93599" w:rsidRPr="00D56AAC" w:rsidRDefault="00F93599" w:rsidP="00F173AE">
            <w:pPr>
              <w:jc w:val="both"/>
              <w:rPr>
                <w:b/>
                <w:color w:val="000000" w:themeColor="text1"/>
                <w:sz w:val="24"/>
                <w:szCs w:val="24"/>
                <w:lang w:val="kk-KZ"/>
              </w:rPr>
            </w:pPr>
          </w:p>
        </w:tc>
        <w:tc>
          <w:tcPr>
            <w:tcW w:w="5811" w:type="dxa"/>
            <w:shd w:val="clear" w:color="auto" w:fill="auto"/>
          </w:tcPr>
          <w:p w:rsidR="00F93599" w:rsidRPr="00D56AAC" w:rsidRDefault="00F9359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56AAC">
              <w:rPr>
                <w:sz w:val="24"/>
                <w:szCs w:val="24"/>
                <w:lang w:val="kk-KZ"/>
              </w:rPr>
              <w:t xml:space="preserve">Импорт кезіндегі денсаулық стандарты: адамдардың тұтынуына арналған тауарлардың жеке партиялары. </w:t>
            </w:r>
            <w:r w:rsidRPr="00D56AAC">
              <w:rPr>
                <w:sz w:val="24"/>
                <w:szCs w:val="24"/>
              </w:rPr>
              <w:t>Тіл: ағылшын. Беттер саны: 20</w:t>
            </w:r>
          </w:p>
          <w:p w:rsidR="00F93599" w:rsidRPr="00D56AAC" w:rsidRDefault="00083651"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00F93599" w:rsidRPr="00D56AAC">
                <w:rPr>
                  <w:rStyle w:val="a9"/>
                  <w:sz w:val="24"/>
                  <w:szCs w:val="24"/>
                  <w:u w:val="none"/>
                  <w:lang w:val="en-US"/>
                </w:rPr>
                <w:t>https</w:t>
              </w:r>
              <w:r w:rsidR="00F93599" w:rsidRPr="00D56AAC">
                <w:rPr>
                  <w:rStyle w:val="a9"/>
                  <w:sz w:val="24"/>
                  <w:szCs w:val="24"/>
                  <w:u w:val="none"/>
                </w:rPr>
                <w:t>://</w:t>
              </w:r>
              <w:r w:rsidR="00F93599" w:rsidRPr="00D56AAC">
                <w:rPr>
                  <w:rStyle w:val="a9"/>
                  <w:sz w:val="24"/>
                  <w:szCs w:val="24"/>
                  <w:u w:val="none"/>
                  <w:lang w:val="en-US"/>
                </w:rPr>
                <w:t>members</w:t>
              </w:r>
              <w:r w:rsidR="00F93599" w:rsidRPr="00D56AAC">
                <w:rPr>
                  <w:rStyle w:val="a9"/>
                  <w:sz w:val="24"/>
                  <w:szCs w:val="24"/>
                  <w:u w:val="none"/>
                </w:rPr>
                <w:t>.</w:t>
              </w:r>
              <w:r w:rsidR="00F93599" w:rsidRPr="00D56AAC">
                <w:rPr>
                  <w:rStyle w:val="a9"/>
                  <w:sz w:val="24"/>
                  <w:szCs w:val="24"/>
                  <w:u w:val="none"/>
                  <w:lang w:val="en-US"/>
                </w:rPr>
                <w:t>wto</w:t>
              </w:r>
              <w:r w:rsidR="00F93599" w:rsidRPr="00D56AAC">
                <w:rPr>
                  <w:rStyle w:val="a9"/>
                  <w:sz w:val="24"/>
                  <w:szCs w:val="24"/>
                  <w:u w:val="none"/>
                </w:rPr>
                <w:t>.</w:t>
              </w:r>
              <w:r w:rsidR="00F93599" w:rsidRPr="00D56AAC">
                <w:rPr>
                  <w:rStyle w:val="a9"/>
                  <w:sz w:val="24"/>
                  <w:szCs w:val="24"/>
                  <w:u w:val="none"/>
                  <w:lang w:val="en-US"/>
                </w:rPr>
                <w:t>org</w:t>
              </w:r>
              <w:r w:rsidR="00F93599" w:rsidRPr="00D56AAC">
                <w:rPr>
                  <w:rStyle w:val="a9"/>
                  <w:sz w:val="24"/>
                  <w:szCs w:val="24"/>
                  <w:u w:val="none"/>
                </w:rPr>
                <w:t>/</w:t>
              </w:r>
              <w:r w:rsidR="00F93599" w:rsidRPr="00D56AAC">
                <w:rPr>
                  <w:rStyle w:val="a9"/>
                  <w:sz w:val="24"/>
                  <w:szCs w:val="24"/>
                  <w:u w:val="none"/>
                  <w:lang w:val="en-US"/>
                </w:rPr>
                <w:t>crnattachments</w:t>
              </w:r>
              <w:r w:rsidR="00F93599" w:rsidRPr="00D56AAC">
                <w:rPr>
                  <w:rStyle w:val="a9"/>
                  <w:sz w:val="24"/>
                  <w:szCs w:val="24"/>
                  <w:u w:val="none"/>
                </w:rPr>
                <w:t>/2021/</w:t>
              </w:r>
              <w:r w:rsidR="00F93599" w:rsidRPr="00D56AAC">
                <w:rPr>
                  <w:rStyle w:val="a9"/>
                  <w:sz w:val="24"/>
                  <w:szCs w:val="24"/>
                  <w:u w:val="none"/>
                  <w:lang w:val="en-US"/>
                </w:rPr>
                <w:t>SPS</w:t>
              </w:r>
              <w:r w:rsidR="00F93599" w:rsidRPr="00D56AAC">
                <w:rPr>
                  <w:rStyle w:val="a9"/>
                  <w:sz w:val="24"/>
                  <w:szCs w:val="24"/>
                  <w:u w:val="none"/>
                </w:rPr>
                <w:t>/</w:t>
              </w:r>
              <w:r w:rsidR="00F93599" w:rsidRPr="00D56AAC">
                <w:rPr>
                  <w:rStyle w:val="a9"/>
                  <w:sz w:val="24"/>
                  <w:szCs w:val="24"/>
                  <w:u w:val="none"/>
                  <w:lang w:val="en-US"/>
                </w:rPr>
                <w:t>NZL</w:t>
              </w:r>
              <w:r w:rsidR="00F93599" w:rsidRPr="00D56AAC">
                <w:rPr>
                  <w:rStyle w:val="a9"/>
                  <w:sz w:val="24"/>
                  <w:szCs w:val="24"/>
                  <w:u w:val="none"/>
                </w:rPr>
                <w:t>/21_4760_00_</w:t>
              </w:r>
              <w:r w:rsidR="00F93599" w:rsidRPr="00D56AAC">
                <w:rPr>
                  <w:rStyle w:val="a9"/>
                  <w:sz w:val="24"/>
                  <w:szCs w:val="24"/>
                  <w:u w:val="none"/>
                  <w:lang w:val="en-US"/>
                </w:rPr>
                <w:t>e</w:t>
              </w:r>
              <w:r w:rsidR="00F93599" w:rsidRPr="00D56AAC">
                <w:rPr>
                  <w:rStyle w:val="a9"/>
                  <w:sz w:val="24"/>
                  <w:szCs w:val="24"/>
                  <w:u w:val="none"/>
                </w:rPr>
                <w:t>.</w:t>
              </w:r>
              <w:r w:rsidR="00F93599" w:rsidRPr="00D56AAC">
                <w:rPr>
                  <w:rStyle w:val="a9"/>
                  <w:sz w:val="24"/>
                  <w:szCs w:val="24"/>
                  <w:u w:val="none"/>
                  <w:lang w:val="en-US"/>
                </w:rPr>
                <w:t>pdf</w:t>
              </w:r>
            </w:hyperlink>
          </w:p>
        </w:tc>
        <w:tc>
          <w:tcPr>
            <w:tcW w:w="2268" w:type="dxa"/>
            <w:shd w:val="clear" w:color="auto" w:fill="auto"/>
          </w:tcPr>
          <w:p w:rsidR="00F93599" w:rsidRPr="00D56AAC" w:rsidRDefault="00F93599"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8 қазан 2021</w:t>
            </w:r>
          </w:p>
        </w:tc>
      </w:tr>
      <w:tr w:rsidR="00F93599" w:rsidRPr="00D56AAC" w:rsidTr="00025706">
        <w:trPr>
          <w:trHeight w:val="361"/>
        </w:trPr>
        <w:tc>
          <w:tcPr>
            <w:tcW w:w="709" w:type="dxa"/>
            <w:vMerge/>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color w:val="000000" w:themeColor="text1"/>
                <w:sz w:val="24"/>
                <w:szCs w:val="24"/>
                <w:lang w:val="kk-KZ"/>
              </w:rPr>
            </w:pPr>
            <w:r w:rsidRPr="00D56AAC">
              <w:rPr>
                <w:color w:val="000000" w:themeColor="text1"/>
                <w:sz w:val="24"/>
                <w:szCs w:val="24"/>
                <w:lang w:val="kk-KZ"/>
              </w:rPr>
              <w:t>22</w:t>
            </w:r>
            <w:r w:rsidRPr="00D56AAC">
              <w:rPr>
                <w:sz w:val="24"/>
                <w:szCs w:val="24"/>
              </w:rPr>
              <w:t xml:space="preserve"> шілде 2021</w:t>
            </w:r>
          </w:p>
        </w:tc>
        <w:tc>
          <w:tcPr>
            <w:tcW w:w="5811" w:type="dxa"/>
            <w:shd w:val="clear" w:color="auto" w:fill="auto"/>
          </w:tcPr>
          <w:p w:rsidR="00F93599" w:rsidRPr="00D56AAC" w:rsidRDefault="00F93599" w:rsidP="00F173AE">
            <w:pPr>
              <w:shd w:val="clear" w:color="auto" w:fill="FFFFFF"/>
              <w:tabs>
                <w:tab w:val="left" w:pos="1333"/>
              </w:tabs>
              <w:jc w:val="both"/>
              <w:rPr>
                <w:color w:val="000000" w:themeColor="text1"/>
                <w:sz w:val="24"/>
                <w:szCs w:val="24"/>
                <w:lang w:val="kk-KZ"/>
              </w:rPr>
            </w:pPr>
            <w:r w:rsidRPr="00D56AAC">
              <w:rPr>
                <w:sz w:val="24"/>
                <w:szCs w:val="24"/>
                <w:lang w:val="kk-KZ"/>
              </w:rPr>
              <w:t>Жаңа піскен жемістер мен көкөністер; өсімдік өнімдері; жануарлар өнімдері</w:t>
            </w:r>
          </w:p>
        </w:tc>
        <w:tc>
          <w:tcPr>
            <w:tcW w:w="2268" w:type="dxa"/>
            <w:shd w:val="clear" w:color="auto" w:fill="auto"/>
          </w:tcPr>
          <w:p w:rsidR="00F93599" w:rsidRPr="00D56AAC" w:rsidRDefault="00F93599" w:rsidP="00F173AE">
            <w:pPr>
              <w:jc w:val="both"/>
              <w:rPr>
                <w:color w:val="000000" w:themeColor="text1"/>
                <w:sz w:val="24"/>
                <w:szCs w:val="24"/>
                <w:lang w:val="kk-KZ"/>
              </w:rPr>
            </w:pPr>
          </w:p>
        </w:tc>
      </w:tr>
      <w:tr w:rsidR="00F93599" w:rsidRPr="00D56AAC" w:rsidTr="00025706">
        <w:trPr>
          <w:trHeight w:val="361"/>
        </w:trPr>
        <w:tc>
          <w:tcPr>
            <w:tcW w:w="709" w:type="dxa"/>
            <w:vMerge/>
            <w:shd w:val="clear" w:color="auto" w:fill="auto"/>
          </w:tcPr>
          <w:p w:rsidR="00F93599" w:rsidRPr="00D56AAC" w:rsidRDefault="00F93599" w:rsidP="00F173AE">
            <w:pPr>
              <w:numPr>
                <w:ilvl w:val="0"/>
                <w:numId w:val="3"/>
              </w:numPr>
              <w:ind w:left="0" w:firstLine="0"/>
              <w:jc w:val="both"/>
              <w:rPr>
                <w:color w:val="000000" w:themeColor="text1"/>
                <w:sz w:val="24"/>
                <w:szCs w:val="24"/>
                <w:lang w:val="kk-KZ"/>
              </w:rPr>
            </w:pPr>
          </w:p>
        </w:tc>
        <w:tc>
          <w:tcPr>
            <w:tcW w:w="2127" w:type="dxa"/>
            <w:shd w:val="clear" w:color="auto" w:fill="auto"/>
          </w:tcPr>
          <w:p w:rsidR="00F93599" w:rsidRPr="00D56AAC" w:rsidRDefault="00F93599" w:rsidP="00F173AE">
            <w:pPr>
              <w:jc w:val="both"/>
              <w:rPr>
                <w:color w:val="000000" w:themeColor="text1"/>
                <w:sz w:val="24"/>
                <w:szCs w:val="24"/>
                <w:lang w:val="kk-KZ"/>
              </w:rPr>
            </w:pPr>
            <w:r w:rsidRPr="00D56AAC">
              <w:rPr>
                <w:sz w:val="24"/>
                <w:szCs w:val="24"/>
              </w:rPr>
              <w:t>Жаңа Зеландия</w:t>
            </w:r>
          </w:p>
        </w:tc>
        <w:tc>
          <w:tcPr>
            <w:tcW w:w="5811" w:type="dxa"/>
            <w:shd w:val="clear" w:color="auto" w:fill="auto"/>
          </w:tcPr>
          <w:p w:rsidR="00F93599" w:rsidRPr="00D56AAC" w:rsidRDefault="00F93599" w:rsidP="00F173AE">
            <w:pPr>
              <w:pStyle w:val="af7"/>
              <w:tabs>
                <w:tab w:val="left" w:pos="142"/>
              </w:tabs>
              <w:ind w:left="0"/>
              <w:jc w:val="both"/>
              <w:rPr>
                <w:color w:val="000000" w:themeColor="text1"/>
                <w:sz w:val="24"/>
                <w:szCs w:val="24"/>
                <w:lang w:val="kk-KZ"/>
              </w:rPr>
            </w:pPr>
            <w:r w:rsidRPr="00D56AAC">
              <w:rPr>
                <w:sz w:val="24"/>
                <w:szCs w:val="24"/>
                <w:lang w:val="kk-KZ"/>
              </w:rPr>
              <w:t>Стандарт импорттың барлық жолдарында адамдар тұтынатын өнімдердің жеке партияларының биоқауіпсіздік тәуекелін басқарады (еріп жүретін және сүйемелденбейтін, әуе, теңіз, пошта). Стандарт жаңа піскен өнімдердің (жемістер мен көкөністер), сақталған өсімдік өнімдері мен жеке заттардың (сөмкелер, киім, шатырлар, аяқ киім, спорттық жабдықтар, Жаңа Зеландияға жіберілген жиһаз) жеке партияларын басқарады. Адамдардың тұтынуына арналған өнімдердің партиялары жалпы салмағы 40 кг және жеке өсімдік өнімдерінің шегі 2 кг анықталады. Барлық жеке жүктер реттелетін зиянкестер мен биоқауіпсіздіктен таза болуы тиіс, ал жеке заттар келгенге дейін «тазалануы»  қажет.</w:t>
            </w:r>
          </w:p>
        </w:tc>
        <w:tc>
          <w:tcPr>
            <w:tcW w:w="2268" w:type="dxa"/>
            <w:shd w:val="clear" w:color="auto" w:fill="auto"/>
          </w:tcPr>
          <w:p w:rsidR="00F93599" w:rsidRPr="00D56AAC" w:rsidRDefault="00F93599" w:rsidP="00F173AE">
            <w:pPr>
              <w:jc w:val="both"/>
              <w:rPr>
                <w:color w:val="000000" w:themeColor="text1"/>
                <w:sz w:val="24"/>
                <w:szCs w:val="24"/>
                <w:lang w:val="kk-KZ"/>
              </w:rPr>
            </w:pPr>
          </w:p>
        </w:tc>
      </w:tr>
      <w:tr w:rsidR="006E2F7E" w:rsidRPr="00D56AAC" w:rsidTr="00025706">
        <w:trPr>
          <w:trHeight w:val="361"/>
        </w:trPr>
        <w:tc>
          <w:tcPr>
            <w:tcW w:w="709" w:type="dxa"/>
            <w:vMerge w:val="restart"/>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jc w:val="both"/>
              <w:rPr>
                <w:b/>
                <w:sz w:val="24"/>
                <w:szCs w:val="24"/>
              </w:rPr>
            </w:pPr>
            <w:r w:rsidRPr="00D56AAC">
              <w:rPr>
                <w:b/>
                <w:sz w:val="24"/>
                <w:szCs w:val="24"/>
              </w:rPr>
              <w:t>G/SPS/N/NZL/652</w:t>
            </w:r>
          </w:p>
          <w:p w:rsidR="006E2F7E" w:rsidRPr="00D56AAC" w:rsidRDefault="006E2F7E" w:rsidP="00F173AE">
            <w:pPr>
              <w:jc w:val="both"/>
              <w:rPr>
                <w:rFonts w:eastAsia="Verdana"/>
                <w:b/>
                <w:color w:val="000000" w:themeColor="text1"/>
                <w:sz w:val="24"/>
                <w:szCs w:val="24"/>
                <w:lang w:val="kk-KZ"/>
              </w:rPr>
            </w:pPr>
          </w:p>
        </w:tc>
        <w:tc>
          <w:tcPr>
            <w:tcW w:w="5811" w:type="dxa"/>
            <w:shd w:val="clear" w:color="auto" w:fill="auto"/>
          </w:tcPr>
          <w:p w:rsidR="006E2F7E" w:rsidRPr="00D56AAC" w:rsidRDefault="006E2F7E" w:rsidP="00F173AE">
            <w:pPr>
              <w:pStyle w:val="af7"/>
              <w:tabs>
                <w:tab w:val="left" w:pos="142"/>
              </w:tabs>
              <w:ind w:left="0"/>
              <w:jc w:val="both"/>
              <w:rPr>
                <w:color w:val="000000" w:themeColor="text1"/>
                <w:sz w:val="24"/>
                <w:szCs w:val="24"/>
                <w:lang w:val="kk-KZ"/>
              </w:rPr>
            </w:pPr>
            <w:r w:rsidRPr="00D56AAC">
              <w:rPr>
                <w:sz w:val="24"/>
                <w:szCs w:val="24"/>
                <w:lang w:val="kk-KZ"/>
              </w:rPr>
              <w:t xml:space="preserve">Барлық елдерден цитрус өсімдіктерін отырғызу үшін импорттық санитариялық нормалардың жобасы. </w:t>
            </w:r>
            <w:r w:rsidRPr="00D56AAC">
              <w:rPr>
                <w:sz w:val="24"/>
                <w:szCs w:val="24"/>
              </w:rPr>
              <w:t xml:space="preserve">Тіл (тер): ағылшын. Беттер саны: 30 </w:t>
            </w:r>
            <w:hyperlink r:id="rId43" w:tgtFrame="_blank" w:history="1">
              <w:r w:rsidRPr="00D56AAC">
                <w:rPr>
                  <w:rStyle w:val="a9"/>
                  <w:sz w:val="24"/>
                  <w:szCs w:val="24"/>
                  <w:u w:val="none"/>
                  <w:lang w:val="en-US"/>
                </w:rPr>
                <w:t>https</w:t>
              </w:r>
              <w:r w:rsidRPr="00D56AAC">
                <w:rPr>
                  <w:rStyle w:val="a9"/>
                  <w:sz w:val="24"/>
                  <w:szCs w:val="24"/>
                  <w:u w:val="none"/>
                </w:rPr>
                <w:t>://</w:t>
              </w:r>
              <w:r w:rsidRPr="00D56AAC">
                <w:rPr>
                  <w:rStyle w:val="a9"/>
                  <w:sz w:val="24"/>
                  <w:szCs w:val="24"/>
                  <w:u w:val="none"/>
                  <w:lang w:val="en-US"/>
                </w:rPr>
                <w:t>members</w:t>
              </w:r>
              <w:r w:rsidRPr="00D56AAC">
                <w:rPr>
                  <w:rStyle w:val="a9"/>
                  <w:sz w:val="24"/>
                  <w:szCs w:val="24"/>
                  <w:u w:val="none"/>
                </w:rPr>
                <w:t>.</w:t>
              </w:r>
              <w:r w:rsidRPr="00D56AAC">
                <w:rPr>
                  <w:rStyle w:val="a9"/>
                  <w:sz w:val="24"/>
                  <w:szCs w:val="24"/>
                  <w:u w:val="none"/>
                  <w:lang w:val="en-US"/>
                </w:rPr>
                <w:t>wto</w:t>
              </w:r>
              <w:r w:rsidRPr="00D56AAC">
                <w:rPr>
                  <w:rStyle w:val="a9"/>
                  <w:sz w:val="24"/>
                  <w:szCs w:val="24"/>
                  <w:u w:val="none"/>
                </w:rPr>
                <w:t>.</w:t>
              </w:r>
              <w:r w:rsidRPr="00D56AAC">
                <w:rPr>
                  <w:rStyle w:val="a9"/>
                  <w:sz w:val="24"/>
                  <w:szCs w:val="24"/>
                  <w:u w:val="none"/>
                  <w:lang w:val="en-US"/>
                </w:rPr>
                <w:t>org</w:t>
              </w:r>
              <w:r w:rsidRPr="00D56AAC">
                <w:rPr>
                  <w:rStyle w:val="a9"/>
                  <w:sz w:val="24"/>
                  <w:szCs w:val="24"/>
                  <w:u w:val="none"/>
                </w:rPr>
                <w:t>/</w:t>
              </w:r>
              <w:r w:rsidRPr="00D56AAC">
                <w:rPr>
                  <w:rStyle w:val="a9"/>
                  <w:sz w:val="24"/>
                  <w:szCs w:val="24"/>
                  <w:u w:val="none"/>
                  <w:lang w:val="en-US"/>
                </w:rPr>
                <w:t>crnattachments</w:t>
              </w:r>
              <w:r w:rsidRPr="00D56AAC">
                <w:rPr>
                  <w:rStyle w:val="a9"/>
                  <w:sz w:val="24"/>
                  <w:szCs w:val="24"/>
                  <w:u w:val="none"/>
                </w:rPr>
                <w:t>/2021/</w:t>
              </w:r>
              <w:r w:rsidRPr="00D56AAC">
                <w:rPr>
                  <w:rStyle w:val="a9"/>
                  <w:sz w:val="24"/>
                  <w:szCs w:val="24"/>
                  <w:u w:val="none"/>
                  <w:lang w:val="en-US"/>
                </w:rPr>
                <w:t>SPS</w:t>
              </w:r>
              <w:r w:rsidRPr="00D56AAC">
                <w:rPr>
                  <w:rStyle w:val="a9"/>
                  <w:sz w:val="24"/>
                  <w:szCs w:val="24"/>
                  <w:u w:val="none"/>
                </w:rPr>
                <w:t>/</w:t>
              </w:r>
              <w:r w:rsidRPr="00D56AAC">
                <w:rPr>
                  <w:rStyle w:val="a9"/>
                  <w:sz w:val="24"/>
                  <w:szCs w:val="24"/>
                  <w:u w:val="none"/>
                  <w:lang w:val="en-US"/>
                </w:rPr>
                <w:t>NZL</w:t>
              </w:r>
              <w:r w:rsidRPr="00D56AAC">
                <w:rPr>
                  <w:rStyle w:val="a9"/>
                  <w:sz w:val="24"/>
                  <w:szCs w:val="24"/>
                  <w:u w:val="none"/>
                </w:rPr>
                <w:t>/21_4810_00_</w:t>
              </w:r>
              <w:r w:rsidRPr="00D56AAC">
                <w:rPr>
                  <w:rStyle w:val="a9"/>
                  <w:sz w:val="24"/>
                  <w:szCs w:val="24"/>
                  <w:u w:val="none"/>
                  <w:lang w:val="en-US"/>
                </w:rPr>
                <w:t>e</w:t>
              </w:r>
              <w:r w:rsidRPr="00D56AAC">
                <w:rPr>
                  <w:rStyle w:val="a9"/>
                  <w:sz w:val="24"/>
                  <w:szCs w:val="24"/>
                  <w:u w:val="none"/>
                </w:rPr>
                <w:t>.</w:t>
              </w:r>
              <w:r w:rsidRPr="00D56AAC">
                <w:rPr>
                  <w:rStyle w:val="a9"/>
                  <w:sz w:val="24"/>
                  <w:szCs w:val="24"/>
                  <w:u w:val="none"/>
                  <w:lang w:val="en-US"/>
                </w:rPr>
                <w:t>pdf</w:t>
              </w:r>
            </w:hyperlink>
          </w:p>
        </w:tc>
        <w:tc>
          <w:tcPr>
            <w:tcW w:w="2268" w:type="dxa"/>
            <w:shd w:val="clear" w:color="auto" w:fill="auto"/>
          </w:tcPr>
          <w:p w:rsidR="006E2F7E" w:rsidRPr="00D56AAC" w:rsidRDefault="006E2F7E" w:rsidP="00F173AE">
            <w:pPr>
              <w:jc w:val="both"/>
              <w:rPr>
                <w:color w:val="000000" w:themeColor="text1"/>
                <w:sz w:val="24"/>
                <w:szCs w:val="24"/>
                <w:lang w:val="kk-KZ"/>
              </w:rPr>
            </w:pPr>
            <w:r w:rsidRPr="00D56AAC">
              <w:rPr>
                <w:sz w:val="24"/>
                <w:szCs w:val="24"/>
              </w:rPr>
              <w:t>21 қыркүйек 2021</w:t>
            </w:r>
          </w:p>
        </w:tc>
      </w:tr>
      <w:tr w:rsidR="006E2F7E" w:rsidRPr="00D56AAC" w:rsidTr="00025706">
        <w:trPr>
          <w:trHeight w:val="361"/>
        </w:trPr>
        <w:tc>
          <w:tcPr>
            <w:tcW w:w="709" w:type="dxa"/>
            <w:vMerge/>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jc w:val="both"/>
              <w:rPr>
                <w:color w:val="000000" w:themeColor="text1"/>
                <w:sz w:val="24"/>
                <w:szCs w:val="24"/>
                <w:lang w:val="kk-KZ"/>
              </w:rPr>
            </w:pPr>
            <w:r w:rsidRPr="00D56AAC">
              <w:rPr>
                <w:color w:val="000000" w:themeColor="text1"/>
                <w:sz w:val="24"/>
                <w:szCs w:val="24"/>
                <w:lang w:val="kk-KZ"/>
              </w:rPr>
              <w:t>23</w:t>
            </w:r>
            <w:r w:rsidRPr="00D56AAC">
              <w:rPr>
                <w:sz w:val="24"/>
                <w:szCs w:val="24"/>
              </w:rPr>
              <w:t xml:space="preserve"> шілде 2021</w:t>
            </w:r>
          </w:p>
        </w:tc>
        <w:tc>
          <w:tcPr>
            <w:tcW w:w="5811" w:type="dxa"/>
            <w:shd w:val="clear" w:color="auto" w:fill="auto"/>
          </w:tcPr>
          <w:p w:rsidR="006E2F7E" w:rsidRPr="00D56AAC" w:rsidRDefault="006E2F7E"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iCs/>
                <w:sz w:val="24"/>
                <w:szCs w:val="24"/>
              </w:rPr>
              <w:t>Отырғызуға арналған цитрус жемістері</w:t>
            </w:r>
          </w:p>
        </w:tc>
        <w:tc>
          <w:tcPr>
            <w:tcW w:w="2268" w:type="dxa"/>
            <w:shd w:val="clear" w:color="auto" w:fill="auto"/>
          </w:tcPr>
          <w:p w:rsidR="006E2F7E" w:rsidRPr="00D56AAC" w:rsidRDefault="006E2F7E" w:rsidP="00F173AE">
            <w:pPr>
              <w:jc w:val="both"/>
              <w:rPr>
                <w:color w:val="000000" w:themeColor="text1"/>
                <w:sz w:val="24"/>
                <w:szCs w:val="24"/>
                <w:lang w:val="kk-KZ"/>
              </w:rPr>
            </w:pPr>
          </w:p>
        </w:tc>
      </w:tr>
      <w:tr w:rsidR="006E2F7E" w:rsidRPr="00D56AAC" w:rsidTr="00025706">
        <w:trPr>
          <w:trHeight w:val="361"/>
        </w:trPr>
        <w:tc>
          <w:tcPr>
            <w:tcW w:w="709" w:type="dxa"/>
            <w:vMerge/>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pBdr>
                <w:between w:val="single" w:sz="6" w:space="1" w:color="auto"/>
              </w:pBdr>
              <w:jc w:val="both"/>
              <w:rPr>
                <w:color w:val="000000" w:themeColor="text1"/>
                <w:sz w:val="24"/>
                <w:szCs w:val="24"/>
                <w:lang w:val="kk-KZ"/>
              </w:rPr>
            </w:pPr>
            <w:r w:rsidRPr="00D56AAC">
              <w:rPr>
                <w:sz w:val="24"/>
                <w:szCs w:val="24"/>
              </w:rPr>
              <w:t>Жаңа Зеландия</w:t>
            </w:r>
          </w:p>
        </w:tc>
        <w:tc>
          <w:tcPr>
            <w:tcW w:w="5811" w:type="dxa"/>
            <w:shd w:val="clear" w:color="auto" w:fill="auto"/>
          </w:tcPr>
          <w:p w:rsidR="006E2F7E" w:rsidRPr="00D56AAC" w:rsidRDefault="006E2F7E" w:rsidP="00F173AE">
            <w:pPr>
              <w:pStyle w:val="af7"/>
              <w:tabs>
                <w:tab w:val="left" w:pos="142"/>
              </w:tabs>
              <w:ind w:left="0"/>
              <w:jc w:val="both"/>
              <w:rPr>
                <w:color w:val="000000" w:themeColor="text1"/>
                <w:sz w:val="24"/>
                <w:szCs w:val="24"/>
                <w:lang w:val="kk-KZ"/>
              </w:rPr>
            </w:pPr>
            <w:r w:rsidRPr="00D56AAC">
              <w:rPr>
                <w:sz w:val="24"/>
                <w:szCs w:val="24"/>
                <w:lang w:val="kk-KZ"/>
              </w:rPr>
              <w:t>Бұл стандарт Жаңа Зеландиядан цитрус жемістерін отырғызуға байланысты болуы мүмкін зиянды организмдермен күресу үшін ұсынылған фитосанитарлық талаптарды белгілейді.</w:t>
            </w:r>
          </w:p>
        </w:tc>
        <w:tc>
          <w:tcPr>
            <w:tcW w:w="2268" w:type="dxa"/>
            <w:shd w:val="clear" w:color="auto" w:fill="auto"/>
          </w:tcPr>
          <w:p w:rsidR="006E2F7E" w:rsidRPr="00D56AAC" w:rsidRDefault="006E2F7E" w:rsidP="00F173AE">
            <w:pPr>
              <w:jc w:val="both"/>
              <w:rPr>
                <w:color w:val="000000" w:themeColor="text1"/>
                <w:sz w:val="24"/>
                <w:szCs w:val="24"/>
                <w:lang w:val="kk-KZ"/>
              </w:rPr>
            </w:pPr>
          </w:p>
        </w:tc>
      </w:tr>
      <w:tr w:rsidR="00023AAC" w:rsidRPr="00D56AAC" w:rsidTr="00025706">
        <w:trPr>
          <w:trHeight w:val="96"/>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right"/>
              <w:rPr>
                <w:rFonts w:eastAsia="Verdana"/>
                <w:b/>
                <w:sz w:val="24"/>
                <w:szCs w:val="24"/>
                <w:lang w:val="en-US"/>
              </w:rPr>
            </w:pPr>
            <w:r w:rsidRPr="00D56AAC">
              <w:rPr>
                <w:b/>
                <w:sz w:val="24"/>
                <w:szCs w:val="24"/>
                <w:lang w:val="en-US"/>
              </w:rPr>
              <w:t>G/SPS/N/MEX/393/Add.1</w:t>
            </w:r>
          </w:p>
        </w:tc>
        <w:tc>
          <w:tcPr>
            <w:tcW w:w="5811" w:type="dxa"/>
            <w:shd w:val="clear" w:color="auto" w:fill="auto"/>
          </w:tcPr>
          <w:p w:rsidR="00023AAC" w:rsidRPr="00D56AAC" w:rsidRDefault="00D8282E" w:rsidP="00F173AE">
            <w:pPr>
              <w:tabs>
                <w:tab w:val="left" w:pos="142"/>
              </w:tabs>
              <w:ind w:firstLine="41"/>
              <w:jc w:val="both"/>
              <w:rPr>
                <w:color w:val="000000" w:themeColor="text1"/>
                <w:sz w:val="24"/>
                <w:szCs w:val="24"/>
                <w:lang w:val="en-US"/>
              </w:rPr>
            </w:pPr>
            <w:r w:rsidRPr="00D56AAC">
              <w:rPr>
                <w:color w:val="000000" w:themeColor="text1"/>
                <w:sz w:val="24"/>
                <w:szCs w:val="24"/>
                <w:lang w:val="en-US"/>
              </w:rPr>
              <w:t xml:space="preserve">2021 </w:t>
            </w:r>
            <w:r w:rsidRPr="00D56AAC">
              <w:rPr>
                <w:color w:val="000000" w:themeColor="text1"/>
                <w:sz w:val="24"/>
                <w:szCs w:val="24"/>
              </w:rPr>
              <w:t>жылғы</w:t>
            </w:r>
            <w:r w:rsidRPr="00D56AAC">
              <w:rPr>
                <w:color w:val="000000" w:themeColor="text1"/>
                <w:sz w:val="24"/>
                <w:szCs w:val="24"/>
                <w:lang w:val="en-US"/>
              </w:rPr>
              <w:t xml:space="preserve"> 23 </w:t>
            </w:r>
            <w:r w:rsidRPr="00D56AAC">
              <w:rPr>
                <w:color w:val="000000" w:themeColor="text1"/>
                <w:sz w:val="24"/>
                <w:szCs w:val="24"/>
              </w:rPr>
              <w:t>шілдеде</w:t>
            </w:r>
            <w:r w:rsidRPr="00D56AAC">
              <w:rPr>
                <w:color w:val="000000" w:themeColor="text1"/>
                <w:sz w:val="24"/>
                <w:szCs w:val="24"/>
                <w:lang w:val="en-US"/>
              </w:rPr>
              <w:t xml:space="preserve"> </w:t>
            </w:r>
            <w:r w:rsidRPr="00D56AAC">
              <w:rPr>
                <w:color w:val="000000" w:themeColor="text1"/>
                <w:sz w:val="24"/>
                <w:szCs w:val="24"/>
              </w:rPr>
              <w:t>алынған</w:t>
            </w:r>
            <w:r w:rsidRPr="00D56AAC">
              <w:rPr>
                <w:color w:val="000000" w:themeColor="text1"/>
                <w:sz w:val="24"/>
                <w:szCs w:val="24"/>
                <w:lang w:val="en-US"/>
              </w:rPr>
              <w:t xml:space="preserve"> </w:t>
            </w:r>
            <w:r w:rsidRPr="00D56AAC">
              <w:rPr>
                <w:color w:val="000000" w:themeColor="text1"/>
                <w:sz w:val="24"/>
                <w:szCs w:val="24"/>
              </w:rPr>
              <w:t>келесі</w:t>
            </w:r>
            <w:r w:rsidRPr="00D56AAC">
              <w:rPr>
                <w:color w:val="000000" w:themeColor="text1"/>
                <w:sz w:val="24"/>
                <w:szCs w:val="24"/>
                <w:lang w:val="en-US"/>
              </w:rPr>
              <w:t xml:space="preserve"> </w:t>
            </w:r>
            <w:r w:rsidRPr="00D56AAC">
              <w:rPr>
                <w:color w:val="000000" w:themeColor="text1"/>
                <w:sz w:val="24"/>
                <w:szCs w:val="24"/>
              </w:rPr>
              <w:t>хабарлама</w:t>
            </w:r>
            <w:r w:rsidRPr="00D56AAC">
              <w:rPr>
                <w:color w:val="000000" w:themeColor="text1"/>
                <w:sz w:val="24"/>
                <w:szCs w:val="24"/>
                <w:lang w:val="en-US"/>
              </w:rPr>
              <w:t xml:space="preserve"> </w:t>
            </w:r>
            <w:r w:rsidRPr="00D56AAC">
              <w:rPr>
                <w:color w:val="000000" w:themeColor="text1"/>
                <w:sz w:val="24"/>
                <w:szCs w:val="24"/>
              </w:rPr>
              <w:t>Мексика</w:t>
            </w:r>
            <w:r w:rsidRPr="00D56AAC">
              <w:rPr>
                <w:color w:val="000000" w:themeColor="text1"/>
                <w:sz w:val="24"/>
                <w:szCs w:val="24"/>
                <w:lang w:val="en-US"/>
              </w:rPr>
              <w:t xml:space="preserve"> </w:t>
            </w:r>
            <w:r w:rsidRPr="00D56AAC">
              <w:rPr>
                <w:color w:val="000000" w:themeColor="text1"/>
                <w:sz w:val="24"/>
                <w:szCs w:val="24"/>
              </w:rPr>
              <w:t>делегациясының</w:t>
            </w:r>
            <w:r w:rsidRPr="00D56AAC">
              <w:rPr>
                <w:color w:val="000000" w:themeColor="text1"/>
                <w:sz w:val="24"/>
                <w:szCs w:val="24"/>
                <w:lang w:val="en-US"/>
              </w:rPr>
              <w:t xml:space="preserve"> </w:t>
            </w:r>
            <w:r w:rsidRPr="00D56AAC">
              <w:rPr>
                <w:color w:val="000000" w:themeColor="text1"/>
                <w:sz w:val="24"/>
                <w:szCs w:val="24"/>
              </w:rPr>
              <w:t>өтініші</w:t>
            </w:r>
            <w:r w:rsidRPr="00D56AAC">
              <w:rPr>
                <w:color w:val="000000" w:themeColor="text1"/>
                <w:sz w:val="24"/>
                <w:szCs w:val="24"/>
                <w:lang w:val="en-US"/>
              </w:rPr>
              <w:t xml:space="preserve"> </w:t>
            </w:r>
            <w:r w:rsidRPr="00D56AAC">
              <w:rPr>
                <w:color w:val="000000" w:themeColor="text1"/>
                <w:sz w:val="24"/>
                <w:szCs w:val="24"/>
              </w:rPr>
              <w:t>бойынша</w:t>
            </w:r>
            <w:r w:rsidRPr="00D56AAC">
              <w:rPr>
                <w:color w:val="000000" w:themeColor="text1"/>
                <w:sz w:val="24"/>
                <w:szCs w:val="24"/>
                <w:lang w:val="en-US"/>
              </w:rPr>
              <w:t xml:space="preserve"> </w:t>
            </w:r>
            <w:r w:rsidRPr="00D56AAC">
              <w:rPr>
                <w:color w:val="000000" w:themeColor="text1"/>
                <w:sz w:val="24"/>
                <w:szCs w:val="24"/>
              </w:rPr>
              <w:t>таратылады</w:t>
            </w:r>
            <w:r w:rsidR="00433AAB" w:rsidRPr="00D56AAC">
              <w:rPr>
                <w:color w:val="000000" w:themeColor="text1"/>
                <w:sz w:val="24"/>
                <w:szCs w:val="24"/>
                <w:lang w:val="en-US"/>
              </w:rPr>
              <w:t>.</w:t>
            </w:r>
          </w:p>
          <w:p w:rsidR="00433AAB" w:rsidRPr="00D56AAC" w:rsidRDefault="00D8282E" w:rsidP="00F173AE">
            <w:pPr>
              <w:tabs>
                <w:tab w:val="left" w:pos="142"/>
              </w:tabs>
              <w:ind w:firstLine="41"/>
              <w:jc w:val="both"/>
              <w:rPr>
                <w:color w:val="000000" w:themeColor="text1"/>
                <w:sz w:val="24"/>
                <w:szCs w:val="24"/>
                <w:lang w:val="en-US"/>
              </w:rPr>
            </w:pPr>
            <w:r w:rsidRPr="00D56AAC">
              <w:rPr>
                <w:color w:val="000000" w:themeColor="text1"/>
                <w:sz w:val="24"/>
                <w:szCs w:val="24"/>
              </w:rPr>
              <w:t>Мексикаға</w:t>
            </w:r>
            <w:r w:rsidRPr="00D56AAC">
              <w:rPr>
                <w:color w:val="000000" w:themeColor="text1"/>
                <w:sz w:val="24"/>
                <w:szCs w:val="24"/>
                <w:lang w:val="en-US"/>
              </w:rPr>
              <w:t xml:space="preserve"> </w:t>
            </w:r>
            <w:r w:rsidRPr="00D56AAC">
              <w:rPr>
                <w:color w:val="000000" w:themeColor="text1"/>
                <w:sz w:val="24"/>
                <w:szCs w:val="24"/>
              </w:rPr>
              <w:t>кесілген</w:t>
            </w:r>
            <w:r w:rsidRPr="00D56AAC">
              <w:rPr>
                <w:color w:val="000000" w:themeColor="text1"/>
                <w:sz w:val="24"/>
                <w:szCs w:val="24"/>
                <w:lang w:val="en-US"/>
              </w:rPr>
              <w:t xml:space="preserve"> </w:t>
            </w:r>
            <w:r w:rsidRPr="00D56AAC">
              <w:rPr>
                <w:color w:val="000000" w:themeColor="text1"/>
                <w:sz w:val="24"/>
                <w:szCs w:val="24"/>
              </w:rPr>
              <w:t>пион</w:t>
            </w:r>
            <w:r w:rsidRPr="00D56AAC">
              <w:rPr>
                <w:color w:val="000000" w:themeColor="text1"/>
                <w:sz w:val="24"/>
                <w:szCs w:val="24"/>
                <w:lang w:val="en-US"/>
              </w:rPr>
              <w:t xml:space="preserve"> </w:t>
            </w:r>
            <w:r w:rsidRPr="00D56AAC">
              <w:rPr>
                <w:color w:val="000000" w:themeColor="text1"/>
                <w:sz w:val="24"/>
                <w:szCs w:val="24"/>
              </w:rPr>
              <w:t>гүлдері</w:t>
            </w:r>
            <w:r w:rsidRPr="00D56AAC">
              <w:rPr>
                <w:color w:val="000000" w:themeColor="text1"/>
                <w:sz w:val="24"/>
                <w:szCs w:val="24"/>
                <w:lang w:val="en-US"/>
              </w:rPr>
              <w:t xml:space="preserve"> (Paeonia lactiflora L) </w:t>
            </w:r>
            <w:r w:rsidRPr="00D56AAC">
              <w:rPr>
                <w:color w:val="000000" w:themeColor="text1"/>
                <w:sz w:val="24"/>
                <w:szCs w:val="24"/>
              </w:rPr>
              <w:t>мен</w:t>
            </w:r>
            <w:r w:rsidRPr="00D56AAC">
              <w:rPr>
                <w:color w:val="000000" w:themeColor="text1"/>
                <w:sz w:val="24"/>
                <w:szCs w:val="24"/>
                <w:lang w:val="en-US"/>
              </w:rPr>
              <w:t xml:space="preserve"> </w:t>
            </w:r>
            <w:r w:rsidRPr="00D56AAC">
              <w:rPr>
                <w:color w:val="000000" w:themeColor="text1"/>
                <w:sz w:val="24"/>
                <w:szCs w:val="24"/>
              </w:rPr>
              <w:t>Чилидің</w:t>
            </w:r>
            <w:r w:rsidRPr="00D56AAC">
              <w:rPr>
                <w:color w:val="000000" w:themeColor="text1"/>
                <w:sz w:val="24"/>
                <w:szCs w:val="24"/>
                <w:lang w:val="en-US"/>
              </w:rPr>
              <w:t xml:space="preserve"> </w:t>
            </w:r>
            <w:r w:rsidRPr="00D56AAC">
              <w:rPr>
                <w:color w:val="000000" w:themeColor="text1"/>
                <w:sz w:val="24"/>
                <w:szCs w:val="24"/>
              </w:rPr>
              <w:t>жаңа</w:t>
            </w:r>
            <w:r w:rsidRPr="00D56AAC">
              <w:rPr>
                <w:color w:val="000000" w:themeColor="text1"/>
                <w:sz w:val="24"/>
                <w:szCs w:val="24"/>
                <w:lang w:val="en-US"/>
              </w:rPr>
              <w:t xml:space="preserve"> </w:t>
            </w:r>
            <w:r w:rsidRPr="00D56AAC">
              <w:rPr>
                <w:color w:val="000000" w:themeColor="text1"/>
                <w:sz w:val="24"/>
                <w:szCs w:val="24"/>
              </w:rPr>
              <w:t>жапырақтарын</w:t>
            </w:r>
            <w:r w:rsidRPr="00D56AAC">
              <w:rPr>
                <w:color w:val="000000" w:themeColor="text1"/>
                <w:sz w:val="24"/>
                <w:szCs w:val="24"/>
                <w:lang w:val="en-US"/>
              </w:rPr>
              <w:t xml:space="preserve"> </w:t>
            </w:r>
            <w:r w:rsidRPr="00D56AAC">
              <w:rPr>
                <w:color w:val="000000" w:themeColor="text1"/>
                <w:sz w:val="24"/>
                <w:szCs w:val="24"/>
              </w:rPr>
              <w:t>импорттауға</w:t>
            </w:r>
            <w:r w:rsidRPr="00D56AAC">
              <w:rPr>
                <w:color w:val="000000" w:themeColor="text1"/>
                <w:sz w:val="24"/>
                <w:szCs w:val="24"/>
                <w:lang w:val="en-US"/>
              </w:rPr>
              <w:t xml:space="preserve"> </w:t>
            </w:r>
            <w:r w:rsidRPr="00D56AAC">
              <w:rPr>
                <w:color w:val="000000" w:themeColor="text1"/>
                <w:sz w:val="24"/>
                <w:szCs w:val="24"/>
              </w:rPr>
              <w:t>қойылатын</w:t>
            </w:r>
            <w:r w:rsidRPr="00D56AAC">
              <w:rPr>
                <w:color w:val="000000" w:themeColor="text1"/>
                <w:sz w:val="24"/>
                <w:szCs w:val="24"/>
                <w:lang w:val="en-US"/>
              </w:rPr>
              <w:t xml:space="preserve"> </w:t>
            </w:r>
            <w:r w:rsidRPr="00D56AAC">
              <w:rPr>
                <w:color w:val="000000" w:themeColor="text1"/>
                <w:sz w:val="24"/>
                <w:szCs w:val="24"/>
              </w:rPr>
              <w:t>фитосанитарлық</w:t>
            </w:r>
            <w:r w:rsidRPr="00D56AAC">
              <w:rPr>
                <w:color w:val="000000" w:themeColor="text1"/>
                <w:sz w:val="24"/>
                <w:szCs w:val="24"/>
                <w:lang w:val="en-US"/>
              </w:rPr>
              <w:t xml:space="preserve"> </w:t>
            </w:r>
            <w:r w:rsidRPr="00D56AAC">
              <w:rPr>
                <w:color w:val="000000" w:themeColor="text1"/>
                <w:sz w:val="24"/>
                <w:szCs w:val="24"/>
              </w:rPr>
              <w:t>талаптар</w:t>
            </w:r>
            <w:r w:rsidR="00433AAB" w:rsidRPr="00D56AAC">
              <w:rPr>
                <w:color w:val="000000" w:themeColor="text1"/>
                <w:sz w:val="24"/>
                <w:szCs w:val="24"/>
                <w:lang w:val="en-US"/>
              </w:rPr>
              <w:t>.</w:t>
            </w:r>
          </w:p>
          <w:p w:rsidR="00485A7F" w:rsidRPr="00D56AAC" w:rsidRDefault="00D65288" w:rsidP="00F173AE">
            <w:pPr>
              <w:tabs>
                <w:tab w:val="left" w:pos="142"/>
              </w:tabs>
              <w:ind w:firstLine="41"/>
              <w:jc w:val="both"/>
              <w:rPr>
                <w:color w:val="000000" w:themeColor="text1"/>
                <w:sz w:val="24"/>
                <w:szCs w:val="24"/>
              </w:rPr>
            </w:pPr>
            <w:r w:rsidRPr="00D56AAC">
              <w:rPr>
                <w:color w:val="000000" w:themeColor="text1"/>
                <w:sz w:val="24"/>
                <w:szCs w:val="24"/>
              </w:rPr>
              <w:t>ДСҰ</w:t>
            </w:r>
            <w:r w:rsidRPr="00D56AAC">
              <w:rPr>
                <w:color w:val="000000" w:themeColor="text1"/>
                <w:sz w:val="24"/>
                <w:szCs w:val="24"/>
                <w:lang w:val="en-US"/>
              </w:rPr>
              <w:t xml:space="preserve"> </w:t>
            </w:r>
            <w:r w:rsidRPr="00D56AAC">
              <w:rPr>
                <w:color w:val="000000" w:themeColor="text1"/>
                <w:sz w:val="24"/>
                <w:szCs w:val="24"/>
              </w:rPr>
              <w:t>мүшелері</w:t>
            </w:r>
            <w:r w:rsidRPr="00D56AAC">
              <w:rPr>
                <w:color w:val="000000" w:themeColor="text1"/>
                <w:sz w:val="24"/>
                <w:szCs w:val="24"/>
                <w:lang w:val="en-US"/>
              </w:rPr>
              <w:t xml:space="preserve"> </w:t>
            </w:r>
            <w:r w:rsidRPr="00D56AAC">
              <w:rPr>
                <w:color w:val="000000" w:themeColor="text1"/>
                <w:sz w:val="24"/>
                <w:szCs w:val="24"/>
              </w:rPr>
              <w:t>үшін</w:t>
            </w:r>
            <w:r w:rsidRPr="00D56AAC">
              <w:rPr>
                <w:color w:val="000000" w:themeColor="text1"/>
                <w:sz w:val="24"/>
                <w:szCs w:val="24"/>
                <w:lang w:val="en-US"/>
              </w:rPr>
              <w:t xml:space="preserve"> </w:t>
            </w:r>
            <w:r w:rsidRPr="00D56AAC">
              <w:rPr>
                <w:color w:val="000000" w:themeColor="text1"/>
                <w:sz w:val="24"/>
                <w:szCs w:val="24"/>
              </w:rPr>
              <w:t>Денсаулық</w:t>
            </w:r>
            <w:r w:rsidRPr="00D56AAC">
              <w:rPr>
                <w:color w:val="000000" w:themeColor="text1"/>
                <w:sz w:val="24"/>
                <w:szCs w:val="24"/>
                <w:lang w:val="en-US"/>
              </w:rPr>
              <w:t xml:space="preserve"> </w:t>
            </w:r>
            <w:r w:rsidRPr="00D56AAC">
              <w:rPr>
                <w:color w:val="000000" w:themeColor="text1"/>
                <w:sz w:val="24"/>
                <w:szCs w:val="24"/>
              </w:rPr>
              <w:t>сақтау</w:t>
            </w:r>
            <w:r w:rsidRPr="00D56AAC">
              <w:rPr>
                <w:color w:val="000000" w:themeColor="text1"/>
                <w:sz w:val="24"/>
                <w:szCs w:val="24"/>
                <w:lang w:val="en-US"/>
              </w:rPr>
              <w:t xml:space="preserve">, </w:t>
            </w:r>
            <w:r w:rsidRPr="00D56AAC">
              <w:rPr>
                <w:color w:val="000000" w:themeColor="text1"/>
                <w:sz w:val="24"/>
                <w:szCs w:val="24"/>
              </w:rPr>
              <w:t>қауіпсіздік</w:t>
            </w:r>
            <w:r w:rsidRPr="00D56AAC">
              <w:rPr>
                <w:color w:val="000000" w:themeColor="text1"/>
                <w:sz w:val="24"/>
                <w:szCs w:val="24"/>
                <w:lang w:val="en-US"/>
              </w:rPr>
              <w:t xml:space="preserve"> </w:t>
            </w:r>
            <w:r w:rsidRPr="00D56AAC">
              <w:rPr>
                <w:color w:val="000000" w:themeColor="text1"/>
                <w:sz w:val="24"/>
                <w:szCs w:val="24"/>
              </w:rPr>
              <w:t>және</w:t>
            </w:r>
            <w:r w:rsidRPr="00D56AAC">
              <w:rPr>
                <w:color w:val="000000" w:themeColor="text1"/>
                <w:sz w:val="24"/>
                <w:szCs w:val="24"/>
                <w:lang w:val="en-US"/>
              </w:rPr>
              <w:t xml:space="preserve"> </w:t>
            </w:r>
            <w:r w:rsidRPr="00D56AAC">
              <w:rPr>
                <w:color w:val="000000" w:themeColor="text1"/>
                <w:sz w:val="24"/>
                <w:szCs w:val="24"/>
              </w:rPr>
              <w:t>азық</w:t>
            </w:r>
            <w:r w:rsidRPr="00D56AAC">
              <w:rPr>
                <w:color w:val="000000" w:themeColor="text1"/>
                <w:sz w:val="24"/>
                <w:szCs w:val="24"/>
                <w:lang w:val="en-US"/>
              </w:rPr>
              <w:t>-</w:t>
            </w:r>
            <w:r w:rsidRPr="00D56AAC">
              <w:rPr>
                <w:color w:val="000000" w:themeColor="text1"/>
                <w:sz w:val="24"/>
                <w:szCs w:val="24"/>
              </w:rPr>
              <w:t>түлік</w:t>
            </w:r>
            <w:r w:rsidRPr="00D56AAC">
              <w:rPr>
                <w:color w:val="000000" w:themeColor="text1"/>
                <w:sz w:val="24"/>
                <w:szCs w:val="24"/>
                <w:lang w:val="en-US"/>
              </w:rPr>
              <w:t xml:space="preserve"> </w:t>
            </w:r>
            <w:r w:rsidRPr="00D56AAC">
              <w:rPr>
                <w:color w:val="000000" w:themeColor="text1"/>
                <w:sz w:val="24"/>
                <w:szCs w:val="24"/>
              </w:rPr>
              <w:t>сапасы</w:t>
            </w:r>
            <w:r w:rsidRPr="00D56AAC">
              <w:rPr>
                <w:color w:val="000000" w:themeColor="text1"/>
                <w:sz w:val="24"/>
                <w:szCs w:val="24"/>
                <w:lang w:val="en-US"/>
              </w:rPr>
              <w:t xml:space="preserve"> </w:t>
            </w:r>
            <w:r w:rsidRPr="00D56AAC">
              <w:rPr>
                <w:color w:val="000000" w:themeColor="text1"/>
                <w:sz w:val="24"/>
                <w:szCs w:val="24"/>
              </w:rPr>
              <w:t>жөніндегі</w:t>
            </w:r>
            <w:r w:rsidRPr="00D56AAC">
              <w:rPr>
                <w:color w:val="000000" w:themeColor="text1"/>
                <w:sz w:val="24"/>
                <w:szCs w:val="24"/>
                <w:lang w:val="en-US"/>
              </w:rPr>
              <w:t xml:space="preserve"> </w:t>
            </w:r>
            <w:r w:rsidRPr="00D56AAC">
              <w:rPr>
                <w:color w:val="000000" w:themeColor="text1"/>
                <w:sz w:val="24"/>
                <w:szCs w:val="24"/>
              </w:rPr>
              <w:t>ұлттық</w:t>
            </w:r>
            <w:r w:rsidRPr="00D56AAC">
              <w:rPr>
                <w:color w:val="000000" w:themeColor="text1"/>
                <w:sz w:val="24"/>
                <w:szCs w:val="24"/>
                <w:lang w:val="en-US"/>
              </w:rPr>
              <w:t xml:space="preserve"> </w:t>
            </w:r>
            <w:r w:rsidRPr="00D56AAC">
              <w:rPr>
                <w:color w:val="000000" w:themeColor="text1"/>
                <w:sz w:val="24"/>
                <w:szCs w:val="24"/>
              </w:rPr>
              <w:t>қызмет</w:t>
            </w:r>
            <w:r w:rsidRPr="00D56AAC">
              <w:rPr>
                <w:color w:val="000000" w:themeColor="text1"/>
                <w:sz w:val="24"/>
                <w:szCs w:val="24"/>
                <w:lang w:val="en-US"/>
              </w:rPr>
              <w:t xml:space="preserve"> (SENASICA) </w:t>
            </w:r>
            <w:r w:rsidRPr="00D56AAC">
              <w:rPr>
                <w:color w:val="000000" w:themeColor="text1"/>
                <w:sz w:val="24"/>
                <w:szCs w:val="24"/>
              </w:rPr>
              <w:t>Мексикаға</w:t>
            </w:r>
            <w:r w:rsidRPr="00D56AAC">
              <w:rPr>
                <w:color w:val="000000" w:themeColor="text1"/>
                <w:sz w:val="24"/>
                <w:szCs w:val="24"/>
                <w:lang w:val="en-US"/>
              </w:rPr>
              <w:t xml:space="preserve"> </w:t>
            </w:r>
            <w:r w:rsidRPr="00D56AAC">
              <w:rPr>
                <w:color w:val="000000" w:themeColor="text1"/>
                <w:sz w:val="24"/>
                <w:szCs w:val="24"/>
              </w:rPr>
              <w:t>кесілген</w:t>
            </w:r>
            <w:r w:rsidRPr="00D56AAC">
              <w:rPr>
                <w:color w:val="000000" w:themeColor="text1"/>
                <w:sz w:val="24"/>
                <w:szCs w:val="24"/>
                <w:lang w:val="en-US"/>
              </w:rPr>
              <w:t xml:space="preserve"> </w:t>
            </w:r>
            <w:r w:rsidRPr="00D56AAC">
              <w:rPr>
                <w:color w:val="000000" w:themeColor="text1"/>
                <w:sz w:val="24"/>
                <w:szCs w:val="24"/>
              </w:rPr>
              <w:t>пион</w:t>
            </w:r>
            <w:r w:rsidRPr="00D56AAC">
              <w:rPr>
                <w:color w:val="000000" w:themeColor="text1"/>
                <w:sz w:val="24"/>
                <w:szCs w:val="24"/>
                <w:lang w:val="en-US"/>
              </w:rPr>
              <w:t xml:space="preserve"> </w:t>
            </w:r>
            <w:r w:rsidRPr="00D56AAC">
              <w:rPr>
                <w:color w:val="000000" w:themeColor="text1"/>
                <w:sz w:val="24"/>
                <w:szCs w:val="24"/>
              </w:rPr>
              <w:t>гүлдерін</w:t>
            </w:r>
            <w:r w:rsidRPr="00D56AAC">
              <w:rPr>
                <w:color w:val="000000" w:themeColor="text1"/>
                <w:sz w:val="24"/>
                <w:szCs w:val="24"/>
                <w:lang w:val="en-US"/>
              </w:rPr>
              <w:t xml:space="preserve"> (Paeonia lactiflora L) </w:t>
            </w:r>
            <w:r w:rsidRPr="00D56AAC">
              <w:rPr>
                <w:color w:val="000000" w:themeColor="text1"/>
                <w:sz w:val="24"/>
                <w:szCs w:val="24"/>
              </w:rPr>
              <w:t>және</w:t>
            </w:r>
            <w:r w:rsidRPr="00D56AAC">
              <w:rPr>
                <w:color w:val="000000" w:themeColor="text1"/>
                <w:sz w:val="24"/>
                <w:szCs w:val="24"/>
                <w:lang w:val="en-US"/>
              </w:rPr>
              <w:t xml:space="preserve"> </w:t>
            </w:r>
            <w:r w:rsidRPr="00D56AAC">
              <w:rPr>
                <w:color w:val="000000" w:themeColor="text1"/>
                <w:sz w:val="24"/>
                <w:szCs w:val="24"/>
              </w:rPr>
              <w:t>Чилиден</w:t>
            </w:r>
            <w:r w:rsidRPr="00D56AAC">
              <w:rPr>
                <w:color w:val="000000" w:themeColor="text1"/>
                <w:sz w:val="24"/>
                <w:szCs w:val="24"/>
                <w:lang w:val="en-US"/>
              </w:rPr>
              <w:t xml:space="preserve"> </w:t>
            </w:r>
            <w:r w:rsidRPr="00D56AAC">
              <w:rPr>
                <w:color w:val="000000" w:themeColor="text1"/>
                <w:sz w:val="24"/>
                <w:szCs w:val="24"/>
              </w:rPr>
              <w:t>шыққан</w:t>
            </w:r>
            <w:r w:rsidRPr="00D56AAC">
              <w:rPr>
                <w:color w:val="000000" w:themeColor="text1"/>
                <w:sz w:val="24"/>
                <w:szCs w:val="24"/>
                <w:lang w:val="en-US"/>
              </w:rPr>
              <w:t xml:space="preserve"> </w:t>
            </w:r>
            <w:r w:rsidRPr="00D56AAC">
              <w:rPr>
                <w:color w:val="000000" w:themeColor="text1"/>
                <w:sz w:val="24"/>
                <w:szCs w:val="24"/>
              </w:rPr>
              <w:t>жаңа</w:t>
            </w:r>
            <w:r w:rsidRPr="00D56AAC">
              <w:rPr>
                <w:color w:val="000000" w:themeColor="text1"/>
                <w:sz w:val="24"/>
                <w:szCs w:val="24"/>
                <w:lang w:val="en-US"/>
              </w:rPr>
              <w:t xml:space="preserve"> </w:t>
            </w:r>
            <w:r w:rsidRPr="00D56AAC">
              <w:rPr>
                <w:color w:val="000000" w:themeColor="text1"/>
                <w:sz w:val="24"/>
                <w:szCs w:val="24"/>
              </w:rPr>
              <w:t>жапырақтарды</w:t>
            </w:r>
            <w:r w:rsidRPr="00D56AAC">
              <w:rPr>
                <w:color w:val="000000" w:themeColor="text1"/>
                <w:sz w:val="24"/>
                <w:szCs w:val="24"/>
                <w:lang w:val="en-US"/>
              </w:rPr>
              <w:t xml:space="preserve"> </w:t>
            </w:r>
            <w:r w:rsidRPr="00D56AAC">
              <w:rPr>
                <w:color w:val="000000" w:themeColor="text1"/>
                <w:sz w:val="24"/>
                <w:szCs w:val="24"/>
              </w:rPr>
              <w:t>импорттау</w:t>
            </w:r>
            <w:r w:rsidRPr="00D56AAC">
              <w:rPr>
                <w:color w:val="000000" w:themeColor="text1"/>
                <w:sz w:val="24"/>
                <w:szCs w:val="24"/>
                <w:lang w:val="en-US"/>
              </w:rPr>
              <w:t xml:space="preserve"> </w:t>
            </w:r>
            <w:r w:rsidRPr="00D56AAC">
              <w:rPr>
                <w:color w:val="000000" w:themeColor="text1"/>
                <w:sz w:val="24"/>
                <w:szCs w:val="24"/>
              </w:rPr>
              <w:t>үшін</w:t>
            </w:r>
            <w:r w:rsidRPr="00D56AAC">
              <w:rPr>
                <w:color w:val="000000" w:themeColor="text1"/>
                <w:sz w:val="24"/>
                <w:szCs w:val="24"/>
                <w:lang w:val="en-US"/>
              </w:rPr>
              <w:t xml:space="preserve"> </w:t>
            </w:r>
            <w:r w:rsidRPr="00D56AAC">
              <w:rPr>
                <w:color w:val="000000" w:themeColor="text1"/>
                <w:sz w:val="24"/>
                <w:szCs w:val="24"/>
              </w:rPr>
              <w:t>ұсынған</w:t>
            </w:r>
            <w:r w:rsidRPr="00D56AAC">
              <w:rPr>
                <w:color w:val="000000" w:themeColor="text1"/>
                <w:sz w:val="24"/>
                <w:szCs w:val="24"/>
                <w:lang w:val="en-US"/>
              </w:rPr>
              <w:t xml:space="preserve"> </w:t>
            </w:r>
            <w:r w:rsidRPr="00D56AAC">
              <w:rPr>
                <w:color w:val="000000" w:themeColor="text1"/>
                <w:sz w:val="24"/>
                <w:szCs w:val="24"/>
              </w:rPr>
              <w:t>импорт</w:t>
            </w:r>
            <w:r w:rsidRPr="00D56AAC">
              <w:rPr>
                <w:color w:val="000000" w:themeColor="text1"/>
                <w:sz w:val="24"/>
                <w:szCs w:val="24"/>
                <w:lang w:val="en-US"/>
              </w:rPr>
              <w:t xml:space="preserve"> </w:t>
            </w:r>
            <w:r w:rsidRPr="00D56AAC">
              <w:rPr>
                <w:color w:val="000000" w:themeColor="text1"/>
                <w:sz w:val="24"/>
                <w:szCs w:val="24"/>
              </w:rPr>
              <w:t>талаптарына</w:t>
            </w:r>
            <w:r w:rsidRPr="00D56AAC">
              <w:rPr>
                <w:color w:val="000000" w:themeColor="text1"/>
                <w:sz w:val="24"/>
                <w:szCs w:val="24"/>
                <w:lang w:val="en-US"/>
              </w:rPr>
              <w:t xml:space="preserve"> </w:t>
            </w:r>
            <w:r w:rsidRPr="00D56AAC">
              <w:rPr>
                <w:color w:val="000000" w:themeColor="text1"/>
                <w:sz w:val="24"/>
                <w:szCs w:val="24"/>
              </w:rPr>
              <w:t>қатысты</w:t>
            </w:r>
            <w:r w:rsidRPr="00D56AAC">
              <w:rPr>
                <w:color w:val="000000" w:themeColor="text1"/>
                <w:sz w:val="24"/>
                <w:szCs w:val="24"/>
                <w:lang w:val="en-US"/>
              </w:rPr>
              <w:t xml:space="preserve"> </w:t>
            </w:r>
            <w:r w:rsidRPr="00D56AAC">
              <w:rPr>
                <w:color w:val="000000" w:themeColor="text1"/>
                <w:sz w:val="24"/>
                <w:szCs w:val="24"/>
              </w:rPr>
              <w:t>қоғамдық</w:t>
            </w:r>
            <w:r w:rsidRPr="00D56AAC">
              <w:rPr>
                <w:color w:val="000000" w:themeColor="text1"/>
                <w:sz w:val="24"/>
                <w:szCs w:val="24"/>
                <w:lang w:val="en-US"/>
              </w:rPr>
              <w:t xml:space="preserve"> </w:t>
            </w:r>
            <w:r w:rsidRPr="00D56AAC">
              <w:rPr>
                <w:color w:val="000000" w:themeColor="text1"/>
                <w:sz w:val="24"/>
                <w:szCs w:val="24"/>
              </w:rPr>
              <w:t>кеңес</w:t>
            </w:r>
            <w:r w:rsidRPr="00D56AAC">
              <w:rPr>
                <w:color w:val="000000" w:themeColor="text1"/>
                <w:sz w:val="24"/>
                <w:szCs w:val="24"/>
                <w:lang w:val="en-US"/>
              </w:rPr>
              <w:t xml:space="preserve"> </w:t>
            </w:r>
            <w:r w:rsidRPr="00D56AAC">
              <w:rPr>
                <w:color w:val="000000" w:themeColor="text1"/>
                <w:sz w:val="24"/>
                <w:szCs w:val="24"/>
              </w:rPr>
              <w:t>беру</w:t>
            </w:r>
            <w:r w:rsidRPr="00D56AAC">
              <w:rPr>
                <w:color w:val="000000" w:themeColor="text1"/>
                <w:sz w:val="24"/>
                <w:szCs w:val="24"/>
                <w:lang w:val="en-US"/>
              </w:rPr>
              <w:t xml:space="preserve"> </w:t>
            </w:r>
            <w:r w:rsidRPr="00D56AAC">
              <w:rPr>
                <w:color w:val="000000" w:themeColor="text1"/>
                <w:sz w:val="24"/>
                <w:szCs w:val="24"/>
              </w:rPr>
              <w:t>кезеңі</w:t>
            </w:r>
            <w:r w:rsidRPr="00D56AAC">
              <w:rPr>
                <w:color w:val="000000" w:themeColor="text1"/>
                <w:sz w:val="24"/>
                <w:szCs w:val="24"/>
                <w:lang w:val="en-US"/>
              </w:rPr>
              <w:t xml:space="preserve"> </w:t>
            </w:r>
            <w:r w:rsidRPr="00D56AAC">
              <w:rPr>
                <w:color w:val="000000" w:themeColor="text1"/>
                <w:sz w:val="24"/>
                <w:szCs w:val="24"/>
              </w:rPr>
              <w:t>аяқталғанын</w:t>
            </w:r>
            <w:r w:rsidRPr="00D56AAC">
              <w:rPr>
                <w:color w:val="000000" w:themeColor="text1"/>
                <w:sz w:val="24"/>
                <w:szCs w:val="24"/>
                <w:lang w:val="en-US"/>
              </w:rPr>
              <w:t xml:space="preserve"> </w:t>
            </w:r>
            <w:r w:rsidRPr="00D56AAC">
              <w:rPr>
                <w:color w:val="000000" w:themeColor="text1"/>
                <w:sz w:val="24"/>
                <w:szCs w:val="24"/>
              </w:rPr>
              <w:t>хабарлаймыз</w:t>
            </w:r>
            <w:r w:rsidRPr="00D56AAC">
              <w:rPr>
                <w:color w:val="000000" w:themeColor="text1"/>
                <w:sz w:val="24"/>
                <w:szCs w:val="24"/>
                <w:lang w:val="en-US"/>
              </w:rPr>
              <w:t xml:space="preserve">. </w:t>
            </w:r>
            <w:hyperlink r:id="rId44" w:tgtFrame="_blank" w:history="1">
              <w:r w:rsidR="00485A7F" w:rsidRPr="00D56AAC">
                <w:rPr>
                  <w:rStyle w:val="a9"/>
                  <w:sz w:val="24"/>
                  <w:szCs w:val="24"/>
                </w:rPr>
                <w:t>https://members.wto.org/crnattachments/2021/SPS/MEX/21_4809_00_s.pdf</w:t>
              </w:r>
            </w:hyperlink>
          </w:p>
        </w:tc>
        <w:tc>
          <w:tcPr>
            <w:tcW w:w="2268" w:type="dxa"/>
            <w:shd w:val="clear" w:color="auto" w:fill="auto"/>
          </w:tcPr>
          <w:p w:rsidR="00023AAC" w:rsidRPr="00D56AAC" w:rsidRDefault="00023AAC" w:rsidP="00F173AE">
            <w:pPr>
              <w:jc w:val="both"/>
              <w:rPr>
                <w:color w:val="000000" w:themeColor="text1"/>
                <w:sz w:val="24"/>
                <w:szCs w:val="24"/>
              </w:rPr>
            </w:pPr>
          </w:p>
        </w:tc>
      </w:tr>
      <w:tr w:rsidR="00023AAC" w:rsidRPr="00D56AAC" w:rsidTr="00025706">
        <w:trPr>
          <w:trHeight w:val="96"/>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color w:val="000000" w:themeColor="text1"/>
                <w:sz w:val="24"/>
                <w:szCs w:val="24"/>
                <w:lang w:val="kk-KZ"/>
              </w:rPr>
              <w:t>23</w:t>
            </w:r>
            <w:r w:rsidRPr="00D56AAC">
              <w:rPr>
                <w:color w:val="000000" w:themeColor="text1"/>
                <w:sz w:val="24"/>
                <w:szCs w:val="24"/>
              </w:rPr>
              <w:t xml:space="preserve">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tabs>
                <w:tab w:val="left" w:pos="142"/>
              </w:tabs>
              <w:ind w:firstLine="41"/>
              <w:jc w:val="both"/>
              <w:rPr>
                <w:color w:val="000000" w:themeColor="text1"/>
                <w:sz w:val="24"/>
                <w:szCs w:val="24"/>
                <w:lang w:val="en-US"/>
              </w:rPr>
            </w:pPr>
          </w:p>
        </w:tc>
        <w:tc>
          <w:tcPr>
            <w:tcW w:w="2268" w:type="dxa"/>
            <w:shd w:val="clear" w:color="auto" w:fill="auto"/>
          </w:tcPr>
          <w:p w:rsidR="00023AAC" w:rsidRPr="00D56AAC" w:rsidRDefault="00023AAC" w:rsidP="00F173AE">
            <w:pPr>
              <w:jc w:val="both"/>
              <w:rPr>
                <w:color w:val="000000" w:themeColor="text1"/>
                <w:sz w:val="24"/>
                <w:szCs w:val="24"/>
                <w:lang w:val="en-US"/>
              </w:rPr>
            </w:pPr>
          </w:p>
        </w:tc>
      </w:tr>
      <w:tr w:rsidR="00023AAC" w:rsidRPr="00D56AAC" w:rsidTr="00025706">
        <w:trPr>
          <w:trHeight w:val="96"/>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Мексика</w:t>
            </w:r>
          </w:p>
        </w:tc>
        <w:tc>
          <w:tcPr>
            <w:tcW w:w="5811" w:type="dxa"/>
            <w:shd w:val="clear" w:color="auto" w:fill="auto"/>
          </w:tcPr>
          <w:p w:rsidR="00023AAC" w:rsidRPr="00D56AAC" w:rsidRDefault="00023AAC" w:rsidP="00F173AE">
            <w:pPr>
              <w:tabs>
                <w:tab w:val="left" w:pos="142"/>
              </w:tabs>
              <w:ind w:firstLine="41"/>
              <w:jc w:val="both"/>
              <w:rPr>
                <w:color w:val="000000" w:themeColor="text1"/>
                <w:sz w:val="24"/>
                <w:szCs w:val="24"/>
                <w:lang w:val="en-US"/>
              </w:rPr>
            </w:pPr>
          </w:p>
        </w:tc>
        <w:tc>
          <w:tcPr>
            <w:tcW w:w="2268" w:type="dxa"/>
            <w:shd w:val="clear" w:color="auto" w:fill="auto"/>
          </w:tcPr>
          <w:p w:rsidR="00023AAC" w:rsidRPr="00D56AAC" w:rsidRDefault="00023AAC" w:rsidP="00F173AE">
            <w:pPr>
              <w:jc w:val="both"/>
              <w:rPr>
                <w:color w:val="000000" w:themeColor="text1"/>
                <w:sz w:val="24"/>
                <w:szCs w:val="24"/>
                <w:lang w:val="en-US"/>
              </w:rPr>
            </w:pPr>
          </w:p>
        </w:tc>
      </w:tr>
      <w:tr w:rsidR="006E2F7E" w:rsidRPr="00D56AAC" w:rsidTr="00025706">
        <w:trPr>
          <w:trHeight w:val="96"/>
        </w:trPr>
        <w:tc>
          <w:tcPr>
            <w:tcW w:w="709" w:type="dxa"/>
            <w:vMerge w:val="restart"/>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jc w:val="both"/>
              <w:rPr>
                <w:b/>
                <w:color w:val="000000" w:themeColor="text1"/>
                <w:sz w:val="24"/>
                <w:szCs w:val="24"/>
              </w:rPr>
            </w:pPr>
            <w:r w:rsidRPr="00D56AAC">
              <w:rPr>
                <w:b/>
                <w:color w:val="000000" w:themeColor="text1"/>
                <w:sz w:val="24"/>
                <w:szCs w:val="24"/>
              </w:rPr>
              <w:t>G/SPS/N/RUS/234</w:t>
            </w:r>
          </w:p>
          <w:p w:rsidR="006E2F7E" w:rsidRPr="00D56AAC" w:rsidRDefault="006E2F7E" w:rsidP="00F173AE">
            <w:pPr>
              <w:jc w:val="both"/>
              <w:rPr>
                <w:b/>
                <w:color w:val="000000" w:themeColor="text1"/>
                <w:sz w:val="24"/>
                <w:szCs w:val="24"/>
                <w:lang w:val="en-US"/>
              </w:rPr>
            </w:pPr>
          </w:p>
        </w:tc>
        <w:tc>
          <w:tcPr>
            <w:tcW w:w="5811" w:type="dxa"/>
            <w:shd w:val="clear" w:color="auto" w:fill="auto"/>
          </w:tcPr>
          <w:p w:rsidR="006E2F7E" w:rsidRPr="00D56AAC" w:rsidRDefault="006E2F7E" w:rsidP="00F173AE">
            <w:pPr>
              <w:tabs>
                <w:tab w:val="left" w:pos="142"/>
              </w:tabs>
              <w:ind w:firstLine="41"/>
              <w:jc w:val="both"/>
              <w:rPr>
                <w:sz w:val="24"/>
                <w:szCs w:val="24"/>
              </w:rPr>
            </w:pPr>
            <w:r w:rsidRPr="00D56AAC">
              <w:rPr>
                <w:sz w:val="24"/>
                <w:szCs w:val="24"/>
              </w:rPr>
              <w:lastRenderedPageBreak/>
              <w:t>Ветеринариялық</w:t>
            </w:r>
            <w:r w:rsidRPr="00D56AAC">
              <w:rPr>
                <w:sz w:val="24"/>
                <w:szCs w:val="24"/>
                <w:lang w:val="en-US"/>
              </w:rPr>
              <w:t xml:space="preserve"> </w:t>
            </w:r>
            <w:r w:rsidRPr="00D56AAC">
              <w:rPr>
                <w:sz w:val="24"/>
                <w:szCs w:val="24"/>
              </w:rPr>
              <w:t>және</w:t>
            </w:r>
            <w:r w:rsidRPr="00D56AAC">
              <w:rPr>
                <w:sz w:val="24"/>
                <w:szCs w:val="24"/>
                <w:lang w:val="en-US"/>
              </w:rPr>
              <w:t xml:space="preserve"> </w:t>
            </w:r>
            <w:r w:rsidRPr="00D56AAC">
              <w:rPr>
                <w:sz w:val="24"/>
                <w:szCs w:val="24"/>
              </w:rPr>
              <w:t>фитосанитариялық</w:t>
            </w:r>
            <w:r w:rsidRPr="00D56AAC">
              <w:rPr>
                <w:sz w:val="24"/>
                <w:szCs w:val="24"/>
                <w:lang w:val="en-US"/>
              </w:rPr>
              <w:t xml:space="preserve"> </w:t>
            </w:r>
            <w:r w:rsidRPr="00D56AAC">
              <w:rPr>
                <w:sz w:val="24"/>
                <w:szCs w:val="24"/>
              </w:rPr>
              <w:t>қадағалау</w:t>
            </w:r>
            <w:r w:rsidRPr="00D56AAC">
              <w:rPr>
                <w:sz w:val="24"/>
                <w:szCs w:val="24"/>
                <w:lang w:val="en-US"/>
              </w:rPr>
              <w:t xml:space="preserve"> </w:t>
            </w:r>
            <w:r w:rsidRPr="00D56AAC">
              <w:rPr>
                <w:sz w:val="24"/>
                <w:szCs w:val="24"/>
              </w:rPr>
              <w:lastRenderedPageBreak/>
              <w:t>жөніндегі</w:t>
            </w:r>
            <w:r w:rsidRPr="00D56AAC">
              <w:rPr>
                <w:sz w:val="24"/>
                <w:szCs w:val="24"/>
                <w:lang w:val="en-US"/>
              </w:rPr>
              <w:t xml:space="preserve"> </w:t>
            </w:r>
            <w:r w:rsidRPr="00D56AAC">
              <w:rPr>
                <w:sz w:val="24"/>
                <w:szCs w:val="24"/>
              </w:rPr>
              <w:t>Федералдық</w:t>
            </w:r>
            <w:r w:rsidRPr="00D56AAC">
              <w:rPr>
                <w:sz w:val="24"/>
                <w:szCs w:val="24"/>
                <w:lang w:val="en-US"/>
              </w:rPr>
              <w:t xml:space="preserve"> </w:t>
            </w:r>
            <w:r w:rsidRPr="00D56AAC">
              <w:rPr>
                <w:sz w:val="24"/>
                <w:szCs w:val="24"/>
              </w:rPr>
              <w:t>қызметтің</w:t>
            </w:r>
            <w:r w:rsidRPr="00D56AAC">
              <w:rPr>
                <w:sz w:val="24"/>
                <w:szCs w:val="24"/>
                <w:lang w:val="en-US"/>
              </w:rPr>
              <w:t xml:space="preserve"> (</w:t>
            </w:r>
            <w:r w:rsidRPr="00D56AAC">
              <w:rPr>
                <w:sz w:val="24"/>
                <w:szCs w:val="24"/>
              </w:rPr>
              <w:t>Россельхознадзор</w:t>
            </w:r>
            <w:r w:rsidRPr="00D56AAC">
              <w:rPr>
                <w:sz w:val="24"/>
                <w:szCs w:val="24"/>
                <w:lang w:val="en-US"/>
              </w:rPr>
              <w:t xml:space="preserve">) 2021 </w:t>
            </w:r>
            <w:r w:rsidRPr="00D56AAC">
              <w:rPr>
                <w:sz w:val="24"/>
                <w:szCs w:val="24"/>
              </w:rPr>
              <w:t>жылғы</w:t>
            </w:r>
            <w:r w:rsidRPr="00D56AAC">
              <w:rPr>
                <w:sz w:val="24"/>
                <w:szCs w:val="24"/>
                <w:lang w:val="en-US"/>
              </w:rPr>
              <w:t xml:space="preserve"> 16 </w:t>
            </w:r>
            <w:r w:rsidRPr="00D56AAC">
              <w:rPr>
                <w:sz w:val="24"/>
                <w:szCs w:val="24"/>
              </w:rPr>
              <w:t>шілдедегі</w:t>
            </w:r>
            <w:r w:rsidRPr="00D56AAC">
              <w:rPr>
                <w:sz w:val="24"/>
                <w:szCs w:val="24"/>
                <w:lang w:val="en-US"/>
              </w:rPr>
              <w:t xml:space="preserve"> № </w:t>
            </w:r>
            <w:r w:rsidRPr="00D56AAC">
              <w:rPr>
                <w:sz w:val="24"/>
                <w:szCs w:val="24"/>
              </w:rPr>
              <w:t>ФС</w:t>
            </w:r>
            <w:r w:rsidRPr="00D56AAC">
              <w:rPr>
                <w:sz w:val="24"/>
                <w:szCs w:val="24"/>
                <w:lang w:val="en-US"/>
              </w:rPr>
              <w:t>-</w:t>
            </w:r>
            <w:r w:rsidRPr="00D56AAC">
              <w:rPr>
                <w:sz w:val="24"/>
                <w:szCs w:val="24"/>
              </w:rPr>
              <w:t>СА</w:t>
            </w:r>
            <w:r w:rsidRPr="00D56AAC">
              <w:rPr>
                <w:sz w:val="24"/>
                <w:szCs w:val="24"/>
                <w:lang w:val="en-US"/>
              </w:rPr>
              <w:t xml:space="preserve">-3/20143 </w:t>
            </w:r>
            <w:r w:rsidRPr="00D56AAC">
              <w:rPr>
                <w:sz w:val="24"/>
                <w:szCs w:val="24"/>
              </w:rPr>
              <w:t>хаты</w:t>
            </w:r>
            <w:r w:rsidRPr="00D56AAC">
              <w:rPr>
                <w:sz w:val="24"/>
                <w:szCs w:val="24"/>
                <w:lang w:val="en-US"/>
              </w:rPr>
              <w:t xml:space="preserve">. </w:t>
            </w:r>
            <w:r w:rsidRPr="00D56AAC">
              <w:rPr>
                <w:sz w:val="24"/>
                <w:szCs w:val="24"/>
              </w:rPr>
              <w:t>Тілдер: орыс. Беттер саны: 1</w:t>
            </w:r>
          </w:p>
          <w:p w:rsidR="006E2F7E" w:rsidRPr="00D56AAC" w:rsidRDefault="00083651" w:rsidP="00F173AE">
            <w:pPr>
              <w:tabs>
                <w:tab w:val="left" w:pos="142"/>
              </w:tabs>
              <w:ind w:firstLine="41"/>
              <w:jc w:val="both"/>
              <w:rPr>
                <w:color w:val="000000" w:themeColor="text1"/>
                <w:sz w:val="24"/>
                <w:szCs w:val="24"/>
              </w:rPr>
            </w:pPr>
            <w:hyperlink r:id="rId45" w:tgtFrame="_blank" w:history="1">
              <w:r w:rsidR="006E2F7E" w:rsidRPr="00D56AAC">
                <w:rPr>
                  <w:rStyle w:val="a9"/>
                  <w:sz w:val="24"/>
                  <w:szCs w:val="24"/>
                  <w:u w:val="none"/>
                  <w:lang w:val="en-US"/>
                </w:rPr>
                <w:t>https</w:t>
              </w:r>
              <w:r w:rsidR="006E2F7E" w:rsidRPr="00D56AAC">
                <w:rPr>
                  <w:rStyle w:val="a9"/>
                  <w:sz w:val="24"/>
                  <w:szCs w:val="24"/>
                  <w:u w:val="none"/>
                </w:rPr>
                <w:t>://</w:t>
              </w:r>
              <w:r w:rsidR="006E2F7E" w:rsidRPr="00D56AAC">
                <w:rPr>
                  <w:rStyle w:val="a9"/>
                  <w:sz w:val="24"/>
                  <w:szCs w:val="24"/>
                  <w:u w:val="none"/>
                  <w:lang w:val="en-US"/>
                </w:rPr>
                <w:t>members</w:t>
              </w:r>
              <w:r w:rsidR="006E2F7E" w:rsidRPr="00D56AAC">
                <w:rPr>
                  <w:rStyle w:val="a9"/>
                  <w:sz w:val="24"/>
                  <w:szCs w:val="24"/>
                  <w:u w:val="none"/>
                </w:rPr>
                <w:t>.</w:t>
              </w:r>
              <w:r w:rsidR="006E2F7E" w:rsidRPr="00D56AAC">
                <w:rPr>
                  <w:rStyle w:val="a9"/>
                  <w:sz w:val="24"/>
                  <w:szCs w:val="24"/>
                  <w:u w:val="none"/>
                  <w:lang w:val="en-US"/>
                </w:rPr>
                <w:t>wto</w:t>
              </w:r>
              <w:r w:rsidR="006E2F7E" w:rsidRPr="00D56AAC">
                <w:rPr>
                  <w:rStyle w:val="a9"/>
                  <w:sz w:val="24"/>
                  <w:szCs w:val="24"/>
                  <w:u w:val="none"/>
                </w:rPr>
                <w:t>.</w:t>
              </w:r>
              <w:r w:rsidR="006E2F7E" w:rsidRPr="00D56AAC">
                <w:rPr>
                  <w:rStyle w:val="a9"/>
                  <w:sz w:val="24"/>
                  <w:szCs w:val="24"/>
                  <w:u w:val="none"/>
                  <w:lang w:val="en-US"/>
                </w:rPr>
                <w:t>org</w:t>
              </w:r>
              <w:r w:rsidR="006E2F7E" w:rsidRPr="00D56AAC">
                <w:rPr>
                  <w:rStyle w:val="a9"/>
                  <w:sz w:val="24"/>
                  <w:szCs w:val="24"/>
                  <w:u w:val="none"/>
                </w:rPr>
                <w:t>/</w:t>
              </w:r>
              <w:r w:rsidR="006E2F7E" w:rsidRPr="00D56AAC">
                <w:rPr>
                  <w:rStyle w:val="a9"/>
                  <w:sz w:val="24"/>
                  <w:szCs w:val="24"/>
                  <w:u w:val="none"/>
                  <w:lang w:val="en-US"/>
                </w:rPr>
                <w:t>crnattachments</w:t>
              </w:r>
              <w:r w:rsidR="006E2F7E" w:rsidRPr="00D56AAC">
                <w:rPr>
                  <w:rStyle w:val="a9"/>
                  <w:sz w:val="24"/>
                  <w:szCs w:val="24"/>
                  <w:u w:val="none"/>
                </w:rPr>
                <w:t>/2021/</w:t>
              </w:r>
              <w:r w:rsidR="006E2F7E" w:rsidRPr="00D56AAC">
                <w:rPr>
                  <w:rStyle w:val="a9"/>
                  <w:sz w:val="24"/>
                  <w:szCs w:val="24"/>
                  <w:u w:val="none"/>
                  <w:lang w:val="en-US"/>
                </w:rPr>
                <w:t>SPS</w:t>
              </w:r>
              <w:r w:rsidR="006E2F7E" w:rsidRPr="00D56AAC">
                <w:rPr>
                  <w:rStyle w:val="a9"/>
                  <w:sz w:val="24"/>
                  <w:szCs w:val="24"/>
                  <w:u w:val="none"/>
                </w:rPr>
                <w:t>/</w:t>
              </w:r>
              <w:r w:rsidR="006E2F7E" w:rsidRPr="00D56AAC">
                <w:rPr>
                  <w:rStyle w:val="a9"/>
                  <w:sz w:val="24"/>
                  <w:szCs w:val="24"/>
                  <w:u w:val="none"/>
                  <w:lang w:val="en-US"/>
                </w:rPr>
                <w:t>RUS</w:t>
              </w:r>
              <w:r w:rsidR="006E2F7E" w:rsidRPr="00D56AAC">
                <w:rPr>
                  <w:rStyle w:val="a9"/>
                  <w:sz w:val="24"/>
                  <w:szCs w:val="24"/>
                  <w:u w:val="none"/>
                </w:rPr>
                <w:t>/21_4838_00_</w:t>
              </w:r>
              <w:r w:rsidR="006E2F7E" w:rsidRPr="00D56AAC">
                <w:rPr>
                  <w:rStyle w:val="a9"/>
                  <w:sz w:val="24"/>
                  <w:szCs w:val="24"/>
                  <w:u w:val="none"/>
                  <w:lang w:val="en-US"/>
                </w:rPr>
                <w:t>x</w:t>
              </w:r>
              <w:r w:rsidR="006E2F7E" w:rsidRPr="00D56AAC">
                <w:rPr>
                  <w:rStyle w:val="a9"/>
                  <w:sz w:val="24"/>
                  <w:szCs w:val="24"/>
                  <w:u w:val="none"/>
                </w:rPr>
                <w:t>.</w:t>
              </w:r>
              <w:r w:rsidR="006E2F7E" w:rsidRPr="00D56AAC">
                <w:rPr>
                  <w:rStyle w:val="a9"/>
                  <w:sz w:val="24"/>
                  <w:szCs w:val="24"/>
                  <w:u w:val="none"/>
                  <w:lang w:val="en-US"/>
                </w:rPr>
                <w:t>pdf</w:t>
              </w:r>
            </w:hyperlink>
          </w:p>
        </w:tc>
        <w:tc>
          <w:tcPr>
            <w:tcW w:w="2268" w:type="dxa"/>
            <w:shd w:val="clear" w:color="auto" w:fill="auto"/>
          </w:tcPr>
          <w:p w:rsidR="006E2F7E" w:rsidRPr="00D56AAC" w:rsidRDefault="006E2F7E" w:rsidP="00F173AE">
            <w:pPr>
              <w:jc w:val="both"/>
              <w:rPr>
                <w:color w:val="000000" w:themeColor="text1"/>
                <w:sz w:val="24"/>
                <w:szCs w:val="24"/>
              </w:rPr>
            </w:pPr>
            <w:r w:rsidRPr="00D56AAC">
              <w:rPr>
                <w:sz w:val="24"/>
                <w:szCs w:val="24"/>
              </w:rPr>
              <w:lastRenderedPageBreak/>
              <w:t xml:space="preserve">Ұсынылып отырған </w:t>
            </w:r>
            <w:r w:rsidRPr="00D56AAC">
              <w:rPr>
                <w:sz w:val="24"/>
                <w:szCs w:val="24"/>
              </w:rPr>
              <w:lastRenderedPageBreak/>
              <w:t>күшіне ену күні</w:t>
            </w:r>
            <w:r w:rsidRPr="00D56AAC">
              <w:rPr>
                <w:color w:val="000000" w:themeColor="text1"/>
                <w:sz w:val="24"/>
                <w:szCs w:val="24"/>
              </w:rPr>
              <w:t>: 19 шілде 2021</w:t>
            </w:r>
          </w:p>
        </w:tc>
      </w:tr>
      <w:tr w:rsidR="006E2F7E" w:rsidRPr="00D56AAC" w:rsidTr="00025706">
        <w:trPr>
          <w:trHeight w:val="96"/>
        </w:trPr>
        <w:tc>
          <w:tcPr>
            <w:tcW w:w="709" w:type="dxa"/>
            <w:vMerge/>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jc w:val="both"/>
              <w:rPr>
                <w:b/>
                <w:color w:val="000000" w:themeColor="text1"/>
                <w:sz w:val="24"/>
                <w:szCs w:val="24"/>
                <w:lang w:val="en-US"/>
              </w:rPr>
            </w:pPr>
            <w:r w:rsidRPr="00D56AAC">
              <w:rPr>
                <w:color w:val="000000" w:themeColor="text1"/>
                <w:sz w:val="24"/>
                <w:szCs w:val="24"/>
                <w:lang w:val="kk-KZ"/>
              </w:rPr>
              <w:t>26</w:t>
            </w:r>
            <w:r w:rsidRPr="00D56AAC">
              <w:rPr>
                <w:color w:val="000000" w:themeColor="text1"/>
                <w:sz w:val="24"/>
                <w:szCs w:val="24"/>
              </w:rPr>
              <w:t xml:space="preserve"> </w:t>
            </w:r>
            <w:r w:rsidRPr="00D56AAC">
              <w:rPr>
                <w:sz w:val="24"/>
                <w:szCs w:val="24"/>
              </w:rPr>
              <w:t xml:space="preserve">шілде </w:t>
            </w:r>
            <w:r w:rsidRPr="00D56AAC">
              <w:rPr>
                <w:color w:val="000000" w:themeColor="text1"/>
                <w:sz w:val="24"/>
                <w:szCs w:val="24"/>
              </w:rPr>
              <w:t>2021</w:t>
            </w:r>
          </w:p>
        </w:tc>
        <w:tc>
          <w:tcPr>
            <w:tcW w:w="5811" w:type="dxa"/>
            <w:shd w:val="clear" w:color="auto" w:fill="auto"/>
          </w:tcPr>
          <w:p w:rsidR="006E2F7E" w:rsidRPr="00D56AAC" w:rsidRDefault="006E2F7E" w:rsidP="00F173AE">
            <w:pPr>
              <w:tabs>
                <w:tab w:val="left" w:pos="142"/>
              </w:tabs>
              <w:ind w:firstLine="41"/>
              <w:jc w:val="both"/>
              <w:rPr>
                <w:color w:val="000000" w:themeColor="text1"/>
                <w:sz w:val="24"/>
                <w:szCs w:val="24"/>
                <w:lang w:val="en-US"/>
              </w:rPr>
            </w:pPr>
            <w:r w:rsidRPr="00D56AAC">
              <w:rPr>
                <w:sz w:val="24"/>
                <w:szCs w:val="24"/>
              </w:rPr>
              <w:t>Өңделмеген</w:t>
            </w:r>
            <w:r w:rsidRPr="00D56AAC">
              <w:rPr>
                <w:sz w:val="24"/>
                <w:szCs w:val="24"/>
                <w:lang w:val="en-US"/>
              </w:rPr>
              <w:t xml:space="preserve"> </w:t>
            </w:r>
            <w:r w:rsidRPr="00D56AAC">
              <w:rPr>
                <w:sz w:val="24"/>
                <w:szCs w:val="24"/>
              </w:rPr>
              <w:t>темекі</w:t>
            </w:r>
            <w:r w:rsidRPr="00D56AAC">
              <w:rPr>
                <w:sz w:val="24"/>
                <w:szCs w:val="24"/>
                <w:lang w:val="en-US"/>
              </w:rPr>
              <w:t xml:space="preserve"> </w:t>
            </w:r>
            <w:r w:rsidRPr="00D56AAC">
              <w:rPr>
                <w:sz w:val="24"/>
                <w:szCs w:val="24"/>
              </w:rPr>
              <w:t>және</w:t>
            </w:r>
            <w:r w:rsidRPr="00D56AAC">
              <w:rPr>
                <w:sz w:val="24"/>
                <w:szCs w:val="24"/>
                <w:lang w:val="en-US"/>
              </w:rPr>
              <w:t xml:space="preserve"> </w:t>
            </w:r>
            <w:r w:rsidRPr="00D56AAC">
              <w:rPr>
                <w:sz w:val="24"/>
                <w:szCs w:val="24"/>
              </w:rPr>
              <w:t>темекі</w:t>
            </w:r>
            <w:r w:rsidRPr="00D56AAC">
              <w:rPr>
                <w:sz w:val="24"/>
                <w:szCs w:val="24"/>
                <w:lang w:val="en-US"/>
              </w:rPr>
              <w:t xml:space="preserve"> </w:t>
            </w:r>
            <w:r w:rsidRPr="00D56AAC">
              <w:rPr>
                <w:sz w:val="24"/>
                <w:szCs w:val="24"/>
              </w:rPr>
              <w:t>қалдықтары</w:t>
            </w:r>
            <w:r w:rsidRPr="00D56AAC">
              <w:rPr>
                <w:sz w:val="24"/>
                <w:szCs w:val="24"/>
                <w:lang w:val="en-US"/>
              </w:rPr>
              <w:t xml:space="preserve"> (HS </w:t>
            </w:r>
            <w:r w:rsidRPr="00D56AAC">
              <w:rPr>
                <w:sz w:val="24"/>
                <w:szCs w:val="24"/>
              </w:rPr>
              <w:t>код</w:t>
            </w:r>
            <w:r w:rsidRPr="00D56AAC">
              <w:rPr>
                <w:sz w:val="24"/>
                <w:szCs w:val="24"/>
                <w:lang w:val="en-US"/>
              </w:rPr>
              <w:t>: 2401)</w:t>
            </w:r>
          </w:p>
        </w:tc>
        <w:tc>
          <w:tcPr>
            <w:tcW w:w="2268" w:type="dxa"/>
            <w:shd w:val="clear" w:color="auto" w:fill="auto"/>
          </w:tcPr>
          <w:p w:rsidR="006E2F7E" w:rsidRPr="00D56AAC" w:rsidRDefault="006E2F7E" w:rsidP="00F173AE">
            <w:pPr>
              <w:jc w:val="both"/>
              <w:rPr>
                <w:color w:val="000000" w:themeColor="text1"/>
                <w:sz w:val="24"/>
                <w:szCs w:val="24"/>
                <w:lang w:val="en-US"/>
              </w:rPr>
            </w:pPr>
          </w:p>
        </w:tc>
      </w:tr>
      <w:tr w:rsidR="006E2F7E" w:rsidRPr="00D56AAC" w:rsidTr="00025706">
        <w:trPr>
          <w:trHeight w:val="96"/>
        </w:trPr>
        <w:tc>
          <w:tcPr>
            <w:tcW w:w="709" w:type="dxa"/>
            <w:vMerge/>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jc w:val="both"/>
              <w:rPr>
                <w:caps/>
                <w:sz w:val="24"/>
                <w:szCs w:val="24"/>
                <w:lang w:val="en-US"/>
              </w:rPr>
            </w:pPr>
            <w:r w:rsidRPr="00D56AAC">
              <w:rPr>
                <w:sz w:val="24"/>
                <w:szCs w:val="24"/>
              </w:rPr>
              <w:t>Ресей</w:t>
            </w:r>
            <w:r w:rsidRPr="00D56AAC">
              <w:rPr>
                <w:sz w:val="24"/>
                <w:szCs w:val="24"/>
                <w:lang w:val="en-US"/>
              </w:rPr>
              <w:t xml:space="preserve"> </w:t>
            </w:r>
            <w:r w:rsidRPr="00D56AAC">
              <w:rPr>
                <w:sz w:val="24"/>
                <w:szCs w:val="24"/>
              </w:rPr>
              <w:t>Федерациясы</w:t>
            </w:r>
          </w:p>
          <w:p w:rsidR="006E2F7E" w:rsidRPr="00D56AAC" w:rsidRDefault="006E2F7E" w:rsidP="00F173AE">
            <w:pPr>
              <w:jc w:val="both"/>
              <w:rPr>
                <w:caps/>
                <w:color w:val="000000" w:themeColor="text1"/>
                <w:sz w:val="24"/>
                <w:szCs w:val="24"/>
                <w:lang w:val="en-US"/>
              </w:rPr>
            </w:pPr>
          </w:p>
          <w:p w:rsidR="006E2F7E" w:rsidRPr="00D56AAC" w:rsidRDefault="006E2F7E" w:rsidP="00F173AE">
            <w:pPr>
              <w:jc w:val="both"/>
              <w:rPr>
                <w:caps/>
                <w:color w:val="000000" w:themeColor="text1"/>
                <w:sz w:val="24"/>
                <w:szCs w:val="24"/>
                <w:lang w:val="en-US"/>
              </w:rPr>
            </w:pPr>
          </w:p>
          <w:p w:rsidR="006E2F7E" w:rsidRPr="00D56AAC" w:rsidRDefault="006E2F7E" w:rsidP="00F173AE">
            <w:pPr>
              <w:jc w:val="both"/>
              <w:rPr>
                <w:color w:val="000000" w:themeColor="text1"/>
                <w:sz w:val="24"/>
                <w:szCs w:val="24"/>
                <w:lang w:val="en-US"/>
              </w:rPr>
            </w:pPr>
          </w:p>
        </w:tc>
        <w:tc>
          <w:tcPr>
            <w:tcW w:w="5811" w:type="dxa"/>
            <w:shd w:val="clear" w:color="auto" w:fill="auto"/>
          </w:tcPr>
          <w:p w:rsidR="006E2F7E" w:rsidRPr="00D56AAC" w:rsidRDefault="006E2F7E" w:rsidP="00F173AE">
            <w:pPr>
              <w:tabs>
                <w:tab w:val="left" w:pos="142"/>
              </w:tabs>
              <w:ind w:firstLine="41"/>
              <w:jc w:val="both"/>
              <w:rPr>
                <w:color w:val="000000" w:themeColor="text1"/>
                <w:sz w:val="24"/>
                <w:szCs w:val="24"/>
                <w:lang w:val="en-US"/>
              </w:rPr>
            </w:pPr>
            <w:r w:rsidRPr="00D56AAC">
              <w:rPr>
                <w:sz w:val="24"/>
                <w:szCs w:val="24"/>
              </w:rPr>
              <w:t>Бұл</w:t>
            </w:r>
            <w:r w:rsidRPr="00D56AAC">
              <w:rPr>
                <w:sz w:val="24"/>
                <w:szCs w:val="24"/>
                <w:lang w:val="en-US"/>
              </w:rPr>
              <w:t xml:space="preserve"> </w:t>
            </w:r>
            <w:r w:rsidRPr="00D56AAC">
              <w:rPr>
                <w:sz w:val="24"/>
                <w:szCs w:val="24"/>
              </w:rPr>
              <w:t>хатта</w:t>
            </w:r>
            <w:r w:rsidRPr="00D56AAC">
              <w:rPr>
                <w:sz w:val="24"/>
                <w:szCs w:val="24"/>
                <w:lang w:val="en-US"/>
              </w:rPr>
              <w:t xml:space="preserve"> </w:t>
            </w:r>
            <w:r w:rsidRPr="00D56AAC">
              <w:rPr>
                <w:sz w:val="24"/>
                <w:szCs w:val="24"/>
              </w:rPr>
              <w:t>Үндістаннан</w:t>
            </w:r>
            <w:r w:rsidRPr="00D56AAC">
              <w:rPr>
                <w:sz w:val="24"/>
                <w:szCs w:val="24"/>
                <w:lang w:val="en-US"/>
              </w:rPr>
              <w:t xml:space="preserve">, </w:t>
            </w:r>
            <w:r w:rsidRPr="00D56AAC">
              <w:rPr>
                <w:sz w:val="24"/>
                <w:szCs w:val="24"/>
              </w:rPr>
              <w:t>Оңтүстік</w:t>
            </w:r>
            <w:r w:rsidRPr="00D56AAC">
              <w:rPr>
                <w:sz w:val="24"/>
                <w:szCs w:val="24"/>
                <w:lang w:val="en-US"/>
              </w:rPr>
              <w:t xml:space="preserve"> </w:t>
            </w:r>
            <w:r w:rsidRPr="00D56AAC">
              <w:rPr>
                <w:sz w:val="24"/>
                <w:szCs w:val="24"/>
              </w:rPr>
              <w:t>Африкадан</w:t>
            </w:r>
            <w:r w:rsidRPr="00D56AAC">
              <w:rPr>
                <w:sz w:val="24"/>
                <w:szCs w:val="24"/>
                <w:lang w:val="en-US"/>
              </w:rPr>
              <w:t xml:space="preserve">, </w:t>
            </w:r>
            <w:r w:rsidRPr="00D56AAC">
              <w:rPr>
                <w:sz w:val="24"/>
                <w:szCs w:val="24"/>
              </w:rPr>
              <w:t>Бразилиядан</w:t>
            </w:r>
            <w:r w:rsidRPr="00D56AAC">
              <w:rPr>
                <w:sz w:val="24"/>
                <w:szCs w:val="24"/>
                <w:lang w:val="en-US"/>
              </w:rPr>
              <w:t xml:space="preserve"> </w:t>
            </w:r>
            <w:r w:rsidRPr="00D56AAC">
              <w:rPr>
                <w:sz w:val="24"/>
                <w:szCs w:val="24"/>
              </w:rPr>
              <w:t>және</w:t>
            </w:r>
            <w:r w:rsidRPr="00D56AAC">
              <w:rPr>
                <w:sz w:val="24"/>
                <w:szCs w:val="24"/>
                <w:lang w:val="en-US"/>
              </w:rPr>
              <w:t xml:space="preserve"> </w:t>
            </w:r>
            <w:r w:rsidRPr="00D56AAC">
              <w:rPr>
                <w:sz w:val="24"/>
                <w:szCs w:val="24"/>
              </w:rPr>
              <w:t>Малавиден</w:t>
            </w:r>
            <w:r w:rsidRPr="00D56AAC">
              <w:rPr>
                <w:sz w:val="24"/>
                <w:szCs w:val="24"/>
                <w:lang w:val="en-US"/>
              </w:rPr>
              <w:t xml:space="preserve"> </w:t>
            </w:r>
            <w:r w:rsidRPr="00D56AAC">
              <w:rPr>
                <w:sz w:val="24"/>
                <w:szCs w:val="24"/>
              </w:rPr>
              <w:t>келген</w:t>
            </w:r>
            <w:r w:rsidRPr="00D56AAC">
              <w:rPr>
                <w:sz w:val="24"/>
                <w:szCs w:val="24"/>
                <w:lang w:val="en-US"/>
              </w:rPr>
              <w:t xml:space="preserve"> </w:t>
            </w:r>
            <w:r w:rsidRPr="00D56AAC">
              <w:rPr>
                <w:sz w:val="24"/>
                <w:szCs w:val="24"/>
              </w:rPr>
              <w:t>өңделмеген</w:t>
            </w:r>
            <w:r w:rsidRPr="00D56AAC">
              <w:rPr>
                <w:sz w:val="24"/>
                <w:szCs w:val="24"/>
                <w:lang w:val="en-US"/>
              </w:rPr>
              <w:t xml:space="preserve"> </w:t>
            </w:r>
            <w:r w:rsidRPr="00D56AAC">
              <w:rPr>
                <w:sz w:val="24"/>
                <w:szCs w:val="24"/>
              </w:rPr>
              <w:t>темекіден</w:t>
            </w:r>
            <w:r w:rsidRPr="00D56AAC">
              <w:rPr>
                <w:sz w:val="24"/>
                <w:szCs w:val="24"/>
                <w:lang w:val="en-US"/>
              </w:rPr>
              <w:t xml:space="preserve"> «</w:t>
            </w:r>
            <w:r w:rsidRPr="00D56AAC">
              <w:rPr>
                <w:i/>
                <w:sz w:val="24"/>
                <w:szCs w:val="24"/>
                <w:lang w:val="en-US"/>
              </w:rPr>
              <w:t>Megaselia scalaris</w:t>
            </w:r>
            <w:r w:rsidRPr="00D56AAC">
              <w:rPr>
                <w:sz w:val="24"/>
                <w:szCs w:val="24"/>
                <w:lang w:val="en-US"/>
              </w:rPr>
              <w:t xml:space="preserve">» </w:t>
            </w:r>
            <w:r w:rsidRPr="00D56AAC">
              <w:rPr>
                <w:sz w:val="24"/>
                <w:szCs w:val="24"/>
              </w:rPr>
              <w:t>жүйелі</w:t>
            </w:r>
            <w:r w:rsidRPr="00D56AAC">
              <w:rPr>
                <w:sz w:val="24"/>
                <w:szCs w:val="24"/>
                <w:lang w:val="en-US"/>
              </w:rPr>
              <w:t xml:space="preserve"> </w:t>
            </w:r>
            <w:r w:rsidRPr="00D56AAC">
              <w:rPr>
                <w:sz w:val="24"/>
                <w:szCs w:val="24"/>
              </w:rPr>
              <w:t>түрде</w:t>
            </w:r>
            <w:r w:rsidRPr="00D56AAC">
              <w:rPr>
                <w:sz w:val="24"/>
                <w:szCs w:val="24"/>
                <w:lang w:val="en-US"/>
              </w:rPr>
              <w:t xml:space="preserve"> </w:t>
            </w:r>
            <w:r w:rsidRPr="00D56AAC">
              <w:rPr>
                <w:sz w:val="24"/>
                <w:szCs w:val="24"/>
              </w:rPr>
              <w:t>табылуына</w:t>
            </w:r>
            <w:r w:rsidRPr="00D56AAC">
              <w:rPr>
                <w:sz w:val="24"/>
                <w:szCs w:val="24"/>
                <w:lang w:val="en-US"/>
              </w:rPr>
              <w:t xml:space="preserve"> </w:t>
            </w:r>
            <w:r w:rsidRPr="00D56AAC">
              <w:rPr>
                <w:sz w:val="24"/>
                <w:szCs w:val="24"/>
              </w:rPr>
              <w:t>байланысты</w:t>
            </w:r>
            <w:r w:rsidRPr="00D56AAC">
              <w:rPr>
                <w:sz w:val="24"/>
                <w:szCs w:val="24"/>
                <w:lang w:val="en-US"/>
              </w:rPr>
              <w:t xml:space="preserve"> </w:t>
            </w:r>
            <w:r w:rsidRPr="00D56AAC">
              <w:rPr>
                <w:sz w:val="24"/>
                <w:szCs w:val="24"/>
              </w:rPr>
              <w:t>осы</w:t>
            </w:r>
            <w:r w:rsidRPr="00D56AAC">
              <w:rPr>
                <w:sz w:val="24"/>
                <w:szCs w:val="24"/>
                <w:lang w:val="en-US"/>
              </w:rPr>
              <w:t xml:space="preserve"> </w:t>
            </w:r>
            <w:r w:rsidRPr="00D56AAC">
              <w:rPr>
                <w:sz w:val="24"/>
                <w:szCs w:val="24"/>
              </w:rPr>
              <w:t>елдерден</w:t>
            </w:r>
            <w:r w:rsidRPr="00D56AAC">
              <w:rPr>
                <w:sz w:val="24"/>
                <w:szCs w:val="24"/>
                <w:lang w:val="en-US"/>
              </w:rPr>
              <w:t xml:space="preserve"> </w:t>
            </w:r>
            <w:r w:rsidRPr="00D56AAC">
              <w:rPr>
                <w:sz w:val="24"/>
                <w:szCs w:val="24"/>
              </w:rPr>
              <w:t>Ресей</w:t>
            </w:r>
            <w:r w:rsidRPr="00D56AAC">
              <w:rPr>
                <w:sz w:val="24"/>
                <w:szCs w:val="24"/>
                <w:lang w:val="en-US"/>
              </w:rPr>
              <w:t xml:space="preserve"> </w:t>
            </w:r>
            <w:r w:rsidRPr="00D56AAC">
              <w:rPr>
                <w:sz w:val="24"/>
                <w:szCs w:val="24"/>
              </w:rPr>
              <w:t>Федерациясына</w:t>
            </w:r>
            <w:r w:rsidRPr="00D56AAC">
              <w:rPr>
                <w:sz w:val="24"/>
                <w:szCs w:val="24"/>
                <w:lang w:val="en-US"/>
              </w:rPr>
              <w:t xml:space="preserve"> </w:t>
            </w:r>
            <w:r w:rsidRPr="00D56AAC">
              <w:rPr>
                <w:sz w:val="24"/>
                <w:szCs w:val="24"/>
              </w:rPr>
              <w:t>өңделмеген</w:t>
            </w:r>
            <w:r w:rsidRPr="00D56AAC">
              <w:rPr>
                <w:sz w:val="24"/>
                <w:szCs w:val="24"/>
                <w:lang w:val="en-US"/>
              </w:rPr>
              <w:t xml:space="preserve"> </w:t>
            </w:r>
            <w:r w:rsidRPr="00D56AAC">
              <w:rPr>
                <w:sz w:val="24"/>
                <w:szCs w:val="24"/>
              </w:rPr>
              <w:t>темекі</w:t>
            </w:r>
            <w:r w:rsidRPr="00D56AAC">
              <w:rPr>
                <w:sz w:val="24"/>
                <w:szCs w:val="24"/>
                <w:lang w:val="en-US"/>
              </w:rPr>
              <w:t xml:space="preserve"> </w:t>
            </w:r>
            <w:r w:rsidRPr="00D56AAC">
              <w:rPr>
                <w:sz w:val="24"/>
                <w:szCs w:val="24"/>
              </w:rPr>
              <w:t>мен</w:t>
            </w:r>
            <w:r w:rsidRPr="00D56AAC">
              <w:rPr>
                <w:sz w:val="24"/>
                <w:szCs w:val="24"/>
                <w:lang w:val="en-US"/>
              </w:rPr>
              <w:t xml:space="preserve"> </w:t>
            </w:r>
            <w:r w:rsidRPr="00D56AAC">
              <w:rPr>
                <w:sz w:val="24"/>
                <w:szCs w:val="24"/>
              </w:rPr>
              <w:t>темекі</w:t>
            </w:r>
            <w:r w:rsidRPr="00D56AAC">
              <w:rPr>
                <w:sz w:val="24"/>
                <w:szCs w:val="24"/>
                <w:lang w:val="en-US"/>
              </w:rPr>
              <w:t xml:space="preserve"> </w:t>
            </w:r>
            <w:r w:rsidRPr="00D56AAC">
              <w:rPr>
                <w:sz w:val="24"/>
                <w:szCs w:val="24"/>
              </w:rPr>
              <w:t>қалдықтарын</w:t>
            </w:r>
            <w:r w:rsidRPr="00D56AAC">
              <w:rPr>
                <w:sz w:val="24"/>
                <w:szCs w:val="24"/>
                <w:lang w:val="en-US"/>
              </w:rPr>
              <w:t xml:space="preserve"> </w:t>
            </w:r>
            <w:r w:rsidRPr="00D56AAC">
              <w:rPr>
                <w:sz w:val="24"/>
                <w:szCs w:val="24"/>
              </w:rPr>
              <w:t>импорттау</w:t>
            </w:r>
            <w:r w:rsidRPr="00D56AAC">
              <w:rPr>
                <w:sz w:val="24"/>
                <w:szCs w:val="24"/>
                <w:lang w:val="en-US"/>
              </w:rPr>
              <w:t xml:space="preserve"> </w:t>
            </w:r>
            <w:r w:rsidRPr="00D56AAC">
              <w:rPr>
                <w:sz w:val="24"/>
                <w:szCs w:val="24"/>
              </w:rPr>
              <w:t>уақытша</w:t>
            </w:r>
            <w:r w:rsidRPr="00D56AAC">
              <w:rPr>
                <w:sz w:val="24"/>
                <w:szCs w:val="24"/>
                <w:lang w:val="en-US"/>
              </w:rPr>
              <w:t xml:space="preserve"> </w:t>
            </w:r>
            <w:r w:rsidRPr="00D56AAC">
              <w:rPr>
                <w:sz w:val="24"/>
                <w:szCs w:val="24"/>
              </w:rPr>
              <w:t>шектелгені</w:t>
            </w:r>
            <w:r w:rsidRPr="00D56AAC">
              <w:rPr>
                <w:sz w:val="24"/>
                <w:szCs w:val="24"/>
                <w:lang w:val="en-US"/>
              </w:rPr>
              <w:t xml:space="preserve"> </w:t>
            </w:r>
            <w:r w:rsidRPr="00D56AAC">
              <w:rPr>
                <w:sz w:val="24"/>
                <w:szCs w:val="24"/>
              </w:rPr>
              <w:t>атап</w:t>
            </w:r>
            <w:r w:rsidRPr="00D56AAC">
              <w:rPr>
                <w:sz w:val="24"/>
                <w:szCs w:val="24"/>
                <w:lang w:val="en-US"/>
              </w:rPr>
              <w:t xml:space="preserve"> </w:t>
            </w:r>
            <w:r w:rsidRPr="00D56AAC">
              <w:rPr>
                <w:sz w:val="24"/>
                <w:szCs w:val="24"/>
              </w:rPr>
              <w:t>өтілген</w:t>
            </w:r>
            <w:r w:rsidRPr="00D56AAC">
              <w:rPr>
                <w:sz w:val="24"/>
                <w:szCs w:val="24"/>
                <w:lang w:val="en-US"/>
              </w:rPr>
              <w:t xml:space="preserve">. </w:t>
            </w:r>
          </w:p>
        </w:tc>
        <w:tc>
          <w:tcPr>
            <w:tcW w:w="2268" w:type="dxa"/>
            <w:shd w:val="clear" w:color="auto" w:fill="auto"/>
          </w:tcPr>
          <w:p w:rsidR="006E2F7E" w:rsidRPr="00D56AAC" w:rsidRDefault="006E2F7E" w:rsidP="00F173AE">
            <w:pPr>
              <w:jc w:val="both"/>
              <w:rPr>
                <w:color w:val="000000" w:themeColor="text1"/>
                <w:sz w:val="24"/>
                <w:szCs w:val="24"/>
                <w:lang w:val="en-US"/>
              </w:rPr>
            </w:pPr>
          </w:p>
        </w:tc>
      </w:tr>
      <w:tr w:rsidR="006E2F7E" w:rsidRPr="00D56AAC" w:rsidTr="00025706">
        <w:trPr>
          <w:trHeight w:val="96"/>
        </w:trPr>
        <w:tc>
          <w:tcPr>
            <w:tcW w:w="709" w:type="dxa"/>
            <w:vMerge w:val="restart"/>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jc w:val="both"/>
              <w:rPr>
                <w:b/>
                <w:sz w:val="24"/>
                <w:szCs w:val="24"/>
              </w:rPr>
            </w:pPr>
            <w:r w:rsidRPr="00D56AAC">
              <w:rPr>
                <w:b/>
                <w:sz w:val="24"/>
                <w:szCs w:val="24"/>
              </w:rPr>
              <w:t>G/SPS/N/KOR/730</w:t>
            </w:r>
          </w:p>
          <w:p w:rsidR="006E2F7E" w:rsidRPr="00D56AAC" w:rsidRDefault="006E2F7E" w:rsidP="00F173AE">
            <w:pPr>
              <w:jc w:val="both"/>
              <w:rPr>
                <w:b/>
                <w:color w:val="000000" w:themeColor="text1"/>
                <w:sz w:val="24"/>
                <w:szCs w:val="24"/>
                <w:lang w:val="kk-KZ"/>
              </w:rPr>
            </w:pPr>
          </w:p>
        </w:tc>
        <w:tc>
          <w:tcPr>
            <w:tcW w:w="5811" w:type="dxa"/>
            <w:shd w:val="clear" w:color="auto" w:fill="auto"/>
          </w:tcPr>
          <w:p w:rsidR="006E2F7E" w:rsidRPr="00D56AAC" w:rsidRDefault="006E2F7E" w:rsidP="00F173AE">
            <w:pPr>
              <w:tabs>
                <w:tab w:val="left" w:pos="142"/>
              </w:tabs>
              <w:jc w:val="both"/>
              <w:rPr>
                <w:color w:val="000000" w:themeColor="text1"/>
                <w:sz w:val="24"/>
                <w:szCs w:val="24"/>
                <w:lang w:val="kk-KZ"/>
              </w:rPr>
            </w:pPr>
            <w:r w:rsidRPr="00D56AAC">
              <w:rPr>
                <w:sz w:val="24"/>
                <w:szCs w:val="24"/>
                <w:lang w:val="kk-KZ"/>
              </w:rPr>
              <w:t xml:space="preserve">«Импортталатын тамақ өнімдерінің қауіпсіздігін бақылау туралы арнайы заң» ұсынылып отырған қайта қарау.Тілі: корей. </w:t>
            </w:r>
            <w:r w:rsidRPr="00D56AAC">
              <w:rPr>
                <w:sz w:val="24"/>
                <w:szCs w:val="24"/>
              </w:rPr>
              <w:t xml:space="preserve">Беттер саны: 3 </w:t>
            </w:r>
            <w:hyperlink r:id="rId46" w:tgtFrame="_blank" w:history="1">
              <w:r w:rsidRPr="00D56AAC">
                <w:rPr>
                  <w:rStyle w:val="a9"/>
                  <w:sz w:val="24"/>
                  <w:szCs w:val="24"/>
                  <w:u w:val="none"/>
                  <w:lang w:val="en-US"/>
                </w:rPr>
                <w:t>https</w:t>
              </w:r>
              <w:r w:rsidRPr="00D56AAC">
                <w:rPr>
                  <w:rStyle w:val="a9"/>
                  <w:sz w:val="24"/>
                  <w:szCs w:val="24"/>
                  <w:u w:val="none"/>
                </w:rPr>
                <w:t>://</w:t>
              </w:r>
              <w:r w:rsidRPr="00D56AAC">
                <w:rPr>
                  <w:rStyle w:val="a9"/>
                  <w:sz w:val="24"/>
                  <w:szCs w:val="24"/>
                  <w:u w:val="none"/>
                  <w:lang w:val="en-US"/>
                </w:rPr>
                <w:t>members</w:t>
              </w:r>
              <w:r w:rsidRPr="00D56AAC">
                <w:rPr>
                  <w:rStyle w:val="a9"/>
                  <w:sz w:val="24"/>
                  <w:szCs w:val="24"/>
                  <w:u w:val="none"/>
                </w:rPr>
                <w:t>.</w:t>
              </w:r>
              <w:r w:rsidRPr="00D56AAC">
                <w:rPr>
                  <w:rStyle w:val="a9"/>
                  <w:sz w:val="24"/>
                  <w:szCs w:val="24"/>
                  <w:u w:val="none"/>
                  <w:lang w:val="en-US"/>
                </w:rPr>
                <w:t>wto</w:t>
              </w:r>
              <w:r w:rsidRPr="00D56AAC">
                <w:rPr>
                  <w:rStyle w:val="a9"/>
                  <w:sz w:val="24"/>
                  <w:szCs w:val="24"/>
                  <w:u w:val="none"/>
                </w:rPr>
                <w:t>.</w:t>
              </w:r>
              <w:r w:rsidRPr="00D56AAC">
                <w:rPr>
                  <w:rStyle w:val="a9"/>
                  <w:sz w:val="24"/>
                  <w:szCs w:val="24"/>
                  <w:u w:val="none"/>
                  <w:lang w:val="en-US"/>
                </w:rPr>
                <w:t>org</w:t>
              </w:r>
              <w:r w:rsidRPr="00D56AAC">
                <w:rPr>
                  <w:rStyle w:val="a9"/>
                  <w:sz w:val="24"/>
                  <w:szCs w:val="24"/>
                  <w:u w:val="none"/>
                </w:rPr>
                <w:t>/</w:t>
              </w:r>
              <w:r w:rsidRPr="00D56AAC">
                <w:rPr>
                  <w:rStyle w:val="a9"/>
                  <w:sz w:val="24"/>
                  <w:szCs w:val="24"/>
                  <w:u w:val="none"/>
                  <w:lang w:val="en-US"/>
                </w:rPr>
                <w:t>crnattachments</w:t>
              </w:r>
              <w:r w:rsidRPr="00D56AAC">
                <w:rPr>
                  <w:rStyle w:val="a9"/>
                  <w:sz w:val="24"/>
                  <w:szCs w:val="24"/>
                  <w:u w:val="none"/>
                </w:rPr>
                <w:t>/2021/</w:t>
              </w:r>
              <w:r w:rsidRPr="00D56AAC">
                <w:rPr>
                  <w:rStyle w:val="a9"/>
                  <w:sz w:val="24"/>
                  <w:szCs w:val="24"/>
                  <w:u w:val="none"/>
                  <w:lang w:val="en-US"/>
                </w:rPr>
                <w:t>SPS</w:t>
              </w:r>
              <w:r w:rsidRPr="00D56AAC">
                <w:rPr>
                  <w:rStyle w:val="a9"/>
                  <w:sz w:val="24"/>
                  <w:szCs w:val="24"/>
                  <w:u w:val="none"/>
                </w:rPr>
                <w:t>/</w:t>
              </w:r>
              <w:r w:rsidRPr="00D56AAC">
                <w:rPr>
                  <w:rStyle w:val="a9"/>
                  <w:sz w:val="24"/>
                  <w:szCs w:val="24"/>
                  <w:u w:val="none"/>
                  <w:lang w:val="en-US"/>
                </w:rPr>
                <w:t>KOR</w:t>
              </w:r>
              <w:r w:rsidRPr="00D56AAC">
                <w:rPr>
                  <w:rStyle w:val="a9"/>
                  <w:sz w:val="24"/>
                  <w:szCs w:val="24"/>
                  <w:u w:val="none"/>
                </w:rPr>
                <w:t>/21_4833_00_</w:t>
              </w:r>
              <w:r w:rsidRPr="00D56AAC">
                <w:rPr>
                  <w:rStyle w:val="a9"/>
                  <w:sz w:val="24"/>
                  <w:szCs w:val="24"/>
                  <w:u w:val="none"/>
                  <w:lang w:val="en-US"/>
                </w:rPr>
                <w:t>x</w:t>
              </w:r>
              <w:r w:rsidRPr="00D56AAC">
                <w:rPr>
                  <w:rStyle w:val="a9"/>
                  <w:sz w:val="24"/>
                  <w:szCs w:val="24"/>
                  <w:u w:val="none"/>
                </w:rPr>
                <w:t>.</w:t>
              </w:r>
              <w:r w:rsidRPr="00D56AAC">
                <w:rPr>
                  <w:rStyle w:val="a9"/>
                  <w:sz w:val="24"/>
                  <w:szCs w:val="24"/>
                  <w:u w:val="none"/>
                  <w:lang w:val="en-US"/>
                </w:rPr>
                <w:t>pdf</w:t>
              </w:r>
            </w:hyperlink>
          </w:p>
        </w:tc>
        <w:tc>
          <w:tcPr>
            <w:tcW w:w="2268" w:type="dxa"/>
            <w:shd w:val="clear" w:color="auto" w:fill="auto"/>
          </w:tcPr>
          <w:p w:rsidR="006E2F7E" w:rsidRPr="00D56AAC" w:rsidRDefault="006E2F7E" w:rsidP="00F173AE">
            <w:pPr>
              <w:jc w:val="both"/>
              <w:rPr>
                <w:color w:val="000000" w:themeColor="text1"/>
                <w:sz w:val="24"/>
                <w:szCs w:val="24"/>
                <w:lang w:val="kk-KZ"/>
              </w:rPr>
            </w:pPr>
            <w:r w:rsidRPr="00D56AAC">
              <w:rPr>
                <w:sz w:val="24"/>
                <w:szCs w:val="24"/>
              </w:rPr>
              <w:t>24 қыркүйек 2021</w:t>
            </w:r>
          </w:p>
        </w:tc>
      </w:tr>
      <w:tr w:rsidR="006E2F7E" w:rsidRPr="00D56AAC" w:rsidTr="00025706">
        <w:trPr>
          <w:trHeight w:val="361"/>
        </w:trPr>
        <w:tc>
          <w:tcPr>
            <w:tcW w:w="709" w:type="dxa"/>
            <w:vMerge/>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jc w:val="both"/>
              <w:rPr>
                <w:color w:val="000000" w:themeColor="text1"/>
                <w:sz w:val="24"/>
                <w:szCs w:val="24"/>
                <w:lang w:val="kk-KZ"/>
              </w:rPr>
            </w:pPr>
            <w:r w:rsidRPr="00D56AAC">
              <w:rPr>
                <w:color w:val="000000" w:themeColor="text1"/>
                <w:sz w:val="24"/>
                <w:szCs w:val="24"/>
                <w:lang w:val="kk-KZ"/>
              </w:rPr>
              <w:t>26</w:t>
            </w:r>
            <w:r w:rsidRPr="00D56AAC">
              <w:rPr>
                <w:sz w:val="24"/>
                <w:szCs w:val="24"/>
              </w:rPr>
              <w:t xml:space="preserve"> шілде 2021</w:t>
            </w:r>
          </w:p>
        </w:tc>
        <w:tc>
          <w:tcPr>
            <w:tcW w:w="5811" w:type="dxa"/>
            <w:shd w:val="clear" w:color="auto" w:fill="auto"/>
          </w:tcPr>
          <w:p w:rsidR="006E2F7E" w:rsidRPr="00D56AAC" w:rsidRDefault="006E2F7E"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en-US"/>
              </w:rPr>
            </w:pPr>
            <w:r w:rsidRPr="00D56AAC">
              <w:rPr>
                <w:sz w:val="24"/>
                <w:szCs w:val="24"/>
              </w:rPr>
              <w:t>Азық-түлік өнімдері</w:t>
            </w:r>
          </w:p>
        </w:tc>
        <w:tc>
          <w:tcPr>
            <w:tcW w:w="2268" w:type="dxa"/>
            <w:shd w:val="clear" w:color="auto" w:fill="auto"/>
          </w:tcPr>
          <w:p w:rsidR="006E2F7E" w:rsidRPr="00D56AAC" w:rsidRDefault="006E2F7E" w:rsidP="00F173AE">
            <w:pPr>
              <w:jc w:val="both"/>
              <w:rPr>
                <w:color w:val="000000" w:themeColor="text1"/>
                <w:sz w:val="24"/>
                <w:szCs w:val="24"/>
                <w:lang w:val="kk-KZ"/>
              </w:rPr>
            </w:pPr>
          </w:p>
        </w:tc>
      </w:tr>
      <w:tr w:rsidR="006E2F7E" w:rsidRPr="00D56AAC" w:rsidTr="00025706">
        <w:trPr>
          <w:trHeight w:val="361"/>
        </w:trPr>
        <w:tc>
          <w:tcPr>
            <w:tcW w:w="709" w:type="dxa"/>
            <w:vMerge/>
            <w:shd w:val="clear" w:color="auto" w:fill="auto"/>
          </w:tcPr>
          <w:p w:rsidR="006E2F7E" w:rsidRPr="00D56AAC" w:rsidRDefault="006E2F7E" w:rsidP="00F173AE">
            <w:pPr>
              <w:numPr>
                <w:ilvl w:val="0"/>
                <w:numId w:val="3"/>
              </w:numPr>
              <w:ind w:left="0" w:firstLine="0"/>
              <w:jc w:val="both"/>
              <w:rPr>
                <w:color w:val="000000" w:themeColor="text1"/>
                <w:sz w:val="24"/>
                <w:szCs w:val="24"/>
                <w:lang w:val="kk-KZ"/>
              </w:rPr>
            </w:pPr>
          </w:p>
        </w:tc>
        <w:tc>
          <w:tcPr>
            <w:tcW w:w="2127" w:type="dxa"/>
            <w:shd w:val="clear" w:color="auto" w:fill="auto"/>
          </w:tcPr>
          <w:p w:rsidR="006E2F7E" w:rsidRPr="00D56AAC" w:rsidRDefault="006E2F7E" w:rsidP="00F173AE">
            <w:pPr>
              <w:jc w:val="both"/>
              <w:rPr>
                <w:sz w:val="24"/>
                <w:szCs w:val="24"/>
              </w:rPr>
            </w:pPr>
            <w:r w:rsidRPr="00D56AAC">
              <w:rPr>
                <w:sz w:val="24"/>
                <w:szCs w:val="24"/>
              </w:rPr>
              <w:t>Корея</w:t>
            </w:r>
          </w:p>
          <w:p w:rsidR="006E2F7E" w:rsidRPr="00D56AAC" w:rsidRDefault="006E2F7E" w:rsidP="00F173AE">
            <w:pPr>
              <w:pBdr>
                <w:between w:val="single" w:sz="6" w:space="1" w:color="auto"/>
              </w:pBdr>
              <w:jc w:val="both"/>
              <w:rPr>
                <w:color w:val="000000" w:themeColor="text1"/>
                <w:sz w:val="24"/>
                <w:szCs w:val="24"/>
                <w:lang w:val="kk-KZ"/>
              </w:rPr>
            </w:pPr>
          </w:p>
        </w:tc>
        <w:tc>
          <w:tcPr>
            <w:tcW w:w="5811" w:type="dxa"/>
            <w:shd w:val="clear" w:color="auto" w:fill="auto"/>
          </w:tcPr>
          <w:p w:rsidR="006E2F7E" w:rsidRPr="00D56AAC" w:rsidRDefault="006E2F7E" w:rsidP="00F173AE">
            <w:pPr>
              <w:jc w:val="both"/>
              <w:rPr>
                <w:sz w:val="24"/>
                <w:szCs w:val="24"/>
                <w:lang w:val="kk-KZ"/>
              </w:rPr>
            </w:pPr>
            <w:r w:rsidRPr="00D56AAC">
              <w:rPr>
                <w:sz w:val="24"/>
                <w:szCs w:val="24"/>
                <w:lang w:val="kk-KZ"/>
              </w:rPr>
              <w:t>Кореяның азық-түлік және дәрі-дәрмек қауіпсіздігі министрі ресми веб-сайтта шетелден сатып алынған тамақ өнімдері туралы ақпаратты жариялай алады. Бұл тамақ өнімдері халықтың денсаулығына қауіп төндірмеуі үшін қауіп тудырды немесе тудыруы мүмкін.</w:t>
            </w:r>
          </w:p>
          <w:p w:rsidR="006E2F7E" w:rsidRPr="00D56AAC" w:rsidRDefault="006E2F7E" w:rsidP="00F173AE">
            <w:pPr>
              <w:tabs>
                <w:tab w:val="left" w:pos="142"/>
              </w:tabs>
              <w:jc w:val="both"/>
              <w:rPr>
                <w:b/>
                <w:color w:val="000000" w:themeColor="text1"/>
                <w:sz w:val="24"/>
                <w:szCs w:val="24"/>
                <w:lang w:val="kk-KZ"/>
              </w:rPr>
            </w:pPr>
            <w:r w:rsidRPr="00D56AAC">
              <w:rPr>
                <w:sz w:val="24"/>
                <w:szCs w:val="24"/>
                <w:lang w:val="kk-KZ"/>
              </w:rPr>
              <w:t>Мұндай ақпаратты жариялау стандарты, әдісі және тәртібі премьер-Министрдің қаулысымен ұйғарылатын болады.</w:t>
            </w:r>
          </w:p>
        </w:tc>
        <w:tc>
          <w:tcPr>
            <w:tcW w:w="2268" w:type="dxa"/>
            <w:shd w:val="clear" w:color="auto" w:fill="auto"/>
          </w:tcPr>
          <w:p w:rsidR="006E2F7E" w:rsidRPr="00D56AAC" w:rsidRDefault="006E2F7E" w:rsidP="00F173AE">
            <w:pPr>
              <w:jc w:val="both"/>
              <w:rPr>
                <w:color w:val="000000" w:themeColor="text1"/>
                <w:sz w:val="24"/>
                <w:szCs w:val="24"/>
                <w:lang w:val="kk-KZ"/>
              </w:rPr>
            </w:pPr>
          </w:p>
        </w:tc>
      </w:tr>
      <w:tr w:rsidR="00714BA6" w:rsidRPr="00D56AAC" w:rsidTr="00025706">
        <w:trPr>
          <w:trHeight w:val="361"/>
        </w:trPr>
        <w:tc>
          <w:tcPr>
            <w:tcW w:w="709" w:type="dxa"/>
            <w:vMerge w:val="restart"/>
            <w:shd w:val="clear" w:color="auto" w:fill="auto"/>
          </w:tcPr>
          <w:p w:rsidR="00714BA6" w:rsidRPr="00D56AAC" w:rsidRDefault="00714BA6" w:rsidP="00F173AE">
            <w:pPr>
              <w:numPr>
                <w:ilvl w:val="0"/>
                <w:numId w:val="3"/>
              </w:numPr>
              <w:ind w:left="0" w:firstLine="0"/>
              <w:jc w:val="both"/>
              <w:rPr>
                <w:color w:val="000000" w:themeColor="text1"/>
                <w:sz w:val="24"/>
                <w:szCs w:val="24"/>
                <w:lang w:val="kk-KZ"/>
              </w:rPr>
            </w:pPr>
          </w:p>
        </w:tc>
        <w:tc>
          <w:tcPr>
            <w:tcW w:w="2127" w:type="dxa"/>
            <w:shd w:val="clear" w:color="auto" w:fill="auto"/>
          </w:tcPr>
          <w:p w:rsidR="00714BA6" w:rsidRPr="00D56AAC" w:rsidRDefault="00714BA6" w:rsidP="00F173AE">
            <w:pPr>
              <w:jc w:val="both"/>
              <w:rPr>
                <w:b/>
                <w:color w:val="000000" w:themeColor="text1"/>
                <w:sz w:val="24"/>
                <w:szCs w:val="24"/>
                <w:lang w:val="en-US"/>
              </w:rPr>
            </w:pPr>
            <w:r w:rsidRPr="00D56AAC">
              <w:rPr>
                <w:b/>
                <w:color w:val="000000" w:themeColor="text1"/>
                <w:sz w:val="24"/>
                <w:szCs w:val="24"/>
                <w:lang w:val="en-US"/>
              </w:rPr>
              <w:t>G/SPS/N/BRA/1929/Add.1</w:t>
            </w:r>
          </w:p>
          <w:p w:rsidR="00714BA6" w:rsidRPr="00D56AAC" w:rsidRDefault="00714BA6" w:rsidP="00F173AE">
            <w:pPr>
              <w:jc w:val="both"/>
              <w:rPr>
                <w:b/>
                <w:color w:val="000000" w:themeColor="text1"/>
                <w:sz w:val="24"/>
                <w:szCs w:val="24"/>
                <w:lang w:val="en-US"/>
              </w:rPr>
            </w:pPr>
          </w:p>
        </w:tc>
        <w:tc>
          <w:tcPr>
            <w:tcW w:w="5811" w:type="dxa"/>
            <w:shd w:val="clear" w:color="auto" w:fill="auto"/>
          </w:tcPr>
          <w:p w:rsidR="00714BA6" w:rsidRPr="00D56AAC" w:rsidRDefault="00714BA6" w:rsidP="00F173AE">
            <w:pPr>
              <w:jc w:val="both"/>
              <w:rPr>
                <w:sz w:val="24"/>
                <w:szCs w:val="24"/>
                <w:lang w:val="en-US"/>
              </w:rPr>
            </w:pPr>
            <w:r w:rsidRPr="00D56AAC">
              <w:rPr>
                <w:sz w:val="24"/>
                <w:szCs w:val="24"/>
                <w:lang w:val="en-US"/>
              </w:rPr>
              <w:t xml:space="preserve">2021 </w:t>
            </w:r>
            <w:r w:rsidRPr="00D56AAC">
              <w:rPr>
                <w:sz w:val="24"/>
                <w:szCs w:val="24"/>
              </w:rPr>
              <w:t>жылғы</w:t>
            </w:r>
            <w:r w:rsidRPr="00D56AAC">
              <w:rPr>
                <w:sz w:val="24"/>
                <w:szCs w:val="24"/>
                <w:lang w:val="en-US"/>
              </w:rPr>
              <w:t xml:space="preserve"> 27 </w:t>
            </w:r>
            <w:r w:rsidRPr="00D56AAC">
              <w:rPr>
                <w:sz w:val="24"/>
                <w:szCs w:val="24"/>
              </w:rPr>
              <w:t>шілдеде</w:t>
            </w:r>
            <w:r w:rsidRPr="00D56AAC">
              <w:rPr>
                <w:sz w:val="24"/>
                <w:szCs w:val="24"/>
                <w:lang w:val="en-US"/>
              </w:rPr>
              <w:t xml:space="preserve"> </w:t>
            </w:r>
            <w:r w:rsidRPr="00D56AAC">
              <w:rPr>
                <w:sz w:val="24"/>
                <w:szCs w:val="24"/>
              </w:rPr>
              <w:t>алынған</w:t>
            </w:r>
            <w:r w:rsidRPr="00D56AAC">
              <w:rPr>
                <w:sz w:val="24"/>
                <w:szCs w:val="24"/>
                <w:lang w:val="en-US"/>
              </w:rPr>
              <w:t xml:space="preserve"> </w:t>
            </w:r>
            <w:r w:rsidRPr="00D56AAC">
              <w:rPr>
                <w:sz w:val="24"/>
                <w:szCs w:val="24"/>
              </w:rPr>
              <w:t>келесі</w:t>
            </w:r>
            <w:r w:rsidRPr="00D56AAC">
              <w:rPr>
                <w:sz w:val="24"/>
                <w:szCs w:val="24"/>
                <w:lang w:val="en-US"/>
              </w:rPr>
              <w:t xml:space="preserve"> </w:t>
            </w:r>
            <w:r w:rsidRPr="00D56AAC">
              <w:rPr>
                <w:sz w:val="24"/>
                <w:szCs w:val="24"/>
              </w:rPr>
              <w:t>хабарлама</w:t>
            </w:r>
            <w:r w:rsidRPr="00D56AAC">
              <w:rPr>
                <w:sz w:val="24"/>
                <w:szCs w:val="24"/>
                <w:lang w:val="en-US"/>
              </w:rPr>
              <w:t xml:space="preserve"> </w:t>
            </w:r>
            <w:r w:rsidRPr="00D56AAC">
              <w:rPr>
                <w:sz w:val="24"/>
                <w:szCs w:val="24"/>
              </w:rPr>
              <w:t>Бразилия</w:t>
            </w:r>
            <w:r w:rsidRPr="00D56AAC">
              <w:rPr>
                <w:sz w:val="24"/>
                <w:szCs w:val="24"/>
                <w:lang w:val="en-US"/>
              </w:rPr>
              <w:t xml:space="preserve"> </w:t>
            </w:r>
            <w:r w:rsidRPr="00D56AAC">
              <w:rPr>
                <w:sz w:val="24"/>
                <w:szCs w:val="24"/>
              </w:rPr>
              <w:t>делегациясының</w:t>
            </w:r>
            <w:r w:rsidRPr="00D56AAC">
              <w:rPr>
                <w:sz w:val="24"/>
                <w:szCs w:val="24"/>
                <w:lang w:val="en-US"/>
              </w:rPr>
              <w:t xml:space="preserve"> </w:t>
            </w:r>
            <w:r w:rsidRPr="00D56AAC">
              <w:rPr>
                <w:sz w:val="24"/>
                <w:szCs w:val="24"/>
              </w:rPr>
              <w:t>өтініші</w:t>
            </w:r>
            <w:r w:rsidRPr="00D56AAC">
              <w:rPr>
                <w:sz w:val="24"/>
                <w:szCs w:val="24"/>
                <w:lang w:val="en-US"/>
              </w:rPr>
              <w:t xml:space="preserve"> </w:t>
            </w:r>
            <w:r w:rsidRPr="00D56AAC">
              <w:rPr>
                <w:sz w:val="24"/>
                <w:szCs w:val="24"/>
              </w:rPr>
              <w:t>бойынша</w:t>
            </w:r>
            <w:r w:rsidRPr="00D56AAC">
              <w:rPr>
                <w:sz w:val="24"/>
                <w:szCs w:val="24"/>
                <w:lang w:val="en-US"/>
              </w:rPr>
              <w:t xml:space="preserve"> </w:t>
            </w:r>
            <w:r w:rsidRPr="00D56AAC">
              <w:rPr>
                <w:sz w:val="24"/>
                <w:szCs w:val="24"/>
              </w:rPr>
              <w:t>таратылады</w:t>
            </w:r>
            <w:r w:rsidRPr="00D56AAC">
              <w:rPr>
                <w:sz w:val="24"/>
                <w:szCs w:val="24"/>
                <w:lang w:val="en-US"/>
              </w:rPr>
              <w:t xml:space="preserve">. </w:t>
            </w:r>
          </w:p>
          <w:p w:rsidR="00714BA6" w:rsidRPr="00D56AAC" w:rsidRDefault="00714BA6" w:rsidP="00F173AE">
            <w:pPr>
              <w:tabs>
                <w:tab w:val="left" w:pos="142"/>
              </w:tabs>
              <w:jc w:val="both"/>
              <w:rPr>
                <w:color w:val="000000" w:themeColor="text1"/>
                <w:sz w:val="24"/>
                <w:szCs w:val="24"/>
                <w:lang w:val="en-US"/>
              </w:rPr>
            </w:pPr>
            <w:r w:rsidRPr="00D56AAC">
              <w:rPr>
                <w:color w:val="000000" w:themeColor="text1"/>
                <w:sz w:val="24"/>
                <w:szCs w:val="24"/>
                <w:lang w:val="en-US"/>
              </w:rPr>
              <w:t xml:space="preserve">2021 </w:t>
            </w:r>
            <w:r w:rsidRPr="00D56AAC">
              <w:rPr>
                <w:color w:val="000000" w:themeColor="text1"/>
                <w:sz w:val="24"/>
                <w:szCs w:val="24"/>
              </w:rPr>
              <w:t>жылғы</w:t>
            </w:r>
            <w:r w:rsidRPr="00D56AAC">
              <w:rPr>
                <w:color w:val="000000" w:themeColor="text1"/>
                <w:sz w:val="24"/>
                <w:szCs w:val="24"/>
                <w:lang w:val="en-US"/>
              </w:rPr>
              <w:t xml:space="preserve"> 22 </w:t>
            </w:r>
            <w:r w:rsidRPr="00D56AAC">
              <w:rPr>
                <w:color w:val="000000" w:themeColor="text1"/>
                <w:sz w:val="24"/>
                <w:szCs w:val="24"/>
              </w:rPr>
              <w:t>шілдедегі</w:t>
            </w:r>
            <w:r w:rsidRPr="00D56AAC">
              <w:rPr>
                <w:color w:val="000000" w:themeColor="text1"/>
                <w:sz w:val="24"/>
                <w:szCs w:val="24"/>
                <w:lang w:val="en-US"/>
              </w:rPr>
              <w:t xml:space="preserve"> № 232 (Portaria) </w:t>
            </w:r>
            <w:r w:rsidRPr="00D56AAC">
              <w:rPr>
                <w:color w:val="000000" w:themeColor="text1"/>
                <w:sz w:val="24"/>
                <w:szCs w:val="24"/>
              </w:rPr>
              <w:t>қаулысы</w:t>
            </w:r>
            <w:r w:rsidRPr="00D56AAC">
              <w:rPr>
                <w:color w:val="000000" w:themeColor="text1"/>
                <w:sz w:val="24"/>
                <w:szCs w:val="24"/>
                <w:lang w:val="en-US"/>
              </w:rPr>
              <w:t xml:space="preserve"> </w:t>
            </w:r>
            <w:r w:rsidRPr="00D56AAC">
              <w:rPr>
                <w:color w:val="000000" w:themeColor="text1"/>
                <w:sz w:val="24"/>
                <w:szCs w:val="24"/>
              </w:rPr>
              <w:t>МЕРКОСУР</w:t>
            </w:r>
            <w:r w:rsidRPr="00D56AAC">
              <w:rPr>
                <w:color w:val="000000" w:themeColor="text1"/>
                <w:sz w:val="24"/>
                <w:szCs w:val="24"/>
                <w:lang w:val="en-US"/>
              </w:rPr>
              <w:t xml:space="preserve"> </w:t>
            </w:r>
            <w:r w:rsidRPr="00D56AAC">
              <w:rPr>
                <w:color w:val="000000" w:themeColor="text1"/>
                <w:sz w:val="24"/>
                <w:szCs w:val="24"/>
              </w:rPr>
              <w:t>елдерінен</w:t>
            </w:r>
            <w:r w:rsidRPr="00D56AAC">
              <w:rPr>
                <w:color w:val="000000" w:themeColor="text1"/>
                <w:sz w:val="24"/>
                <w:szCs w:val="24"/>
                <w:lang w:val="en-US"/>
              </w:rPr>
              <w:t xml:space="preserve"> </w:t>
            </w:r>
            <w:r w:rsidRPr="00D56AAC">
              <w:rPr>
                <w:color w:val="000000" w:themeColor="text1"/>
                <w:sz w:val="24"/>
                <w:szCs w:val="24"/>
              </w:rPr>
              <w:t>жүгері</w:t>
            </w:r>
            <w:r w:rsidRPr="00D56AAC">
              <w:rPr>
                <w:color w:val="000000" w:themeColor="text1"/>
                <w:sz w:val="24"/>
                <w:szCs w:val="24"/>
                <w:lang w:val="en-US"/>
              </w:rPr>
              <w:t xml:space="preserve"> </w:t>
            </w:r>
            <w:r w:rsidRPr="00D56AAC">
              <w:rPr>
                <w:color w:val="000000" w:themeColor="text1"/>
                <w:sz w:val="24"/>
                <w:szCs w:val="24"/>
              </w:rPr>
              <w:t>дәнінің</w:t>
            </w:r>
            <w:r w:rsidRPr="00D56AAC">
              <w:rPr>
                <w:color w:val="000000" w:themeColor="text1"/>
                <w:sz w:val="24"/>
                <w:szCs w:val="24"/>
                <w:lang w:val="en-US"/>
              </w:rPr>
              <w:t xml:space="preserve"> </w:t>
            </w:r>
            <w:r w:rsidRPr="00D56AAC">
              <w:rPr>
                <w:color w:val="000000" w:themeColor="text1"/>
                <w:sz w:val="24"/>
                <w:szCs w:val="24"/>
              </w:rPr>
              <w:t>импортына</w:t>
            </w:r>
            <w:r w:rsidRPr="00D56AAC">
              <w:rPr>
                <w:color w:val="000000" w:themeColor="text1"/>
                <w:sz w:val="24"/>
                <w:szCs w:val="24"/>
                <w:lang w:val="en-US"/>
              </w:rPr>
              <w:t xml:space="preserve"> </w:t>
            </w:r>
            <w:r w:rsidRPr="00D56AAC">
              <w:rPr>
                <w:color w:val="000000" w:themeColor="text1"/>
                <w:sz w:val="24"/>
                <w:szCs w:val="24"/>
              </w:rPr>
              <w:t>қатысты</w:t>
            </w:r>
            <w:r w:rsidRPr="00D56AAC">
              <w:rPr>
                <w:color w:val="000000" w:themeColor="text1"/>
                <w:sz w:val="24"/>
                <w:szCs w:val="24"/>
                <w:lang w:val="en-US"/>
              </w:rPr>
              <w:t xml:space="preserve"> 2021 </w:t>
            </w:r>
            <w:r w:rsidRPr="00D56AAC">
              <w:rPr>
                <w:color w:val="000000" w:themeColor="text1"/>
                <w:sz w:val="24"/>
                <w:szCs w:val="24"/>
              </w:rPr>
              <w:t>жылғы</w:t>
            </w:r>
            <w:r w:rsidRPr="00D56AAC">
              <w:rPr>
                <w:color w:val="000000" w:themeColor="text1"/>
                <w:sz w:val="24"/>
                <w:szCs w:val="24"/>
                <w:lang w:val="en-US"/>
              </w:rPr>
              <w:t xml:space="preserve"> 29 </w:t>
            </w:r>
            <w:r w:rsidRPr="00D56AAC">
              <w:rPr>
                <w:color w:val="000000" w:themeColor="text1"/>
                <w:sz w:val="24"/>
                <w:szCs w:val="24"/>
              </w:rPr>
              <w:t>наурыздағы</w:t>
            </w:r>
            <w:r w:rsidRPr="00D56AAC">
              <w:rPr>
                <w:color w:val="000000" w:themeColor="text1"/>
                <w:sz w:val="24"/>
                <w:szCs w:val="24"/>
                <w:lang w:val="en-US"/>
              </w:rPr>
              <w:t xml:space="preserve"> № 59 MAPA </w:t>
            </w:r>
            <w:r w:rsidRPr="00D56AAC">
              <w:rPr>
                <w:color w:val="000000" w:themeColor="text1"/>
                <w:sz w:val="24"/>
                <w:szCs w:val="24"/>
              </w:rPr>
              <w:t>Қаулысында</w:t>
            </w:r>
            <w:r w:rsidRPr="00D56AAC">
              <w:rPr>
                <w:color w:val="000000" w:themeColor="text1"/>
                <w:sz w:val="24"/>
                <w:szCs w:val="24"/>
                <w:lang w:val="en-US"/>
              </w:rPr>
              <w:t xml:space="preserve"> </w:t>
            </w:r>
            <w:r w:rsidRPr="00D56AAC">
              <w:rPr>
                <w:color w:val="000000" w:themeColor="text1"/>
                <w:sz w:val="24"/>
                <w:szCs w:val="24"/>
              </w:rPr>
              <w:t>қамтылған</w:t>
            </w:r>
            <w:r w:rsidRPr="00D56AAC">
              <w:rPr>
                <w:color w:val="000000" w:themeColor="text1"/>
                <w:sz w:val="24"/>
                <w:szCs w:val="24"/>
                <w:lang w:val="en-US"/>
              </w:rPr>
              <w:t xml:space="preserve"> </w:t>
            </w:r>
            <w:r w:rsidRPr="00D56AAC">
              <w:rPr>
                <w:color w:val="000000" w:themeColor="text1"/>
                <w:sz w:val="24"/>
                <w:szCs w:val="24"/>
              </w:rPr>
              <w:t>талаптарды</w:t>
            </w:r>
            <w:r w:rsidRPr="00D56AAC">
              <w:rPr>
                <w:color w:val="000000" w:themeColor="text1"/>
                <w:sz w:val="24"/>
                <w:szCs w:val="24"/>
                <w:lang w:val="en-US"/>
              </w:rPr>
              <w:t xml:space="preserve"> </w:t>
            </w:r>
            <w:r w:rsidRPr="00D56AAC">
              <w:rPr>
                <w:color w:val="000000" w:themeColor="text1"/>
                <w:sz w:val="24"/>
                <w:szCs w:val="24"/>
              </w:rPr>
              <w:t>қолдану</w:t>
            </w:r>
            <w:r w:rsidRPr="00D56AAC">
              <w:rPr>
                <w:color w:val="000000" w:themeColor="text1"/>
                <w:sz w:val="24"/>
                <w:szCs w:val="24"/>
                <w:lang w:val="en-US"/>
              </w:rPr>
              <w:t xml:space="preserve"> </w:t>
            </w:r>
            <w:r w:rsidRPr="00D56AAC">
              <w:rPr>
                <w:color w:val="000000" w:themeColor="text1"/>
                <w:sz w:val="24"/>
                <w:szCs w:val="24"/>
              </w:rPr>
              <w:t>мерзімін</w:t>
            </w:r>
            <w:r w:rsidRPr="00D56AAC">
              <w:rPr>
                <w:color w:val="000000" w:themeColor="text1"/>
                <w:sz w:val="24"/>
                <w:szCs w:val="24"/>
                <w:lang w:val="en-US"/>
              </w:rPr>
              <w:t xml:space="preserve"> </w:t>
            </w:r>
            <w:r w:rsidRPr="00D56AAC">
              <w:rPr>
                <w:color w:val="000000" w:themeColor="text1"/>
                <w:sz w:val="24"/>
                <w:szCs w:val="24"/>
              </w:rPr>
              <w:t>белгілейді</w:t>
            </w:r>
            <w:r w:rsidRPr="00D56AAC">
              <w:rPr>
                <w:color w:val="000000" w:themeColor="text1"/>
                <w:sz w:val="24"/>
                <w:szCs w:val="24"/>
                <w:lang w:val="en-US"/>
              </w:rPr>
              <w:t xml:space="preserve">. </w:t>
            </w:r>
          </w:p>
          <w:p w:rsidR="00714BA6" w:rsidRPr="00D56AAC" w:rsidRDefault="00714BA6" w:rsidP="00F173AE">
            <w:pPr>
              <w:tabs>
                <w:tab w:val="left" w:pos="142"/>
              </w:tabs>
              <w:jc w:val="both"/>
              <w:rPr>
                <w:color w:val="000000" w:themeColor="text1"/>
                <w:sz w:val="24"/>
                <w:szCs w:val="24"/>
                <w:lang w:val="en-US"/>
              </w:rPr>
            </w:pPr>
            <w:r w:rsidRPr="00D56AAC">
              <w:rPr>
                <w:color w:val="000000" w:themeColor="text1"/>
                <w:sz w:val="24"/>
                <w:szCs w:val="24"/>
              </w:rPr>
              <w:t>Бап</w:t>
            </w:r>
            <w:r w:rsidRPr="00D56AAC">
              <w:rPr>
                <w:color w:val="000000" w:themeColor="text1"/>
                <w:sz w:val="24"/>
                <w:szCs w:val="24"/>
                <w:lang w:val="en-US"/>
              </w:rPr>
              <w:t>. 1.</w:t>
            </w:r>
            <w:r w:rsidRPr="00D56AAC">
              <w:rPr>
                <w:sz w:val="24"/>
                <w:szCs w:val="24"/>
                <w:lang w:val="en-US"/>
              </w:rPr>
              <w:t xml:space="preserve"> </w:t>
            </w:r>
            <w:r w:rsidRPr="00D56AAC">
              <w:rPr>
                <w:color w:val="000000" w:themeColor="text1"/>
                <w:sz w:val="24"/>
                <w:szCs w:val="24"/>
                <w:lang w:val="en-US"/>
              </w:rPr>
              <w:t xml:space="preserve">2021 </w:t>
            </w:r>
            <w:r w:rsidRPr="00D56AAC">
              <w:rPr>
                <w:color w:val="000000" w:themeColor="text1"/>
                <w:sz w:val="24"/>
                <w:szCs w:val="24"/>
              </w:rPr>
              <w:t>жылғы</w:t>
            </w:r>
            <w:r w:rsidRPr="00D56AAC">
              <w:rPr>
                <w:color w:val="000000" w:themeColor="text1"/>
                <w:sz w:val="24"/>
                <w:szCs w:val="24"/>
                <w:lang w:val="en-US"/>
              </w:rPr>
              <w:t xml:space="preserve"> 29 </w:t>
            </w:r>
            <w:r w:rsidRPr="00D56AAC">
              <w:rPr>
                <w:color w:val="000000" w:themeColor="text1"/>
                <w:sz w:val="24"/>
                <w:szCs w:val="24"/>
              </w:rPr>
              <w:t>наурыздағы</w:t>
            </w:r>
            <w:r w:rsidRPr="00D56AAC">
              <w:rPr>
                <w:color w:val="000000" w:themeColor="text1"/>
                <w:sz w:val="24"/>
                <w:szCs w:val="24"/>
                <w:lang w:val="en-US"/>
              </w:rPr>
              <w:t xml:space="preserve"> № 59 MAPA </w:t>
            </w:r>
            <w:r w:rsidRPr="00D56AAC">
              <w:rPr>
                <w:color w:val="000000" w:themeColor="text1"/>
                <w:sz w:val="24"/>
                <w:szCs w:val="24"/>
              </w:rPr>
              <w:t>қаулысында</w:t>
            </w:r>
            <w:r w:rsidRPr="00D56AAC">
              <w:rPr>
                <w:color w:val="000000" w:themeColor="text1"/>
                <w:sz w:val="24"/>
                <w:szCs w:val="24"/>
                <w:lang w:val="en-US"/>
              </w:rPr>
              <w:t xml:space="preserve"> </w:t>
            </w:r>
            <w:r w:rsidRPr="00D56AAC">
              <w:rPr>
                <w:color w:val="000000" w:themeColor="text1"/>
                <w:sz w:val="24"/>
                <w:szCs w:val="24"/>
              </w:rPr>
              <w:t>көзделген</w:t>
            </w:r>
            <w:r w:rsidRPr="00D56AAC">
              <w:rPr>
                <w:color w:val="000000" w:themeColor="text1"/>
                <w:sz w:val="24"/>
                <w:szCs w:val="24"/>
                <w:lang w:val="en-US"/>
              </w:rPr>
              <w:t xml:space="preserve"> </w:t>
            </w:r>
            <w:r w:rsidRPr="00D56AAC">
              <w:rPr>
                <w:color w:val="000000" w:themeColor="text1"/>
                <w:sz w:val="24"/>
                <w:szCs w:val="24"/>
              </w:rPr>
              <w:t>тұтыну</w:t>
            </w:r>
            <w:r w:rsidRPr="00D56AAC">
              <w:rPr>
                <w:color w:val="000000" w:themeColor="text1"/>
                <w:sz w:val="24"/>
                <w:szCs w:val="24"/>
                <w:lang w:val="en-US"/>
              </w:rPr>
              <w:t xml:space="preserve"> </w:t>
            </w:r>
            <w:r w:rsidRPr="00D56AAC">
              <w:rPr>
                <w:color w:val="000000" w:themeColor="text1"/>
                <w:sz w:val="24"/>
                <w:szCs w:val="24"/>
              </w:rPr>
              <w:t>үшін</w:t>
            </w:r>
            <w:r w:rsidRPr="00D56AAC">
              <w:rPr>
                <w:color w:val="000000" w:themeColor="text1"/>
                <w:sz w:val="24"/>
                <w:szCs w:val="24"/>
                <w:lang w:val="en-US"/>
              </w:rPr>
              <w:t xml:space="preserve"> </w:t>
            </w:r>
            <w:r w:rsidRPr="00D56AAC">
              <w:rPr>
                <w:color w:val="000000" w:themeColor="text1"/>
                <w:sz w:val="24"/>
                <w:szCs w:val="24"/>
              </w:rPr>
              <w:t>жүгері</w:t>
            </w:r>
            <w:r w:rsidRPr="00D56AAC">
              <w:rPr>
                <w:color w:val="000000" w:themeColor="text1"/>
                <w:sz w:val="24"/>
                <w:szCs w:val="24"/>
                <w:lang w:val="en-US"/>
              </w:rPr>
              <w:t xml:space="preserve"> </w:t>
            </w:r>
            <w:r w:rsidRPr="00D56AAC">
              <w:rPr>
                <w:color w:val="000000" w:themeColor="text1"/>
                <w:sz w:val="24"/>
                <w:szCs w:val="24"/>
              </w:rPr>
              <w:t>дәніне</w:t>
            </w:r>
            <w:r w:rsidRPr="00D56AAC">
              <w:rPr>
                <w:color w:val="000000" w:themeColor="text1"/>
                <w:sz w:val="24"/>
                <w:szCs w:val="24"/>
                <w:lang w:val="en-US"/>
              </w:rPr>
              <w:t xml:space="preserve"> </w:t>
            </w:r>
            <w:r w:rsidRPr="00D56AAC">
              <w:rPr>
                <w:color w:val="000000" w:themeColor="text1"/>
                <w:sz w:val="24"/>
                <w:szCs w:val="24"/>
              </w:rPr>
              <w:t>қатысты</w:t>
            </w:r>
            <w:r w:rsidRPr="00D56AAC">
              <w:rPr>
                <w:color w:val="000000" w:themeColor="text1"/>
                <w:sz w:val="24"/>
                <w:szCs w:val="24"/>
                <w:lang w:val="en-US"/>
              </w:rPr>
              <w:t xml:space="preserve"> </w:t>
            </w:r>
            <w:r w:rsidRPr="00D56AAC">
              <w:rPr>
                <w:color w:val="000000" w:themeColor="text1"/>
                <w:sz w:val="24"/>
                <w:szCs w:val="24"/>
              </w:rPr>
              <w:t>талаптарды</w:t>
            </w:r>
            <w:r w:rsidRPr="00D56AAC">
              <w:rPr>
                <w:color w:val="000000" w:themeColor="text1"/>
                <w:sz w:val="24"/>
                <w:szCs w:val="24"/>
                <w:lang w:val="en-US"/>
              </w:rPr>
              <w:t xml:space="preserve"> (3-</w:t>
            </w:r>
            <w:r w:rsidRPr="00D56AAC">
              <w:rPr>
                <w:color w:val="000000" w:themeColor="text1"/>
                <w:sz w:val="24"/>
                <w:szCs w:val="24"/>
              </w:rPr>
              <w:t>санат</w:t>
            </w:r>
            <w:r w:rsidRPr="00D56AAC">
              <w:rPr>
                <w:color w:val="000000" w:themeColor="text1"/>
                <w:sz w:val="24"/>
                <w:szCs w:val="24"/>
                <w:lang w:val="en-US"/>
              </w:rPr>
              <w:t xml:space="preserve">) </w:t>
            </w:r>
            <w:r w:rsidRPr="00D56AAC">
              <w:rPr>
                <w:color w:val="000000" w:themeColor="text1"/>
                <w:sz w:val="24"/>
                <w:szCs w:val="24"/>
              </w:rPr>
              <w:t>қолдану</w:t>
            </w:r>
            <w:r w:rsidRPr="00D56AAC">
              <w:rPr>
                <w:color w:val="000000" w:themeColor="text1"/>
                <w:sz w:val="24"/>
                <w:szCs w:val="24"/>
                <w:lang w:val="en-US"/>
              </w:rPr>
              <w:t xml:space="preserve"> </w:t>
            </w:r>
            <w:r w:rsidRPr="00D56AAC">
              <w:rPr>
                <w:color w:val="000000" w:themeColor="text1"/>
                <w:sz w:val="24"/>
                <w:szCs w:val="24"/>
              </w:rPr>
              <w:t>үшін</w:t>
            </w:r>
            <w:r w:rsidRPr="00D56AAC">
              <w:rPr>
                <w:color w:val="000000" w:themeColor="text1"/>
                <w:sz w:val="24"/>
                <w:szCs w:val="24"/>
                <w:lang w:val="en-US"/>
              </w:rPr>
              <w:t xml:space="preserve"> </w:t>
            </w:r>
            <w:r w:rsidRPr="00D56AAC">
              <w:rPr>
                <w:color w:val="000000" w:themeColor="text1"/>
                <w:sz w:val="24"/>
                <w:szCs w:val="24"/>
              </w:rPr>
              <w:t>үш</w:t>
            </w:r>
            <w:r w:rsidRPr="00D56AAC">
              <w:rPr>
                <w:color w:val="000000" w:themeColor="text1"/>
                <w:sz w:val="24"/>
                <w:szCs w:val="24"/>
                <w:lang w:val="en-US"/>
              </w:rPr>
              <w:t xml:space="preserve"> </w:t>
            </w:r>
            <w:r w:rsidRPr="00D56AAC">
              <w:rPr>
                <w:color w:val="000000" w:themeColor="text1"/>
                <w:sz w:val="24"/>
                <w:szCs w:val="24"/>
              </w:rPr>
              <w:t>жүз</w:t>
            </w:r>
            <w:r w:rsidRPr="00D56AAC">
              <w:rPr>
                <w:color w:val="000000" w:themeColor="text1"/>
                <w:sz w:val="24"/>
                <w:szCs w:val="24"/>
                <w:lang w:val="en-US"/>
              </w:rPr>
              <w:t xml:space="preserve"> </w:t>
            </w:r>
            <w:r w:rsidRPr="00D56AAC">
              <w:rPr>
                <w:color w:val="000000" w:themeColor="text1"/>
                <w:sz w:val="24"/>
                <w:szCs w:val="24"/>
              </w:rPr>
              <w:t>алпыс</w:t>
            </w:r>
            <w:r w:rsidRPr="00D56AAC">
              <w:rPr>
                <w:color w:val="000000" w:themeColor="text1"/>
                <w:sz w:val="24"/>
                <w:szCs w:val="24"/>
                <w:lang w:val="en-US"/>
              </w:rPr>
              <w:t xml:space="preserve"> </w:t>
            </w:r>
            <w:r w:rsidRPr="00D56AAC">
              <w:rPr>
                <w:color w:val="000000" w:themeColor="text1"/>
                <w:sz w:val="24"/>
                <w:szCs w:val="24"/>
              </w:rPr>
              <w:t>күн</w:t>
            </w:r>
            <w:r w:rsidRPr="00D56AAC">
              <w:rPr>
                <w:color w:val="000000" w:themeColor="text1"/>
                <w:sz w:val="24"/>
                <w:szCs w:val="24"/>
                <w:lang w:val="en-US"/>
              </w:rPr>
              <w:t xml:space="preserve"> </w:t>
            </w:r>
            <w:r w:rsidRPr="00D56AAC">
              <w:rPr>
                <w:color w:val="000000" w:themeColor="text1"/>
                <w:sz w:val="24"/>
                <w:szCs w:val="24"/>
              </w:rPr>
              <w:t>мерзім</w:t>
            </w:r>
            <w:r w:rsidRPr="00D56AAC">
              <w:rPr>
                <w:color w:val="000000" w:themeColor="text1"/>
                <w:sz w:val="24"/>
                <w:szCs w:val="24"/>
                <w:lang w:val="en-US"/>
              </w:rPr>
              <w:t xml:space="preserve"> </w:t>
            </w:r>
            <w:r w:rsidRPr="00D56AAC">
              <w:rPr>
                <w:color w:val="000000" w:themeColor="text1"/>
                <w:sz w:val="24"/>
                <w:szCs w:val="24"/>
              </w:rPr>
              <w:t>беріледі</w:t>
            </w:r>
            <w:r w:rsidRPr="00D56AAC">
              <w:rPr>
                <w:color w:val="000000" w:themeColor="text1"/>
                <w:sz w:val="24"/>
                <w:szCs w:val="24"/>
                <w:lang w:val="en-US"/>
              </w:rPr>
              <w:t xml:space="preserve">. </w:t>
            </w:r>
            <w:r w:rsidRPr="00D56AAC">
              <w:rPr>
                <w:color w:val="000000" w:themeColor="text1"/>
                <w:sz w:val="24"/>
                <w:szCs w:val="24"/>
              </w:rPr>
              <w:t>Ол</w:t>
            </w:r>
            <w:r w:rsidRPr="00D56AAC">
              <w:rPr>
                <w:color w:val="000000" w:themeColor="text1"/>
                <w:sz w:val="24"/>
                <w:szCs w:val="24"/>
                <w:lang w:val="en-US"/>
              </w:rPr>
              <w:t xml:space="preserve"> № 63 </w:t>
            </w:r>
            <w:r w:rsidRPr="00D56AAC">
              <w:rPr>
                <w:color w:val="000000" w:themeColor="text1"/>
                <w:sz w:val="24"/>
                <w:szCs w:val="24"/>
              </w:rPr>
              <w:t>федералды</w:t>
            </w:r>
            <w:r w:rsidRPr="00D56AAC">
              <w:rPr>
                <w:color w:val="000000" w:themeColor="text1"/>
                <w:sz w:val="24"/>
                <w:szCs w:val="24"/>
                <w:lang w:val="en-US"/>
              </w:rPr>
              <w:t xml:space="preserve"> </w:t>
            </w:r>
            <w:r w:rsidRPr="00D56AAC">
              <w:rPr>
                <w:color w:val="000000" w:themeColor="text1"/>
                <w:sz w:val="24"/>
                <w:szCs w:val="24"/>
              </w:rPr>
              <w:t>ресми</w:t>
            </w:r>
            <w:r w:rsidRPr="00D56AAC">
              <w:rPr>
                <w:color w:val="000000" w:themeColor="text1"/>
                <w:sz w:val="24"/>
                <w:szCs w:val="24"/>
                <w:lang w:val="en-US"/>
              </w:rPr>
              <w:t xml:space="preserve"> </w:t>
            </w:r>
            <w:r w:rsidRPr="00D56AAC">
              <w:rPr>
                <w:color w:val="000000" w:themeColor="text1"/>
                <w:sz w:val="24"/>
                <w:szCs w:val="24"/>
              </w:rPr>
              <w:t>газетінде</w:t>
            </w:r>
            <w:r w:rsidRPr="00D56AAC">
              <w:rPr>
                <w:color w:val="000000" w:themeColor="text1"/>
                <w:sz w:val="24"/>
                <w:szCs w:val="24"/>
                <w:lang w:val="en-US"/>
              </w:rPr>
              <w:t xml:space="preserve">, 1 </w:t>
            </w:r>
            <w:r w:rsidRPr="00D56AAC">
              <w:rPr>
                <w:color w:val="000000" w:themeColor="text1"/>
                <w:sz w:val="24"/>
                <w:szCs w:val="24"/>
              </w:rPr>
              <w:t>жылғы</w:t>
            </w:r>
            <w:r w:rsidRPr="00D56AAC">
              <w:rPr>
                <w:color w:val="000000" w:themeColor="text1"/>
                <w:sz w:val="24"/>
                <w:szCs w:val="24"/>
                <w:lang w:val="en-US"/>
              </w:rPr>
              <w:t xml:space="preserve"> 6 </w:t>
            </w:r>
            <w:r w:rsidRPr="00D56AAC">
              <w:rPr>
                <w:color w:val="000000" w:themeColor="text1"/>
                <w:sz w:val="24"/>
                <w:szCs w:val="24"/>
              </w:rPr>
              <w:t>сәуірдегі</w:t>
            </w:r>
            <w:r w:rsidRPr="00D56AAC">
              <w:rPr>
                <w:color w:val="000000" w:themeColor="text1"/>
                <w:sz w:val="24"/>
                <w:szCs w:val="24"/>
                <w:lang w:val="en-US"/>
              </w:rPr>
              <w:t xml:space="preserve"> 2021 </w:t>
            </w:r>
            <w:r w:rsidRPr="00D56AAC">
              <w:rPr>
                <w:color w:val="000000" w:themeColor="text1"/>
                <w:sz w:val="24"/>
                <w:szCs w:val="24"/>
              </w:rPr>
              <w:t>бөлім</w:t>
            </w:r>
            <w:r w:rsidRPr="00D56AAC">
              <w:rPr>
                <w:color w:val="000000" w:themeColor="text1"/>
                <w:sz w:val="24"/>
                <w:szCs w:val="24"/>
                <w:lang w:val="en-US"/>
              </w:rPr>
              <w:t xml:space="preserve">, 10 </w:t>
            </w:r>
            <w:r w:rsidRPr="00D56AAC">
              <w:rPr>
                <w:color w:val="000000" w:themeColor="text1"/>
                <w:sz w:val="24"/>
                <w:szCs w:val="24"/>
              </w:rPr>
              <w:t>және</w:t>
            </w:r>
            <w:r w:rsidRPr="00D56AAC">
              <w:rPr>
                <w:color w:val="000000" w:themeColor="text1"/>
                <w:sz w:val="24"/>
                <w:szCs w:val="24"/>
                <w:lang w:val="en-US"/>
              </w:rPr>
              <w:t xml:space="preserve"> 11 </w:t>
            </w:r>
            <w:r w:rsidRPr="00D56AAC">
              <w:rPr>
                <w:color w:val="000000" w:themeColor="text1"/>
                <w:sz w:val="24"/>
                <w:szCs w:val="24"/>
              </w:rPr>
              <w:t>беттерде</w:t>
            </w:r>
            <w:r w:rsidRPr="00D56AAC">
              <w:rPr>
                <w:color w:val="000000" w:themeColor="text1"/>
                <w:sz w:val="24"/>
                <w:szCs w:val="24"/>
                <w:lang w:val="en-US"/>
              </w:rPr>
              <w:t xml:space="preserve"> </w:t>
            </w:r>
            <w:r w:rsidRPr="00D56AAC">
              <w:rPr>
                <w:color w:val="000000" w:themeColor="text1"/>
                <w:sz w:val="24"/>
                <w:szCs w:val="24"/>
              </w:rPr>
              <w:t>жарияланды</w:t>
            </w:r>
            <w:r w:rsidRPr="00D56AAC">
              <w:rPr>
                <w:color w:val="000000" w:themeColor="text1"/>
                <w:sz w:val="24"/>
                <w:szCs w:val="24"/>
                <w:lang w:val="en-US"/>
              </w:rPr>
              <w:t>.</w:t>
            </w:r>
          </w:p>
          <w:p w:rsidR="00714BA6" w:rsidRPr="00D56AAC" w:rsidRDefault="00714BA6" w:rsidP="00F173AE">
            <w:pPr>
              <w:tabs>
                <w:tab w:val="left" w:pos="142"/>
              </w:tabs>
              <w:jc w:val="both"/>
              <w:rPr>
                <w:color w:val="000000" w:themeColor="text1"/>
                <w:sz w:val="24"/>
                <w:szCs w:val="24"/>
                <w:lang w:val="en-US"/>
              </w:rPr>
            </w:pPr>
            <w:r w:rsidRPr="00D56AAC">
              <w:rPr>
                <w:color w:val="000000" w:themeColor="text1"/>
                <w:sz w:val="24"/>
                <w:szCs w:val="24"/>
              </w:rPr>
              <w:t>Тұтыну</w:t>
            </w:r>
            <w:r w:rsidRPr="00D56AAC">
              <w:rPr>
                <w:color w:val="000000" w:themeColor="text1"/>
                <w:sz w:val="24"/>
                <w:szCs w:val="24"/>
                <w:lang w:val="en-US"/>
              </w:rPr>
              <w:t xml:space="preserve"> </w:t>
            </w:r>
            <w:r w:rsidRPr="00D56AAC">
              <w:rPr>
                <w:color w:val="000000" w:themeColor="text1"/>
                <w:sz w:val="24"/>
                <w:szCs w:val="24"/>
              </w:rPr>
              <w:t>үшін</w:t>
            </w:r>
            <w:r w:rsidRPr="00D56AAC">
              <w:rPr>
                <w:color w:val="000000" w:themeColor="text1"/>
                <w:sz w:val="24"/>
                <w:szCs w:val="24"/>
                <w:lang w:val="en-US"/>
              </w:rPr>
              <w:t xml:space="preserve"> </w:t>
            </w:r>
            <w:r w:rsidRPr="00D56AAC">
              <w:rPr>
                <w:color w:val="000000" w:themeColor="text1"/>
                <w:sz w:val="24"/>
                <w:szCs w:val="24"/>
              </w:rPr>
              <w:t>жүгері</w:t>
            </w:r>
            <w:r w:rsidRPr="00D56AAC">
              <w:rPr>
                <w:color w:val="000000" w:themeColor="text1"/>
                <w:sz w:val="24"/>
                <w:szCs w:val="24"/>
                <w:lang w:val="en-US"/>
              </w:rPr>
              <w:t xml:space="preserve"> </w:t>
            </w:r>
            <w:r w:rsidRPr="00D56AAC">
              <w:rPr>
                <w:color w:val="000000" w:themeColor="text1"/>
                <w:sz w:val="24"/>
                <w:szCs w:val="24"/>
              </w:rPr>
              <w:t>дәнін</w:t>
            </w:r>
            <w:r w:rsidRPr="00D56AAC">
              <w:rPr>
                <w:color w:val="000000" w:themeColor="text1"/>
                <w:sz w:val="24"/>
                <w:szCs w:val="24"/>
                <w:lang w:val="en-US"/>
              </w:rPr>
              <w:t xml:space="preserve"> </w:t>
            </w:r>
            <w:r w:rsidRPr="00D56AAC">
              <w:rPr>
                <w:color w:val="000000" w:themeColor="text1"/>
                <w:sz w:val="24"/>
                <w:szCs w:val="24"/>
              </w:rPr>
              <w:t>тиеп</w:t>
            </w:r>
            <w:r w:rsidRPr="00D56AAC">
              <w:rPr>
                <w:color w:val="000000" w:themeColor="text1"/>
                <w:sz w:val="24"/>
                <w:szCs w:val="24"/>
                <w:lang w:val="en-US"/>
              </w:rPr>
              <w:t xml:space="preserve"> </w:t>
            </w:r>
            <w:r w:rsidRPr="00D56AAC">
              <w:rPr>
                <w:color w:val="000000" w:themeColor="text1"/>
                <w:sz w:val="24"/>
                <w:szCs w:val="24"/>
              </w:rPr>
              <w:t>жөнелту</w:t>
            </w:r>
            <w:r w:rsidRPr="00D56AAC">
              <w:rPr>
                <w:color w:val="000000" w:themeColor="text1"/>
                <w:sz w:val="24"/>
                <w:szCs w:val="24"/>
                <w:lang w:val="en-US"/>
              </w:rPr>
              <w:t xml:space="preserve"> </w:t>
            </w:r>
            <w:r w:rsidRPr="00D56AAC">
              <w:rPr>
                <w:color w:val="000000" w:themeColor="text1"/>
                <w:sz w:val="24"/>
                <w:szCs w:val="24"/>
              </w:rPr>
              <w:t>үшін</w:t>
            </w:r>
            <w:r w:rsidRPr="00D56AAC">
              <w:rPr>
                <w:color w:val="000000" w:themeColor="text1"/>
                <w:sz w:val="24"/>
                <w:szCs w:val="24"/>
                <w:lang w:val="en-US"/>
              </w:rPr>
              <w:t xml:space="preserve"> </w:t>
            </w:r>
            <w:r w:rsidRPr="00D56AAC">
              <w:rPr>
                <w:color w:val="000000" w:themeColor="text1"/>
                <w:sz w:val="24"/>
                <w:szCs w:val="24"/>
              </w:rPr>
              <w:t>белгіленген</w:t>
            </w:r>
            <w:r w:rsidRPr="00D56AAC">
              <w:rPr>
                <w:color w:val="000000" w:themeColor="text1"/>
                <w:sz w:val="24"/>
                <w:szCs w:val="24"/>
                <w:lang w:val="en-US"/>
              </w:rPr>
              <w:t xml:space="preserve"> </w:t>
            </w:r>
            <w:r w:rsidRPr="00D56AAC">
              <w:rPr>
                <w:color w:val="000000" w:themeColor="text1"/>
                <w:sz w:val="24"/>
                <w:szCs w:val="24"/>
              </w:rPr>
              <w:t>кезең</w:t>
            </w:r>
            <w:r w:rsidRPr="00D56AAC">
              <w:rPr>
                <w:color w:val="000000" w:themeColor="text1"/>
                <w:sz w:val="24"/>
                <w:szCs w:val="24"/>
                <w:lang w:val="en-US"/>
              </w:rPr>
              <w:t xml:space="preserve"> </w:t>
            </w:r>
            <w:r w:rsidRPr="00D56AAC">
              <w:rPr>
                <w:color w:val="000000" w:themeColor="text1"/>
                <w:sz w:val="24"/>
                <w:szCs w:val="24"/>
              </w:rPr>
              <w:t>ішінде</w:t>
            </w:r>
            <w:r w:rsidRPr="00D56AAC">
              <w:rPr>
                <w:color w:val="000000" w:themeColor="text1"/>
                <w:sz w:val="24"/>
                <w:szCs w:val="24"/>
                <w:lang w:val="en-US"/>
              </w:rPr>
              <w:t xml:space="preserve"> (3-</w:t>
            </w:r>
            <w:r w:rsidRPr="00D56AAC">
              <w:rPr>
                <w:color w:val="000000" w:themeColor="text1"/>
                <w:sz w:val="24"/>
                <w:szCs w:val="24"/>
              </w:rPr>
              <w:t>санат</w:t>
            </w:r>
            <w:r w:rsidRPr="00D56AAC">
              <w:rPr>
                <w:color w:val="000000" w:themeColor="text1"/>
                <w:sz w:val="24"/>
                <w:szCs w:val="24"/>
                <w:lang w:val="en-US"/>
              </w:rPr>
              <w:t xml:space="preserve">) </w:t>
            </w:r>
            <w:r w:rsidRPr="00D56AAC">
              <w:rPr>
                <w:color w:val="000000" w:themeColor="text1"/>
                <w:sz w:val="24"/>
                <w:szCs w:val="24"/>
              </w:rPr>
              <w:t>қосымша</w:t>
            </w:r>
            <w:r w:rsidRPr="00D56AAC">
              <w:rPr>
                <w:color w:val="000000" w:themeColor="text1"/>
                <w:sz w:val="24"/>
                <w:szCs w:val="24"/>
                <w:lang w:val="en-US"/>
              </w:rPr>
              <w:t xml:space="preserve"> </w:t>
            </w:r>
            <w:r w:rsidRPr="00D56AAC">
              <w:rPr>
                <w:color w:val="000000" w:themeColor="text1"/>
                <w:sz w:val="24"/>
                <w:szCs w:val="24"/>
              </w:rPr>
              <w:t>декларациясыз</w:t>
            </w:r>
            <w:r w:rsidRPr="00D56AAC">
              <w:rPr>
                <w:color w:val="000000" w:themeColor="text1"/>
                <w:sz w:val="24"/>
                <w:szCs w:val="24"/>
                <w:lang w:val="en-US"/>
              </w:rPr>
              <w:t xml:space="preserve"> </w:t>
            </w:r>
            <w:r w:rsidRPr="00D56AAC">
              <w:rPr>
                <w:color w:val="000000" w:themeColor="text1"/>
                <w:sz w:val="24"/>
                <w:szCs w:val="24"/>
              </w:rPr>
              <w:t>фитосанитариялық</w:t>
            </w:r>
            <w:r w:rsidRPr="00D56AAC">
              <w:rPr>
                <w:color w:val="000000" w:themeColor="text1"/>
                <w:sz w:val="24"/>
                <w:szCs w:val="24"/>
                <w:lang w:val="en-US"/>
              </w:rPr>
              <w:t xml:space="preserve"> </w:t>
            </w:r>
            <w:r w:rsidRPr="00D56AAC">
              <w:rPr>
                <w:color w:val="000000" w:themeColor="text1"/>
                <w:sz w:val="24"/>
                <w:szCs w:val="24"/>
              </w:rPr>
              <w:t>сертификат</w:t>
            </w:r>
            <w:r w:rsidRPr="00D56AAC">
              <w:rPr>
                <w:color w:val="000000" w:themeColor="text1"/>
                <w:sz w:val="24"/>
                <w:szCs w:val="24"/>
                <w:lang w:val="en-US"/>
              </w:rPr>
              <w:t xml:space="preserve"> </w:t>
            </w:r>
            <w:r w:rsidRPr="00D56AAC">
              <w:rPr>
                <w:color w:val="000000" w:themeColor="text1"/>
                <w:sz w:val="24"/>
                <w:szCs w:val="24"/>
              </w:rPr>
              <w:t>қажет</w:t>
            </w:r>
            <w:r w:rsidRPr="00D56AAC">
              <w:rPr>
                <w:color w:val="000000" w:themeColor="text1"/>
                <w:sz w:val="24"/>
                <w:szCs w:val="24"/>
                <w:lang w:val="en-US"/>
              </w:rPr>
              <w:t xml:space="preserve"> </w:t>
            </w:r>
            <w:r w:rsidRPr="00D56AAC">
              <w:rPr>
                <w:color w:val="000000" w:themeColor="text1"/>
                <w:sz w:val="24"/>
                <w:szCs w:val="24"/>
              </w:rPr>
              <w:t>болады</w:t>
            </w:r>
            <w:r w:rsidRPr="00D56AAC">
              <w:rPr>
                <w:color w:val="000000" w:themeColor="text1"/>
                <w:sz w:val="24"/>
                <w:szCs w:val="24"/>
                <w:lang w:val="en-US"/>
              </w:rPr>
              <w:t>.</w:t>
            </w:r>
          </w:p>
          <w:p w:rsidR="00714BA6" w:rsidRPr="00D56AAC" w:rsidRDefault="00714BA6" w:rsidP="00F173AE">
            <w:pPr>
              <w:tabs>
                <w:tab w:val="left" w:pos="142"/>
              </w:tabs>
              <w:jc w:val="both"/>
              <w:rPr>
                <w:color w:val="000000" w:themeColor="text1"/>
                <w:sz w:val="24"/>
                <w:szCs w:val="24"/>
                <w:lang w:val="en-US"/>
              </w:rPr>
            </w:pPr>
            <w:r w:rsidRPr="00D56AAC">
              <w:rPr>
                <w:color w:val="000000" w:themeColor="text1"/>
                <w:sz w:val="24"/>
                <w:szCs w:val="24"/>
              </w:rPr>
              <w:t>Бап</w:t>
            </w:r>
            <w:r w:rsidRPr="00D56AAC">
              <w:rPr>
                <w:color w:val="000000" w:themeColor="text1"/>
                <w:sz w:val="24"/>
                <w:szCs w:val="24"/>
                <w:lang w:val="en-US"/>
              </w:rPr>
              <w:t>. 2</w:t>
            </w:r>
            <w:r w:rsidRPr="00D56AAC">
              <w:rPr>
                <w:color w:val="000000" w:themeColor="text1"/>
                <w:sz w:val="24"/>
                <w:szCs w:val="24"/>
                <w:lang w:val="en-US"/>
              </w:rPr>
              <w:tab/>
            </w:r>
            <w:r w:rsidRPr="00D56AAC">
              <w:rPr>
                <w:color w:val="000000" w:themeColor="text1"/>
                <w:sz w:val="24"/>
                <w:szCs w:val="24"/>
              </w:rPr>
              <w:t>Қаулы</w:t>
            </w:r>
            <w:r w:rsidRPr="00D56AAC">
              <w:rPr>
                <w:color w:val="000000" w:themeColor="text1"/>
                <w:sz w:val="24"/>
                <w:szCs w:val="24"/>
                <w:lang w:val="en-US"/>
              </w:rPr>
              <w:t xml:space="preserve"> 2021 </w:t>
            </w:r>
            <w:r w:rsidRPr="00D56AAC">
              <w:rPr>
                <w:color w:val="000000" w:themeColor="text1"/>
                <w:sz w:val="24"/>
                <w:szCs w:val="24"/>
              </w:rPr>
              <w:t>жылғы</w:t>
            </w:r>
            <w:r w:rsidRPr="00D56AAC">
              <w:rPr>
                <w:color w:val="000000" w:themeColor="text1"/>
                <w:sz w:val="24"/>
                <w:szCs w:val="24"/>
                <w:lang w:val="en-US"/>
              </w:rPr>
              <w:t xml:space="preserve"> 2 </w:t>
            </w:r>
            <w:r w:rsidRPr="00D56AAC">
              <w:rPr>
                <w:color w:val="000000" w:themeColor="text1"/>
                <w:sz w:val="24"/>
                <w:szCs w:val="24"/>
              </w:rPr>
              <w:t>тамызда</w:t>
            </w:r>
            <w:r w:rsidRPr="00D56AAC">
              <w:rPr>
                <w:color w:val="000000" w:themeColor="text1"/>
                <w:sz w:val="24"/>
                <w:szCs w:val="24"/>
                <w:lang w:val="en-US"/>
              </w:rPr>
              <w:t xml:space="preserve"> </w:t>
            </w:r>
            <w:r w:rsidRPr="00D56AAC">
              <w:rPr>
                <w:color w:val="000000" w:themeColor="text1"/>
                <w:sz w:val="24"/>
                <w:szCs w:val="24"/>
              </w:rPr>
              <w:t>күшіне</w:t>
            </w:r>
            <w:r w:rsidRPr="00D56AAC">
              <w:rPr>
                <w:color w:val="000000" w:themeColor="text1"/>
                <w:sz w:val="24"/>
                <w:szCs w:val="24"/>
                <w:lang w:val="en-US"/>
              </w:rPr>
              <w:t xml:space="preserve"> </w:t>
            </w:r>
            <w:r w:rsidRPr="00D56AAC">
              <w:rPr>
                <w:color w:val="000000" w:themeColor="text1"/>
                <w:sz w:val="24"/>
                <w:szCs w:val="24"/>
              </w:rPr>
              <w:t>енеді</w:t>
            </w:r>
            <w:r w:rsidRPr="00D56AAC">
              <w:rPr>
                <w:color w:val="000000" w:themeColor="text1"/>
                <w:sz w:val="24"/>
                <w:szCs w:val="24"/>
                <w:lang w:val="en-US"/>
              </w:rPr>
              <w:t>.</w:t>
            </w:r>
          </w:p>
          <w:p w:rsidR="00714BA6" w:rsidRPr="00D56AAC" w:rsidRDefault="00714BA6" w:rsidP="00F173AE">
            <w:pPr>
              <w:tabs>
                <w:tab w:val="left" w:pos="142"/>
              </w:tabs>
              <w:jc w:val="both"/>
              <w:rPr>
                <w:color w:val="000000" w:themeColor="text1"/>
                <w:sz w:val="24"/>
                <w:szCs w:val="24"/>
                <w:lang w:val="en-US"/>
              </w:rPr>
            </w:pPr>
            <w:r w:rsidRPr="00D56AAC">
              <w:rPr>
                <w:color w:val="000000" w:themeColor="text1"/>
                <w:sz w:val="24"/>
                <w:szCs w:val="24"/>
                <w:lang w:val="en-US"/>
              </w:rPr>
              <w:t>https://members.wto.org/crnattachments/2021/SPS/BRA/21_4849_00_x.pdf</w:t>
            </w:r>
          </w:p>
        </w:tc>
        <w:tc>
          <w:tcPr>
            <w:tcW w:w="2268" w:type="dxa"/>
            <w:shd w:val="clear" w:color="auto" w:fill="auto"/>
          </w:tcPr>
          <w:p w:rsidR="00714BA6" w:rsidRPr="00D56AAC" w:rsidRDefault="00714BA6" w:rsidP="00F173AE">
            <w:pPr>
              <w:jc w:val="both"/>
              <w:rPr>
                <w:color w:val="000000" w:themeColor="text1"/>
                <w:sz w:val="24"/>
                <w:szCs w:val="24"/>
                <w:lang w:val="kk-KZ"/>
              </w:rPr>
            </w:pPr>
          </w:p>
        </w:tc>
      </w:tr>
      <w:tr w:rsidR="00714BA6" w:rsidRPr="00D56AAC" w:rsidTr="00AD5B2A">
        <w:trPr>
          <w:trHeight w:val="260"/>
        </w:trPr>
        <w:tc>
          <w:tcPr>
            <w:tcW w:w="709" w:type="dxa"/>
            <w:vMerge/>
            <w:shd w:val="clear" w:color="auto" w:fill="auto"/>
          </w:tcPr>
          <w:p w:rsidR="00714BA6" w:rsidRPr="00D56AAC" w:rsidRDefault="00714BA6" w:rsidP="00F173AE">
            <w:pPr>
              <w:numPr>
                <w:ilvl w:val="0"/>
                <w:numId w:val="3"/>
              </w:numPr>
              <w:ind w:left="0" w:firstLine="0"/>
              <w:jc w:val="both"/>
              <w:rPr>
                <w:color w:val="000000" w:themeColor="text1"/>
                <w:sz w:val="24"/>
                <w:szCs w:val="24"/>
                <w:lang w:val="kk-KZ"/>
              </w:rPr>
            </w:pPr>
          </w:p>
        </w:tc>
        <w:tc>
          <w:tcPr>
            <w:tcW w:w="2127" w:type="dxa"/>
            <w:shd w:val="clear" w:color="auto" w:fill="auto"/>
          </w:tcPr>
          <w:p w:rsidR="00714BA6" w:rsidRPr="00D56AAC" w:rsidRDefault="00714BA6" w:rsidP="00F173AE">
            <w:pPr>
              <w:jc w:val="both"/>
              <w:rPr>
                <w:color w:val="000000" w:themeColor="text1"/>
                <w:sz w:val="24"/>
                <w:szCs w:val="24"/>
                <w:lang w:val="kk-KZ"/>
              </w:rPr>
            </w:pPr>
            <w:r w:rsidRPr="00D56AAC">
              <w:rPr>
                <w:color w:val="000000" w:themeColor="text1"/>
                <w:sz w:val="24"/>
                <w:szCs w:val="24"/>
                <w:lang w:val="kk-KZ"/>
              </w:rPr>
              <w:t>28</w:t>
            </w:r>
            <w:r w:rsidRPr="00D56AAC">
              <w:rPr>
                <w:sz w:val="24"/>
                <w:szCs w:val="24"/>
              </w:rPr>
              <w:t xml:space="preserve"> шілде 2021</w:t>
            </w:r>
          </w:p>
        </w:tc>
        <w:tc>
          <w:tcPr>
            <w:tcW w:w="5811" w:type="dxa"/>
            <w:shd w:val="clear" w:color="auto" w:fill="auto"/>
          </w:tcPr>
          <w:p w:rsidR="00714BA6" w:rsidRPr="00D56AAC" w:rsidRDefault="00714BA6"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714BA6" w:rsidRPr="00D56AAC" w:rsidRDefault="00714BA6" w:rsidP="00F173AE">
            <w:pPr>
              <w:jc w:val="both"/>
              <w:rPr>
                <w:color w:val="000000" w:themeColor="text1"/>
                <w:sz w:val="24"/>
                <w:szCs w:val="24"/>
                <w:lang w:val="kk-KZ"/>
              </w:rPr>
            </w:pPr>
          </w:p>
        </w:tc>
      </w:tr>
      <w:tr w:rsidR="00714BA6" w:rsidRPr="00D56AAC" w:rsidTr="00025706">
        <w:trPr>
          <w:trHeight w:val="361"/>
        </w:trPr>
        <w:tc>
          <w:tcPr>
            <w:tcW w:w="709" w:type="dxa"/>
            <w:vMerge/>
            <w:shd w:val="clear" w:color="auto" w:fill="auto"/>
          </w:tcPr>
          <w:p w:rsidR="00714BA6" w:rsidRPr="00D56AAC" w:rsidRDefault="00714BA6" w:rsidP="00F173AE">
            <w:pPr>
              <w:numPr>
                <w:ilvl w:val="0"/>
                <w:numId w:val="3"/>
              </w:numPr>
              <w:ind w:left="0" w:firstLine="0"/>
              <w:jc w:val="both"/>
              <w:rPr>
                <w:color w:val="000000" w:themeColor="text1"/>
                <w:sz w:val="24"/>
                <w:szCs w:val="24"/>
                <w:lang w:val="kk-KZ"/>
              </w:rPr>
            </w:pPr>
          </w:p>
        </w:tc>
        <w:tc>
          <w:tcPr>
            <w:tcW w:w="2127" w:type="dxa"/>
            <w:shd w:val="clear" w:color="auto" w:fill="auto"/>
          </w:tcPr>
          <w:p w:rsidR="00714BA6" w:rsidRPr="00D56AAC" w:rsidRDefault="00714BA6" w:rsidP="00F173AE">
            <w:pPr>
              <w:pBdr>
                <w:between w:val="single" w:sz="6" w:space="1" w:color="auto"/>
              </w:pBdr>
              <w:jc w:val="both"/>
              <w:rPr>
                <w:color w:val="000000" w:themeColor="text1"/>
                <w:sz w:val="24"/>
                <w:szCs w:val="24"/>
                <w:lang w:val="kk-KZ"/>
              </w:rPr>
            </w:pPr>
            <w:r w:rsidRPr="00D56AAC">
              <w:rPr>
                <w:sz w:val="24"/>
                <w:szCs w:val="24"/>
              </w:rPr>
              <w:t>Бразилия</w:t>
            </w:r>
          </w:p>
        </w:tc>
        <w:tc>
          <w:tcPr>
            <w:tcW w:w="5811" w:type="dxa"/>
            <w:shd w:val="clear" w:color="auto" w:fill="auto"/>
          </w:tcPr>
          <w:p w:rsidR="00714BA6" w:rsidRPr="00D56AAC" w:rsidRDefault="00714BA6" w:rsidP="00F173AE">
            <w:pPr>
              <w:tabs>
                <w:tab w:val="left" w:pos="142"/>
              </w:tabs>
              <w:jc w:val="both"/>
              <w:rPr>
                <w:color w:val="000000" w:themeColor="text1"/>
                <w:sz w:val="24"/>
                <w:szCs w:val="24"/>
              </w:rPr>
            </w:pPr>
          </w:p>
        </w:tc>
        <w:tc>
          <w:tcPr>
            <w:tcW w:w="2268" w:type="dxa"/>
            <w:shd w:val="clear" w:color="auto" w:fill="auto"/>
          </w:tcPr>
          <w:p w:rsidR="00714BA6" w:rsidRPr="00D56AAC" w:rsidRDefault="00714BA6"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rPr>
            </w:pPr>
            <w:r w:rsidRPr="00D56AAC">
              <w:rPr>
                <w:b/>
                <w:color w:val="000000" w:themeColor="text1"/>
                <w:sz w:val="24"/>
                <w:szCs w:val="24"/>
              </w:rPr>
              <w:t>G/SPS/N/JPN/863</w:t>
            </w:r>
          </w:p>
          <w:p w:rsidR="00023AAC" w:rsidRPr="00D56AAC" w:rsidRDefault="00023AAC" w:rsidP="00F173AE">
            <w:pPr>
              <w:jc w:val="both"/>
              <w:rPr>
                <w:b/>
                <w:color w:val="000000" w:themeColor="text1"/>
                <w:sz w:val="24"/>
                <w:szCs w:val="24"/>
                <w:lang w:val="kk-KZ"/>
              </w:rPr>
            </w:pPr>
          </w:p>
        </w:tc>
        <w:tc>
          <w:tcPr>
            <w:tcW w:w="5811" w:type="dxa"/>
            <w:shd w:val="clear" w:color="auto" w:fill="auto"/>
          </w:tcPr>
          <w:p w:rsidR="00023AAC" w:rsidRPr="00D56AAC" w:rsidRDefault="006B7AC2"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lastRenderedPageBreak/>
              <w:t xml:space="preserve">Азық-түлік санитариясы туралы Заңға сәйкес тамақ </w:t>
            </w:r>
            <w:r w:rsidRPr="00D56AAC">
              <w:rPr>
                <w:color w:val="000000" w:themeColor="text1"/>
                <w:sz w:val="24"/>
                <w:szCs w:val="24"/>
                <w:lang w:val="kk-KZ"/>
              </w:rPr>
              <w:lastRenderedPageBreak/>
              <w:t>өнімдеріне, тағамдық қоспаларға және т.б.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2</w:t>
            </w:r>
          </w:p>
          <w:p w:rsidR="00023AAC" w:rsidRPr="00D56AAC" w:rsidRDefault="00083651" w:rsidP="00F173AE">
            <w:pPr>
              <w:pStyle w:val="af7"/>
              <w:tabs>
                <w:tab w:val="left" w:pos="142"/>
              </w:tabs>
              <w:ind w:left="0"/>
              <w:jc w:val="both"/>
              <w:rPr>
                <w:color w:val="000000" w:themeColor="text1"/>
                <w:sz w:val="24"/>
                <w:szCs w:val="24"/>
                <w:lang w:val="kk-KZ"/>
              </w:rPr>
            </w:pPr>
            <w:hyperlink r:id="rId47" w:tgtFrame="_blank" w:history="1">
              <w:r w:rsidR="00023AAC" w:rsidRPr="00D56AAC">
                <w:rPr>
                  <w:color w:val="000000" w:themeColor="text1"/>
                  <w:sz w:val="24"/>
                  <w:szCs w:val="24"/>
                  <w:lang w:val="kk-KZ"/>
                </w:rPr>
                <w:t>https://members.wto.org/crnattachments/2021/SPS/JPN/21_4974_00_e.pdf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30</w:t>
            </w:r>
            <w:r w:rsidRPr="00D56AAC">
              <w:rPr>
                <w:color w:val="000000" w:themeColor="text1"/>
                <w:sz w:val="24"/>
                <w:szCs w:val="24"/>
              </w:rPr>
              <w:t xml:space="preserve">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6B7AC2"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Табиғи бал </w:t>
            </w:r>
            <w:r w:rsidR="00023AAC" w:rsidRPr="00D56AAC">
              <w:rPr>
                <w:color w:val="000000" w:themeColor="text1"/>
                <w:sz w:val="24"/>
                <w:szCs w:val="24"/>
                <w:lang w:val="kk-KZ"/>
              </w:rPr>
              <w:t>(Код ТН ВЭД: 04.09)</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Жапония</w:t>
            </w:r>
          </w:p>
        </w:tc>
        <w:tc>
          <w:tcPr>
            <w:tcW w:w="5811" w:type="dxa"/>
            <w:shd w:val="clear" w:color="auto" w:fill="auto"/>
          </w:tcPr>
          <w:p w:rsidR="00023AAC" w:rsidRPr="00D56AAC" w:rsidRDefault="00D77987"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Келесі ауыл шаруашылығы химикаттары үшін рұқсат етілген шекті қалдықтарды (MRL) ұсыну</w:t>
            </w:r>
            <w:r w:rsidR="00023AAC" w:rsidRPr="00D56AAC">
              <w:rPr>
                <w:color w:val="000000" w:themeColor="text1"/>
                <w:sz w:val="24"/>
                <w:szCs w:val="24"/>
                <w:lang w:val="kk-KZ"/>
              </w:rPr>
              <w:t>:</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D77987" w:rsidRPr="00D56AAC">
              <w:rPr>
                <w:color w:val="000000" w:themeColor="text1"/>
                <w:sz w:val="24"/>
                <w:szCs w:val="24"/>
                <w:lang w:val="kk-KZ"/>
              </w:rPr>
              <w:t xml:space="preserve">Пестицидтер </w:t>
            </w:r>
            <w:r w:rsidRPr="00D56AAC">
              <w:rPr>
                <w:color w:val="000000" w:themeColor="text1"/>
                <w:sz w:val="24"/>
                <w:szCs w:val="24"/>
                <w:lang w:val="kk-KZ"/>
              </w:rPr>
              <w:t>(37): Acynonapyr, Ametoctradin, Amisulbrom, бентиаваликарб-изопропил, Broflanilide, Chlorantraniliprole, хлорфлуазурон, циазофамид, Cyclaniliprole, Cyenopyrafen, цифлуфенамид, Cyflumetofen, фенгексамид, Fenpicoxamid, флуоксастробин, Flutianil, флутоланил, Fluxametamide, глифосат, гекситиазокс, имазапир, Касугамицин, Мандестробин, Мандипропамид, Мефентрифлюконазол, Мезотрион, Метрафенон, Метилтетрапрол, Оксатиапипролин, Пикарбутразокс, Прогексадион-кальций, Пиразифлумид, Пириофенон, Пироксасульфон, Спинилипторам, Зетранипролеторам;</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D77987" w:rsidRPr="00D56AAC">
              <w:rPr>
                <w:color w:val="000000" w:themeColor="text1"/>
                <w:sz w:val="24"/>
                <w:szCs w:val="24"/>
                <w:lang w:val="kk-KZ"/>
              </w:rPr>
              <w:t xml:space="preserve">Пестицидтер және ветеринарлық препараттар </w:t>
            </w:r>
            <w:r w:rsidRPr="00D56AAC">
              <w:rPr>
                <w:color w:val="000000" w:themeColor="text1"/>
                <w:sz w:val="24"/>
                <w:szCs w:val="24"/>
                <w:lang w:val="kk-KZ"/>
              </w:rPr>
              <w:t>(3): Дифлубензурон, Этоксазол, Спиносад.</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G/SPS/N/JPN/862</w:t>
            </w:r>
          </w:p>
        </w:tc>
        <w:tc>
          <w:tcPr>
            <w:tcW w:w="5811" w:type="dxa"/>
            <w:shd w:val="clear" w:color="auto" w:fill="auto"/>
          </w:tcPr>
          <w:p w:rsidR="00023AAC" w:rsidRPr="00D56AAC" w:rsidRDefault="00E3282F"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Тілі: ағылшын. Беттер саны: 5 </w:t>
            </w:r>
            <w:hyperlink r:id="rId48" w:tgtFrame="_blank" w:history="1">
              <w:r w:rsidR="00023AAC" w:rsidRPr="00D56AAC">
                <w:rPr>
                  <w:color w:val="000000" w:themeColor="text1"/>
                  <w:sz w:val="24"/>
                  <w:szCs w:val="24"/>
                  <w:u w:val="single"/>
                  <w:lang w:val="kk-KZ"/>
                </w:rPr>
                <w:t>https://members.wto.org/crnattachments/2021/SPS/JPN/21_4973_00_e.pdf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28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23AAC" w:rsidRPr="00D56AAC" w:rsidTr="00122DC5">
        <w:trPr>
          <w:trHeight w:val="184"/>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E3282F" w:rsidRPr="00D56AAC">
              <w:rPr>
                <w:color w:val="000000" w:themeColor="text1"/>
                <w:sz w:val="24"/>
                <w:szCs w:val="24"/>
                <w:lang w:val="kk-KZ"/>
              </w:rPr>
              <w:t xml:space="preserve">Ет және тағамдық қосымша ет өнімдері </w:t>
            </w:r>
            <w:r w:rsidRPr="00D56AAC">
              <w:rPr>
                <w:color w:val="000000" w:themeColor="text1"/>
                <w:sz w:val="24"/>
                <w:szCs w:val="24"/>
                <w:lang w:val="kk-KZ"/>
              </w:rPr>
              <w:t xml:space="preserve">(коды ТН ВЭД: 02.01, 02.02, 02.03, 02.04, 02.05, 02.06, 02.07, 02.08 </w:t>
            </w:r>
            <w:r w:rsidR="00E3282F" w:rsidRPr="00D56AAC">
              <w:rPr>
                <w:color w:val="000000" w:themeColor="text1"/>
                <w:sz w:val="24"/>
                <w:szCs w:val="24"/>
                <w:lang w:val="kk-KZ"/>
              </w:rPr>
              <w:t xml:space="preserve">және </w:t>
            </w:r>
            <w:r w:rsidRPr="00D56AAC">
              <w:rPr>
                <w:color w:val="000000" w:themeColor="text1"/>
                <w:sz w:val="24"/>
                <w:szCs w:val="24"/>
                <w:lang w:val="kk-KZ"/>
              </w:rPr>
              <w:t>02.09)</w:t>
            </w:r>
          </w:p>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77139E" w:rsidRPr="00D56AAC">
              <w:rPr>
                <w:color w:val="000000" w:themeColor="text1"/>
                <w:sz w:val="24"/>
                <w:szCs w:val="24"/>
                <w:lang w:val="kk-KZ"/>
              </w:rPr>
              <w:t xml:space="preserve">Сүт өнімдері және құстардың жұмыртқалары </w:t>
            </w:r>
            <w:r w:rsidRPr="00D56AAC">
              <w:rPr>
                <w:color w:val="000000" w:themeColor="text1"/>
                <w:sz w:val="24"/>
                <w:szCs w:val="24"/>
                <w:lang w:val="kk-KZ"/>
              </w:rPr>
              <w:t xml:space="preserve">(коды ТН ВЭД: 04.01, 04.07 </w:t>
            </w:r>
            <w:r w:rsidR="0077139E" w:rsidRPr="00D56AAC">
              <w:rPr>
                <w:color w:val="000000" w:themeColor="text1"/>
                <w:sz w:val="24"/>
                <w:szCs w:val="24"/>
                <w:lang w:val="kk-KZ"/>
              </w:rPr>
              <w:t>және</w:t>
            </w:r>
            <w:r w:rsidRPr="00D56AAC">
              <w:rPr>
                <w:color w:val="000000" w:themeColor="text1"/>
                <w:sz w:val="24"/>
                <w:szCs w:val="24"/>
                <w:lang w:val="kk-KZ"/>
              </w:rPr>
              <w:t xml:space="preserve"> 04.08)</w:t>
            </w:r>
          </w:p>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77139E" w:rsidRPr="00D56AAC">
              <w:rPr>
                <w:color w:val="000000" w:themeColor="text1"/>
                <w:sz w:val="24"/>
                <w:szCs w:val="24"/>
                <w:lang w:val="kk-KZ"/>
              </w:rPr>
              <w:t xml:space="preserve">Жануарлардан алынатын өнімдер </w:t>
            </w:r>
            <w:r w:rsidRPr="00D56AAC">
              <w:rPr>
                <w:color w:val="000000" w:themeColor="text1"/>
                <w:sz w:val="24"/>
                <w:szCs w:val="24"/>
                <w:lang w:val="kk-KZ"/>
              </w:rPr>
              <w:t>(код ТН ВЭД: 05.04)</w:t>
            </w:r>
          </w:p>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77139E" w:rsidRPr="00D56AAC">
              <w:rPr>
                <w:color w:val="000000" w:themeColor="text1"/>
                <w:sz w:val="24"/>
                <w:szCs w:val="24"/>
                <w:lang w:val="kk-KZ"/>
              </w:rPr>
              <w:t>Жеуге жарамды көкөністер және кейбір тамыржемістілер мен түйнектер</w:t>
            </w:r>
            <w:r w:rsidRPr="00D56AAC">
              <w:rPr>
                <w:color w:val="000000" w:themeColor="text1"/>
                <w:sz w:val="24"/>
                <w:szCs w:val="24"/>
                <w:lang w:val="kk-KZ"/>
              </w:rPr>
              <w:t xml:space="preserve"> (коды ТН ВЭД: 07.01, 07.02, 07.03, 07.04, 07.05, 07.06, 07.07, 07.08, 07.09, 07.10, 07.13 </w:t>
            </w:r>
            <w:r w:rsidR="0077139E" w:rsidRPr="00D56AAC">
              <w:rPr>
                <w:color w:val="000000" w:themeColor="text1"/>
                <w:sz w:val="24"/>
                <w:szCs w:val="24"/>
                <w:lang w:val="kk-KZ"/>
              </w:rPr>
              <w:t>және</w:t>
            </w:r>
            <w:r w:rsidRPr="00D56AAC">
              <w:rPr>
                <w:color w:val="000000" w:themeColor="text1"/>
                <w:sz w:val="24"/>
                <w:szCs w:val="24"/>
                <w:lang w:val="kk-KZ"/>
              </w:rPr>
              <w:t xml:space="preserve"> 07.14)</w:t>
            </w:r>
          </w:p>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77139E" w:rsidRPr="00D56AAC">
              <w:rPr>
                <w:color w:val="000000" w:themeColor="text1"/>
                <w:sz w:val="24"/>
                <w:szCs w:val="24"/>
                <w:lang w:val="kk-KZ"/>
              </w:rPr>
              <w:t xml:space="preserve">Жеуге жарамды жемістер мен жаңғақтар, цитрус жемістері </w:t>
            </w:r>
            <w:r w:rsidRPr="00D56AAC">
              <w:rPr>
                <w:color w:val="000000" w:themeColor="text1"/>
                <w:sz w:val="24"/>
                <w:szCs w:val="24"/>
                <w:lang w:val="kk-KZ"/>
              </w:rPr>
              <w:t xml:space="preserve">(коды ТН ВЭД: 08.01, 08.02, 08.03, 08.04, 08.05, 08.06, 08.07, 08.08, 08.09, 08.10, 08.11 </w:t>
            </w:r>
            <w:r w:rsidR="0077139E" w:rsidRPr="00D56AAC">
              <w:rPr>
                <w:color w:val="000000" w:themeColor="text1"/>
                <w:sz w:val="24"/>
                <w:szCs w:val="24"/>
                <w:lang w:val="kk-KZ"/>
              </w:rPr>
              <w:t>және</w:t>
            </w:r>
            <w:r w:rsidRPr="00D56AAC">
              <w:rPr>
                <w:color w:val="000000" w:themeColor="text1"/>
                <w:sz w:val="24"/>
                <w:szCs w:val="24"/>
                <w:lang w:val="kk-KZ"/>
              </w:rPr>
              <w:t xml:space="preserve"> 08.14)</w:t>
            </w:r>
          </w:p>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CB72AF" w:rsidRPr="00D56AAC">
              <w:rPr>
                <w:color w:val="000000" w:themeColor="text1"/>
                <w:sz w:val="24"/>
                <w:szCs w:val="24"/>
                <w:lang w:val="kk-KZ"/>
              </w:rPr>
              <w:t xml:space="preserve">Шай, Мата және дәмдеуіштер </w:t>
            </w:r>
            <w:r w:rsidRPr="00D56AAC">
              <w:rPr>
                <w:color w:val="000000" w:themeColor="text1"/>
                <w:sz w:val="24"/>
                <w:szCs w:val="24"/>
                <w:lang w:val="kk-KZ"/>
              </w:rPr>
              <w:t xml:space="preserve">(коды HS: 09.02, 09.03, 09.04, 09.05, 09.06, 09.07, 09.08, 09.09 </w:t>
            </w:r>
            <w:r w:rsidR="0077139E" w:rsidRPr="00D56AAC">
              <w:rPr>
                <w:color w:val="000000" w:themeColor="text1"/>
                <w:sz w:val="24"/>
                <w:szCs w:val="24"/>
                <w:lang w:val="kk-KZ"/>
              </w:rPr>
              <w:t xml:space="preserve">және </w:t>
            </w:r>
            <w:r w:rsidRPr="00D56AAC">
              <w:rPr>
                <w:color w:val="000000" w:themeColor="text1"/>
                <w:sz w:val="24"/>
                <w:szCs w:val="24"/>
                <w:lang w:val="kk-KZ"/>
              </w:rPr>
              <w:t>09.10)</w:t>
            </w:r>
          </w:p>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CB72AF" w:rsidRPr="00D56AAC">
              <w:rPr>
                <w:color w:val="000000" w:themeColor="text1"/>
                <w:sz w:val="24"/>
                <w:szCs w:val="24"/>
                <w:lang w:val="kk-KZ"/>
              </w:rPr>
              <w:t xml:space="preserve">Дәнді </w:t>
            </w:r>
            <w:r w:rsidRPr="00D56AAC">
              <w:rPr>
                <w:color w:val="000000" w:themeColor="text1"/>
                <w:sz w:val="24"/>
                <w:szCs w:val="24"/>
                <w:lang w:val="kk-KZ"/>
              </w:rPr>
              <w:t xml:space="preserve">(коды ТН ВЭД: 10.05 </w:t>
            </w:r>
            <w:r w:rsidR="0077139E" w:rsidRPr="00D56AAC">
              <w:rPr>
                <w:color w:val="000000" w:themeColor="text1"/>
                <w:sz w:val="24"/>
                <w:szCs w:val="24"/>
                <w:lang w:val="kk-KZ"/>
              </w:rPr>
              <w:t xml:space="preserve">және </w:t>
            </w:r>
            <w:r w:rsidRPr="00D56AAC">
              <w:rPr>
                <w:color w:val="000000" w:themeColor="text1"/>
                <w:sz w:val="24"/>
                <w:szCs w:val="24"/>
                <w:lang w:val="kk-KZ"/>
              </w:rPr>
              <w:t>10.06)</w:t>
            </w:r>
          </w:p>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CB72AF" w:rsidRPr="00D56AAC">
              <w:rPr>
                <w:color w:val="000000" w:themeColor="text1"/>
                <w:sz w:val="24"/>
                <w:szCs w:val="24"/>
                <w:lang w:val="kk-KZ"/>
              </w:rPr>
              <w:t xml:space="preserve">Дәнді майлы тұқымдар және майлы жемістер, </w:t>
            </w:r>
            <w:r w:rsidR="00CB72AF" w:rsidRPr="00D56AAC">
              <w:rPr>
                <w:color w:val="000000" w:themeColor="text1"/>
                <w:sz w:val="24"/>
                <w:szCs w:val="24"/>
                <w:lang w:val="kk-KZ"/>
              </w:rPr>
              <w:lastRenderedPageBreak/>
              <w:t xml:space="preserve">әртүрлі дәндер, тұқымдар мен жемістер </w:t>
            </w:r>
            <w:r w:rsidRPr="00D56AAC">
              <w:rPr>
                <w:color w:val="000000" w:themeColor="text1"/>
                <w:sz w:val="24"/>
                <w:szCs w:val="24"/>
                <w:lang w:val="kk-KZ"/>
              </w:rPr>
              <w:t xml:space="preserve">(коды ТН ВЭД: 12.01, 12.07 </w:t>
            </w:r>
            <w:r w:rsidR="00CB72AF" w:rsidRPr="00D56AAC">
              <w:rPr>
                <w:color w:val="000000" w:themeColor="text1"/>
                <w:sz w:val="24"/>
                <w:szCs w:val="24"/>
                <w:lang w:val="kk-KZ"/>
              </w:rPr>
              <w:t xml:space="preserve">және </w:t>
            </w:r>
            <w:r w:rsidRPr="00D56AAC">
              <w:rPr>
                <w:color w:val="000000" w:themeColor="text1"/>
                <w:sz w:val="24"/>
                <w:szCs w:val="24"/>
                <w:lang w:val="kk-KZ"/>
              </w:rPr>
              <w:t>12.12)</w:t>
            </w:r>
          </w:p>
          <w:p w:rsidR="00023AAC" w:rsidRPr="00D56AAC" w:rsidRDefault="00023AAC" w:rsidP="00933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CB72AF" w:rsidRPr="00D56AAC">
              <w:rPr>
                <w:color w:val="000000" w:themeColor="text1"/>
                <w:sz w:val="24"/>
                <w:szCs w:val="24"/>
                <w:lang w:val="kk-KZ"/>
              </w:rPr>
              <w:t xml:space="preserve">Жануарлардың майлары мен майлары </w:t>
            </w:r>
            <w:r w:rsidRPr="00D56AAC">
              <w:rPr>
                <w:color w:val="000000" w:themeColor="text1"/>
                <w:sz w:val="24"/>
                <w:szCs w:val="24"/>
                <w:lang w:val="kk-KZ"/>
              </w:rPr>
              <w:t xml:space="preserve">(коды ТН ВЭД: 15.01, 15.02 </w:t>
            </w:r>
            <w:r w:rsidR="0077139E" w:rsidRPr="00D56AAC">
              <w:rPr>
                <w:color w:val="000000" w:themeColor="text1"/>
                <w:sz w:val="24"/>
                <w:szCs w:val="24"/>
                <w:lang w:val="kk-KZ"/>
              </w:rPr>
              <w:t>және</w:t>
            </w:r>
            <w:r w:rsidRPr="00D56AAC">
              <w:rPr>
                <w:color w:val="000000" w:themeColor="text1"/>
                <w:sz w:val="24"/>
                <w:szCs w:val="24"/>
                <w:lang w:val="kk-KZ"/>
              </w:rPr>
              <w:t xml:space="preserve"> 15.06)</w:t>
            </w:r>
            <w:r w:rsidR="00CB72AF" w:rsidRPr="00D56AAC">
              <w:rPr>
                <w:color w:val="000000" w:themeColor="text1"/>
                <w:sz w:val="24"/>
                <w:szCs w:val="24"/>
                <w:lang w:val="kk-KZ"/>
              </w:rPr>
              <w:t xml:space="preserve"> </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933FE1" w:rsidP="00933FE1">
            <w:pPr>
              <w:pStyle w:val="af7"/>
              <w:tabs>
                <w:tab w:val="left" w:pos="142"/>
              </w:tabs>
              <w:ind w:left="0"/>
              <w:jc w:val="both"/>
              <w:rPr>
                <w:color w:val="000000" w:themeColor="text1"/>
                <w:sz w:val="24"/>
                <w:szCs w:val="24"/>
                <w:lang w:val="kk-KZ"/>
              </w:rPr>
            </w:pPr>
            <w:r w:rsidRPr="00D56AAC">
              <w:rPr>
                <w:color w:val="000000" w:themeColor="text1"/>
                <w:sz w:val="24"/>
                <w:szCs w:val="24"/>
                <w:lang w:val="kk-KZ"/>
              </w:rPr>
              <w:t>Келесі ауылшаруашылық химикаттары үшін қалдықтардың максималды деңгейі (MRL) туралы ұсыныс:</w:t>
            </w:r>
            <w:r w:rsidR="002D32D0" w:rsidRPr="00D56AAC">
              <w:rPr>
                <w:color w:val="000000" w:themeColor="text1"/>
                <w:sz w:val="24"/>
                <w:szCs w:val="24"/>
                <w:lang w:val="kk-KZ"/>
              </w:rPr>
              <w:t xml:space="preserve"> </w:t>
            </w:r>
            <w:r w:rsidRPr="00D56AAC">
              <w:rPr>
                <w:color w:val="000000" w:themeColor="text1"/>
                <w:sz w:val="24"/>
                <w:szCs w:val="24"/>
                <w:lang w:val="kk-KZ"/>
              </w:rPr>
              <w:t>Пестицид: Спинеторам.</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rPr>
            </w:pPr>
            <w:r w:rsidRPr="00D56AAC">
              <w:rPr>
                <w:b/>
                <w:color w:val="000000" w:themeColor="text1"/>
                <w:sz w:val="24"/>
                <w:szCs w:val="24"/>
              </w:rPr>
              <w:t>G/SPS/N/JPN/861</w:t>
            </w:r>
          </w:p>
          <w:p w:rsidR="00023AAC" w:rsidRPr="00D56AAC" w:rsidRDefault="00023AAC" w:rsidP="00F173AE">
            <w:pPr>
              <w:jc w:val="both"/>
              <w:rPr>
                <w:b/>
                <w:color w:val="000000" w:themeColor="text1"/>
                <w:sz w:val="24"/>
                <w:szCs w:val="24"/>
                <w:lang w:val="kk-KZ"/>
              </w:rPr>
            </w:pPr>
          </w:p>
        </w:tc>
        <w:tc>
          <w:tcPr>
            <w:tcW w:w="5811" w:type="dxa"/>
            <w:shd w:val="clear" w:color="auto" w:fill="auto"/>
          </w:tcPr>
          <w:p w:rsidR="00023AAC" w:rsidRPr="00D56AAC" w:rsidRDefault="004D3B4F" w:rsidP="0078629F">
            <w:pPr>
              <w:tabs>
                <w:tab w:val="left" w:pos="142"/>
              </w:tabs>
              <w:jc w:val="both"/>
              <w:rPr>
                <w:color w:val="000000" w:themeColor="text1"/>
                <w:sz w:val="24"/>
                <w:szCs w:val="24"/>
                <w:lang w:val="kk-KZ"/>
              </w:rPr>
            </w:pPr>
            <w:r w:rsidRPr="00D56AAC">
              <w:rPr>
                <w:color w:val="000000" w:themeColor="text1"/>
                <w:sz w:val="24"/>
                <w:szCs w:val="24"/>
                <w:lang w:val="kk-KZ"/>
              </w:rPr>
              <w:t xml:space="preserve">Азық-түлік санитариясы туралы Заңға сәйкес тамақ өнімдеріне, тағамдық қоспаларға және т.б. арналған ерекшеліктер мен стандарттарды қайта қарау (ауылшаруашылық химикаттарының қалдықтарына арналған стандарттарды қайта қарау). Тілі: ағылшын. Беттер саны: 3 </w:t>
            </w:r>
            <w:hyperlink r:id="rId49" w:tgtFrame="_blank" w:history="1">
              <w:r w:rsidR="00023AAC" w:rsidRPr="00D56AAC">
                <w:rPr>
                  <w:color w:val="000000" w:themeColor="text1"/>
                  <w:sz w:val="24"/>
                  <w:szCs w:val="24"/>
                  <w:u w:val="single"/>
                  <w:lang w:val="kk-KZ"/>
                </w:rPr>
                <w:t>https://members.wto.org/crnattachments/2021/SPS/JPN/21_4972_00_e.pdf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28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23AAC" w:rsidRPr="00D56AAC" w:rsidTr="0048645F">
        <w:trPr>
          <w:trHeight w:val="328"/>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78629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4D3B4F" w:rsidRPr="00D56AAC">
              <w:rPr>
                <w:color w:val="000000" w:themeColor="text1"/>
                <w:sz w:val="24"/>
                <w:szCs w:val="24"/>
                <w:lang w:val="kk-KZ"/>
              </w:rPr>
              <w:t xml:space="preserve">Ет және тағамдық қосымша ет өнімдері </w:t>
            </w:r>
            <w:r w:rsidRPr="00D56AAC">
              <w:rPr>
                <w:color w:val="000000" w:themeColor="text1"/>
                <w:sz w:val="24"/>
                <w:szCs w:val="24"/>
                <w:lang w:val="kk-KZ"/>
              </w:rPr>
              <w:t xml:space="preserve">(коды ТН ВЭД: 02.01, 02.02, 02.03, 02.04, 02.05, 02.06, 02.07, 02.08 </w:t>
            </w:r>
            <w:r w:rsidR="004D3B4F" w:rsidRPr="00D56AAC">
              <w:rPr>
                <w:color w:val="000000" w:themeColor="text1"/>
                <w:sz w:val="24"/>
                <w:szCs w:val="24"/>
                <w:lang w:val="kk-KZ"/>
              </w:rPr>
              <w:t>және</w:t>
            </w:r>
            <w:r w:rsidRPr="00D56AAC">
              <w:rPr>
                <w:color w:val="000000" w:themeColor="text1"/>
                <w:sz w:val="24"/>
                <w:szCs w:val="24"/>
                <w:lang w:val="kk-KZ"/>
              </w:rPr>
              <w:t xml:space="preserve"> 02.09)</w:t>
            </w:r>
          </w:p>
          <w:p w:rsidR="00023AAC" w:rsidRPr="00D56AAC" w:rsidRDefault="00023AAC" w:rsidP="0078629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4D3B4F" w:rsidRPr="00D56AAC">
              <w:rPr>
                <w:color w:val="000000" w:themeColor="text1"/>
                <w:sz w:val="24"/>
                <w:szCs w:val="24"/>
                <w:lang w:val="kk-KZ"/>
              </w:rPr>
              <w:t xml:space="preserve">Балық және шаян тәрізділер, ұлулар және басқа да су омыртқасыздары </w:t>
            </w:r>
            <w:r w:rsidRPr="00D56AAC">
              <w:rPr>
                <w:color w:val="000000" w:themeColor="text1"/>
                <w:sz w:val="24"/>
                <w:szCs w:val="24"/>
                <w:lang w:val="kk-KZ"/>
              </w:rPr>
              <w:t xml:space="preserve">(коды ТН ВЭД: 03.02, 03.03, 03.04, 03.06, 03.07 </w:t>
            </w:r>
            <w:r w:rsidR="004D3B4F" w:rsidRPr="00D56AAC">
              <w:rPr>
                <w:color w:val="000000" w:themeColor="text1"/>
                <w:sz w:val="24"/>
                <w:szCs w:val="24"/>
                <w:lang w:val="kk-KZ"/>
              </w:rPr>
              <w:t>және</w:t>
            </w:r>
            <w:r w:rsidRPr="00D56AAC">
              <w:rPr>
                <w:color w:val="000000" w:themeColor="text1"/>
                <w:sz w:val="24"/>
                <w:szCs w:val="24"/>
                <w:lang w:val="kk-KZ"/>
              </w:rPr>
              <w:t xml:space="preserve"> 03.08)</w:t>
            </w:r>
          </w:p>
          <w:p w:rsidR="00023AAC" w:rsidRPr="00D56AAC" w:rsidRDefault="00023AAC" w:rsidP="0078629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4D3B4F" w:rsidRPr="00D56AAC">
              <w:rPr>
                <w:color w:val="000000" w:themeColor="text1"/>
                <w:sz w:val="24"/>
                <w:szCs w:val="24"/>
                <w:lang w:val="kk-KZ"/>
              </w:rPr>
              <w:t xml:space="preserve">Сүт өнімдері және құстардың жұмыртқалары </w:t>
            </w:r>
            <w:r w:rsidRPr="00D56AAC">
              <w:rPr>
                <w:color w:val="000000" w:themeColor="text1"/>
                <w:sz w:val="24"/>
                <w:szCs w:val="24"/>
                <w:lang w:val="kk-KZ"/>
              </w:rPr>
              <w:t xml:space="preserve">(коды ТН ВЭД: 04.01, 04.07 </w:t>
            </w:r>
            <w:r w:rsidR="004D3B4F" w:rsidRPr="00D56AAC">
              <w:rPr>
                <w:color w:val="000000" w:themeColor="text1"/>
                <w:sz w:val="24"/>
                <w:szCs w:val="24"/>
                <w:lang w:val="kk-KZ"/>
              </w:rPr>
              <w:t>және</w:t>
            </w:r>
            <w:r w:rsidRPr="00D56AAC">
              <w:rPr>
                <w:color w:val="000000" w:themeColor="text1"/>
                <w:sz w:val="24"/>
                <w:szCs w:val="24"/>
                <w:lang w:val="kk-KZ"/>
              </w:rPr>
              <w:t xml:space="preserve"> 04.08)</w:t>
            </w:r>
          </w:p>
          <w:p w:rsidR="00023AAC" w:rsidRPr="00D56AAC" w:rsidRDefault="00023AAC" w:rsidP="0078629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4D3B4F" w:rsidRPr="00D56AAC">
              <w:rPr>
                <w:color w:val="000000" w:themeColor="text1"/>
                <w:sz w:val="24"/>
                <w:szCs w:val="24"/>
                <w:lang w:val="kk-KZ"/>
              </w:rPr>
              <w:t xml:space="preserve">Жануарлардан алынатын өнімдер </w:t>
            </w:r>
            <w:r w:rsidRPr="00D56AAC">
              <w:rPr>
                <w:color w:val="000000" w:themeColor="text1"/>
                <w:sz w:val="24"/>
                <w:szCs w:val="24"/>
                <w:lang w:val="kk-KZ"/>
              </w:rPr>
              <w:t>(код ТН ВЭД: 05.04)</w:t>
            </w:r>
          </w:p>
          <w:p w:rsidR="00023AAC" w:rsidRPr="00D56AAC" w:rsidRDefault="00023AAC" w:rsidP="0078629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4D3B4F" w:rsidRPr="00D56AAC">
              <w:rPr>
                <w:color w:val="000000" w:themeColor="text1"/>
                <w:sz w:val="24"/>
                <w:szCs w:val="24"/>
                <w:lang w:val="kk-KZ"/>
              </w:rPr>
              <w:t xml:space="preserve">Жеуге жарамды көкөністер және кейбір тамыржемістілер мен түйнектер </w:t>
            </w:r>
            <w:r w:rsidRPr="00D56AAC">
              <w:rPr>
                <w:color w:val="000000" w:themeColor="text1"/>
                <w:sz w:val="24"/>
                <w:szCs w:val="24"/>
                <w:lang w:val="kk-KZ"/>
              </w:rPr>
              <w:t xml:space="preserve">(коды ТН ВЭД: 07.01, 07.02, 07.03, 07.04, 07.05, 07.06, 07.08, 07.09, 07.10 </w:t>
            </w:r>
            <w:r w:rsidR="004D3B4F" w:rsidRPr="00D56AAC">
              <w:rPr>
                <w:color w:val="000000" w:themeColor="text1"/>
                <w:sz w:val="24"/>
                <w:szCs w:val="24"/>
                <w:lang w:val="kk-KZ"/>
              </w:rPr>
              <w:t>және</w:t>
            </w:r>
            <w:r w:rsidRPr="00D56AAC">
              <w:rPr>
                <w:color w:val="000000" w:themeColor="text1"/>
                <w:sz w:val="24"/>
                <w:szCs w:val="24"/>
                <w:lang w:val="kk-KZ"/>
              </w:rPr>
              <w:t xml:space="preserve"> 07.14)</w:t>
            </w:r>
          </w:p>
          <w:p w:rsidR="00023AAC" w:rsidRPr="00D56AAC" w:rsidRDefault="00023AAC" w:rsidP="0078629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4D3B4F" w:rsidRPr="00D56AAC">
              <w:rPr>
                <w:color w:val="000000" w:themeColor="text1"/>
                <w:sz w:val="24"/>
                <w:szCs w:val="24"/>
                <w:lang w:val="kk-KZ"/>
              </w:rPr>
              <w:t xml:space="preserve">Жеуге жарамды жемістер мен жаңғақтар, цитрус жемістері </w:t>
            </w:r>
            <w:r w:rsidRPr="00D56AAC">
              <w:rPr>
                <w:color w:val="000000" w:themeColor="text1"/>
                <w:sz w:val="24"/>
                <w:szCs w:val="24"/>
                <w:lang w:val="kk-KZ"/>
              </w:rPr>
              <w:t xml:space="preserve">(коды ТН ВЭД: 08.05, 08.09, 08.10, 08.11 </w:t>
            </w:r>
            <w:r w:rsidR="004D3B4F" w:rsidRPr="00D56AAC">
              <w:rPr>
                <w:color w:val="000000" w:themeColor="text1"/>
                <w:sz w:val="24"/>
                <w:szCs w:val="24"/>
                <w:lang w:val="kk-KZ"/>
              </w:rPr>
              <w:t xml:space="preserve">және </w:t>
            </w:r>
            <w:r w:rsidRPr="00D56AAC">
              <w:rPr>
                <w:color w:val="000000" w:themeColor="text1"/>
                <w:sz w:val="24"/>
                <w:szCs w:val="24"/>
                <w:lang w:val="kk-KZ"/>
              </w:rPr>
              <w:t>08.14)</w:t>
            </w:r>
          </w:p>
          <w:p w:rsidR="00023AAC" w:rsidRPr="00D56AAC" w:rsidRDefault="00023AAC" w:rsidP="0078629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Специи (коды ТН ВЭД: 09.04, 09.05, 09.06, 09.07, 09.08, 09.09 </w:t>
            </w:r>
            <w:r w:rsidR="004D3B4F" w:rsidRPr="00D56AAC">
              <w:rPr>
                <w:color w:val="000000" w:themeColor="text1"/>
                <w:sz w:val="24"/>
                <w:szCs w:val="24"/>
                <w:lang w:val="kk-KZ"/>
              </w:rPr>
              <w:t>және</w:t>
            </w:r>
            <w:r w:rsidRPr="00D56AAC">
              <w:rPr>
                <w:color w:val="000000" w:themeColor="text1"/>
                <w:sz w:val="24"/>
                <w:szCs w:val="24"/>
                <w:lang w:val="kk-KZ"/>
              </w:rPr>
              <w:t xml:space="preserve"> 09.10)</w:t>
            </w:r>
          </w:p>
          <w:p w:rsidR="00023AAC" w:rsidRPr="00D56AAC" w:rsidRDefault="004D3B4F" w:rsidP="0078629F">
            <w:pPr>
              <w:pStyle w:val="af7"/>
              <w:numPr>
                <w:ilvl w:val="0"/>
                <w:numId w:val="7"/>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56AAC">
              <w:rPr>
                <w:color w:val="000000" w:themeColor="text1"/>
                <w:sz w:val="24"/>
                <w:szCs w:val="24"/>
                <w:lang w:val="kk-KZ"/>
              </w:rPr>
              <w:t xml:space="preserve">Жармалар </w:t>
            </w:r>
            <w:r w:rsidR="00023AAC" w:rsidRPr="00D56AAC">
              <w:rPr>
                <w:color w:val="000000" w:themeColor="text1"/>
                <w:sz w:val="24"/>
                <w:szCs w:val="24"/>
                <w:lang w:val="kk-KZ"/>
              </w:rPr>
              <w:t>(Код ТН ВЭД: 10.05)</w:t>
            </w:r>
          </w:p>
          <w:p w:rsidR="00023AAC" w:rsidRPr="00D56AAC" w:rsidRDefault="00023AAC" w:rsidP="0078629F">
            <w:pPr>
              <w:pStyle w:val="af7"/>
              <w:numPr>
                <w:ilvl w:val="0"/>
                <w:numId w:val="7"/>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56AAC">
              <w:rPr>
                <w:color w:val="000000" w:themeColor="text1"/>
                <w:sz w:val="24"/>
                <w:szCs w:val="24"/>
                <w:lang w:val="kk-KZ"/>
              </w:rPr>
              <w:t xml:space="preserve"> </w:t>
            </w:r>
            <w:r w:rsidR="004D3B4F" w:rsidRPr="00D56AAC">
              <w:rPr>
                <w:color w:val="000000" w:themeColor="text1"/>
                <w:sz w:val="24"/>
                <w:szCs w:val="24"/>
                <w:lang w:val="kk-KZ"/>
              </w:rPr>
              <w:t xml:space="preserve">Майлы тұқымдар мен майлы жемістер, түрлі дәндер, тұқымдар мен жемістер </w:t>
            </w:r>
            <w:r w:rsidRPr="00D56AAC">
              <w:rPr>
                <w:color w:val="000000" w:themeColor="text1"/>
                <w:sz w:val="24"/>
                <w:szCs w:val="24"/>
                <w:lang w:val="kk-KZ"/>
              </w:rPr>
              <w:t xml:space="preserve">(коды ТН ВЭД: 12.01 </w:t>
            </w:r>
            <w:r w:rsidR="004D3B4F" w:rsidRPr="00D56AAC">
              <w:rPr>
                <w:color w:val="000000" w:themeColor="text1"/>
                <w:sz w:val="24"/>
                <w:szCs w:val="24"/>
                <w:lang w:val="kk-KZ"/>
              </w:rPr>
              <w:t>және</w:t>
            </w:r>
            <w:r w:rsidRPr="00D56AAC">
              <w:rPr>
                <w:color w:val="000000" w:themeColor="text1"/>
                <w:sz w:val="24"/>
                <w:szCs w:val="24"/>
                <w:lang w:val="kk-KZ"/>
              </w:rPr>
              <w:t xml:space="preserve"> 12.07)</w:t>
            </w:r>
          </w:p>
          <w:p w:rsidR="00023AAC" w:rsidRPr="00D56AAC" w:rsidRDefault="00023AAC" w:rsidP="0078629F">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4D3B4F" w:rsidRPr="00D56AAC">
              <w:rPr>
                <w:color w:val="000000" w:themeColor="text1"/>
                <w:sz w:val="24"/>
                <w:szCs w:val="24"/>
                <w:lang w:val="kk-KZ"/>
              </w:rPr>
              <w:t xml:space="preserve">Жануарлардың майлары мен майлары </w:t>
            </w:r>
            <w:r w:rsidRPr="00D56AAC">
              <w:rPr>
                <w:color w:val="000000" w:themeColor="text1"/>
                <w:sz w:val="24"/>
                <w:szCs w:val="24"/>
                <w:lang w:val="kk-KZ"/>
              </w:rPr>
              <w:t xml:space="preserve">(коды ТН ВЭД: 15.01, 15.02 </w:t>
            </w:r>
            <w:r w:rsidR="004D3B4F" w:rsidRPr="00D56AAC">
              <w:rPr>
                <w:color w:val="000000" w:themeColor="text1"/>
                <w:sz w:val="24"/>
                <w:szCs w:val="24"/>
                <w:lang w:val="kk-KZ"/>
              </w:rPr>
              <w:t xml:space="preserve">және  </w:t>
            </w:r>
            <w:r w:rsidRPr="00D56AAC">
              <w:rPr>
                <w:color w:val="000000" w:themeColor="text1"/>
                <w:sz w:val="24"/>
                <w:szCs w:val="24"/>
                <w:lang w:val="kk-KZ"/>
              </w:rPr>
              <w:t>15.06)</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96"/>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78629F" w:rsidP="0078629F">
            <w:pPr>
              <w:pStyle w:val="af7"/>
              <w:tabs>
                <w:tab w:val="left" w:pos="142"/>
              </w:tabs>
              <w:ind w:left="0"/>
              <w:jc w:val="both"/>
              <w:rPr>
                <w:color w:val="000000" w:themeColor="text1"/>
                <w:sz w:val="24"/>
                <w:szCs w:val="24"/>
                <w:lang w:val="kk-KZ"/>
              </w:rPr>
            </w:pPr>
            <w:r w:rsidRPr="00D56AAC">
              <w:rPr>
                <w:color w:val="000000" w:themeColor="text1"/>
                <w:sz w:val="24"/>
                <w:szCs w:val="24"/>
                <w:lang w:val="kk-KZ"/>
              </w:rPr>
              <w:t>Келесі ауылшаруашылық химикаттары үшін қалдықтардың максималды деңгейі (MRL) туралы ұсыныс:</w:t>
            </w:r>
            <w:r w:rsidR="002D32D0" w:rsidRPr="00D56AAC">
              <w:rPr>
                <w:color w:val="000000" w:themeColor="text1"/>
                <w:sz w:val="24"/>
                <w:szCs w:val="24"/>
                <w:lang w:val="kk-KZ"/>
              </w:rPr>
              <w:t xml:space="preserve"> </w:t>
            </w:r>
            <w:r w:rsidRPr="00D56AAC">
              <w:rPr>
                <w:color w:val="000000" w:themeColor="text1"/>
                <w:sz w:val="24"/>
                <w:szCs w:val="24"/>
                <w:lang w:val="kk-KZ"/>
              </w:rPr>
              <w:t>Пестицид: Метафлумизон.</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rPr>
            </w:pPr>
            <w:r w:rsidRPr="00D56AAC">
              <w:rPr>
                <w:b/>
                <w:color w:val="000000" w:themeColor="text1"/>
                <w:sz w:val="24"/>
                <w:szCs w:val="24"/>
              </w:rPr>
              <w:t>G/SPS/N/JPN/860</w:t>
            </w:r>
          </w:p>
          <w:p w:rsidR="00023AAC" w:rsidRPr="00D56AAC" w:rsidRDefault="00023AAC" w:rsidP="00F173AE">
            <w:pPr>
              <w:jc w:val="both"/>
              <w:rPr>
                <w:b/>
                <w:color w:val="000000" w:themeColor="text1"/>
                <w:sz w:val="24"/>
                <w:szCs w:val="24"/>
                <w:lang w:val="kk-KZ"/>
              </w:rPr>
            </w:pPr>
          </w:p>
        </w:tc>
        <w:tc>
          <w:tcPr>
            <w:tcW w:w="5811" w:type="dxa"/>
            <w:shd w:val="clear" w:color="auto" w:fill="auto"/>
          </w:tcPr>
          <w:p w:rsidR="00023AAC" w:rsidRPr="00D56AAC" w:rsidRDefault="00E30031" w:rsidP="00F173AE">
            <w:pPr>
              <w:tabs>
                <w:tab w:val="left" w:pos="142"/>
              </w:tabs>
              <w:jc w:val="both"/>
              <w:rPr>
                <w:color w:val="000000" w:themeColor="text1"/>
                <w:sz w:val="24"/>
                <w:szCs w:val="24"/>
                <w:lang w:val="kk-KZ"/>
              </w:rPr>
            </w:pPr>
            <w:r w:rsidRPr="00D56AAC">
              <w:rPr>
                <w:color w:val="000000" w:themeColor="text1"/>
                <w:sz w:val="24"/>
                <w:szCs w:val="24"/>
                <w:lang w:val="kk-KZ"/>
              </w:rPr>
              <w:t>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қарау).Тілі: ағылшын. Беттер саны: 4</w:t>
            </w:r>
          </w:p>
        </w:tc>
        <w:tc>
          <w:tcPr>
            <w:tcW w:w="2268"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28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 </w:t>
            </w:r>
            <w:r w:rsidR="00E30031" w:rsidRPr="00D56AAC">
              <w:rPr>
                <w:color w:val="000000" w:themeColor="text1"/>
                <w:sz w:val="24"/>
                <w:szCs w:val="24"/>
                <w:lang w:val="kk-KZ"/>
              </w:rPr>
              <w:t xml:space="preserve">Ет және тағамдық қосымша ет өнімдері </w:t>
            </w:r>
            <w:r w:rsidRPr="00D56AAC">
              <w:rPr>
                <w:color w:val="000000" w:themeColor="text1"/>
                <w:sz w:val="24"/>
                <w:szCs w:val="24"/>
                <w:lang w:val="kk-KZ"/>
              </w:rPr>
              <w:t xml:space="preserve">(коды ТН ВЭД: 02.01, 02.02, 02.03, 02.04, 02.05, 02.06, 02.07, 02.08 </w:t>
            </w:r>
            <w:r w:rsidR="00E30031" w:rsidRPr="00D56AAC">
              <w:rPr>
                <w:color w:val="000000" w:themeColor="text1"/>
                <w:sz w:val="24"/>
                <w:szCs w:val="24"/>
                <w:lang w:val="kk-KZ"/>
              </w:rPr>
              <w:t>және</w:t>
            </w:r>
            <w:r w:rsidRPr="00D56AAC">
              <w:rPr>
                <w:color w:val="000000" w:themeColor="text1"/>
                <w:sz w:val="24"/>
                <w:szCs w:val="24"/>
                <w:lang w:val="kk-KZ"/>
              </w:rPr>
              <w:t xml:space="preserve"> 02.09)</w:t>
            </w:r>
          </w:p>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 </w:t>
            </w:r>
            <w:r w:rsidR="00E30031" w:rsidRPr="00D56AAC">
              <w:rPr>
                <w:color w:val="000000" w:themeColor="text1"/>
                <w:sz w:val="24"/>
                <w:szCs w:val="24"/>
                <w:lang w:val="kk-KZ"/>
              </w:rPr>
              <w:t xml:space="preserve">Сүт өнімдері және құс жұмыртқалары </w:t>
            </w:r>
            <w:r w:rsidRPr="00D56AAC">
              <w:rPr>
                <w:color w:val="000000" w:themeColor="text1"/>
                <w:sz w:val="24"/>
                <w:szCs w:val="24"/>
                <w:lang w:val="kk-KZ"/>
              </w:rPr>
              <w:t xml:space="preserve">(коды ТН ВЭД: 04.01, 04.07 </w:t>
            </w:r>
            <w:r w:rsidR="00E30031" w:rsidRPr="00D56AAC">
              <w:rPr>
                <w:color w:val="000000" w:themeColor="text1"/>
                <w:sz w:val="24"/>
                <w:szCs w:val="24"/>
                <w:lang w:val="kk-KZ"/>
              </w:rPr>
              <w:t>және</w:t>
            </w:r>
            <w:r w:rsidRPr="00D56AAC">
              <w:rPr>
                <w:color w:val="000000" w:themeColor="text1"/>
                <w:sz w:val="24"/>
                <w:szCs w:val="24"/>
                <w:lang w:val="kk-KZ"/>
              </w:rPr>
              <w:t xml:space="preserve"> 04.08)</w:t>
            </w:r>
          </w:p>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lastRenderedPageBreak/>
              <w:t xml:space="preserve">- </w:t>
            </w:r>
            <w:r w:rsidR="00E30031" w:rsidRPr="00D56AAC">
              <w:rPr>
                <w:color w:val="000000" w:themeColor="text1"/>
                <w:sz w:val="24"/>
                <w:szCs w:val="24"/>
                <w:lang w:val="kk-KZ"/>
              </w:rPr>
              <w:t xml:space="preserve">Жануарлардан алынатын өнімдер </w:t>
            </w:r>
            <w:r w:rsidRPr="00D56AAC">
              <w:rPr>
                <w:color w:val="000000" w:themeColor="text1"/>
                <w:sz w:val="24"/>
                <w:szCs w:val="24"/>
                <w:lang w:val="kk-KZ"/>
              </w:rPr>
              <w:t>(код ТН ВЭД: 05.04)</w:t>
            </w:r>
          </w:p>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 </w:t>
            </w:r>
            <w:r w:rsidR="00E30031" w:rsidRPr="00D56AAC">
              <w:rPr>
                <w:color w:val="000000" w:themeColor="text1"/>
                <w:sz w:val="24"/>
                <w:szCs w:val="24"/>
                <w:lang w:val="kk-KZ"/>
              </w:rPr>
              <w:t xml:space="preserve">Жеуге жарамды көкөністер және кейбір тамыржемістілер мен түйнектер </w:t>
            </w:r>
            <w:r w:rsidRPr="00D56AAC">
              <w:rPr>
                <w:color w:val="000000" w:themeColor="text1"/>
                <w:sz w:val="24"/>
                <w:szCs w:val="24"/>
                <w:lang w:val="kk-KZ"/>
              </w:rPr>
              <w:t xml:space="preserve">(коды ТН ВЭД: 07.04, 07.08, 07.09, 07.10 </w:t>
            </w:r>
            <w:r w:rsidR="00E30031" w:rsidRPr="00D56AAC">
              <w:rPr>
                <w:color w:val="000000" w:themeColor="text1"/>
                <w:sz w:val="24"/>
                <w:szCs w:val="24"/>
                <w:lang w:val="kk-KZ"/>
              </w:rPr>
              <w:t>және</w:t>
            </w:r>
            <w:r w:rsidRPr="00D56AAC">
              <w:rPr>
                <w:color w:val="000000" w:themeColor="text1"/>
                <w:sz w:val="24"/>
                <w:szCs w:val="24"/>
                <w:lang w:val="kk-KZ"/>
              </w:rPr>
              <w:t xml:space="preserve"> 07.13)</w:t>
            </w:r>
          </w:p>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 </w:t>
            </w:r>
            <w:r w:rsidR="00E30031" w:rsidRPr="00D56AAC">
              <w:rPr>
                <w:color w:val="000000" w:themeColor="text1"/>
                <w:sz w:val="24"/>
                <w:szCs w:val="24"/>
                <w:lang w:val="kk-KZ"/>
              </w:rPr>
              <w:t xml:space="preserve">Жеуге жарамды жемістер мен жаңғақтар, цитрус қабығы </w:t>
            </w:r>
            <w:r w:rsidRPr="00D56AAC">
              <w:rPr>
                <w:color w:val="000000" w:themeColor="text1"/>
                <w:sz w:val="24"/>
                <w:szCs w:val="24"/>
                <w:lang w:val="kk-KZ"/>
              </w:rPr>
              <w:t xml:space="preserve">(коды ТН ВЭД: 08.01, 08.02, 08.03, 08.04, 08.05, 08.06, 08.07, 08.08, 08.09, 08.10, 08.11 </w:t>
            </w:r>
            <w:r w:rsidR="00E30031" w:rsidRPr="00D56AAC">
              <w:rPr>
                <w:color w:val="000000" w:themeColor="text1"/>
                <w:sz w:val="24"/>
                <w:szCs w:val="24"/>
                <w:lang w:val="kk-KZ"/>
              </w:rPr>
              <w:t>және</w:t>
            </w:r>
            <w:r w:rsidRPr="00D56AAC">
              <w:rPr>
                <w:color w:val="000000" w:themeColor="text1"/>
                <w:sz w:val="24"/>
                <w:szCs w:val="24"/>
                <w:lang w:val="kk-KZ"/>
              </w:rPr>
              <w:t xml:space="preserve"> 08.14)</w:t>
            </w:r>
          </w:p>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 </w:t>
            </w:r>
            <w:r w:rsidR="00E30031" w:rsidRPr="00D56AAC">
              <w:rPr>
                <w:color w:val="000000" w:themeColor="text1"/>
                <w:sz w:val="24"/>
                <w:szCs w:val="24"/>
                <w:lang w:val="kk-KZ"/>
              </w:rPr>
              <w:t xml:space="preserve">Мате және дәмдеуіштер </w:t>
            </w:r>
            <w:r w:rsidRPr="00D56AAC">
              <w:rPr>
                <w:color w:val="000000" w:themeColor="text1"/>
                <w:sz w:val="24"/>
                <w:szCs w:val="24"/>
                <w:lang w:val="kk-KZ"/>
              </w:rPr>
              <w:t xml:space="preserve">(коды ТН ВЭД: 09.03, 09.04, 09.05, 09.06, 09.07, 09.08, 09.09 </w:t>
            </w:r>
            <w:r w:rsidR="00E30031" w:rsidRPr="00D56AAC">
              <w:rPr>
                <w:color w:val="000000" w:themeColor="text1"/>
                <w:sz w:val="24"/>
                <w:szCs w:val="24"/>
                <w:lang w:val="kk-KZ"/>
              </w:rPr>
              <w:t>және</w:t>
            </w:r>
            <w:r w:rsidRPr="00D56AAC">
              <w:rPr>
                <w:color w:val="000000" w:themeColor="text1"/>
                <w:sz w:val="24"/>
                <w:szCs w:val="24"/>
                <w:lang w:val="kk-KZ"/>
              </w:rPr>
              <w:t xml:space="preserve"> 09.10)</w:t>
            </w:r>
          </w:p>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 Зерновые (коды ТН ВЭД: 10.01, 10.02, 10.03, 10.04, 10.05, 10.06, 10.07 </w:t>
            </w:r>
            <w:r w:rsidR="00E30031" w:rsidRPr="00D56AAC">
              <w:rPr>
                <w:color w:val="000000" w:themeColor="text1"/>
                <w:sz w:val="24"/>
                <w:szCs w:val="24"/>
                <w:lang w:val="kk-KZ"/>
              </w:rPr>
              <w:t>және</w:t>
            </w:r>
            <w:r w:rsidRPr="00D56AAC">
              <w:rPr>
                <w:color w:val="000000" w:themeColor="text1"/>
                <w:sz w:val="24"/>
                <w:szCs w:val="24"/>
                <w:lang w:val="kk-KZ"/>
              </w:rPr>
              <w:t xml:space="preserve"> 10.08)</w:t>
            </w:r>
          </w:p>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 </w:t>
            </w:r>
            <w:r w:rsidR="00E30031" w:rsidRPr="00D56AAC">
              <w:rPr>
                <w:color w:val="000000" w:themeColor="text1"/>
                <w:sz w:val="24"/>
                <w:szCs w:val="24"/>
                <w:lang w:val="kk-KZ"/>
              </w:rPr>
              <w:t xml:space="preserve">Майлы тұқымдар мен майлы жемістер, түрлі дәндер, тұқымдар мен жемістер </w:t>
            </w:r>
            <w:r w:rsidRPr="00D56AAC">
              <w:rPr>
                <w:color w:val="000000" w:themeColor="text1"/>
                <w:sz w:val="24"/>
                <w:szCs w:val="24"/>
                <w:lang w:val="kk-KZ"/>
              </w:rPr>
              <w:t xml:space="preserve">(коды ТН ВЭД: 12.01, 12.04, 12.05, 12.06 </w:t>
            </w:r>
            <w:r w:rsidR="00E30031" w:rsidRPr="00D56AAC">
              <w:rPr>
                <w:color w:val="000000" w:themeColor="text1"/>
                <w:sz w:val="24"/>
                <w:szCs w:val="24"/>
                <w:lang w:val="kk-KZ"/>
              </w:rPr>
              <w:t>және</w:t>
            </w:r>
            <w:r w:rsidRPr="00D56AAC">
              <w:rPr>
                <w:color w:val="000000" w:themeColor="text1"/>
                <w:sz w:val="24"/>
                <w:szCs w:val="24"/>
                <w:lang w:val="kk-KZ"/>
              </w:rPr>
              <w:t xml:space="preserve"> 12.07)</w:t>
            </w:r>
          </w:p>
          <w:p w:rsidR="00023AAC" w:rsidRPr="00D56AAC" w:rsidRDefault="00023AAC"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 </w:t>
            </w:r>
            <w:r w:rsidR="00E30031" w:rsidRPr="00D56AAC">
              <w:rPr>
                <w:color w:val="000000" w:themeColor="text1"/>
                <w:sz w:val="24"/>
                <w:szCs w:val="24"/>
                <w:lang w:val="kk-KZ"/>
              </w:rPr>
              <w:t xml:space="preserve">Жануарлардың майлары мен майлары </w:t>
            </w:r>
            <w:r w:rsidRPr="00D56AAC">
              <w:rPr>
                <w:color w:val="000000" w:themeColor="text1"/>
                <w:sz w:val="24"/>
                <w:szCs w:val="24"/>
                <w:lang w:val="kk-KZ"/>
              </w:rPr>
              <w:t xml:space="preserve">(коды ТН ВЭД: 15.01, 15.02 </w:t>
            </w:r>
            <w:r w:rsidR="00E30031" w:rsidRPr="00D56AAC">
              <w:rPr>
                <w:color w:val="000000" w:themeColor="text1"/>
                <w:sz w:val="24"/>
                <w:szCs w:val="24"/>
                <w:lang w:val="kk-KZ"/>
              </w:rPr>
              <w:t xml:space="preserve">және </w:t>
            </w:r>
            <w:r w:rsidRPr="00D56AAC">
              <w:rPr>
                <w:color w:val="000000" w:themeColor="text1"/>
                <w:sz w:val="24"/>
                <w:szCs w:val="24"/>
                <w:lang w:val="kk-KZ"/>
              </w:rPr>
              <w:t>15.06)</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E30031" w:rsidP="00F173AE">
            <w:pPr>
              <w:tabs>
                <w:tab w:val="left" w:pos="142"/>
              </w:tabs>
              <w:jc w:val="both"/>
              <w:rPr>
                <w:color w:val="000000" w:themeColor="text1"/>
                <w:sz w:val="24"/>
                <w:szCs w:val="24"/>
                <w:lang w:val="kk-KZ"/>
              </w:rPr>
            </w:pPr>
            <w:r w:rsidRPr="00D56AAC">
              <w:rPr>
                <w:color w:val="000000" w:themeColor="text1"/>
                <w:sz w:val="24"/>
                <w:szCs w:val="24"/>
                <w:lang w:val="kk-KZ"/>
              </w:rPr>
              <w:t>Келесі ауылшаруашылық химикаттары үшін қалдықтардың максималды деңгейі (MRL) туралы ұсыныс</w:t>
            </w:r>
            <w:r w:rsidR="00023AAC" w:rsidRPr="00D56AAC">
              <w:rPr>
                <w:color w:val="000000" w:themeColor="text1"/>
                <w:sz w:val="24"/>
                <w:szCs w:val="24"/>
                <w:lang w:val="kk-KZ"/>
              </w:rPr>
              <w:t>:</w:t>
            </w:r>
            <w:r w:rsidR="002D32D0" w:rsidRPr="00D56AAC">
              <w:rPr>
                <w:color w:val="000000" w:themeColor="text1"/>
                <w:sz w:val="24"/>
                <w:szCs w:val="24"/>
                <w:lang w:val="kk-KZ"/>
              </w:rPr>
              <w:t xml:space="preserve"> </w:t>
            </w:r>
            <w:r w:rsidR="00023AAC" w:rsidRPr="00D56AAC">
              <w:rPr>
                <w:color w:val="000000" w:themeColor="text1"/>
                <w:sz w:val="24"/>
                <w:szCs w:val="24"/>
                <w:lang w:val="kk-KZ"/>
              </w:rPr>
              <w:t xml:space="preserve">Пестицид: </w:t>
            </w:r>
            <w:r w:rsidRPr="00D56AAC">
              <w:rPr>
                <w:color w:val="000000" w:themeColor="text1"/>
                <w:sz w:val="24"/>
                <w:szCs w:val="24"/>
                <w:lang w:val="kk-KZ"/>
              </w:rPr>
              <w:t>a-2-метил-1-4-хлорфеноксимасутир қышқылы.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rPr>
            </w:pPr>
            <w:r w:rsidRPr="00D56AAC">
              <w:rPr>
                <w:b/>
                <w:color w:val="000000" w:themeColor="text1"/>
                <w:sz w:val="24"/>
                <w:szCs w:val="24"/>
              </w:rPr>
              <w:t>G/SPS/N/JPN/859</w:t>
            </w:r>
          </w:p>
          <w:p w:rsidR="00023AAC" w:rsidRPr="00D56AAC" w:rsidRDefault="00023AAC" w:rsidP="00F173AE">
            <w:pPr>
              <w:jc w:val="both"/>
              <w:rPr>
                <w:rFonts w:eastAsia="Verdana"/>
                <w:b/>
                <w:color w:val="000000" w:themeColor="text1"/>
                <w:sz w:val="24"/>
                <w:szCs w:val="24"/>
                <w:lang w:val="kk-KZ"/>
              </w:rPr>
            </w:pPr>
          </w:p>
        </w:tc>
        <w:tc>
          <w:tcPr>
            <w:tcW w:w="5811" w:type="dxa"/>
            <w:shd w:val="clear" w:color="auto" w:fill="auto"/>
          </w:tcPr>
          <w:p w:rsidR="00023AAC" w:rsidRPr="00D56AAC" w:rsidRDefault="002E0DEC" w:rsidP="001030F4">
            <w:pPr>
              <w:tabs>
                <w:tab w:val="left" w:pos="142"/>
              </w:tabs>
              <w:jc w:val="both"/>
              <w:rPr>
                <w:color w:val="000000" w:themeColor="text1"/>
                <w:sz w:val="24"/>
                <w:szCs w:val="24"/>
                <w:lang w:val="kk-KZ"/>
              </w:rPr>
            </w:pPr>
            <w:r w:rsidRPr="00D56AAC">
              <w:rPr>
                <w:color w:val="000000" w:themeColor="text1"/>
                <w:sz w:val="24"/>
                <w:szCs w:val="24"/>
                <w:lang w:val="kk-KZ"/>
              </w:rPr>
              <w:t>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қарау).Тілі: ағылшын. Беттер саны: 2</w:t>
            </w:r>
          </w:p>
          <w:p w:rsidR="00023AAC" w:rsidRPr="00D56AAC" w:rsidRDefault="00083651" w:rsidP="001030F4">
            <w:pPr>
              <w:tabs>
                <w:tab w:val="left" w:pos="142"/>
              </w:tabs>
              <w:jc w:val="both"/>
              <w:rPr>
                <w:color w:val="000000" w:themeColor="text1"/>
                <w:sz w:val="24"/>
                <w:szCs w:val="24"/>
                <w:lang w:val="kk-KZ"/>
              </w:rPr>
            </w:pPr>
            <w:hyperlink r:id="rId50" w:tgtFrame="_blank" w:history="1">
              <w:r w:rsidR="00023AAC" w:rsidRPr="00D56AAC">
                <w:rPr>
                  <w:color w:val="000000" w:themeColor="text1"/>
                  <w:sz w:val="24"/>
                  <w:szCs w:val="24"/>
                  <w:u w:val="single"/>
                  <w:lang w:val="kk-KZ"/>
                </w:rPr>
                <w:t>https://members.wto.org/crnattachments/2021/SPS/JPN/21_4970_00_e.pdf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28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23AAC" w:rsidRPr="00D56AAC" w:rsidTr="00025706">
        <w:trPr>
          <w:trHeight w:val="392"/>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F66FD2" w:rsidP="001030F4">
            <w:pPr>
              <w:pStyle w:val="af7"/>
              <w:numPr>
                <w:ilvl w:val="0"/>
                <w:numId w:val="7"/>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56AAC">
              <w:rPr>
                <w:color w:val="000000" w:themeColor="text1"/>
                <w:sz w:val="24"/>
                <w:szCs w:val="24"/>
                <w:lang w:val="kk-KZ"/>
              </w:rPr>
              <w:t xml:space="preserve">Ет және тағамдық қосымша ет өнімдері </w:t>
            </w:r>
            <w:r w:rsidR="00023AAC" w:rsidRPr="00D56AAC">
              <w:rPr>
                <w:color w:val="000000" w:themeColor="text1"/>
                <w:sz w:val="24"/>
                <w:szCs w:val="24"/>
                <w:lang w:val="kk-KZ"/>
              </w:rPr>
              <w:t xml:space="preserve">(коды ТН ВЭД: 02.01, 02.02, 02.03, 02.04, 02.05, 02.07, 02.08 </w:t>
            </w:r>
            <w:r w:rsidRPr="00D56AAC">
              <w:rPr>
                <w:color w:val="000000" w:themeColor="text1"/>
                <w:sz w:val="24"/>
                <w:szCs w:val="24"/>
                <w:lang w:val="kk-KZ"/>
              </w:rPr>
              <w:t>және</w:t>
            </w:r>
            <w:r w:rsidR="00023AAC" w:rsidRPr="00D56AAC">
              <w:rPr>
                <w:color w:val="000000" w:themeColor="text1"/>
                <w:sz w:val="24"/>
                <w:szCs w:val="24"/>
                <w:lang w:val="kk-KZ"/>
              </w:rPr>
              <w:t xml:space="preserve"> 02.09)</w:t>
            </w:r>
          </w:p>
          <w:p w:rsidR="00023AAC" w:rsidRPr="00D56AAC" w:rsidRDefault="009A7899" w:rsidP="001030F4">
            <w:pPr>
              <w:pStyle w:val="af7"/>
              <w:numPr>
                <w:ilvl w:val="0"/>
                <w:numId w:val="7"/>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56AAC">
              <w:rPr>
                <w:color w:val="000000" w:themeColor="text1"/>
                <w:sz w:val="24"/>
                <w:szCs w:val="24"/>
                <w:lang w:val="kk-KZ"/>
              </w:rPr>
              <w:t xml:space="preserve">Сүт өнімдері және құс жұмыртқалары </w:t>
            </w:r>
            <w:r w:rsidR="00023AAC" w:rsidRPr="00D56AAC">
              <w:rPr>
                <w:color w:val="000000" w:themeColor="text1"/>
                <w:sz w:val="24"/>
                <w:szCs w:val="24"/>
                <w:lang w:val="kk-KZ"/>
              </w:rPr>
              <w:t xml:space="preserve">(коды ТН ВЭД: 04.01, 04.07 </w:t>
            </w:r>
            <w:r w:rsidR="00F66FD2" w:rsidRPr="00D56AAC">
              <w:rPr>
                <w:color w:val="000000" w:themeColor="text1"/>
                <w:sz w:val="24"/>
                <w:szCs w:val="24"/>
                <w:lang w:val="kk-KZ"/>
              </w:rPr>
              <w:t>және</w:t>
            </w:r>
            <w:r w:rsidR="00023AAC" w:rsidRPr="00D56AAC">
              <w:rPr>
                <w:color w:val="000000" w:themeColor="text1"/>
                <w:sz w:val="24"/>
                <w:szCs w:val="24"/>
                <w:lang w:val="kk-KZ"/>
              </w:rPr>
              <w:t xml:space="preserve"> 04.08)</w:t>
            </w:r>
          </w:p>
          <w:p w:rsidR="00023AAC" w:rsidRPr="00D56AAC" w:rsidRDefault="001030F4" w:rsidP="001030F4">
            <w:pPr>
              <w:pStyle w:val="af7"/>
              <w:numPr>
                <w:ilvl w:val="0"/>
                <w:numId w:val="7"/>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D56AAC">
              <w:rPr>
                <w:color w:val="000000" w:themeColor="text1"/>
                <w:sz w:val="24"/>
                <w:szCs w:val="24"/>
                <w:lang w:val="kk-KZ"/>
              </w:rPr>
              <w:t xml:space="preserve">- Жануарлардан алынатын өнімдер </w:t>
            </w:r>
            <w:r w:rsidR="00023AAC" w:rsidRPr="00D56AAC">
              <w:rPr>
                <w:color w:val="000000" w:themeColor="text1"/>
                <w:sz w:val="24"/>
                <w:szCs w:val="24"/>
                <w:lang w:val="kk-KZ"/>
              </w:rPr>
              <w:t>(код ТН ВЭД: 05.04)</w:t>
            </w:r>
          </w:p>
          <w:p w:rsidR="00023AAC" w:rsidRPr="00D56AAC" w:rsidRDefault="00023AAC" w:rsidP="001030F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1030F4" w:rsidRPr="00D56AAC">
              <w:rPr>
                <w:color w:val="000000" w:themeColor="text1"/>
                <w:sz w:val="24"/>
                <w:szCs w:val="24"/>
                <w:lang w:val="kk-KZ"/>
              </w:rPr>
              <w:t>Жеуге жарамды көкөністер және кейбір тамыржемістілер мен түйнектер</w:t>
            </w:r>
            <w:r w:rsidRPr="00D56AAC">
              <w:rPr>
                <w:color w:val="000000" w:themeColor="text1"/>
                <w:sz w:val="24"/>
                <w:szCs w:val="24"/>
                <w:lang w:val="kk-KZ"/>
              </w:rPr>
              <w:t xml:space="preserve"> (коды ТН ВЭД: 07.01, 07.03, 07.04, 07.06, 07.08, 07.09, 07.10, 07.13 </w:t>
            </w:r>
            <w:r w:rsidR="00F66FD2" w:rsidRPr="00D56AAC">
              <w:rPr>
                <w:color w:val="000000" w:themeColor="text1"/>
                <w:sz w:val="24"/>
                <w:szCs w:val="24"/>
                <w:lang w:val="kk-KZ"/>
              </w:rPr>
              <w:t>және</w:t>
            </w:r>
            <w:r w:rsidRPr="00D56AAC">
              <w:rPr>
                <w:color w:val="000000" w:themeColor="text1"/>
                <w:sz w:val="24"/>
                <w:szCs w:val="24"/>
                <w:lang w:val="kk-KZ"/>
              </w:rPr>
              <w:t xml:space="preserve"> 07.14)</w:t>
            </w:r>
          </w:p>
          <w:p w:rsidR="00023AAC" w:rsidRPr="00D56AAC" w:rsidRDefault="00023AAC" w:rsidP="001030F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Mate (коды HS: 09.03 </w:t>
            </w:r>
            <w:r w:rsidR="009A7899" w:rsidRPr="00D56AAC">
              <w:rPr>
                <w:color w:val="000000" w:themeColor="text1"/>
                <w:sz w:val="24"/>
                <w:szCs w:val="24"/>
                <w:lang w:val="kk-KZ"/>
              </w:rPr>
              <w:t>және</w:t>
            </w:r>
            <w:r w:rsidRPr="00D56AAC">
              <w:rPr>
                <w:color w:val="000000" w:themeColor="text1"/>
                <w:sz w:val="24"/>
                <w:szCs w:val="24"/>
                <w:lang w:val="kk-KZ"/>
              </w:rPr>
              <w:t xml:space="preserve"> 09.10)</w:t>
            </w:r>
          </w:p>
          <w:p w:rsidR="00023AAC" w:rsidRPr="00D56AAC" w:rsidRDefault="00023AAC" w:rsidP="001030F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1030F4" w:rsidRPr="00D56AAC">
              <w:rPr>
                <w:color w:val="000000" w:themeColor="text1"/>
                <w:sz w:val="24"/>
                <w:szCs w:val="24"/>
                <w:lang w:val="kk-KZ"/>
              </w:rPr>
              <w:t xml:space="preserve">Дәнді </w:t>
            </w:r>
            <w:r w:rsidRPr="00D56AAC">
              <w:rPr>
                <w:color w:val="000000" w:themeColor="text1"/>
                <w:sz w:val="24"/>
                <w:szCs w:val="24"/>
                <w:lang w:val="kk-KZ"/>
              </w:rPr>
              <w:t xml:space="preserve">(коды ТН ВЭД: 10.04, 10.05, 10.07 </w:t>
            </w:r>
            <w:r w:rsidR="009A7899" w:rsidRPr="00D56AAC">
              <w:rPr>
                <w:color w:val="000000" w:themeColor="text1"/>
                <w:sz w:val="24"/>
                <w:szCs w:val="24"/>
                <w:lang w:val="kk-KZ"/>
              </w:rPr>
              <w:t xml:space="preserve">және </w:t>
            </w:r>
            <w:r w:rsidRPr="00D56AAC">
              <w:rPr>
                <w:color w:val="000000" w:themeColor="text1"/>
                <w:sz w:val="24"/>
                <w:szCs w:val="24"/>
                <w:lang w:val="kk-KZ"/>
              </w:rPr>
              <w:t>10.08)</w:t>
            </w:r>
          </w:p>
          <w:p w:rsidR="00023AAC" w:rsidRPr="00D56AAC" w:rsidRDefault="00023AAC" w:rsidP="001030F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1030F4" w:rsidRPr="00D56AAC">
              <w:rPr>
                <w:color w:val="000000" w:themeColor="text1"/>
                <w:sz w:val="24"/>
                <w:szCs w:val="24"/>
                <w:lang w:val="kk-KZ"/>
              </w:rPr>
              <w:t xml:space="preserve">Майлы тұқымдар мен майлы жемістер, түрлі дәндер, тұқымдар мен жемістер </w:t>
            </w:r>
            <w:r w:rsidRPr="00D56AAC">
              <w:rPr>
                <w:color w:val="000000" w:themeColor="text1"/>
                <w:sz w:val="24"/>
                <w:szCs w:val="24"/>
                <w:lang w:val="kk-KZ"/>
              </w:rPr>
              <w:t xml:space="preserve">(коды ТН ВЭД: 12.01, 12.02, 12.10 </w:t>
            </w:r>
            <w:r w:rsidR="009A7899" w:rsidRPr="00D56AAC">
              <w:rPr>
                <w:color w:val="000000" w:themeColor="text1"/>
                <w:sz w:val="24"/>
                <w:szCs w:val="24"/>
                <w:lang w:val="kk-KZ"/>
              </w:rPr>
              <w:t>және</w:t>
            </w:r>
            <w:r w:rsidRPr="00D56AAC">
              <w:rPr>
                <w:color w:val="000000" w:themeColor="text1"/>
                <w:sz w:val="24"/>
                <w:szCs w:val="24"/>
                <w:lang w:val="kk-KZ"/>
              </w:rPr>
              <w:t xml:space="preserve"> 12.12)</w:t>
            </w:r>
          </w:p>
          <w:p w:rsidR="00023AAC" w:rsidRPr="00D56AAC" w:rsidRDefault="00023AAC" w:rsidP="001030F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 </w:t>
            </w:r>
            <w:r w:rsidR="001030F4" w:rsidRPr="00D56AAC">
              <w:rPr>
                <w:color w:val="000000" w:themeColor="text1"/>
                <w:sz w:val="24"/>
                <w:szCs w:val="24"/>
                <w:lang w:val="kk-KZ"/>
              </w:rPr>
              <w:t xml:space="preserve">Жануарлардың майлары мен майлары </w:t>
            </w:r>
            <w:r w:rsidRPr="00D56AAC">
              <w:rPr>
                <w:color w:val="000000" w:themeColor="text1"/>
                <w:sz w:val="24"/>
                <w:szCs w:val="24"/>
                <w:lang w:val="kk-KZ"/>
              </w:rPr>
              <w:t xml:space="preserve">(коды ТН ВЭД: 15.01, 15.02 </w:t>
            </w:r>
            <w:r w:rsidR="009A7899" w:rsidRPr="00D56AAC">
              <w:rPr>
                <w:color w:val="000000" w:themeColor="text1"/>
                <w:sz w:val="24"/>
                <w:szCs w:val="24"/>
                <w:lang w:val="kk-KZ"/>
              </w:rPr>
              <w:t>және</w:t>
            </w:r>
            <w:r w:rsidRPr="00D56AAC">
              <w:rPr>
                <w:color w:val="000000" w:themeColor="text1"/>
                <w:sz w:val="24"/>
                <w:szCs w:val="24"/>
                <w:lang w:val="kk-KZ"/>
              </w:rPr>
              <w:t xml:space="preserve"> 15.06)</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2E0DEC" w:rsidP="002E0DEC">
            <w:pPr>
              <w:pStyle w:val="af7"/>
              <w:tabs>
                <w:tab w:val="left" w:pos="142"/>
              </w:tabs>
              <w:ind w:left="0"/>
              <w:jc w:val="both"/>
              <w:rPr>
                <w:color w:val="000000" w:themeColor="text1"/>
                <w:sz w:val="24"/>
                <w:szCs w:val="24"/>
                <w:lang w:val="kk-KZ"/>
              </w:rPr>
            </w:pPr>
            <w:r w:rsidRPr="00D56AAC">
              <w:rPr>
                <w:color w:val="000000" w:themeColor="text1"/>
                <w:sz w:val="24"/>
                <w:szCs w:val="24"/>
                <w:lang w:val="kk-KZ"/>
              </w:rPr>
              <w:t>Келесі ауылшаруашылық химикаттары үшін қалдықтардың максималды деңгейі (MRL) туралы ұсыныс:</w:t>
            </w:r>
            <w:r w:rsidR="002D32D0" w:rsidRPr="00D56AAC">
              <w:rPr>
                <w:color w:val="000000" w:themeColor="text1"/>
                <w:sz w:val="24"/>
                <w:szCs w:val="24"/>
                <w:lang w:val="kk-KZ"/>
              </w:rPr>
              <w:t xml:space="preserve"> </w:t>
            </w:r>
            <w:r w:rsidRPr="00D56AAC">
              <w:rPr>
                <w:color w:val="000000" w:themeColor="text1"/>
                <w:sz w:val="24"/>
                <w:szCs w:val="24"/>
                <w:lang w:val="kk-KZ"/>
              </w:rPr>
              <w:t>Пестицид: Диметенамид.</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rPr>
            </w:pPr>
            <w:r w:rsidRPr="00D56AAC">
              <w:rPr>
                <w:b/>
                <w:color w:val="000000" w:themeColor="text1"/>
                <w:sz w:val="24"/>
                <w:szCs w:val="24"/>
              </w:rPr>
              <w:t>G/SPS/N/JPN/858</w:t>
            </w:r>
          </w:p>
          <w:p w:rsidR="00023AAC" w:rsidRPr="00D56AAC" w:rsidRDefault="00023AAC" w:rsidP="00F173AE">
            <w:pPr>
              <w:jc w:val="both"/>
              <w:rPr>
                <w:b/>
                <w:color w:val="000000" w:themeColor="text1"/>
                <w:sz w:val="24"/>
                <w:szCs w:val="24"/>
                <w:lang w:val="kk-KZ"/>
              </w:rPr>
            </w:pPr>
          </w:p>
        </w:tc>
        <w:tc>
          <w:tcPr>
            <w:tcW w:w="5811" w:type="dxa"/>
            <w:shd w:val="clear" w:color="auto" w:fill="auto"/>
          </w:tcPr>
          <w:p w:rsidR="00023AAC" w:rsidRPr="00D56AAC" w:rsidRDefault="006E66C0"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w:t>
            </w:r>
            <w:r w:rsidRPr="00D56AAC">
              <w:rPr>
                <w:color w:val="000000" w:themeColor="text1"/>
                <w:sz w:val="24"/>
                <w:szCs w:val="24"/>
                <w:lang w:val="kk-KZ"/>
              </w:rPr>
              <w:lastRenderedPageBreak/>
              <w:t>шаруашылығы химикаттарының қалдықтарына арналған стандарттарды қайта қарау). Тілі: ағылшын. Беттер саны: 3</w:t>
            </w:r>
          </w:p>
          <w:p w:rsidR="00023AAC" w:rsidRPr="00D56AAC" w:rsidRDefault="00083651" w:rsidP="00F173AE">
            <w:pPr>
              <w:pStyle w:val="af7"/>
              <w:tabs>
                <w:tab w:val="left" w:pos="142"/>
              </w:tabs>
              <w:ind w:left="0"/>
              <w:jc w:val="both"/>
              <w:rPr>
                <w:color w:val="000000" w:themeColor="text1"/>
                <w:sz w:val="24"/>
                <w:szCs w:val="24"/>
                <w:lang w:val="kk-KZ"/>
              </w:rPr>
            </w:pPr>
            <w:hyperlink r:id="rId51" w:tgtFrame="_blank" w:history="1">
              <w:r w:rsidR="00023AAC" w:rsidRPr="00D56AAC">
                <w:rPr>
                  <w:color w:val="000000" w:themeColor="text1"/>
                  <w:sz w:val="24"/>
                  <w:szCs w:val="24"/>
                  <w:u w:val="single"/>
                  <w:lang w:val="kk-KZ"/>
                </w:rPr>
                <w:t>https://members.wto.org/crnattachments/2021/SPS/JPN/21_4969_00_e.pdf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lastRenderedPageBreak/>
              <w:t xml:space="preserve">28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23AAC" w:rsidRPr="00D56AAC" w:rsidTr="00025706">
        <w:trPr>
          <w:trHeight w:val="19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7E3138" w:rsidRPr="00D56AAC">
              <w:rPr>
                <w:color w:val="000000" w:themeColor="text1"/>
                <w:sz w:val="24"/>
                <w:szCs w:val="24"/>
                <w:lang w:val="kk-KZ"/>
              </w:rPr>
              <w:t xml:space="preserve">Ет және тағамдық қосымша ет өнімдері </w:t>
            </w:r>
            <w:r w:rsidRPr="00D56AAC">
              <w:rPr>
                <w:color w:val="000000" w:themeColor="text1"/>
                <w:sz w:val="24"/>
                <w:szCs w:val="24"/>
                <w:lang w:val="kk-KZ"/>
              </w:rPr>
              <w:t xml:space="preserve">(коды ТН ВЭД: 02.01, 02.02, 02.03, 02.04, 02.05, 02.06, 02.07, 02.08 </w:t>
            </w:r>
            <w:r w:rsidR="007E3138" w:rsidRPr="00D56AAC">
              <w:rPr>
                <w:color w:val="000000" w:themeColor="text1"/>
                <w:sz w:val="24"/>
                <w:szCs w:val="24"/>
                <w:lang w:val="kk-KZ"/>
              </w:rPr>
              <w:t>және</w:t>
            </w:r>
            <w:r w:rsidRPr="00D56AAC">
              <w:rPr>
                <w:color w:val="000000" w:themeColor="text1"/>
                <w:sz w:val="24"/>
                <w:szCs w:val="24"/>
                <w:lang w:val="kk-KZ"/>
              </w:rPr>
              <w:t xml:space="preserve"> 02.09)</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7E3138" w:rsidRPr="00D56AAC">
              <w:rPr>
                <w:color w:val="000000" w:themeColor="text1"/>
                <w:sz w:val="24"/>
                <w:szCs w:val="24"/>
                <w:lang w:val="kk-KZ"/>
              </w:rPr>
              <w:t xml:space="preserve">Балық және шаян тәрізділер, ұлулар және басқа да су омыртқасыздары </w:t>
            </w:r>
            <w:r w:rsidRPr="00D56AAC">
              <w:rPr>
                <w:color w:val="000000" w:themeColor="text1"/>
                <w:sz w:val="24"/>
                <w:szCs w:val="24"/>
                <w:lang w:val="kk-KZ"/>
              </w:rPr>
              <w:t xml:space="preserve">(коды ТН ВЭД: 03.02, 03.03, 03.04, 03.06, 03.07 </w:t>
            </w:r>
            <w:r w:rsidR="007E3138" w:rsidRPr="00D56AAC">
              <w:rPr>
                <w:color w:val="000000" w:themeColor="text1"/>
                <w:sz w:val="24"/>
                <w:szCs w:val="24"/>
                <w:lang w:val="kk-KZ"/>
              </w:rPr>
              <w:t>және</w:t>
            </w:r>
            <w:r w:rsidRPr="00D56AAC">
              <w:rPr>
                <w:color w:val="000000" w:themeColor="text1"/>
                <w:sz w:val="24"/>
                <w:szCs w:val="24"/>
                <w:lang w:val="kk-KZ"/>
              </w:rPr>
              <w:t xml:space="preserve"> 03.08)</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7E3138" w:rsidRPr="00D56AAC">
              <w:rPr>
                <w:color w:val="000000" w:themeColor="text1"/>
                <w:sz w:val="24"/>
                <w:szCs w:val="24"/>
                <w:lang w:val="kk-KZ"/>
              </w:rPr>
              <w:t xml:space="preserve">Сүт өнімдері және құс жұмыртқалары </w:t>
            </w:r>
            <w:r w:rsidRPr="00D56AAC">
              <w:rPr>
                <w:color w:val="000000" w:themeColor="text1"/>
                <w:sz w:val="24"/>
                <w:szCs w:val="24"/>
                <w:lang w:val="kk-KZ"/>
              </w:rPr>
              <w:t>(коды ТН ВЭД: 04.01, 04.07</w:t>
            </w:r>
            <w:r w:rsidR="007E3138" w:rsidRPr="00D56AAC">
              <w:rPr>
                <w:lang w:val="kk-KZ"/>
              </w:rPr>
              <w:t xml:space="preserve"> </w:t>
            </w:r>
            <w:r w:rsidR="007E3138" w:rsidRPr="00D56AAC">
              <w:rPr>
                <w:color w:val="000000" w:themeColor="text1"/>
                <w:sz w:val="24"/>
                <w:szCs w:val="24"/>
                <w:lang w:val="kk-KZ"/>
              </w:rPr>
              <w:t xml:space="preserve">және </w:t>
            </w:r>
            <w:r w:rsidRPr="00D56AAC">
              <w:rPr>
                <w:color w:val="000000" w:themeColor="text1"/>
                <w:sz w:val="24"/>
                <w:szCs w:val="24"/>
                <w:lang w:val="kk-KZ"/>
              </w:rPr>
              <w:t>04.08)</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7E3138" w:rsidRPr="00D56AAC">
              <w:rPr>
                <w:color w:val="000000" w:themeColor="text1"/>
                <w:sz w:val="24"/>
                <w:szCs w:val="24"/>
                <w:lang w:val="kk-KZ"/>
              </w:rPr>
              <w:t xml:space="preserve">Жануарлардан алынатын өнімдер </w:t>
            </w:r>
            <w:r w:rsidRPr="00D56AAC">
              <w:rPr>
                <w:color w:val="000000" w:themeColor="text1"/>
                <w:sz w:val="24"/>
                <w:szCs w:val="24"/>
                <w:lang w:val="kk-KZ"/>
              </w:rPr>
              <w:t>(код ТН ВЭД: 05.04)</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7E3138" w:rsidRPr="00D56AAC">
              <w:rPr>
                <w:color w:val="000000" w:themeColor="text1"/>
                <w:sz w:val="24"/>
                <w:szCs w:val="24"/>
                <w:lang w:val="kk-KZ"/>
              </w:rPr>
              <w:t xml:space="preserve">Жеуге жарамды көкөністер және кейбір тамыржемістілер мен түйнектер </w:t>
            </w:r>
            <w:r w:rsidRPr="00D56AAC">
              <w:rPr>
                <w:color w:val="000000" w:themeColor="text1"/>
                <w:sz w:val="24"/>
                <w:szCs w:val="24"/>
                <w:lang w:val="kk-KZ"/>
              </w:rPr>
              <w:t xml:space="preserve">(коды ТН ВЭД: 07.04, 07.08, 07.09, 07.10 </w:t>
            </w:r>
            <w:r w:rsidR="007E3138" w:rsidRPr="00D56AAC">
              <w:rPr>
                <w:color w:val="000000" w:themeColor="text1"/>
                <w:sz w:val="24"/>
                <w:szCs w:val="24"/>
                <w:lang w:val="kk-KZ"/>
              </w:rPr>
              <w:t>және</w:t>
            </w:r>
            <w:r w:rsidRPr="00D56AAC">
              <w:rPr>
                <w:color w:val="000000" w:themeColor="text1"/>
                <w:sz w:val="24"/>
                <w:szCs w:val="24"/>
                <w:lang w:val="kk-KZ"/>
              </w:rPr>
              <w:t xml:space="preserve"> 07.13)</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7E3138" w:rsidRPr="00D56AAC">
              <w:rPr>
                <w:color w:val="000000" w:themeColor="text1"/>
                <w:sz w:val="24"/>
                <w:szCs w:val="24"/>
                <w:lang w:val="kk-KZ"/>
              </w:rPr>
              <w:t xml:space="preserve">Жеуге жарамды жемістер мен жаңғақтар, цитрус қабығы </w:t>
            </w:r>
            <w:r w:rsidRPr="00D56AAC">
              <w:rPr>
                <w:color w:val="000000" w:themeColor="text1"/>
                <w:sz w:val="24"/>
                <w:szCs w:val="24"/>
                <w:lang w:val="kk-KZ"/>
              </w:rPr>
              <w:t xml:space="preserve">(коды ТН ВЭД: 08.05, 08.06, 08.08, 08.10, 08.11 </w:t>
            </w:r>
            <w:r w:rsidR="007E3138" w:rsidRPr="00D56AAC">
              <w:rPr>
                <w:color w:val="000000" w:themeColor="text1"/>
                <w:sz w:val="24"/>
                <w:szCs w:val="24"/>
                <w:lang w:val="kk-KZ"/>
              </w:rPr>
              <w:t>және</w:t>
            </w:r>
            <w:r w:rsidRPr="00D56AAC">
              <w:rPr>
                <w:color w:val="000000" w:themeColor="text1"/>
                <w:sz w:val="24"/>
                <w:szCs w:val="24"/>
                <w:lang w:val="kk-KZ"/>
              </w:rPr>
              <w:t xml:space="preserve"> 08.14)</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7E3138" w:rsidRPr="00D56AAC">
              <w:rPr>
                <w:color w:val="000000" w:themeColor="text1"/>
                <w:sz w:val="24"/>
                <w:szCs w:val="24"/>
                <w:lang w:val="kk-KZ"/>
              </w:rPr>
              <w:t xml:space="preserve">Шай, Мата және дәмдеуіштер </w:t>
            </w:r>
            <w:r w:rsidRPr="00D56AAC">
              <w:rPr>
                <w:color w:val="000000" w:themeColor="text1"/>
                <w:sz w:val="24"/>
                <w:szCs w:val="24"/>
                <w:lang w:val="kk-KZ"/>
              </w:rPr>
              <w:t xml:space="preserve">(коды HS: 09.02, 09.03, 09.04, 09.05, 09.06, 09.07, 09.08, 09.09 </w:t>
            </w:r>
            <w:r w:rsidR="0084597E" w:rsidRPr="00D56AAC">
              <w:rPr>
                <w:color w:val="000000" w:themeColor="text1"/>
                <w:sz w:val="24"/>
                <w:szCs w:val="24"/>
                <w:lang w:val="kk-KZ"/>
              </w:rPr>
              <w:t xml:space="preserve">және </w:t>
            </w:r>
            <w:r w:rsidRPr="00D56AAC">
              <w:rPr>
                <w:color w:val="000000" w:themeColor="text1"/>
                <w:sz w:val="24"/>
                <w:szCs w:val="24"/>
                <w:lang w:val="kk-KZ"/>
              </w:rPr>
              <w:t>09.10)</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w:t>
            </w:r>
            <w:r w:rsidR="0084597E" w:rsidRPr="00D56AAC">
              <w:rPr>
                <w:lang w:val="kk-KZ"/>
              </w:rPr>
              <w:t xml:space="preserve"> </w:t>
            </w:r>
            <w:r w:rsidR="0084597E" w:rsidRPr="00D56AAC">
              <w:rPr>
                <w:color w:val="000000" w:themeColor="text1"/>
                <w:sz w:val="24"/>
                <w:szCs w:val="24"/>
                <w:lang w:val="kk-KZ"/>
              </w:rPr>
              <w:t xml:space="preserve">Дәнді </w:t>
            </w:r>
            <w:r w:rsidRPr="00D56AAC">
              <w:rPr>
                <w:color w:val="000000" w:themeColor="text1"/>
                <w:sz w:val="24"/>
                <w:szCs w:val="24"/>
                <w:lang w:val="kk-KZ"/>
              </w:rPr>
              <w:t xml:space="preserve">(коды ТН ВЭД: 10.01, 10.02, 10.03, 10.04, 10.05, 10.06, 10.07 </w:t>
            </w:r>
            <w:r w:rsidR="0084597E" w:rsidRPr="00D56AAC">
              <w:rPr>
                <w:color w:val="000000" w:themeColor="text1"/>
                <w:sz w:val="24"/>
                <w:szCs w:val="24"/>
                <w:lang w:val="kk-KZ"/>
              </w:rPr>
              <w:t>және</w:t>
            </w:r>
            <w:r w:rsidRPr="00D56AAC">
              <w:rPr>
                <w:color w:val="000000" w:themeColor="text1"/>
                <w:sz w:val="24"/>
                <w:szCs w:val="24"/>
                <w:lang w:val="kk-KZ"/>
              </w:rPr>
              <w:t xml:space="preserve"> 10.08)</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84597E" w:rsidRPr="00D56AAC">
              <w:rPr>
                <w:color w:val="000000" w:themeColor="text1"/>
                <w:sz w:val="24"/>
                <w:szCs w:val="24"/>
                <w:lang w:val="kk-KZ"/>
              </w:rPr>
              <w:t xml:space="preserve">Майлы тұқымдар мен майлы жемістер, түрлі дәндер, тұқымдар мен жемістер </w:t>
            </w:r>
            <w:r w:rsidRPr="00D56AAC">
              <w:rPr>
                <w:color w:val="000000" w:themeColor="text1"/>
                <w:sz w:val="24"/>
                <w:szCs w:val="24"/>
                <w:lang w:val="kk-KZ"/>
              </w:rPr>
              <w:t xml:space="preserve">(коды ТН ВЭД: 12.01, 12.02, 12.04 </w:t>
            </w:r>
            <w:r w:rsidR="0084597E" w:rsidRPr="00D56AAC">
              <w:rPr>
                <w:color w:val="000000" w:themeColor="text1"/>
                <w:sz w:val="24"/>
                <w:szCs w:val="24"/>
                <w:lang w:val="kk-KZ"/>
              </w:rPr>
              <w:t>және</w:t>
            </w:r>
            <w:r w:rsidRPr="00D56AAC">
              <w:rPr>
                <w:color w:val="000000" w:themeColor="text1"/>
                <w:sz w:val="24"/>
                <w:szCs w:val="24"/>
                <w:lang w:val="kk-KZ"/>
              </w:rPr>
              <w:t xml:space="preserve"> 12.07)</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84597E" w:rsidRPr="00D56AAC">
              <w:rPr>
                <w:color w:val="000000" w:themeColor="text1"/>
                <w:sz w:val="24"/>
                <w:szCs w:val="24"/>
                <w:lang w:val="kk-KZ"/>
              </w:rPr>
              <w:t xml:space="preserve">Жануарлардың майлары мен майлары </w:t>
            </w:r>
            <w:r w:rsidRPr="00D56AAC">
              <w:rPr>
                <w:color w:val="000000" w:themeColor="text1"/>
                <w:sz w:val="24"/>
                <w:szCs w:val="24"/>
                <w:lang w:val="kk-KZ"/>
              </w:rPr>
              <w:t xml:space="preserve">(коды ТН </w:t>
            </w:r>
            <w:r w:rsidR="0084597E" w:rsidRPr="00D56AAC">
              <w:rPr>
                <w:color w:val="000000" w:themeColor="text1"/>
                <w:sz w:val="24"/>
                <w:szCs w:val="24"/>
                <w:lang w:val="kk-KZ"/>
              </w:rPr>
              <w:t xml:space="preserve">ВЭД: 15.01, 15.02 және </w:t>
            </w:r>
            <w:r w:rsidRPr="00D56AAC">
              <w:rPr>
                <w:color w:val="000000" w:themeColor="text1"/>
                <w:sz w:val="24"/>
                <w:szCs w:val="24"/>
                <w:lang w:val="kk-KZ"/>
              </w:rPr>
              <w:t>15.06)</w:t>
            </w:r>
          </w:p>
          <w:p w:rsidR="00023AAC" w:rsidRPr="00D56AAC" w:rsidRDefault="00023AAC" w:rsidP="002D32D0">
            <w:pPr>
              <w:shd w:val="clear" w:color="auto" w:fill="FFFFFF"/>
              <w:tabs>
                <w:tab w:val="left" w:pos="1376"/>
              </w:tabs>
              <w:jc w:val="both"/>
              <w:rPr>
                <w:color w:val="000000" w:themeColor="text1"/>
                <w:sz w:val="24"/>
                <w:szCs w:val="24"/>
                <w:lang w:val="kk-KZ"/>
              </w:rPr>
            </w:pPr>
            <w:r w:rsidRPr="00D56AAC">
              <w:rPr>
                <w:color w:val="000000" w:themeColor="text1"/>
                <w:sz w:val="24"/>
                <w:szCs w:val="24"/>
                <w:lang w:val="kk-KZ"/>
              </w:rPr>
              <w:t xml:space="preserve">- </w:t>
            </w:r>
            <w:r w:rsidR="0084597E" w:rsidRPr="00D56AAC">
              <w:rPr>
                <w:color w:val="000000" w:themeColor="text1"/>
                <w:sz w:val="24"/>
                <w:szCs w:val="24"/>
                <w:lang w:val="kk-KZ"/>
              </w:rPr>
              <w:t xml:space="preserve">Сусындар </w:t>
            </w:r>
            <w:r w:rsidRPr="00D56AAC">
              <w:rPr>
                <w:color w:val="000000" w:themeColor="text1"/>
                <w:sz w:val="24"/>
                <w:szCs w:val="24"/>
                <w:lang w:val="kk-KZ"/>
              </w:rPr>
              <w:t>(код ТН ВЭД: 22.01)</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364748" w:rsidRPr="00D56AAC" w:rsidRDefault="00364748" w:rsidP="002D32D0">
            <w:pPr>
              <w:pStyle w:val="af7"/>
              <w:tabs>
                <w:tab w:val="left" w:pos="142"/>
              </w:tabs>
              <w:ind w:left="0"/>
              <w:jc w:val="both"/>
              <w:rPr>
                <w:color w:val="000000" w:themeColor="text1"/>
                <w:sz w:val="24"/>
                <w:szCs w:val="24"/>
                <w:lang w:val="kk-KZ"/>
              </w:rPr>
            </w:pPr>
            <w:r w:rsidRPr="00D56AAC">
              <w:rPr>
                <w:color w:val="000000" w:themeColor="text1"/>
                <w:sz w:val="24"/>
                <w:szCs w:val="24"/>
                <w:lang w:val="kk-KZ"/>
              </w:rPr>
              <w:t>Келесі ауылшаруашылық химикаттары үшін қалдықтардың максималды деңгейі (MRL) туралы ұсыныс:</w:t>
            </w:r>
          </w:p>
          <w:p w:rsidR="00023AAC" w:rsidRPr="00D56AAC" w:rsidRDefault="00364748" w:rsidP="002D32D0">
            <w:pPr>
              <w:pStyle w:val="af7"/>
              <w:tabs>
                <w:tab w:val="left" w:pos="142"/>
              </w:tabs>
              <w:ind w:left="0"/>
              <w:jc w:val="both"/>
              <w:rPr>
                <w:color w:val="000000" w:themeColor="text1"/>
                <w:sz w:val="24"/>
                <w:szCs w:val="24"/>
                <w:lang w:val="kk-KZ"/>
              </w:rPr>
            </w:pPr>
            <w:r w:rsidRPr="00D56AAC">
              <w:rPr>
                <w:color w:val="000000" w:themeColor="text1"/>
                <w:sz w:val="24"/>
                <w:szCs w:val="24"/>
                <w:lang w:val="kk-KZ"/>
              </w:rPr>
              <w:t>Пестицид: 2-метил-4-хлорфеноксиацет қышқылы.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rPr>
            </w:pPr>
            <w:r w:rsidRPr="00D56AAC">
              <w:rPr>
                <w:b/>
                <w:color w:val="000000" w:themeColor="text1"/>
                <w:sz w:val="24"/>
                <w:szCs w:val="24"/>
              </w:rPr>
              <w:t>G/SPS/N/JPN/857</w:t>
            </w:r>
          </w:p>
          <w:p w:rsidR="00023AAC" w:rsidRPr="00D56AAC" w:rsidRDefault="00023AAC" w:rsidP="00F173AE">
            <w:pPr>
              <w:jc w:val="both"/>
              <w:rPr>
                <w:color w:val="000000" w:themeColor="text1"/>
                <w:sz w:val="24"/>
                <w:szCs w:val="24"/>
                <w:lang w:val="kk-KZ"/>
              </w:rPr>
            </w:pPr>
          </w:p>
        </w:tc>
        <w:tc>
          <w:tcPr>
            <w:tcW w:w="5811" w:type="dxa"/>
            <w:shd w:val="clear" w:color="auto" w:fill="auto"/>
          </w:tcPr>
          <w:p w:rsidR="00023AAC" w:rsidRPr="00D56AAC" w:rsidRDefault="00364748"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қарау).Тілі: ағылшын. Беттер саны: 4</w:t>
            </w:r>
          </w:p>
          <w:p w:rsidR="00023AAC" w:rsidRPr="00D56AAC" w:rsidRDefault="00083651" w:rsidP="00F173AE">
            <w:pPr>
              <w:pStyle w:val="af7"/>
              <w:tabs>
                <w:tab w:val="left" w:pos="142"/>
              </w:tabs>
              <w:ind w:left="0"/>
              <w:jc w:val="both"/>
              <w:rPr>
                <w:color w:val="000000" w:themeColor="text1"/>
                <w:sz w:val="24"/>
                <w:szCs w:val="24"/>
                <w:lang w:val="kk-KZ"/>
              </w:rPr>
            </w:pPr>
            <w:hyperlink r:id="rId52" w:tgtFrame="_blank" w:history="1">
              <w:r w:rsidR="00023AAC" w:rsidRPr="00D56AAC">
                <w:rPr>
                  <w:color w:val="000000" w:themeColor="text1"/>
                  <w:sz w:val="24"/>
                  <w:szCs w:val="24"/>
                  <w:u w:val="single"/>
                  <w:lang w:val="kk-KZ"/>
                </w:rPr>
                <w:t>https://members.wto.org/crnattachments/2021/SPS/JPN/21_4968_00_e.pdf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28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shd w:val="clear" w:color="auto" w:fill="FFFFFF"/>
              <w:jc w:val="both"/>
              <w:textAlignment w:val="center"/>
              <w:rPr>
                <w:color w:val="000000" w:themeColor="text1"/>
                <w:sz w:val="24"/>
                <w:szCs w:val="24"/>
                <w:lang w:val="kk-KZ"/>
              </w:rPr>
            </w:pPr>
            <w:r w:rsidRPr="00D56AAC">
              <w:rPr>
                <w:color w:val="000000" w:themeColor="text1"/>
                <w:sz w:val="24"/>
                <w:szCs w:val="24"/>
                <w:lang w:val="kk-KZ"/>
              </w:rPr>
              <w:t xml:space="preserve">- </w:t>
            </w:r>
            <w:r w:rsidR="00364748" w:rsidRPr="00D56AAC">
              <w:rPr>
                <w:color w:val="000000" w:themeColor="text1"/>
                <w:sz w:val="24"/>
                <w:szCs w:val="24"/>
                <w:lang w:val="kk-KZ"/>
              </w:rPr>
              <w:t>Жеуге жарамды көкөністер және кейбір тамыржемістілер мен түйнектер</w:t>
            </w:r>
            <w:r w:rsidRPr="00D56AAC">
              <w:rPr>
                <w:color w:val="000000" w:themeColor="text1"/>
                <w:sz w:val="24"/>
                <w:szCs w:val="24"/>
                <w:lang w:val="kk-KZ"/>
              </w:rPr>
              <w:t xml:space="preserve"> (коды ТН ВЭД: 07.01, 07.02, 07.03, 07.04, 07.05, 07.06, 07.07, 07.08, 07.09, 07.10, 07.13 </w:t>
            </w:r>
            <w:r w:rsidR="00364748" w:rsidRPr="00D56AAC">
              <w:rPr>
                <w:color w:val="000000" w:themeColor="text1"/>
                <w:sz w:val="24"/>
                <w:szCs w:val="24"/>
                <w:lang w:val="kk-KZ"/>
              </w:rPr>
              <w:t>және</w:t>
            </w:r>
            <w:r w:rsidRPr="00D56AAC">
              <w:rPr>
                <w:color w:val="000000" w:themeColor="text1"/>
                <w:sz w:val="24"/>
                <w:szCs w:val="24"/>
                <w:lang w:val="kk-KZ"/>
              </w:rPr>
              <w:t xml:space="preserve"> 07.14)</w:t>
            </w:r>
          </w:p>
          <w:p w:rsidR="00023AAC" w:rsidRPr="00D56AAC" w:rsidRDefault="00023AAC" w:rsidP="00F173AE">
            <w:pPr>
              <w:shd w:val="clear" w:color="auto" w:fill="FFFFFF"/>
              <w:jc w:val="both"/>
              <w:textAlignment w:val="center"/>
              <w:rPr>
                <w:color w:val="000000" w:themeColor="text1"/>
                <w:sz w:val="24"/>
                <w:szCs w:val="24"/>
                <w:lang w:val="kk-KZ"/>
              </w:rPr>
            </w:pPr>
            <w:r w:rsidRPr="00D56AAC">
              <w:rPr>
                <w:color w:val="000000" w:themeColor="text1"/>
                <w:sz w:val="24"/>
                <w:szCs w:val="24"/>
                <w:lang w:val="kk-KZ"/>
              </w:rPr>
              <w:t xml:space="preserve">- </w:t>
            </w:r>
            <w:r w:rsidR="00364748" w:rsidRPr="00D56AAC">
              <w:rPr>
                <w:color w:val="000000" w:themeColor="text1"/>
                <w:sz w:val="24"/>
                <w:szCs w:val="24"/>
                <w:lang w:val="kk-KZ"/>
              </w:rPr>
              <w:t xml:space="preserve">Жеуге жарамды жемістер мен жаңғақтар, цитрус қабығы </w:t>
            </w:r>
            <w:r w:rsidRPr="00D56AAC">
              <w:rPr>
                <w:color w:val="000000" w:themeColor="text1"/>
                <w:sz w:val="24"/>
                <w:szCs w:val="24"/>
                <w:lang w:val="kk-KZ"/>
              </w:rPr>
              <w:t xml:space="preserve">(коды ТН ВЭД: 08.03, 08.04, 08.06, 08.07, 08.09, 08.10, 08.11 </w:t>
            </w:r>
            <w:r w:rsidR="00364748" w:rsidRPr="00D56AAC">
              <w:rPr>
                <w:color w:val="000000" w:themeColor="text1"/>
                <w:sz w:val="24"/>
                <w:szCs w:val="24"/>
                <w:lang w:val="kk-KZ"/>
              </w:rPr>
              <w:t>және</w:t>
            </w:r>
            <w:r w:rsidRPr="00D56AAC">
              <w:rPr>
                <w:color w:val="000000" w:themeColor="text1"/>
                <w:sz w:val="24"/>
                <w:szCs w:val="24"/>
                <w:lang w:val="kk-KZ"/>
              </w:rPr>
              <w:t xml:space="preserve"> 08.14)</w:t>
            </w:r>
          </w:p>
          <w:p w:rsidR="00023AAC" w:rsidRPr="00D56AAC" w:rsidRDefault="00023AAC" w:rsidP="00F173AE">
            <w:pPr>
              <w:shd w:val="clear" w:color="auto" w:fill="FFFFFF"/>
              <w:jc w:val="both"/>
              <w:textAlignment w:val="center"/>
              <w:rPr>
                <w:color w:val="000000" w:themeColor="text1"/>
                <w:sz w:val="24"/>
                <w:szCs w:val="24"/>
                <w:lang w:val="kk-KZ"/>
              </w:rPr>
            </w:pPr>
            <w:r w:rsidRPr="00D56AAC">
              <w:rPr>
                <w:color w:val="000000" w:themeColor="text1"/>
                <w:sz w:val="24"/>
                <w:szCs w:val="24"/>
                <w:lang w:val="kk-KZ"/>
              </w:rPr>
              <w:t xml:space="preserve">- </w:t>
            </w:r>
            <w:r w:rsidR="00364748" w:rsidRPr="00D56AAC">
              <w:rPr>
                <w:color w:val="000000" w:themeColor="text1"/>
                <w:sz w:val="24"/>
                <w:szCs w:val="24"/>
                <w:lang w:val="kk-KZ"/>
              </w:rPr>
              <w:t xml:space="preserve">Мате және дәмдеуіштер </w:t>
            </w:r>
            <w:r w:rsidRPr="00D56AAC">
              <w:rPr>
                <w:color w:val="000000" w:themeColor="text1"/>
                <w:sz w:val="24"/>
                <w:szCs w:val="24"/>
                <w:lang w:val="kk-KZ"/>
              </w:rPr>
              <w:t xml:space="preserve">(коды ТН ВЭД: 09.03, 09.04, 09.05, 09.06, 09.07, 09.08, 09.09 </w:t>
            </w:r>
            <w:r w:rsidR="00364748" w:rsidRPr="00D56AAC">
              <w:rPr>
                <w:color w:val="000000" w:themeColor="text1"/>
                <w:sz w:val="24"/>
                <w:szCs w:val="24"/>
                <w:lang w:val="kk-KZ"/>
              </w:rPr>
              <w:t>және</w:t>
            </w:r>
            <w:r w:rsidRPr="00D56AAC">
              <w:rPr>
                <w:color w:val="000000" w:themeColor="text1"/>
                <w:sz w:val="24"/>
                <w:szCs w:val="24"/>
                <w:lang w:val="kk-KZ"/>
              </w:rPr>
              <w:t xml:space="preserve"> 09.10)</w:t>
            </w:r>
          </w:p>
          <w:p w:rsidR="00023AAC" w:rsidRPr="00D56AAC" w:rsidRDefault="00023AAC" w:rsidP="00F173AE">
            <w:pPr>
              <w:shd w:val="clear" w:color="auto" w:fill="FFFFFF"/>
              <w:jc w:val="both"/>
              <w:textAlignment w:val="center"/>
              <w:rPr>
                <w:color w:val="000000" w:themeColor="text1"/>
                <w:sz w:val="24"/>
                <w:szCs w:val="24"/>
                <w:lang w:val="kk-KZ"/>
              </w:rPr>
            </w:pPr>
            <w:r w:rsidRPr="00D56AAC">
              <w:rPr>
                <w:color w:val="000000" w:themeColor="text1"/>
                <w:sz w:val="24"/>
                <w:szCs w:val="24"/>
                <w:lang w:val="kk-KZ"/>
              </w:rPr>
              <w:t xml:space="preserve">- </w:t>
            </w:r>
            <w:r w:rsidR="00364748" w:rsidRPr="00D56AAC">
              <w:rPr>
                <w:color w:val="000000" w:themeColor="text1"/>
                <w:sz w:val="24"/>
                <w:szCs w:val="24"/>
                <w:lang w:val="kk-KZ"/>
              </w:rPr>
              <w:t xml:space="preserve">Майлы тұқымдар мен майлы жемістер, түрлі дәндер, </w:t>
            </w:r>
            <w:r w:rsidR="00364748" w:rsidRPr="00D56AAC">
              <w:rPr>
                <w:color w:val="000000" w:themeColor="text1"/>
                <w:sz w:val="24"/>
                <w:szCs w:val="24"/>
                <w:lang w:val="kk-KZ"/>
              </w:rPr>
              <w:lastRenderedPageBreak/>
              <w:t xml:space="preserve">тұқымдар мен жемістер </w:t>
            </w:r>
            <w:r w:rsidRPr="00D56AAC">
              <w:rPr>
                <w:color w:val="000000" w:themeColor="text1"/>
                <w:sz w:val="24"/>
                <w:szCs w:val="24"/>
                <w:lang w:val="kk-KZ"/>
              </w:rPr>
              <w:t xml:space="preserve">(коды ТН ВЭД: 12.02 </w:t>
            </w:r>
            <w:r w:rsidR="00364748" w:rsidRPr="00D56AAC">
              <w:rPr>
                <w:color w:val="000000" w:themeColor="text1"/>
                <w:sz w:val="24"/>
                <w:szCs w:val="24"/>
                <w:lang w:val="kk-KZ"/>
              </w:rPr>
              <w:t xml:space="preserve">және </w:t>
            </w:r>
            <w:r w:rsidRPr="00D56AAC">
              <w:rPr>
                <w:color w:val="000000" w:themeColor="text1"/>
                <w:sz w:val="24"/>
                <w:szCs w:val="24"/>
                <w:lang w:val="kk-KZ"/>
              </w:rPr>
              <w:t>12.07)</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364748"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Келесі ауылшаруашылық химикаттары үшін қалдықтардың максималды деңгейі (MRL) туралы ұсыныс: пестицид: фостиазат.</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rPr>
            </w:pPr>
            <w:r w:rsidRPr="00D56AAC">
              <w:rPr>
                <w:b/>
                <w:color w:val="000000" w:themeColor="text1"/>
                <w:sz w:val="24"/>
                <w:szCs w:val="24"/>
              </w:rPr>
              <w:t>G/SPS/N/JPN/856</w:t>
            </w:r>
          </w:p>
          <w:p w:rsidR="00023AAC" w:rsidRPr="00D56AAC" w:rsidRDefault="00023AAC" w:rsidP="00F173AE">
            <w:pPr>
              <w:jc w:val="both"/>
              <w:rPr>
                <w:b/>
                <w:color w:val="000000" w:themeColor="text1"/>
                <w:sz w:val="24"/>
                <w:szCs w:val="24"/>
                <w:lang w:val="kk-KZ"/>
              </w:rPr>
            </w:pPr>
          </w:p>
        </w:tc>
        <w:tc>
          <w:tcPr>
            <w:tcW w:w="5811" w:type="dxa"/>
            <w:shd w:val="clear" w:color="auto" w:fill="auto"/>
          </w:tcPr>
          <w:p w:rsidR="00023AAC" w:rsidRPr="00D56AAC" w:rsidRDefault="00364748"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w:t>
            </w:r>
            <w:r w:rsidR="000C3EEF" w:rsidRPr="00D56AAC">
              <w:rPr>
                <w:color w:val="000000" w:themeColor="text1"/>
                <w:sz w:val="24"/>
                <w:szCs w:val="24"/>
                <w:lang w:val="kk-KZ"/>
              </w:rPr>
              <w:t>Тілі: ағылшын. Беттер саны: 3</w:t>
            </w:r>
          </w:p>
          <w:p w:rsidR="00023AAC" w:rsidRPr="00D56AAC" w:rsidRDefault="00083651" w:rsidP="00F173AE">
            <w:pPr>
              <w:pStyle w:val="af7"/>
              <w:tabs>
                <w:tab w:val="left" w:pos="142"/>
              </w:tabs>
              <w:ind w:left="0"/>
              <w:jc w:val="both"/>
              <w:rPr>
                <w:color w:val="000000" w:themeColor="text1"/>
                <w:sz w:val="24"/>
                <w:szCs w:val="24"/>
                <w:lang w:val="kk-KZ"/>
              </w:rPr>
            </w:pPr>
            <w:hyperlink r:id="rId53" w:tgtFrame="_blank" w:history="1">
              <w:r w:rsidR="00023AAC" w:rsidRPr="00D56AAC">
                <w:rPr>
                  <w:color w:val="000000" w:themeColor="text1"/>
                  <w:sz w:val="24"/>
                  <w:szCs w:val="24"/>
                  <w:u w:val="single"/>
                  <w:lang w:val="kk-KZ"/>
                </w:rPr>
                <w:t>https://members.wto.org/crnattachments/2021/SPS/JPN/21_4967_00_e.pdf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28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0C3EEF" w:rsidRPr="00D56AAC">
              <w:rPr>
                <w:color w:val="000000" w:themeColor="text1"/>
                <w:sz w:val="24"/>
                <w:szCs w:val="24"/>
                <w:lang w:val="kk-KZ"/>
              </w:rPr>
              <w:t xml:space="preserve">Ет және тағамдық қосымша ет өнімдері </w:t>
            </w:r>
            <w:r w:rsidRPr="00D56AAC">
              <w:rPr>
                <w:color w:val="000000" w:themeColor="text1"/>
                <w:sz w:val="24"/>
                <w:szCs w:val="24"/>
                <w:lang w:val="kk-KZ"/>
              </w:rPr>
              <w:t xml:space="preserve">(коды ТН ВЭД: 02.01, 02.02, 02.03, 02.04, 02.05, 02.06, 02.07, 02.08 </w:t>
            </w:r>
            <w:r w:rsidR="000C3EEF" w:rsidRPr="00D56AAC">
              <w:rPr>
                <w:color w:val="000000" w:themeColor="text1"/>
                <w:sz w:val="24"/>
                <w:szCs w:val="24"/>
                <w:lang w:val="kk-KZ"/>
              </w:rPr>
              <w:t>және</w:t>
            </w:r>
            <w:r w:rsidRPr="00D56AAC">
              <w:rPr>
                <w:color w:val="000000" w:themeColor="text1"/>
                <w:sz w:val="24"/>
                <w:szCs w:val="24"/>
                <w:lang w:val="kk-KZ"/>
              </w:rPr>
              <w:t xml:space="preserve"> 02.09)</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0C3EEF" w:rsidRPr="00D56AAC">
              <w:rPr>
                <w:color w:val="000000" w:themeColor="text1"/>
                <w:sz w:val="24"/>
                <w:szCs w:val="24"/>
                <w:lang w:val="kk-KZ"/>
              </w:rPr>
              <w:t>Сүт өнімдері және құс жұмыртқалары</w:t>
            </w:r>
            <w:r w:rsidRPr="00D56AAC">
              <w:rPr>
                <w:color w:val="000000" w:themeColor="text1"/>
                <w:sz w:val="24"/>
                <w:szCs w:val="24"/>
                <w:lang w:val="kk-KZ"/>
              </w:rPr>
              <w:t xml:space="preserve"> (коды ТН ВЭД: 04.01, 04.07 </w:t>
            </w:r>
            <w:r w:rsidR="000C3EEF" w:rsidRPr="00D56AAC">
              <w:rPr>
                <w:color w:val="000000" w:themeColor="text1"/>
                <w:sz w:val="24"/>
                <w:szCs w:val="24"/>
                <w:lang w:val="kk-KZ"/>
              </w:rPr>
              <w:t>және</w:t>
            </w:r>
            <w:r w:rsidRPr="00D56AAC">
              <w:rPr>
                <w:color w:val="000000" w:themeColor="text1"/>
                <w:sz w:val="24"/>
                <w:szCs w:val="24"/>
                <w:lang w:val="kk-KZ"/>
              </w:rPr>
              <w:t xml:space="preserve"> 04.08)</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0C3EEF" w:rsidRPr="00D56AAC">
              <w:rPr>
                <w:color w:val="000000" w:themeColor="text1"/>
                <w:sz w:val="24"/>
                <w:szCs w:val="24"/>
                <w:lang w:val="kk-KZ"/>
              </w:rPr>
              <w:t xml:space="preserve">Жануарлардан алынатын өнімдер </w:t>
            </w:r>
            <w:r w:rsidRPr="00D56AAC">
              <w:rPr>
                <w:color w:val="000000" w:themeColor="text1"/>
                <w:sz w:val="24"/>
                <w:szCs w:val="24"/>
                <w:lang w:val="kk-KZ"/>
              </w:rPr>
              <w:t>(код ТН ВЭД: 05.04)</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0C3EEF" w:rsidRPr="00D56AAC">
              <w:rPr>
                <w:color w:val="000000" w:themeColor="text1"/>
                <w:sz w:val="24"/>
                <w:szCs w:val="24"/>
                <w:lang w:val="kk-KZ"/>
              </w:rPr>
              <w:t>Жеуге жарамды көкөністер және кейбір тамыржемістілер мен түйнектер</w:t>
            </w:r>
            <w:r w:rsidRPr="00D56AAC">
              <w:rPr>
                <w:color w:val="000000" w:themeColor="text1"/>
                <w:sz w:val="24"/>
                <w:szCs w:val="24"/>
                <w:lang w:val="kk-KZ"/>
              </w:rPr>
              <w:t xml:space="preserve">коды ТН ВЭД: 07.01, 07.02, 07.04, 07.07, 07.09, 07.10, 07.13 </w:t>
            </w:r>
            <w:r w:rsidR="000C3EEF" w:rsidRPr="00D56AAC">
              <w:rPr>
                <w:color w:val="000000" w:themeColor="text1"/>
                <w:sz w:val="24"/>
                <w:szCs w:val="24"/>
                <w:lang w:val="kk-KZ"/>
              </w:rPr>
              <w:t xml:space="preserve">және </w:t>
            </w:r>
            <w:r w:rsidRPr="00D56AAC">
              <w:rPr>
                <w:color w:val="000000" w:themeColor="text1"/>
                <w:sz w:val="24"/>
                <w:szCs w:val="24"/>
                <w:lang w:val="kk-KZ"/>
              </w:rPr>
              <w:t>07.14)</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w:t>
            </w:r>
            <w:r w:rsidR="000C3EEF" w:rsidRPr="00D56AAC">
              <w:rPr>
                <w:lang w:val="kk-KZ"/>
              </w:rPr>
              <w:t xml:space="preserve"> </w:t>
            </w:r>
            <w:r w:rsidR="000C3EEF" w:rsidRPr="00D56AAC">
              <w:rPr>
                <w:color w:val="000000" w:themeColor="text1"/>
                <w:sz w:val="24"/>
                <w:szCs w:val="24"/>
                <w:lang w:val="kk-KZ"/>
              </w:rPr>
              <w:t xml:space="preserve">Жеуге жарамды жемістер мен жаңғақтар, цитрус қабығы </w:t>
            </w:r>
            <w:r w:rsidRPr="00D56AAC">
              <w:rPr>
                <w:color w:val="000000" w:themeColor="text1"/>
                <w:sz w:val="24"/>
                <w:szCs w:val="24"/>
                <w:lang w:val="kk-KZ"/>
              </w:rPr>
              <w:t xml:space="preserve">(коды ТН ВЭД: 08.04, 08.06, 08.07, 08.08, 08.10, 08.11 </w:t>
            </w:r>
            <w:r w:rsidR="000C3EEF" w:rsidRPr="00D56AAC">
              <w:rPr>
                <w:color w:val="000000" w:themeColor="text1"/>
                <w:sz w:val="24"/>
                <w:szCs w:val="24"/>
                <w:lang w:val="kk-KZ"/>
              </w:rPr>
              <w:t>және</w:t>
            </w:r>
            <w:r w:rsidRPr="00D56AAC">
              <w:rPr>
                <w:color w:val="000000" w:themeColor="text1"/>
                <w:sz w:val="24"/>
                <w:szCs w:val="24"/>
                <w:lang w:val="kk-KZ"/>
              </w:rPr>
              <w:t xml:space="preserve"> 08.14)</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0C3EEF" w:rsidRPr="00D56AAC">
              <w:rPr>
                <w:color w:val="000000" w:themeColor="text1"/>
                <w:sz w:val="24"/>
                <w:szCs w:val="24"/>
                <w:lang w:val="kk-KZ"/>
              </w:rPr>
              <w:t xml:space="preserve">Кофе, мате және дәмдеуіштер </w:t>
            </w:r>
            <w:r w:rsidRPr="00D56AAC">
              <w:rPr>
                <w:color w:val="000000" w:themeColor="text1"/>
                <w:sz w:val="24"/>
                <w:szCs w:val="24"/>
                <w:lang w:val="kk-KZ"/>
              </w:rPr>
              <w:t xml:space="preserve">(коды HS: 09.01, 09.03, 09.04, 09.05, 09.06, 09.07, 09.08, 09.09 </w:t>
            </w:r>
            <w:r w:rsidR="000C3EEF" w:rsidRPr="00D56AAC">
              <w:rPr>
                <w:color w:val="000000" w:themeColor="text1"/>
                <w:sz w:val="24"/>
                <w:szCs w:val="24"/>
                <w:lang w:val="kk-KZ"/>
              </w:rPr>
              <w:t>және</w:t>
            </w:r>
            <w:r w:rsidRPr="00D56AAC">
              <w:rPr>
                <w:color w:val="000000" w:themeColor="text1"/>
                <w:sz w:val="24"/>
                <w:szCs w:val="24"/>
                <w:lang w:val="kk-KZ"/>
              </w:rPr>
              <w:t xml:space="preserve"> 09.10)</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w:t>
            </w:r>
            <w:r w:rsidR="000C3EEF" w:rsidRPr="00D56AAC">
              <w:rPr>
                <w:lang w:val="kk-KZ"/>
              </w:rPr>
              <w:t xml:space="preserve"> </w:t>
            </w:r>
            <w:r w:rsidR="000C3EEF" w:rsidRPr="00D56AAC">
              <w:rPr>
                <w:color w:val="000000" w:themeColor="text1"/>
                <w:sz w:val="24"/>
                <w:szCs w:val="24"/>
                <w:lang w:val="kk-KZ"/>
              </w:rPr>
              <w:t xml:space="preserve">Дәнді </w:t>
            </w:r>
            <w:r w:rsidRPr="00D56AAC">
              <w:rPr>
                <w:color w:val="000000" w:themeColor="text1"/>
                <w:sz w:val="24"/>
                <w:szCs w:val="24"/>
                <w:lang w:val="kk-KZ"/>
              </w:rPr>
              <w:t xml:space="preserve">(коды ТН ВЭД: 10.01, 10.02, 10.03, 10.04, 10.05, 10.07 </w:t>
            </w:r>
            <w:r w:rsidR="000C3EEF" w:rsidRPr="00D56AAC">
              <w:rPr>
                <w:color w:val="000000" w:themeColor="text1"/>
                <w:sz w:val="24"/>
                <w:szCs w:val="24"/>
                <w:lang w:val="kk-KZ"/>
              </w:rPr>
              <w:t xml:space="preserve">және </w:t>
            </w:r>
            <w:r w:rsidRPr="00D56AAC">
              <w:rPr>
                <w:color w:val="000000" w:themeColor="text1"/>
                <w:sz w:val="24"/>
                <w:szCs w:val="24"/>
                <w:lang w:val="kk-KZ"/>
              </w:rPr>
              <w:t>10.08)</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0C3EEF" w:rsidRPr="00D56AAC">
              <w:rPr>
                <w:color w:val="000000" w:themeColor="text1"/>
                <w:sz w:val="24"/>
                <w:szCs w:val="24"/>
                <w:lang w:val="kk-KZ"/>
              </w:rPr>
              <w:t xml:space="preserve">Майлы тұқымдар мен майлы жемістер, түрлі дәндер, тұқымдар мен жемістер </w:t>
            </w:r>
            <w:r w:rsidRPr="00D56AAC">
              <w:rPr>
                <w:color w:val="000000" w:themeColor="text1"/>
                <w:sz w:val="24"/>
                <w:szCs w:val="24"/>
                <w:lang w:val="kk-KZ"/>
              </w:rPr>
              <w:t xml:space="preserve">(коды ТН ВЭД: 12.01, 12.02, 12.04, 12.05, 12.07 </w:t>
            </w:r>
            <w:r w:rsidR="000C3EEF" w:rsidRPr="00D56AAC">
              <w:rPr>
                <w:color w:val="000000" w:themeColor="text1"/>
                <w:sz w:val="24"/>
                <w:szCs w:val="24"/>
                <w:lang w:val="kk-KZ"/>
              </w:rPr>
              <w:t>және</w:t>
            </w:r>
            <w:r w:rsidRPr="00D56AAC">
              <w:rPr>
                <w:color w:val="000000" w:themeColor="text1"/>
                <w:sz w:val="24"/>
                <w:szCs w:val="24"/>
                <w:lang w:val="kk-KZ"/>
              </w:rPr>
              <w:t xml:space="preserve"> 12.12)</w:t>
            </w:r>
          </w:p>
          <w:p w:rsidR="00023AAC" w:rsidRPr="00D56AAC" w:rsidRDefault="00023AAC" w:rsidP="000C3EEF">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0C3EEF" w:rsidRPr="00D56AAC">
              <w:rPr>
                <w:color w:val="000000" w:themeColor="text1"/>
                <w:sz w:val="24"/>
                <w:szCs w:val="24"/>
                <w:lang w:val="kk-KZ"/>
              </w:rPr>
              <w:t>Жануарлардың майлары мен майлары</w:t>
            </w:r>
            <w:r w:rsidRPr="00D56AAC">
              <w:rPr>
                <w:color w:val="000000" w:themeColor="text1"/>
                <w:sz w:val="24"/>
                <w:szCs w:val="24"/>
                <w:lang w:val="kk-KZ"/>
              </w:rPr>
              <w:t xml:space="preserve"> (коды ТН ВЭД: 15.01, 15.02 </w:t>
            </w:r>
            <w:r w:rsidR="000C3EEF" w:rsidRPr="00D56AAC">
              <w:rPr>
                <w:color w:val="000000" w:themeColor="text1"/>
                <w:sz w:val="24"/>
                <w:szCs w:val="24"/>
                <w:lang w:val="kk-KZ"/>
              </w:rPr>
              <w:t>және</w:t>
            </w:r>
            <w:r w:rsidRPr="00D56AAC">
              <w:rPr>
                <w:color w:val="000000" w:themeColor="text1"/>
                <w:sz w:val="24"/>
                <w:szCs w:val="24"/>
                <w:lang w:val="kk-KZ"/>
              </w:rPr>
              <w:t xml:space="preserve"> 15.06)</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1C6FE6"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Келесі ауылшаруашылық химикаттары үшін қалдықтардың максималды деңгейі (MRL) туралы ұсыныс: пестицид: бензовиндифлупир.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rPr>
            </w:pPr>
            <w:r w:rsidRPr="00D56AAC">
              <w:rPr>
                <w:b/>
                <w:color w:val="000000" w:themeColor="text1"/>
                <w:sz w:val="24"/>
                <w:szCs w:val="24"/>
              </w:rPr>
              <w:t>G/SPS/N/JPN/855</w:t>
            </w:r>
          </w:p>
          <w:p w:rsidR="00023AAC" w:rsidRPr="00D56AAC" w:rsidRDefault="00023AAC" w:rsidP="00F173AE">
            <w:pPr>
              <w:jc w:val="both"/>
              <w:rPr>
                <w:b/>
                <w:color w:val="000000" w:themeColor="text1"/>
                <w:sz w:val="24"/>
                <w:szCs w:val="24"/>
                <w:lang w:val="kk-KZ"/>
              </w:rPr>
            </w:pPr>
          </w:p>
        </w:tc>
        <w:tc>
          <w:tcPr>
            <w:tcW w:w="5811" w:type="dxa"/>
            <w:shd w:val="clear" w:color="auto" w:fill="auto"/>
          </w:tcPr>
          <w:p w:rsidR="00023AAC" w:rsidRPr="00D56AAC" w:rsidRDefault="001C6FE6"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Тағамдық санитария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қарау).Тілі: ағылшын. Беттер саны: 6</w:t>
            </w:r>
          </w:p>
          <w:p w:rsidR="00023AAC" w:rsidRPr="00D56AAC" w:rsidRDefault="00083651" w:rsidP="00F173AE">
            <w:pPr>
              <w:pStyle w:val="af7"/>
              <w:tabs>
                <w:tab w:val="left" w:pos="142"/>
              </w:tabs>
              <w:ind w:left="0"/>
              <w:jc w:val="both"/>
              <w:rPr>
                <w:color w:val="000000" w:themeColor="text1"/>
                <w:sz w:val="24"/>
                <w:szCs w:val="24"/>
                <w:lang w:val="kk-KZ"/>
              </w:rPr>
            </w:pPr>
            <w:hyperlink r:id="rId54" w:tgtFrame="_blank" w:history="1">
              <w:r w:rsidR="00023AAC" w:rsidRPr="00D56AAC">
                <w:rPr>
                  <w:color w:val="000000" w:themeColor="text1"/>
                  <w:sz w:val="24"/>
                  <w:szCs w:val="24"/>
                  <w:u w:val="single"/>
                  <w:lang w:val="kk-KZ"/>
                </w:rPr>
                <w:t>https://members.wto.org/crnattachments/2021/SPS/JPN/21_4963_00_e.pdf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28 </w:t>
            </w:r>
            <w:r w:rsidR="007261E7" w:rsidRPr="00D56AAC">
              <w:rPr>
                <w:color w:val="000000" w:themeColor="text1"/>
                <w:sz w:val="24"/>
                <w:szCs w:val="24"/>
                <w:lang w:val="kk-KZ"/>
              </w:rPr>
              <w:t>қыркүйек</w:t>
            </w:r>
            <w:r w:rsidRPr="00D56AAC">
              <w:rPr>
                <w:color w:val="000000" w:themeColor="text1"/>
                <w:sz w:val="24"/>
                <w:szCs w:val="24"/>
                <w:lang w:val="kk-KZ"/>
              </w:rPr>
              <w:t xml:space="preserve"> 2021</w:t>
            </w: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w:t>
            </w:r>
            <w:r w:rsidR="00E8488F" w:rsidRPr="00D56AAC">
              <w:t xml:space="preserve"> </w:t>
            </w:r>
            <w:r w:rsidR="00E8488F" w:rsidRPr="00D56AAC">
              <w:rPr>
                <w:color w:val="000000" w:themeColor="text1"/>
                <w:sz w:val="24"/>
                <w:szCs w:val="24"/>
                <w:lang w:val="kk-KZ"/>
              </w:rPr>
              <w:t xml:space="preserve">Ет және тағамдық қосымша ет өнімдері </w:t>
            </w:r>
            <w:r w:rsidRPr="00D56AAC">
              <w:rPr>
                <w:color w:val="000000" w:themeColor="text1"/>
                <w:sz w:val="24"/>
                <w:szCs w:val="24"/>
                <w:lang w:val="kk-KZ"/>
              </w:rPr>
              <w:t xml:space="preserve">(коды ТН ВЭД: 02.01, 02.02, 02.03, 02.04, 02.05, 02.06, 02.07, 02.08 </w:t>
            </w:r>
            <w:r w:rsidR="00E8488F" w:rsidRPr="00D56AAC">
              <w:rPr>
                <w:color w:val="000000" w:themeColor="text1"/>
                <w:sz w:val="24"/>
                <w:szCs w:val="24"/>
                <w:lang w:val="kk-KZ"/>
              </w:rPr>
              <w:t>және</w:t>
            </w:r>
            <w:r w:rsidRPr="00D56AAC">
              <w:rPr>
                <w:color w:val="000000" w:themeColor="text1"/>
                <w:sz w:val="24"/>
                <w:szCs w:val="24"/>
                <w:lang w:val="kk-KZ"/>
              </w:rPr>
              <w:t xml:space="preserve"> 02.09)</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w:t>
            </w:r>
            <w:r w:rsidR="00E8488F" w:rsidRPr="00D56AAC">
              <w:rPr>
                <w:lang w:val="kk-KZ"/>
              </w:rPr>
              <w:t xml:space="preserve"> </w:t>
            </w:r>
            <w:r w:rsidR="00E8488F" w:rsidRPr="00D56AAC">
              <w:rPr>
                <w:color w:val="000000" w:themeColor="text1"/>
                <w:sz w:val="24"/>
                <w:szCs w:val="24"/>
                <w:lang w:val="kk-KZ"/>
              </w:rPr>
              <w:t xml:space="preserve">Балық және шаян тәрізділер, ұлулар және басқа да су омыртқасыздары </w:t>
            </w:r>
            <w:r w:rsidRPr="00D56AAC">
              <w:rPr>
                <w:color w:val="000000" w:themeColor="text1"/>
                <w:sz w:val="24"/>
                <w:szCs w:val="24"/>
                <w:lang w:val="kk-KZ"/>
              </w:rPr>
              <w:t xml:space="preserve">(коды ТН ВЭД: 03.02, 03.03, 03.04, 03.06, 03.07 </w:t>
            </w:r>
            <w:r w:rsidR="00E8488F" w:rsidRPr="00D56AAC">
              <w:rPr>
                <w:color w:val="000000" w:themeColor="text1"/>
                <w:sz w:val="24"/>
                <w:szCs w:val="24"/>
                <w:lang w:val="kk-KZ"/>
              </w:rPr>
              <w:t>және</w:t>
            </w:r>
            <w:r w:rsidRPr="00D56AAC">
              <w:rPr>
                <w:color w:val="000000" w:themeColor="text1"/>
                <w:sz w:val="24"/>
                <w:szCs w:val="24"/>
                <w:lang w:val="kk-KZ"/>
              </w:rPr>
              <w:t xml:space="preserve"> 03.08)</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E8488F" w:rsidRPr="00D56AAC">
              <w:rPr>
                <w:color w:val="000000" w:themeColor="text1"/>
                <w:sz w:val="24"/>
                <w:szCs w:val="24"/>
                <w:lang w:val="kk-KZ"/>
              </w:rPr>
              <w:t xml:space="preserve">Сүт өнімдері және құс жұмыртқалары </w:t>
            </w:r>
            <w:r w:rsidRPr="00D56AAC">
              <w:rPr>
                <w:color w:val="000000" w:themeColor="text1"/>
                <w:sz w:val="24"/>
                <w:szCs w:val="24"/>
                <w:lang w:val="kk-KZ"/>
              </w:rPr>
              <w:t xml:space="preserve">(коды ТН </w:t>
            </w:r>
            <w:r w:rsidRPr="00D56AAC">
              <w:rPr>
                <w:color w:val="000000" w:themeColor="text1"/>
                <w:sz w:val="24"/>
                <w:szCs w:val="24"/>
                <w:lang w:val="kk-KZ"/>
              </w:rPr>
              <w:lastRenderedPageBreak/>
              <w:t>ВЭД: 04.01, 04.07 и 04.08)</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E8488F" w:rsidRPr="00D56AAC">
              <w:rPr>
                <w:color w:val="000000" w:themeColor="text1"/>
                <w:sz w:val="24"/>
                <w:szCs w:val="24"/>
                <w:lang w:val="kk-KZ"/>
              </w:rPr>
              <w:t xml:space="preserve">Жануарлардан алынатын өнімдер </w:t>
            </w:r>
            <w:r w:rsidRPr="00D56AAC">
              <w:rPr>
                <w:color w:val="000000" w:themeColor="text1"/>
                <w:sz w:val="24"/>
                <w:szCs w:val="24"/>
                <w:lang w:val="kk-KZ"/>
              </w:rPr>
              <w:t>(код ТН ВЭД: 05.04)</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E8488F" w:rsidRPr="00D56AAC">
              <w:rPr>
                <w:color w:val="000000" w:themeColor="text1"/>
                <w:sz w:val="24"/>
                <w:szCs w:val="24"/>
                <w:lang w:val="kk-KZ"/>
              </w:rPr>
              <w:t xml:space="preserve">Жеуге жарамды көкөністер және кейбір тамыржемістілер мен түйнектер </w:t>
            </w:r>
            <w:r w:rsidRPr="00D56AAC">
              <w:rPr>
                <w:color w:val="000000" w:themeColor="text1"/>
                <w:sz w:val="24"/>
                <w:szCs w:val="24"/>
                <w:lang w:val="kk-KZ"/>
              </w:rPr>
              <w:t xml:space="preserve">(коды ТН ВЭД: 07.01, 07.02, 07.03, 07.04, 07.05, 07.06, 07.07, 07.08, 07.09, 07.10, 07.13 </w:t>
            </w:r>
            <w:r w:rsidR="00E8488F" w:rsidRPr="00D56AAC">
              <w:rPr>
                <w:color w:val="000000" w:themeColor="text1"/>
                <w:sz w:val="24"/>
                <w:szCs w:val="24"/>
                <w:lang w:val="kk-KZ"/>
              </w:rPr>
              <w:t xml:space="preserve">және  </w:t>
            </w:r>
            <w:r w:rsidRPr="00D56AAC">
              <w:rPr>
                <w:color w:val="000000" w:themeColor="text1"/>
                <w:sz w:val="24"/>
                <w:szCs w:val="24"/>
                <w:lang w:val="kk-KZ"/>
              </w:rPr>
              <w:t>07.14)</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E8488F" w:rsidRPr="00D56AAC">
              <w:rPr>
                <w:color w:val="000000" w:themeColor="text1"/>
                <w:sz w:val="24"/>
                <w:szCs w:val="24"/>
                <w:lang w:val="kk-KZ"/>
              </w:rPr>
              <w:t xml:space="preserve">Жеуге жарамды жемістер мен жаңғақтар, цитрус қабығы </w:t>
            </w:r>
            <w:r w:rsidRPr="00D56AAC">
              <w:rPr>
                <w:color w:val="000000" w:themeColor="text1"/>
                <w:sz w:val="24"/>
                <w:szCs w:val="24"/>
                <w:lang w:val="kk-KZ"/>
              </w:rPr>
              <w:t xml:space="preserve">(коды ТН ВЭД: 08.01, 08.02, 08.03, 08.04, 08.05, 08.06, 08.07, 08.08, 08.09, 08.10, 08.11 </w:t>
            </w:r>
            <w:r w:rsidR="00E8488F" w:rsidRPr="00D56AAC">
              <w:rPr>
                <w:color w:val="000000" w:themeColor="text1"/>
                <w:sz w:val="24"/>
                <w:szCs w:val="24"/>
                <w:lang w:val="kk-KZ"/>
              </w:rPr>
              <w:t xml:space="preserve">және </w:t>
            </w:r>
            <w:r w:rsidRPr="00D56AAC">
              <w:rPr>
                <w:color w:val="000000" w:themeColor="text1"/>
                <w:sz w:val="24"/>
                <w:szCs w:val="24"/>
                <w:lang w:val="kk-KZ"/>
              </w:rPr>
              <w:t>08.14)</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E8488F" w:rsidRPr="00D56AAC">
              <w:rPr>
                <w:color w:val="000000" w:themeColor="text1"/>
                <w:sz w:val="24"/>
                <w:szCs w:val="24"/>
                <w:lang w:val="kk-KZ"/>
              </w:rPr>
              <w:t xml:space="preserve">Мате және дәмдеуіштер </w:t>
            </w:r>
            <w:r w:rsidRPr="00D56AAC">
              <w:rPr>
                <w:color w:val="000000" w:themeColor="text1"/>
                <w:sz w:val="24"/>
                <w:szCs w:val="24"/>
                <w:lang w:val="kk-KZ"/>
              </w:rPr>
              <w:t xml:space="preserve">(коды ТН ВЭД: 09.03, 09.04, 09.05, 09.06, 09.07, 09.08, 09.09 </w:t>
            </w:r>
            <w:r w:rsidR="00E8488F" w:rsidRPr="00D56AAC">
              <w:rPr>
                <w:color w:val="000000" w:themeColor="text1"/>
                <w:sz w:val="24"/>
                <w:szCs w:val="24"/>
                <w:lang w:val="kk-KZ"/>
              </w:rPr>
              <w:t xml:space="preserve">және </w:t>
            </w:r>
            <w:r w:rsidRPr="00D56AAC">
              <w:rPr>
                <w:color w:val="000000" w:themeColor="text1"/>
                <w:sz w:val="24"/>
                <w:szCs w:val="24"/>
                <w:lang w:val="kk-KZ"/>
              </w:rPr>
              <w:t>09.10)</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E8488F" w:rsidRPr="00D56AAC">
              <w:rPr>
                <w:color w:val="000000" w:themeColor="text1"/>
                <w:sz w:val="24"/>
                <w:szCs w:val="24"/>
                <w:lang w:val="kk-KZ"/>
              </w:rPr>
              <w:t xml:space="preserve">Дәнді </w:t>
            </w:r>
            <w:r w:rsidRPr="00D56AAC">
              <w:rPr>
                <w:color w:val="000000" w:themeColor="text1"/>
                <w:sz w:val="24"/>
                <w:szCs w:val="24"/>
                <w:lang w:val="kk-KZ"/>
              </w:rPr>
              <w:t xml:space="preserve">(коды ТН ВЭД: 10.01, 10.02, 10.03, 10.04, 10.05, 10.06, 10.07 </w:t>
            </w:r>
            <w:r w:rsidR="00E8488F" w:rsidRPr="00D56AAC">
              <w:rPr>
                <w:color w:val="000000" w:themeColor="text1"/>
                <w:sz w:val="24"/>
                <w:szCs w:val="24"/>
                <w:lang w:val="kk-KZ"/>
              </w:rPr>
              <w:t>және</w:t>
            </w:r>
            <w:r w:rsidRPr="00D56AAC">
              <w:rPr>
                <w:color w:val="000000" w:themeColor="text1"/>
                <w:sz w:val="24"/>
                <w:szCs w:val="24"/>
                <w:lang w:val="kk-KZ"/>
              </w:rPr>
              <w:t xml:space="preserve"> 10.08)</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E8488F" w:rsidRPr="00D56AAC">
              <w:rPr>
                <w:color w:val="000000" w:themeColor="text1"/>
                <w:sz w:val="24"/>
                <w:szCs w:val="24"/>
                <w:lang w:val="kk-KZ"/>
              </w:rPr>
              <w:t xml:space="preserve">Майлы тұқымдар мен майлы жемістер, түрлі дәндер, тұқымдар мен жемістер </w:t>
            </w:r>
            <w:r w:rsidRPr="00D56AAC">
              <w:rPr>
                <w:color w:val="000000" w:themeColor="text1"/>
                <w:sz w:val="24"/>
                <w:szCs w:val="24"/>
                <w:lang w:val="kk-KZ"/>
              </w:rPr>
              <w:t xml:space="preserve">(коды ТН ВЭД: 12.01, 12.02, 12.04, 12.05, 12.06, 12.07, 12.10 </w:t>
            </w:r>
            <w:r w:rsidR="00E8488F" w:rsidRPr="00D56AAC">
              <w:rPr>
                <w:color w:val="000000" w:themeColor="text1"/>
                <w:sz w:val="24"/>
                <w:szCs w:val="24"/>
                <w:lang w:val="kk-KZ"/>
              </w:rPr>
              <w:t>және</w:t>
            </w:r>
            <w:r w:rsidRPr="00D56AAC">
              <w:rPr>
                <w:color w:val="000000" w:themeColor="text1"/>
                <w:sz w:val="24"/>
                <w:szCs w:val="24"/>
                <w:lang w:val="kk-KZ"/>
              </w:rPr>
              <w:t xml:space="preserve"> 12.12)</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 </w:t>
            </w:r>
            <w:r w:rsidR="00E8488F" w:rsidRPr="00D56AAC">
              <w:rPr>
                <w:color w:val="000000" w:themeColor="text1"/>
                <w:sz w:val="24"/>
                <w:szCs w:val="24"/>
                <w:lang w:val="kk-KZ"/>
              </w:rPr>
              <w:t>Жануарлардың майлары мен майлары</w:t>
            </w:r>
            <w:r w:rsidRPr="00D56AAC">
              <w:rPr>
                <w:color w:val="000000" w:themeColor="text1"/>
                <w:sz w:val="24"/>
                <w:szCs w:val="24"/>
                <w:lang w:val="kk-KZ"/>
              </w:rPr>
              <w:t xml:space="preserve"> (коды ТН ВЭД: 15.01, 15.02 </w:t>
            </w:r>
            <w:r w:rsidR="00E8488F" w:rsidRPr="00D56AAC">
              <w:rPr>
                <w:color w:val="000000" w:themeColor="text1"/>
                <w:sz w:val="24"/>
                <w:szCs w:val="24"/>
                <w:lang w:val="kk-KZ"/>
              </w:rPr>
              <w:t>және</w:t>
            </w:r>
            <w:r w:rsidRPr="00D56AAC">
              <w:rPr>
                <w:color w:val="000000" w:themeColor="text1"/>
                <w:sz w:val="24"/>
                <w:szCs w:val="24"/>
                <w:lang w:val="kk-KZ"/>
              </w:rPr>
              <w:t xml:space="preserve"> 15.06)</w:t>
            </w:r>
          </w:p>
          <w:p w:rsidR="00023AAC" w:rsidRPr="00D56AAC" w:rsidRDefault="00023AAC"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w:t>
            </w:r>
            <w:r w:rsidR="00E8488F" w:rsidRPr="00D56AAC">
              <w:t xml:space="preserve"> </w:t>
            </w:r>
            <w:r w:rsidR="00E8488F" w:rsidRPr="00D56AAC">
              <w:rPr>
                <w:color w:val="000000" w:themeColor="text1"/>
                <w:sz w:val="24"/>
                <w:szCs w:val="24"/>
                <w:lang w:val="kk-KZ"/>
              </w:rPr>
              <w:t xml:space="preserve">Сусындар </w:t>
            </w:r>
            <w:r w:rsidRPr="00D56AAC">
              <w:rPr>
                <w:color w:val="000000" w:themeColor="text1"/>
                <w:sz w:val="24"/>
                <w:szCs w:val="24"/>
                <w:lang w:val="kk-KZ"/>
              </w:rPr>
              <w:t>(код ТН ВЭД: 22.01)</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CB68F6"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Келесі ауылшаруашылық химикаттары үшін қалдықтардың максималды деңгейі (MRL) туралы ұсыныс: пестицид: 2,4-Д.</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G/SPS/N/JPN/819/Add.1</w:t>
            </w:r>
          </w:p>
          <w:p w:rsidR="00023AAC" w:rsidRPr="00D56AAC" w:rsidRDefault="00023AAC" w:rsidP="00F173AE">
            <w:pPr>
              <w:jc w:val="both"/>
              <w:rPr>
                <w:rFonts w:eastAsia="Verdana"/>
                <w:b/>
                <w:color w:val="000000" w:themeColor="text1"/>
                <w:sz w:val="24"/>
                <w:szCs w:val="24"/>
                <w:lang w:val="en-US"/>
              </w:rPr>
            </w:pPr>
          </w:p>
        </w:tc>
        <w:tc>
          <w:tcPr>
            <w:tcW w:w="5811" w:type="dxa"/>
            <w:shd w:val="clear" w:color="auto" w:fill="auto"/>
          </w:tcPr>
          <w:p w:rsidR="00023AAC" w:rsidRPr="00D56AAC" w:rsidRDefault="007D1429"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CB68F6"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Оксфендазол, фебантел және фенбендазолдың (G / SPS / N / JPN / 819 10 жылғы 2020 желтоқсандағы) ұсынылған максималды қалдық деңгейі (MRL) 2021 жылы 27 мамырда қабылданды және жарияланды. </w:t>
            </w:r>
          </w:p>
          <w:p w:rsidR="00023AAC" w:rsidRPr="00D56AAC" w:rsidRDefault="00083651" w:rsidP="00F173AE">
            <w:pPr>
              <w:pStyle w:val="af7"/>
              <w:tabs>
                <w:tab w:val="left" w:pos="142"/>
              </w:tabs>
              <w:ind w:left="0"/>
              <w:jc w:val="both"/>
              <w:rPr>
                <w:color w:val="000000" w:themeColor="text1"/>
                <w:sz w:val="24"/>
                <w:szCs w:val="24"/>
                <w:lang w:val="kk-KZ"/>
              </w:rPr>
            </w:pPr>
            <w:hyperlink r:id="rId55" w:tgtFrame="_blank" w:history="1">
              <w:r w:rsidR="00023AAC" w:rsidRPr="00D56AAC">
                <w:rPr>
                  <w:color w:val="000000" w:themeColor="text1"/>
                  <w:sz w:val="24"/>
                  <w:szCs w:val="24"/>
                  <w:u w:val="single"/>
                  <w:lang w:val="kk-KZ"/>
                </w:rPr>
                <w:t>https://members.wto.org/crnattachments/2021/SPS/JPN/21_4966_00_e.pdf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G/SPS/N/JPN/818/Add.1</w:t>
            </w:r>
          </w:p>
          <w:p w:rsidR="00023AAC" w:rsidRPr="00D56AAC" w:rsidRDefault="00023AAC" w:rsidP="00F173AE">
            <w:pPr>
              <w:jc w:val="both"/>
              <w:rPr>
                <w:b/>
                <w:color w:val="000000" w:themeColor="text1"/>
                <w:sz w:val="24"/>
                <w:szCs w:val="24"/>
                <w:lang w:val="en-US"/>
              </w:rPr>
            </w:pPr>
          </w:p>
        </w:tc>
        <w:tc>
          <w:tcPr>
            <w:tcW w:w="5811" w:type="dxa"/>
            <w:shd w:val="clear" w:color="auto" w:fill="auto"/>
          </w:tcPr>
          <w:p w:rsidR="00023AAC" w:rsidRPr="00D56AAC" w:rsidRDefault="007D1429" w:rsidP="00F173AE">
            <w:pPr>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CB68F6" w:rsidP="00F173AE">
            <w:pPr>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Тиоксазафенге (G / SPS / N / JPN / 818 10 жылғы 2020 желтоқсандағы) ұсынылған максималды қалдық деңгейлері (MRL) 2021 жылдың 27 мамырында қабылданды және жарияланды. </w:t>
            </w:r>
            <w:hyperlink r:id="rId56" w:tgtFrame="_blank" w:history="1">
              <w:r w:rsidR="00023AAC" w:rsidRPr="00D56AAC">
                <w:rPr>
                  <w:color w:val="000000" w:themeColor="text1"/>
                  <w:sz w:val="24"/>
                  <w:szCs w:val="24"/>
                  <w:u w:val="single"/>
                  <w:lang w:val="kk-KZ"/>
                </w:rPr>
                <w:t>https://members.wto.org/crnattachments/2021/SPS/JPN/21_4965_00_e.pdf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jc w:val="both"/>
              <w:rPr>
                <w:color w:val="000000" w:themeColor="text1"/>
                <w:sz w:val="24"/>
                <w:szCs w:val="24"/>
                <w:lang w:val="kk-KZ"/>
              </w:rPr>
            </w:pPr>
            <w:bookmarkStart w:id="3" w:name="spsMeasure"/>
            <w:bookmarkEnd w:id="3"/>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G/SPS/N/JPN/817/Add.1</w:t>
            </w:r>
          </w:p>
          <w:p w:rsidR="00023AAC" w:rsidRPr="00D56AAC" w:rsidRDefault="00023AAC" w:rsidP="00F173AE">
            <w:pPr>
              <w:jc w:val="both"/>
              <w:rPr>
                <w:rFonts w:eastAsia="Verdana"/>
                <w:b/>
                <w:color w:val="000000" w:themeColor="text1"/>
                <w:sz w:val="24"/>
                <w:szCs w:val="24"/>
                <w:lang w:val="en-US"/>
              </w:rPr>
            </w:pPr>
          </w:p>
        </w:tc>
        <w:tc>
          <w:tcPr>
            <w:tcW w:w="5811" w:type="dxa"/>
            <w:shd w:val="clear" w:color="auto" w:fill="auto"/>
          </w:tcPr>
          <w:p w:rsidR="00023AAC" w:rsidRPr="00D56AAC" w:rsidRDefault="007D1429"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CC2926"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Фенбуконазолдың ұсынылған максималды қалдық деңгейі (MRL) (G / SPS / N / JPN / 817, 10 желтоқсан 2020 ж.) 2021 жылдың 27 мамырында қабылданды және жарияланды. </w:t>
            </w:r>
            <w:hyperlink r:id="rId57" w:tgtFrame="_blank" w:history="1">
              <w:r w:rsidR="00023AAC" w:rsidRPr="00D56AAC">
                <w:rPr>
                  <w:color w:val="000000" w:themeColor="text1"/>
                  <w:sz w:val="24"/>
                  <w:szCs w:val="24"/>
                  <w:u w:val="single"/>
                  <w:lang w:val="kk-KZ"/>
                </w:rPr>
                <w:t>https://members.wto.org/crnattachments/2021/SPS/JPN/21_4964_00_e.pdf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G/SPS/N/JPN/816/Add.1</w:t>
            </w:r>
          </w:p>
          <w:p w:rsidR="00023AAC" w:rsidRPr="00D56AAC" w:rsidRDefault="00023AAC" w:rsidP="00F173AE">
            <w:pPr>
              <w:jc w:val="both"/>
              <w:rPr>
                <w:color w:val="000000" w:themeColor="text1"/>
                <w:sz w:val="24"/>
                <w:szCs w:val="24"/>
                <w:lang w:val="en-US"/>
              </w:rPr>
            </w:pPr>
          </w:p>
        </w:tc>
        <w:tc>
          <w:tcPr>
            <w:tcW w:w="5811" w:type="dxa"/>
            <w:shd w:val="clear" w:color="auto" w:fill="auto"/>
          </w:tcPr>
          <w:p w:rsidR="00023AAC" w:rsidRPr="00D56AAC" w:rsidRDefault="007D142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B34E44"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w:t>
            </w:r>
            <w:r w:rsidR="00CC2926" w:rsidRPr="00D56AAC">
              <w:rPr>
                <w:color w:val="000000" w:themeColor="text1"/>
                <w:sz w:val="24"/>
                <w:szCs w:val="24"/>
                <w:lang w:val="kk-KZ"/>
              </w:rPr>
              <w:t>Этабоксам үшін ұсынылған максималды қалдық шегі (MRL) (G / SPS / N / JPN / 816, 10 желтоқсан 2020 ж.) 2021 жылдың 27 мамырында қабылданды және жарияланды.</w:t>
            </w:r>
          </w:p>
          <w:p w:rsidR="00023AAC" w:rsidRPr="00D56AAC" w:rsidRDefault="00083651"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023AAC" w:rsidRPr="00D56AAC">
                <w:rPr>
                  <w:color w:val="000000" w:themeColor="text1"/>
                  <w:sz w:val="24"/>
                  <w:szCs w:val="24"/>
                  <w:u w:val="single"/>
                  <w:lang w:val="kk-KZ"/>
                </w:rPr>
                <w:t>https://members.wto.org/crnattachments/2021/SPS/JPN/21_4961_00_e.pdf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G/SPS/N/JPN/803/Add.1</w:t>
            </w:r>
          </w:p>
          <w:p w:rsidR="00023AAC" w:rsidRPr="00D56AAC" w:rsidRDefault="00023AAC" w:rsidP="00F173AE">
            <w:pPr>
              <w:jc w:val="both"/>
              <w:rPr>
                <w:rFonts w:eastAsia="Verdana"/>
                <w:b/>
                <w:color w:val="000000" w:themeColor="text1"/>
                <w:sz w:val="24"/>
                <w:szCs w:val="24"/>
                <w:lang w:val="en-US"/>
              </w:rPr>
            </w:pPr>
          </w:p>
        </w:tc>
        <w:tc>
          <w:tcPr>
            <w:tcW w:w="5811" w:type="dxa"/>
            <w:shd w:val="clear" w:color="auto" w:fill="auto"/>
          </w:tcPr>
          <w:p w:rsidR="00023AAC" w:rsidRPr="00D56AAC" w:rsidRDefault="007D142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B34E44"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Дельтаметрин мен тралометрин үшін ұсынылған максималды қалдық шегі (MRL) (G / SPS / N / JPN / 803, 2020 жылғы 20 қарашада) 2021 жылы 13 мамырда қабылданды және жарияланды. </w:t>
            </w:r>
          </w:p>
          <w:p w:rsidR="00023AAC" w:rsidRPr="00D56AAC" w:rsidRDefault="00083651"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023AAC" w:rsidRPr="00D56AAC">
                <w:rPr>
                  <w:color w:val="000000" w:themeColor="text1"/>
                  <w:sz w:val="24"/>
                  <w:szCs w:val="24"/>
                  <w:u w:val="single"/>
                  <w:lang w:val="kk-KZ"/>
                </w:rPr>
                <w:t>https://members.wto.org/crnattachments/2021/SPS/JPN/21_4960_00_e.pdf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G/SPS/N/JPN/802/Add.1</w:t>
            </w:r>
          </w:p>
          <w:p w:rsidR="00023AAC" w:rsidRPr="00D56AAC" w:rsidRDefault="00023AAC" w:rsidP="00F173AE">
            <w:pPr>
              <w:jc w:val="both"/>
              <w:rPr>
                <w:rFonts w:eastAsia="Verdana"/>
                <w:b/>
                <w:color w:val="000000" w:themeColor="text1"/>
                <w:sz w:val="24"/>
                <w:szCs w:val="24"/>
                <w:lang w:val="en-US"/>
              </w:rPr>
            </w:pPr>
          </w:p>
        </w:tc>
        <w:tc>
          <w:tcPr>
            <w:tcW w:w="5811" w:type="dxa"/>
            <w:shd w:val="clear" w:color="auto" w:fill="auto"/>
          </w:tcPr>
          <w:p w:rsidR="00023AAC" w:rsidRPr="00D56AAC" w:rsidRDefault="007D142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B34E44"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Пиметрозинге ұсынылатын қалдықтардың максималды деңгейі (G / SPS / N / JPN / 802 20 жылғы 2020 қарашадағы) 2021 жылдың 13 мамырында қабылданды және жарияланды. </w:t>
            </w:r>
            <w:hyperlink r:id="rId60" w:tgtFrame="_blank" w:history="1">
              <w:r w:rsidR="00023AAC" w:rsidRPr="00D56AAC">
                <w:rPr>
                  <w:color w:val="000000" w:themeColor="text1"/>
                  <w:sz w:val="24"/>
                  <w:szCs w:val="24"/>
                  <w:u w:val="single"/>
                  <w:lang w:val="kk-KZ"/>
                </w:rPr>
                <w:t>https://members.wto.org/crnattachments/2021/SPS/JPN/21_4958_00_e.pdf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96"/>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G/SPS/N/JPN/801/Add.1</w:t>
            </w:r>
          </w:p>
          <w:p w:rsidR="00023AAC" w:rsidRPr="00D56AAC" w:rsidRDefault="00023AAC" w:rsidP="00F173AE">
            <w:pPr>
              <w:jc w:val="both"/>
              <w:rPr>
                <w:rFonts w:eastAsia="Verdana"/>
                <w:b/>
                <w:color w:val="000000" w:themeColor="text1"/>
                <w:sz w:val="24"/>
                <w:szCs w:val="24"/>
                <w:lang w:val="en-US"/>
              </w:rPr>
            </w:pPr>
          </w:p>
        </w:tc>
        <w:tc>
          <w:tcPr>
            <w:tcW w:w="5811" w:type="dxa"/>
            <w:shd w:val="clear" w:color="auto" w:fill="auto"/>
          </w:tcPr>
          <w:p w:rsidR="00023AAC" w:rsidRPr="00D56AAC" w:rsidRDefault="008D3880"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8D3880"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w:t>
            </w:r>
            <w:r w:rsidR="007D1429" w:rsidRPr="00D56AAC">
              <w:rPr>
                <w:color w:val="000000" w:themeColor="text1"/>
                <w:sz w:val="24"/>
                <w:szCs w:val="24"/>
                <w:lang w:val="kk-KZ"/>
              </w:rPr>
              <w:t>Миклобутанил (G / SPS / N / JPN / 801 (20 қараша 2020 Ж.) үшін ұсынылған максималды қалдық деңгейлері (MRL) 2021 жылдың 13 мамырында қабылданды және жарияланды.</w:t>
            </w:r>
          </w:p>
          <w:p w:rsidR="00023AAC" w:rsidRPr="00D56AAC" w:rsidRDefault="00083651"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00023AAC" w:rsidRPr="00D56AAC">
                <w:rPr>
                  <w:color w:val="000000" w:themeColor="text1"/>
                  <w:sz w:val="24"/>
                  <w:szCs w:val="24"/>
                  <w:u w:val="single"/>
                  <w:lang w:val="kk-KZ"/>
                </w:rPr>
                <w:t>https://members.wto.org/crnattachments/2021/SPS/JPN/21_4957_00_e.pdf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274"/>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G/SPS/N/JPN/800/Add.1</w:t>
            </w:r>
          </w:p>
          <w:p w:rsidR="00023AAC" w:rsidRPr="00D56AAC" w:rsidRDefault="00023AAC" w:rsidP="00F173AE">
            <w:pPr>
              <w:jc w:val="both"/>
              <w:rPr>
                <w:rFonts w:eastAsia="Verdana"/>
                <w:b/>
                <w:color w:val="000000" w:themeColor="text1"/>
                <w:sz w:val="24"/>
                <w:szCs w:val="24"/>
                <w:lang w:val="en-US"/>
              </w:rPr>
            </w:pPr>
          </w:p>
        </w:tc>
        <w:tc>
          <w:tcPr>
            <w:tcW w:w="5811" w:type="dxa"/>
            <w:shd w:val="clear" w:color="auto" w:fill="auto"/>
          </w:tcPr>
          <w:p w:rsidR="00023AAC" w:rsidRPr="00D56AAC" w:rsidRDefault="008D3880"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8D3880"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w:t>
            </w:r>
            <w:r w:rsidR="007D1429" w:rsidRPr="00D56AAC">
              <w:rPr>
                <w:color w:val="000000" w:themeColor="text1"/>
                <w:sz w:val="24"/>
                <w:szCs w:val="24"/>
                <w:lang w:val="kk-KZ"/>
              </w:rPr>
              <w:t>Диетофенкарб үшін ұсынылған қалдықтардың максималды деңгейі (MRL) (G / SPS / N / JPN / 800, 2020 жылғы 20 қарашада) 2021 жылдың 13 мамырында қабылданды және жарияланды.</w:t>
            </w:r>
          </w:p>
          <w:p w:rsidR="00023AAC" w:rsidRPr="00D56AAC" w:rsidRDefault="00083651" w:rsidP="00F173AE">
            <w:pPr>
              <w:tabs>
                <w:tab w:val="left" w:pos="142"/>
              </w:tabs>
              <w:jc w:val="both"/>
              <w:rPr>
                <w:color w:val="000000" w:themeColor="text1"/>
                <w:sz w:val="24"/>
                <w:szCs w:val="24"/>
                <w:lang w:val="kk-KZ"/>
              </w:rPr>
            </w:pPr>
            <w:hyperlink r:id="rId62" w:tgtFrame="_blank" w:history="1">
              <w:r w:rsidR="00023AAC" w:rsidRPr="00D56AAC">
                <w:rPr>
                  <w:color w:val="000000" w:themeColor="text1"/>
                  <w:sz w:val="24"/>
                  <w:szCs w:val="24"/>
                  <w:u w:val="single"/>
                  <w:lang w:val="kk-KZ"/>
                </w:rPr>
                <w:t>https://members.wto.org/crnattachments/2021/SPS/JPN/21_4956_00_e.pdf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en-US"/>
              </w:rPr>
            </w:pPr>
            <w:r w:rsidRPr="00D56AAC">
              <w:rPr>
                <w:b/>
                <w:color w:val="000000" w:themeColor="text1"/>
                <w:sz w:val="24"/>
                <w:szCs w:val="24"/>
                <w:lang w:val="en-US"/>
              </w:rPr>
              <w:t>G/SPS/N/JPN/641/Add.1</w:t>
            </w:r>
          </w:p>
          <w:p w:rsidR="00023AAC" w:rsidRPr="00D56AAC" w:rsidRDefault="00023AAC" w:rsidP="00F173AE">
            <w:pPr>
              <w:jc w:val="both"/>
              <w:rPr>
                <w:b/>
                <w:color w:val="000000" w:themeColor="text1"/>
                <w:sz w:val="24"/>
                <w:szCs w:val="24"/>
                <w:lang w:val="en-US"/>
              </w:rPr>
            </w:pPr>
          </w:p>
        </w:tc>
        <w:tc>
          <w:tcPr>
            <w:tcW w:w="5811" w:type="dxa"/>
            <w:shd w:val="clear" w:color="auto" w:fill="auto"/>
          </w:tcPr>
          <w:p w:rsidR="00023AAC" w:rsidRPr="00D56AAC" w:rsidRDefault="008D3880"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2021 жылғы 29 шілдеде алынған келесі хабарлама Жапония делегациясының өтініші бойынша таратылады</w:t>
            </w:r>
            <w:r w:rsidR="00023AAC" w:rsidRPr="00D56AAC">
              <w:rPr>
                <w:color w:val="000000" w:themeColor="text1"/>
                <w:sz w:val="24"/>
                <w:szCs w:val="24"/>
                <w:lang w:val="kk-KZ"/>
              </w:rPr>
              <w:t>.</w:t>
            </w:r>
          </w:p>
          <w:p w:rsidR="00023AAC" w:rsidRPr="00D56AAC" w:rsidRDefault="008D3880" w:rsidP="00F173AE">
            <w:pPr>
              <w:pStyle w:val="af7"/>
              <w:tabs>
                <w:tab w:val="left" w:pos="-392"/>
              </w:tabs>
              <w:ind w:left="0"/>
              <w:jc w:val="both"/>
              <w:rPr>
                <w:color w:val="000000" w:themeColor="text1"/>
                <w:sz w:val="24"/>
                <w:szCs w:val="24"/>
                <w:lang w:val="kk-KZ"/>
              </w:rPr>
            </w:pPr>
            <w:r w:rsidRPr="00D56AAC">
              <w:rPr>
                <w:color w:val="000000" w:themeColor="text1"/>
                <w:sz w:val="24"/>
                <w:szCs w:val="24"/>
                <w:lang w:val="kk-KZ"/>
              </w:rPr>
              <w:lastRenderedPageBreak/>
              <w:t xml:space="preserve">Тағамдық санитария туралы Заңға сәйкес тамақ өнімдеріне, тағамдық қоспаларға арналған спецификациялар мен стандарттар (ауыл шаруашылығы химикаттарының қалдықтары жөніндегі стандарттарды қайта қарау, түпкілікті ереже). Хлорпирифос үшін ұсынылған қалдықтардың максималды деңгейі (MRL) (G / SPS / N / JPN / 641 3 маусым 2019 ж.) 2021 жылдың 13 мамырында қабылданды және жарияланды. </w:t>
            </w:r>
            <w:hyperlink r:id="rId63" w:tgtFrame="_blank" w:history="1">
              <w:r w:rsidR="00023AAC" w:rsidRPr="00D56AAC">
                <w:rPr>
                  <w:color w:val="000000" w:themeColor="text1"/>
                  <w:sz w:val="24"/>
                  <w:szCs w:val="24"/>
                  <w:u w:val="single"/>
                  <w:lang w:val="kk-KZ"/>
                </w:rPr>
                <w:t>https://members.wto.org/crnattachments/2021/SPS/JPN/21_4955_00_e.pdf</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rPr>
            </w:pPr>
            <w:r w:rsidRPr="00D56AAC">
              <w:rPr>
                <w:color w:val="000000" w:themeColor="text1"/>
                <w:sz w:val="24"/>
                <w:szCs w:val="24"/>
              </w:rPr>
              <w:t xml:space="preserve">30 </w:t>
            </w:r>
            <w:r w:rsidR="007261E7" w:rsidRPr="00D56AAC">
              <w:rPr>
                <w:color w:val="000000" w:themeColor="text1"/>
                <w:sz w:val="24"/>
                <w:szCs w:val="24"/>
              </w:rPr>
              <w:t>шілде</w:t>
            </w:r>
            <w:r w:rsidRPr="00D56AAC">
              <w:rPr>
                <w:color w:val="000000" w:themeColor="text1"/>
                <w:sz w:val="24"/>
                <w:szCs w:val="24"/>
              </w:rPr>
              <w:t xml:space="preserve"> 2021</w:t>
            </w:r>
          </w:p>
        </w:tc>
        <w:tc>
          <w:tcPr>
            <w:tcW w:w="5811" w:type="dxa"/>
            <w:shd w:val="clear" w:color="auto" w:fill="auto"/>
          </w:tcPr>
          <w:p w:rsidR="00023AAC" w:rsidRPr="00D56AAC" w:rsidRDefault="00023AAC" w:rsidP="00F173AE">
            <w:pPr>
              <w:pStyle w:val="af7"/>
              <w:tabs>
                <w:tab w:val="left" w:pos="-39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F2045B" w:rsidP="00F173AE">
            <w:pPr>
              <w:jc w:val="both"/>
              <w:rPr>
                <w:color w:val="000000" w:themeColor="text1"/>
                <w:sz w:val="24"/>
                <w:szCs w:val="24"/>
              </w:rPr>
            </w:pPr>
            <w:r w:rsidRPr="00D56AAC">
              <w:rPr>
                <w:color w:val="000000" w:themeColor="text1"/>
                <w:sz w:val="24"/>
                <w:szCs w:val="24"/>
              </w:rPr>
              <w:t>Жапония</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G/SPS/N/THA/424</w:t>
            </w:r>
          </w:p>
        </w:tc>
        <w:tc>
          <w:tcPr>
            <w:tcW w:w="5811" w:type="dxa"/>
            <w:shd w:val="clear" w:color="auto" w:fill="auto"/>
          </w:tcPr>
          <w:p w:rsidR="00023AAC" w:rsidRPr="00D56AAC" w:rsidRDefault="00675475" w:rsidP="00F173AE">
            <w:pPr>
              <w:jc w:val="both"/>
              <w:rPr>
                <w:sz w:val="24"/>
                <w:szCs w:val="24"/>
                <w:lang w:val="kk-KZ"/>
              </w:rPr>
            </w:pPr>
            <w:r w:rsidRPr="00D56AAC">
              <w:rPr>
                <w:sz w:val="24"/>
                <w:szCs w:val="24"/>
                <w:lang w:val="kk-KZ"/>
              </w:rPr>
              <w:t>DLD ережесі жоғары патогенді құс тұмауының (H5N1 және H5N8 серотиптері) таралуын болдырмау үшін Нидерландыдан тірі құс пен құс ұшасын әкелуді уақытша тоқтатады.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 </w:t>
            </w:r>
            <w:r w:rsidR="007261E7" w:rsidRPr="00D56AAC">
              <w:rPr>
                <w:color w:val="000000" w:themeColor="text1"/>
                <w:sz w:val="24"/>
                <w:szCs w:val="24"/>
              </w:rPr>
              <w:t>тамыз</w:t>
            </w:r>
            <w:r w:rsidRPr="00D56AAC">
              <w:rPr>
                <w:color w:val="000000" w:themeColor="text1"/>
                <w:sz w:val="24"/>
                <w:szCs w:val="24"/>
              </w:rPr>
              <w:t xml:space="preserve"> </w:t>
            </w:r>
            <w:r w:rsidRPr="00D56AAC">
              <w:rPr>
                <w:color w:val="000000" w:themeColor="text1"/>
                <w:sz w:val="24"/>
                <w:szCs w:val="24"/>
                <w:lang w:val="kk-KZ"/>
              </w:rPr>
              <w:t>2021</w:t>
            </w:r>
          </w:p>
        </w:tc>
        <w:tc>
          <w:tcPr>
            <w:tcW w:w="5811" w:type="dxa"/>
            <w:shd w:val="clear" w:color="auto" w:fill="auto"/>
          </w:tcPr>
          <w:p w:rsidR="00023AAC" w:rsidRPr="00D56AAC" w:rsidRDefault="00675475" w:rsidP="00675475">
            <w:pPr>
              <w:jc w:val="both"/>
              <w:rPr>
                <w:sz w:val="24"/>
                <w:szCs w:val="24"/>
                <w:lang w:val="kk-KZ"/>
              </w:rPr>
            </w:pPr>
            <w:r w:rsidRPr="00D56AAC">
              <w:rPr>
                <w:sz w:val="24"/>
                <w:szCs w:val="24"/>
                <w:lang w:val="kk-KZ"/>
              </w:rPr>
              <w:t>Тірі құс және құс еті (СЭҚ ТН коды (лар): 0105, 0207, 0407, 0408, 0505)</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Таиланд</w:t>
            </w:r>
          </w:p>
        </w:tc>
        <w:tc>
          <w:tcPr>
            <w:tcW w:w="5811" w:type="dxa"/>
            <w:shd w:val="clear" w:color="auto" w:fill="auto"/>
          </w:tcPr>
          <w:p w:rsidR="00023AAC" w:rsidRPr="00D56AAC" w:rsidRDefault="00675475" w:rsidP="00B24B06">
            <w:pPr>
              <w:jc w:val="both"/>
              <w:rPr>
                <w:sz w:val="24"/>
                <w:szCs w:val="24"/>
                <w:lang w:val="kk-KZ"/>
              </w:rPr>
            </w:pPr>
            <w:r w:rsidRPr="00D56AAC">
              <w:rPr>
                <w:sz w:val="24"/>
                <w:szCs w:val="24"/>
                <w:lang w:val="kk-KZ"/>
              </w:rPr>
              <w:t xml:space="preserve">2021 жылғы 21 сәуірдегі </w:t>
            </w:r>
            <w:r w:rsidR="00B24B06" w:rsidRPr="00D56AAC">
              <w:rPr>
                <w:sz w:val="24"/>
                <w:szCs w:val="24"/>
                <w:lang w:val="kk-KZ"/>
              </w:rPr>
              <w:t>«</w:t>
            </w:r>
            <w:r w:rsidRPr="00D56AAC">
              <w:rPr>
                <w:sz w:val="24"/>
                <w:szCs w:val="24"/>
                <w:lang w:val="kk-KZ"/>
              </w:rPr>
              <w:t>Үкімет Хабаршысының</w:t>
            </w:r>
            <w:r w:rsidR="00B24B06" w:rsidRPr="00D56AAC">
              <w:rPr>
                <w:sz w:val="24"/>
                <w:szCs w:val="24"/>
                <w:lang w:val="kk-KZ"/>
              </w:rPr>
              <w:t>»</w:t>
            </w:r>
            <w:r w:rsidRPr="00D56AAC">
              <w:rPr>
                <w:sz w:val="24"/>
                <w:szCs w:val="24"/>
                <w:lang w:val="kk-KZ"/>
              </w:rPr>
              <w:t xml:space="preserve"> хабарламасына сәйкес, Нидерландыдан тірі құс пен ұшаны әкелуді тоқтата тұру 2021 жылғы 20 шілдеде аяқталды, алайда ХЭБ Нидерландыда жоғары патогенді құс тұмауының жалғасып жатқандығы туралы хабарлады. Осылайша, Таиландқа елге жоғары патогенді құс тұмауының енуіне жол бермеу үшін Жануарлар эпидемиясы туралы B. E. 2558 (2015 ж.) Заңы негізінде Нидерландыдан тірі құс пен құс етін әкелу Thai Royal Gazette-де жарияланғаннан кейін 90 күн ішінде уақытша тоқтатылды (20 шілде 2021 ж.).</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617"/>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rFonts w:eastAsia="Verdana"/>
                <w:b/>
                <w:color w:val="000000" w:themeColor="text1"/>
                <w:sz w:val="24"/>
                <w:szCs w:val="24"/>
                <w:lang w:val="kk-KZ"/>
              </w:rPr>
            </w:pPr>
            <w:r w:rsidRPr="00D56AAC">
              <w:rPr>
                <w:rFonts w:eastAsia="Verdana"/>
                <w:b/>
                <w:color w:val="000000" w:themeColor="text1"/>
                <w:sz w:val="24"/>
                <w:szCs w:val="24"/>
                <w:lang w:val="kk-KZ"/>
              </w:rPr>
              <w:t>G/SPS/N/HKG/45/Add.1/Corr.1</w:t>
            </w:r>
          </w:p>
        </w:tc>
        <w:tc>
          <w:tcPr>
            <w:tcW w:w="5811" w:type="dxa"/>
            <w:shd w:val="clear" w:color="auto" w:fill="auto"/>
          </w:tcPr>
          <w:p w:rsidR="00023AAC" w:rsidRPr="00D56AAC" w:rsidRDefault="00E001C0"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Тамақ өнімдеріндегі зиянды заттар туралы ережелерге түзетулер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 </w:t>
            </w:r>
            <w:r w:rsidR="007261E7" w:rsidRPr="00D56AAC">
              <w:rPr>
                <w:color w:val="000000" w:themeColor="text1"/>
                <w:sz w:val="24"/>
                <w:szCs w:val="24"/>
              </w:rPr>
              <w:t>тамыз</w:t>
            </w:r>
            <w:r w:rsidRPr="00D56AAC">
              <w:rPr>
                <w:color w:val="000000" w:themeColor="text1"/>
                <w:sz w:val="24"/>
                <w:szCs w:val="24"/>
              </w:rPr>
              <w:t xml:space="preserve"> </w:t>
            </w:r>
            <w:r w:rsidRPr="00D56AAC">
              <w:rPr>
                <w:color w:val="000000" w:themeColor="text1"/>
                <w:sz w:val="24"/>
                <w:szCs w:val="24"/>
                <w:lang w:val="kk-KZ"/>
              </w:rPr>
              <w:t>2021</w:t>
            </w:r>
          </w:p>
        </w:tc>
        <w:tc>
          <w:tcPr>
            <w:tcW w:w="5811" w:type="dxa"/>
            <w:shd w:val="clear" w:color="auto" w:fill="auto"/>
          </w:tcPr>
          <w:p w:rsidR="00023AAC" w:rsidRPr="00D56AAC" w:rsidRDefault="00E001C0" w:rsidP="00E001C0">
            <w:pPr>
              <w:pStyle w:val="af7"/>
              <w:tabs>
                <w:tab w:val="left" w:pos="142"/>
              </w:tabs>
              <w:ind w:left="0"/>
              <w:jc w:val="both"/>
              <w:rPr>
                <w:color w:val="000000" w:themeColor="text1"/>
                <w:sz w:val="24"/>
                <w:szCs w:val="24"/>
                <w:lang w:val="kk-KZ"/>
              </w:rPr>
            </w:pPr>
            <w:r w:rsidRPr="00D56AAC">
              <w:rPr>
                <w:color w:val="000000" w:themeColor="text1"/>
                <w:sz w:val="24"/>
                <w:szCs w:val="24"/>
                <w:lang w:val="kk-KZ"/>
              </w:rPr>
              <w:t>Адам тұтынуға арналған тамақ өнімдері</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sz w:val="24"/>
                <w:szCs w:val="24"/>
                <w:lang w:val="kk-KZ"/>
              </w:rPr>
              <w:br/>
            </w:r>
            <w:r w:rsidRPr="00D56AAC">
              <w:rPr>
                <w:color w:val="000000" w:themeColor="text1"/>
                <w:sz w:val="24"/>
                <w:szCs w:val="24"/>
                <w:lang w:val="kk-KZ"/>
              </w:rPr>
              <w:t>Гонк-Конг</w:t>
            </w:r>
          </w:p>
        </w:tc>
        <w:tc>
          <w:tcPr>
            <w:tcW w:w="5811" w:type="dxa"/>
            <w:shd w:val="clear" w:color="auto" w:fill="auto"/>
          </w:tcPr>
          <w:p w:rsidR="00E001C0" w:rsidRPr="00D56AAC" w:rsidRDefault="00E001C0" w:rsidP="00E001C0">
            <w:pPr>
              <w:tabs>
                <w:tab w:val="left" w:pos="142"/>
              </w:tabs>
              <w:jc w:val="both"/>
              <w:rPr>
                <w:color w:val="000000" w:themeColor="text1"/>
                <w:sz w:val="24"/>
                <w:szCs w:val="24"/>
                <w:lang w:val="kk-KZ"/>
              </w:rPr>
            </w:pPr>
            <w:r w:rsidRPr="00D56AAC">
              <w:rPr>
                <w:color w:val="000000" w:themeColor="text1"/>
                <w:sz w:val="24"/>
                <w:szCs w:val="24"/>
                <w:lang w:val="kk-KZ"/>
              </w:rPr>
              <w:t>Төртінші сөйлемді келесідей оқылуы тиіс:</w:t>
            </w:r>
          </w:p>
          <w:p w:rsidR="00023AAC" w:rsidRPr="00D56AAC" w:rsidRDefault="00B24B06" w:rsidP="00E001C0">
            <w:pPr>
              <w:pStyle w:val="af7"/>
              <w:tabs>
                <w:tab w:val="left" w:pos="142"/>
              </w:tabs>
              <w:ind w:left="0"/>
              <w:jc w:val="both"/>
              <w:rPr>
                <w:color w:val="000000" w:themeColor="text1"/>
                <w:sz w:val="24"/>
                <w:szCs w:val="24"/>
                <w:lang w:val="kk-KZ"/>
              </w:rPr>
            </w:pPr>
            <w:r w:rsidRPr="00D56AAC">
              <w:rPr>
                <w:color w:val="000000" w:themeColor="text1"/>
                <w:sz w:val="24"/>
                <w:szCs w:val="24"/>
                <w:lang w:val="kk-KZ"/>
              </w:rPr>
              <w:t>«</w:t>
            </w:r>
            <w:r w:rsidR="00E001C0" w:rsidRPr="00D56AAC">
              <w:rPr>
                <w:color w:val="000000" w:themeColor="text1"/>
                <w:sz w:val="24"/>
                <w:szCs w:val="24"/>
                <w:lang w:val="kk-KZ"/>
              </w:rPr>
              <w:t>Түзету туралы екі ереже 2021 жылдың 11 маусымында жарияланды және Заң шығарушы кеңесімен 2021 жылды</w:t>
            </w:r>
            <w:r w:rsidRPr="00D56AAC">
              <w:rPr>
                <w:color w:val="000000" w:themeColor="text1"/>
                <w:sz w:val="24"/>
                <w:szCs w:val="24"/>
                <w:lang w:val="kk-KZ"/>
              </w:rPr>
              <w:t>ң 14 шілдесінде мақұлданды»</w:t>
            </w:r>
            <w:r w:rsidR="00E001C0" w:rsidRPr="00D56AAC">
              <w:rPr>
                <w:color w:val="000000" w:themeColor="text1"/>
                <w:sz w:val="24"/>
                <w:szCs w:val="24"/>
                <w:lang w:val="kk-KZ"/>
              </w:rPr>
              <w:t>.</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rPr>
                <w:b/>
                <w:color w:val="000000" w:themeColor="text1"/>
                <w:sz w:val="24"/>
                <w:szCs w:val="24"/>
                <w:lang w:val="kk-KZ"/>
              </w:rPr>
            </w:pPr>
            <w:r w:rsidRPr="00D56AAC">
              <w:rPr>
                <w:b/>
                <w:color w:val="000000" w:themeColor="text1"/>
                <w:sz w:val="24"/>
                <w:szCs w:val="24"/>
                <w:lang w:val="kk-KZ"/>
              </w:rPr>
              <w:t>G/SPS/N/THA/425</w:t>
            </w:r>
          </w:p>
        </w:tc>
        <w:tc>
          <w:tcPr>
            <w:tcW w:w="5811" w:type="dxa"/>
            <w:shd w:val="clear" w:color="auto" w:fill="auto"/>
          </w:tcPr>
          <w:p w:rsidR="00023AAC" w:rsidRPr="00D56AAC" w:rsidRDefault="0058121F" w:rsidP="00F173AE">
            <w:pPr>
              <w:tabs>
                <w:tab w:val="left" w:pos="142"/>
              </w:tabs>
              <w:jc w:val="both"/>
              <w:rPr>
                <w:color w:val="000000" w:themeColor="text1"/>
                <w:sz w:val="24"/>
                <w:szCs w:val="24"/>
                <w:lang w:val="kk-KZ"/>
              </w:rPr>
            </w:pPr>
            <w:r w:rsidRPr="00D56AAC">
              <w:rPr>
                <w:color w:val="000000" w:themeColor="text1"/>
                <w:sz w:val="24"/>
                <w:szCs w:val="24"/>
                <w:lang w:val="kk-KZ"/>
              </w:rPr>
              <w:t>Жоғары патогенді құс тұмауының (H5N1 және H5N8 серотипі) таралуын болдырмау үшін Оңтүстік Африкадан тірі құс пен құс ұшасын импорттауды уақытша тоқтату туралы DLD бұйрығы.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3626E4">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vAlign w:val="center"/>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 </w:t>
            </w:r>
            <w:r w:rsidR="007261E7" w:rsidRPr="00D56AAC">
              <w:rPr>
                <w:color w:val="000000" w:themeColor="text1"/>
                <w:sz w:val="24"/>
                <w:szCs w:val="24"/>
              </w:rPr>
              <w:t>тамыз</w:t>
            </w:r>
            <w:r w:rsidRPr="00D56AAC">
              <w:rPr>
                <w:color w:val="000000" w:themeColor="text1"/>
                <w:sz w:val="24"/>
                <w:szCs w:val="24"/>
              </w:rPr>
              <w:t xml:space="preserve"> </w:t>
            </w:r>
            <w:r w:rsidRPr="00D56AAC">
              <w:rPr>
                <w:color w:val="000000" w:themeColor="text1"/>
                <w:sz w:val="24"/>
                <w:szCs w:val="24"/>
                <w:lang w:val="kk-KZ"/>
              </w:rPr>
              <w:t>2021</w:t>
            </w:r>
          </w:p>
        </w:tc>
        <w:tc>
          <w:tcPr>
            <w:tcW w:w="5811" w:type="dxa"/>
            <w:shd w:val="clear" w:color="auto" w:fill="auto"/>
          </w:tcPr>
          <w:p w:rsidR="00023AAC" w:rsidRPr="00D56AAC" w:rsidRDefault="0058121F" w:rsidP="00F173AE">
            <w:pPr>
              <w:tabs>
                <w:tab w:val="left" w:pos="142"/>
              </w:tabs>
              <w:jc w:val="both"/>
              <w:rPr>
                <w:color w:val="000000" w:themeColor="text1"/>
                <w:sz w:val="24"/>
                <w:szCs w:val="24"/>
                <w:lang w:val="kk-KZ"/>
              </w:rPr>
            </w:pPr>
            <w:r w:rsidRPr="00D56AAC">
              <w:rPr>
                <w:color w:val="000000" w:themeColor="text1"/>
                <w:sz w:val="24"/>
                <w:szCs w:val="24"/>
                <w:lang w:val="kk-KZ"/>
              </w:rPr>
              <w:t>Тірі құс және құс еті (СЭҚ ТН: 0105, 0207, 0407, 0408, 0505)</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Таиланд</w:t>
            </w:r>
          </w:p>
        </w:tc>
        <w:tc>
          <w:tcPr>
            <w:tcW w:w="5811" w:type="dxa"/>
            <w:shd w:val="clear" w:color="auto" w:fill="auto"/>
          </w:tcPr>
          <w:p w:rsidR="00023AAC" w:rsidRPr="00D56AAC" w:rsidRDefault="0058121F"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2021 ж. 21 сәуірдегі Үкіметтік газеттің хабарлауынша, Оңтүстік Африкадан тірі құс пен құс ұшасын импорттауды тоқтату 2021 жылдың 20 шілдесінде аяқталды. Алайда, ХЭБ Оңтүстік Африка Республикасында жоғары патогенді құс тұмауының (HPAI) өршуі туралы хабарлады. Сондықтан Таиланд елге жоғары патогенді құс тұмауының (HPAI) енуіне жол бермеу үшін Жануарлар эпиде</w:t>
            </w:r>
            <w:r w:rsidR="00B24B06" w:rsidRPr="00D56AAC">
              <w:rPr>
                <w:color w:val="000000" w:themeColor="text1"/>
                <w:sz w:val="24"/>
                <w:szCs w:val="24"/>
                <w:lang w:val="kk-KZ"/>
              </w:rPr>
              <w:t xml:space="preserve">миясы туралы заң </w:t>
            </w:r>
            <w:r w:rsidR="00B24B06" w:rsidRPr="00D56AAC">
              <w:rPr>
                <w:color w:val="000000" w:themeColor="text1"/>
                <w:sz w:val="24"/>
                <w:szCs w:val="24"/>
                <w:lang w:val="kk-KZ"/>
              </w:rPr>
              <w:lastRenderedPageBreak/>
              <w:t>негізінде B.E.</w:t>
            </w:r>
            <w:r w:rsidRPr="00D56AAC">
              <w:rPr>
                <w:color w:val="000000" w:themeColor="text1"/>
                <w:sz w:val="24"/>
                <w:szCs w:val="24"/>
                <w:lang w:val="kk-KZ"/>
              </w:rPr>
              <w:t xml:space="preserve"> 2558 (2015), Оңтүстік Африкадан тірі құс пен құс ұшасын импорттау Тайланд корольдік газетінде (2021 ж. 20 шілдеде) жарияланғаннан кейін 90 күнге уақытша тоқтатылады.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fr-CH"/>
              </w:rPr>
            </w:pPr>
            <w:r w:rsidRPr="00D56AAC">
              <w:rPr>
                <w:b/>
                <w:color w:val="000000" w:themeColor="text1"/>
                <w:sz w:val="24"/>
                <w:szCs w:val="24"/>
                <w:lang w:val="fr-CH"/>
              </w:rPr>
              <w:t>G/SPS/N/THA/423</w:t>
            </w:r>
          </w:p>
        </w:tc>
        <w:tc>
          <w:tcPr>
            <w:tcW w:w="5811" w:type="dxa"/>
            <w:shd w:val="clear" w:color="auto" w:fill="auto"/>
          </w:tcPr>
          <w:p w:rsidR="00023AAC" w:rsidRPr="00D56AAC" w:rsidRDefault="00CE274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Жоғары патогенді құс тұмауының (H5N1 серотипі)</w:t>
            </w:r>
            <w:r w:rsidR="00FA1523" w:rsidRPr="00D56AAC">
              <w:rPr>
                <w:color w:val="000000" w:themeColor="text1"/>
                <w:sz w:val="24"/>
                <w:szCs w:val="24"/>
                <w:lang w:val="kk-KZ"/>
              </w:rPr>
              <w:t xml:space="preserve"> </w:t>
            </w:r>
            <w:r w:rsidRPr="00D56AAC">
              <w:rPr>
                <w:color w:val="000000" w:themeColor="text1"/>
                <w:sz w:val="24"/>
                <w:szCs w:val="24"/>
                <w:lang w:val="kk-KZ"/>
              </w:rPr>
              <w:t>таралуын болдырмау үшін Біріккен Корольдіктен тірі құс және құс ұшаларын әкелуді уақытша тоқтата тұру туралы DLD қаулысы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83651">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vAlign w:val="center"/>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 </w:t>
            </w:r>
            <w:r w:rsidR="007261E7" w:rsidRPr="00D56AAC">
              <w:rPr>
                <w:color w:val="000000" w:themeColor="text1"/>
                <w:sz w:val="24"/>
                <w:szCs w:val="24"/>
              </w:rPr>
              <w:t>тамыз</w:t>
            </w:r>
            <w:r w:rsidRPr="00D56AAC">
              <w:rPr>
                <w:color w:val="000000" w:themeColor="text1"/>
                <w:sz w:val="24"/>
                <w:szCs w:val="24"/>
              </w:rPr>
              <w:t xml:space="preserve"> </w:t>
            </w:r>
            <w:r w:rsidRPr="00D56AAC">
              <w:rPr>
                <w:color w:val="000000" w:themeColor="text1"/>
                <w:sz w:val="24"/>
                <w:szCs w:val="24"/>
                <w:lang w:val="kk-KZ"/>
              </w:rPr>
              <w:t>2021</w:t>
            </w:r>
          </w:p>
        </w:tc>
        <w:tc>
          <w:tcPr>
            <w:tcW w:w="5811" w:type="dxa"/>
            <w:shd w:val="clear" w:color="auto" w:fill="auto"/>
          </w:tcPr>
          <w:p w:rsidR="00023AAC" w:rsidRPr="00D56AAC" w:rsidRDefault="00CE274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Тірі құс және құс еті (СЭҚ ТН коды (тар): 0105, 0207, 0407, 0408, 0505)</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Таиланд</w:t>
            </w:r>
          </w:p>
        </w:tc>
        <w:tc>
          <w:tcPr>
            <w:tcW w:w="5811" w:type="dxa"/>
            <w:shd w:val="clear" w:color="auto" w:fill="auto"/>
          </w:tcPr>
          <w:p w:rsidR="00023AAC" w:rsidRPr="00D56AAC" w:rsidRDefault="00CE2749"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ХЭБ Ұлыбританияның County Fife аймағында жоғары патогенді құс тұмауының (HPAI) (H5N1 серотипі) өршуі туралы хабарлағаннан кейін, Таиланд елге жоғары патогенді құс тұмауының (HPAI) енуіне жол бермеуі үшін Жануарлар эпидемиясы туралы заң негізінде Б.Е. 2558 (2015 ж.), Ұлыбританияның County Fife округінен тірі құс пен құс ұшасын импорттау Тай корольдік газетінде (2021 ж. 20 шілде) жарияланған күннен кейін 90 күн мерзімге уақытша тоқтатылды.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pBdr>
                <w:between w:val="single" w:sz="6" w:space="1" w:color="auto"/>
              </w:pBdr>
              <w:jc w:val="both"/>
              <w:rPr>
                <w:b/>
                <w:color w:val="000000" w:themeColor="text1"/>
                <w:sz w:val="24"/>
                <w:szCs w:val="24"/>
                <w:lang w:val="fr-CH"/>
              </w:rPr>
            </w:pPr>
            <w:r w:rsidRPr="00D56AAC">
              <w:rPr>
                <w:b/>
                <w:color w:val="000000" w:themeColor="text1"/>
                <w:sz w:val="24"/>
                <w:szCs w:val="24"/>
                <w:lang w:val="fr-CH"/>
              </w:rPr>
              <w:t>G/SPS/N/THA/424</w:t>
            </w:r>
          </w:p>
        </w:tc>
        <w:tc>
          <w:tcPr>
            <w:tcW w:w="5811" w:type="dxa"/>
            <w:shd w:val="clear" w:color="auto" w:fill="auto"/>
          </w:tcPr>
          <w:p w:rsidR="00023AAC"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DLD ережесі жоғары патогенді құс тұмауының (H5N1 және H5N8 серотиптері) таралуын болдырмау үшін Нидерландыдан тірі құс пен құс ұшасын әкелуді уақытша тоқтатады.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83651">
        <w:trPr>
          <w:trHeight w:val="307"/>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vAlign w:val="center"/>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2 </w:t>
            </w:r>
            <w:r w:rsidR="007261E7" w:rsidRPr="00D56AAC">
              <w:rPr>
                <w:color w:val="000000" w:themeColor="text1"/>
                <w:sz w:val="24"/>
                <w:szCs w:val="24"/>
              </w:rPr>
              <w:t>тамыз</w:t>
            </w:r>
            <w:r w:rsidRPr="00D56AAC">
              <w:rPr>
                <w:color w:val="000000" w:themeColor="text1"/>
                <w:sz w:val="24"/>
                <w:szCs w:val="24"/>
              </w:rPr>
              <w:t xml:space="preserve"> </w:t>
            </w:r>
            <w:r w:rsidRPr="00D56AAC">
              <w:rPr>
                <w:color w:val="000000" w:themeColor="text1"/>
                <w:sz w:val="24"/>
                <w:szCs w:val="24"/>
                <w:lang w:val="kk-KZ"/>
              </w:rPr>
              <w:t>2021</w:t>
            </w:r>
          </w:p>
        </w:tc>
        <w:tc>
          <w:tcPr>
            <w:tcW w:w="5811" w:type="dxa"/>
            <w:shd w:val="clear" w:color="auto" w:fill="auto"/>
          </w:tcPr>
          <w:p w:rsidR="00023AAC"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Тірі құс және құс еті (СЭҚ ТН коды (лар): 0105, 0207, 0407, 0408, 0505)</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Таиланд</w:t>
            </w:r>
          </w:p>
        </w:tc>
        <w:tc>
          <w:tcPr>
            <w:tcW w:w="5811" w:type="dxa"/>
            <w:shd w:val="clear" w:color="auto" w:fill="auto"/>
          </w:tcPr>
          <w:p w:rsidR="00023AAC" w:rsidRPr="00D56AAC" w:rsidRDefault="00985D31" w:rsidP="00FA1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2021 жылғы 21 сәуірдегі </w:t>
            </w:r>
            <w:r w:rsidR="00FA1523" w:rsidRPr="00D56AAC">
              <w:rPr>
                <w:color w:val="000000" w:themeColor="text1"/>
                <w:sz w:val="24"/>
                <w:szCs w:val="24"/>
                <w:lang w:val="kk-KZ"/>
              </w:rPr>
              <w:t>«</w:t>
            </w:r>
            <w:r w:rsidRPr="00D56AAC">
              <w:rPr>
                <w:color w:val="000000" w:themeColor="text1"/>
                <w:sz w:val="24"/>
                <w:szCs w:val="24"/>
                <w:lang w:val="kk-KZ"/>
              </w:rPr>
              <w:t>Үкімет Хабаршысының</w:t>
            </w:r>
            <w:r w:rsidR="00FA1523" w:rsidRPr="00D56AAC">
              <w:rPr>
                <w:color w:val="000000" w:themeColor="text1"/>
                <w:sz w:val="24"/>
                <w:szCs w:val="24"/>
                <w:lang w:val="kk-KZ"/>
              </w:rPr>
              <w:t>»</w:t>
            </w:r>
            <w:r w:rsidRPr="00D56AAC">
              <w:rPr>
                <w:color w:val="000000" w:themeColor="text1"/>
                <w:sz w:val="24"/>
                <w:szCs w:val="24"/>
                <w:lang w:val="kk-KZ"/>
              </w:rPr>
              <w:t xml:space="preserve"> хабарламасына сәйкес, Нидерландыдан тірі құс пен ұшаны әкелуді тоқтата тұру 2021 жылғы 20 шілдеде аяқталды, алайда ХЭБ Нидерландыда жоғары патогенді құс тұмауының жалғасып жатқандығы туралы хабарлады. Осылайша, Таиландқа елге жоғары патогенді құс тұмауының енуіне жол бермеу үшін Жануарлар эпидемиясы туралы B. E. 2558 (2015 ж.) Заңы негізінде Нидерландыдан тірі құс пен құс етін әкелу Thai Royal Gazette-де жарияланғаннан кейін 90 күн ішінде уақытша тоқтатылды (20 шілде 2021 ж.).</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pBdr>
                <w:between w:val="single" w:sz="6" w:space="1" w:color="auto"/>
              </w:pBdr>
              <w:jc w:val="both"/>
              <w:rPr>
                <w:b/>
                <w:color w:val="000000" w:themeColor="text1"/>
                <w:sz w:val="24"/>
                <w:szCs w:val="24"/>
                <w:lang w:val="kk-KZ"/>
              </w:rPr>
            </w:pPr>
            <w:r w:rsidRPr="00D56AAC">
              <w:rPr>
                <w:b/>
                <w:color w:val="000000" w:themeColor="text1"/>
                <w:sz w:val="24"/>
                <w:szCs w:val="24"/>
                <w:lang w:val="kk-KZ"/>
              </w:rPr>
              <w:t>G/SPS/N/AUS/502/Add.13</w:t>
            </w:r>
          </w:p>
        </w:tc>
        <w:tc>
          <w:tcPr>
            <w:tcW w:w="5811" w:type="dxa"/>
            <w:shd w:val="clear" w:color="auto" w:fill="auto"/>
          </w:tcPr>
          <w:p w:rsidR="00023AAC"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Хапра қоңызына байланысты төтенше шаралар туралы хабарлама</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3 </w:t>
            </w:r>
            <w:r w:rsidR="007261E7" w:rsidRPr="00D56AAC">
              <w:rPr>
                <w:color w:val="000000" w:themeColor="text1"/>
                <w:sz w:val="24"/>
                <w:szCs w:val="24"/>
              </w:rPr>
              <w:t>тамыз</w:t>
            </w:r>
            <w:r w:rsidRPr="00D56AAC">
              <w:rPr>
                <w:color w:val="000000" w:themeColor="text1"/>
                <w:sz w:val="24"/>
                <w:szCs w:val="24"/>
              </w:rPr>
              <w:t xml:space="preserve"> </w:t>
            </w:r>
            <w:r w:rsidRPr="00D56AAC">
              <w:rPr>
                <w:color w:val="000000" w:themeColor="text1"/>
                <w:sz w:val="24"/>
                <w:szCs w:val="24"/>
                <w:lang w:val="kk-KZ"/>
              </w:rPr>
              <w:t>2021</w:t>
            </w:r>
          </w:p>
        </w:tc>
        <w:tc>
          <w:tcPr>
            <w:tcW w:w="5811" w:type="dxa"/>
            <w:shd w:val="clear" w:color="auto" w:fill="auto"/>
          </w:tcPr>
          <w:p w:rsidR="00023AAC" w:rsidRPr="00D56AAC" w:rsidRDefault="00985D31"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Күріш (Oryza sativa), Ноқат (Cicer arietinum)</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Австралия</w:t>
            </w:r>
          </w:p>
        </w:tc>
        <w:tc>
          <w:tcPr>
            <w:tcW w:w="5811" w:type="dxa"/>
            <w:shd w:val="clear" w:color="auto" w:fill="auto"/>
          </w:tcPr>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2021 жылдың 2 тамызында немесе одан кейін экспортталатын келесі өсімдік өнімдері енді тәуекелге ұшырамайды:</w:t>
            </w:r>
          </w:p>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Материалдың табиғаты бастапқы өңделмеген түрінен өзгергендей термиялық өңдеуден өткен коммерциялық дайындалған және қапталған тауарлар.</w:t>
            </w:r>
          </w:p>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Өнеркәсіптік масштабта немесе ұнтақталған ұнға немесе қабыршаққа ұнтақталған және салмағы 25 кг-нан аз қаптарға салынған тауарлар.</w:t>
            </w:r>
          </w:p>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Ескерту: Бұл өнімдер гапра қоңызына қауіп төндіретін елдерден міндетті түрде өңдеуді талап етпейді, бірақ коммерциялық жөнелтулер олардың </w:t>
            </w:r>
            <w:r w:rsidRPr="00D56AAC">
              <w:rPr>
                <w:color w:val="000000" w:themeColor="text1"/>
                <w:sz w:val="24"/>
                <w:szCs w:val="24"/>
                <w:lang w:val="kk-KZ"/>
              </w:rPr>
              <w:lastRenderedPageBreak/>
              <w:t>жоқтығын растайтын фитосанитариялық сертификатты қажет етеді.</w:t>
            </w:r>
          </w:p>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Тауық жармалары, жарма қоспалары, кускус қоспалары мен жеңіл тағамдар, олар коммерциялық түрде дайындалған және бөлшек қаптамаға салынған.</w:t>
            </w:r>
          </w:p>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бөлшек саудада сатуға дайындалған және оралған нан өнімдері мен нан қоспалары (тұтас тұқымдарды қоса). *</w:t>
            </w:r>
          </w:p>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Коммерциялық дайындалған және алдын ала қапталған шөптен жасалған шөптер, тұқымы бар немесе жоқ (жапырақтары мен шай пакеттерін қосқанда).</w:t>
            </w:r>
          </w:p>
          <w:p w:rsidR="00023AAC"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Импортталатын тауарлар шетелде коммерциялық түрде дайындалған және қапталған және Австралияда сату немесе пайдалану алдында қайта өңдеуді, орауды немесе таңбалауды қажет етпейтін соңғы жағдайда болса, бөлшек сату үшін оралған болып саналады.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pBdr>
                <w:between w:val="single" w:sz="6" w:space="1" w:color="auto"/>
              </w:pBdr>
              <w:jc w:val="both"/>
              <w:rPr>
                <w:b/>
                <w:color w:val="000000" w:themeColor="text1"/>
                <w:sz w:val="24"/>
                <w:szCs w:val="24"/>
                <w:lang w:val="kk-KZ"/>
              </w:rPr>
            </w:pPr>
            <w:r w:rsidRPr="00D56AAC">
              <w:rPr>
                <w:b/>
                <w:color w:val="000000" w:themeColor="text1"/>
                <w:sz w:val="24"/>
                <w:szCs w:val="24"/>
                <w:lang w:val="kk-KZ"/>
              </w:rPr>
              <w:t>G/SPS/N/AUS/502/Add.12</w:t>
            </w:r>
          </w:p>
        </w:tc>
        <w:tc>
          <w:tcPr>
            <w:tcW w:w="5811" w:type="dxa"/>
            <w:shd w:val="clear" w:color="auto" w:fill="auto"/>
          </w:tcPr>
          <w:p w:rsidR="00023AAC" w:rsidRPr="00D56AAC" w:rsidRDefault="00985D31"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Австралияны хапри қоңызының енуінен, акклиматизациясынан және таралуынан қорғаудың шұғыл шаралары (Trogoderma granarium): жоғары қауіпті өсімдік өнімдерін емдеудің уақытша балама нұсқалары.</w:t>
            </w:r>
          </w:p>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2020 жылдың 4 тамызында Австралия (G/SPS/N/AUS/502) СФС хабарламасын шығарды, Австралия сауда серіктестеріне гапра қоңызының (Trogoderma granarium) енуінен, құрылуынан және таралуынан қорғау үшін төтенше шаралар қабылдауға ниеті туралы хабарлайды. Төтенше шаралар кезең-кезеңімен жүзеге асырылуда және олар өсімдік өнімдері мен теңіз контейнерлерін әкелу шарттарын өзгертуге әкеледі.</w:t>
            </w:r>
          </w:p>
          <w:p w:rsidR="00985D31" w:rsidRPr="00D56AAC" w:rsidRDefault="00985D31" w:rsidP="00985D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Бұл хабарлама қосымша сауда-саттық серіктестеріне 3-ші кезеңдегі төтенше жағдай кезінде жоғары қауіпті өсімдік өнімдері үшін қол жетімді уақытша өңдеу нұсқалары туралы хабарлауға арналған.</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rPr>
                <w:sz w:val="24"/>
                <w:szCs w:val="24"/>
              </w:rPr>
            </w:pPr>
            <w:r w:rsidRPr="00D56AAC">
              <w:rPr>
                <w:sz w:val="24"/>
                <w:szCs w:val="24"/>
              </w:rPr>
              <w:t xml:space="preserve">3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rPr>
                <w:sz w:val="24"/>
                <w:szCs w:val="24"/>
              </w:rPr>
            </w:pPr>
            <w:r w:rsidRPr="00D56AAC">
              <w:rPr>
                <w:sz w:val="24"/>
                <w:szCs w:val="24"/>
              </w:rPr>
              <w:t>Австралия</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tabs>
                <w:tab w:val="left" w:pos="4320"/>
              </w:tabs>
              <w:jc w:val="both"/>
              <w:rPr>
                <w:b/>
                <w:color w:val="000000" w:themeColor="text1"/>
                <w:sz w:val="24"/>
                <w:szCs w:val="24"/>
                <w:lang w:val="kk-KZ"/>
              </w:rPr>
            </w:pPr>
            <w:r w:rsidRPr="00D56AAC">
              <w:rPr>
                <w:b/>
                <w:color w:val="000000" w:themeColor="text1"/>
                <w:sz w:val="24"/>
                <w:szCs w:val="24"/>
                <w:lang w:val="kk-KZ"/>
              </w:rPr>
              <w:t>G/SPS/N/COL/324/Add.1</w:t>
            </w:r>
          </w:p>
        </w:tc>
        <w:tc>
          <w:tcPr>
            <w:tcW w:w="5811" w:type="dxa"/>
            <w:shd w:val="clear" w:color="auto" w:fill="auto"/>
          </w:tcPr>
          <w:p w:rsidR="00023AAC" w:rsidRPr="00D56AAC" w:rsidRDefault="00E6611C" w:rsidP="00F173AE">
            <w:pPr>
              <w:tabs>
                <w:tab w:val="left" w:pos="142"/>
              </w:tabs>
              <w:jc w:val="both"/>
              <w:rPr>
                <w:color w:val="000000" w:themeColor="text1"/>
                <w:sz w:val="24"/>
                <w:szCs w:val="24"/>
                <w:lang w:val="kk-KZ"/>
              </w:rPr>
            </w:pPr>
            <w:r w:rsidRPr="00D56AAC">
              <w:rPr>
                <w:color w:val="000000" w:themeColor="text1"/>
                <w:sz w:val="24"/>
                <w:szCs w:val="24"/>
                <w:lang w:val="kk-KZ"/>
              </w:rPr>
              <w:t>Колумбия ауыл шаруашылығы институтының (ICA) ветеринарлық препараттарды импорттауға, өндіруге, тіркеуге, коммерцияландыруға және жануарлардың жемін өндіруде қолданылатын дайын өнім мен қоспалар ретінде қолдануға тыйым салатын, олардың кепілді құрамы бойынша олар мышьяктың ингредиенті немесе мышьяк қосылыстары деп мәлімдейтін жоба.</w:t>
            </w:r>
          </w:p>
          <w:p w:rsidR="00E6611C" w:rsidRPr="00D56AAC" w:rsidRDefault="00E6611C" w:rsidP="00E6611C">
            <w:pPr>
              <w:tabs>
                <w:tab w:val="left" w:pos="142"/>
              </w:tabs>
              <w:jc w:val="both"/>
              <w:rPr>
                <w:color w:val="000000" w:themeColor="text1"/>
                <w:sz w:val="24"/>
                <w:szCs w:val="24"/>
                <w:lang w:val="kk-KZ"/>
              </w:rPr>
            </w:pPr>
            <w:r w:rsidRPr="00D56AAC">
              <w:rPr>
                <w:color w:val="000000" w:themeColor="text1"/>
                <w:sz w:val="24"/>
                <w:szCs w:val="24"/>
                <w:lang w:val="kk-KZ"/>
              </w:rPr>
              <w:t xml:space="preserve">Колумбия ауыл шаруашылығы институтының (ICA) ветеринарлық препараттарды импорттауға, өндіруге, тіркеуге, коммерцияландыруға және жануарлардың жемін өндіруде қолданылатын дайын өнім мен қоспалар ретінде қолдануға тыйым салатын, олардың кепілді құрамы бойынша олар мышьяктың ингредиенті немесе мышьяк қосылыстары деп </w:t>
            </w:r>
            <w:r w:rsidRPr="00D56AAC">
              <w:rPr>
                <w:color w:val="000000" w:themeColor="text1"/>
                <w:sz w:val="24"/>
                <w:szCs w:val="24"/>
                <w:lang w:val="kk-KZ"/>
              </w:rPr>
              <w:lastRenderedPageBreak/>
              <w:t>мәлімдейтін жоба</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215"/>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4</w:t>
            </w:r>
            <w:r w:rsidRPr="00D56AAC">
              <w:rPr>
                <w:sz w:val="24"/>
                <w:szCs w:val="24"/>
              </w:rPr>
              <w:t xml:space="preserve">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Колумбия</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pBdr>
                <w:between w:val="single" w:sz="6" w:space="1" w:color="auto"/>
              </w:pBdr>
              <w:jc w:val="both"/>
              <w:rPr>
                <w:b/>
                <w:color w:val="000000" w:themeColor="text1"/>
                <w:sz w:val="24"/>
                <w:szCs w:val="24"/>
                <w:lang w:val="es-ES"/>
              </w:rPr>
            </w:pPr>
            <w:r w:rsidRPr="00D56AAC">
              <w:rPr>
                <w:b/>
                <w:color w:val="000000" w:themeColor="text1"/>
                <w:sz w:val="24"/>
                <w:szCs w:val="24"/>
                <w:lang w:val="es-ES"/>
              </w:rPr>
              <w:t>G/SPS/N/COL/281/Add.3</w:t>
            </w:r>
          </w:p>
        </w:tc>
        <w:tc>
          <w:tcPr>
            <w:tcW w:w="5811" w:type="dxa"/>
            <w:shd w:val="clear" w:color="auto" w:fill="auto"/>
          </w:tcPr>
          <w:p w:rsidR="00023AAC" w:rsidRPr="00D56AAC" w:rsidRDefault="00E6611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бұрын хабарланған қарар жобасының мазмұны мен/немесе қолдану саласының өзгеруі.</w:t>
            </w:r>
          </w:p>
          <w:p w:rsidR="00E6611C" w:rsidRPr="00D56AAC" w:rsidRDefault="00E6611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Колумбия Республикасы Дүниежүзілік сауда ұйымы 2019 жылғы 20 мамырда хабарлаған 2019 жылғы 13 наурыздағы 2656 қарарға қатысты G/SPS/N/COL/281/Add.1 белгісімен белгіленген құжат арқылы хабарлайды, Елге бірнеше бағыттар мен шығу тегі бар кіретін және кететін иттер мен мысықтардың қазіргі транзиттік жағдайларын, сондай -ақ олар арқылы жануарлар ауруларының енуі мен таралуының ықтимал тәуекелін ескере отырып, кіруге жаңа санитарлық талаптарды енгізу қажет.</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4</w:t>
            </w:r>
            <w:r w:rsidRPr="00D56AAC">
              <w:rPr>
                <w:sz w:val="24"/>
                <w:szCs w:val="24"/>
              </w:rPr>
              <w:t xml:space="preserve">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Колумбия</w:t>
            </w:r>
          </w:p>
        </w:tc>
        <w:tc>
          <w:tcPr>
            <w:tcW w:w="5811" w:type="dxa"/>
            <w:shd w:val="clear" w:color="auto" w:fill="auto"/>
          </w:tcPr>
          <w:p w:rsidR="00023AAC" w:rsidRPr="00D56AAC" w:rsidRDefault="00023AAC" w:rsidP="00907068">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G/SPS/N/CAN/927/Rev.1</w:t>
            </w:r>
          </w:p>
        </w:tc>
        <w:tc>
          <w:tcPr>
            <w:tcW w:w="5811" w:type="dxa"/>
            <w:shd w:val="clear" w:color="auto" w:fill="auto"/>
          </w:tcPr>
          <w:p w:rsidR="00023AAC" w:rsidRPr="00D56AAC" w:rsidRDefault="00B0486A" w:rsidP="00907068">
            <w:pPr>
              <w:pStyle w:val="af7"/>
              <w:tabs>
                <w:tab w:val="left" w:pos="142"/>
              </w:tabs>
              <w:ind w:left="0"/>
              <w:jc w:val="both"/>
              <w:rPr>
                <w:color w:val="000000" w:themeColor="text1"/>
                <w:sz w:val="24"/>
                <w:szCs w:val="24"/>
                <w:lang w:val="kk-KZ"/>
              </w:rPr>
            </w:pPr>
            <w:r w:rsidRPr="00D56AAC">
              <w:rPr>
                <w:color w:val="000000" w:themeColor="text1"/>
                <w:sz w:val="24"/>
                <w:szCs w:val="24"/>
                <w:lang w:val="kk-KZ"/>
              </w:rPr>
              <w:t>D-10-01: Әлемнен әкелінген жаңа бұрыш пен қызанақ жемістеріне жалпы фитосанитарлық талаптар-3-ші нұсқа</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5</w:t>
            </w:r>
            <w:r w:rsidRPr="00D56AAC">
              <w:rPr>
                <w:sz w:val="24"/>
                <w:szCs w:val="24"/>
              </w:rPr>
              <w:t xml:space="preserve"> </w:t>
            </w:r>
            <w:r w:rsidR="007261E7" w:rsidRPr="00D56AAC">
              <w:rPr>
                <w:sz w:val="24"/>
                <w:szCs w:val="24"/>
              </w:rPr>
              <w:t>тамыз</w:t>
            </w:r>
            <w:r w:rsidRPr="00D56AAC">
              <w:rPr>
                <w:sz w:val="24"/>
                <w:szCs w:val="24"/>
              </w:rPr>
              <w:t xml:space="preserve"> 2021</w:t>
            </w:r>
          </w:p>
        </w:tc>
        <w:tc>
          <w:tcPr>
            <w:tcW w:w="5811" w:type="dxa"/>
            <w:shd w:val="clear" w:color="auto" w:fill="auto"/>
          </w:tcPr>
          <w:p w:rsidR="00B0486A" w:rsidRPr="00D56AAC" w:rsidRDefault="00B0486A" w:rsidP="00907068">
            <w:pPr>
              <w:pStyle w:val="af7"/>
              <w:tabs>
                <w:tab w:val="left" w:pos="142"/>
              </w:tabs>
              <w:ind w:left="0"/>
              <w:jc w:val="both"/>
              <w:rPr>
                <w:color w:val="000000" w:themeColor="text1"/>
                <w:sz w:val="24"/>
                <w:szCs w:val="24"/>
                <w:lang w:val="kk-KZ"/>
              </w:rPr>
            </w:pPr>
            <w:r w:rsidRPr="00D56AAC">
              <w:rPr>
                <w:color w:val="000000" w:themeColor="text1"/>
                <w:sz w:val="24"/>
                <w:szCs w:val="24"/>
                <w:lang w:val="kk-KZ"/>
              </w:rPr>
              <w:t>070200 - Жаңа піскен немесе салқындатылған қызанақ</w:t>
            </w:r>
          </w:p>
          <w:p w:rsidR="00023AAC" w:rsidRPr="00D56AAC" w:rsidRDefault="00B0486A" w:rsidP="00907068">
            <w:pPr>
              <w:pStyle w:val="af7"/>
              <w:tabs>
                <w:tab w:val="left" w:pos="142"/>
              </w:tabs>
              <w:ind w:left="0"/>
              <w:jc w:val="both"/>
              <w:rPr>
                <w:color w:val="000000" w:themeColor="text1"/>
                <w:sz w:val="24"/>
                <w:szCs w:val="24"/>
                <w:lang w:val="kk-KZ"/>
              </w:rPr>
            </w:pPr>
            <w:r w:rsidRPr="00D56AAC">
              <w:rPr>
                <w:color w:val="000000" w:themeColor="text1"/>
                <w:sz w:val="24"/>
                <w:szCs w:val="24"/>
                <w:lang w:val="kk-KZ"/>
              </w:rPr>
              <w:t>070960 - Capsicum немесе Pimenta тұқымдасының жаңа немесе салқындатылған жемістері</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Канада</w:t>
            </w:r>
          </w:p>
        </w:tc>
        <w:tc>
          <w:tcPr>
            <w:tcW w:w="5811" w:type="dxa"/>
            <w:shd w:val="clear" w:color="auto" w:fill="auto"/>
          </w:tcPr>
          <w:p w:rsidR="00023AAC" w:rsidRPr="00D56AAC" w:rsidRDefault="00B0486A" w:rsidP="00B0486A">
            <w:pPr>
              <w:pStyle w:val="af7"/>
              <w:tabs>
                <w:tab w:val="left" w:pos="142"/>
              </w:tabs>
              <w:ind w:left="0"/>
              <w:jc w:val="both"/>
              <w:rPr>
                <w:color w:val="000000" w:themeColor="text1"/>
                <w:sz w:val="24"/>
                <w:szCs w:val="24"/>
                <w:lang w:val="kk-KZ"/>
              </w:rPr>
            </w:pPr>
            <w:r w:rsidRPr="00D56AAC">
              <w:rPr>
                <w:color w:val="000000" w:themeColor="text1"/>
                <w:sz w:val="24"/>
                <w:szCs w:val="24"/>
                <w:lang w:val="kk-KZ"/>
              </w:rPr>
              <w:t>Канадалық тағамдарды реттеу агенттігі (CFIA) бұрыш пен қызанақты әлемнен импорттауға D-10-01 жалпы талаптарын қайта қарайды. Директиваның үшінші басылымы талаптардың айқындылығын жақсартуға және олардың халықаралық стандарттарға сәйкестігін жақсартуға арналған.</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G/SPS/N/PER/944</w:t>
            </w:r>
          </w:p>
        </w:tc>
        <w:tc>
          <w:tcPr>
            <w:tcW w:w="5811" w:type="dxa"/>
            <w:shd w:val="clear" w:color="auto" w:fill="auto"/>
          </w:tcPr>
          <w:p w:rsidR="00023AAC" w:rsidRPr="00D56AAC" w:rsidRDefault="00F67514"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Директорлық қаулы № 0010-2021-MIDAGRI-SENASA-DSA.</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color w:val="000000" w:themeColor="text1"/>
                <w:sz w:val="24"/>
                <w:szCs w:val="24"/>
                <w:lang w:val="kk-KZ"/>
              </w:rPr>
              <w:t>6</w:t>
            </w:r>
            <w:r w:rsidRPr="00D56AAC">
              <w:rPr>
                <w:b/>
                <w:color w:val="000000" w:themeColor="text1"/>
                <w:sz w:val="24"/>
                <w:szCs w:val="24"/>
                <w:lang w:val="kk-KZ"/>
              </w:rPr>
              <w:t xml:space="preserve">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F67514"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Салқындатылған немесе мұздатылған, Австралия Достастығындағы ірі қара малының еті мен жеуге жарамды өнімдері (ми, бас, жұлын, қалқанша без және гипофизден басқа).</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Чили</w:t>
            </w:r>
          </w:p>
        </w:tc>
        <w:tc>
          <w:tcPr>
            <w:tcW w:w="5811" w:type="dxa"/>
            <w:shd w:val="clear" w:color="auto" w:fill="auto"/>
          </w:tcPr>
          <w:p w:rsidR="00023AAC" w:rsidRPr="00D56AAC" w:rsidRDefault="00F67514" w:rsidP="00F67514">
            <w:pPr>
              <w:pStyle w:val="af7"/>
              <w:tabs>
                <w:tab w:val="left" w:pos="142"/>
              </w:tabs>
              <w:ind w:left="0"/>
              <w:jc w:val="both"/>
              <w:rPr>
                <w:color w:val="000000" w:themeColor="text1"/>
                <w:sz w:val="24"/>
                <w:szCs w:val="24"/>
                <w:lang w:val="kk-KZ"/>
              </w:rPr>
            </w:pPr>
            <w:r w:rsidRPr="00D56AAC">
              <w:rPr>
                <w:color w:val="000000" w:themeColor="text1"/>
                <w:sz w:val="24"/>
                <w:szCs w:val="24"/>
                <w:lang w:val="kk-KZ"/>
              </w:rPr>
              <w:t>Аустралия Достастығынан сиырлардың салқындатылған немесе мұздатылған еті мен жеуге жарамды өнімдерін (миы, басы, жұлын, қалқанша безі мен гипофизден басқа) әкелуге қойылатын міндетті зоосанитариялық талаптарды бекіту.</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G/SPS/N/USA/3259</w:t>
            </w:r>
          </w:p>
        </w:tc>
        <w:tc>
          <w:tcPr>
            <w:tcW w:w="5811" w:type="dxa"/>
            <w:shd w:val="clear" w:color="auto" w:fill="auto"/>
          </w:tcPr>
          <w:p w:rsidR="00023AAC" w:rsidRPr="00D56AAC" w:rsidRDefault="00425197" w:rsidP="00F173AE">
            <w:pPr>
              <w:pStyle w:val="af7"/>
              <w:tabs>
                <w:tab w:val="left" w:pos="-534"/>
              </w:tabs>
              <w:ind w:left="0"/>
              <w:jc w:val="both"/>
              <w:rPr>
                <w:color w:val="000000" w:themeColor="text1"/>
                <w:sz w:val="24"/>
                <w:szCs w:val="24"/>
                <w:lang w:val="kk-KZ"/>
              </w:rPr>
            </w:pPr>
            <w:r w:rsidRPr="00D56AAC">
              <w:rPr>
                <w:color w:val="000000" w:themeColor="text1"/>
                <w:sz w:val="24"/>
                <w:szCs w:val="24"/>
                <w:lang w:val="kk-KZ"/>
              </w:rPr>
              <w:t>Флудиоксонил; Пестицидтерге төзімділік. Қорытынды ереже.Тіл: ағылшын. Беттер саны: 3</w:t>
            </w:r>
          </w:p>
          <w:p w:rsidR="004320D7" w:rsidRPr="00D56AAC" w:rsidRDefault="00083651" w:rsidP="00F173AE">
            <w:pPr>
              <w:pStyle w:val="af7"/>
              <w:tabs>
                <w:tab w:val="left" w:pos="-534"/>
              </w:tabs>
              <w:ind w:left="0"/>
              <w:jc w:val="both"/>
              <w:rPr>
                <w:color w:val="000000" w:themeColor="text1"/>
                <w:sz w:val="24"/>
                <w:szCs w:val="24"/>
                <w:lang w:val="kk-KZ"/>
              </w:rPr>
            </w:pPr>
            <w:hyperlink r:id="rId64" w:tgtFrame="_blank" w:history="1">
              <w:r w:rsidR="004320D7" w:rsidRPr="00D56AAC">
                <w:rPr>
                  <w:color w:val="0000FF"/>
                  <w:sz w:val="24"/>
                  <w:szCs w:val="24"/>
                  <w:u w:val="single"/>
                  <w:lang w:val="kk-KZ"/>
                </w:rPr>
                <w:t>https://www.govinfo.gov/content/pkg/FR-2021-07-28/html/2021-16091.htm</w:t>
              </w:r>
            </w:hyperlink>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color w:val="000000" w:themeColor="text1"/>
                <w:sz w:val="24"/>
                <w:szCs w:val="24"/>
                <w:lang w:val="kk-KZ"/>
              </w:rPr>
              <w:t xml:space="preserve">6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425197" w:rsidP="00F173AE">
            <w:pPr>
              <w:pStyle w:val="af7"/>
              <w:tabs>
                <w:tab w:val="left" w:pos="-534"/>
              </w:tabs>
              <w:ind w:left="0"/>
              <w:jc w:val="both"/>
              <w:rPr>
                <w:color w:val="000000" w:themeColor="text1"/>
                <w:sz w:val="24"/>
                <w:szCs w:val="24"/>
                <w:lang w:val="kk-KZ"/>
              </w:rPr>
            </w:pPr>
            <w:r w:rsidRPr="00D56AAC">
              <w:rPr>
                <w:color w:val="000000" w:themeColor="text1"/>
                <w:sz w:val="24"/>
                <w:szCs w:val="24"/>
                <w:lang w:val="kk-KZ"/>
              </w:rPr>
              <w:t>Флудиоксонил; пестицидтердің рұқсат етілген құрамы. Соңғы ереже. Бұл ереже банандағы немесе ондағы флудиоксонилдің қалдықтарына төзімділікті белгілейді.</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3624DE" w:rsidP="00F173AE">
            <w:pPr>
              <w:jc w:val="both"/>
              <w:rPr>
                <w:color w:val="000000" w:themeColor="text1"/>
                <w:sz w:val="24"/>
                <w:szCs w:val="24"/>
                <w:lang w:val="kk-KZ"/>
              </w:rPr>
            </w:pPr>
            <w:r w:rsidRPr="00D56AAC">
              <w:rPr>
                <w:color w:val="000000" w:themeColor="text1"/>
                <w:sz w:val="24"/>
                <w:szCs w:val="24"/>
                <w:lang w:val="kk-KZ"/>
              </w:rPr>
              <w:t>АҚШ</w:t>
            </w:r>
          </w:p>
        </w:tc>
        <w:tc>
          <w:tcPr>
            <w:tcW w:w="5811" w:type="dxa"/>
            <w:shd w:val="clear" w:color="auto" w:fill="auto"/>
          </w:tcPr>
          <w:p w:rsidR="00023AAC" w:rsidRPr="00D56AAC" w:rsidRDefault="00425197" w:rsidP="00F173AE">
            <w:pPr>
              <w:pStyle w:val="af7"/>
              <w:tabs>
                <w:tab w:val="left" w:pos="-534"/>
              </w:tabs>
              <w:ind w:left="0"/>
              <w:jc w:val="both"/>
              <w:rPr>
                <w:color w:val="000000" w:themeColor="text1"/>
                <w:sz w:val="24"/>
                <w:szCs w:val="24"/>
                <w:lang w:val="kk-KZ"/>
              </w:rPr>
            </w:pPr>
            <w:r w:rsidRPr="00D56AAC">
              <w:rPr>
                <w:color w:val="000000" w:themeColor="text1"/>
                <w:sz w:val="24"/>
                <w:szCs w:val="24"/>
                <w:lang w:val="kk-KZ"/>
              </w:rPr>
              <w:t>Бұл ереже банандағы флудиоксонилдің қалдықтарына төзімділікті белгілейді.</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pBdr>
                <w:between w:val="single" w:sz="6" w:space="1" w:color="auto"/>
              </w:pBdr>
              <w:jc w:val="both"/>
              <w:rPr>
                <w:b/>
                <w:color w:val="000000" w:themeColor="text1"/>
                <w:sz w:val="24"/>
                <w:szCs w:val="24"/>
                <w:lang w:val="kk-KZ"/>
              </w:rPr>
            </w:pPr>
            <w:r w:rsidRPr="00D56AAC">
              <w:rPr>
                <w:b/>
                <w:color w:val="000000" w:themeColor="text1"/>
                <w:sz w:val="24"/>
                <w:szCs w:val="24"/>
                <w:lang w:val="kk-KZ"/>
              </w:rPr>
              <w:t>G/SPS/N/THA/390/Add.1</w:t>
            </w:r>
          </w:p>
        </w:tc>
        <w:tc>
          <w:tcPr>
            <w:tcW w:w="5811" w:type="dxa"/>
            <w:shd w:val="clear" w:color="auto" w:fill="auto"/>
          </w:tcPr>
          <w:p w:rsidR="00023AAC" w:rsidRPr="00D56AAC" w:rsidRDefault="00425197"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«Құрамында каннабис немесе қарасора бөліктері бар тағамдық өнімдер» MOPH хабарламасы.</w:t>
            </w:r>
          </w:p>
          <w:p w:rsidR="00425197" w:rsidRPr="00D56AAC" w:rsidRDefault="00425197" w:rsidP="00425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lastRenderedPageBreak/>
              <w:t>2021 жылы 5 мамырда G/SPS/N/THA/390 -де бұрын хабарланған, құрамында каннабис немесе қарасора бөліктері бар тағамдар бар Қоғамдық денсаулық сақтау министрлігінің (MOPH) хабарламасының жобасы 23 шілдеде Royal Gazette-т</w:t>
            </w:r>
            <w:r w:rsidR="00FA1523" w:rsidRPr="00D56AAC">
              <w:rPr>
                <w:color w:val="000000" w:themeColor="text1"/>
                <w:sz w:val="24"/>
                <w:szCs w:val="24"/>
                <w:lang w:val="kk-KZ"/>
              </w:rPr>
              <w:t xml:space="preserve">е қабылданды және жарияланды. </w:t>
            </w:r>
            <w:r w:rsidRPr="00D56AAC">
              <w:rPr>
                <w:color w:val="000000" w:themeColor="text1"/>
                <w:sz w:val="24"/>
                <w:szCs w:val="24"/>
                <w:lang w:val="kk-KZ"/>
              </w:rPr>
              <w:t>2021 ж. Денсаулық сақтау министрлігінің «Қарасора немесе қарасора бөліктері бар тағамдар» атты хабарламасы (No 427).</w:t>
            </w:r>
          </w:p>
          <w:p w:rsidR="00425197" w:rsidRPr="00D56AAC" w:rsidRDefault="00425197" w:rsidP="00425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Бұл хабарлама Үкіметтік газетте жарияланған күннен кейінгі күні (2021 ж. 24 шілдеде) күшіне енеді.</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172"/>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6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Таиланд</w:t>
            </w:r>
          </w:p>
        </w:tc>
        <w:tc>
          <w:tcPr>
            <w:tcW w:w="5811" w:type="dxa"/>
            <w:shd w:val="clear" w:color="auto" w:fill="auto"/>
          </w:tcPr>
          <w:p w:rsidR="00023AAC" w:rsidRPr="00D56AAC" w:rsidRDefault="00023AAC"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G/SPS/N/CAN/1244/Add.13</w:t>
            </w:r>
          </w:p>
        </w:tc>
        <w:tc>
          <w:tcPr>
            <w:tcW w:w="5811" w:type="dxa"/>
            <w:shd w:val="clear" w:color="auto" w:fill="auto"/>
          </w:tcPr>
          <w:p w:rsidR="00023AAC" w:rsidRPr="00D56AAC" w:rsidRDefault="00425197"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Африкалық шошқа безгегіне қатысты қайталама бақылау аймақтарына қатысты шарттарды енгізу туралы бұйрық</w:t>
            </w:r>
            <w:r w:rsidRPr="00D56AAC">
              <w:rPr>
                <w:color w:val="000000" w:themeColor="text1"/>
                <w:sz w:val="24"/>
                <w:szCs w:val="24"/>
                <w:lang w:val="kk-KZ"/>
              </w:rPr>
              <w:t>.</w:t>
            </w:r>
          </w:p>
          <w:p w:rsidR="00425197" w:rsidRPr="00D56AAC" w:rsidRDefault="00425197"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Канадалық азық -түлік инспекциясы агенттігі (CFIA) Африка шошқа безгегіне (ASF) қатысты ықтимал алаңдаушылық туғызатын елдерден импортталатын таңдаулы жем ингредиенттеріне жаңа импорт талаптарын енгізді. Сәйкестендірілген өнімдер көрсетілген елдерден импортқа дейін импортқа рұқсатты қажет етеді және енгізу тәртібіндегі шарттар мен импортқа рұқсатты орындау қажет. Бұл шарттар осы өнімдердің африкалық шошқа безгегінің вирусымен жұқтыру қаупін төмендетуге арналған шығарылған жерді сертификаттауды, термиялық өңдеуді және/немесе ұстау уақытын (қарастырылатын өнімге байланысты) қамтуы мүмкін.</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6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Канада</w:t>
            </w:r>
          </w:p>
        </w:tc>
        <w:tc>
          <w:tcPr>
            <w:tcW w:w="5811" w:type="dxa"/>
            <w:shd w:val="clear" w:color="auto" w:fill="auto"/>
          </w:tcPr>
          <w:p w:rsidR="00023AAC" w:rsidRPr="00D56AAC" w:rsidRDefault="00023AAC" w:rsidP="00B3069E">
            <w:pPr>
              <w:pStyle w:val="af7"/>
              <w:tabs>
                <w:tab w:val="left" w:pos="-250"/>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G/SPS/N/THA/391/Add.1</w:t>
            </w:r>
          </w:p>
        </w:tc>
        <w:tc>
          <w:tcPr>
            <w:tcW w:w="5811" w:type="dxa"/>
            <w:shd w:val="clear" w:color="auto" w:fill="auto"/>
          </w:tcPr>
          <w:p w:rsidR="00023AAC" w:rsidRPr="00D56AAC" w:rsidRDefault="00425197" w:rsidP="00B3069E">
            <w:pPr>
              <w:pStyle w:val="af7"/>
              <w:tabs>
                <w:tab w:val="left" w:pos="-250"/>
              </w:tabs>
              <w:ind w:left="0"/>
              <w:jc w:val="both"/>
              <w:rPr>
                <w:color w:val="000000" w:themeColor="text1"/>
                <w:sz w:val="24"/>
                <w:szCs w:val="24"/>
                <w:lang w:val="kk-KZ"/>
              </w:rPr>
            </w:pPr>
            <w:r w:rsidRPr="00D56AAC">
              <w:rPr>
                <w:color w:val="000000" w:themeColor="text1"/>
                <w:sz w:val="24"/>
                <w:szCs w:val="24"/>
                <w:lang w:val="kk-KZ"/>
              </w:rPr>
              <w:t>Денсаулық сақтау министрлігінің «Азық-түлік құрамындағы каннабидиол мен тетрагидроканнабинолға арналған стандарттар» атты хабарламасы</w:t>
            </w:r>
            <w:r w:rsidRPr="00D56AAC">
              <w:rPr>
                <w:color w:val="000000" w:themeColor="text1"/>
                <w:sz w:val="24"/>
                <w:szCs w:val="24"/>
                <w:lang w:val="kk-KZ"/>
              </w:rPr>
              <w:t>.</w:t>
            </w:r>
          </w:p>
          <w:p w:rsidR="00425197" w:rsidRPr="00D56AAC" w:rsidRDefault="00425197" w:rsidP="00B3069E">
            <w:pPr>
              <w:pStyle w:val="af7"/>
              <w:tabs>
                <w:tab w:val="left" w:pos="-250"/>
              </w:tabs>
              <w:ind w:left="0"/>
              <w:jc w:val="both"/>
              <w:rPr>
                <w:color w:val="000000" w:themeColor="text1"/>
                <w:sz w:val="24"/>
                <w:szCs w:val="24"/>
                <w:lang w:val="kk-KZ"/>
              </w:rPr>
            </w:pPr>
            <w:r w:rsidRPr="00D56AAC">
              <w:rPr>
                <w:color w:val="000000" w:themeColor="text1"/>
                <w:sz w:val="24"/>
                <w:szCs w:val="24"/>
                <w:lang w:val="kk-KZ"/>
              </w:rPr>
              <w:t>2021 жылғы 5 мамырдағы G/SPS/N/THA/391 -де бұрын хабарланған «Тамақ өнімдеріндегі ластаушылардың стандарттары (2 -ші шығарылым)» деп аталатын Қоғамдық денсаулық сақтау министрлігінің хабарламасы (MOPH) жобасы қабылданды және 23 сәуірдегі Royal Gazette -те жарияланды. 2021 жылдың шілдесі «Азық-түлік құрамындағы тетрагидроканнабинол мен каннабидиолды ластаушылардың стандарттары» деп аталатын Қоғамдық денсаулық сақтау министрлігінің хабарламасы ретінде (No 428).</w:t>
            </w:r>
          </w:p>
          <w:p w:rsidR="00425197" w:rsidRPr="00D56AAC" w:rsidRDefault="00425197" w:rsidP="00B3069E">
            <w:pPr>
              <w:pStyle w:val="af7"/>
              <w:tabs>
                <w:tab w:val="left" w:pos="-250"/>
              </w:tabs>
              <w:ind w:left="0"/>
              <w:jc w:val="both"/>
              <w:rPr>
                <w:color w:val="000000" w:themeColor="text1"/>
                <w:sz w:val="24"/>
                <w:szCs w:val="24"/>
                <w:lang w:val="kk-KZ"/>
              </w:rPr>
            </w:pPr>
            <w:r w:rsidRPr="00D56AAC">
              <w:rPr>
                <w:color w:val="000000" w:themeColor="text1"/>
                <w:sz w:val="24"/>
                <w:szCs w:val="24"/>
                <w:lang w:val="kk-KZ"/>
              </w:rPr>
              <w:t>Бұл хабарлама Үкіметтік газетте жарияланған күннен кейінгі күннен бастап күшіне енеді (2021 ж. 24 шілде).</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6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Таиланд</w:t>
            </w:r>
          </w:p>
        </w:tc>
        <w:tc>
          <w:tcPr>
            <w:tcW w:w="5811" w:type="dxa"/>
            <w:shd w:val="clear" w:color="auto" w:fill="auto"/>
          </w:tcPr>
          <w:p w:rsidR="00023AAC" w:rsidRPr="00D56AAC"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G/SPS/N/COL/334</w:t>
            </w:r>
          </w:p>
        </w:tc>
        <w:tc>
          <w:tcPr>
            <w:tcW w:w="5811" w:type="dxa"/>
            <w:shd w:val="clear" w:color="auto" w:fill="auto"/>
          </w:tcPr>
          <w:p w:rsidR="00023AAC" w:rsidRPr="00D56AAC" w:rsidRDefault="00F67514" w:rsidP="00F173AE">
            <w:pPr>
              <w:tabs>
                <w:tab w:val="left" w:pos="142"/>
              </w:tabs>
              <w:jc w:val="both"/>
              <w:rPr>
                <w:color w:val="000000" w:themeColor="text1"/>
                <w:sz w:val="24"/>
                <w:szCs w:val="24"/>
                <w:lang w:val="kk-KZ"/>
              </w:rPr>
            </w:pPr>
            <w:r w:rsidRPr="00D56AAC">
              <w:rPr>
                <w:color w:val="000000" w:themeColor="text1"/>
                <w:sz w:val="24"/>
                <w:szCs w:val="24"/>
                <w:lang w:val="kk-KZ"/>
              </w:rPr>
              <w:t xml:space="preserve">Қаулының жобасы «көмегімен өндіруші, келісімшарт бойынша өндіруші, ораушы және </w:t>
            </w:r>
            <w:r w:rsidRPr="00D56AAC">
              <w:rPr>
                <w:color w:val="000000" w:themeColor="text1"/>
                <w:sz w:val="24"/>
                <w:szCs w:val="24"/>
                <w:lang w:val="kk-KZ"/>
              </w:rPr>
              <w:lastRenderedPageBreak/>
              <w:t>ауылшаруашылығына қолдануға арналған биологиялық өнімдерді импорттаушыға талаптар қойылады; сондай-ақ ауыл шаруашылығында пайдалануға арналған биологиялық кірістерді тіркеуге қойылатын талаптар».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9</w:t>
            </w:r>
            <w:r w:rsidRPr="00D56AAC">
              <w:rPr>
                <w:sz w:val="24"/>
                <w:szCs w:val="24"/>
              </w:rPr>
              <w:t xml:space="preserve">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F67514" w:rsidP="00F173AE">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56AAC">
              <w:rPr>
                <w:color w:val="000000" w:themeColor="text1"/>
                <w:sz w:val="24"/>
                <w:szCs w:val="24"/>
                <w:lang w:val="kk-KZ"/>
              </w:rPr>
              <w:t>Ауыл шаруашылығында қолдануға арналған биологиялық кірістер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Колумбия</w:t>
            </w:r>
          </w:p>
        </w:tc>
        <w:tc>
          <w:tcPr>
            <w:tcW w:w="5811" w:type="dxa"/>
            <w:shd w:val="clear" w:color="auto" w:fill="auto"/>
          </w:tcPr>
          <w:p w:rsidR="00023AAC" w:rsidRPr="00D56AAC" w:rsidRDefault="00F67514" w:rsidP="00F173AE">
            <w:pPr>
              <w:pStyle w:val="af7"/>
              <w:tabs>
                <w:tab w:val="left" w:pos="142"/>
              </w:tabs>
              <w:ind w:left="0"/>
              <w:jc w:val="both"/>
              <w:rPr>
                <w:color w:val="000000" w:themeColor="text1"/>
                <w:sz w:val="24"/>
                <w:szCs w:val="24"/>
                <w:lang w:val="kk-KZ"/>
              </w:rPr>
            </w:pPr>
            <w:r w:rsidRPr="00D56AAC">
              <w:rPr>
                <w:color w:val="000000" w:themeColor="text1"/>
                <w:sz w:val="24"/>
                <w:szCs w:val="24"/>
                <w:lang w:val="kk-KZ"/>
              </w:rPr>
              <w:t>Қаулының жобасының мақсаты-ауыл шаруашылығы мақсатындағы биоұндырғыштарды өндіруші, келісімшарт жасаушы, ораушы және импорттаушы тіркеуге қойылатын талаптарды белгілеу; сондай-ақ ауылшаруашылығында пайдалануға арналған биотіркемелерді тіркеуге қойылатын талаптар.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G/SPS/N/COL/333</w:t>
            </w:r>
          </w:p>
        </w:tc>
        <w:tc>
          <w:tcPr>
            <w:tcW w:w="5811" w:type="dxa"/>
            <w:shd w:val="clear" w:color="auto" w:fill="auto"/>
          </w:tcPr>
          <w:p w:rsidR="00023AAC" w:rsidRPr="00D56AAC" w:rsidRDefault="006E59A4" w:rsidP="008900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 xml:space="preserve">Қаулы жобасы </w:t>
            </w:r>
            <w:r w:rsidR="00890098" w:rsidRPr="00D56AAC">
              <w:rPr>
                <w:color w:val="000000" w:themeColor="text1"/>
                <w:sz w:val="24"/>
                <w:szCs w:val="24"/>
                <w:lang w:val="kk-KZ"/>
              </w:rPr>
              <w:t>«</w:t>
            </w:r>
            <w:r w:rsidRPr="00D56AAC">
              <w:rPr>
                <w:color w:val="000000" w:themeColor="text1"/>
                <w:sz w:val="24"/>
                <w:szCs w:val="24"/>
                <w:lang w:val="kk-KZ"/>
              </w:rPr>
              <w:t>көмегімен биологиялық препараттарды, реагенттерді және ветеринарлық қолдануға арналған диагностикалық жинақтарды ICA-ға тіркеуге талаптар белгіленеді».</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109"/>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9</w:t>
            </w:r>
            <w:r w:rsidRPr="00D56AAC">
              <w:rPr>
                <w:sz w:val="24"/>
                <w:szCs w:val="24"/>
              </w:rPr>
              <w:t xml:space="preserve">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6E59A4" w:rsidP="006E5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Биология, реагенттер және ветеринарлық қолдануға арналған диагностикалық жиынтықтар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Колумбия</w:t>
            </w:r>
          </w:p>
        </w:tc>
        <w:tc>
          <w:tcPr>
            <w:tcW w:w="5811" w:type="dxa"/>
            <w:shd w:val="clear" w:color="auto" w:fill="auto"/>
          </w:tcPr>
          <w:p w:rsidR="00023AAC" w:rsidRPr="00D56AAC" w:rsidRDefault="006E59A4" w:rsidP="006E59A4">
            <w:pPr>
              <w:pStyle w:val="af7"/>
              <w:tabs>
                <w:tab w:val="left" w:pos="142"/>
              </w:tabs>
              <w:ind w:left="0"/>
              <w:jc w:val="both"/>
              <w:rPr>
                <w:color w:val="000000" w:themeColor="text1"/>
                <w:sz w:val="24"/>
                <w:szCs w:val="24"/>
                <w:lang w:val="kk-KZ"/>
              </w:rPr>
            </w:pPr>
            <w:r w:rsidRPr="00D56AAC">
              <w:rPr>
                <w:color w:val="000000" w:themeColor="text1"/>
                <w:sz w:val="24"/>
                <w:szCs w:val="24"/>
                <w:lang w:val="kk-KZ"/>
              </w:rPr>
              <w:t>Регламент жобасының мақсаты - биологиялық препараттарды, реагенттер мен ветеринарлық қолдануға арналған диагностикалық жиынтықтарды ICA-да тіркеуге қойылатын талаптарды белгілеу.</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G/SPS/N/COL/335</w:t>
            </w:r>
          </w:p>
        </w:tc>
        <w:tc>
          <w:tcPr>
            <w:tcW w:w="5811" w:type="dxa"/>
            <w:shd w:val="clear" w:color="auto" w:fill="auto"/>
          </w:tcPr>
          <w:p w:rsidR="00023AAC" w:rsidRPr="00D56AAC" w:rsidRDefault="00AA6A97" w:rsidP="00F173AE">
            <w:pPr>
              <w:tabs>
                <w:tab w:val="left" w:pos="142"/>
              </w:tabs>
              <w:jc w:val="both"/>
              <w:rPr>
                <w:color w:val="000000" w:themeColor="text1"/>
                <w:sz w:val="24"/>
                <w:szCs w:val="24"/>
                <w:lang w:val="kk-KZ"/>
              </w:rPr>
            </w:pPr>
            <w:r w:rsidRPr="00D56AAC">
              <w:rPr>
                <w:color w:val="000000" w:themeColor="text1"/>
                <w:sz w:val="24"/>
                <w:szCs w:val="24"/>
                <w:lang w:val="kk-KZ"/>
              </w:rPr>
              <w:t>Қаулы жобасы «көмегімен ветеринарлық мақсаттағы фармацевтикалық өнімдерді, косметиканы, дезинфекциялаушы және/немесе эктопаразитицидтерді өндіруші, келісімшарттық өндірушілер, жартылай өндірушілер мен импорттаушы компаниялардың ИСА-да тіркеу талаптары мен тәртібі белгіленген».</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145"/>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9</w:t>
            </w:r>
            <w:r w:rsidRPr="00D56AAC">
              <w:rPr>
                <w:sz w:val="24"/>
                <w:szCs w:val="24"/>
              </w:rPr>
              <w:t xml:space="preserve">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AA6A97" w:rsidP="00F173AE">
            <w:pPr>
              <w:tabs>
                <w:tab w:val="left" w:pos="142"/>
              </w:tabs>
              <w:jc w:val="both"/>
              <w:rPr>
                <w:color w:val="000000" w:themeColor="text1"/>
                <w:sz w:val="24"/>
                <w:szCs w:val="24"/>
                <w:lang w:val="kk-KZ"/>
              </w:rPr>
            </w:pPr>
            <w:r w:rsidRPr="00D56AAC">
              <w:rPr>
                <w:color w:val="000000" w:themeColor="text1"/>
                <w:sz w:val="24"/>
                <w:szCs w:val="24"/>
                <w:lang w:val="kk-KZ"/>
              </w:rPr>
              <w:t>Фармацевтикалық өнімдерді, косметиканы, дезинфекциялаушы және/немесе эктопаразитицидтерді өндірушілер, келісімшарт бойынша өндірушілер, жартылай өндірушілер мен импорттаушылар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Колумбия</w:t>
            </w:r>
          </w:p>
        </w:tc>
        <w:tc>
          <w:tcPr>
            <w:tcW w:w="5811" w:type="dxa"/>
            <w:shd w:val="clear" w:color="auto" w:fill="auto"/>
          </w:tcPr>
          <w:p w:rsidR="00023AAC" w:rsidRPr="00D56AAC" w:rsidRDefault="00AA6A97" w:rsidP="00AA6A97">
            <w:pPr>
              <w:tabs>
                <w:tab w:val="left" w:pos="142"/>
              </w:tabs>
              <w:jc w:val="both"/>
              <w:rPr>
                <w:color w:val="000000" w:themeColor="text1"/>
                <w:sz w:val="24"/>
                <w:szCs w:val="24"/>
                <w:lang w:val="kk-KZ"/>
              </w:rPr>
            </w:pPr>
            <w:r w:rsidRPr="00D56AAC">
              <w:rPr>
                <w:color w:val="000000" w:themeColor="text1"/>
                <w:sz w:val="24"/>
                <w:szCs w:val="24"/>
                <w:lang w:val="kk-KZ"/>
              </w:rPr>
              <w:t>Қаулы жобасының мақсаты-ветеринарлық мақсатта фармацевтикалық өнімдерді, косметиканы, дезинфекциялаушы және/немесе эктопаразитицидтерді өндіретін, келісімшарт бойынша өндірушілер, жартылай өндірушілер мен импорттаушы компанияларды ИСА алдында тіркеу талаптары мен тәртібін белгілеу.</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G/SPS/N/COL/332</w:t>
            </w:r>
          </w:p>
        </w:tc>
        <w:tc>
          <w:tcPr>
            <w:tcW w:w="5811" w:type="dxa"/>
            <w:shd w:val="clear" w:color="auto" w:fill="auto"/>
          </w:tcPr>
          <w:p w:rsidR="00023AAC" w:rsidRPr="00D56AAC" w:rsidRDefault="00F67514" w:rsidP="00F173A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Өкім жобасы «Оның көмегімен ветеринарлық қолдануға арналған косметикалық өнімдерді ИКА-да тіркеу талаптары мен тәртібі белгіленеді».</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9</w:t>
            </w:r>
            <w:r w:rsidRPr="00D56AAC">
              <w:rPr>
                <w:sz w:val="24"/>
                <w:szCs w:val="24"/>
              </w:rPr>
              <w:t xml:space="preserve">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F67514" w:rsidP="00F67514">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Ветеринарлық косметика</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Колумбия</w:t>
            </w:r>
          </w:p>
        </w:tc>
        <w:tc>
          <w:tcPr>
            <w:tcW w:w="5811" w:type="dxa"/>
            <w:shd w:val="clear" w:color="auto" w:fill="auto"/>
          </w:tcPr>
          <w:p w:rsidR="00023AAC" w:rsidRPr="00D56AAC" w:rsidRDefault="00F67514" w:rsidP="00B3069E">
            <w:pPr>
              <w:pStyle w:val="af7"/>
              <w:tabs>
                <w:tab w:val="left" w:pos="142"/>
              </w:tabs>
              <w:ind w:left="0"/>
              <w:jc w:val="both"/>
              <w:rPr>
                <w:bCs/>
                <w:color w:val="000000" w:themeColor="text1"/>
                <w:sz w:val="24"/>
                <w:szCs w:val="24"/>
                <w:shd w:val="clear" w:color="auto" w:fill="FFFFFF"/>
                <w:lang w:val="kk-KZ"/>
              </w:rPr>
            </w:pPr>
            <w:r w:rsidRPr="00D56AAC">
              <w:rPr>
                <w:bCs/>
                <w:color w:val="000000" w:themeColor="text1"/>
                <w:sz w:val="24"/>
                <w:szCs w:val="24"/>
                <w:shd w:val="clear" w:color="auto" w:fill="FFFFFF"/>
                <w:lang w:val="kk-KZ"/>
              </w:rPr>
              <w:t>Жобасының мақсаты - ветеринарлық қолдануға арналған косметиканы ИКА алдында тіркеу талаптары мен тәртібін белгілеу.</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G/SPS/N/CHL/688</w:t>
            </w:r>
          </w:p>
        </w:tc>
        <w:tc>
          <w:tcPr>
            <w:tcW w:w="5811" w:type="dxa"/>
            <w:shd w:val="clear" w:color="auto" w:fill="auto"/>
          </w:tcPr>
          <w:p w:rsidR="00D061A4" w:rsidRPr="00D56AAC" w:rsidRDefault="00D061A4" w:rsidP="00B3069E">
            <w:pPr>
              <w:pStyle w:val="ad"/>
              <w:spacing w:before="0" w:beforeAutospacing="0" w:after="0" w:afterAutospacing="0"/>
              <w:jc w:val="both"/>
              <w:rPr>
                <w:color w:val="000000" w:themeColor="text1"/>
                <w:lang w:val="kk-KZ"/>
              </w:rPr>
            </w:pPr>
            <w:r w:rsidRPr="00D56AAC">
              <w:rPr>
                <w:color w:val="000000" w:themeColor="text1"/>
                <w:lang w:val="kk-KZ"/>
              </w:rPr>
              <w:t>Шара жобасы жануарлар мен адамдар тұтынатын сүт пен сүт өнімдерін Чилиге әкелуге қойылатын санитарлық талаптарды белгілейді</w:t>
            </w:r>
            <w:r w:rsidRPr="00D56AAC">
              <w:rPr>
                <w:color w:val="000000" w:themeColor="text1"/>
                <w:lang w:val="kk-KZ"/>
              </w:rPr>
              <w:t xml:space="preserve">. </w:t>
            </w:r>
          </w:p>
          <w:p w:rsidR="00023AAC" w:rsidRPr="00D56AAC" w:rsidRDefault="00D061A4" w:rsidP="00B3069E">
            <w:pPr>
              <w:pStyle w:val="ad"/>
              <w:spacing w:before="0" w:beforeAutospacing="0" w:after="0" w:afterAutospacing="0"/>
              <w:jc w:val="both"/>
              <w:rPr>
                <w:color w:val="000000" w:themeColor="text1"/>
                <w:lang w:val="kk-KZ"/>
              </w:rPr>
            </w:pPr>
            <w:r w:rsidRPr="00D56AAC">
              <w:rPr>
                <w:color w:val="000000" w:themeColor="text1"/>
                <w:lang w:val="kk-KZ"/>
              </w:rPr>
              <w:t xml:space="preserve">Бұл Чилиге сүт пен сүт өнімдерін қабылдауға, </w:t>
            </w:r>
            <w:r w:rsidRPr="00D56AAC">
              <w:rPr>
                <w:color w:val="000000" w:themeColor="text1"/>
                <w:lang w:val="kk-KZ"/>
              </w:rPr>
              <w:lastRenderedPageBreak/>
              <w:t>жануарлар мен адам тұтынуына қойылатын санитарлық талаптарды белгілейді және босатылған 2001 жылғы No1194 қаулының күшін жояды.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 xml:space="preserve">10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F173AE">
            <w:pPr>
              <w:tabs>
                <w:tab w:val="left" w:pos="142"/>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pBdr>
                <w:between w:val="single" w:sz="6" w:space="1" w:color="auto"/>
              </w:pBdr>
              <w:jc w:val="both"/>
              <w:rPr>
                <w:color w:val="000000" w:themeColor="text1"/>
                <w:sz w:val="24"/>
                <w:szCs w:val="24"/>
                <w:lang w:val="kk-KZ"/>
              </w:rPr>
            </w:pPr>
            <w:r w:rsidRPr="00D56AAC">
              <w:rPr>
                <w:color w:val="000000" w:themeColor="text1"/>
                <w:sz w:val="24"/>
                <w:szCs w:val="24"/>
                <w:lang w:val="kk-KZ"/>
              </w:rPr>
              <w:t>Чили</w:t>
            </w:r>
          </w:p>
        </w:tc>
        <w:tc>
          <w:tcPr>
            <w:tcW w:w="5811" w:type="dxa"/>
            <w:shd w:val="clear" w:color="auto" w:fill="auto"/>
          </w:tcPr>
          <w:p w:rsidR="00023AAC" w:rsidRPr="00D56AAC" w:rsidRDefault="00023AAC" w:rsidP="00F173AE">
            <w:pPr>
              <w:tabs>
                <w:tab w:val="left" w:pos="142"/>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G/SPS/N/KOR/733</w:t>
            </w:r>
          </w:p>
        </w:tc>
        <w:tc>
          <w:tcPr>
            <w:tcW w:w="5811" w:type="dxa"/>
            <w:shd w:val="clear" w:color="auto" w:fill="auto"/>
          </w:tcPr>
          <w:p w:rsidR="00023AAC" w:rsidRPr="00D56AAC" w:rsidRDefault="00F50ABF" w:rsidP="00F173AE">
            <w:pPr>
              <w:shd w:val="clear" w:color="auto" w:fill="FFFFFF"/>
              <w:jc w:val="both"/>
              <w:textAlignment w:val="center"/>
              <w:rPr>
                <w:color w:val="000000" w:themeColor="text1"/>
                <w:sz w:val="24"/>
                <w:szCs w:val="24"/>
                <w:lang w:val="kk-KZ"/>
              </w:rPr>
            </w:pPr>
            <w:r w:rsidRPr="00D56AAC">
              <w:rPr>
                <w:color w:val="000000" w:themeColor="text1"/>
                <w:sz w:val="24"/>
                <w:szCs w:val="24"/>
                <w:lang w:val="kk-KZ"/>
              </w:rPr>
              <w:t>Тамақ өнімдерінің стандарттары мен спецификацияларына ұсынылған түзетулер.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10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F50ABF" w:rsidP="00F17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Тамақ өнімдері</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572EBD" w:rsidP="00F173AE">
            <w:pPr>
              <w:jc w:val="both"/>
              <w:rPr>
                <w:color w:val="000000" w:themeColor="text1"/>
                <w:sz w:val="24"/>
                <w:szCs w:val="24"/>
                <w:lang w:val="kk-KZ"/>
              </w:rPr>
            </w:pPr>
            <w:r w:rsidRPr="00D56AAC">
              <w:rPr>
                <w:color w:val="000000" w:themeColor="text1"/>
                <w:sz w:val="24"/>
                <w:szCs w:val="24"/>
                <w:lang w:val="kk-KZ"/>
              </w:rPr>
              <w:t>Оңтүстік Корея</w:t>
            </w:r>
          </w:p>
        </w:tc>
        <w:tc>
          <w:tcPr>
            <w:tcW w:w="5811" w:type="dxa"/>
            <w:shd w:val="clear" w:color="auto" w:fill="auto"/>
          </w:tcPr>
          <w:p w:rsidR="00F50ABF" w:rsidRPr="00D56AAC" w:rsidRDefault="00F50ABF" w:rsidP="00F50ABF">
            <w:pPr>
              <w:jc w:val="both"/>
              <w:rPr>
                <w:color w:val="000000" w:themeColor="text1"/>
                <w:sz w:val="24"/>
                <w:szCs w:val="24"/>
                <w:lang w:val="kk-KZ"/>
              </w:rPr>
            </w:pPr>
            <w:r w:rsidRPr="00D56AAC">
              <w:rPr>
                <w:color w:val="000000" w:themeColor="text1"/>
                <w:sz w:val="24"/>
                <w:szCs w:val="24"/>
                <w:lang w:val="kk-KZ"/>
              </w:rPr>
              <w:t>Ұсынылған түзетулер мыналарды көздейді:</w:t>
            </w:r>
          </w:p>
          <w:p w:rsidR="00F50ABF" w:rsidRPr="00D56AAC" w:rsidRDefault="00F50ABF" w:rsidP="00F50ABF">
            <w:pPr>
              <w:jc w:val="both"/>
              <w:rPr>
                <w:color w:val="000000" w:themeColor="text1"/>
                <w:sz w:val="24"/>
                <w:szCs w:val="24"/>
                <w:lang w:val="kk-KZ"/>
              </w:rPr>
            </w:pPr>
            <w:r w:rsidRPr="00D56AAC">
              <w:rPr>
                <w:color w:val="000000" w:themeColor="text1"/>
                <w:sz w:val="24"/>
                <w:szCs w:val="24"/>
                <w:lang w:val="kk-KZ"/>
              </w:rPr>
              <w:t>1. Корея Республикасында тіркелмеген пестицидтердің (47 пестицидтер метилдинокапты қоса алғанда) максималды қалдық шегі (MRL) үшін уақытша стандартты алып тастау;</w:t>
            </w:r>
          </w:p>
          <w:p w:rsidR="00023AAC" w:rsidRPr="00D56AAC" w:rsidRDefault="00F50ABF" w:rsidP="00F50ABF">
            <w:pPr>
              <w:jc w:val="both"/>
              <w:rPr>
                <w:color w:val="000000" w:themeColor="text1"/>
                <w:sz w:val="24"/>
                <w:szCs w:val="24"/>
                <w:lang w:val="kk-KZ"/>
              </w:rPr>
            </w:pPr>
            <w:r w:rsidRPr="00D56AAC">
              <w:rPr>
                <w:color w:val="000000" w:themeColor="text1"/>
                <w:sz w:val="24"/>
                <w:szCs w:val="24"/>
                <w:lang w:val="kk-KZ"/>
              </w:rPr>
              <w:t>2. ауылшаруашылық өнімдеріндегі пестицидтердің МРЛ -ін қайта қарау (33 пестицид Иминоктадинді қосқанда).</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G/SPS/N/TUR/119</w:t>
            </w:r>
          </w:p>
        </w:tc>
        <w:tc>
          <w:tcPr>
            <w:tcW w:w="5811" w:type="dxa"/>
            <w:shd w:val="clear" w:color="auto" w:fill="auto"/>
          </w:tcPr>
          <w:p w:rsidR="00023AAC" w:rsidRPr="00D56AAC" w:rsidRDefault="000B05DF" w:rsidP="000B05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Қызанақ, бұрыш және асқабақ тұқымын импорттау бойынша төтенше фитосанитарлық шаралар.</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10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B05DF" w:rsidP="00F173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56AAC">
              <w:rPr>
                <w:color w:val="000000" w:themeColor="text1"/>
                <w:sz w:val="24"/>
                <w:szCs w:val="24"/>
                <w:lang w:val="kk-KZ"/>
              </w:rPr>
              <w:t>Қызанақ тұқымдары</w:t>
            </w:r>
            <w:r w:rsidR="00023AAC" w:rsidRPr="00D56AAC">
              <w:rPr>
                <w:color w:val="000000" w:themeColor="text1"/>
                <w:sz w:val="24"/>
                <w:szCs w:val="24"/>
                <w:lang w:val="kk-KZ"/>
              </w:rPr>
              <w:t xml:space="preserve"> (Solanum lycopersicum), </w:t>
            </w:r>
            <w:r w:rsidRPr="00D56AAC">
              <w:rPr>
                <w:color w:val="000000" w:themeColor="text1"/>
                <w:sz w:val="24"/>
                <w:szCs w:val="24"/>
                <w:lang w:val="kk-KZ"/>
              </w:rPr>
              <w:t xml:space="preserve">бұрыш тұқымы </w:t>
            </w:r>
            <w:r w:rsidR="00023AAC" w:rsidRPr="00D56AAC">
              <w:rPr>
                <w:color w:val="000000" w:themeColor="text1"/>
                <w:sz w:val="24"/>
                <w:szCs w:val="24"/>
                <w:lang w:val="kk-KZ"/>
              </w:rPr>
              <w:t xml:space="preserve">(Capsicum annuum), </w:t>
            </w:r>
            <w:r w:rsidRPr="00D56AAC">
              <w:rPr>
                <w:color w:val="000000" w:themeColor="text1"/>
                <w:sz w:val="24"/>
                <w:szCs w:val="24"/>
                <w:lang w:val="kk-KZ"/>
              </w:rPr>
              <w:t xml:space="preserve">асқабақ тұқымы </w:t>
            </w:r>
            <w:r w:rsidR="00023AAC" w:rsidRPr="00D56AAC">
              <w:rPr>
                <w:color w:val="000000" w:themeColor="text1"/>
                <w:sz w:val="24"/>
                <w:szCs w:val="24"/>
                <w:lang w:val="kk-KZ"/>
              </w:rPr>
              <w:t>(Cucurbita pepo)</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723D10" w:rsidP="00F173AE">
            <w:pPr>
              <w:jc w:val="both"/>
              <w:rPr>
                <w:color w:val="000000" w:themeColor="text1"/>
                <w:sz w:val="24"/>
                <w:szCs w:val="24"/>
                <w:lang w:val="kk-KZ"/>
              </w:rPr>
            </w:pPr>
            <w:r w:rsidRPr="00D56AAC">
              <w:rPr>
                <w:color w:val="000000" w:themeColor="text1"/>
                <w:sz w:val="24"/>
                <w:szCs w:val="24"/>
                <w:lang w:val="kk-KZ"/>
              </w:rPr>
              <w:t>Түркия</w:t>
            </w:r>
          </w:p>
        </w:tc>
        <w:tc>
          <w:tcPr>
            <w:tcW w:w="5811" w:type="dxa"/>
            <w:shd w:val="clear" w:color="auto" w:fill="auto"/>
          </w:tcPr>
          <w:p w:rsidR="000B05DF" w:rsidRPr="00D56AAC" w:rsidRDefault="000B05DF"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Ауыл шаруашылығы және орман шаруашылығы министрлігі қызанаққа (Solanum lycopersicum), бұрышқа (Capsicum spp.) Және асқабақ тұқымына (Cucurbita pepo) Түркияға импорттық талаптарды өзгертеді.</w:t>
            </w:r>
          </w:p>
          <w:p w:rsidR="00023AAC" w:rsidRPr="00D56AAC" w:rsidRDefault="000B05DF"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Қызанақ жапырақтарының бұралуы Нью -Дели вирусы (ToLCNDV) - Түркияда өсірілетін Cucurbitacae және Solanaceae тұқымдастарының көптеген түрлерінде зиянды вирус.</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G/SPS/N/KOR/734</w:t>
            </w:r>
          </w:p>
        </w:tc>
        <w:tc>
          <w:tcPr>
            <w:tcW w:w="5811" w:type="dxa"/>
            <w:shd w:val="clear" w:color="auto" w:fill="auto"/>
          </w:tcPr>
          <w:p w:rsidR="00AA6A97" w:rsidRPr="00D56AAC" w:rsidRDefault="00AA6A97" w:rsidP="00B3069E">
            <w:pPr>
              <w:pStyle w:val="af7"/>
              <w:tabs>
                <w:tab w:val="left" w:pos="142"/>
              </w:tabs>
              <w:ind w:left="0"/>
              <w:jc w:val="both"/>
              <w:rPr>
                <w:color w:val="000000" w:themeColor="text1"/>
                <w:sz w:val="24"/>
                <w:szCs w:val="24"/>
                <w:lang w:val="kk-KZ"/>
              </w:rPr>
            </w:pPr>
            <w:r w:rsidRPr="00D56AAC">
              <w:rPr>
                <w:color w:val="000000" w:themeColor="text1"/>
                <w:sz w:val="24"/>
                <w:szCs w:val="24"/>
                <w:lang w:val="kk-KZ"/>
              </w:rPr>
              <w:t>Тамақ өнімдерінің стандарттары мен спецификацияларына ұсынылған түзетулер</w:t>
            </w:r>
            <w:r w:rsidR="00023AAC" w:rsidRPr="00D56AAC">
              <w:rPr>
                <w:color w:val="000000" w:themeColor="text1"/>
                <w:sz w:val="24"/>
                <w:szCs w:val="24"/>
                <w:lang w:val="kk-KZ"/>
              </w:rPr>
              <w:t xml:space="preserve">. </w:t>
            </w:r>
          </w:p>
          <w:p w:rsidR="00AA6A97" w:rsidRPr="00D56AAC" w:rsidRDefault="00AA6A97" w:rsidP="00B3069E">
            <w:pPr>
              <w:pStyle w:val="af7"/>
              <w:tabs>
                <w:tab w:val="left" w:pos="142"/>
              </w:tabs>
              <w:ind w:left="0"/>
              <w:jc w:val="both"/>
              <w:rPr>
                <w:color w:val="000000" w:themeColor="text1"/>
                <w:sz w:val="24"/>
                <w:szCs w:val="24"/>
                <w:lang w:val="kk-KZ"/>
              </w:rPr>
            </w:pPr>
            <w:r w:rsidRPr="00D56AAC">
              <w:rPr>
                <w:color w:val="000000" w:themeColor="text1"/>
                <w:sz w:val="24"/>
                <w:szCs w:val="24"/>
                <w:lang w:val="kk-KZ"/>
              </w:rPr>
              <w:t>Ұсынылған түзетулер мыналарды көздейді:</w:t>
            </w:r>
          </w:p>
          <w:p w:rsidR="00AA6A97" w:rsidRPr="00D56AAC" w:rsidRDefault="00AA6A97" w:rsidP="00B3069E">
            <w:pPr>
              <w:pStyle w:val="af7"/>
              <w:tabs>
                <w:tab w:val="left" w:pos="142"/>
              </w:tabs>
              <w:ind w:left="0"/>
              <w:jc w:val="both"/>
              <w:rPr>
                <w:color w:val="000000" w:themeColor="text1"/>
                <w:sz w:val="24"/>
                <w:szCs w:val="24"/>
                <w:lang w:val="kk-KZ"/>
              </w:rPr>
            </w:pPr>
            <w:r w:rsidRPr="00D56AAC">
              <w:rPr>
                <w:color w:val="000000" w:themeColor="text1"/>
                <w:sz w:val="24"/>
                <w:szCs w:val="24"/>
                <w:lang w:val="kk-KZ"/>
              </w:rPr>
              <w:t>1. ауылшаруашылық өнімдеріндегі пестицидтердің қалдық шегін (MRL) қайта қарау және белгілеу (107 пестицид, оның ішінде иминоктадин);</w:t>
            </w:r>
          </w:p>
          <w:p w:rsidR="00023AAC" w:rsidRPr="00D56AAC" w:rsidRDefault="00AA6A97"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2. Жалпы тестілеу әдістерін қайта қарау және бекіту.</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10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D5026" w:rsidP="00F173AE">
            <w:pPr>
              <w:jc w:val="both"/>
              <w:rPr>
                <w:color w:val="000000" w:themeColor="text1"/>
                <w:sz w:val="24"/>
                <w:szCs w:val="24"/>
                <w:lang w:val="kk-KZ"/>
              </w:rPr>
            </w:pPr>
            <w:r w:rsidRPr="00D56AAC">
              <w:rPr>
                <w:color w:val="000000" w:themeColor="text1"/>
                <w:sz w:val="24"/>
                <w:szCs w:val="24"/>
                <w:lang w:val="kk-KZ"/>
              </w:rPr>
              <w:t>Оңтүстік Корея</w:t>
            </w:r>
          </w:p>
        </w:tc>
        <w:tc>
          <w:tcPr>
            <w:tcW w:w="5811" w:type="dxa"/>
            <w:shd w:val="clear" w:color="auto" w:fill="auto"/>
          </w:tcPr>
          <w:p w:rsidR="00023AAC" w:rsidRPr="00D56AAC" w:rsidRDefault="00023AAC" w:rsidP="00B3069E">
            <w:pPr>
              <w:pStyle w:val="af7"/>
              <w:tabs>
                <w:tab w:val="left" w:pos="142"/>
              </w:tabs>
              <w:ind w:left="0"/>
              <w:jc w:val="both"/>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val="restart"/>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b/>
                <w:color w:val="000000" w:themeColor="text1"/>
                <w:sz w:val="24"/>
                <w:szCs w:val="24"/>
                <w:lang w:val="kk-KZ"/>
              </w:rPr>
            </w:pPr>
            <w:r w:rsidRPr="00D56AAC">
              <w:rPr>
                <w:b/>
                <w:color w:val="000000" w:themeColor="text1"/>
                <w:sz w:val="24"/>
                <w:szCs w:val="24"/>
                <w:lang w:val="kk-KZ"/>
              </w:rPr>
              <w:t>G/SPS/N/MEX/391/Add.1</w:t>
            </w:r>
          </w:p>
        </w:tc>
        <w:tc>
          <w:tcPr>
            <w:tcW w:w="5811" w:type="dxa"/>
            <w:shd w:val="clear" w:color="auto" w:fill="auto"/>
          </w:tcPr>
          <w:p w:rsidR="004D08A9" w:rsidRPr="00D56AAC" w:rsidRDefault="004D08A9"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Чили мен Нидерландыдан шыққан Мексиканың эндивті (Cichorium endivia L.) тұқымын импорттауға фитосанитарлық талаптар</w:t>
            </w:r>
            <w:r w:rsidR="00023AAC" w:rsidRPr="00D56AAC">
              <w:rPr>
                <w:color w:val="000000" w:themeColor="text1"/>
                <w:sz w:val="24"/>
                <w:szCs w:val="24"/>
                <w:lang w:val="kk-KZ"/>
              </w:rPr>
              <w:t xml:space="preserve">. </w:t>
            </w:r>
          </w:p>
          <w:p w:rsidR="00023AAC" w:rsidRPr="00D56AAC" w:rsidRDefault="004D08A9" w:rsidP="00B3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56AAC">
              <w:rPr>
                <w:color w:val="000000" w:themeColor="text1"/>
                <w:sz w:val="24"/>
                <w:szCs w:val="24"/>
                <w:lang w:val="kk-KZ"/>
              </w:rPr>
              <w:t>ДСҰ мүшелерімен Мексикаға түпнұсқалық тұқым (Cichorium endivia L.) Импорты бойынша, Агроөнімдердің денсаулығы, қауіпсіздігі және сапасы ұлттық қызметі (SENASICA) ұсынған Чили мен Нидерландыдан шыққан тұқымға импортқа қойылатын талаптар туралы қоғамдық кеңесу кезеңі туралы хабарланды</w:t>
            </w: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D56AAC"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D56AAC" w:rsidRDefault="00023AAC" w:rsidP="00F173AE">
            <w:pPr>
              <w:jc w:val="both"/>
              <w:rPr>
                <w:color w:val="000000" w:themeColor="text1"/>
                <w:sz w:val="24"/>
                <w:szCs w:val="24"/>
                <w:lang w:val="kk-KZ"/>
              </w:rPr>
            </w:pPr>
            <w:r w:rsidRPr="00D56AAC">
              <w:rPr>
                <w:color w:val="000000" w:themeColor="text1"/>
                <w:sz w:val="24"/>
                <w:szCs w:val="24"/>
                <w:lang w:val="kk-KZ"/>
              </w:rPr>
              <w:t xml:space="preserve">10 </w:t>
            </w:r>
            <w:r w:rsidR="007261E7" w:rsidRPr="00D56AAC">
              <w:rPr>
                <w:sz w:val="24"/>
                <w:szCs w:val="24"/>
              </w:rPr>
              <w:t>тамыз</w:t>
            </w:r>
            <w:r w:rsidRPr="00D56AAC">
              <w:rPr>
                <w:sz w:val="24"/>
                <w:szCs w:val="24"/>
              </w:rPr>
              <w:t xml:space="preserve"> 2021</w:t>
            </w:r>
          </w:p>
        </w:tc>
        <w:tc>
          <w:tcPr>
            <w:tcW w:w="5811" w:type="dxa"/>
            <w:shd w:val="clear" w:color="auto" w:fill="auto"/>
          </w:tcPr>
          <w:p w:rsidR="00023AAC" w:rsidRPr="00D56AAC" w:rsidRDefault="00023AAC" w:rsidP="00F173AE">
            <w:pPr>
              <w:shd w:val="clear" w:color="auto" w:fill="FFFFFF"/>
              <w:jc w:val="both"/>
              <w:textAlignment w:val="center"/>
              <w:rPr>
                <w:color w:val="000000" w:themeColor="text1"/>
                <w:sz w:val="24"/>
                <w:szCs w:val="24"/>
                <w:lang w:val="kk-KZ"/>
              </w:rPr>
            </w:pPr>
          </w:p>
        </w:tc>
        <w:tc>
          <w:tcPr>
            <w:tcW w:w="2268" w:type="dxa"/>
            <w:shd w:val="clear" w:color="auto" w:fill="auto"/>
          </w:tcPr>
          <w:p w:rsidR="00023AAC" w:rsidRPr="00D56AAC" w:rsidRDefault="00023AAC" w:rsidP="00F173AE">
            <w:pPr>
              <w:jc w:val="both"/>
              <w:rPr>
                <w:color w:val="000000" w:themeColor="text1"/>
                <w:sz w:val="24"/>
                <w:szCs w:val="24"/>
                <w:lang w:val="kk-KZ"/>
              </w:rPr>
            </w:pPr>
          </w:p>
        </w:tc>
      </w:tr>
      <w:tr w:rsidR="00023AAC" w:rsidRPr="00F173AE" w:rsidTr="00025706">
        <w:trPr>
          <w:trHeight w:val="361"/>
        </w:trPr>
        <w:tc>
          <w:tcPr>
            <w:tcW w:w="709" w:type="dxa"/>
            <w:vMerge/>
            <w:shd w:val="clear" w:color="auto" w:fill="auto"/>
          </w:tcPr>
          <w:p w:rsidR="00023AAC" w:rsidRPr="00D56AAC" w:rsidRDefault="00023AAC" w:rsidP="00F173AE">
            <w:pPr>
              <w:numPr>
                <w:ilvl w:val="0"/>
                <w:numId w:val="3"/>
              </w:numPr>
              <w:ind w:left="0" w:firstLine="0"/>
              <w:jc w:val="both"/>
              <w:rPr>
                <w:color w:val="000000" w:themeColor="text1"/>
                <w:sz w:val="24"/>
                <w:szCs w:val="24"/>
                <w:lang w:val="kk-KZ"/>
              </w:rPr>
            </w:pPr>
          </w:p>
        </w:tc>
        <w:tc>
          <w:tcPr>
            <w:tcW w:w="2127" w:type="dxa"/>
            <w:shd w:val="clear" w:color="auto" w:fill="auto"/>
          </w:tcPr>
          <w:p w:rsidR="00023AAC" w:rsidRPr="00F173AE" w:rsidRDefault="00023AAC" w:rsidP="00F173AE">
            <w:pPr>
              <w:jc w:val="both"/>
              <w:rPr>
                <w:color w:val="000000" w:themeColor="text1"/>
                <w:sz w:val="24"/>
                <w:szCs w:val="24"/>
                <w:lang w:val="kk-KZ"/>
              </w:rPr>
            </w:pPr>
            <w:r w:rsidRPr="00D56AAC">
              <w:rPr>
                <w:color w:val="000000" w:themeColor="text1"/>
                <w:sz w:val="24"/>
                <w:szCs w:val="24"/>
                <w:lang w:val="kk-KZ"/>
              </w:rPr>
              <w:t>Мексика</w:t>
            </w:r>
            <w:bookmarkStart w:id="4" w:name="_GoBack"/>
            <w:bookmarkEnd w:id="4"/>
          </w:p>
        </w:tc>
        <w:tc>
          <w:tcPr>
            <w:tcW w:w="5811" w:type="dxa"/>
            <w:shd w:val="clear" w:color="auto" w:fill="auto"/>
          </w:tcPr>
          <w:p w:rsidR="00023AAC" w:rsidRPr="00F173AE" w:rsidRDefault="00023AAC" w:rsidP="00F173AE">
            <w:pPr>
              <w:pStyle w:val="af7"/>
              <w:tabs>
                <w:tab w:val="left" w:pos="142"/>
              </w:tabs>
              <w:ind w:left="0"/>
              <w:jc w:val="both"/>
              <w:rPr>
                <w:color w:val="000000" w:themeColor="text1"/>
                <w:sz w:val="24"/>
                <w:szCs w:val="24"/>
                <w:lang w:val="kk-KZ"/>
              </w:rPr>
            </w:pPr>
          </w:p>
        </w:tc>
        <w:tc>
          <w:tcPr>
            <w:tcW w:w="2268" w:type="dxa"/>
            <w:shd w:val="clear" w:color="auto" w:fill="auto"/>
          </w:tcPr>
          <w:p w:rsidR="00023AAC" w:rsidRPr="00F173AE" w:rsidRDefault="00023AAC" w:rsidP="00F173AE">
            <w:pPr>
              <w:jc w:val="both"/>
              <w:rPr>
                <w:color w:val="000000" w:themeColor="text1"/>
                <w:sz w:val="24"/>
                <w:szCs w:val="24"/>
                <w:lang w:val="kk-KZ"/>
              </w:rPr>
            </w:pPr>
          </w:p>
        </w:tc>
      </w:tr>
    </w:tbl>
    <w:p w:rsidR="00794335" w:rsidRPr="00F173AE" w:rsidRDefault="00794335" w:rsidP="00F173AE">
      <w:pPr>
        <w:keepNext/>
        <w:jc w:val="both"/>
        <w:rPr>
          <w:color w:val="000000" w:themeColor="text1"/>
          <w:sz w:val="24"/>
          <w:szCs w:val="24"/>
          <w:lang w:val="kk-KZ"/>
        </w:rPr>
      </w:pPr>
    </w:p>
    <w:p w:rsidR="00511118" w:rsidRPr="00F173AE" w:rsidRDefault="00511118" w:rsidP="00F173AE">
      <w:pPr>
        <w:keepNext/>
        <w:jc w:val="both"/>
        <w:rPr>
          <w:color w:val="000000" w:themeColor="text1"/>
          <w:sz w:val="24"/>
          <w:szCs w:val="24"/>
          <w:lang w:val="kk-KZ"/>
        </w:rPr>
      </w:pPr>
    </w:p>
    <w:p w:rsidR="002D1EB8" w:rsidRPr="00F173AE" w:rsidRDefault="002D1EB8" w:rsidP="00F173AE">
      <w:pPr>
        <w:keepNext/>
        <w:jc w:val="both"/>
        <w:rPr>
          <w:color w:val="000000" w:themeColor="text1"/>
          <w:sz w:val="24"/>
          <w:szCs w:val="24"/>
          <w:lang w:val="kk-KZ"/>
        </w:rPr>
      </w:pPr>
    </w:p>
    <w:p w:rsidR="00E62CC0" w:rsidRPr="00F173AE" w:rsidRDefault="00E62CC0" w:rsidP="00F173AE">
      <w:pPr>
        <w:keepNext/>
        <w:jc w:val="both"/>
        <w:rPr>
          <w:color w:val="000000" w:themeColor="text1"/>
          <w:sz w:val="24"/>
          <w:szCs w:val="24"/>
          <w:lang w:val="kk-KZ"/>
        </w:rPr>
      </w:pPr>
    </w:p>
    <w:sectPr w:rsidR="00E62CC0" w:rsidRPr="00F173AE"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707" w:rsidRPr="00D25541" w:rsidRDefault="00C91707" w:rsidP="00F007BB">
      <w:pPr>
        <w:pStyle w:val="2"/>
        <w:rPr>
          <w:sz w:val="23"/>
          <w:szCs w:val="23"/>
        </w:rPr>
      </w:pPr>
      <w:r w:rsidRPr="00D25541">
        <w:rPr>
          <w:sz w:val="23"/>
          <w:szCs w:val="23"/>
        </w:rPr>
        <w:separator/>
      </w:r>
    </w:p>
  </w:endnote>
  <w:endnote w:type="continuationSeparator" w:id="0">
    <w:p w:rsidR="00C91707" w:rsidRPr="00D25541" w:rsidRDefault="00C91707"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707" w:rsidRPr="00D25541" w:rsidRDefault="00C91707" w:rsidP="00F007BB">
      <w:pPr>
        <w:pStyle w:val="2"/>
        <w:rPr>
          <w:sz w:val="23"/>
          <w:szCs w:val="23"/>
        </w:rPr>
      </w:pPr>
      <w:r w:rsidRPr="00D25541">
        <w:rPr>
          <w:sz w:val="23"/>
          <w:szCs w:val="23"/>
        </w:rPr>
        <w:separator/>
      </w:r>
    </w:p>
  </w:footnote>
  <w:footnote w:type="continuationSeparator" w:id="0">
    <w:p w:rsidR="00C91707" w:rsidRPr="00D25541" w:rsidRDefault="00C91707"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8" w15:restartNumberingAfterBreak="0">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1"/>
  </w:num>
  <w:num w:numId="6">
    <w:abstractNumId w:val="6"/>
  </w:num>
  <w:num w:numId="7">
    <w:abstractNumId w:val="8"/>
  </w:num>
  <w:num w:numId="8">
    <w:abstractNumId w:val="3"/>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C7F"/>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57"/>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51"/>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DF"/>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EEF"/>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26"/>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067"/>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0F4"/>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382"/>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79"/>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47F5E"/>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EC"/>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73"/>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6FE6"/>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999"/>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24"/>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D3"/>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5"/>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D0"/>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DE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4DE"/>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48"/>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0CA"/>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9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2C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D7"/>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A9"/>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4F"/>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1F31"/>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4FE"/>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384"/>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EBD"/>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1F"/>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0"/>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ADF"/>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14B"/>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475"/>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5B"/>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BD7"/>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AC2"/>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CEA"/>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2F7E"/>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9A4"/>
    <w:rsid w:val="006E5A4B"/>
    <w:rsid w:val="006E5B3C"/>
    <w:rsid w:val="006E5B52"/>
    <w:rsid w:val="006E5C20"/>
    <w:rsid w:val="006E5D41"/>
    <w:rsid w:val="006E5DF5"/>
    <w:rsid w:val="006E5E87"/>
    <w:rsid w:val="006E5EB0"/>
    <w:rsid w:val="006E5F4C"/>
    <w:rsid w:val="006E608A"/>
    <w:rsid w:val="006E62C7"/>
    <w:rsid w:val="006E653A"/>
    <w:rsid w:val="006E657A"/>
    <w:rsid w:val="006E6618"/>
    <w:rsid w:val="006E66C0"/>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0F0B"/>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BA6"/>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10"/>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1E7"/>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4F96"/>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9E"/>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29F"/>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29"/>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382"/>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138"/>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49"/>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2F1"/>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EF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228"/>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7E"/>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3D1"/>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BB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098"/>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E5"/>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10"/>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88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68"/>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1"/>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36"/>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D31"/>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9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77"/>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1FA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7"/>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830"/>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6A"/>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B06"/>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69E"/>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4E44"/>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45"/>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A8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AE5"/>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07"/>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57E"/>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8F6"/>
    <w:rsid w:val="00CB69B8"/>
    <w:rsid w:val="00CB6B48"/>
    <w:rsid w:val="00CB6B7A"/>
    <w:rsid w:val="00CB6C08"/>
    <w:rsid w:val="00CB6D74"/>
    <w:rsid w:val="00CB6D87"/>
    <w:rsid w:val="00CB6E33"/>
    <w:rsid w:val="00CB6EFA"/>
    <w:rsid w:val="00CB7237"/>
    <w:rsid w:val="00CB7255"/>
    <w:rsid w:val="00CB72AF"/>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926"/>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49"/>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8F6"/>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1E1"/>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1A4"/>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3D7"/>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AAC"/>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288"/>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87"/>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2E"/>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BC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732"/>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68"/>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ED9"/>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6D"/>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1C0"/>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31"/>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2F"/>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11C"/>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88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12"/>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7AB"/>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7A"/>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3AE"/>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45B"/>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AB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CE0"/>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6FD2"/>
    <w:rsid w:val="00F67032"/>
    <w:rsid w:val="00F670CC"/>
    <w:rsid w:val="00F67186"/>
    <w:rsid w:val="00F671AA"/>
    <w:rsid w:val="00F6732C"/>
    <w:rsid w:val="00F67358"/>
    <w:rsid w:val="00F673D8"/>
    <w:rsid w:val="00F673FF"/>
    <w:rsid w:val="00F67419"/>
    <w:rsid w:val="00F67468"/>
    <w:rsid w:val="00F67514"/>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599"/>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23"/>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929714"/>
  <w15:docId w15:val="{9836B558-B658-4108-A067-42EA67CA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ada.ca/fr/sante-canada/services/securite-produits-consommation/pesticides-lutte-antiparasitaire/public/consultations/limites-maximales-residus-proposees/2021/mandipropamide/document.html" TargetMode="External"/><Relationship Id="rId21" Type="http://schemas.openxmlformats.org/officeDocument/2006/relationships/hyperlink" Target="https://members.wto.org/crnattachments/2021/SPS/GBR/21_4722_00_e.pdf" TargetMode="External"/><Relationship Id="rId34" Type="http://schemas.openxmlformats.org/officeDocument/2006/relationships/hyperlink" Target="https://www.in.gov.br/web/dou/-/portaria-n-361-de-12-de-julho-de-2021-332160100" TargetMode="External"/><Relationship Id="rId42" Type="http://schemas.openxmlformats.org/officeDocument/2006/relationships/hyperlink" Target="https://members.wto.org/crnattachments/2021/SPS/NZL/21_4760_00_e.pdf" TargetMode="External"/><Relationship Id="rId47" Type="http://schemas.openxmlformats.org/officeDocument/2006/relationships/hyperlink" Target="https://members.wto.org/crnattachments/2021/SPS/JPN/21_4974_00_e.pdf" TargetMode="External"/><Relationship Id="rId50" Type="http://schemas.openxmlformats.org/officeDocument/2006/relationships/hyperlink" Target="https://members.wto.org/crnattachments/2021/SPS/JPN/21_4970_00_e.pdf" TargetMode="External"/><Relationship Id="rId55" Type="http://schemas.openxmlformats.org/officeDocument/2006/relationships/hyperlink" Target="https://members.wto.org/crnattachments/2021/SPS/JPN/21_4966_00_e.pdf" TargetMode="External"/><Relationship Id="rId63" Type="http://schemas.openxmlformats.org/officeDocument/2006/relationships/hyperlink" Target="https://members.wto.org/crnattachments/2021/SPS/JPN/21_4955_00_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s.wto.org/crnattachments/2021/SPS/UKR/21_4746_00_x.pdf" TargetMode="External"/><Relationship Id="rId29" Type="http://schemas.openxmlformats.org/officeDocument/2006/relationships/hyperlink" Target="https://members.wto.org/crnattachments/2021/SPS/USA/21_4685_00_e.pdf" TargetMode="External"/><Relationship Id="rId11" Type="http://schemas.openxmlformats.org/officeDocument/2006/relationships/hyperlink" Target="https://members.wto.org/crnattachments/2021/SPS/PER/21_4713_00_s.pdf" TargetMode="External"/><Relationship Id="rId24" Type="http://schemas.openxmlformats.org/officeDocument/2006/relationships/hyperlink" Target="https://www.canada.ca/fr/sante-canada/services/securite-produits-consommation/pesticides-lutte-antiparasitaire/public/consultations/limites-maximales-residus-proposees/2021/benzovindiflupyr/document.html" TargetMode="External"/><Relationship Id="rId32" Type="http://schemas.openxmlformats.org/officeDocument/2006/relationships/hyperlink" Target="https://www.in.gov.br/web/dou/-/portaria-n-360-de-12-de-julho-de-2021-332165072" TargetMode="External"/><Relationship Id="rId37" Type="http://schemas.openxmlformats.org/officeDocument/2006/relationships/hyperlink" Target="https://www.in.gov.br/en/web/dou/-/instrucao-normativa-mapa-n-11-de-12-de-julho-de-2021-332702398" TargetMode="External"/><Relationship Id="rId40" Type="http://schemas.openxmlformats.org/officeDocument/2006/relationships/hyperlink" Target="http://www.ratchakitcha.soc.go.th/DATA/PDF/2564/E/153/T_0032.PDF" TargetMode="External"/><Relationship Id="rId45" Type="http://schemas.openxmlformats.org/officeDocument/2006/relationships/hyperlink" Target="https://members.wto.org/crnattachments/2021/SPS/RUS/21_4838_00_x.pdf" TargetMode="External"/><Relationship Id="rId53" Type="http://schemas.openxmlformats.org/officeDocument/2006/relationships/hyperlink" Target="https://members.wto.org/crnattachments/2021/SPS/JPN/21_4967_00_e.pdf" TargetMode="External"/><Relationship Id="rId58" Type="http://schemas.openxmlformats.org/officeDocument/2006/relationships/hyperlink" Target="https://members.wto.org/crnattachments/2021/SPS/JPN/21_4961_00_e.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mbers.wto.org/crnattachments/2021/SPS/JPN/21_4957_00_e.pdf" TargetMode="External"/><Relationship Id="rId19" Type="http://schemas.openxmlformats.org/officeDocument/2006/relationships/hyperlink" Target="https://members.wto.org/crnattachments/2021/SPS/UKR/21_4746_03_x.pdf" TargetMode="External"/><Relationship Id="rId14" Type="http://schemas.openxmlformats.org/officeDocument/2006/relationships/hyperlink" Target="https://www.cdc.gov/rabies/resources/countries-risk.html" TargetMode="External"/><Relationship Id="rId22" Type="http://schemas.openxmlformats.org/officeDocument/2006/relationships/hyperlink" Target="https://members.wto.org/crnattachments/2021/SPS/CHN/21_4613_00_x.pdf" TargetMode="External"/><Relationship Id="rId27" Type="http://schemas.openxmlformats.org/officeDocument/2006/relationships/hyperlink" Target="https://apvma.gov.au/sites/default/files/gazette/food-standards/schedule_20_amendment_130721_14_gazette.pdf" TargetMode="External"/><Relationship Id="rId30" Type="http://schemas.openxmlformats.org/officeDocument/2006/relationships/hyperlink" Target="https://www.me.gov.ua/Documents/Detail?lang=uk-UA&amp;id=8d8c071d-863f-4027-aa35-7a9e4314eac8&amp;title=ProektZakonuUkrainiproVnesenniaZminDoDeiakikhZakonivUkrainiSchodoKharchovikhProduktivTaInshikhObktivSanitarnikhZakhodiv" TargetMode="External"/><Relationship Id="rId35" Type="http://schemas.openxmlformats.org/officeDocument/2006/relationships/hyperlink" Target="https://members.wto.org/crnattachments/2021/SPS/BRA/21_4758_00_x.pdf" TargetMode="External"/><Relationship Id="rId43" Type="http://schemas.openxmlformats.org/officeDocument/2006/relationships/hyperlink" Target="https://members.wto.org/crnattachments/2021/SPS/NZL/21_4810_00_e.pdf" TargetMode="External"/><Relationship Id="rId48" Type="http://schemas.openxmlformats.org/officeDocument/2006/relationships/hyperlink" Target="https://members.wto.org/crnattachments/2021/SPS/JPN/21_4973_00_e.pdf" TargetMode="External"/><Relationship Id="rId56" Type="http://schemas.openxmlformats.org/officeDocument/2006/relationships/hyperlink" Target="https://members.wto.org/crnattachments/2021/SPS/JPN/21_4965_00_e.pdf" TargetMode="External"/><Relationship Id="rId64" Type="http://schemas.openxmlformats.org/officeDocument/2006/relationships/hyperlink" Target="https://www.govinfo.gov/content/pkg/FR-2021-07-28/html/2021-16091.htm" TargetMode="External"/><Relationship Id="rId8" Type="http://schemas.openxmlformats.org/officeDocument/2006/relationships/hyperlink" Target="https://members.wto.org/crnattachments/2021/SPS/NIC/21_4594_00_s.pdf" TargetMode="External"/><Relationship Id="rId51" Type="http://schemas.openxmlformats.org/officeDocument/2006/relationships/hyperlink" Target="https://members.wto.org/crnattachments/2021/SPS/JPN/21_4969_00_e.pdf" TargetMode="External"/><Relationship Id="rId3" Type="http://schemas.openxmlformats.org/officeDocument/2006/relationships/styles" Target="styles.xml"/><Relationship Id="rId12" Type="http://schemas.openxmlformats.org/officeDocument/2006/relationships/hyperlink" Target="https://www.hse.gov.uk/pesticides/mrls/mrl-reviews.htm" TargetMode="External"/><Relationship Id="rId17" Type="http://schemas.openxmlformats.org/officeDocument/2006/relationships/hyperlink" Target="https://members.wto.org/crnattachments/2021/SPS/UKR/21_4746_01_x.pdf" TargetMode="External"/><Relationship Id="rId25" Type="http://schemas.openxmlformats.org/officeDocument/2006/relationships/hyperlink" Target="https://www.canada.ca/en/health-canada/services/consumer-product-safety/pesticides-pest-management/public/consultations/proposed-maximum-residue-limit/2021/mandipropamid/document.html" TargetMode="External"/><Relationship Id="rId33" Type="http://schemas.openxmlformats.org/officeDocument/2006/relationships/hyperlink" Target="https://members.wto.org/crnattachments/2021/SPS/BRA/21_4759_00_x.pdf" TargetMode="External"/><Relationship Id="rId38" Type="http://schemas.openxmlformats.org/officeDocument/2006/relationships/hyperlink" Target="https://members.wto.org/crnattachments/2021/SPS/BRA/21_4770_00_x.pdf" TargetMode="External"/><Relationship Id="rId46" Type="http://schemas.openxmlformats.org/officeDocument/2006/relationships/hyperlink" Target="https://members.wto.org/crnattachments/2021/SPS/KOR/21_4833_00_x.pdf" TargetMode="External"/><Relationship Id="rId59" Type="http://schemas.openxmlformats.org/officeDocument/2006/relationships/hyperlink" Target="https://members.wto.org/crnattachments/2021/SPS/JPN/21_4960_00_e.pdf" TargetMode="External"/><Relationship Id="rId20" Type="http://schemas.openxmlformats.org/officeDocument/2006/relationships/hyperlink" Target="https://members.wto.org/crnattachments/2021/SPS/UKR/21_4746_04_x.pdf" TargetMode="External"/><Relationship Id="rId41" Type="http://schemas.openxmlformats.org/officeDocument/2006/relationships/hyperlink" Target="http://www.ratchakitcha.soc.go.th/DATA/PDF/2564/E/153/T_0033.PDF" TargetMode="External"/><Relationship Id="rId54" Type="http://schemas.openxmlformats.org/officeDocument/2006/relationships/hyperlink" Target="https://members.wto.org/crnattachments/2021/SPS/JPN/21_4963_00_e.pdf" TargetMode="External"/><Relationship Id="rId62" Type="http://schemas.openxmlformats.org/officeDocument/2006/relationships/hyperlink" Target="https://members.wto.org/crnattachments/2021/SPS/JPN/21_4956_00_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gov.ua/Documents/Detail?lang=uk-UA&amp;id=09ea19d3-51e2-4dbd-b285-92085a21571e&amp;title=ProktNakazuMinisterstvaEkonomikiUkrainiproZatverdzhenniaVimogDoBlagopoluchchiaTvarinPidChasZaboiu" TargetMode="External"/><Relationship Id="rId23" Type="http://schemas.openxmlformats.org/officeDocument/2006/relationships/hyperlink" Target="https://www.canada.ca/en/health-canada/services/consumer-product-safety/pesticides-pest-management/public/consultations/proposed-maximum-residue-limit/2021/benzovindiflupyr/document.html" TargetMode="External"/><Relationship Id="rId28" Type="http://schemas.openxmlformats.org/officeDocument/2006/relationships/hyperlink" Target="https://www.govinfo.gov/content/pkg/FR-2021-06-30/pdf/2021-13952.pdf" TargetMode="External"/><Relationship Id="rId36" Type="http://schemas.openxmlformats.org/officeDocument/2006/relationships/hyperlink" Target="https://www.govinfo.gov/content/pkg/FR-2021-07-13/html/2021-14708.htm" TargetMode="External"/><Relationship Id="rId49" Type="http://schemas.openxmlformats.org/officeDocument/2006/relationships/hyperlink" Target="https://members.wto.org/crnattachments/2021/SPS/JPN/21_4972_00_e.pdf" TargetMode="External"/><Relationship Id="rId57" Type="http://schemas.openxmlformats.org/officeDocument/2006/relationships/hyperlink" Target="https://members.wto.org/crnattachments/2021/SPS/JPN/21_4964_00_e.pdf" TargetMode="External"/><Relationship Id="rId10" Type="http://schemas.openxmlformats.org/officeDocument/2006/relationships/hyperlink" Target="https://members.wto.org/crnattachments/2021/SPS/PER/21_4644_00_s.pdf" TargetMode="External"/><Relationship Id="rId31" Type="http://schemas.openxmlformats.org/officeDocument/2006/relationships/hyperlink" Target="https://www.me.gov.ua/Documents/Download?id=9c0b7b69-7ff6-4d8f-a4bf-1edd3f6f3d97" TargetMode="External"/><Relationship Id="rId44" Type="http://schemas.openxmlformats.org/officeDocument/2006/relationships/hyperlink" Target="https://members.wto.org/crnattachments/2021/SPS/MEX/21_4809_00_s.pdf" TargetMode="External"/><Relationship Id="rId52" Type="http://schemas.openxmlformats.org/officeDocument/2006/relationships/hyperlink" Target="https://members.wto.org/crnattachments/2021/SPS/JPN/21_4968_00_e.pdf" TargetMode="External"/><Relationship Id="rId60" Type="http://schemas.openxmlformats.org/officeDocument/2006/relationships/hyperlink" Target="https://members.wto.org/crnattachments/2021/SPS/JPN/21_4958_00_e.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s.wto.org/crnattachments/2021/SPS/ECU/21_4591_00_s.pdf" TargetMode="External"/><Relationship Id="rId13" Type="http://schemas.openxmlformats.org/officeDocument/2006/relationships/hyperlink" Target="https://members.wto.org/crnattachments/2021/SPS/ECU/21_4686_00_s.pdf" TargetMode="External"/><Relationship Id="rId18" Type="http://schemas.openxmlformats.org/officeDocument/2006/relationships/hyperlink" Target="https://members.wto.org/crnattachments/2021/SPS/UKR/21_4746_02_x.pdf" TargetMode="External"/><Relationship Id="rId39" Type="http://schemas.openxmlformats.org/officeDocument/2006/relationships/hyperlink" Target="https://moz.gov.ua/article/ministry-mandates/nakaz-moz-ukraini-vid-18052021--960-pro-zatverdzhennja-maksimalno-dopustimih-rivniv-mdr-vmistu-hlorpirifosu-ta-hlorpirifos-metilu-u-silskogospodarskij-produkcii-ta-harchovih-produktah-ta-zmin-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0A5C4-333E-4781-8392-360240C3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14335</TotalTime>
  <Pages>29</Pages>
  <Words>10188</Words>
  <Characters>58077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68129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Alan Zhidebaev</cp:lastModifiedBy>
  <cp:revision>350</cp:revision>
  <cp:lastPrinted>2020-11-30T08:09:00Z</cp:lastPrinted>
  <dcterms:created xsi:type="dcterms:W3CDTF">2018-08-28T10:58:00Z</dcterms:created>
  <dcterms:modified xsi:type="dcterms:W3CDTF">2021-08-17T19:14:00Z</dcterms:modified>
</cp:coreProperties>
</file>