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155E75" w:rsidRDefault="00834D24" w:rsidP="00155E75">
      <w:pPr>
        <w:pStyle w:val="4"/>
        <w:jc w:val="center"/>
        <w:rPr>
          <w:b/>
          <w:color w:val="0D0D0D" w:themeColor="text1" w:themeTint="F2"/>
          <w:spacing w:val="-20"/>
          <w:sz w:val="24"/>
          <w:szCs w:val="24"/>
          <w:lang w:val="kk-KZ"/>
        </w:rPr>
      </w:pPr>
      <w:r w:rsidRPr="00155E75">
        <w:rPr>
          <w:b/>
          <w:color w:val="0D0D0D" w:themeColor="text1" w:themeTint="F2"/>
          <w:spacing w:val="-20"/>
          <w:sz w:val="24"/>
          <w:szCs w:val="24"/>
        </w:rPr>
        <w:t xml:space="preserve">Реестр </w:t>
      </w:r>
      <w:r w:rsidRPr="00155E75">
        <w:rPr>
          <w:b/>
          <w:color w:val="0D0D0D" w:themeColor="text1" w:themeTint="F2"/>
          <w:sz w:val="24"/>
          <w:szCs w:val="24"/>
        </w:rPr>
        <w:t>уведомлений</w:t>
      </w:r>
      <w:r w:rsidRPr="00155E75">
        <w:rPr>
          <w:b/>
          <w:color w:val="0D0D0D" w:themeColor="text1" w:themeTint="F2"/>
          <w:spacing w:val="-20"/>
          <w:sz w:val="24"/>
          <w:szCs w:val="24"/>
        </w:rPr>
        <w:t>,</w:t>
      </w:r>
    </w:p>
    <w:p w:rsidR="00834D24" w:rsidRPr="00155E75" w:rsidRDefault="00834D24" w:rsidP="00155E75">
      <w:pPr>
        <w:pStyle w:val="a4"/>
        <w:outlineLvl w:val="0"/>
        <w:rPr>
          <w:color w:val="0D0D0D" w:themeColor="text1" w:themeTint="F2"/>
          <w:spacing w:val="-20"/>
          <w:szCs w:val="24"/>
          <w:lang w:val="kk-KZ"/>
        </w:rPr>
      </w:pPr>
      <w:proofErr w:type="gramStart"/>
      <w:r w:rsidRPr="00155E75">
        <w:rPr>
          <w:color w:val="0D0D0D" w:themeColor="text1" w:themeTint="F2"/>
          <w:spacing w:val="-20"/>
          <w:szCs w:val="24"/>
        </w:rPr>
        <w:t>опубликованных</w:t>
      </w:r>
      <w:proofErr w:type="gramEnd"/>
      <w:r w:rsidRPr="00155E75">
        <w:rPr>
          <w:color w:val="0D0D0D" w:themeColor="text1" w:themeTint="F2"/>
          <w:szCs w:val="24"/>
        </w:rPr>
        <w:t xml:space="preserve"> Комитетом </w:t>
      </w:r>
      <w:r w:rsidRPr="00155E75">
        <w:rPr>
          <w:color w:val="0D0D0D" w:themeColor="text1" w:themeTint="F2"/>
          <w:spacing w:val="-20"/>
          <w:szCs w:val="24"/>
          <w:lang w:val="kk-KZ"/>
        </w:rPr>
        <w:t xml:space="preserve">по </w:t>
      </w:r>
      <w:r w:rsidR="00B362FB" w:rsidRPr="00155E75">
        <w:rPr>
          <w:color w:val="0D0D0D" w:themeColor="text1" w:themeTint="F2"/>
          <w:spacing w:val="-20"/>
          <w:szCs w:val="24"/>
          <w:lang w:val="kk-KZ"/>
        </w:rPr>
        <w:t>санитарным и фитосанитарным мерам</w:t>
      </w:r>
      <w:r w:rsidRPr="00155E75">
        <w:rPr>
          <w:color w:val="0D0D0D" w:themeColor="text1" w:themeTint="F2"/>
          <w:spacing w:val="-20"/>
          <w:szCs w:val="24"/>
          <w:lang w:val="kk-KZ"/>
        </w:rPr>
        <w:t>,</w:t>
      </w:r>
    </w:p>
    <w:p w:rsidR="00834D24" w:rsidRPr="00155E75" w:rsidRDefault="00DF128F" w:rsidP="00155E75">
      <w:pPr>
        <w:pStyle w:val="a4"/>
        <w:outlineLvl w:val="0"/>
        <w:rPr>
          <w:color w:val="0D0D0D" w:themeColor="text1" w:themeTint="F2"/>
          <w:szCs w:val="24"/>
        </w:rPr>
      </w:pPr>
      <w:r w:rsidRPr="00155E75">
        <w:rPr>
          <w:color w:val="0D0D0D" w:themeColor="text1" w:themeTint="F2"/>
          <w:szCs w:val="24"/>
        </w:rPr>
        <w:t xml:space="preserve">с </w:t>
      </w:r>
      <w:r w:rsidR="00DE7C10" w:rsidRPr="00155E75">
        <w:rPr>
          <w:color w:val="0D0D0D" w:themeColor="text1" w:themeTint="F2"/>
          <w:szCs w:val="24"/>
        </w:rPr>
        <w:t>1</w:t>
      </w:r>
      <w:r w:rsidR="00C17EE9" w:rsidRPr="00155E75">
        <w:rPr>
          <w:color w:val="0D0D0D" w:themeColor="text1" w:themeTint="F2"/>
          <w:szCs w:val="24"/>
        </w:rPr>
        <w:t xml:space="preserve"> февраля</w:t>
      </w:r>
      <w:r w:rsidR="00FF6DDF" w:rsidRPr="00155E75">
        <w:rPr>
          <w:color w:val="0D0D0D" w:themeColor="text1" w:themeTint="F2"/>
          <w:szCs w:val="24"/>
        </w:rPr>
        <w:t xml:space="preserve"> по </w:t>
      </w:r>
      <w:r w:rsidR="00C17EE9" w:rsidRPr="00155E75">
        <w:rPr>
          <w:color w:val="0D0D0D" w:themeColor="text1" w:themeTint="F2"/>
          <w:szCs w:val="24"/>
        </w:rPr>
        <w:t>29</w:t>
      </w:r>
      <w:r w:rsidR="00834D24" w:rsidRPr="00155E75">
        <w:rPr>
          <w:color w:val="0D0D0D" w:themeColor="text1" w:themeTint="F2"/>
          <w:szCs w:val="24"/>
          <w:lang w:val="kk-KZ"/>
        </w:rPr>
        <w:t xml:space="preserve"> </w:t>
      </w:r>
      <w:r w:rsidR="00C17EE9" w:rsidRPr="00155E75">
        <w:rPr>
          <w:color w:val="0D0D0D" w:themeColor="text1" w:themeTint="F2"/>
          <w:szCs w:val="24"/>
        </w:rPr>
        <w:t xml:space="preserve">февраля  </w:t>
      </w:r>
      <w:r w:rsidR="00DE7C10" w:rsidRPr="00155E75">
        <w:rPr>
          <w:color w:val="0D0D0D" w:themeColor="text1" w:themeTint="F2"/>
          <w:szCs w:val="24"/>
        </w:rPr>
        <w:t>2020</w:t>
      </w:r>
      <w:r w:rsidR="00834D24" w:rsidRPr="00155E75">
        <w:rPr>
          <w:color w:val="0D0D0D" w:themeColor="text1" w:themeTint="F2"/>
          <w:szCs w:val="24"/>
        </w:rPr>
        <w:t xml:space="preserve"> г.</w:t>
      </w:r>
    </w:p>
    <w:p w:rsidR="0019013D" w:rsidRPr="00155E75" w:rsidRDefault="0019013D" w:rsidP="00155E75">
      <w:pPr>
        <w:pStyle w:val="a4"/>
        <w:jc w:val="both"/>
        <w:outlineLvl w:val="0"/>
        <w:rPr>
          <w:b w:val="0"/>
          <w:color w:val="0D0D0D" w:themeColor="text1" w:themeTint="F2"/>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120CED" w:rsidRPr="00155E75" w:rsidTr="002C49D6">
        <w:trPr>
          <w:trHeight w:val="144"/>
        </w:trPr>
        <w:tc>
          <w:tcPr>
            <w:tcW w:w="710" w:type="dxa"/>
            <w:vMerge w:val="restart"/>
            <w:shd w:val="clear" w:color="auto" w:fill="auto"/>
          </w:tcPr>
          <w:p w:rsidR="00C9550A" w:rsidRPr="00155E75" w:rsidRDefault="00C9550A" w:rsidP="00155E75">
            <w:pPr>
              <w:jc w:val="both"/>
              <w:rPr>
                <w:b/>
                <w:color w:val="0D0D0D" w:themeColor="text1" w:themeTint="F2"/>
                <w:sz w:val="24"/>
                <w:szCs w:val="24"/>
              </w:rPr>
            </w:pPr>
            <w:r w:rsidRPr="00155E75">
              <w:rPr>
                <w:b/>
                <w:color w:val="0D0D0D" w:themeColor="text1" w:themeTint="F2"/>
                <w:sz w:val="24"/>
                <w:szCs w:val="24"/>
              </w:rPr>
              <w:t xml:space="preserve">№ </w:t>
            </w:r>
          </w:p>
          <w:p w:rsidR="003B4A30" w:rsidRPr="00155E75" w:rsidRDefault="003B4A30" w:rsidP="00155E75">
            <w:pPr>
              <w:jc w:val="both"/>
              <w:rPr>
                <w:color w:val="0D0D0D" w:themeColor="text1" w:themeTint="F2"/>
                <w:sz w:val="24"/>
                <w:szCs w:val="24"/>
                <w:lang w:val="en-US"/>
              </w:rPr>
            </w:pPr>
          </w:p>
        </w:tc>
        <w:tc>
          <w:tcPr>
            <w:tcW w:w="2268" w:type="dxa"/>
            <w:shd w:val="clear" w:color="auto" w:fill="auto"/>
          </w:tcPr>
          <w:p w:rsidR="00C9550A" w:rsidRPr="00155E75" w:rsidRDefault="00C9550A" w:rsidP="00155E75">
            <w:pPr>
              <w:pBdr>
                <w:between w:val="single" w:sz="6" w:space="1" w:color="auto"/>
              </w:pBdr>
              <w:jc w:val="center"/>
              <w:rPr>
                <w:b/>
                <w:color w:val="0D0D0D" w:themeColor="text1" w:themeTint="F2"/>
                <w:sz w:val="24"/>
                <w:szCs w:val="24"/>
              </w:rPr>
            </w:pPr>
            <w:r w:rsidRPr="00155E75">
              <w:rPr>
                <w:b/>
                <w:color w:val="0D0D0D" w:themeColor="text1" w:themeTint="F2"/>
                <w:sz w:val="24"/>
                <w:szCs w:val="24"/>
              </w:rPr>
              <w:t>№ уведомления</w:t>
            </w:r>
          </w:p>
        </w:tc>
        <w:tc>
          <w:tcPr>
            <w:tcW w:w="5386" w:type="dxa"/>
            <w:shd w:val="clear" w:color="auto" w:fill="auto"/>
          </w:tcPr>
          <w:p w:rsidR="00C9550A" w:rsidRPr="00155E75" w:rsidRDefault="00C9550A" w:rsidP="00155E75">
            <w:pPr>
              <w:pBdr>
                <w:between w:val="single" w:sz="6" w:space="1" w:color="auto"/>
              </w:pBdr>
              <w:jc w:val="center"/>
              <w:rPr>
                <w:b/>
                <w:color w:val="0D0D0D" w:themeColor="text1" w:themeTint="F2"/>
                <w:sz w:val="24"/>
                <w:szCs w:val="24"/>
              </w:rPr>
            </w:pPr>
            <w:r w:rsidRPr="00155E75">
              <w:rPr>
                <w:b/>
                <w:color w:val="0D0D0D" w:themeColor="text1" w:themeTint="F2"/>
                <w:sz w:val="24"/>
                <w:szCs w:val="24"/>
              </w:rPr>
              <w:t>Наименование документа</w:t>
            </w:r>
          </w:p>
        </w:tc>
        <w:tc>
          <w:tcPr>
            <w:tcW w:w="2268" w:type="dxa"/>
            <w:shd w:val="clear" w:color="auto" w:fill="auto"/>
          </w:tcPr>
          <w:p w:rsidR="00C9550A" w:rsidRPr="00155E75" w:rsidRDefault="00C9550A" w:rsidP="00155E75">
            <w:pPr>
              <w:pBdr>
                <w:between w:val="single" w:sz="6" w:space="1" w:color="auto"/>
              </w:pBdr>
              <w:jc w:val="both"/>
              <w:rPr>
                <w:b/>
                <w:color w:val="0D0D0D" w:themeColor="text1" w:themeTint="F2"/>
                <w:sz w:val="24"/>
                <w:szCs w:val="24"/>
              </w:rPr>
            </w:pPr>
            <w:r w:rsidRPr="00155E75">
              <w:rPr>
                <w:b/>
                <w:color w:val="0D0D0D" w:themeColor="text1" w:themeTint="F2"/>
                <w:sz w:val="24"/>
                <w:szCs w:val="24"/>
              </w:rPr>
              <w:t>Окончательная дата для подачи комментариев</w:t>
            </w:r>
          </w:p>
        </w:tc>
      </w:tr>
      <w:tr w:rsidR="00120CED" w:rsidRPr="00155E75" w:rsidTr="002C49D6">
        <w:trPr>
          <w:trHeight w:val="144"/>
        </w:trPr>
        <w:tc>
          <w:tcPr>
            <w:tcW w:w="710" w:type="dxa"/>
            <w:vMerge/>
            <w:shd w:val="clear" w:color="auto" w:fill="auto"/>
          </w:tcPr>
          <w:p w:rsidR="00C9550A" w:rsidRPr="00155E75" w:rsidRDefault="00C9550A" w:rsidP="00155E75">
            <w:pPr>
              <w:numPr>
                <w:ilvl w:val="0"/>
                <w:numId w:val="1"/>
              </w:numPr>
              <w:ind w:left="0" w:firstLine="0"/>
              <w:jc w:val="both"/>
              <w:rPr>
                <w:color w:val="0D0D0D" w:themeColor="text1" w:themeTint="F2"/>
                <w:sz w:val="24"/>
                <w:szCs w:val="24"/>
              </w:rPr>
            </w:pPr>
          </w:p>
        </w:tc>
        <w:tc>
          <w:tcPr>
            <w:tcW w:w="2268" w:type="dxa"/>
            <w:shd w:val="clear" w:color="auto" w:fill="auto"/>
          </w:tcPr>
          <w:p w:rsidR="00C9550A" w:rsidRPr="00155E75" w:rsidRDefault="00C9550A" w:rsidP="00155E75">
            <w:pPr>
              <w:pBdr>
                <w:between w:val="single" w:sz="6" w:space="1" w:color="auto"/>
              </w:pBdr>
              <w:jc w:val="center"/>
              <w:rPr>
                <w:b/>
                <w:color w:val="0D0D0D" w:themeColor="text1" w:themeTint="F2"/>
                <w:sz w:val="24"/>
                <w:szCs w:val="24"/>
              </w:rPr>
            </w:pPr>
            <w:r w:rsidRPr="00155E75">
              <w:rPr>
                <w:b/>
                <w:color w:val="0D0D0D" w:themeColor="text1" w:themeTint="F2"/>
                <w:sz w:val="24"/>
                <w:szCs w:val="24"/>
              </w:rPr>
              <w:t>Дата</w:t>
            </w:r>
          </w:p>
        </w:tc>
        <w:tc>
          <w:tcPr>
            <w:tcW w:w="5386" w:type="dxa"/>
            <w:shd w:val="clear" w:color="auto" w:fill="auto"/>
          </w:tcPr>
          <w:p w:rsidR="00C9550A" w:rsidRPr="00155E75" w:rsidRDefault="00C9550A" w:rsidP="00155E75">
            <w:pPr>
              <w:pBdr>
                <w:between w:val="single" w:sz="6" w:space="1" w:color="auto"/>
              </w:pBdr>
              <w:jc w:val="center"/>
              <w:rPr>
                <w:b/>
                <w:color w:val="0D0D0D" w:themeColor="text1" w:themeTint="F2"/>
                <w:sz w:val="24"/>
                <w:szCs w:val="24"/>
              </w:rPr>
            </w:pPr>
            <w:r w:rsidRPr="00155E75">
              <w:rPr>
                <w:b/>
                <w:color w:val="0D0D0D" w:themeColor="text1" w:themeTint="F2"/>
                <w:sz w:val="24"/>
                <w:szCs w:val="24"/>
              </w:rPr>
              <w:t>Область распространения</w:t>
            </w:r>
          </w:p>
        </w:tc>
        <w:tc>
          <w:tcPr>
            <w:tcW w:w="2268" w:type="dxa"/>
            <w:shd w:val="clear" w:color="auto" w:fill="auto"/>
          </w:tcPr>
          <w:p w:rsidR="00C9550A" w:rsidRPr="00155E75" w:rsidRDefault="00C9550A" w:rsidP="00155E75">
            <w:pPr>
              <w:pBdr>
                <w:between w:val="single" w:sz="6" w:space="1" w:color="auto"/>
              </w:pBdr>
              <w:jc w:val="both"/>
              <w:rPr>
                <w:b/>
                <w:color w:val="0D0D0D" w:themeColor="text1" w:themeTint="F2"/>
                <w:sz w:val="24"/>
                <w:szCs w:val="24"/>
              </w:rPr>
            </w:pPr>
          </w:p>
        </w:tc>
      </w:tr>
      <w:tr w:rsidR="00120CED" w:rsidRPr="00155E75" w:rsidTr="002C49D6">
        <w:trPr>
          <w:trHeight w:val="143"/>
        </w:trPr>
        <w:tc>
          <w:tcPr>
            <w:tcW w:w="710" w:type="dxa"/>
            <w:vMerge/>
            <w:shd w:val="clear" w:color="auto" w:fill="auto"/>
          </w:tcPr>
          <w:p w:rsidR="00C9550A" w:rsidRPr="00155E75" w:rsidRDefault="00C9550A" w:rsidP="00155E75">
            <w:pPr>
              <w:numPr>
                <w:ilvl w:val="0"/>
                <w:numId w:val="1"/>
              </w:numPr>
              <w:ind w:left="0" w:firstLine="0"/>
              <w:jc w:val="both"/>
              <w:rPr>
                <w:color w:val="0D0D0D" w:themeColor="text1" w:themeTint="F2"/>
                <w:sz w:val="24"/>
                <w:szCs w:val="24"/>
              </w:rPr>
            </w:pPr>
          </w:p>
        </w:tc>
        <w:tc>
          <w:tcPr>
            <w:tcW w:w="2268" w:type="dxa"/>
            <w:shd w:val="clear" w:color="auto" w:fill="auto"/>
          </w:tcPr>
          <w:p w:rsidR="00C9550A" w:rsidRPr="00155E75" w:rsidRDefault="00C9550A" w:rsidP="00155E75">
            <w:pPr>
              <w:pBdr>
                <w:between w:val="single" w:sz="6" w:space="1" w:color="auto"/>
              </w:pBdr>
              <w:jc w:val="center"/>
              <w:rPr>
                <w:b/>
                <w:color w:val="0D0D0D" w:themeColor="text1" w:themeTint="F2"/>
                <w:sz w:val="24"/>
                <w:szCs w:val="24"/>
              </w:rPr>
            </w:pPr>
            <w:r w:rsidRPr="00155E75">
              <w:rPr>
                <w:b/>
                <w:color w:val="0D0D0D" w:themeColor="text1" w:themeTint="F2"/>
                <w:sz w:val="24"/>
                <w:szCs w:val="24"/>
              </w:rPr>
              <w:t>Страна</w:t>
            </w:r>
          </w:p>
        </w:tc>
        <w:tc>
          <w:tcPr>
            <w:tcW w:w="5386" w:type="dxa"/>
            <w:shd w:val="clear" w:color="auto" w:fill="auto"/>
          </w:tcPr>
          <w:p w:rsidR="00C9550A" w:rsidRPr="00155E75" w:rsidRDefault="00C9550A" w:rsidP="00155E75">
            <w:pPr>
              <w:pBdr>
                <w:between w:val="single" w:sz="6" w:space="1" w:color="auto"/>
              </w:pBdr>
              <w:jc w:val="center"/>
              <w:rPr>
                <w:b/>
                <w:color w:val="0D0D0D" w:themeColor="text1" w:themeTint="F2"/>
                <w:sz w:val="24"/>
                <w:szCs w:val="24"/>
              </w:rPr>
            </w:pPr>
            <w:r w:rsidRPr="00155E75">
              <w:rPr>
                <w:b/>
                <w:color w:val="0D0D0D" w:themeColor="text1" w:themeTint="F2"/>
                <w:sz w:val="24"/>
                <w:szCs w:val="24"/>
              </w:rPr>
              <w:t>Краткое содержание</w:t>
            </w:r>
          </w:p>
        </w:tc>
        <w:tc>
          <w:tcPr>
            <w:tcW w:w="2268" w:type="dxa"/>
            <w:shd w:val="clear" w:color="auto" w:fill="auto"/>
          </w:tcPr>
          <w:p w:rsidR="00C9550A" w:rsidRPr="00155E75" w:rsidRDefault="00C9550A" w:rsidP="00155E75">
            <w:pPr>
              <w:pBdr>
                <w:between w:val="single" w:sz="6" w:space="1" w:color="auto"/>
              </w:pBdr>
              <w:jc w:val="both"/>
              <w:rPr>
                <w:b/>
                <w:color w:val="0D0D0D" w:themeColor="text1" w:themeTint="F2"/>
                <w:sz w:val="24"/>
                <w:szCs w:val="24"/>
              </w:rPr>
            </w:pPr>
          </w:p>
        </w:tc>
      </w:tr>
      <w:tr w:rsidR="00120CED" w:rsidRPr="00155E75" w:rsidTr="00345A2D">
        <w:trPr>
          <w:trHeight w:val="361"/>
        </w:trPr>
        <w:tc>
          <w:tcPr>
            <w:tcW w:w="710" w:type="dxa"/>
            <w:vMerge w:val="restart"/>
            <w:shd w:val="clear" w:color="auto" w:fill="auto"/>
          </w:tcPr>
          <w:p w:rsidR="0041630B" w:rsidRPr="00155E75" w:rsidRDefault="0041630B"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CB4FF3" w:rsidRPr="00155E75" w:rsidRDefault="00CB4FF3" w:rsidP="00155E75">
            <w:pPr>
              <w:jc w:val="right"/>
              <w:rPr>
                <w:b/>
                <w:sz w:val="24"/>
                <w:szCs w:val="24"/>
              </w:rPr>
            </w:pPr>
            <w:bookmarkStart w:id="0" w:name="bmkSymbols"/>
            <w:r w:rsidRPr="00155E75">
              <w:rPr>
                <w:b/>
                <w:sz w:val="24"/>
                <w:szCs w:val="24"/>
              </w:rPr>
              <w:t>G/SPS/N/UGA/123</w:t>
            </w:r>
          </w:p>
          <w:bookmarkEnd w:id="0"/>
          <w:p w:rsidR="0041630B" w:rsidRPr="00155E75" w:rsidRDefault="0041630B" w:rsidP="00155E75">
            <w:pPr>
              <w:pBdr>
                <w:between w:val="single" w:sz="6" w:space="1" w:color="auto"/>
              </w:pBdr>
              <w:jc w:val="right"/>
              <w:rPr>
                <w:color w:val="0D0D0D" w:themeColor="text1" w:themeTint="F2"/>
                <w:sz w:val="24"/>
                <w:szCs w:val="24"/>
                <w:lang w:val="en-GB"/>
              </w:rPr>
            </w:pPr>
          </w:p>
        </w:tc>
        <w:tc>
          <w:tcPr>
            <w:tcW w:w="5386" w:type="dxa"/>
            <w:shd w:val="clear" w:color="auto" w:fill="auto"/>
          </w:tcPr>
          <w:p w:rsidR="00126E01" w:rsidRPr="00155E75" w:rsidRDefault="00200775"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DUS DEAS 16, Спецификация на белый сахар, второе издание. Язык: английский. Количество страниц: 12</w:t>
            </w:r>
          </w:p>
        </w:tc>
        <w:tc>
          <w:tcPr>
            <w:tcW w:w="2268" w:type="dxa"/>
            <w:shd w:val="clear" w:color="auto" w:fill="auto"/>
          </w:tcPr>
          <w:p w:rsidR="0041630B" w:rsidRPr="00155E75" w:rsidRDefault="00200775" w:rsidP="00155E75">
            <w:pPr>
              <w:jc w:val="both"/>
              <w:rPr>
                <w:color w:val="0D0D0D" w:themeColor="text1" w:themeTint="F2"/>
                <w:sz w:val="24"/>
                <w:szCs w:val="24"/>
                <w:lang w:val="kk-KZ"/>
              </w:rPr>
            </w:pPr>
            <w:r w:rsidRPr="00155E75">
              <w:rPr>
                <w:color w:val="0D0D0D" w:themeColor="text1" w:themeTint="F2"/>
                <w:sz w:val="24"/>
                <w:szCs w:val="24"/>
                <w:lang w:val="kk-KZ"/>
              </w:rPr>
              <w:t>3 апреля 2020г.</w:t>
            </w:r>
          </w:p>
        </w:tc>
      </w:tr>
      <w:tr w:rsidR="00120CED" w:rsidRPr="00155E75" w:rsidTr="00345A2D">
        <w:trPr>
          <w:trHeight w:val="361"/>
        </w:trPr>
        <w:tc>
          <w:tcPr>
            <w:tcW w:w="710" w:type="dxa"/>
            <w:vMerge/>
            <w:shd w:val="clear" w:color="auto" w:fill="auto"/>
          </w:tcPr>
          <w:p w:rsidR="008B73A4" w:rsidRPr="00155E75" w:rsidRDefault="008B73A4"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8B73A4" w:rsidRPr="00155E75" w:rsidRDefault="00CB4FF3" w:rsidP="00155E75">
            <w:pPr>
              <w:pBdr>
                <w:between w:val="single" w:sz="6" w:space="1" w:color="auto"/>
              </w:pBdr>
              <w:jc w:val="right"/>
              <w:rPr>
                <w:color w:val="0D0D0D" w:themeColor="text1" w:themeTint="F2"/>
                <w:sz w:val="24"/>
                <w:szCs w:val="24"/>
                <w:lang w:val="kk-KZ"/>
              </w:rPr>
            </w:pPr>
            <w:r w:rsidRPr="00155E75">
              <w:rPr>
                <w:color w:val="0D0D0D" w:themeColor="text1" w:themeTint="F2"/>
                <w:sz w:val="24"/>
                <w:szCs w:val="24"/>
                <w:lang w:val="kk-KZ"/>
              </w:rPr>
              <w:t>3 февраля 2020 г</w:t>
            </w:r>
            <w:r w:rsidR="00200775" w:rsidRPr="00155E75">
              <w:rPr>
                <w:color w:val="0D0D0D" w:themeColor="text1" w:themeTint="F2"/>
                <w:sz w:val="24"/>
                <w:szCs w:val="24"/>
                <w:lang w:val="kk-KZ"/>
              </w:rPr>
              <w:t>.</w:t>
            </w:r>
          </w:p>
        </w:tc>
        <w:tc>
          <w:tcPr>
            <w:tcW w:w="5386" w:type="dxa"/>
            <w:shd w:val="clear" w:color="auto" w:fill="auto"/>
          </w:tcPr>
          <w:p w:rsidR="008B73A4" w:rsidRPr="00155E75" w:rsidRDefault="001758F8"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Белый </w:t>
            </w:r>
            <w:r w:rsidR="002D0385" w:rsidRPr="00155E75">
              <w:rPr>
                <w:color w:val="0D0D0D" w:themeColor="text1" w:themeTint="F2"/>
                <w:sz w:val="24"/>
                <w:szCs w:val="24"/>
                <w:lang w:val="kk-KZ"/>
              </w:rPr>
              <w:t>сахар</w:t>
            </w:r>
          </w:p>
        </w:tc>
        <w:tc>
          <w:tcPr>
            <w:tcW w:w="2268" w:type="dxa"/>
            <w:shd w:val="clear" w:color="auto" w:fill="auto"/>
          </w:tcPr>
          <w:p w:rsidR="008B73A4" w:rsidRPr="00155E75" w:rsidRDefault="008B73A4" w:rsidP="00155E75">
            <w:pPr>
              <w:jc w:val="both"/>
              <w:rPr>
                <w:color w:val="0D0D0D" w:themeColor="text1" w:themeTint="F2"/>
                <w:sz w:val="24"/>
                <w:szCs w:val="24"/>
                <w:lang w:val="kk-KZ"/>
              </w:rPr>
            </w:pPr>
          </w:p>
        </w:tc>
      </w:tr>
      <w:tr w:rsidR="00120CED" w:rsidRPr="00155E75" w:rsidTr="00345A2D">
        <w:trPr>
          <w:trHeight w:val="361"/>
        </w:trPr>
        <w:tc>
          <w:tcPr>
            <w:tcW w:w="710" w:type="dxa"/>
            <w:vMerge/>
            <w:shd w:val="clear" w:color="auto" w:fill="auto"/>
          </w:tcPr>
          <w:p w:rsidR="008B73A4" w:rsidRPr="00155E75" w:rsidRDefault="008B73A4"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8B73A4" w:rsidRPr="00155E75" w:rsidRDefault="00CB4FF3" w:rsidP="00155E75">
            <w:pPr>
              <w:pBdr>
                <w:between w:val="single" w:sz="6" w:space="1" w:color="auto"/>
              </w:pBdr>
              <w:jc w:val="right"/>
              <w:rPr>
                <w:color w:val="0D0D0D" w:themeColor="text1" w:themeTint="F2"/>
                <w:sz w:val="24"/>
                <w:szCs w:val="24"/>
                <w:lang w:val="kk-KZ"/>
              </w:rPr>
            </w:pPr>
            <w:r w:rsidRPr="00155E75">
              <w:rPr>
                <w:color w:val="0D0D0D" w:themeColor="text1" w:themeTint="F2"/>
                <w:sz w:val="24"/>
                <w:szCs w:val="24"/>
                <w:lang w:val="kk-KZ"/>
              </w:rPr>
              <w:t>Уганда</w:t>
            </w:r>
          </w:p>
        </w:tc>
        <w:tc>
          <w:tcPr>
            <w:tcW w:w="5386" w:type="dxa"/>
            <w:shd w:val="clear" w:color="auto" w:fill="auto"/>
          </w:tcPr>
          <w:p w:rsidR="00484076" w:rsidRPr="00155E75" w:rsidRDefault="00200775"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В проекте стандарта Уганды определены методы испытаний и отбора проб для белого сахара, предназначенного для потребления человеком.</w:t>
            </w:r>
          </w:p>
        </w:tc>
        <w:tc>
          <w:tcPr>
            <w:tcW w:w="2268" w:type="dxa"/>
            <w:shd w:val="clear" w:color="auto" w:fill="auto"/>
          </w:tcPr>
          <w:p w:rsidR="008B73A4" w:rsidRPr="00155E75" w:rsidRDefault="008B73A4" w:rsidP="00155E75">
            <w:pPr>
              <w:jc w:val="both"/>
              <w:rPr>
                <w:color w:val="0D0D0D" w:themeColor="text1" w:themeTint="F2"/>
                <w:sz w:val="24"/>
                <w:szCs w:val="24"/>
                <w:lang w:val="kk-KZ"/>
              </w:rPr>
            </w:pPr>
          </w:p>
        </w:tc>
      </w:tr>
      <w:tr w:rsidR="00120CED" w:rsidRPr="00155E75" w:rsidTr="00345A2D">
        <w:trPr>
          <w:trHeight w:val="361"/>
        </w:trPr>
        <w:tc>
          <w:tcPr>
            <w:tcW w:w="710" w:type="dxa"/>
            <w:vMerge w:val="restart"/>
            <w:shd w:val="clear" w:color="auto" w:fill="auto"/>
          </w:tcPr>
          <w:p w:rsidR="00E6579A" w:rsidRPr="00155E75" w:rsidRDefault="00E6579A"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2D0385" w:rsidRPr="00155E75" w:rsidRDefault="002D0385" w:rsidP="00155E75">
            <w:pPr>
              <w:jc w:val="right"/>
              <w:rPr>
                <w:b/>
                <w:sz w:val="24"/>
                <w:szCs w:val="24"/>
              </w:rPr>
            </w:pPr>
            <w:r w:rsidRPr="00155E75">
              <w:rPr>
                <w:b/>
                <w:sz w:val="24"/>
                <w:szCs w:val="24"/>
              </w:rPr>
              <w:t>G/SPS/N/UGA/122</w:t>
            </w:r>
          </w:p>
          <w:p w:rsidR="00E6579A" w:rsidRPr="00155E75" w:rsidRDefault="00E6579A"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304A0F" w:rsidRPr="00155E75" w:rsidRDefault="002D0385"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DUS DEAS 8: 2020, Тростниковый сахар-сырец. Технические характеристики, второе издание Язык: английский. Количество страниц: 13</w:t>
            </w:r>
          </w:p>
          <w:p w:rsidR="002D0385"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9" w:tgtFrame="_blank" w:history="1">
              <w:r w:rsidR="002D0385" w:rsidRPr="00155E75">
                <w:rPr>
                  <w:color w:val="0000FF"/>
                  <w:sz w:val="24"/>
                  <w:szCs w:val="24"/>
                  <w:u w:val="single"/>
                  <w:lang w:val="kk-KZ"/>
                </w:rPr>
                <w:t>https://members.wto.org/crnattachments/2020/SPS/UGA/20_0787_00_e.pdf</w:t>
              </w:r>
            </w:hyperlink>
          </w:p>
        </w:tc>
        <w:tc>
          <w:tcPr>
            <w:tcW w:w="2268" w:type="dxa"/>
            <w:shd w:val="clear" w:color="auto" w:fill="auto"/>
          </w:tcPr>
          <w:p w:rsidR="00E6579A" w:rsidRPr="00155E75" w:rsidRDefault="002D0385" w:rsidP="00155E75">
            <w:pPr>
              <w:jc w:val="both"/>
              <w:rPr>
                <w:color w:val="0D0D0D" w:themeColor="text1" w:themeTint="F2"/>
                <w:sz w:val="24"/>
                <w:szCs w:val="24"/>
                <w:lang w:val="kk-KZ"/>
              </w:rPr>
            </w:pPr>
            <w:r w:rsidRPr="00155E75">
              <w:rPr>
                <w:color w:val="0D0D0D" w:themeColor="text1" w:themeTint="F2"/>
                <w:sz w:val="24"/>
                <w:szCs w:val="24"/>
                <w:lang w:val="kk-KZ"/>
              </w:rPr>
              <w:t>3 апреля 2020г.</w:t>
            </w:r>
          </w:p>
        </w:tc>
      </w:tr>
      <w:tr w:rsidR="002D0385" w:rsidRPr="00155E75" w:rsidTr="00345A2D">
        <w:trPr>
          <w:trHeight w:val="361"/>
        </w:trPr>
        <w:tc>
          <w:tcPr>
            <w:tcW w:w="710" w:type="dxa"/>
            <w:vMerge/>
            <w:shd w:val="clear" w:color="auto" w:fill="auto"/>
          </w:tcPr>
          <w:p w:rsidR="002D0385" w:rsidRPr="00155E75" w:rsidRDefault="002D0385"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2D0385" w:rsidRPr="00155E75" w:rsidRDefault="002D0385" w:rsidP="00155E75">
            <w:pPr>
              <w:pBdr>
                <w:between w:val="single" w:sz="6" w:space="1" w:color="auto"/>
              </w:pBdr>
              <w:jc w:val="right"/>
              <w:rPr>
                <w:color w:val="0D0D0D" w:themeColor="text1" w:themeTint="F2"/>
                <w:sz w:val="24"/>
                <w:szCs w:val="24"/>
                <w:lang w:val="kk-KZ"/>
              </w:rPr>
            </w:pPr>
            <w:r w:rsidRPr="00155E75">
              <w:rPr>
                <w:color w:val="0D0D0D" w:themeColor="text1" w:themeTint="F2"/>
                <w:sz w:val="24"/>
                <w:szCs w:val="24"/>
                <w:lang w:val="kk-KZ"/>
              </w:rPr>
              <w:t>3 февраля 2020 г.</w:t>
            </w:r>
          </w:p>
        </w:tc>
        <w:tc>
          <w:tcPr>
            <w:tcW w:w="5386" w:type="dxa"/>
            <w:shd w:val="clear" w:color="auto" w:fill="auto"/>
          </w:tcPr>
          <w:p w:rsidR="002D0385" w:rsidRPr="00155E75" w:rsidRDefault="002D0385"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Тростниковый сахар-сырец</w:t>
            </w:r>
          </w:p>
        </w:tc>
        <w:tc>
          <w:tcPr>
            <w:tcW w:w="2268" w:type="dxa"/>
            <w:shd w:val="clear" w:color="auto" w:fill="auto"/>
          </w:tcPr>
          <w:p w:rsidR="002D0385" w:rsidRPr="00155E75" w:rsidRDefault="002D0385" w:rsidP="00155E75">
            <w:pPr>
              <w:jc w:val="both"/>
              <w:rPr>
                <w:color w:val="0D0D0D" w:themeColor="text1" w:themeTint="F2"/>
                <w:sz w:val="24"/>
                <w:szCs w:val="24"/>
                <w:lang w:val="kk-KZ"/>
              </w:rPr>
            </w:pPr>
          </w:p>
        </w:tc>
      </w:tr>
      <w:tr w:rsidR="002D0385" w:rsidRPr="00155E75" w:rsidTr="00A63F29">
        <w:trPr>
          <w:trHeight w:val="1840"/>
        </w:trPr>
        <w:tc>
          <w:tcPr>
            <w:tcW w:w="710" w:type="dxa"/>
            <w:vMerge/>
            <w:shd w:val="clear" w:color="auto" w:fill="auto"/>
          </w:tcPr>
          <w:p w:rsidR="002D0385" w:rsidRPr="00155E75" w:rsidRDefault="002D0385"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2D0385" w:rsidRPr="00155E75" w:rsidRDefault="002D0385" w:rsidP="00155E75">
            <w:pPr>
              <w:pBdr>
                <w:between w:val="single" w:sz="6" w:space="1" w:color="auto"/>
              </w:pBdr>
              <w:jc w:val="right"/>
              <w:rPr>
                <w:color w:val="0D0D0D" w:themeColor="text1" w:themeTint="F2"/>
                <w:sz w:val="24"/>
                <w:szCs w:val="24"/>
                <w:lang w:val="kk-KZ"/>
              </w:rPr>
            </w:pPr>
            <w:r w:rsidRPr="00155E75">
              <w:rPr>
                <w:color w:val="0D0D0D" w:themeColor="text1" w:themeTint="F2"/>
                <w:sz w:val="24"/>
                <w:szCs w:val="24"/>
                <w:lang w:val="kk-KZ"/>
              </w:rPr>
              <w:t>Уганда</w:t>
            </w:r>
          </w:p>
        </w:tc>
        <w:tc>
          <w:tcPr>
            <w:tcW w:w="5386" w:type="dxa"/>
            <w:shd w:val="clear" w:color="auto" w:fill="auto"/>
          </w:tcPr>
          <w:p w:rsidR="002D0385" w:rsidRPr="00155E75" w:rsidRDefault="002D0385" w:rsidP="00155E75">
            <w:pPr>
              <w:tabs>
                <w:tab w:val="left" w:pos="1800"/>
              </w:tabs>
              <w:jc w:val="both"/>
              <w:rPr>
                <w:color w:val="0D0D0D" w:themeColor="text1" w:themeTint="F2"/>
                <w:sz w:val="24"/>
                <w:szCs w:val="24"/>
              </w:rPr>
            </w:pPr>
            <w:r w:rsidRPr="00155E75">
              <w:rPr>
                <w:color w:val="0D0D0D" w:themeColor="text1" w:themeTint="F2"/>
                <w:sz w:val="24"/>
                <w:szCs w:val="24"/>
              </w:rPr>
              <w:t>В проекте стандарта Уганды определены требования, отбор проб и методы испытаний для сахара-сырца, полученного из сахарного тростника (</w:t>
            </w:r>
            <w:r w:rsidRPr="00155E75">
              <w:rPr>
                <w:i/>
                <w:color w:val="0D0D0D" w:themeColor="text1" w:themeTint="F2"/>
                <w:sz w:val="24"/>
                <w:szCs w:val="24"/>
              </w:rPr>
              <w:t>Saccharum officinarum</w:t>
            </w:r>
            <w:r w:rsidRPr="00155E75">
              <w:rPr>
                <w:color w:val="0D0D0D" w:themeColor="text1" w:themeTint="F2"/>
                <w:sz w:val="24"/>
                <w:szCs w:val="24"/>
              </w:rPr>
              <w:t>), и предназначенного для дальнейшей переработки, чтобы сделать его пригодным для потребления человеком</w:t>
            </w:r>
          </w:p>
        </w:tc>
        <w:tc>
          <w:tcPr>
            <w:tcW w:w="2268" w:type="dxa"/>
            <w:shd w:val="clear" w:color="auto" w:fill="auto"/>
          </w:tcPr>
          <w:p w:rsidR="002D0385" w:rsidRPr="00155E75" w:rsidRDefault="002D0385" w:rsidP="00155E75">
            <w:pPr>
              <w:jc w:val="both"/>
              <w:rPr>
                <w:color w:val="0D0D0D" w:themeColor="text1" w:themeTint="F2"/>
                <w:sz w:val="24"/>
                <w:szCs w:val="24"/>
              </w:rPr>
            </w:pPr>
          </w:p>
        </w:tc>
      </w:tr>
      <w:tr w:rsidR="003556E0" w:rsidRPr="00155E75" w:rsidTr="003556E0">
        <w:trPr>
          <w:trHeight w:val="539"/>
        </w:trPr>
        <w:tc>
          <w:tcPr>
            <w:tcW w:w="710" w:type="dxa"/>
            <w:vMerge w:val="restart"/>
            <w:shd w:val="clear" w:color="auto" w:fill="auto"/>
          </w:tcPr>
          <w:p w:rsidR="003556E0" w:rsidRPr="00155E75" w:rsidRDefault="003556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3556E0" w:rsidRPr="00155E75" w:rsidRDefault="003556E0" w:rsidP="00155E75">
            <w:pPr>
              <w:jc w:val="right"/>
              <w:rPr>
                <w:b/>
                <w:sz w:val="24"/>
                <w:szCs w:val="24"/>
              </w:rPr>
            </w:pPr>
            <w:r w:rsidRPr="00155E75">
              <w:rPr>
                <w:b/>
                <w:sz w:val="24"/>
                <w:szCs w:val="24"/>
              </w:rPr>
              <w:t>G/SPS/N/UGA/121</w:t>
            </w:r>
          </w:p>
          <w:p w:rsidR="003556E0" w:rsidRPr="00155E75" w:rsidRDefault="003556E0"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3556E0" w:rsidRPr="00155E75" w:rsidRDefault="003556E0" w:rsidP="00155E75">
            <w:pPr>
              <w:tabs>
                <w:tab w:val="left" w:pos="1800"/>
              </w:tabs>
              <w:jc w:val="both"/>
              <w:rPr>
                <w:color w:val="0D0D0D" w:themeColor="text1" w:themeTint="F2"/>
                <w:sz w:val="24"/>
                <w:szCs w:val="24"/>
              </w:rPr>
            </w:pPr>
            <w:r w:rsidRPr="00155E75">
              <w:rPr>
                <w:color w:val="0D0D0D" w:themeColor="text1" w:themeTint="F2"/>
                <w:sz w:val="24"/>
                <w:szCs w:val="24"/>
              </w:rPr>
              <w:t>DUS EAS 5: 2020, Сахар рафинированный белый. Технические характеристики, второе издание. Язык: английский Количество страниц: 14</w:t>
            </w:r>
          </w:p>
          <w:p w:rsidR="003556E0" w:rsidRPr="00155E75" w:rsidRDefault="00487C5E" w:rsidP="00155E75">
            <w:pPr>
              <w:tabs>
                <w:tab w:val="left" w:pos="1800"/>
              </w:tabs>
              <w:jc w:val="both"/>
              <w:rPr>
                <w:color w:val="0D0D0D" w:themeColor="text1" w:themeTint="F2"/>
                <w:sz w:val="24"/>
                <w:szCs w:val="24"/>
              </w:rPr>
            </w:pPr>
            <w:hyperlink r:id="rId10" w:tgtFrame="_blank" w:history="1">
              <w:r w:rsidR="003556E0" w:rsidRPr="00155E75">
                <w:rPr>
                  <w:color w:val="0000FF"/>
                  <w:sz w:val="24"/>
                  <w:szCs w:val="24"/>
                  <w:u w:val="single"/>
                </w:rPr>
                <w:t>https://members.wto.org/crnattachments/2020/SPS/UGA/20_0786_00_e.pdf</w:t>
              </w:r>
            </w:hyperlink>
          </w:p>
        </w:tc>
        <w:tc>
          <w:tcPr>
            <w:tcW w:w="2268" w:type="dxa"/>
            <w:shd w:val="clear" w:color="auto" w:fill="auto"/>
          </w:tcPr>
          <w:p w:rsidR="003556E0" w:rsidRPr="00155E75" w:rsidRDefault="003556E0" w:rsidP="00155E75">
            <w:pPr>
              <w:jc w:val="both"/>
              <w:rPr>
                <w:color w:val="0D0D0D" w:themeColor="text1" w:themeTint="F2"/>
                <w:sz w:val="24"/>
                <w:szCs w:val="24"/>
              </w:rPr>
            </w:pPr>
            <w:r w:rsidRPr="00155E75">
              <w:rPr>
                <w:color w:val="0D0D0D" w:themeColor="text1" w:themeTint="F2"/>
                <w:sz w:val="24"/>
                <w:szCs w:val="24"/>
                <w:lang w:val="kk-KZ"/>
              </w:rPr>
              <w:t>3 апреля 2020г.</w:t>
            </w:r>
          </w:p>
        </w:tc>
      </w:tr>
      <w:tr w:rsidR="003556E0" w:rsidRPr="00155E75" w:rsidTr="003556E0">
        <w:trPr>
          <w:trHeight w:val="395"/>
        </w:trPr>
        <w:tc>
          <w:tcPr>
            <w:tcW w:w="710" w:type="dxa"/>
            <w:vMerge/>
            <w:shd w:val="clear" w:color="auto" w:fill="auto"/>
          </w:tcPr>
          <w:p w:rsidR="003556E0" w:rsidRPr="00155E75" w:rsidRDefault="003556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3556E0" w:rsidRPr="00155E75" w:rsidRDefault="003556E0" w:rsidP="00155E75">
            <w:pPr>
              <w:pBdr>
                <w:between w:val="single" w:sz="6" w:space="1" w:color="auto"/>
              </w:pBdr>
              <w:jc w:val="right"/>
              <w:rPr>
                <w:color w:val="0D0D0D" w:themeColor="text1" w:themeTint="F2"/>
                <w:sz w:val="24"/>
                <w:szCs w:val="24"/>
                <w:lang w:val="kk-KZ"/>
              </w:rPr>
            </w:pPr>
            <w:r w:rsidRPr="00155E75">
              <w:rPr>
                <w:color w:val="0D0D0D" w:themeColor="text1" w:themeTint="F2"/>
                <w:sz w:val="24"/>
                <w:szCs w:val="24"/>
                <w:lang w:val="kk-KZ"/>
              </w:rPr>
              <w:t>3 февраля 2020 г.</w:t>
            </w:r>
          </w:p>
        </w:tc>
        <w:tc>
          <w:tcPr>
            <w:tcW w:w="5386" w:type="dxa"/>
            <w:shd w:val="clear" w:color="auto" w:fill="auto"/>
          </w:tcPr>
          <w:p w:rsidR="003556E0" w:rsidRPr="00155E75" w:rsidRDefault="003556E0" w:rsidP="00155E75">
            <w:pPr>
              <w:tabs>
                <w:tab w:val="left" w:pos="1800"/>
              </w:tabs>
              <w:jc w:val="both"/>
              <w:rPr>
                <w:color w:val="0D0D0D" w:themeColor="text1" w:themeTint="F2"/>
                <w:sz w:val="24"/>
                <w:szCs w:val="24"/>
              </w:rPr>
            </w:pPr>
            <w:r w:rsidRPr="00155E75">
              <w:rPr>
                <w:color w:val="0D0D0D" w:themeColor="text1" w:themeTint="F2"/>
                <w:sz w:val="24"/>
                <w:szCs w:val="24"/>
              </w:rPr>
              <w:t>Рафинированный белый сахар</w:t>
            </w:r>
          </w:p>
        </w:tc>
        <w:tc>
          <w:tcPr>
            <w:tcW w:w="2268" w:type="dxa"/>
            <w:shd w:val="clear" w:color="auto" w:fill="auto"/>
          </w:tcPr>
          <w:p w:rsidR="003556E0" w:rsidRPr="00155E75" w:rsidRDefault="003556E0" w:rsidP="00155E75">
            <w:pPr>
              <w:jc w:val="both"/>
              <w:rPr>
                <w:color w:val="0D0D0D" w:themeColor="text1" w:themeTint="F2"/>
                <w:sz w:val="24"/>
                <w:szCs w:val="24"/>
              </w:rPr>
            </w:pPr>
          </w:p>
        </w:tc>
      </w:tr>
      <w:tr w:rsidR="003556E0" w:rsidRPr="00155E75" w:rsidTr="003556E0">
        <w:trPr>
          <w:trHeight w:val="521"/>
        </w:trPr>
        <w:tc>
          <w:tcPr>
            <w:tcW w:w="710" w:type="dxa"/>
            <w:vMerge/>
            <w:shd w:val="clear" w:color="auto" w:fill="auto"/>
          </w:tcPr>
          <w:p w:rsidR="003556E0" w:rsidRPr="00155E75" w:rsidRDefault="003556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3556E0" w:rsidRPr="00155E75" w:rsidRDefault="003556E0" w:rsidP="00155E75">
            <w:pPr>
              <w:pBdr>
                <w:between w:val="single" w:sz="6" w:space="1" w:color="auto"/>
              </w:pBdr>
              <w:jc w:val="right"/>
              <w:rPr>
                <w:color w:val="0D0D0D" w:themeColor="text1" w:themeTint="F2"/>
                <w:sz w:val="24"/>
                <w:szCs w:val="24"/>
                <w:lang w:val="kk-KZ"/>
              </w:rPr>
            </w:pPr>
            <w:r w:rsidRPr="00155E75">
              <w:rPr>
                <w:color w:val="0D0D0D" w:themeColor="text1" w:themeTint="F2"/>
                <w:sz w:val="24"/>
                <w:szCs w:val="24"/>
                <w:lang w:val="kk-KZ"/>
              </w:rPr>
              <w:t>Уганда</w:t>
            </w:r>
          </w:p>
        </w:tc>
        <w:tc>
          <w:tcPr>
            <w:tcW w:w="5386" w:type="dxa"/>
            <w:shd w:val="clear" w:color="auto" w:fill="auto"/>
          </w:tcPr>
          <w:p w:rsidR="003556E0" w:rsidRPr="00155E75" w:rsidRDefault="003556E0" w:rsidP="00155E75">
            <w:pPr>
              <w:tabs>
                <w:tab w:val="left" w:pos="1800"/>
              </w:tabs>
              <w:jc w:val="both"/>
              <w:rPr>
                <w:color w:val="0D0D0D" w:themeColor="text1" w:themeTint="F2"/>
                <w:sz w:val="24"/>
                <w:szCs w:val="24"/>
              </w:rPr>
            </w:pPr>
            <w:r w:rsidRPr="00155E75">
              <w:rPr>
                <w:color w:val="0D0D0D" w:themeColor="text1" w:themeTint="F2"/>
                <w:sz w:val="24"/>
                <w:szCs w:val="24"/>
              </w:rPr>
              <w:t>В проекте стандарта Уганды определены требования, методы отбора проб и методы испытаний для рафинированного белого сахара, предназначенного для промышленного использования и / или потребления человеком.</w:t>
            </w:r>
          </w:p>
        </w:tc>
        <w:tc>
          <w:tcPr>
            <w:tcW w:w="2268" w:type="dxa"/>
            <w:shd w:val="clear" w:color="auto" w:fill="auto"/>
          </w:tcPr>
          <w:p w:rsidR="003556E0" w:rsidRPr="00155E75" w:rsidRDefault="003556E0" w:rsidP="00155E75">
            <w:pPr>
              <w:jc w:val="both"/>
              <w:rPr>
                <w:color w:val="0D0D0D" w:themeColor="text1" w:themeTint="F2"/>
                <w:sz w:val="24"/>
                <w:szCs w:val="24"/>
              </w:rPr>
            </w:pPr>
          </w:p>
        </w:tc>
      </w:tr>
      <w:tr w:rsidR="00120CED" w:rsidRPr="00155E75" w:rsidTr="00345A2D">
        <w:trPr>
          <w:trHeight w:val="361"/>
        </w:trPr>
        <w:tc>
          <w:tcPr>
            <w:tcW w:w="710" w:type="dxa"/>
            <w:vMerge w:val="restart"/>
            <w:shd w:val="clear" w:color="auto" w:fill="auto"/>
          </w:tcPr>
          <w:p w:rsidR="0024212B" w:rsidRPr="00155E75" w:rsidRDefault="0024212B"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A63F29" w:rsidRPr="00155E75" w:rsidRDefault="00A63F29" w:rsidP="00155E75">
            <w:pPr>
              <w:jc w:val="right"/>
              <w:rPr>
                <w:b/>
                <w:sz w:val="24"/>
                <w:szCs w:val="24"/>
              </w:rPr>
            </w:pPr>
            <w:r w:rsidRPr="00155E75">
              <w:rPr>
                <w:b/>
                <w:sz w:val="24"/>
                <w:szCs w:val="24"/>
              </w:rPr>
              <w:t>G/SPS/N/TZA/34</w:t>
            </w:r>
          </w:p>
          <w:p w:rsidR="0024212B" w:rsidRPr="00155E75" w:rsidRDefault="0024212B"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991BCB" w:rsidRPr="00155E75" w:rsidRDefault="00A63F29"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lang w:val="kk-KZ"/>
              </w:rPr>
            </w:pPr>
            <w:r w:rsidRPr="00155E75">
              <w:rPr>
                <w:color w:val="0D0D0D" w:themeColor="text1" w:themeTint="F2"/>
                <w:sz w:val="24"/>
                <w:szCs w:val="24"/>
                <w:lang w:val="kk-KZ"/>
              </w:rPr>
              <w:t>DEAS 8: 2019 Тростниковый сахар-сырец. Спецификация. Язык: английский. Количество страниц: 5</w:t>
            </w:r>
          </w:p>
          <w:p w:rsidR="00A63F29"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lang w:val="kk-KZ"/>
              </w:rPr>
            </w:pPr>
            <w:hyperlink r:id="rId11" w:tgtFrame="_blank" w:history="1">
              <w:r w:rsidR="00A63F29" w:rsidRPr="00155E75">
                <w:rPr>
                  <w:color w:val="0000FF"/>
                  <w:sz w:val="24"/>
                  <w:szCs w:val="24"/>
                  <w:u w:val="single"/>
                  <w:lang w:val="kk-KZ"/>
                </w:rPr>
                <w:t>https://members.wto.org/crnattachments/2020/SPS/TZA/20_0799_00_e.pdf</w:t>
              </w:r>
            </w:hyperlink>
          </w:p>
        </w:tc>
        <w:tc>
          <w:tcPr>
            <w:tcW w:w="2268" w:type="dxa"/>
            <w:shd w:val="clear" w:color="auto" w:fill="auto"/>
          </w:tcPr>
          <w:p w:rsidR="0024212B" w:rsidRPr="00155E75" w:rsidRDefault="00A63F29" w:rsidP="00155E75">
            <w:pPr>
              <w:jc w:val="both"/>
              <w:rPr>
                <w:color w:val="0D0D0D" w:themeColor="text1" w:themeTint="F2"/>
                <w:sz w:val="24"/>
                <w:szCs w:val="24"/>
                <w:lang w:val="kk-KZ"/>
              </w:rPr>
            </w:pPr>
            <w:r w:rsidRPr="00155E75">
              <w:rPr>
                <w:color w:val="0D0D0D" w:themeColor="text1" w:themeTint="F2"/>
                <w:sz w:val="24"/>
                <w:szCs w:val="24"/>
                <w:lang w:val="kk-KZ"/>
              </w:rPr>
              <w:t>3 апреля 2020г.</w:t>
            </w:r>
          </w:p>
        </w:tc>
      </w:tr>
      <w:tr w:rsidR="00A63F29" w:rsidRPr="00155E75" w:rsidTr="00345A2D">
        <w:trPr>
          <w:trHeight w:val="361"/>
        </w:trPr>
        <w:tc>
          <w:tcPr>
            <w:tcW w:w="710" w:type="dxa"/>
            <w:vMerge/>
            <w:shd w:val="clear" w:color="auto" w:fill="auto"/>
          </w:tcPr>
          <w:p w:rsidR="00A63F29" w:rsidRPr="00155E75" w:rsidRDefault="00A63F29"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A63F29" w:rsidRPr="00155E75" w:rsidRDefault="00A63F29" w:rsidP="00155E75">
            <w:pPr>
              <w:pBdr>
                <w:between w:val="single" w:sz="6" w:space="1" w:color="auto"/>
              </w:pBdr>
              <w:jc w:val="right"/>
              <w:rPr>
                <w:color w:val="0D0D0D" w:themeColor="text1" w:themeTint="F2"/>
                <w:sz w:val="24"/>
                <w:szCs w:val="24"/>
                <w:lang w:val="kk-KZ"/>
              </w:rPr>
            </w:pPr>
            <w:r w:rsidRPr="00155E75">
              <w:rPr>
                <w:color w:val="0D0D0D" w:themeColor="text1" w:themeTint="F2"/>
                <w:sz w:val="24"/>
                <w:szCs w:val="24"/>
                <w:lang w:val="kk-KZ"/>
              </w:rPr>
              <w:t>3 февраля 2020 г.</w:t>
            </w:r>
          </w:p>
        </w:tc>
        <w:tc>
          <w:tcPr>
            <w:tcW w:w="5386" w:type="dxa"/>
            <w:shd w:val="clear" w:color="auto" w:fill="auto"/>
          </w:tcPr>
          <w:p w:rsidR="00A63F29" w:rsidRPr="00155E75" w:rsidRDefault="00A63F29"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Сахар и сахарные продукты</w:t>
            </w:r>
          </w:p>
        </w:tc>
        <w:tc>
          <w:tcPr>
            <w:tcW w:w="2268" w:type="dxa"/>
            <w:shd w:val="clear" w:color="auto" w:fill="auto"/>
          </w:tcPr>
          <w:p w:rsidR="00A63F29" w:rsidRPr="00155E75" w:rsidRDefault="00A63F29" w:rsidP="00155E75">
            <w:pPr>
              <w:jc w:val="both"/>
              <w:rPr>
                <w:color w:val="0D0D0D" w:themeColor="text1" w:themeTint="F2"/>
                <w:sz w:val="24"/>
                <w:szCs w:val="24"/>
                <w:lang w:val="kk-KZ"/>
              </w:rPr>
            </w:pPr>
          </w:p>
        </w:tc>
      </w:tr>
      <w:tr w:rsidR="00A63F29" w:rsidRPr="00155E75" w:rsidTr="00345A2D">
        <w:trPr>
          <w:trHeight w:val="361"/>
        </w:trPr>
        <w:tc>
          <w:tcPr>
            <w:tcW w:w="710" w:type="dxa"/>
            <w:vMerge/>
            <w:shd w:val="clear" w:color="auto" w:fill="auto"/>
          </w:tcPr>
          <w:p w:rsidR="00A63F29" w:rsidRPr="00155E75" w:rsidRDefault="00A63F29"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A63F29" w:rsidRPr="00155E75" w:rsidRDefault="00A63F29" w:rsidP="00155E75">
            <w:pPr>
              <w:pBdr>
                <w:between w:val="single" w:sz="6" w:space="1" w:color="auto"/>
              </w:pBdr>
              <w:jc w:val="right"/>
              <w:rPr>
                <w:color w:val="0D0D0D" w:themeColor="text1" w:themeTint="F2"/>
                <w:sz w:val="24"/>
                <w:szCs w:val="24"/>
                <w:lang w:val="kk-KZ"/>
              </w:rPr>
            </w:pPr>
            <w:r w:rsidRPr="00155E75">
              <w:rPr>
                <w:color w:val="0D0D0D" w:themeColor="text1" w:themeTint="F2"/>
                <w:sz w:val="24"/>
                <w:szCs w:val="24"/>
                <w:lang w:val="kk-KZ"/>
              </w:rPr>
              <w:t>Танзания</w:t>
            </w:r>
          </w:p>
        </w:tc>
        <w:tc>
          <w:tcPr>
            <w:tcW w:w="5386" w:type="dxa"/>
            <w:shd w:val="clear" w:color="auto" w:fill="auto"/>
          </w:tcPr>
          <w:p w:rsidR="00A63F29" w:rsidRPr="00155E75" w:rsidRDefault="00A63F29" w:rsidP="00155E75">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155E75">
              <w:rPr>
                <w:color w:val="0D0D0D" w:themeColor="text1" w:themeTint="F2"/>
                <w:sz w:val="24"/>
                <w:szCs w:val="24"/>
                <w:lang w:val="kk-KZ"/>
              </w:rPr>
              <w:t>Проект стандарта определяет требования, отбор проб и методы испытаний для тростникового сахара-сырца, полученного из сахарного тростника (</w:t>
            </w:r>
            <w:r w:rsidRPr="00155E75">
              <w:rPr>
                <w:i/>
                <w:color w:val="0D0D0D" w:themeColor="text1" w:themeTint="F2"/>
                <w:sz w:val="24"/>
                <w:szCs w:val="24"/>
                <w:lang w:val="kk-KZ"/>
              </w:rPr>
              <w:t>Saccharum officinarum</w:t>
            </w:r>
            <w:r w:rsidRPr="00155E75">
              <w:rPr>
                <w:color w:val="0D0D0D" w:themeColor="text1" w:themeTint="F2"/>
                <w:sz w:val="24"/>
                <w:szCs w:val="24"/>
                <w:lang w:val="kk-KZ"/>
              </w:rPr>
              <w:t xml:space="preserve">) и предназначенного для дальнейшей переработки, чтобы сделать его пригодным для потребления </w:t>
            </w:r>
            <w:r w:rsidRPr="00155E75">
              <w:rPr>
                <w:color w:val="0D0D0D" w:themeColor="text1" w:themeTint="F2"/>
                <w:sz w:val="24"/>
                <w:szCs w:val="24"/>
                <w:lang w:val="kk-KZ"/>
              </w:rPr>
              <w:lastRenderedPageBreak/>
              <w:t>человеком</w:t>
            </w:r>
          </w:p>
        </w:tc>
        <w:tc>
          <w:tcPr>
            <w:tcW w:w="2268" w:type="dxa"/>
            <w:shd w:val="clear" w:color="auto" w:fill="auto"/>
          </w:tcPr>
          <w:p w:rsidR="00A63F29" w:rsidRPr="00155E75" w:rsidRDefault="00A63F29" w:rsidP="00155E75">
            <w:pPr>
              <w:jc w:val="both"/>
              <w:rPr>
                <w:color w:val="0D0D0D" w:themeColor="text1" w:themeTint="F2"/>
                <w:sz w:val="24"/>
                <w:szCs w:val="24"/>
                <w:lang w:val="kk-KZ"/>
              </w:rPr>
            </w:pPr>
          </w:p>
        </w:tc>
      </w:tr>
      <w:tr w:rsidR="00991BCB" w:rsidRPr="00155E75" w:rsidTr="00345A2D">
        <w:trPr>
          <w:trHeight w:val="361"/>
        </w:trPr>
        <w:tc>
          <w:tcPr>
            <w:tcW w:w="710" w:type="dxa"/>
            <w:vMerge w:val="restart"/>
            <w:shd w:val="clear" w:color="auto" w:fill="auto"/>
          </w:tcPr>
          <w:p w:rsidR="00991BCB" w:rsidRPr="00155E75" w:rsidRDefault="00991BCB"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CF13DE" w:rsidRPr="00155E75" w:rsidRDefault="00CF13DE" w:rsidP="00155E75">
            <w:pPr>
              <w:jc w:val="right"/>
              <w:rPr>
                <w:b/>
                <w:sz w:val="24"/>
                <w:szCs w:val="24"/>
              </w:rPr>
            </w:pPr>
            <w:r w:rsidRPr="00155E75">
              <w:rPr>
                <w:b/>
                <w:sz w:val="24"/>
                <w:szCs w:val="24"/>
              </w:rPr>
              <w:t>G/SPS/N/TZA/33</w:t>
            </w:r>
          </w:p>
          <w:p w:rsidR="00991BCB" w:rsidRPr="00155E75" w:rsidRDefault="00991BCB"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991BCB" w:rsidRPr="00155E75" w:rsidRDefault="00CF13D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DEAS 5: 2019 Белый сахар-рафинад. Спецификация. Язык: английский. Количество страниц: 6</w:t>
            </w:r>
          </w:p>
        </w:tc>
        <w:tc>
          <w:tcPr>
            <w:tcW w:w="2268" w:type="dxa"/>
            <w:shd w:val="clear" w:color="auto" w:fill="auto"/>
          </w:tcPr>
          <w:p w:rsidR="00991BCB" w:rsidRPr="00155E75" w:rsidRDefault="00CF13DE" w:rsidP="00155E75">
            <w:pPr>
              <w:jc w:val="both"/>
              <w:rPr>
                <w:color w:val="0D0D0D" w:themeColor="text1" w:themeTint="F2"/>
                <w:sz w:val="24"/>
                <w:szCs w:val="24"/>
                <w:lang w:val="kk-KZ"/>
              </w:rPr>
            </w:pPr>
            <w:r w:rsidRPr="00155E75">
              <w:rPr>
                <w:color w:val="0D0D0D" w:themeColor="text1" w:themeTint="F2"/>
                <w:sz w:val="24"/>
                <w:szCs w:val="24"/>
                <w:lang w:val="kk-KZ"/>
              </w:rPr>
              <w:t>3 апреля 2020г.</w:t>
            </w:r>
          </w:p>
        </w:tc>
      </w:tr>
      <w:tr w:rsidR="00CF13DE" w:rsidRPr="00155E75" w:rsidTr="00345A2D">
        <w:trPr>
          <w:trHeight w:val="361"/>
        </w:trPr>
        <w:tc>
          <w:tcPr>
            <w:tcW w:w="710" w:type="dxa"/>
            <w:vMerge/>
            <w:shd w:val="clear" w:color="auto" w:fill="auto"/>
          </w:tcPr>
          <w:p w:rsidR="00CF13DE" w:rsidRPr="00155E75" w:rsidRDefault="00CF13D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CF13DE" w:rsidRPr="00155E75" w:rsidRDefault="00CF13DE" w:rsidP="00155E75">
            <w:pPr>
              <w:pBdr>
                <w:between w:val="single" w:sz="6" w:space="1" w:color="auto"/>
              </w:pBdr>
              <w:jc w:val="right"/>
              <w:rPr>
                <w:color w:val="0D0D0D" w:themeColor="text1" w:themeTint="F2"/>
                <w:sz w:val="24"/>
                <w:szCs w:val="24"/>
                <w:lang w:val="kk-KZ"/>
              </w:rPr>
            </w:pPr>
            <w:r w:rsidRPr="00155E75">
              <w:rPr>
                <w:color w:val="0D0D0D" w:themeColor="text1" w:themeTint="F2"/>
                <w:sz w:val="24"/>
                <w:szCs w:val="24"/>
                <w:lang w:val="kk-KZ"/>
              </w:rPr>
              <w:t>3 февраля 2020 г.</w:t>
            </w:r>
          </w:p>
        </w:tc>
        <w:tc>
          <w:tcPr>
            <w:tcW w:w="5386" w:type="dxa"/>
            <w:shd w:val="clear" w:color="auto" w:fill="auto"/>
          </w:tcPr>
          <w:p w:rsidR="00CF13DE" w:rsidRPr="00155E75" w:rsidRDefault="00CF13D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Сахар и сахарные продукты</w:t>
            </w:r>
          </w:p>
        </w:tc>
        <w:tc>
          <w:tcPr>
            <w:tcW w:w="2268" w:type="dxa"/>
            <w:shd w:val="clear" w:color="auto" w:fill="auto"/>
          </w:tcPr>
          <w:p w:rsidR="00CF13DE" w:rsidRPr="00155E75" w:rsidRDefault="00CF13DE" w:rsidP="00155E75">
            <w:pPr>
              <w:jc w:val="both"/>
              <w:rPr>
                <w:color w:val="0D0D0D" w:themeColor="text1" w:themeTint="F2"/>
                <w:sz w:val="24"/>
                <w:szCs w:val="24"/>
                <w:lang w:val="kk-KZ"/>
              </w:rPr>
            </w:pPr>
          </w:p>
        </w:tc>
      </w:tr>
      <w:tr w:rsidR="00CF13DE" w:rsidRPr="00155E75" w:rsidTr="00345A2D">
        <w:trPr>
          <w:trHeight w:val="361"/>
        </w:trPr>
        <w:tc>
          <w:tcPr>
            <w:tcW w:w="710" w:type="dxa"/>
            <w:vMerge/>
            <w:shd w:val="clear" w:color="auto" w:fill="auto"/>
          </w:tcPr>
          <w:p w:rsidR="00CF13DE" w:rsidRPr="00155E75" w:rsidRDefault="00CF13D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CF13DE" w:rsidRPr="00155E75" w:rsidRDefault="00CF13DE" w:rsidP="00155E75">
            <w:pPr>
              <w:pBdr>
                <w:between w:val="single" w:sz="6" w:space="1" w:color="auto"/>
              </w:pBdr>
              <w:jc w:val="right"/>
              <w:rPr>
                <w:color w:val="0D0D0D" w:themeColor="text1" w:themeTint="F2"/>
                <w:sz w:val="24"/>
                <w:szCs w:val="24"/>
                <w:lang w:val="kk-KZ"/>
              </w:rPr>
            </w:pPr>
            <w:r w:rsidRPr="00155E75">
              <w:rPr>
                <w:color w:val="0D0D0D" w:themeColor="text1" w:themeTint="F2"/>
                <w:sz w:val="24"/>
                <w:szCs w:val="24"/>
                <w:lang w:val="kk-KZ"/>
              </w:rPr>
              <w:t>Танзания</w:t>
            </w:r>
          </w:p>
        </w:tc>
        <w:tc>
          <w:tcPr>
            <w:tcW w:w="5386" w:type="dxa"/>
            <w:shd w:val="clear" w:color="auto" w:fill="auto"/>
          </w:tcPr>
          <w:p w:rsidR="00CF13DE" w:rsidRPr="00155E75" w:rsidRDefault="00CF13D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155E75">
              <w:rPr>
                <w:color w:val="0D0D0D" w:themeColor="text1" w:themeTint="F2"/>
                <w:sz w:val="24"/>
                <w:szCs w:val="24"/>
              </w:rPr>
              <w:t>Проект стандарта определяет требования, методы отбора проб и методы испытаний для рафинированного белого сахара, предназначенного для промышленного использования и / или потребления человеком.</w:t>
            </w:r>
          </w:p>
        </w:tc>
        <w:tc>
          <w:tcPr>
            <w:tcW w:w="2268" w:type="dxa"/>
            <w:shd w:val="clear" w:color="auto" w:fill="auto"/>
          </w:tcPr>
          <w:p w:rsidR="00CF13DE" w:rsidRPr="00155E75" w:rsidRDefault="00CF13DE" w:rsidP="00155E75">
            <w:pPr>
              <w:jc w:val="both"/>
              <w:rPr>
                <w:color w:val="0D0D0D" w:themeColor="text1" w:themeTint="F2"/>
                <w:sz w:val="24"/>
                <w:szCs w:val="24"/>
                <w:lang w:val="kk-KZ"/>
              </w:rPr>
            </w:pPr>
          </w:p>
        </w:tc>
      </w:tr>
      <w:tr w:rsidR="00631558" w:rsidRPr="00155E75" w:rsidTr="00345A2D">
        <w:trPr>
          <w:trHeight w:val="361"/>
        </w:trPr>
        <w:tc>
          <w:tcPr>
            <w:tcW w:w="710" w:type="dxa"/>
            <w:vMerge w:val="restart"/>
            <w:shd w:val="clear" w:color="auto" w:fill="auto"/>
          </w:tcPr>
          <w:p w:rsidR="00631558" w:rsidRPr="00155E75" w:rsidRDefault="00631558"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A73950" w:rsidRPr="00155E75" w:rsidRDefault="00A73950" w:rsidP="00155E75">
            <w:pPr>
              <w:jc w:val="right"/>
              <w:rPr>
                <w:b/>
                <w:sz w:val="24"/>
                <w:szCs w:val="24"/>
              </w:rPr>
            </w:pPr>
            <w:r w:rsidRPr="00155E75">
              <w:rPr>
                <w:b/>
                <w:sz w:val="24"/>
                <w:szCs w:val="24"/>
              </w:rPr>
              <w:t>G/SPS/N/TZA/32</w:t>
            </w:r>
          </w:p>
          <w:p w:rsidR="00631558" w:rsidRPr="00155E75" w:rsidRDefault="00631558" w:rsidP="00155E75">
            <w:pPr>
              <w:pBdr>
                <w:between w:val="single" w:sz="6" w:space="1" w:color="auto"/>
              </w:pBdr>
              <w:jc w:val="right"/>
              <w:rPr>
                <w:color w:val="0D0D0D" w:themeColor="text1" w:themeTint="F2"/>
                <w:sz w:val="24"/>
                <w:szCs w:val="24"/>
                <w:lang w:val="kk-KZ"/>
              </w:rPr>
            </w:pPr>
          </w:p>
        </w:tc>
        <w:tc>
          <w:tcPr>
            <w:tcW w:w="5386" w:type="dxa"/>
            <w:shd w:val="clear" w:color="auto" w:fill="auto"/>
          </w:tcPr>
          <w:p w:rsidR="00631558" w:rsidRPr="00155E75" w:rsidRDefault="00D310B6"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155E75">
              <w:rPr>
                <w:color w:val="0D0D0D" w:themeColor="text1" w:themeTint="F2"/>
                <w:sz w:val="24"/>
                <w:szCs w:val="24"/>
              </w:rPr>
              <w:t>AFDC 26 (6756) P3 Контрольный список для Национального стандарта надлежащей сельскохозяйственной практики (GAP) и надлежащей практики обращения со свежими фруктами и овощами. Язык: английский. Количество страниц: 44</w:t>
            </w:r>
          </w:p>
        </w:tc>
        <w:tc>
          <w:tcPr>
            <w:tcW w:w="2268" w:type="dxa"/>
            <w:shd w:val="clear" w:color="auto" w:fill="auto"/>
          </w:tcPr>
          <w:p w:rsidR="00631558" w:rsidRPr="00155E75" w:rsidRDefault="00D310B6" w:rsidP="00155E75">
            <w:pPr>
              <w:jc w:val="both"/>
              <w:rPr>
                <w:color w:val="0D0D0D" w:themeColor="text1" w:themeTint="F2"/>
                <w:sz w:val="24"/>
                <w:szCs w:val="24"/>
                <w:lang w:val="kk-KZ"/>
              </w:rPr>
            </w:pPr>
            <w:r w:rsidRPr="00155E75">
              <w:rPr>
                <w:color w:val="0D0D0D" w:themeColor="text1" w:themeTint="F2"/>
                <w:sz w:val="24"/>
                <w:szCs w:val="24"/>
                <w:lang w:val="kk-KZ"/>
              </w:rPr>
              <w:t>3 апреля 2020г.</w:t>
            </w:r>
          </w:p>
        </w:tc>
      </w:tr>
      <w:tr w:rsidR="00A73950" w:rsidRPr="00155E75" w:rsidTr="00345A2D">
        <w:trPr>
          <w:trHeight w:val="361"/>
        </w:trPr>
        <w:tc>
          <w:tcPr>
            <w:tcW w:w="710" w:type="dxa"/>
            <w:vMerge/>
            <w:shd w:val="clear" w:color="auto" w:fill="auto"/>
          </w:tcPr>
          <w:p w:rsidR="00A73950" w:rsidRPr="00155E75" w:rsidRDefault="00A7395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A73950" w:rsidRPr="00155E75" w:rsidRDefault="00A73950" w:rsidP="00155E75">
            <w:pPr>
              <w:pBdr>
                <w:between w:val="single" w:sz="6" w:space="1" w:color="auto"/>
              </w:pBdr>
              <w:jc w:val="right"/>
              <w:rPr>
                <w:color w:val="0D0D0D" w:themeColor="text1" w:themeTint="F2"/>
                <w:sz w:val="24"/>
                <w:szCs w:val="24"/>
                <w:lang w:val="kk-KZ"/>
              </w:rPr>
            </w:pPr>
            <w:r w:rsidRPr="00155E75">
              <w:rPr>
                <w:color w:val="0D0D0D" w:themeColor="text1" w:themeTint="F2"/>
                <w:sz w:val="24"/>
                <w:szCs w:val="24"/>
                <w:lang w:val="kk-KZ"/>
              </w:rPr>
              <w:t>3 февраля 2020 г.</w:t>
            </w:r>
          </w:p>
        </w:tc>
        <w:tc>
          <w:tcPr>
            <w:tcW w:w="5386" w:type="dxa"/>
            <w:shd w:val="clear" w:color="auto" w:fill="auto"/>
          </w:tcPr>
          <w:p w:rsidR="00A73950" w:rsidRPr="00155E75" w:rsidRDefault="00D310B6"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155E75">
              <w:rPr>
                <w:color w:val="0D0D0D" w:themeColor="text1" w:themeTint="F2"/>
                <w:sz w:val="24"/>
                <w:szCs w:val="24"/>
              </w:rPr>
              <w:t>Переработка пищевых продуктов</w:t>
            </w:r>
          </w:p>
        </w:tc>
        <w:tc>
          <w:tcPr>
            <w:tcW w:w="2268" w:type="dxa"/>
            <w:shd w:val="clear" w:color="auto" w:fill="auto"/>
          </w:tcPr>
          <w:p w:rsidR="00A73950" w:rsidRPr="00155E75" w:rsidRDefault="00A73950" w:rsidP="00155E75">
            <w:pPr>
              <w:jc w:val="both"/>
              <w:rPr>
                <w:color w:val="0D0D0D" w:themeColor="text1" w:themeTint="F2"/>
                <w:sz w:val="24"/>
                <w:szCs w:val="24"/>
                <w:lang w:val="kk-KZ"/>
              </w:rPr>
            </w:pPr>
          </w:p>
        </w:tc>
      </w:tr>
      <w:tr w:rsidR="00A73950" w:rsidRPr="00155E75" w:rsidTr="00345A2D">
        <w:trPr>
          <w:trHeight w:val="361"/>
        </w:trPr>
        <w:tc>
          <w:tcPr>
            <w:tcW w:w="710" w:type="dxa"/>
            <w:vMerge/>
            <w:shd w:val="clear" w:color="auto" w:fill="auto"/>
          </w:tcPr>
          <w:p w:rsidR="00A73950" w:rsidRPr="00155E75" w:rsidRDefault="00A7395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A73950" w:rsidRPr="00155E75" w:rsidRDefault="00A73950" w:rsidP="00155E75">
            <w:pPr>
              <w:pBdr>
                <w:between w:val="single" w:sz="6" w:space="1" w:color="auto"/>
              </w:pBdr>
              <w:jc w:val="right"/>
              <w:rPr>
                <w:color w:val="0D0D0D" w:themeColor="text1" w:themeTint="F2"/>
                <w:sz w:val="24"/>
                <w:szCs w:val="24"/>
                <w:lang w:val="kk-KZ"/>
              </w:rPr>
            </w:pPr>
            <w:r w:rsidRPr="00155E75">
              <w:rPr>
                <w:color w:val="0D0D0D" w:themeColor="text1" w:themeTint="F2"/>
                <w:sz w:val="24"/>
                <w:szCs w:val="24"/>
                <w:lang w:val="kk-KZ"/>
              </w:rPr>
              <w:t>Танзания</w:t>
            </w:r>
          </w:p>
        </w:tc>
        <w:tc>
          <w:tcPr>
            <w:tcW w:w="5386" w:type="dxa"/>
            <w:shd w:val="clear" w:color="auto" w:fill="auto"/>
          </w:tcPr>
          <w:p w:rsidR="00A73950" w:rsidRPr="00155E75" w:rsidRDefault="00D310B6"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155E75">
              <w:rPr>
                <w:color w:val="0D0D0D" w:themeColor="text1" w:themeTint="F2"/>
                <w:sz w:val="24"/>
                <w:szCs w:val="24"/>
              </w:rPr>
              <w:t>Контрольный список был подготовлен для оценки соответствия Национальному стандарту надлежащей сельскохозяйственной практики (GAP) TZS 1743: 2018 и Передовой практики обращения со свежими фруктами и овощами.</w:t>
            </w:r>
          </w:p>
        </w:tc>
        <w:tc>
          <w:tcPr>
            <w:tcW w:w="2268" w:type="dxa"/>
            <w:shd w:val="clear" w:color="auto" w:fill="auto"/>
          </w:tcPr>
          <w:p w:rsidR="00A73950" w:rsidRPr="00155E75" w:rsidRDefault="00A73950" w:rsidP="00155E75">
            <w:pPr>
              <w:jc w:val="both"/>
              <w:rPr>
                <w:color w:val="0D0D0D" w:themeColor="text1" w:themeTint="F2"/>
                <w:sz w:val="24"/>
                <w:szCs w:val="24"/>
                <w:lang w:val="kk-KZ"/>
              </w:rPr>
            </w:pPr>
          </w:p>
        </w:tc>
      </w:tr>
      <w:tr w:rsidR="00991BCB" w:rsidRPr="00155E75" w:rsidTr="00345A2D">
        <w:trPr>
          <w:trHeight w:val="361"/>
        </w:trPr>
        <w:tc>
          <w:tcPr>
            <w:tcW w:w="710" w:type="dxa"/>
            <w:vMerge w:val="restart"/>
            <w:shd w:val="clear" w:color="auto" w:fill="auto"/>
          </w:tcPr>
          <w:p w:rsidR="00991BCB" w:rsidRPr="00155E75" w:rsidRDefault="00991BCB"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91BCB" w:rsidRPr="00155E75" w:rsidRDefault="00CF13DE" w:rsidP="00155E75">
            <w:pPr>
              <w:pBdr>
                <w:between w:val="single" w:sz="6" w:space="1" w:color="auto"/>
              </w:pBdr>
              <w:jc w:val="both"/>
              <w:rPr>
                <w:b/>
                <w:color w:val="0D0D0D" w:themeColor="text1" w:themeTint="F2"/>
                <w:sz w:val="24"/>
                <w:szCs w:val="24"/>
              </w:rPr>
            </w:pPr>
            <w:r w:rsidRPr="00155E75">
              <w:rPr>
                <w:b/>
                <w:color w:val="0D0D0D" w:themeColor="text1" w:themeTint="F2"/>
                <w:sz w:val="24"/>
                <w:szCs w:val="24"/>
                <w:lang w:val="kk-KZ"/>
              </w:rPr>
              <w:t>G/SPS/N/RUS/178</w:t>
            </w:r>
          </w:p>
        </w:tc>
        <w:tc>
          <w:tcPr>
            <w:tcW w:w="5386" w:type="dxa"/>
            <w:shd w:val="clear" w:color="auto" w:fill="auto"/>
          </w:tcPr>
          <w:p w:rsidR="00CF13DE" w:rsidRPr="00155E75" w:rsidRDefault="00CF13D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Письмо Федеральной службы по ветеринарному и фитосанитарному надзору № FS- KS- 7/2373 от 29 января 2019 года.</w:t>
            </w:r>
          </w:p>
          <w:p w:rsidR="00372416" w:rsidRPr="00155E75" w:rsidRDefault="00372416"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991BCB" w:rsidRPr="00155E75" w:rsidRDefault="00CF13DE" w:rsidP="00155E75">
            <w:pPr>
              <w:jc w:val="both"/>
              <w:rPr>
                <w:color w:val="0D0D0D" w:themeColor="text1" w:themeTint="F2"/>
                <w:sz w:val="24"/>
                <w:szCs w:val="24"/>
                <w:lang w:val="kk-KZ"/>
              </w:rPr>
            </w:pPr>
            <w:r w:rsidRPr="00155E75">
              <w:rPr>
                <w:color w:val="0D0D0D" w:themeColor="text1" w:themeTint="F2"/>
                <w:sz w:val="24"/>
                <w:szCs w:val="24"/>
                <w:lang w:val="kk-KZ"/>
              </w:rPr>
              <w:t>Дата вступления в силу: 30  января 2020 года</w:t>
            </w:r>
          </w:p>
        </w:tc>
      </w:tr>
      <w:tr w:rsidR="00CF13DE" w:rsidRPr="00155E75" w:rsidTr="00345A2D">
        <w:trPr>
          <w:trHeight w:val="361"/>
        </w:trPr>
        <w:tc>
          <w:tcPr>
            <w:tcW w:w="710" w:type="dxa"/>
            <w:vMerge/>
            <w:shd w:val="clear" w:color="auto" w:fill="auto"/>
          </w:tcPr>
          <w:p w:rsidR="00CF13DE" w:rsidRPr="00155E75" w:rsidRDefault="00CF13D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CF13DE" w:rsidRPr="00155E75" w:rsidRDefault="00CF13DE" w:rsidP="00155E75">
            <w:pPr>
              <w:pBdr>
                <w:between w:val="single" w:sz="6" w:space="1" w:color="auto"/>
              </w:pBdr>
              <w:jc w:val="right"/>
              <w:rPr>
                <w:color w:val="0D0D0D" w:themeColor="text1" w:themeTint="F2"/>
                <w:sz w:val="24"/>
                <w:szCs w:val="24"/>
                <w:lang w:val="kk-KZ"/>
              </w:rPr>
            </w:pPr>
            <w:r w:rsidRPr="00155E75">
              <w:rPr>
                <w:color w:val="0D0D0D" w:themeColor="text1" w:themeTint="F2"/>
                <w:sz w:val="24"/>
                <w:szCs w:val="24"/>
                <w:lang w:val="kk-KZ"/>
              </w:rPr>
              <w:t>3 февраля 2020 г.</w:t>
            </w:r>
          </w:p>
        </w:tc>
        <w:tc>
          <w:tcPr>
            <w:tcW w:w="5386" w:type="dxa"/>
            <w:shd w:val="clear" w:color="auto" w:fill="auto"/>
          </w:tcPr>
          <w:p w:rsidR="00CF13DE" w:rsidRPr="00155E75" w:rsidRDefault="00CF13D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Экзотические и декоративные животные, в том числе насекомые, членистоногие, амфибии, рептилии и другие, живые рыбы и гидробионты.</w:t>
            </w:r>
          </w:p>
        </w:tc>
        <w:tc>
          <w:tcPr>
            <w:tcW w:w="2268" w:type="dxa"/>
            <w:shd w:val="clear" w:color="auto" w:fill="auto"/>
          </w:tcPr>
          <w:p w:rsidR="00CF13DE" w:rsidRPr="00155E75" w:rsidRDefault="00CF13DE" w:rsidP="00155E75">
            <w:pPr>
              <w:jc w:val="both"/>
              <w:rPr>
                <w:color w:val="0D0D0D" w:themeColor="text1" w:themeTint="F2"/>
                <w:sz w:val="24"/>
                <w:szCs w:val="24"/>
                <w:lang w:val="kk-KZ"/>
              </w:rPr>
            </w:pPr>
          </w:p>
        </w:tc>
      </w:tr>
      <w:tr w:rsidR="00CF13DE" w:rsidRPr="00155E75" w:rsidTr="00345A2D">
        <w:trPr>
          <w:trHeight w:val="361"/>
        </w:trPr>
        <w:tc>
          <w:tcPr>
            <w:tcW w:w="710" w:type="dxa"/>
            <w:vMerge/>
            <w:shd w:val="clear" w:color="auto" w:fill="auto"/>
          </w:tcPr>
          <w:p w:rsidR="00CF13DE" w:rsidRPr="00155E75" w:rsidRDefault="00CF13D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CF13DE" w:rsidRPr="00155E75" w:rsidRDefault="00CF13DE"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Российская Федерация</w:t>
            </w:r>
          </w:p>
        </w:tc>
        <w:tc>
          <w:tcPr>
            <w:tcW w:w="5386" w:type="dxa"/>
            <w:shd w:val="clear" w:color="auto" w:fill="auto"/>
          </w:tcPr>
          <w:p w:rsidR="00CF13DE" w:rsidRPr="00155E75" w:rsidRDefault="00CF13D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Российская Федерация вводит временное ограничение на ввоз экзотических декоративных животных, в том числе насекомых, членистоногих, земноводных, пресмыкающихся и др., живой рыбы и гидробионтов из Китая.</w:t>
            </w:r>
          </w:p>
        </w:tc>
        <w:tc>
          <w:tcPr>
            <w:tcW w:w="2268" w:type="dxa"/>
            <w:shd w:val="clear" w:color="auto" w:fill="auto"/>
          </w:tcPr>
          <w:p w:rsidR="00CF13DE" w:rsidRPr="00155E75" w:rsidRDefault="00CF13DE" w:rsidP="00155E75">
            <w:pPr>
              <w:jc w:val="both"/>
              <w:rPr>
                <w:color w:val="0D0D0D" w:themeColor="text1" w:themeTint="F2"/>
                <w:sz w:val="24"/>
                <w:szCs w:val="24"/>
                <w:lang w:val="kk-KZ"/>
              </w:rPr>
            </w:pPr>
          </w:p>
        </w:tc>
      </w:tr>
      <w:tr w:rsidR="00CF13DE" w:rsidRPr="00155E75" w:rsidTr="00345A2D">
        <w:trPr>
          <w:trHeight w:val="361"/>
        </w:trPr>
        <w:tc>
          <w:tcPr>
            <w:tcW w:w="710" w:type="dxa"/>
            <w:vMerge w:val="restart"/>
            <w:shd w:val="clear" w:color="auto" w:fill="auto"/>
          </w:tcPr>
          <w:p w:rsidR="00CF13DE" w:rsidRPr="00155E75" w:rsidRDefault="00CF13D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CF13DE" w:rsidRPr="00155E75" w:rsidRDefault="00CF13DE" w:rsidP="00155E75">
            <w:pPr>
              <w:jc w:val="right"/>
              <w:rPr>
                <w:b/>
                <w:sz w:val="24"/>
                <w:szCs w:val="24"/>
              </w:rPr>
            </w:pPr>
            <w:r w:rsidRPr="00155E75">
              <w:rPr>
                <w:b/>
                <w:sz w:val="24"/>
                <w:szCs w:val="24"/>
              </w:rPr>
              <w:t>G/SPS/N/RUS/177</w:t>
            </w:r>
          </w:p>
          <w:p w:rsidR="00CF13DE" w:rsidRPr="00155E75" w:rsidRDefault="00CF13DE" w:rsidP="00155E75">
            <w:pPr>
              <w:pBdr>
                <w:between w:val="single" w:sz="6" w:space="1" w:color="auto"/>
              </w:pBdr>
              <w:jc w:val="both"/>
              <w:rPr>
                <w:color w:val="0D0D0D" w:themeColor="text1" w:themeTint="F2"/>
                <w:sz w:val="24"/>
                <w:szCs w:val="24"/>
              </w:rPr>
            </w:pPr>
          </w:p>
        </w:tc>
        <w:tc>
          <w:tcPr>
            <w:tcW w:w="5386" w:type="dxa"/>
            <w:shd w:val="clear" w:color="auto" w:fill="auto"/>
          </w:tcPr>
          <w:p w:rsidR="00CF13DE" w:rsidRPr="00155E75" w:rsidRDefault="00CF13D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Проект решения коллегии Евразийской экономической комиссии о внесении изменений в главу 18 Положения об общих ветеринарных (санитарных и ветеринарных) требованиях к товарам, подлежащим ветеринарному контролю (надзору), и проект решения коллегии Евразийской экономической комиссии о внесении изменений в форму ветеринарного сертификата здоровья для пчел, шмелей и коконов пчеловодов, вывозимых на таможенную территорию Евразийского экономического союза. Язык: русский. Количество страниц: 4</w:t>
            </w:r>
          </w:p>
          <w:p w:rsidR="00CF13DE" w:rsidRPr="00155E75" w:rsidRDefault="00487C5E" w:rsidP="00155E75">
            <w:pPr>
              <w:rPr>
                <w:sz w:val="24"/>
                <w:szCs w:val="24"/>
                <w:lang w:val="kk-KZ"/>
              </w:rPr>
            </w:pPr>
            <w:hyperlink r:id="rId12" w:tgtFrame="_blank" w:history="1">
              <w:r w:rsidR="00CF13DE" w:rsidRPr="00155E75">
                <w:rPr>
                  <w:color w:val="0000FF"/>
                  <w:sz w:val="24"/>
                  <w:szCs w:val="24"/>
                  <w:u w:val="single"/>
                  <w:lang w:val="kk-KZ"/>
                </w:rPr>
                <w:t>https://docs.eaeunion.org/ria/ru-ru/0103872/ria_30012020</w:t>
              </w:r>
            </w:hyperlink>
          </w:p>
          <w:p w:rsidR="00CF13DE"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13" w:tgtFrame="_blank" w:history="1">
              <w:r w:rsidR="00CF13DE" w:rsidRPr="00155E75">
                <w:rPr>
                  <w:color w:val="0000FF"/>
                  <w:sz w:val="24"/>
                  <w:szCs w:val="24"/>
                  <w:u w:val="single"/>
                  <w:lang w:val="kk-KZ"/>
                </w:rPr>
                <w:t>https://members.wto.org/crnattachments/2020/SPS/RUS/20_0789_00_x.pdf</w:t>
              </w:r>
            </w:hyperlink>
          </w:p>
        </w:tc>
        <w:tc>
          <w:tcPr>
            <w:tcW w:w="2268" w:type="dxa"/>
            <w:shd w:val="clear" w:color="auto" w:fill="auto"/>
          </w:tcPr>
          <w:p w:rsidR="00CF13DE" w:rsidRPr="00155E75" w:rsidRDefault="00CF13DE" w:rsidP="00155E75">
            <w:pPr>
              <w:jc w:val="both"/>
              <w:rPr>
                <w:color w:val="0D0D0D" w:themeColor="text1" w:themeTint="F2"/>
                <w:sz w:val="24"/>
                <w:szCs w:val="24"/>
                <w:lang w:val="kk-KZ"/>
              </w:rPr>
            </w:pPr>
            <w:r w:rsidRPr="00155E75">
              <w:rPr>
                <w:color w:val="0D0D0D" w:themeColor="text1" w:themeTint="F2"/>
                <w:sz w:val="24"/>
                <w:szCs w:val="24"/>
                <w:lang w:val="kk-KZ"/>
              </w:rPr>
              <w:t>3 апреля 2020г.</w:t>
            </w:r>
          </w:p>
        </w:tc>
      </w:tr>
      <w:tr w:rsidR="00CF13DE" w:rsidRPr="00155E75" w:rsidTr="00345A2D">
        <w:trPr>
          <w:trHeight w:val="361"/>
        </w:trPr>
        <w:tc>
          <w:tcPr>
            <w:tcW w:w="710" w:type="dxa"/>
            <w:vMerge/>
            <w:shd w:val="clear" w:color="auto" w:fill="auto"/>
          </w:tcPr>
          <w:p w:rsidR="00CF13DE" w:rsidRPr="00155E75" w:rsidRDefault="00CF13D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CF13DE" w:rsidRPr="00155E75" w:rsidRDefault="00CF13DE" w:rsidP="00155E75">
            <w:pPr>
              <w:pBdr>
                <w:between w:val="single" w:sz="6" w:space="1" w:color="auto"/>
              </w:pBdr>
              <w:jc w:val="right"/>
              <w:rPr>
                <w:color w:val="0D0D0D" w:themeColor="text1" w:themeTint="F2"/>
                <w:sz w:val="24"/>
                <w:szCs w:val="24"/>
                <w:lang w:val="kk-KZ"/>
              </w:rPr>
            </w:pPr>
            <w:r w:rsidRPr="00155E75">
              <w:rPr>
                <w:color w:val="0D0D0D" w:themeColor="text1" w:themeTint="F2"/>
                <w:sz w:val="24"/>
                <w:szCs w:val="24"/>
                <w:lang w:val="kk-KZ"/>
              </w:rPr>
              <w:t>3 февраля 2020 г.</w:t>
            </w:r>
          </w:p>
        </w:tc>
        <w:tc>
          <w:tcPr>
            <w:tcW w:w="5386" w:type="dxa"/>
            <w:shd w:val="clear" w:color="auto" w:fill="auto"/>
          </w:tcPr>
          <w:p w:rsidR="00CF13DE" w:rsidRPr="00155E75" w:rsidRDefault="00CF13D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Товары (продукты), подлежащие ветеринарному контролю по следующему коду ТН ВЭД Общей </w:t>
            </w:r>
            <w:r w:rsidRPr="00155E75">
              <w:rPr>
                <w:color w:val="0D0D0D" w:themeColor="text1" w:themeTint="F2"/>
                <w:sz w:val="24"/>
                <w:szCs w:val="24"/>
                <w:lang w:val="kk-KZ"/>
              </w:rPr>
              <w:lastRenderedPageBreak/>
              <w:t>товарной номенклатуры внешнеэкономической деятельности Таможенного союза: 0106.</w:t>
            </w:r>
          </w:p>
        </w:tc>
        <w:tc>
          <w:tcPr>
            <w:tcW w:w="2268" w:type="dxa"/>
            <w:shd w:val="clear" w:color="auto" w:fill="auto"/>
          </w:tcPr>
          <w:p w:rsidR="00CF13DE" w:rsidRPr="00155E75" w:rsidRDefault="00CF13DE" w:rsidP="00155E75">
            <w:pPr>
              <w:jc w:val="both"/>
              <w:rPr>
                <w:color w:val="0D0D0D" w:themeColor="text1" w:themeTint="F2"/>
                <w:sz w:val="24"/>
                <w:szCs w:val="24"/>
                <w:lang w:val="kk-KZ"/>
              </w:rPr>
            </w:pPr>
          </w:p>
        </w:tc>
      </w:tr>
      <w:tr w:rsidR="00CF13DE" w:rsidRPr="00155E75" w:rsidTr="00345A2D">
        <w:trPr>
          <w:trHeight w:val="361"/>
        </w:trPr>
        <w:tc>
          <w:tcPr>
            <w:tcW w:w="710" w:type="dxa"/>
            <w:vMerge/>
            <w:shd w:val="clear" w:color="auto" w:fill="auto"/>
          </w:tcPr>
          <w:p w:rsidR="00CF13DE" w:rsidRPr="00155E75" w:rsidRDefault="00CF13D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CF13DE" w:rsidRPr="00155E75" w:rsidRDefault="00CF13DE"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Российская Федерация</w:t>
            </w:r>
          </w:p>
        </w:tc>
        <w:tc>
          <w:tcPr>
            <w:tcW w:w="5386" w:type="dxa"/>
            <w:shd w:val="clear" w:color="auto" w:fill="auto"/>
          </w:tcPr>
          <w:p w:rsidR="00CF13DE" w:rsidRPr="00155E75" w:rsidRDefault="00CF13D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Ветеринарные требования для ввоза сверчков, энтомофагов и других насекомых на территорию Евразийского экономического союза и транспортировки между государствами-членами.</w:t>
            </w:r>
          </w:p>
        </w:tc>
        <w:tc>
          <w:tcPr>
            <w:tcW w:w="2268" w:type="dxa"/>
            <w:shd w:val="clear" w:color="auto" w:fill="auto"/>
          </w:tcPr>
          <w:p w:rsidR="00CF13DE" w:rsidRPr="00155E75" w:rsidRDefault="00CF13DE" w:rsidP="00155E75">
            <w:pPr>
              <w:jc w:val="both"/>
              <w:rPr>
                <w:color w:val="0D0D0D" w:themeColor="text1" w:themeTint="F2"/>
                <w:sz w:val="24"/>
                <w:szCs w:val="24"/>
                <w:lang w:val="kk-KZ"/>
              </w:rPr>
            </w:pPr>
          </w:p>
        </w:tc>
      </w:tr>
      <w:tr w:rsidR="00CF13DE" w:rsidRPr="00155E75" w:rsidTr="00345A2D">
        <w:trPr>
          <w:trHeight w:val="361"/>
        </w:trPr>
        <w:tc>
          <w:tcPr>
            <w:tcW w:w="710" w:type="dxa"/>
            <w:vMerge w:val="restart"/>
            <w:shd w:val="clear" w:color="auto" w:fill="auto"/>
          </w:tcPr>
          <w:p w:rsidR="00CF13DE" w:rsidRPr="00155E75" w:rsidRDefault="00CF13D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CF13DE" w:rsidRPr="00155E75" w:rsidRDefault="00F632F2" w:rsidP="00155E75">
            <w:pPr>
              <w:pBdr>
                <w:between w:val="single" w:sz="6" w:space="1" w:color="auto"/>
              </w:pBdr>
              <w:jc w:val="both"/>
              <w:rPr>
                <w:b/>
                <w:color w:val="0D0D0D" w:themeColor="text1" w:themeTint="F2"/>
                <w:sz w:val="24"/>
                <w:szCs w:val="24"/>
                <w:lang w:val="kk-KZ"/>
              </w:rPr>
            </w:pPr>
            <w:r w:rsidRPr="00155E75">
              <w:rPr>
                <w:b/>
                <w:color w:val="0D0D0D" w:themeColor="text1" w:themeTint="F2"/>
                <w:sz w:val="24"/>
                <w:szCs w:val="24"/>
                <w:lang w:val="kk-KZ"/>
              </w:rPr>
              <w:t>G/SPS/N/PHL/425/Add.1</w:t>
            </w:r>
          </w:p>
        </w:tc>
        <w:tc>
          <w:tcPr>
            <w:tcW w:w="5386" w:type="dxa"/>
            <w:shd w:val="clear" w:color="auto" w:fill="auto"/>
          </w:tcPr>
          <w:p w:rsidR="00F632F2" w:rsidRPr="00155E75" w:rsidRDefault="00F632F2" w:rsidP="00155E75">
            <w:pPr>
              <w:tabs>
                <w:tab w:val="left" w:pos="142"/>
              </w:tabs>
              <w:jc w:val="both"/>
              <w:rPr>
                <w:sz w:val="24"/>
                <w:szCs w:val="24"/>
              </w:rPr>
            </w:pPr>
            <w:r w:rsidRPr="00155E75">
              <w:rPr>
                <w:sz w:val="24"/>
                <w:szCs w:val="24"/>
              </w:rPr>
              <w:t>Следующее сообщение, полученное 3 февраля 2020 года, распространяется по просьбе делегации Филиппин. Меморандум № 7 Департамента сельского хозяйства Филиппин от 2020 года о снятии временного ограничения на ввоз домашних и диких свиней и продуктов из них, включая свинину, свиную шкуру и сперму из Чешской Республики.</w:t>
            </w:r>
          </w:p>
          <w:p w:rsidR="00CF13DE" w:rsidRPr="00155E75" w:rsidRDefault="00F632F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55E75">
              <w:rPr>
                <w:sz w:val="24"/>
                <w:szCs w:val="24"/>
              </w:rPr>
              <w:t xml:space="preserve">Данный приказ отменяет временные ограничения на ввоз домашних и диких свиней и продуктов из них, включая свинину, свиную шкуру и сперму из Чешской Республики. </w:t>
            </w:r>
            <w:proofErr w:type="gramStart"/>
            <w:r w:rsidRPr="00155E75">
              <w:rPr>
                <w:sz w:val="24"/>
                <w:szCs w:val="24"/>
              </w:rPr>
              <w:t>Генеральный директор Государственной ветеринарной службы Министерства сельского хозяйства Чешской Республики и представитель Чешской Республики во Всемирной организация по охране здоровья животных доктор Збынек Семерад представил информацию об отсутствии вируса африканской чумы свиней (ASF) в Чешской Республики (предыдущее постановление о запрете:</w:t>
            </w:r>
            <w:proofErr w:type="gramEnd"/>
            <w:r w:rsidRPr="00155E75">
              <w:rPr>
                <w:sz w:val="24"/>
                <w:szCs w:val="24"/>
              </w:rPr>
              <w:t xml:space="preserve"> </w:t>
            </w:r>
            <w:proofErr w:type="gramStart"/>
            <w:r w:rsidRPr="00155E75">
              <w:rPr>
                <w:sz w:val="24"/>
                <w:szCs w:val="24"/>
              </w:rPr>
              <w:t>DA MO № 30 от 2018 г.).</w:t>
            </w:r>
            <w:proofErr w:type="gramEnd"/>
          </w:p>
          <w:p w:rsidR="00B42DD2"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14" w:tgtFrame="_blank" w:history="1">
              <w:r w:rsidR="00B42DD2" w:rsidRPr="00155E75">
                <w:rPr>
                  <w:rStyle w:val="a9"/>
                  <w:sz w:val="24"/>
                  <w:szCs w:val="24"/>
                </w:rPr>
                <w:t>https://members.wto.org/crnattachments/2020/SPS/PHL/20_0796_00_e.pdf</w:t>
              </w:r>
            </w:hyperlink>
          </w:p>
        </w:tc>
        <w:tc>
          <w:tcPr>
            <w:tcW w:w="2268" w:type="dxa"/>
            <w:shd w:val="clear" w:color="auto" w:fill="auto"/>
          </w:tcPr>
          <w:p w:rsidR="00CF13DE" w:rsidRPr="00155E75" w:rsidRDefault="00CF13DE" w:rsidP="00155E75">
            <w:pPr>
              <w:jc w:val="both"/>
              <w:rPr>
                <w:color w:val="0D0D0D" w:themeColor="text1" w:themeTint="F2"/>
                <w:sz w:val="24"/>
                <w:szCs w:val="24"/>
                <w:lang w:val="kk-KZ"/>
              </w:rPr>
            </w:pPr>
          </w:p>
        </w:tc>
      </w:tr>
      <w:tr w:rsidR="00F632F2" w:rsidRPr="00155E75" w:rsidTr="00345A2D">
        <w:trPr>
          <w:trHeight w:val="361"/>
        </w:trPr>
        <w:tc>
          <w:tcPr>
            <w:tcW w:w="710" w:type="dxa"/>
            <w:vMerge/>
            <w:shd w:val="clear" w:color="auto" w:fill="auto"/>
          </w:tcPr>
          <w:p w:rsidR="00F632F2" w:rsidRPr="00155E75" w:rsidRDefault="00F632F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F632F2" w:rsidRPr="00155E75" w:rsidRDefault="00F632F2" w:rsidP="00155E75">
            <w:pPr>
              <w:pBdr>
                <w:between w:val="single" w:sz="6" w:space="1" w:color="auto"/>
              </w:pBdr>
              <w:jc w:val="right"/>
              <w:rPr>
                <w:color w:val="0D0D0D" w:themeColor="text1" w:themeTint="F2"/>
                <w:sz w:val="24"/>
                <w:szCs w:val="24"/>
                <w:lang w:val="kk-KZ"/>
              </w:rPr>
            </w:pPr>
            <w:r w:rsidRPr="00155E75">
              <w:rPr>
                <w:color w:val="0D0D0D" w:themeColor="text1" w:themeTint="F2"/>
                <w:sz w:val="24"/>
                <w:szCs w:val="24"/>
                <w:lang w:val="kk-KZ"/>
              </w:rPr>
              <w:t>3 февраля 2020 г.</w:t>
            </w:r>
          </w:p>
        </w:tc>
        <w:tc>
          <w:tcPr>
            <w:tcW w:w="5386" w:type="dxa"/>
            <w:shd w:val="clear" w:color="auto" w:fill="auto"/>
          </w:tcPr>
          <w:p w:rsidR="00F632F2" w:rsidRPr="00155E75" w:rsidRDefault="00F632F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F632F2" w:rsidRPr="00155E75" w:rsidRDefault="00F632F2" w:rsidP="00155E75">
            <w:pPr>
              <w:jc w:val="both"/>
              <w:rPr>
                <w:color w:val="0D0D0D" w:themeColor="text1" w:themeTint="F2"/>
                <w:sz w:val="24"/>
                <w:szCs w:val="24"/>
                <w:lang w:val="kk-KZ"/>
              </w:rPr>
            </w:pPr>
          </w:p>
        </w:tc>
      </w:tr>
      <w:tr w:rsidR="00F632F2" w:rsidRPr="00155E75" w:rsidTr="00345A2D">
        <w:trPr>
          <w:trHeight w:val="361"/>
        </w:trPr>
        <w:tc>
          <w:tcPr>
            <w:tcW w:w="710" w:type="dxa"/>
            <w:vMerge/>
            <w:shd w:val="clear" w:color="auto" w:fill="auto"/>
          </w:tcPr>
          <w:p w:rsidR="00F632F2" w:rsidRPr="00155E75" w:rsidRDefault="00F632F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F632F2" w:rsidRPr="00155E75" w:rsidRDefault="00F632F2" w:rsidP="00155E75">
            <w:pPr>
              <w:pBdr>
                <w:between w:val="single" w:sz="6" w:space="1" w:color="auto"/>
              </w:pBdr>
              <w:jc w:val="both"/>
              <w:rPr>
                <w:color w:val="0D0D0D" w:themeColor="text1" w:themeTint="F2"/>
                <w:sz w:val="24"/>
                <w:szCs w:val="24"/>
                <w:lang w:val="kk-KZ"/>
              </w:rPr>
            </w:pPr>
            <w:r w:rsidRPr="00155E75">
              <w:rPr>
                <w:sz w:val="24"/>
                <w:szCs w:val="24"/>
              </w:rPr>
              <w:t>Филиппины</w:t>
            </w:r>
          </w:p>
        </w:tc>
        <w:tc>
          <w:tcPr>
            <w:tcW w:w="5386" w:type="dxa"/>
            <w:shd w:val="clear" w:color="auto" w:fill="auto"/>
          </w:tcPr>
          <w:p w:rsidR="00F632F2" w:rsidRPr="00155E75" w:rsidRDefault="00F632F2" w:rsidP="00155E75">
            <w:pPr>
              <w:tabs>
                <w:tab w:val="left" w:pos="142"/>
              </w:tabs>
              <w:jc w:val="both"/>
              <w:rPr>
                <w:color w:val="0D0D0D" w:themeColor="text1" w:themeTint="F2"/>
                <w:sz w:val="24"/>
                <w:szCs w:val="24"/>
                <w:lang w:val="en-US"/>
              </w:rPr>
            </w:pPr>
          </w:p>
        </w:tc>
        <w:tc>
          <w:tcPr>
            <w:tcW w:w="2268" w:type="dxa"/>
            <w:shd w:val="clear" w:color="auto" w:fill="auto"/>
          </w:tcPr>
          <w:p w:rsidR="00F632F2" w:rsidRPr="00155E75" w:rsidRDefault="00F632F2" w:rsidP="00155E75">
            <w:pPr>
              <w:jc w:val="both"/>
              <w:rPr>
                <w:color w:val="0D0D0D" w:themeColor="text1" w:themeTint="F2"/>
                <w:sz w:val="24"/>
                <w:szCs w:val="24"/>
                <w:lang w:val="kk-KZ"/>
              </w:rPr>
            </w:pPr>
          </w:p>
        </w:tc>
      </w:tr>
      <w:tr w:rsidR="00F632F2" w:rsidRPr="00155E75" w:rsidTr="00345A2D">
        <w:trPr>
          <w:trHeight w:val="361"/>
        </w:trPr>
        <w:tc>
          <w:tcPr>
            <w:tcW w:w="710" w:type="dxa"/>
            <w:vMerge w:val="restart"/>
            <w:shd w:val="clear" w:color="auto" w:fill="auto"/>
          </w:tcPr>
          <w:p w:rsidR="00F632F2" w:rsidRPr="00155E75" w:rsidRDefault="00F632F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B42DD2" w:rsidRPr="00155E75" w:rsidRDefault="00B42DD2" w:rsidP="00155E75">
            <w:pPr>
              <w:jc w:val="right"/>
              <w:rPr>
                <w:b/>
                <w:sz w:val="24"/>
                <w:szCs w:val="24"/>
              </w:rPr>
            </w:pPr>
            <w:r w:rsidRPr="00155E75">
              <w:rPr>
                <w:b/>
                <w:sz w:val="24"/>
                <w:szCs w:val="24"/>
              </w:rPr>
              <w:t>G/SPS/N/NZL/616</w:t>
            </w:r>
          </w:p>
          <w:p w:rsidR="00F632F2" w:rsidRPr="00155E75" w:rsidRDefault="00F632F2" w:rsidP="00155E75">
            <w:pPr>
              <w:pBdr>
                <w:between w:val="single" w:sz="6" w:space="1" w:color="auto"/>
              </w:pBdr>
              <w:jc w:val="both"/>
              <w:rPr>
                <w:color w:val="0D0D0D" w:themeColor="text1" w:themeTint="F2"/>
                <w:sz w:val="24"/>
                <w:szCs w:val="24"/>
                <w:lang w:val="en-US"/>
              </w:rPr>
            </w:pPr>
          </w:p>
        </w:tc>
        <w:tc>
          <w:tcPr>
            <w:tcW w:w="5386" w:type="dxa"/>
            <w:shd w:val="clear" w:color="auto" w:fill="auto"/>
          </w:tcPr>
          <w:p w:rsidR="00F632F2" w:rsidRPr="00155E75" w:rsidRDefault="003D052F" w:rsidP="00155E75">
            <w:pPr>
              <w:tabs>
                <w:tab w:val="left" w:pos="142"/>
              </w:tabs>
              <w:jc w:val="both"/>
              <w:rPr>
                <w:sz w:val="24"/>
                <w:szCs w:val="24"/>
              </w:rPr>
            </w:pPr>
            <w:r w:rsidRPr="00155E75">
              <w:rPr>
                <w:sz w:val="24"/>
                <w:szCs w:val="24"/>
              </w:rPr>
              <w:t>Предложения о внесении изменений в Уведомление о продуктах  (максимальные уровни остатков для сельскохозяйственных соединений). Язык: английский. Количество страниц: 6</w:t>
            </w:r>
          </w:p>
          <w:p w:rsidR="003D052F" w:rsidRPr="00155E75" w:rsidRDefault="00487C5E" w:rsidP="00155E75">
            <w:pPr>
              <w:tabs>
                <w:tab w:val="left" w:pos="142"/>
              </w:tabs>
              <w:jc w:val="both"/>
              <w:rPr>
                <w:sz w:val="24"/>
                <w:szCs w:val="24"/>
              </w:rPr>
            </w:pPr>
            <w:hyperlink r:id="rId15" w:tgtFrame="_blank" w:history="1">
              <w:r w:rsidR="003D052F" w:rsidRPr="00155E75">
                <w:rPr>
                  <w:rStyle w:val="a9"/>
                  <w:sz w:val="24"/>
                  <w:szCs w:val="24"/>
                </w:rPr>
                <w:t>https://members.wto.org/crnattachments/2020/SPS/NZL/20_0803_00_e.pdf</w:t>
              </w:r>
            </w:hyperlink>
          </w:p>
        </w:tc>
        <w:tc>
          <w:tcPr>
            <w:tcW w:w="2268" w:type="dxa"/>
            <w:shd w:val="clear" w:color="auto" w:fill="auto"/>
          </w:tcPr>
          <w:p w:rsidR="00F632F2" w:rsidRPr="00155E75" w:rsidRDefault="003D052F" w:rsidP="00155E75">
            <w:pPr>
              <w:jc w:val="both"/>
              <w:rPr>
                <w:color w:val="0D0D0D" w:themeColor="text1" w:themeTint="F2"/>
                <w:sz w:val="24"/>
                <w:szCs w:val="24"/>
                <w:lang w:val="kk-KZ"/>
              </w:rPr>
            </w:pPr>
            <w:r w:rsidRPr="00155E75">
              <w:rPr>
                <w:color w:val="0D0D0D" w:themeColor="text1" w:themeTint="F2"/>
                <w:sz w:val="24"/>
                <w:szCs w:val="24"/>
                <w:lang w:val="kk-KZ"/>
              </w:rPr>
              <w:t>3 апреля 2020г.</w:t>
            </w:r>
          </w:p>
        </w:tc>
      </w:tr>
      <w:tr w:rsidR="00B42DD2" w:rsidRPr="00155E75" w:rsidTr="00345A2D">
        <w:trPr>
          <w:trHeight w:val="361"/>
        </w:trPr>
        <w:tc>
          <w:tcPr>
            <w:tcW w:w="710" w:type="dxa"/>
            <w:vMerge/>
            <w:shd w:val="clear" w:color="auto" w:fill="auto"/>
          </w:tcPr>
          <w:p w:rsidR="00B42DD2" w:rsidRPr="00155E75" w:rsidRDefault="00B42DD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B42DD2" w:rsidRPr="00155E75" w:rsidRDefault="00B42DD2" w:rsidP="00155E75">
            <w:pPr>
              <w:pBdr>
                <w:between w:val="single" w:sz="6" w:space="1" w:color="auto"/>
              </w:pBdr>
              <w:jc w:val="right"/>
              <w:rPr>
                <w:color w:val="0D0D0D" w:themeColor="text1" w:themeTint="F2"/>
                <w:sz w:val="24"/>
                <w:szCs w:val="24"/>
                <w:lang w:val="kk-KZ"/>
              </w:rPr>
            </w:pPr>
            <w:r w:rsidRPr="00155E75">
              <w:rPr>
                <w:color w:val="0D0D0D" w:themeColor="text1" w:themeTint="F2"/>
                <w:sz w:val="24"/>
                <w:szCs w:val="24"/>
                <w:lang w:val="kk-KZ"/>
              </w:rPr>
              <w:t>3 февраля 2020 г.</w:t>
            </w:r>
          </w:p>
        </w:tc>
        <w:tc>
          <w:tcPr>
            <w:tcW w:w="5386" w:type="dxa"/>
            <w:shd w:val="clear" w:color="auto" w:fill="auto"/>
          </w:tcPr>
          <w:p w:rsidR="00B42DD2" w:rsidRPr="00155E75" w:rsidRDefault="003D052F"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Овощи, фрукты, продукты животного происхождения и другие продукты питания</w:t>
            </w:r>
          </w:p>
        </w:tc>
        <w:tc>
          <w:tcPr>
            <w:tcW w:w="2268" w:type="dxa"/>
            <w:shd w:val="clear" w:color="auto" w:fill="auto"/>
          </w:tcPr>
          <w:p w:rsidR="00B42DD2" w:rsidRPr="00155E75" w:rsidRDefault="00B42DD2" w:rsidP="00155E75">
            <w:pPr>
              <w:jc w:val="both"/>
              <w:rPr>
                <w:color w:val="0D0D0D" w:themeColor="text1" w:themeTint="F2"/>
                <w:sz w:val="24"/>
                <w:szCs w:val="24"/>
                <w:lang w:val="kk-KZ"/>
              </w:rPr>
            </w:pPr>
          </w:p>
        </w:tc>
      </w:tr>
      <w:tr w:rsidR="00B42DD2" w:rsidRPr="00155E75" w:rsidTr="00345A2D">
        <w:trPr>
          <w:trHeight w:val="361"/>
        </w:trPr>
        <w:tc>
          <w:tcPr>
            <w:tcW w:w="710" w:type="dxa"/>
            <w:vMerge/>
            <w:shd w:val="clear" w:color="auto" w:fill="auto"/>
          </w:tcPr>
          <w:p w:rsidR="00B42DD2" w:rsidRPr="00155E75" w:rsidRDefault="00B42DD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B42DD2" w:rsidRPr="00155E75" w:rsidRDefault="00B42DD2"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Новая Зеландия</w:t>
            </w:r>
          </w:p>
        </w:tc>
        <w:tc>
          <w:tcPr>
            <w:tcW w:w="5386" w:type="dxa"/>
            <w:shd w:val="clear" w:color="auto" w:fill="auto"/>
          </w:tcPr>
          <w:p w:rsidR="003D052F" w:rsidRPr="00155E75" w:rsidRDefault="003D052F"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Технические подробности предложений о внесении поправок в действующее Уведомление, выпущенное в соответствии с Законом о пищевых продуктах 2014 года, в котором перечислены максимальные уровни остатков (MRL) и исключения из соблюдения MRL для сельскохозяйственных соединений в Новой Зеландии.</w:t>
            </w:r>
          </w:p>
          <w:p w:rsidR="00B42DD2" w:rsidRPr="00155E75" w:rsidRDefault="003D052F"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MPI предлагает следующие поправки к Уведомлению:</w:t>
            </w:r>
          </w:p>
          <w:p w:rsidR="0093384D" w:rsidRPr="00155E75" w:rsidRDefault="0093384D"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 Исключения из соответствия MRL: глицерин, при местном применении в качестве средства для ухода за кожей или в качестве активного ингредиента в дезинфицирующем средстве в </w:t>
            </w:r>
            <w:r w:rsidRPr="00155E75">
              <w:rPr>
                <w:color w:val="0D0D0D" w:themeColor="text1" w:themeTint="F2"/>
                <w:sz w:val="24"/>
                <w:szCs w:val="24"/>
                <w:lang w:val="kk-KZ"/>
              </w:rPr>
              <w:lastRenderedPageBreak/>
              <w:t>Списке 3 (ветеринарные лекарства).</w:t>
            </w:r>
          </w:p>
          <w:p w:rsidR="0093384D" w:rsidRPr="00155E75" w:rsidRDefault="0093384D"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Сорбитол, при местном применении в качестве средства для ухода за кожей или в качестве активного ингредиента в дезинфицирующем средстве в Списке 3 (ветеринарные препараты).</w:t>
            </w:r>
          </w:p>
        </w:tc>
        <w:tc>
          <w:tcPr>
            <w:tcW w:w="2268" w:type="dxa"/>
            <w:shd w:val="clear" w:color="auto" w:fill="auto"/>
          </w:tcPr>
          <w:p w:rsidR="00B42DD2" w:rsidRPr="00155E75" w:rsidRDefault="00B42DD2" w:rsidP="00155E75">
            <w:pPr>
              <w:jc w:val="both"/>
              <w:rPr>
                <w:color w:val="0D0D0D" w:themeColor="text1" w:themeTint="F2"/>
                <w:sz w:val="24"/>
                <w:szCs w:val="24"/>
                <w:lang w:val="kk-KZ"/>
              </w:rPr>
            </w:pPr>
          </w:p>
        </w:tc>
      </w:tr>
      <w:tr w:rsidR="00B42DD2" w:rsidRPr="00155E75" w:rsidTr="00345A2D">
        <w:trPr>
          <w:trHeight w:val="361"/>
        </w:trPr>
        <w:tc>
          <w:tcPr>
            <w:tcW w:w="710" w:type="dxa"/>
            <w:vMerge w:val="restart"/>
            <w:shd w:val="clear" w:color="auto" w:fill="auto"/>
          </w:tcPr>
          <w:p w:rsidR="00B42DD2" w:rsidRPr="00155E75" w:rsidRDefault="00B42DD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A92C1D" w:rsidRPr="00155E75" w:rsidRDefault="00A92C1D" w:rsidP="00155E75">
            <w:pPr>
              <w:jc w:val="right"/>
              <w:rPr>
                <w:b/>
                <w:sz w:val="24"/>
                <w:szCs w:val="24"/>
              </w:rPr>
            </w:pPr>
            <w:r w:rsidRPr="00155E75">
              <w:rPr>
                <w:b/>
                <w:sz w:val="24"/>
                <w:szCs w:val="24"/>
              </w:rPr>
              <w:t>G/SPS/N/KOR/675</w:t>
            </w:r>
          </w:p>
          <w:p w:rsidR="00B42DD2" w:rsidRPr="00155E75" w:rsidRDefault="00B42DD2" w:rsidP="00155E75">
            <w:pPr>
              <w:jc w:val="right"/>
              <w:rPr>
                <w:color w:val="0D0D0D" w:themeColor="text1" w:themeTint="F2"/>
                <w:sz w:val="24"/>
                <w:szCs w:val="24"/>
                <w:lang w:eastAsia="en-US"/>
              </w:rPr>
            </w:pPr>
          </w:p>
        </w:tc>
        <w:tc>
          <w:tcPr>
            <w:tcW w:w="5386" w:type="dxa"/>
            <w:shd w:val="clear" w:color="auto" w:fill="auto"/>
          </w:tcPr>
          <w:p w:rsidR="00B42DD2" w:rsidRPr="00155E75" w:rsidRDefault="00A92C1D"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Предлагаемый проект поправок к «Стандартам и спецификациям для функциональных оздоровительных продуктов питания»</w:t>
            </w:r>
          </w:p>
        </w:tc>
        <w:tc>
          <w:tcPr>
            <w:tcW w:w="2268" w:type="dxa"/>
            <w:shd w:val="clear" w:color="auto" w:fill="auto"/>
          </w:tcPr>
          <w:p w:rsidR="00B42DD2" w:rsidRPr="00155E75" w:rsidRDefault="00A92C1D" w:rsidP="00155E75">
            <w:pPr>
              <w:jc w:val="both"/>
              <w:rPr>
                <w:color w:val="0D0D0D" w:themeColor="text1" w:themeTint="F2"/>
                <w:sz w:val="24"/>
                <w:szCs w:val="24"/>
                <w:lang w:val="kk-KZ"/>
              </w:rPr>
            </w:pPr>
            <w:r w:rsidRPr="00155E75">
              <w:rPr>
                <w:color w:val="0D0D0D" w:themeColor="text1" w:themeTint="F2"/>
                <w:sz w:val="24"/>
                <w:szCs w:val="24"/>
                <w:lang w:val="kk-KZ"/>
              </w:rPr>
              <w:t>3 апреля 2020г.</w:t>
            </w:r>
          </w:p>
        </w:tc>
      </w:tr>
      <w:tr w:rsidR="00A92C1D" w:rsidRPr="00155E75" w:rsidTr="00345A2D">
        <w:trPr>
          <w:trHeight w:val="361"/>
        </w:trPr>
        <w:tc>
          <w:tcPr>
            <w:tcW w:w="710" w:type="dxa"/>
            <w:vMerge/>
            <w:shd w:val="clear" w:color="auto" w:fill="auto"/>
          </w:tcPr>
          <w:p w:rsidR="00A92C1D" w:rsidRPr="00155E75" w:rsidRDefault="00A92C1D"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A92C1D" w:rsidRPr="00155E75" w:rsidRDefault="00A92C1D" w:rsidP="00155E75">
            <w:pPr>
              <w:pBdr>
                <w:between w:val="single" w:sz="6" w:space="1" w:color="auto"/>
              </w:pBdr>
              <w:jc w:val="right"/>
              <w:rPr>
                <w:color w:val="0D0D0D" w:themeColor="text1" w:themeTint="F2"/>
                <w:sz w:val="24"/>
                <w:szCs w:val="24"/>
                <w:lang w:val="kk-KZ"/>
              </w:rPr>
            </w:pPr>
            <w:r w:rsidRPr="00155E75">
              <w:rPr>
                <w:color w:val="0D0D0D" w:themeColor="text1" w:themeTint="F2"/>
                <w:sz w:val="24"/>
                <w:szCs w:val="24"/>
                <w:lang w:val="kk-KZ"/>
              </w:rPr>
              <w:t>3 февраля 2020 г.</w:t>
            </w:r>
          </w:p>
        </w:tc>
        <w:tc>
          <w:tcPr>
            <w:tcW w:w="5386" w:type="dxa"/>
            <w:shd w:val="clear" w:color="auto" w:fill="auto"/>
          </w:tcPr>
          <w:p w:rsidR="00A92C1D" w:rsidRPr="00155E75" w:rsidRDefault="00A92C1D"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Функциональные оздоровительные продукты питания</w:t>
            </w:r>
          </w:p>
        </w:tc>
        <w:tc>
          <w:tcPr>
            <w:tcW w:w="2268" w:type="dxa"/>
            <w:shd w:val="clear" w:color="auto" w:fill="auto"/>
          </w:tcPr>
          <w:p w:rsidR="00A92C1D" w:rsidRPr="00155E75" w:rsidRDefault="00A92C1D" w:rsidP="00155E75">
            <w:pPr>
              <w:jc w:val="both"/>
              <w:rPr>
                <w:color w:val="0D0D0D" w:themeColor="text1" w:themeTint="F2"/>
                <w:sz w:val="24"/>
                <w:szCs w:val="24"/>
                <w:lang w:val="kk-KZ"/>
              </w:rPr>
            </w:pPr>
          </w:p>
        </w:tc>
      </w:tr>
      <w:tr w:rsidR="00A92C1D" w:rsidRPr="00155E75" w:rsidTr="00345A2D">
        <w:trPr>
          <w:trHeight w:val="361"/>
        </w:trPr>
        <w:tc>
          <w:tcPr>
            <w:tcW w:w="710" w:type="dxa"/>
            <w:vMerge/>
            <w:shd w:val="clear" w:color="auto" w:fill="auto"/>
          </w:tcPr>
          <w:p w:rsidR="00A92C1D" w:rsidRPr="00155E75" w:rsidRDefault="00A92C1D"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A92C1D" w:rsidRPr="00155E75" w:rsidRDefault="00A92C1D"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Республика Корея</w:t>
            </w:r>
          </w:p>
        </w:tc>
        <w:tc>
          <w:tcPr>
            <w:tcW w:w="5386" w:type="dxa"/>
            <w:shd w:val="clear" w:color="auto" w:fill="auto"/>
          </w:tcPr>
          <w:p w:rsidR="00A92C1D" w:rsidRPr="00155E75" w:rsidRDefault="00A92C1D"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Предлагаемые поправки:</w:t>
            </w:r>
          </w:p>
          <w:p w:rsidR="00C647D2" w:rsidRPr="00155E75" w:rsidRDefault="00C647D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1. Объяснение фразы регулирования</w:t>
            </w:r>
          </w:p>
          <w:p w:rsidR="00C647D2" w:rsidRPr="00155E75" w:rsidRDefault="00C647D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2. Удаление «содержание функциональных соединений (или маркерных соединений)»</w:t>
            </w:r>
          </w:p>
          <w:p w:rsidR="00C647D2" w:rsidRPr="00155E75" w:rsidRDefault="00974085"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3. Пересмотр</w:t>
            </w:r>
            <w:r w:rsidR="00C647D2" w:rsidRPr="00155E75">
              <w:rPr>
                <w:color w:val="0D0D0D" w:themeColor="text1" w:themeTint="F2"/>
                <w:sz w:val="24"/>
                <w:szCs w:val="24"/>
                <w:lang w:val="kk-KZ"/>
              </w:rPr>
              <w:t xml:space="preserve"> условия приготовления здоровой функциональной пищи с использованием «экстрактов прополиса».</w:t>
            </w:r>
          </w:p>
          <w:p w:rsidR="00C647D2" w:rsidRPr="00155E75" w:rsidRDefault="00974085"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4. Пересмотр предупреждения</w:t>
            </w:r>
            <w:r w:rsidR="00C647D2" w:rsidRPr="00155E75">
              <w:rPr>
                <w:color w:val="0D0D0D" w:themeColor="text1" w:themeTint="F2"/>
                <w:sz w:val="24"/>
                <w:szCs w:val="24"/>
                <w:lang w:val="kk-KZ"/>
              </w:rPr>
              <w:t xml:space="preserve"> о приеме «Экстрактов плодов пальмы»</w:t>
            </w:r>
          </w:p>
          <w:p w:rsidR="00C647D2" w:rsidRPr="00155E75" w:rsidRDefault="00974085"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5. Добавление нового содержания</w:t>
            </w:r>
            <w:r w:rsidR="00C647D2" w:rsidRPr="00155E75">
              <w:rPr>
                <w:color w:val="0D0D0D" w:themeColor="text1" w:themeTint="F2"/>
                <w:sz w:val="24"/>
                <w:szCs w:val="24"/>
                <w:lang w:val="kk-KZ"/>
              </w:rPr>
              <w:t xml:space="preserve"> для </w:t>
            </w:r>
            <w:r w:rsidRPr="00155E75">
              <w:rPr>
                <w:color w:val="0D0D0D" w:themeColor="text1" w:themeTint="F2"/>
                <w:sz w:val="24"/>
                <w:szCs w:val="24"/>
                <w:lang w:val="kk-KZ"/>
              </w:rPr>
              <w:t>«</w:t>
            </w:r>
            <w:r w:rsidR="00C647D2" w:rsidRPr="00155E75">
              <w:rPr>
                <w:i/>
                <w:color w:val="0D0D0D" w:themeColor="text1" w:themeTint="F2"/>
                <w:sz w:val="24"/>
                <w:szCs w:val="24"/>
                <w:lang w:val="kk-KZ"/>
              </w:rPr>
              <w:t>Chitooligosaccharide</w:t>
            </w:r>
            <w:r w:rsidRPr="00155E75">
              <w:rPr>
                <w:color w:val="0D0D0D" w:themeColor="text1" w:themeTint="F2"/>
                <w:sz w:val="24"/>
                <w:szCs w:val="24"/>
                <w:lang w:val="kk-KZ"/>
              </w:rPr>
              <w:t>»</w:t>
            </w:r>
          </w:p>
          <w:p w:rsidR="00C647D2" w:rsidRPr="00155E75" w:rsidRDefault="00974085"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6. Пересмотр</w:t>
            </w:r>
            <w:r w:rsidR="00C647D2" w:rsidRPr="00155E75">
              <w:rPr>
                <w:color w:val="0D0D0D" w:themeColor="text1" w:themeTint="F2"/>
                <w:sz w:val="24"/>
                <w:szCs w:val="24"/>
                <w:lang w:val="kk-KZ"/>
              </w:rPr>
              <w:t xml:space="preserve"> документ</w:t>
            </w:r>
            <w:r w:rsidRPr="00155E75">
              <w:rPr>
                <w:color w:val="0D0D0D" w:themeColor="text1" w:themeTint="F2"/>
                <w:sz w:val="24"/>
                <w:szCs w:val="24"/>
                <w:lang w:val="kk-KZ"/>
              </w:rPr>
              <w:t>ов</w:t>
            </w:r>
            <w:r w:rsidR="00C647D2" w:rsidRPr="00155E75">
              <w:rPr>
                <w:color w:val="0D0D0D" w:themeColor="text1" w:themeTint="F2"/>
                <w:sz w:val="24"/>
                <w:szCs w:val="24"/>
                <w:lang w:val="kk-KZ"/>
              </w:rPr>
              <w:t xml:space="preserve"> для облегчения понимания.</w:t>
            </w:r>
          </w:p>
          <w:p w:rsidR="00C647D2" w:rsidRPr="00155E75" w:rsidRDefault="00974085"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7. Изменение </w:t>
            </w:r>
            <w:r w:rsidR="00C647D2" w:rsidRPr="00155E75">
              <w:rPr>
                <w:color w:val="0D0D0D" w:themeColor="text1" w:themeTint="F2"/>
                <w:sz w:val="24"/>
                <w:szCs w:val="24"/>
                <w:lang w:val="kk-KZ"/>
              </w:rPr>
              <w:t>в «Коде пищевых продуктов» и «Коде пищевых добавок».</w:t>
            </w:r>
          </w:p>
          <w:p w:rsidR="00A92C1D" w:rsidRPr="00155E75" w:rsidRDefault="00974085"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8. Пересмотр методов</w:t>
            </w:r>
            <w:r w:rsidR="00C647D2" w:rsidRPr="00155E75">
              <w:rPr>
                <w:color w:val="0D0D0D" w:themeColor="text1" w:themeTint="F2"/>
                <w:sz w:val="24"/>
                <w:szCs w:val="24"/>
                <w:lang w:val="kk-KZ"/>
              </w:rPr>
              <w:t xml:space="preserve"> тестирования (хитозан, фосфатидиколин в фосфолипиде и др.)</w:t>
            </w:r>
          </w:p>
        </w:tc>
        <w:tc>
          <w:tcPr>
            <w:tcW w:w="2268" w:type="dxa"/>
            <w:shd w:val="clear" w:color="auto" w:fill="auto"/>
          </w:tcPr>
          <w:p w:rsidR="00A92C1D" w:rsidRPr="00155E75" w:rsidRDefault="00A92C1D" w:rsidP="00155E75">
            <w:pPr>
              <w:jc w:val="both"/>
              <w:rPr>
                <w:color w:val="0D0D0D" w:themeColor="text1" w:themeTint="F2"/>
                <w:sz w:val="24"/>
                <w:szCs w:val="24"/>
                <w:lang w:val="kk-KZ"/>
              </w:rPr>
            </w:pPr>
          </w:p>
        </w:tc>
      </w:tr>
      <w:tr w:rsidR="00B42DD2" w:rsidRPr="00155E75" w:rsidTr="00345A2D">
        <w:trPr>
          <w:trHeight w:val="361"/>
        </w:trPr>
        <w:tc>
          <w:tcPr>
            <w:tcW w:w="710" w:type="dxa"/>
            <w:vMerge w:val="restart"/>
            <w:shd w:val="clear" w:color="auto" w:fill="auto"/>
          </w:tcPr>
          <w:p w:rsidR="00B42DD2" w:rsidRPr="00155E75" w:rsidRDefault="00B42DD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7616FE" w:rsidRPr="00155E75" w:rsidRDefault="007616FE" w:rsidP="00155E75">
            <w:pPr>
              <w:jc w:val="right"/>
              <w:rPr>
                <w:b/>
                <w:sz w:val="24"/>
                <w:szCs w:val="24"/>
              </w:rPr>
            </w:pPr>
            <w:r w:rsidRPr="00155E75">
              <w:rPr>
                <w:b/>
                <w:sz w:val="24"/>
                <w:szCs w:val="24"/>
              </w:rPr>
              <w:t>G/SPS/N/KGZ/10</w:t>
            </w:r>
          </w:p>
          <w:p w:rsidR="00B42DD2" w:rsidRPr="00155E75" w:rsidRDefault="00B42DD2" w:rsidP="00155E75">
            <w:pPr>
              <w:jc w:val="right"/>
              <w:rPr>
                <w:color w:val="0D0D0D" w:themeColor="text1" w:themeTint="F2"/>
                <w:sz w:val="24"/>
                <w:szCs w:val="24"/>
                <w:lang w:val="kk-KZ"/>
              </w:rPr>
            </w:pPr>
          </w:p>
        </w:tc>
        <w:tc>
          <w:tcPr>
            <w:tcW w:w="5386" w:type="dxa"/>
            <w:shd w:val="clear" w:color="auto" w:fill="auto"/>
          </w:tcPr>
          <w:p w:rsidR="00B42DD2" w:rsidRPr="00155E75" w:rsidRDefault="007616F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Проект решения коллегии Евразийской экономической комиссии о внесении изменений в Положение об общих ветеринарных (санитарных и ветеринарных) требованиях к товарам, подлежащим ветеринарному контролю (надзору). Язык: русский. Количество страниц: 4</w:t>
            </w:r>
          </w:p>
          <w:p w:rsidR="007616FE" w:rsidRPr="00155E75" w:rsidRDefault="00487C5E" w:rsidP="00155E75">
            <w:pPr>
              <w:rPr>
                <w:sz w:val="24"/>
                <w:szCs w:val="24"/>
                <w:lang w:val="kk-KZ"/>
              </w:rPr>
            </w:pPr>
            <w:hyperlink r:id="rId16" w:tgtFrame="_blank" w:history="1">
              <w:r w:rsidR="007616FE" w:rsidRPr="00155E75">
                <w:rPr>
                  <w:color w:val="0000FF"/>
                  <w:sz w:val="24"/>
                  <w:szCs w:val="24"/>
                  <w:u w:val="single"/>
                  <w:lang w:val="kk-KZ"/>
                </w:rPr>
                <w:t>https://docs.eaeunion.org/ria/ru-ru/0103854/ria_27122019</w:t>
              </w:r>
            </w:hyperlink>
          </w:p>
          <w:p w:rsidR="007616FE"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17" w:tgtFrame="_blank" w:history="1">
              <w:r w:rsidR="007616FE" w:rsidRPr="00155E75">
                <w:rPr>
                  <w:color w:val="0000FF"/>
                  <w:sz w:val="24"/>
                  <w:szCs w:val="24"/>
                  <w:u w:val="single"/>
                  <w:lang w:val="kk-KZ"/>
                </w:rPr>
                <w:t>https://members.wto.org/crnattachments/2020/SPS/RUS/20_0130_00_x.pdf</w:t>
              </w:r>
            </w:hyperlink>
          </w:p>
        </w:tc>
        <w:tc>
          <w:tcPr>
            <w:tcW w:w="2268" w:type="dxa"/>
            <w:shd w:val="clear" w:color="auto" w:fill="auto"/>
          </w:tcPr>
          <w:p w:rsidR="00B42DD2" w:rsidRPr="00155E75" w:rsidRDefault="007616FE" w:rsidP="00155E75">
            <w:pPr>
              <w:jc w:val="both"/>
              <w:rPr>
                <w:color w:val="0D0D0D" w:themeColor="text1" w:themeTint="F2"/>
                <w:sz w:val="24"/>
                <w:szCs w:val="24"/>
                <w:lang w:val="kk-KZ"/>
              </w:rPr>
            </w:pPr>
            <w:r w:rsidRPr="00155E75">
              <w:rPr>
                <w:color w:val="0D0D0D" w:themeColor="text1" w:themeTint="F2"/>
                <w:sz w:val="24"/>
                <w:szCs w:val="24"/>
                <w:lang w:val="kk-KZ"/>
              </w:rPr>
              <w:t>3 апреля 2020г.</w:t>
            </w:r>
          </w:p>
        </w:tc>
      </w:tr>
      <w:tr w:rsidR="007616FE" w:rsidRPr="00155E75" w:rsidTr="00345A2D">
        <w:trPr>
          <w:trHeight w:val="361"/>
        </w:trPr>
        <w:tc>
          <w:tcPr>
            <w:tcW w:w="710" w:type="dxa"/>
            <w:vMerge/>
            <w:shd w:val="clear" w:color="auto" w:fill="auto"/>
          </w:tcPr>
          <w:p w:rsidR="007616FE" w:rsidRPr="00155E75" w:rsidRDefault="007616F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7616FE" w:rsidRPr="00155E75" w:rsidRDefault="007616FE" w:rsidP="00155E75">
            <w:pPr>
              <w:pBdr>
                <w:between w:val="single" w:sz="6" w:space="1" w:color="auto"/>
              </w:pBdr>
              <w:jc w:val="right"/>
              <w:rPr>
                <w:color w:val="0D0D0D" w:themeColor="text1" w:themeTint="F2"/>
                <w:sz w:val="24"/>
                <w:szCs w:val="24"/>
                <w:lang w:val="kk-KZ"/>
              </w:rPr>
            </w:pPr>
            <w:r w:rsidRPr="00155E75">
              <w:rPr>
                <w:color w:val="0D0D0D" w:themeColor="text1" w:themeTint="F2"/>
                <w:sz w:val="24"/>
                <w:szCs w:val="24"/>
                <w:lang w:val="kk-KZ"/>
              </w:rPr>
              <w:t>3 февраля 2020 г.</w:t>
            </w:r>
          </w:p>
        </w:tc>
        <w:tc>
          <w:tcPr>
            <w:tcW w:w="5386" w:type="dxa"/>
            <w:shd w:val="clear" w:color="auto" w:fill="auto"/>
          </w:tcPr>
          <w:p w:rsidR="007616FE" w:rsidRPr="00155E75" w:rsidRDefault="007616F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Товары (продукты), подлежащие ветеринарному контролю и содержащие компоненты животного происхождения в соответствии со следующими кодами ТН ВЭД Общей товарной номенклатуры внешнеэкономической деятельности Таможенного союза. </w:t>
            </w:r>
          </w:p>
          <w:p w:rsidR="007616FE" w:rsidRPr="00155E75" w:rsidRDefault="007616F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Коды ТН ВЭД: 040900, 130190, 1502, 150300, 1504, 150500, 151800, 190220, 190420, 20, 2102, 2104, 2309, 2936, 30, 3002, 310100, 320300, 3302, 350400, 3507, 3808, 3824</w:t>
            </w:r>
          </w:p>
        </w:tc>
        <w:tc>
          <w:tcPr>
            <w:tcW w:w="2268" w:type="dxa"/>
            <w:shd w:val="clear" w:color="auto" w:fill="auto"/>
          </w:tcPr>
          <w:p w:rsidR="007616FE" w:rsidRPr="00155E75" w:rsidRDefault="007616FE" w:rsidP="00155E75">
            <w:pPr>
              <w:jc w:val="both"/>
              <w:rPr>
                <w:color w:val="0D0D0D" w:themeColor="text1" w:themeTint="F2"/>
                <w:sz w:val="24"/>
                <w:szCs w:val="24"/>
                <w:lang w:val="kk-KZ"/>
              </w:rPr>
            </w:pPr>
          </w:p>
        </w:tc>
      </w:tr>
      <w:tr w:rsidR="007616FE" w:rsidRPr="00155E75" w:rsidTr="00345A2D">
        <w:trPr>
          <w:trHeight w:val="361"/>
        </w:trPr>
        <w:tc>
          <w:tcPr>
            <w:tcW w:w="710" w:type="dxa"/>
            <w:vMerge/>
            <w:shd w:val="clear" w:color="auto" w:fill="auto"/>
          </w:tcPr>
          <w:p w:rsidR="007616FE" w:rsidRPr="00155E75" w:rsidRDefault="007616F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7616FE" w:rsidRPr="00155E75" w:rsidRDefault="007616FE"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Республика Кыргызстан</w:t>
            </w:r>
          </w:p>
        </w:tc>
        <w:tc>
          <w:tcPr>
            <w:tcW w:w="5386" w:type="dxa"/>
            <w:shd w:val="clear" w:color="auto" w:fill="auto"/>
          </w:tcPr>
          <w:p w:rsidR="007616FE" w:rsidRPr="00155E75" w:rsidRDefault="007616F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Проект отменяет некоторые ветеринарные меры, применяемые к ввозимым товарам, подлежащим ветеринарному контролю, на территорию Евразийского экономического союза.</w:t>
            </w:r>
          </w:p>
        </w:tc>
        <w:tc>
          <w:tcPr>
            <w:tcW w:w="2268" w:type="dxa"/>
            <w:shd w:val="clear" w:color="auto" w:fill="auto"/>
          </w:tcPr>
          <w:p w:rsidR="007616FE" w:rsidRPr="00155E75" w:rsidRDefault="007616FE"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954D52" w:rsidP="00155E75">
            <w:pPr>
              <w:jc w:val="right"/>
              <w:rPr>
                <w:rFonts w:eastAsia="Verdana"/>
                <w:b/>
                <w:sz w:val="24"/>
                <w:szCs w:val="24"/>
              </w:rPr>
            </w:pPr>
            <w:r w:rsidRPr="00155E75">
              <w:rPr>
                <w:b/>
                <w:sz w:val="24"/>
                <w:szCs w:val="24"/>
              </w:rPr>
              <w:t>G/SPS/N/CHL/621</w:t>
            </w:r>
          </w:p>
        </w:tc>
        <w:tc>
          <w:tcPr>
            <w:tcW w:w="5386" w:type="dxa"/>
            <w:shd w:val="clear" w:color="auto" w:fill="auto"/>
          </w:tcPr>
          <w:p w:rsidR="00954D52" w:rsidRPr="00155E75" w:rsidRDefault="00954D5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Установление требований на ввоз сухофруктов (изюм) </w:t>
            </w:r>
            <w:r w:rsidRPr="00155E75">
              <w:rPr>
                <w:i/>
                <w:color w:val="0D0D0D" w:themeColor="text1" w:themeTint="F2"/>
                <w:sz w:val="24"/>
                <w:szCs w:val="24"/>
                <w:lang w:val="kk-KZ"/>
              </w:rPr>
              <w:t>Vitis vinifera</w:t>
            </w:r>
            <w:r w:rsidRPr="00155E75">
              <w:rPr>
                <w:color w:val="0D0D0D" w:themeColor="text1" w:themeTint="F2"/>
                <w:sz w:val="24"/>
                <w:szCs w:val="24"/>
                <w:lang w:val="kk-KZ"/>
              </w:rPr>
              <w:t>, без стеблей или цветоножек любого происхождения.</w:t>
            </w:r>
            <w:r w:rsidRPr="00155E75">
              <w:rPr>
                <w:sz w:val="24"/>
                <w:szCs w:val="24"/>
              </w:rPr>
              <w:t xml:space="preserve"> </w:t>
            </w:r>
            <w:r w:rsidRPr="00155E75">
              <w:rPr>
                <w:color w:val="0D0D0D" w:themeColor="text1" w:themeTint="F2"/>
                <w:sz w:val="24"/>
                <w:szCs w:val="24"/>
                <w:lang w:val="kk-KZ"/>
              </w:rPr>
              <w:t xml:space="preserve">Язык: испанский. </w:t>
            </w:r>
            <w:r w:rsidRPr="00155E75">
              <w:rPr>
                <w:color w:val="0D0D0D" w:themeColor="text1" w:themeTint="F2"/>
                <w:sz w:val="24"/>
                <w:szCs w:val="24"/>
                <w:lang w:val="kk-KZ"/>
              </w:rPr>
              <w:lastRenderedPageBreak/>
              <w:t>Количество страниц: 3</w:t>
            </w:r>
          </w:p>
          <w:p w:rsidR="00954D52"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18" w:tgtFrame="_blank" w:history="1">
              <w:r w:rsidR="00954D52" w:rsidRPr="00155E75">
                <w:rPr>
                  <w:rStyle w:val="a9"/>
                  <w:sz w:val="24"/>
                  <w:szCs w:val="24"/>
                  <w:lang w:val="kk-KZ"/>
                </w:rPr>
                <w:t>https://members.wto.org/crnattachments/2020/SPS/CHL/20_0762_00_s.pdf</w:t>
              </w:r>
            </w:hyperlink>
          </w:p>
        </w:tc>
        <w:tc>
          <w:tcPr>
            <w:tcW w:w="2268" w:type="dxa"/>
            <w:shd w:val="clear" w:color="auto" w:fill="auto"/>
          </w:tcPr>
          <w:p w:rsidR="00954D52" w:rsidRPr="00155E75" w:rsidRDefault="00954D52" w:rsidP="00155E75">
            <w:pPr>
              <w:jc w:val="both"/>
              <w:rPr>
                <w:color w:val="0D0D0D" w:themeColor="text1" w:themeTint="F2"/>
                <w:sz w:val="24"/>
                <w:szCs w:val="24"/>
                <w:lang w:val="kk-KZ"/>
              </w:rPr>
            </w:pPr>
            <w:r w:rsidRPr="00155E75">
              <w:rPr>
                <w:color w:val="0D0D0D" w:themeColor="text1" w:themeTint="F2"/>
                <w:sz w:val="24"/>
                <w:szCs w:val="24"/>
                <w:lang w:val="kk-KZ"/>
              </w:rPr>
              <w:lastRenderedPageBreak/>
              <w:t>3 апреля 2020г.</w:t>
            </w: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954D52" w:rsidP="00155E75">
            <w:pPr>
              <w:pBdr>
                <w:between w:val="single" w:sz="6" w:space="1" w:color="auto"/>
              </w:pBdr>
              <w:jc w:val="right"/>
              <w:rPr>
                <w:color w:val="0D0D0D" w:themeColor="text1" w:themeTint="F2"/>
                <w:sz w:val="24"/>
                <w:szCs w:val="24"/>
                <w:lang w:val="kk-KZ"/>
              </w:rPr>
            </w:pPr>
            <w:r w:rsidRPr="00155E75">
              <w:rPr>
                <w:color w:val="0D0D0D" w:themeColor="text1" w:themeTint="F2"/>
                <w:sz w:val="24"/>
                <w:szCs w:val="24"/>
                <w:lang w:val="kk-KZ"/>
              </w:rPr>
              <w:t>3 февраля 2020 г.</w:t>
            </w:r>
          </w:p>
        </w:tc>
        <w:tc>
          <w:tcPr>
            <w:tcW w:w="5386" w:type="dxa"/>
            <w:shd w:val="clear" w:color="auto" w:fill="auto"/>
          </w:tcPr>
          <w:p w:rsidR="00954D52" w:rsidRPr="00155E75" w:rsidRDefault="00954D5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Сухофрукты (изюм) </w:t>
            </w:r>
            <w:r w:rsidRPr="00155E75">
              <w:rPr>
                <w:i/>
                <w:color w:val="0D0D0D" w:themeColor="text1" w:themeTint="F2"/>
                <w:sz w:val="24"/>
                <w:szCs w:val="24"/>
                <w:lang w:val="kk-KZ"/>
              </w:rPr>
              <w:t>Vitis vinifera</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954D52"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Чили</w:t>
            </w:r>
          </w:p>
        </w:tc>
        <w:tc>
          <w:tcPr>
            <w:tcW w:w="5386" w:type="dxa"/>
            <w:shd w:val="clear" w:color="auto" w:fill="auto"/>
          </w:tcPr>
          <w:p w:rsidR="00954D52" w:rsidRPr="00155E75" w:rsidRDefault="00954D5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1. Под сухофруктами следует понимать фрукты, из которых большая часть влаги была извлечена в процессе естественной сушки (например, продукты, высушенные на солнце).</w:t>
            </w:r>
          </w:p>
          <w:p w:rsidR="00954D52" w:rsidRPr="00155E75" w:rsidRDefault="00954D5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2. Уведомление о фитосанитарных требований для ввоза в Чили сухофруктов (изюм) </w:t>
            </w:r>
            <w:r w:rsidRPr="00155E75">
              <w:rPr>
                <w:i/>
                <w:color w:val="0D0D0D" w:themeColor="text1" w:themeTint="F2"/>
                <w:sz w:val="24"/>
                <w:szCs w:val="24"/>
                <w:lang w:val="kk-KZ"/>
              </w:rPr>
              <w:t>Vitis vinifera</w:t>
            </w:r>
            <w:r w:rsidRPr="00155E75">
              <w:rPr>
                <w:color w:val="0D0D0D" w:themeColor="text1" w:themeTint="F2"/>
                <w:sz w:val="24"/>
                <w:szCs w:val="24"/>
                <w:lang w:val="kk-KZ"/>
              </w:rPr>
              <w:t>, без стеблей или цветоножек любого происхождения.</w:t>
            </w:r>
          </w:p>
          <w:p w:rsidR="006539CA" w:rsidRPr="00155E75" w:rsidRDefault="006539C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3. Поставки должны включать официальный фитосанитарный сертификат, выданный фитосанитарным органом страны происхождения, в котором указывается:</w:t>
            </w:r>
          </w:p>
          <w:p w:rsidR="006539CA" w:rsidRPr="00155E75" w:rsidRDefault="006539C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rPr>
              <w:t xml:space="preserve">- </w:t>
            </w:r>
            <w:r w:rsidRPr="00155E75">
              <w:rPr>
                <w:color w:val="0D0D0D" w:themeColor="text1" w:themeTint="F2"/>
                <w:sz w:val="24"/>
                <w:szCs w:val="24"/>
                <w:lang w:val="kk-KZ"/>
              </w:rPr>
              <w:t xml:space="preserve">Поставка бесплатная от </w:t>
            </w:r>
            <w:r w:rsidRPr="00155E75">
              <w:rPr>
                <w:i/>
                <w:color w:val="0D0D0D" w:themeColor="text1" w:themeTint="F2"/>
                <w:sz w:val="24"/>
                <w:szCs w:val="24"/>
                <w:lang w:val="kk-KZ"/>
              </w:rPr>
              <w:t>Corcyra cephalonica</w:t>
            </w:r>
            <w:r w:rsidRPr="00155E75">
              <w:rPr>
                <w:color w:val="0D0D0D" w:themeColor="text1" w:themeTint="F2"/>
                <w:sz w:val="24"/>
                <w:szCs w:val="24"/>
                <w:lang w:val="kk-KZ"/>
              </w:rPr>
              <w:t>.</w:t>
            </w:r>
          </w:p>
          <w:p w:rsidR="006539CA" w:rsidRPr="00155E75" w:rsidRDefault="006539C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rPr>
              <w:t>-</w:t>
            </w:r>
            <w:r w:rsidRPr="00155E75">
              <w:rPr>
                <w:color w:val="0D0D0D" w:themeColor="text1" w:themeTint="F2"/>
                <w:sz w:val="24"/>
                <w:szCs w:val="24"/>
                <w:lang w:val="kk-KZ"/>
              </w:rPr>
              <w:t xml:space="preserve"> Поставка была обработана против </w:t>
            </w:r>
            <w:r w:rsidRPr="00155E75">
              <w:rPr>
                <w:i/>
                <w:color w:val="0D0D0D" w:themeColor="text1" w:themeTint="F2"/>
                <w:sz w:val="24"/>
                <w:szCs w:val="24"/>
                <w:lang w:val="kk-KZ"/>
              </w:rPr>
              <w:t>Trogoderma granarium</w:t>
            </w:r>
            <w:r w:rsidRPr="00155E75">
              <w:rPr>
                <w:color w:val="0D0D0D" w:themeColor="text1" w:themeTint="F2"/>
                <w:sz w:val="24"/>
                <w:szCs w:val="24"/>
                <w:lang w:val="kk-KZ"/>
              </w:rPr>
              <w:t xml:space="preserve"> (для стран, в которых присутствует вредный организм) с использованием фумиганта бромистого метила.</w:t>
            </w:r>
          </w:p>
          <w:p w:rsidR="006539CA" w:rsidRPr="00155E75" w:rsidRDefault="006539C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Обработка бромистым метилом против </w:t>
            </w:r>
            <w:r w:rsidRPr="00155E75">
              <w:rPr>
                <w:i/>
                <w:color w:val="0D0D0D" w:themeColor="text1" w:themeTint="F2"/>
                <w:sz w:val="24"/>
                <w:szCs w:val="24"/>
                <w:lang w:val="kk-KZ"/>
              </w:rPr>
              <w:t>Trogoderma granarium</w:t>
            </w:r>
            <w:r w:rsidRPr="00155E75">
              <w:rPr>
                <w:color w:val="0D0D0D" w:themeColor="text1" w:themeTint="F2"/>
                <w:sz w:val="24"/>
                <w:szCs w:val="24"/>
                <w:lang w:val="kk-KZ"/>
              </w:rPr>
              <w:t>, рекомендованная Министерством сельского хозяйства США (USDA), T302-c-3 для зерен и семян.</w:t>
            </w:r>
          </w:p>
          <w:p w:rsidR="00954D52" w:rsidRPr="00155E75" w:rsidRDefault="006539C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155E75">
              <w:rPr>
                <w:color w:val="0D0D0D" w:themeColor="text1" w:themeTint="F2"/>
                <w:sz w:val="24"/>
                <w:szCs w:val="24"/>
                <w:lang w:val="kk-KZ"/>
              </w:rPr>
              <w:t xml:space="preserve">Для стран, в которых присутствует </w:t>
            </w:r>
            <w:r w:rsidRPr="00155E75">
              <w:rPr>
                <w:i/>
                <w:color w:val="0D0D0D" w:themeColor="text1" w:themeTint="F2"/>
                <w:sz w:val="24"/>
                <w:szCs w:val="24"/>
                <w:lang w:val="kk-KZ"/>
              </w:rPr>
              <w:t>Trogoderma granarium</w:t>
            </w:r>
            <w:r w:rsidRPr="00155E75">
              <w:rPr>
                <w:color w:val="0D0D0D" w:themeColor="text1" w:themeTint="F2"/>
                <w:sz w:val="24"/>
                <w:szCs w:val="24"/>
                <w:lang w:val="kk-KZ"/>
              </w:rPr>
              <w:t>, должны быть указаны доза, температура и время воздействия</w:t>
            </w:r>
            <w:r w:rsidRPr="00155E75">
              <w:rPr>
                <w:color w:val="0D0D0D" w:themeColor="text1" w:themeTint="F2"/>
                <w:sz w:val="24"/>
                <w:szCs w:val="24"/>
              </w:rPr>
              <w:t>.</w:t>
            </w:r>
          </w:p>
          <w:p w:rsidR="006539CA" w:rsidRPr="00155E75" w:rsidRDefault="006539C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155E75">
              <w:rPr>
                <w:color w:val="0D0D0D" w:themeColor="text1" w:themeTint="F2"/>
                <w:sz w:val="24"/>
                <w:szCs w:val="24"/>
              </w:rPr>
              <w:t>4. Фрукты не должны содержать листьев, почвы и растительных остатков.</w:t>
            </w:r>
          </w:p>
          <w:p w:rsidR="006539CA" w:rsidRPr="00155E75" w:rsidRDefault="006539C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155E75">
              <w:rPr>
                <w:color w:val="0D0D0D" w:themeColor="text1" w:themeTint="F2"/>
                <w:sz w:val="24"/>
                <w:szCs w:val="24"/>
              </w:rPr>
              <w:t>5. Груз должен быть отправлен в новой, неиспользованной упаковке, которая маркирована в соответствии с действующими правилами.</w:t>
            </w:r>
          </w:p>
          <w:p w:rsidR="006539CA" w:rsidRPr="00155E75" w:rsidRDefault="006539C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155E75">
              <w:rPr>
                <w:color w:val="0D0D0D" w:themeColor="text1" w:themeTint="F2"/>
                <w:sz w:val="24"/>
                <w:szCs w:val="24"/>
              </w:rPr>
              <w:t>6. Груз должен храниться, перевозиться, должным образом защищаться и иметь официальную печать для сохранения его фитосанитарной сертификации.</w:t>
            </w:r>
          </w:p>
          <w:p w:rsidR="006539CA" w:rsidRPr="00155E75" w:rsidRDefault="006539C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155E75">
              <w:rPr>
                <w:color w:val="0D0D0D" w:themeColor="text1" w:themeTint="F2"/>
                <w:sz w:val="24"/>
                <w:szCs w:val="24"/>
              </w:rPr>
              <w:t>7. Каждая партия должна быть проверена Службой в пункте въезда, чтобы удостовериться, что  импортные требования были выполнены.</w:t>
            </w:r>
          </w:p>
          <w:p w:rsidR="006539CA" w:rsidRPr="00155E75" w:rsidRDefault="006539C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155E75">
              <w:rPr>
                <w:color w:val="0D0D0D" w:themeColor="text1" w:themeTint="F2"/>
                <w:sz w:val="24"/>
                <w:szCs w:val="24"/>
              </w:rPr>
              <w:t>8. Древесина, испол</w:t>
            </w:r>
            <w:r w:rsidR="00FA541D" w:rsidRPr="00155E75">
              <w:rPr>
                <w:color w:val="0D0D0D" w:themeColor="text1" w:themeTint="F2"/>
                <w:sz w:val="24"/>
                <w:szCs w:val="24"/>
              </w:rPr>
              <w:t>ьзуемая для упаковки, поддонов</w:t>
            </w:r>
            <w:r w:rsidRPr="00155E75">
              <w:rPr>
                <w:color w:val="0D0D0D" w:themeColor="text1" w:themeTint="F2"/>
                <w:sz w:val="24"/>
                <w:szCs w:val="24"/>
              </w:rPr>
              <w:t>, должна соответствовать «Руководству по регулированию древесных упаковочных материалов в международной торговле» (Международные стандарты по фитосанитарным мерам (МСФМ) № 15).</w:t>
            </w:r>
          </w:p>
          <w:p w:rsidR="00FA541D" w:rsidRPr="00155E75" w:rsidRDefault="00FA541D"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155E75">
              <w:rPr>
                <w:color w:val="0D0D0D" w:themeColor="text1" w:themeTint="F2"/>
                <w:sz w:val="24"/>
                <w:szCs w:val="24"/>
              </w:rPr>
              <w:t xml:space="preserve">9. Обнаружение живого карантинного вредного организма, на которое не распространяется настоящая Резолюция, является основанием для отказа или реэкспорта отгрузки, если применение меры технически и оперативно неосуществимо. Если в пункте въезда в Чили будут обнаружены </w:t>
            </w:r>
            <w:r w:rsidRPr="00155E75">
              <w:rPr>
                <w:color w:val="0D0D0D" w:themeColor="text1" w:themeTint="F2"/>
                <w:sz w:val="24"/>
                <w:szCs w:val="24"/>
              </w:rPr>
              <w:lastRenderedPageBreak/>
              <w:t xml:space="preserve">любые другие ситуации несоблюдения настоящей Резолюции, национальная организация по защите растений страны происхождения должна быть проинформирована с целью исправления ситуации. Повторное выявление нарушений должно служить основанием для отказа и приостановления импорта сухофруктов </w:t>
            </w:r>
            <w:r w:rsidRPr="00155E75">
              <w:rPr>
                <w:i/>
                <w:color w:val="0D0D0D" w:themeColor="text1" w:themeTint="F2"/>
                <w:sz w:val="24"/>
                <w:szCs w:val="24"/>
              </w:rPr>
              <w:t>Vitis vinifera</w:t>
            </w:r>
            <w:r w:rsidRPr="00155E75">
              <w:rPr>
                <w:color w:val="0D0D0D" w:themeColor="text1" w:themeTint="F2"/>
                <w:sz w:val="24"/>
                <w:szCs w:val="24"/>
              </w:rPr>
              <w:t xml:space="preserve"> без стеблей или цветоножек из страны происхождения и повторной оценки фитосанитарных требований.</w:t>
            </w:r>
          </w:p>
          <w:p w:rsidR="006539CA" w:rsidRPr="00155E75" w:rsidRDefault="00FA541D"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155E75">
              <w:rPr>
                <w:color w:val="0D0D0D" w:themeColor="text1" w:themeTint="F2"/>
                <w:sz w:val="24"/>
                <w:szCs w:val="24"/>
              </w:rPr>
              <w:t xml:space="preserve">10. </w:t>
            </w:r>
            <w:r w:rsidRPr="00155E75">
              <w:rPr>
                <w:i/>
                <w:color w:val="0D0D0D" w:themeColor="text1" w:themeTint="F2"/>
                <w:sz w:val="24"/>
                <w:szCs w:val="24"/>
              </w:rPr>
              <w:t>Vitis spp.</w:t>
            </w:r>
            <w:r w:rsidRPr="00155E75">
              <w:rPr>
                <w:color w:val="0D0D0D" w:themeColor="text1" w:themeTint="F2"/>
                <w:sz w:val="24"/>
                <w:szCs w:val="24"/>
              </w:rPr>
              <w:t xml:space="preserve"> исключить из Постановления № 3691 от 2002 г.</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BB5589" w:rsidRPr="00155E75" w:rsidRDefault="00BB5589" w:rsidP="00155E75">
            <w:pPr>
              <w:jc w:val="right"/>
              <w:rPr>
                <w:b/>
                <w:sz w:val="24"/>
                <w:szCs w:val="24"/>
                <w:lang w:val="en-GB" w:eastAsia="en-US"/>
              </w:rPr>
            </w:pPr>
            <w:r w:rsidRPr="00155E75">
              <w:rPr>
                <w:b/>
                <w:sz w:val="24"/>
                <w:szCs w:val="24"/>
              </w:rPr>
              <w:t>G/SPS/N/USA/3145</w:t>
            </w:r>
          </w:p>
          <w:p w:rsidR="00954D52" w:rsidRPr="00155E75" w:rsidRDefault="00954D52" w:rsidP="00155E75">
            <w:pPr>
              <w:jc w:val="right"/>
              <w:rPr>
                <w:color w:val="0D0D0D" w:themeColor="text1" w:themeTint="F2"/>
                <w:sz w:val="24"/>
                <w:szCs w:val="24"/>
                <w:lang w:val="kk-KZ"/>
              </w:rPr>
            </w:pPr>
          </w:p>
        </w:tc>
        <w:tc>
          <w:tcPr>
            <w:tcW w:w="5386" w:type="dxa"/>
            <w:shd w:val="clear" w:color="auto" w:fill="auto"/>
          </w:tcPr>
          <w:p w:rsidR="00954D52" w:rsidRPr="00155E75" w:rsidRDefault="00BB5589"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Примечание: включение Филиппин в список регионов, затронутых африканской чумой свиней [Документ № APHIS-2019-0067]. Язык: английский. Количество страниц: 2</w:t>
            </w:r>
          </w:p>
          <w:p w:rsidR="00BB5589"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19" w:tgtFrame="_blank" w:history="1">
              <w:r w:rsidR="00BB5589" w:rsidRPr="00155E75">
                <w:rPr>
                  <w:color w:val="0000FF"/>
                  <w:sz w:val="24"/>
                  <w:szCs w:val="24"/>
                  <w:u w:val="single"/>
                  <w:lang w:val="kk-KZ"/>
                </w:rPr>
                <w:t>https://www.regulations.gov/document?D=APHIS-2019-0067-0001</w:t>
              </w:r>
            </w:hyperlink>
          </w:p>
        </w:tc>
        <w:tc>
          <w:tcPr>
            <w:tcW w:w="2268" w:type="dxa"/>
            <w:shd w:val="clear" w:color="auto" w:fill="auto"/>
          </w:tcPr>
          <w:p w:rsidR="00954D52" w:rsidRPr="00155E75" w:rsidRDefault="00BB5589" w:rsidP="00155E75">
            <w:pPr>
              <w:jc w:val="both"/>
              <w:rPr>
                <w:color w:val="0D0D0D" w:themeColor="text1" w:themeTint="F2"/>
                <w:sz w:val="24"/>
                <w:szCs w:val="24"/>
                <w:lang w:val="kk-KZ"/>
              </w:rPr>
            </w:pPr>
            <w:r w:rsidRPr="00155E75">
              <w:rPr>
                <w:color w:val="0D0D0D" w:themeColor="text1" w:themeTint="F2"/>
                <w:sz w:val="24"/>
                <w:szCs w:val="24"/>
                <w:lang w:val="kk-KZ"/>
              </w:rPr>
              <w:t>Не установлено</w:t>
            </w: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BB5589"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4 февраля 2020г.</w:t>
            </w:r>
          </w:p>
        </w:tc>
        <w:tc>
          <w:tcPr>
            <w:tcW w:w="5386" w:type="dxa"/>
            <w:shd w:val="clear" w:color="auto" w:fill="auto"/>
          </w:tcPr>
          <w:p w:rsidR="00954D52" w:rsidRPr="00155E75" w:rsidRDefault="00BB5589"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Свинина и продукты из свинины </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BB5589"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США</w:t>
            </w:r>
          </w:p>
        </w:tc>
        <w:tc>
          <w:tcPr>
            <w:tcW w:w="5386" w:type="dxa"/>
            <w:shd w:val="clear" w:color="auto" w:fill="auto"/>
          </w:tcPr>
          <w:p w:rsidR="00BB5589" w:rsidRPr="00155E75" w:rsidRDefault="00BB5589"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Служба контроля здоровья животных и растений сообщает общественности о добавлении Филиппин в список регионов, которые, по мнению Службы инспекции здоровья животных и растений, страдают африканской чумой свиней (АЧС).</w:t>
            </w:r>
          </w:p>
          <w:p w:rsidR="00954D52" w:rsidRPr="00155E75" w:rsidRDefault="00BB5589"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Служба контроля здоровья животных и растений предпринял это действие из-за подтверждения болезни  африканской чумой свиней на Филиппинах. (Федеральный реестр, том 85, № 21, пятница, 31 января 2020 года, стр. 5611-5612)</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534D1C" w:rsidRPr="00155E75" w:rsidTr="00345A2D">
        <w:trPr>
          <w:trHeight w:val="361"/>
        </w:trPr>
        <w:tc>
          <w:tcPr>
            <w:tcW w:w="710" w:type="dxa"/>
            <w:vMerge w:val="restart"/>
            <w:shd w:val="clear" w:color="auto" w:fill="auto"/>
          </w:tcPr>
          <w:p w:rsidR="00534D1C" w:rsidRPr="00155E75" w:rsidRDefault="00534D1C"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534D1C" w:rsidRPr="00155E75" w:rsidRDefault="00534D1C" w:rsidP="00155E75">
            <w:pPr>
              <w:jc w:val="right"/>
              <w:rPr>
                <w:b/>
                <w:sz w:val="24"/>
                <w:szCs w:val="24"/>
                <w:lang w:val="es-ES" w:eastAsia="en-US"/>
              </w:rPr>
            </w:pPr>
            <w:r w:rsidRPr="00155E75">
              <w:rPr>
                <w:b/>
                <w:sz w:val="24"/>
                <w:szCs w:val="24"/>
                <w:lang w:val="es-ES"/>
              </w:rPr>
              <w:t>G/SPS/N/USA/3112/Add.1</w:t>
            </w:r>
          </w:p>
          <w:p w:rsidR="00534D1C" w:rsidRPr="00155E75" w:rsidRDefault="00534D1C" w:rsidP="00155E75">
            <w:pPr>
              <w:jc w:val="right"/>
              <w:rPr>
                <w:color w:val="0D0D0D" w:themeColor="text1" w:themeTint="F2"/>
                <w:sz w:val="24"/>
                <w:szCs w:val="24"/>
                <w:lang w:val="es-ES"/>
              </w:rPr>
            </w:pPr>
          </w:p>
        </w:tc>
        <w:tc>
          <w:tcPr>
            <w:tcW w:w="5386" w:type="dxa"/>
            <w:shd w:val="clear" w:color="auto" w:fill="auto"/>
          </w:tcPr>
          <w:p w:rsidR="00534D1C" w:rsidRPr="00155E75" w:rsidRDefault="00534D1C"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Следующее сообщение, полученное 3 февраля 2020 года, распространяется по просьбе делегации Соединенных Штатов Америки.</w:t>
            </w:r>
          </w:p>
          <w:p w:rsidR="00534D1C" w:rsidRPr="00155E75" w:rsidRDefault="00235259"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Примечание: требования на ввоз апельсинов Ушу из Японии в Соединенные Штаты [Docket No. APHIS-2019-0054]</w:t>
            </w:r>
            <w:r w:rsidR="000C4547" w:rsidRPr="00155E75">
              <w:rPr>
                <w:color w:val="0D0D0D" w:themeColor="text1" w:themeTint="F2"/>
                <w:sz w:val="24"/>
                <w:szCs w:val="24"/>
                <w:lang w:val="kk-KZ"/>
              </w:rPr>
              <w:t>.</w:t>
            </w:r>
          </w:p>
          <w:p w:rsidR="000C4547" w:rsidRPr="00155E75" w:rsidRDefault="000C4547"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APHIS информирует общественность о своем решении пересмотреть требования на ввоз свежих апельсинов Ушу из Японии в Соединенные Штаты и разрешить импорт апельсинов Ушу с острова Кюсю в любой порт въезда в США, за исключением территорий (Федеральный реестр, том 85, № 21, пятница, 31 января 2020 г.)  </w:t>
            </w:r>
          </w:p>
        </w:tc>
        <w:tc>
          <w:tcPr>
            <w:tcW w:w="2268" w:type="dxa"/>
            <w:shd w:val="clear" w:color="auto" w:fill="auto"/>
          </w:tcPr>
          <w:p w:rsidR="00534D1C" w:rsidRPr="00155E75" w:rsidRDefault="00534D1C" w:rsidP="00155E75">
            <w:pPr>
              <w:jc w:val="both"/>
              <w:rPr>
                <w:color w:val="0D0D0D" w:themeColor="text1" w:themeTint="F2"/>
                <w:sz w:val="24"/>
                <w:szCs w:val="24"/>
                <w:lang w:val="kk-KZ"/>
              </w:rPr>
            </w:pPr>
          </w:p>
        </w:tc>
      </w:tr>
      <w:tr w:rsidR="00534D1C" w:rsidRPr="00155E75" w:rsidTr="00345A2D">
        <w:trPr>
          <w:trHeight w:val="361"/>
        </w:trPr>
        <w:tc>
          <w:tcPr>
            <w:tcW w:w="710" w:type="dxa"/>
            <w:vMerge/>
            <w:shd w:val="clear" w:color="auto" w:fill="auto"/>
          </w:tcPr>
          <w:p w:rsidR="00534D1C" w:rsidRPr="00155E75" w:rsidRDefault="00534D1C"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534D1C" w:rsidRPr="00155E75" w:rsidRDefault="00534D1C"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4 февраля 2020г.</w:t>
            </w:r>
          </w:p>
        </w:tc>
        <w:tc>
          <w:tcPr>
            <w:tcW w:w="5386" w:type="dxa"/>
            <w:shd w:val="clear" w:color="auto" w:fill="auto"/>
          </w:tcPr>
          <w:p w:rsidR="00534D1C" w:rsidRPr="00155E75" w:rsidRDefault="00534D1C"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34D1C" w:rsidRPr="00155E75" w:rsidRDefault="00534D1C" w:rsidP="00155E75">
            <w:pPr>
              <w:jc w:val="both"/>
              <w:rPr>
                <w:color w:val="0D0D0D" w:themeColor="text1" w:themeTint="F2"/>
                <w:sz w:val="24"/>
                <w:szCs w:val="24"/>
                <w:lang w:val="kk-KZ"/>
              </w:rPr>
            </w:pPr>
          </w:p>
        </w:tc>
      </w:tr>
      <w:tr w:rsidR="00534D1C" w:rsidRPr="00155E75" w:rsidTr="00345A2D">
        <w:trPr>
          <w:trHeight w:val="361"/>
        </w:trPr>
        <w:tc>
          <w:tcPr>
            <w:tcW w:w="710" w:type="dxa"/>
            <w:vMerge/>
            <w:shd w:val="clear" w:color="auto" w:fill="auto"/>
          </w:tcPr>
          <w:p w:rsidR="00534D1C" w:rsidRPr="00155E75" w:rsidRDefault="00534D1C"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534D1C" w:rsidRPr="00155E75" w:rsidRDefault="00534D1C"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США</w:t>
            </w:r>
          </w:p>
        </w:tc>
        <w:tc>
          <w:tcPr>
            <w:tcW w:w="5386" w:type="dxa"/>
            <w:shd w:val="clear" w:color="auto" w:fill="auto"/>
          </w:tcPr>
          <w:p w:rsidR="00534D1C" w:rsidRPr="00155E75" w:rsidRDefault="00534D1C"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34D1C" w:rsidRPr="00155E75" w:rsidRDefault="00534D1C"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821F72" w:rsidRPr="00155E75" w:rsidRDefault="00821F72" w:rsidP="00155E75">
            <w:pPr>
              <w:jc w:val="right"/>
              <w:rPr>
                <w:b/>
                <w:sz w:val="24"/>
                <w:szCs w:val="24"/>
              </w:rPr>
            </w:pPr>
            <w:r w:rsidRPr="00155E75">
              <w:rPr>
                <w:b/>
                <w:sz w:val="24"/>
                <w:szCs w:val="24"/>
              </w:rPr>
              <w:t>G/SPS/N/TPKM/519</w:t>
            </w:r>
          </w:p>
          <w:p w:rsidR="00954D52" w:rsidRPr="00155E75" w:rsidRDefault="00954D52" w:rsidP="00155E75">
            <w:pPr>
              <w:jc w:val="right"/>
              <w:rPr>
                <w:color w:val="0D0D0D" w:themeColor="text1" w:themeTint="F2"/>
                <w:sz w:val="24"/>
                <w:szCs w:val="24"/>
                <w:lang w:val="kk-KZ"/>
              </w:rPr>
            </w:pPr>
          </w:p>
        </w:tc>
        <w:tc>
          <w:tcPr>
            <w:tcW w:w="5386" w:type="dxa"/>
            <w:shd w:val="clear" w:color="auto" w:fill="auto"/>
          </w:tcPr>
          <w:p w:rsidR="00954D52" w:rsidRPr="00155E75" w:rsidRDefault="003663AE" w:rsidP="00155E75">
            <w:pPr>
              <w:tabs>
                <w:tab w:val="left" w:pos="142"/>
              </w:tabs>
              <w:jc w:val="both"/>
              <w:rPr>
                <w:color w:val="0D0D0D" w:themeColor="text1" w:themeTint="F2"/>
                <w:sz w:val="24"/>
                <w:szCs w:val="24"/>
              </w:rPr>
            </w:pPr>
            <w:r w:rsidRPr="00155E75">
              <w:rPr>
                <w:color w:val="0D0D0D" w:themeColor="text1" w:themeTint="F2"/>
                <w:sz w:val="24"/>
                <w:szCs w:val="24"/>
              </w:rPr>
              <w:t>Управление по надзору за качеством пищевых продуктов и медикаментов Министерства здравоохранения и социального обеспечения требует, чтобы импорт молочных продуктов для пищевых целей сопровождался официальными сертификатами, выданными компетентным органом страны-экспортера. Язык: английский и китайский. Количество страниц: 1</w:t>
            </w:r>
          </w:p>
          <w:p w:rsidR="006B7CB8" w:rsidRPr="00155E75" w:rsidRDefault="00487C5E" w:rsidP="00155E75">
            <w:pPr>
              <w:tabs>
                <w:tab w:val="left" w:pos="142"/>
              </w:tabs>
              <w:jc w:val="both"/>
              <w:rPr>
                <w:color w:val="0D0D0D" w:themeColor="text1" w:themeTint="F2"/>
                <w:sz w:val="24"/>
                <w:szCs w:val="24"/>
              </w:rPr>
            </w:pPr>
            <w:hyperlink r:id="rId20" w:tgtFrame="_blank" w:history="1">
              <w:r w:rsidR="006B7CB8" w:rsidRPr="00155E75">
                <w:rPr>
                  <w:color w:val="0000FF"/>
                  <w:sz w:val="24"/>
                  <w:szCs w:val="24"/>
                  <w:u w:val="single"/>
                </w:rPr>
                <w:t>https://members.wto.org/crnattachments/2020/SPS/TPKM/20_0804_00_e.pdf</w:t>
              </w:r>
            </w:hyperlink>
          </w:p>
        </w:tc>
        <w:tc>
          <w:tcPr>
            <w:tcW w:w="2268" w:type="dxa"/>
            <w:shd w:val="clear" w:color="auto" w:fill="auto"/>
          </w:tcPr>
          <w:p w:rsidR="00954D52" w:rsidRPr="00155E75" w:rsidRDefault="00821F72" w:rsidP="00155E75">
            <w:pPr>
              <w:jc w:val="both"/>
              <w:rPr>
                <w:color w:val="0D0D0D" w:themeColor="text1" w:themeTint="F2"/>
                <w:sz w:val="24"/>
                <w:szCs w:val="24"/>
                <w:lang w:val="kk-KZ"/>
              </w:rPr>
            </w:pPr>
            <w:r w:rsidRPr="00155E75">
              <w:rPr>
                <w:color w:val="0D0D0D" w:themeColor="text1" w:themeTint="F2"/>
                <w:sz w:val="24"/>
                <w:szCs w:val="24"/>
                <w:lang w:val="kk-KZ"/>
              </w:rPr>
              <w:lastRenderedPageBreak/>
              <w:t>5 февраля 2020г.</w:t>
            </w:r>
          </w:p>
        </w:tc>
      </w:tr>
      <w:tr w:rsidR="00821F72" w:rsidRPr="00155E75" w:rsidTr="00345A2D">
        <w:trPr>
          <w:trHeight w:val="361"/>
        </w:trPr>
        <w:tc>
          <w:tcPr>
            <w:tcW w:w="710" w:type="dxa"/>
            <w:vMerge/>
            <w:shd w:val="clear" w:color="auto" w:fill="auto"/>
          </w:tcPr>
          <w:p w:rsidR="00821F72" w:rsidRPr="00155E75" w:rsidRDefault="00821F7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821F72" w:rsidRPr="00155E75" w:rsidRDefault="00821F72"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4 февраля 2020г.</w:t>
            </w:r>
          </w:p>
        </w:tc>
        <w:tc>
          <w:tcPr>
            <w:tcW w:w="5386" w:type="dxa"/>
            <w:shd w:val="clear" w:color="auto" w:fill="auto"/>
          </w:tcPr>
          <w:p w:rsidR="00821F72" w:rsidRPr="00155E75" w:rsidRDefault="003663A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Молочные продукты для пищевых целей по кодам ТН ВЭД 0401, 0402, 0403, 0404, 0405 и 0406.</w:t>
            </w:r>
          </w:p>
        </w:tc>
        <w:tc>
          <w:tcPr>
            <w:tcW w:w="2268" w:type="dxa"/>
            <w:shd w:val="clear" w:color="auto" w:fill="auto"/>
          </w:tcPr>
          <w:p w:rsidR="00821F72" w:rsidRPr="00155E75" w:rsidRDefault="00821F72" w:rsidP="00155E75">
            <w:pPr>
              <w:jc w:val="both"/>
              <w:rPr>
                <w:color w:val="0D0D0D" w:themeColor="text1" w:themeTint="F2"/>
                <w:sz w:val="24"/>
                <w:szCs w:val="24"/>
                <w:lang w:val="kk-KZ"/>
              </w:rPr>
            </w:pPr>
          </w:p>
        </w:tc>
      </w:tr>
      <w:tr w:rsidR="00821F72" w:rsidRPr="00155E75" w:rsidTr="00345A2D">
        <w:trPr>
          <w:trHeight w:val="361"/>
        </w:trPr>
        <w:tc>
          <w:tcPr>
            <w:tcW w:w="710" w:type="dxa"/>
            <w:vMerge/>
            <w:shd w:val="clear" w:color="auto" w:fill="auto"/>
          </w:tcPr>
          <w:p w:rsidR="00821F72" w:rsidRPr="00155E75" w:rsidRDefault="00821F7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821F72" w:rsidRPr="00155E75" w:rsidRDefault="00821F72"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отдельная таможенная территория Тайваня, Пенху, Киньменя и Мацу</w:t>
            </w:r>
          </w:p>
        </w:tc>
        <w:tc>
          <w:tcPr>
            <w:tcW w:w="5386" w:type="dxa"/>
            <w:shd w:val="clear" w:color="auto" w:fill="auto"/>
          </w:tcPr>
          <w:p w:rsidR="00821F72" w:rsidRPr="00155E75" w:rsidRDefault="006B7CB8" w:rsidP="00155E75">
            <w:pPr>
              <w:pStyle w:val="af7"/>
              <w:tabs>
                <w:tab w:val="left" w:pos="142"/>
              </w:tabs>
              <w:ind w:left="0"/>
              <w:jc w:val="both"/>
              <w:rPr>
                <w:color w:val="0D0D0D" w:themeColor="text1" w:themeTint="F2"/>
                <w:sz w:val="24"/>
                <w:szCs w:val="24"/>
              </w:rPr>
            </w:pPr>
            <w:r w:rsidRPr="00155E75">
              <w:rPr>
                <w:color w:val="0D0D0D" w:themeColor="text1" w:themeTint="F2"/>
                <w:sz w:val="24"/>
                <w:szCs w:val="24"/>
              </w:rPr>
              <w:t>Управление по надзору за качеством пищевых продуктов и медикаментов Министерства здравоохранения и социального обеспечения требует, чтобы импорт молочных продуктов для пищевых целей сопровождался официальными сертификатами. Требования следующие:</w:t>
            </w:r>
          </w:p>
          <w:p w:rsidR="006B7CB8" w:rsidRPr="00155E75" w:rsidRDefault="006B7CB8" w:rsidP="00155E75">
            <w:pPr>
              <w:pStyle w:val="af7"/>
              <w:tabs>
                <w:tab w:val="left" w:pos="142"/>
              </w:tabs>
              <w:ind w:left="0"/>
              <w:jc w:val="both"/>
              <w:rPr>
                <w:color w:val="0D0D0D" w:themeColor="text1" w:themeTint="F2"/>
                <w:sz w:val="24"/>
                <w:szCs w:val="24"/>
              </w:rPr>
            </w:pPr>
            <w:r w:rsidRPr="00155E75">
              <w:rPr>
                <w:color w:val="0D0D0D" w:themeColor="text1" w:themeTint="F2"/>
                <w:sz w:val="24"/>
                <w:szCs w:val="24"/>
              </w:rPr>
              <w:t>1. Импорт молочных продуктов для пищевых целей должен сопровождаться официальными сертификатами, выданными компетентным органом страны-экспортера, в которых указывается, что сертифицированные продукты пригодны «для потребления человеком» или «в соответствии с действующими правилами безопасности и санитарных норм в отношении пищевых продуктов»;</w:t>
            </w:r>
          </w:p>
          <w:p w:rsidR="006B7CB8" w:rsidRPr="00155E75" w:rsidRDefault="006B7CB8" w:rsidP="00155E75">
            <w:pPr>
              <w:pStyle w:val="af7"/>
              <w:tabs>
                <w:tab w:val="left" w:pos="142"/>
              </w:tabs>
              <w:ind w:left="0"/>
              <w:jc w:val="both"/>
              <w:rPr>
                <w:color w:val="0D0D0D" w:themeColor="text1" w:themeTint="F2"/>
                <w:sz w:val="24"/>
                <w:szCs w:val="24"/>
              </w:rPr>
            </w:pPr>
            <w:r w:rsidRPr="00155E75">
              <w:rPr>
                <w:color w:val="0D0D0D" w:themeColor="text1" w:themeTint="F2"/>
                <w:sz w:val="24"/>
                <w:szCs w:val="24"/>
              </w:rPr>
              <w:t xml:space="preserve">2. Требования, предъявляемые к продукции с кодами </w:t>
            </w:r>
            <w:r w:rsidRPr="00155E75">
              <w:rPr>
                <w:color w:val="0D0D0D" w:themeColor="text1" w:themeTint="F2"/>
                <w:sz w:val="24"/>
                <w:szCs w:val="24"/>
                <w:lang w:val="kk-KZ"/>
              </w:rPr>
              <w:t>ТН ВЭД</w:t>
            </w:r>
            <w:r w:rsidRPr="00155E75">
              <w:rPr>
                <w:color w:val="0D0D0D" w:themeColor="text1" w:themeTint="F2"/>
                <w:sz w:val="24"/>
                <w:szCs w:val="24"/>
              </w:rPr>
              <w:t>: 0401, 0402, 0403, 0404, 0405 и 0406.</w:t>
            </w:r>
          </w:p>
        </w:tc>
        <w:tc>
          <w:tcPr>
            <w:tcW w:w="2268" w:type="dxa"/>
            <w:shd w:val="clear" w:color="auto" w:fill="auto"/>
          </w:tcPr>
          <w:p w:rsidR="00821F72" w:rsidRPr="00155E75" w:rsidRDefault="00821F72"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BA2A57" w:rsidRPr="00155E75" w:rsidRDefault="00BA2A57" w:rsidP="00155E75">
            <w:pPr>
              <w:jc w:val="right"/>
              <w:rPr>
                <w:b/>
                <w:sz w:val="24"/>
                <w:szCs w:val="24"/>
              </w:rPr>
            </w:pPr>
            <w:r w:rsidRPr="00155E75">
              <w:rPr>
                <w:b/>
                <w:sz w:val="24"/>
                <w:szCs w:val="24"/>
              </w:rPr>
              <w:t>G/SPS/N/SAU/424</w:t>
            </w:r>
          </w:p>
          <w:p w:rsidR="00954D52" w:rsidRPr="00155E75" w:rsidRDefault="00954D52" w:rsidP="00155E75">
            <w:pPr>
              <w:jc w:val="right"/>
              <w:rPr>
                <w:color w:val="0D0D0D" w:themeColor="text1" w:themeTint="F2"/>
                <w:sz w:val="24"/>
                <w:szCs w:val="24"/>
                <w:lang w:val="kk-KZ"/>
              </w:rPr>
            </w:pPr>
          </w:p>
        </w:tc>
        <w:tc>
          <w:tcPr>
            <w:tcW w:w="5386" w:type="dxa"/>
            <w:shd w:val="clear" w:color="auto" w:fill="auto"/>
          </w:tcPr>
          <w:p w:rsidR="00954D52" w:rsidRPr="00155E75" w:rsidRDefault="00BA2A57" w:rsidP="00155E75">
            <w:pPr>
              <w:tabs>
                <w:tab w:val="left" w:pos="142"/>
              </w:tabs>
              <w:jc w:val="both"/>
              <w:rPr>
                <w:sz w:val="24"/>
                <w:szCs w:val="24"/>
              </w:rPr>
            </w:pPr>
            <w:r w:rsidRPr="00155E75">
              <w:rPr>
                <w:sz w:val="24"/>
                <w:szCs w:val="24"/>
              </w:rPr>
              <w:t xml:space="preserve">Уведомление Министерства окружающей среды, водных ресурсов и сельского хозяйства Королевства Саудовская Аравия. Решение </w:t>
            </w:r>
            <w:r w:rsidRPr="00155E75">
              <w:rPr>
                <w:sz w:val="24"/>
                <w:szCs w:val="24"/>
              </w:rPr>
              <w:br/>
              <w:t>№ 346729/1291/1441 от 14.01.2020 (19/5/1441 H) под названием «Королевство Саудовская Аравия разрешает ввоз домашнего скота из Испании».</w:t>
            </w:r>
          </w:p>
          <w:p w:rsidR="002B6315" w:rsidRPr="00155E75" w:rsidRDefault="00487C5E" w:rsidP="00155E75">
            <w:pPr>
              <w:tabs>
                <w:tab w:val="left" w:pos="142"/>
              </w:tabs>
              <w:jc w:val="both"/>
              <w:rPr>
                <w:sz w:val="24"/>
                <w:szCs w:val="24"/>
              </w:rPr>
            </w:pPr>
            <w:hyperlink r:id="rId21" w:tgtFrame="_blank" w:history="1">
              <w:r w:rsidR="002B6315" w:rsidRPr="00155E75">
                <w:rPr>
                  <w:rStyle w:val="a9"/>
                  <w:sz w:val="24"/>
                  <w:szCs w:val="24"/>
                </w:rPr>
                <w:t>https://members.wto.org/crnattachments/2020/SPS/SAU/20_0618_00_x.pdf</w:t>
              </w:r>
            </w:hyperlink>
          </w:p>
        </w:tc>
        <w:tc>
          <w:tcPr>
            <w:tcW w:w="2268" w:type="dxa"/>
            <w:shd w:val="clear" w:color="auto" w:fill="auto"/>
          </w:tcPr>
          <w:p w:rsidR="00954D52" w:rsidRPr="00155E75" w:rsidRDefault="00BA2A57" w:rsidP="00155E75">
            <w:pPr>
              <w:jc w:val="both"/>
              <w:rPr>
                <w:color w:val="0D0D0D" w:themeColor="text1" w:themeTint="F2"/>
                <w:sz w:val="24"/>
                <w:szCs w:val="24"/>
                <w:lang w:val="kk-KZ"/>
              </w:rPr>
            </w:pPr>
            <w:r w:rsidRPr="00155E75">
              <w:rPr>
                <w:sz w:val="24"/>
                <w:szCs w:val="24"/>
              </w:rPr>
              <w:t>Дата вступления в силу: 14  января 2020г. (19/5/1441 H)</w:t>
            </w: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BA2A57"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4 февраля 2020г.</w:t>
            </w:r>
          </w:p>
        </w:tc>
        <w:tc>
          <w:tcPr>
            <w:tcW w:w="5386" w:type="dxa"/>
            <w:shd w:val="clear" w:color="auto" w:fill="auto"/>
          </w:tcPr>
          <w:p w:rsidR="00954D52" w:rsidRPr="00155E75" w:rsidRDefault="00BA2A57"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Крупный рогатый скот</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BA2A57"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Королевство Саудовская Аравия</w:t>
            </w:r>
          </w:p>
        </w:tc>
        <w:tc>
          <w:tcPr>
            <w:tcW w:w="5386" w:type="dxa"/>
            <w:shd w:val="clear" w:color="auto" w:fill="auto"/>
          </w:tcPr>
          <w:p w:rsidR="00954D52" w:rsidRPr="00155E75" w:rsidRDefault="002B6315"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sz w:val="24"/>
                <w:szCs w:val="24"/>
              </w:rPr>
              <w:t>Техническая группа Саудовской Аравии посетила Испанию и рекомендовала разрешить ввоз скота из Испании в Королевство Саудовская Аравия</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A11DDC" w:rsidRPr="00155E75" w:rsidRDefault="00A11DDC" w:rsidP="00155E75">
            <w:pPr>
              <w:jc w:val="right"/>
              <w:rPr>
                <w:rFonts w:eastAsia="Verdana"/>
                <w:b/>
                <w:sz w:val="24"/>
                <w:szCs w:val="24"/>
                <w:lang w:val="en-GB" w:eastAsia="en-US"/>
              </w:rPr>
            </w:pPr>
            <w:r w:rsidRPr="00155E75">
              <w:rPr>
                <w:b/>
                <w:sz w:val="24"/>
                <w:szCs w:val="24"/>
              </w:rPr>
              <w:t>G/SPS/N/NIC/113</w:t>
            </w:r>
          </w:p>
          <w:p w:rsidR="00954D52" w:rsidRPr="00155E75" w:rsidRDefault="00954D52" w:rsidP="00155E75">
            <w:pPr>
              <w:jc w:val="right"/>
              <w:rPr>
                <w:color w:val="0D0D0D" w:themeColor="text1" w:themeTint="F2"/>
                <w:sz w:val="24"/>
                <w:szCs w:val="24"/>
                <w:lang w:val="kk-KZ"/>
              </w:rPr>
            </w:pPr>
          </w:p>
        </w:tc>
        <w:tc>
          <w:tcPr>
            <w:tcW w:w="5386" w:type="dxa"/>
            <w:shd w:val="clear" w:color="auto" w:fill="auto"/>
          </w:tcPr>
          <w:p w:rsidR="00954D52" w:rsidRPr="00155E75" w:rsidRDefault="00951DD4" w:rsidP="00155E75">
            <w:pPr>
              <w:tabs>
                <w:tab w:val="left" w:pos="142"/>
              </w:tabs>
              <w:jc w:val="both"/>
              <w:rPr>
                <w:sz w:val="24"/>
                <w:szCs w:val="24"/>
              </w:rPr>
            </w:pPr>
            <w:r w:rsidRPr="00155E75">
              <w:rPr>
                <w:sz w:val="24"/>
                <w:szCs w:val="24"/>
              </w:rPr>
              <w:t>Санитарные меры по предотвращению распространения африканской чумы свиней. Язык: испанский. Количество страниц: 2</w:t>
            </w:r>
          </w:p>
        </w:tc>
        <w:tc>
          <w:tcPr>
            <w:tcW w:w="2268" w:type="dxa"/>
            <w:shd w:val="clear" w:color="auto" w:fill="auto"/>
          </w:tcPr>
          <w:p w:rsidR="00954D52" w:rsidRPr="00155E75" w:rsidRDefault="00951DD4" w:rsidP="00155E75">
            <w:pPr>
              <w:jc w:val="both"/>
              <w:rPr>
                <w:color w:val="0D0D0D" w:themeColor="text1" w:themeTint="F2"/>
                <w:sz w:val="24"/>
                <w:szCs w:val="24"/>
                <w:lang w:val="kk-KZ"/>
              </w:rPr>
            </w:pPr>
            <w:r w:rsidRPr="00155E75">
              <w:rPr>
                <w:color w:val="0D0D0D" w:themeColor="text1" w:themeTint="F2"/>
                <w:sz w:val="24"/>
                <w:szCs w:val="24"/>
                <w:lang w:val="kk-KZ"/>
              </w:rPr>
              <w:t>Не установлено</w:t>
            </w:r>
          </w:p>
        </w:tc>
      </w:tr>
      <w:tr w:rsidR="00A11DDC" w:rsidRPr="00155E75" w:rsidTr="00345A2D">
        <w:trPr>
          <w:trHeight w:val="361"/>
        </w:trPr>
        <w:tc>
          <w:tcPr>
            <w:tcW w:w="710" w:type="dxa"/>
            <w:vMerge/>
            <w:shd w:val="clear" w:color="auto" w:fill="auto"/>
          </w:tcPr>
          <w:p w:rsidR="00A11DDC" w:rsidRPr="00155E75" w:rsidRDefault="00A11DDC"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A11DDC" w:rsidRPr="00155E75" w:rsidRDefault="00A11DDC"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4 февраля 2020г.</w:t>
            </w:r>
          </w:p>
        </w:tc>
        <w:tc>
          <w:tcPr>
            <w:tcW w:w="5386" w:type="dxa"/>
            <w:shd w:val="clear" w:color="auto" w:fill="auto"/>
          </w:tcPr>
          <w:p w:rsidR="00A11DDC" w:rsidRPr="00155E75" w:rsidRDefault="002D578D"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Живые свиньи, продукты и субпродукты</w:t>
            </w:r>
          </w:p>
        </w:tc>
        <w:tc>
          <w:tcPr>
            <w:tcW w:w="2268" w:type="dxa"/>
            <w:shd w:val="clear" w:color="auto" w:fill="auto"/>
          </w:tcPr>
          <w:p w:rsidR="00A11DDC" w:rsidRPr="00155E75" w:rsidRDefault="00A11DDC" w:rsidP="00155E75">
            <w:pPr>
              <w:jc w:val="both"/>
              <w:rPr>
                <w:color w:val="0D0D0D" w:themeColor="text1" w:themeTint="F2"/>
                <w:sz w:val="24"/>
                <w:szCs w:val="24"/>
                <w:lang w:val="kk-KZ"/>
              </w:rPr>
            </w:pPr>
          </w:p>
        </w:tc>
      </w:tr>
      <w:tr w:rsidR="00A11DDC" w:rsidRPr="00155E75" w:rsidTr="00345A2D">
        <w:trPr>
          <w:trHeight w:val="361"/>
        </w:trPr>
        <w:tc>
          <w:tcPr>
            <w:tcW w:w="710" w:type="dxa"/>
            <w:vMerge/>
            <w:shd w:val="clear" w:color="auto" w:fill="auto"/>
          </w:tcPr>
          <w:p w:rsidR="00A11DDC" w:rsidRPr="00155E75" w:rsidRDefault="00A11DDC"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A11DDC" w:rsidRPr="00155E75" w:rsidRDefault="00A11DDC"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Никарагуа</w:t>
            </w:r>
          </w:p>
        </w:tc>
        <w:tc>
          <w:tcPr>
            <w:tcW w:w="5386" w:type="dxa"/>
            <w:shd w:val="clear" w:color="auto" w:fill="auto"/>
          </w:tcPr>
          <w:p w:rsidR="00A11DDC" w:rsidRPr="00155E75" w:rsidRDefault="00D03575"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D0D0D" w:themeColor="text1" w:themeTint="F2"/>
                <w:sz w:val="24"/>
                <w:szCs w:val="24"/>
                <w:lang w:val="kk-KZ"/>
              </w:rPr>
            </w:pPr>
            <w:r w:rsidRPr="00155E75">
              <w:rPr>
                <w:color w:val="0D0D0D" w:themeColor="text1" w:themeTint="F2"/>
                <w:sz w:val="24"/>
                <w:szCs w:val="24"/>
                <w:lang w:val="kk-KZ"/>
              </w:rPr>
              <w:t xml:space="preserve">Запрет на </w:t>
            </w:r>
            <w:r w:rsidR="002D578D" w:rsidRPr="00155E75">
              <w:rPr>
                <w:color w:val="0D0D0D" w:themeColor="text1" w:themeTint="F2"/>
                <w:sz w:val="24"/>
                <w:szCs w:val="24"/>
                <w:lang w:val="kk-KZ"/>
              </w:rPr>
              <w:t xml:space="preserve">ввоз в Никарагуа живых свиней и любых продуктов, </w:t>
            </w:r>
            <w:r w:rsidRPr="00155E75">
              <w:rPr>
                <w:color w:val="0D0D0D" w:themeColor="text1" w:themeTint="F2"/>
                <w:sz w:val="24"/>
                <w:szCs w:val="24"/>
                <w:lang w:val="kk-KZ"/>
              </w:rPr>
              <w:t>субпродукт</w:t>
            </w:r>
            <w:r w:rsidR="002D578D" w:rsidRPr="00155E75">
              <w:rPr>
                <w:color w:val="0D0D0D" w:themeColor="text1" w:themeTint="F2"/>
                <w:sz w:val="24"/>
                <w:szCs w:val="24"/>
                <w:lang w:val="kk-KZ"/>
              </w:rPr>
              <w:t>ов или генетического материала свиного происхождения из стран, затронутых африканской чумой свиней.</w:t>
            </w:r>
          </w:p>
        </w:tc>
        <w:tc>
          <w:tcPr>
            <w:tcW w:w="2268" w:type="dxa"/>
            <w:shd w:val="clear" w:color="auto" w:fill="auto"/>
          </w:tcPr>
          <w:p w:rsidR="00A11DDC" w:rsidRPr="00155E75" w:rsidRDefault="00A11DDC" w:rsidP="00155E75">
            <w:pPr>
              <w:jc w:val="both"/>
              <w:rPr>
                <w:color w:val="0D0D0D" w:themeColor="text1" w:themeTint="F2"/>
                <w:sz w:val="24"/>
                <w:szCs w:val="24"/>
                <w:lang w:val="kk-KZ"/>
              </w:rPr>
            </w:pPr>
          </w:p>
        </w:tc>
      </w:tr>
      <w:tr w:rsidR="007D6864" w:rsidRPr="00155E75" w:rsidTr="00345A2D">
        <w:trPr>
          <w:trHeight w:val="361"/>
        </w:trPr>
        <w:tc>
          <w:tcPr>
            <w:tcW w:w="710" w:type="dxa"/>
            <w:vMerge w:val="restart"/>
            <w:shd w:val="clear" w:color="auto" w:fill="auto"/>
          </w:tcPr>
          <w:p w:rsidR="007D6864" w:rsidRPr="00155E75" w:rsidRDefault="007D6864"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7D6864" w:rsidRPr="00155E75" w:rsidRDefault="007D6864" w:rsidP="00155E75">
            <w:pPr>
              <w:jc w:val="both"/>
              <w:rPr>
                <w:rFonts w:eastAsia="Verdana"/>
                <w:b/>
                <w:sz w:val="24"/>
                <w:szCs w:val="24"/>
                <w:lang w:val="en-GB" w:eastAsia="en-US"/>
              </w:rPr>
            </w:pPr>
            <w:r w:rsidRPr="00155E75">
              <w:rPr>
                <w:b/>
                <w:sz w:val="24"/>
                <w:szCs w:val="24"/>
              </w:rPr>
              <w:t>G/SPS/N/NIC/112</w:t>
            </w:r>
          </w:p>
          <w:p w:rsidR="007D6864" w:rsidRPr="00155E75" w:rsidRDefault="007D6864"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7D6864" w:rsidRPr="00155E75" w:rsidRDefault="003600EB"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Обязательный технический стандарт (NTON) № 11 045 19: «Материал для размножения (саженцы). Кофе. Официальная сертификация»). Язык: испанский Количество страниц: 19</w:t>
            </w:r>
          </w:p>
        </w:tc>
        <w:tc>
          <w:tcPr>
            <w:tcW w:w="2268" w:type="dxa"/>
            <w:shd w:val="clear" w:color="auto" w:fill="auto"/>
          </w:tcPr>
          <w:p w:rsidR="007D6864" w:rsidRPr="00155E75" w:rsidRDefault="003600EB" w:rsidP="00155E75">
            <w:pPr>
              <w:jc w:val="both"/>
              <w:rPr>
                <w:color w:val="0D0D0D" w:themeColor="text1" w:themeTint="F2"/>
                <w:sz w:val="24"/>
                <w:szCs w:val="24"/>
                <w:lang w:val="kk-KZ"/>
              </w:rPr>
            </w:pPr>
            <w:r w:rsidRPr="00155E75">
              <w:rPr>
                <w:color w:val="0D0D0D" w:themeColor="text1" w:themeTint="F2"/>
                <w:sz w:val="24"/>
                <w:szCs w:val="24"/>
                <w:lang w:val="kk-KZ"/>
              </w:rPr>
              <w:t>4 апреля 2020г.</w:t>
            </w:r>
          </w:p>
        </w:tc>
      </w:tr>
      <w:tr w:rsidR="007D6864" w:rsidRPr="00155E75" w:rsidTr="00345A2D">
        <w:trPr>
          <w:trHeight w:val="361"/>
        </w:trPr>
        <w:tc>
          <w:tcPr>
            <w:tcW w:w="710" w:type="dxa"/>
            <w:vMerge/>
            <w:shd w:val="clear" w:color="auto" w:fill="auto"/>
          </w:tcPr>
          <w:p w:rsidR="007D6864" w:rsidRPr="00155E75" w:rsidRDefault="007D6864"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7D6864" w:rsidRPr="00155E75" w:rsidRDefault="007D6864"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4 февраля 2020г.</w:t>
            </w:r>
          </w:p>
        </w:tc>
        <w:tc>
          <w:tcPr>
            <w:tcW w:w="5386" w:type="dxa"/>
            <w:shd w:val="clear" w:color="auto" w:fill="auto"/>
          </w:tcPr>
          <w:p w:rsidR="007D6864" w:rsidRPr="00155E75" w:rsidRDefault="00DE02E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Материал для размножения</w:t>
            </w:r>
          </w:p>
        </w:tc>
        <w:tc>
          <w:tcPr>
            <w:tcW w:w="2268" w:type="dxa"/>
            <w:shd w:val="clear" w:color="auto" w:fill="auto"/>
          </w:tcPr>
          <w:p w:rsidR="007D6864" w:rsidRPr="00155E75" w:rsidRDefault="007D6864" w:rsidP="00155E75">
            <w:pPr>
              <w:jc w:val="both"/>
              <w:rPr>
                <w:color w:val="0D0D0D" w:themeColor="text1" w:themeTint="F2"/>
                <w:sz w:val="24"/>
                <w:szCs w:val="24"/>
                <w:lang w:val="kk-KZ"/>
              </w:rPr>
            </w:pPr>
          </w:p>
        </w:tc>
      </w:tr>
      <w:tr w:rsidR="007D6864" w:rsidRPr="00155E75" w:rsidTr="00345A2D">
        <w:trPr>
          <w:trHeight w:val="361"/>
        </w:trPr>
        <w:tc>
          <w:tcPr>
            <w:tcW w:w="710" w:type="dxa"/>
            <w:vMerge/>
            <w:shd w:val="clear" w:color="auto" w:fill="auto"/>
          </w:tcPr>
          <w:p w:rsidR="007D6864" w:rsidRPr="00155E75" w:rsidRDefault="007D6864"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7D6864" w:rsidRPr="00155E75" w:rsidRDefault="007D6864"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Никарагуа</w:t>
            </w:r>
          </w:p>
        </w:tc>
        <w:tc>
          <w:tcPr>
            <w:tcW w:w="5386" w:type="dxa"/>
            <w:shd w:val="clear" w:color="auto" w:fill="auto"/>
          </w:tcPr>
          <w:p w:rsidR="00DE02E0" w:rsidRPr="00155E75" w:rsidRDefault="00DE02E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технические принципы и требования для официальной сертификации материалов для размножения.</w:t>
            </w:r>
          </w:p>
          <w:p w:rsidR="007D6864" w:rsidRPr="00155E75" w:rsidRDefault="00DE02E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Это относится к процессу сертификации </w:t>
            </w:r>
            <w:r w:rsidRPr="00155E75">
              <w:rPr>
                <w:color w:val="0D0D0D" w:themeColor="text1" w:themeTint="F2"/>
                <w:sz w:val="24"/>
                <w:szCs w:val="24"/>
                <w:lang w:val="kk-KZ"/>
              </w:rPr>
              <w:lastRenderedPageBreak/>
              <w:t>материалов для исследований, производства, упаковки и маркетинга.</w:t>
            </w:r>
          </w:p>
        </w:tc>
        <w:tc>
          <w:tcPr>
            <w:tcW w:w="2268" w:type="dxa"/>
            <w:shd w:val="clear" w:color="auto" w:fill="auto"/>
          </w:tcPr>
          <w:p w:rsidR="007D6864" w:rsidRPr="00155E75" w:rsidRDefault="007D6864" w:rsidP="00155E75">
            <w:pPr>
              <w:jc w:val="both"/>
              <w:rPr>
                <w:color w:val="0D0D0D" w:themeColor="text1" w:themeTint="F2"/>
                <w:sz w:val="24"/>
                <w:szCs w:val="24"/>
                <w:lang w:val="kk-KZ"/>
              </w:rPr>
            </w:pPr>
          </w:p>
        </w:tc>
      </w:tr>
      <w:tr w:rsidR="00E93A3E" w:rsidRPr="00155E75" w:rsidTr="00345A2D">
        <w:trPr>
          <w:trHeight w:val="361"/>
        </w:trPr>
        <w:tc>
          <w:tcPr>
            <w:tcW w:w="710" w:type="dxa"/>
            <w:vMerge w:val="restart"/>
            <w:shd w:val="clear" w:color="auto" w:fill="auto"/>
          </w:tcPr>
          <w:p w:rsidR="00E93A3E" w:rsidRPr="00155E75" w:rsidRDefault="00E93A3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E93A3E" w:rsidRPr="00155E75" w:rsidRDefault="00E93A3E" w:rsidP="00155E75">
            <w:pPr>
              <w:jc w:val="both"/>
              <w:rPr>
                <w:rFonts w:eastAsia="Verdana"/>
                <w:b/>
                <w:sz w:val="24"/>
                <w:szCs w:val="24"/>
                <w:lang w:val="en-GB" w:eastAsia="en-US"/>
              </w:rPr>
            </w:pPr>
            <w:r w:rsidRPr="00155E75">
              <w:rPr>
                <w:b/>
                <w:sz w:val="24"/>
                <w:szCs w:val="24"/>
              </w:rPr>
              <w:t>G/SPS/N/NIC/111</w:t>
            </w:r>
          </w:p>
          <w:p w:rsidR="00E93A3E" w:rsidRPr="00155E75" w:rsidRDefault="00E93A3E"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E93A3E" w:rsidRPr="00155E75" w:rsidRDefault="00E93A3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обязательный технический стандарт (NTON) № 11 - 051 19: «Надлежащая сельскохозяйственная практика. Требования и оценка соответствия». Язык: испанский Количество страниц: 20</w:t>
            </w:r>
          </w:p>
        </w:tc>
        <w:tc>
          <w:tcPr>
            <w:tcW w:w="2268" w:type="dxa"/>
            <w:shd w:val="clear" w:color="auto" w:fill="auto"/>
          </w:tcPr>
          <w:p w:rsidR="00E93A3E" w:rsidRPr="00155E75" w:rsidRDefault="00E93A3E" w:rsidP="00155E75">
            <w:pPr>
              <w:jc w:val="both"/>
              <w:rPr>
                <w:color w:val="0D0D0D" w:themeColor="text1" w:themeTint="F2"/>
                <w:sz w:val="24"/>
                <w:szCs w:val="24"/>
                <w:lang w:val="kk-KZ"/>
              </w:rPr>
            </w:pPr>
            <w:r w:rsidRPr="00155E75">
              <w:rPr>
                <w:color w:val="0D0D0D" w:themeColor="text1" w:themeTint="F2"/>
                <w:sz w:val="24"/>
                <w:szCs w:val="24"/>
                <w:lang w:val="kk-KZ"/>
              </w:rPr>
              <w:t>4 апреля 2020г.</w:t>
            </w:r>
          </w:p>
        </w:tc>
      </w:tr>
      <w:tr w:rsidR="00E93A3E" w:rsidRPr="00155E75" w:rsidTr="00345A2D">
        <w:trPr>
          <w:trHeight w:val="361"/>
        </w:trPr>
        <w:tc>
          <w:tcPr>
            <w:tcW w:w="710" w:type="dxa"/>
            <w:vMerge/>
            <w:shd w:val="clear" w:color="auto" w:fill="auto"/>
          </w:tcPr>
          <w:p w:rsidR="00E93A3E" w:rsidRPr="00155E75" w:rsidRDefault="00E93A3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E93A3E" w:rsidRPr="00155E75" w:rsidRDefault="00E93A3E"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4 февраля 2020г.</w:t>
            </w:r>
          </w:p>
        </w:tc>
        <w:tc>
          <w:tcPr>
            <w:tcW w:w="5386" w:type="dxa"/>
            <w:shd w:val="clear" w:color="auto" w:fill="auto"/>
          </w:tcPr>
          <w:p w:rsidR="00E93A3E" w:rsidRPr="00155E75" w:rsidRDefault="00E93A3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Продукты растительного происхождения. Наземные плантации земляного ореха и пальмового масла исключены.</w:t>
            </w:r>
          </w:p>
        </w:tc>
        <w:tc>
          <w:tcPr>
            <w:tcW w:w="2268" w:type="dxa"/>
            <w:shd w:val="clear" w:color="auto" w:fill="auto"/>
          </w:tcPr>
          <w:p w:rsidR="00E93A3E" w:rsidRPr="00155E75" w:rsidRDefault="00E93A3E" w:rsidP="00155E75">
            <w:pPr>
              <w:jc w:val="both"/>
              <w:rPr>
                <w:color w:val="0D0D0D" w:themeColor="text1" w:themeTint="F2"/>
                <w:sz w:val="24"/>
                <w:szCs w:val="24"/>
                <w:lang w:val="kk-KZ"/>
              </w:rPr>
            </w:pPr>
          </w:p>
        </w:tc>
      </w:tr>
      <w:tr w:rsidR="00E93A3E" w:rsidRPr="00155E75" w:rsidTr="00345A2D">
        <w:trPr>
          <w:trHeight w:val="361"/>
        </w:trPr>
        <w:tc>
          <w:tcPr>
            <w:tcW w:w="710" w:type="dxa"/>
            <w:vMerge/>
            <w:shd w:val="clear" w:color="auto" w:fill="auto"/>
          </w:tcPr>
          <w:p w:rsidR="00E93A3E" w:rsidRPr="00155E75" w:rsidRDefault="00E93A3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E93A3E" w:rsidRPr="00155E75" w:rsidRDefault="00E93A3E"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Никарагуа</w:t>
            </w:r>
          </w:p>
        </w:tc>
        <w:tc>
          <w:tcPr>
            <w:tcW w:w="5386" w:type="dxa"/>
            <w:shd w:val="clear" w:color="auto" w:fill="auto"/>
          </w:tcPr>
          <w:p w:rsidR="00E93A3E" w:rsidRPr="00155E75" w:rsidRDefault="00E93A3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документ устанавливает технические принципы и требования для внедрения передовых методов ведения сельского хозяйства.</w:t>
            </w:r>
          </w:p>
          <w:p w:rsidR="00E93A3E" w:rsidRPr="00155E75" w:rsidRDefault="00E93A3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Это относится к первичному производству, сбору урожая, транспортировке и хранению продуктов растительного происхождения в производственной единице для лиц, желающих получить официальную сертификацию в надлежащей сельскохозяйственной практике.</w:t>
            </w:r>
          </w:p>
          <w:p w:rsidR="00E93A3E" w:rsidRPr="00155E75" w:rsidRDefault="00E93A3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Примечание. Настоящий стандарт не распространяется на товарные плантации арахиса и пальмового масла, на которые распространяется текущая версия соответствующего стандарта для этих предметов.</w:t>
            </w:r>
          </w:p>
        </w:tc>
        <w:tc>
          <w:tcPr>
            <w:tcW w:w="2268" w:type="dxa"/>
            <w:shd w:val="clear" w:color="auto" w:fill="auto"/>
          </w:tcPr>
          <w:p w:rsidR="00E93A3E" w:rsidRPr="00155E75" w:rsidRDefault="00E93A3E" w:rsidP="00155E75">
            <w:pPr>
              <w:jc w:val="both"/>
              <w:rPr>
                <w:color w:val="0D0D0D" w:themeColor="text1" w:themeTint="F2"/>
                <w:sz w:val="24"/>
                <w:szCs w:val="24"/>
                <w:lang w:val="kk-KZ"/>
              </w:rPr>
            </w:pPr>
          </w:p>
        </w:tc>
      </w:tr>
      <w:tr w:rsidR="00E93A3E" w:rsidRPr="00155E75" w:rsidTr="00345A2D">
        <w:trPr>
          <w:trHeight w:val="361"/>
        </w:trPr>
        <w:tc>
          <w:tcPr>
            <w:tcW w:w="710" w:type="dxa"/>
            <w:vMerge w:val="restart"/>
            <w:shd w:val="clear" w:color="auto" w:fill="auto"/>
          </w:tcPr>
          <w:p w:rsidR="00E93A3E" w:rsidRPr="00155E75" w:rsidRDefault="00E93A3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642F82" w:rsidRPr="00155E75" w:rsidRDefault="00642F82" w:rsidP="00155E75">
            <w:pPr>
              <w:jc w:val="both"/>
              <w:rPr>
                <w:rFonts w:eastAsia="Verdana"/>
                <w:b/>
                <w:sz w:val="24"/>
                <w:szCs w:val="24"/>
                <w:lang w:val="en-GB" w:eastAsia="en-US"/>
              </w:rPr>
            </w:pPr>
            <w:r w:rsidRPr="00155E75">
              <w:rPr>
                <w:b/>
                <w:sz w:val="24"/>
                <w:szCs w:val="24"/>
              </w:rPr>
              <w:t>G/SPS/N/NIC/110</w:t>
            </w:r>
          </w:p>
          <w:p w:rsidR="00E93A3E" w:rsidRPr="00155E75" w:rsidRDefault="00E93A3E"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A27B1E" w:rsidRPr="00155E75" w:rsidRDefault="00642F8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Постановление № 001-2020 ARP-IPSA. Установление фитосанитарных требований, регулирующих ввоз черенков авокадо (</w:t>
            </w:r>
            <w:r w:rsidRPr="00155E75">
              <w:rPr>
                <w:i/>
                <w:color w:val="0D0D0D" w:themeColor="text1" w:themeTint="F2"/>
                <w:sz w:val="24"/>
                <w:szCs w:val="24"/>
                <w:lang w:val="kk-KZ"/>
              </w:rPr>
              <w:t>Persea americana Mill.</w:t>
            </w:r>
            <w:r w:rsidR="00A27B1E" w:rsidRPr="00155E75">
              <w:rPr>
                <w:i/>
                <w:color w:val="0D0D0D" w:themeColor="text1" w:themeTint="F2"/>
                <w:sz w:val="24"/>
                <w:szCs w:val="24"/>
                <w:lang w:val="kk-KZ"/>
              </w:rPr>
              <w:t>)</w:t>
            </w:r>
            <w:r w:rsidRPr="00155E75">
              <w:rPr>
                <w:color w:val="0D0D0D" w:themeColor="text1" w:themeTint="F2"/>
                <w:sz w:val="24"/>
                <w:szCs w:val="24"/>
                <w:lang w:val="kk-KZ"/>
              </w:rPr>
              <w:t xml:space="preserve"> из Перу. </w:t>
            </w:r>
          </w:p>
          <w:p w:rsidR="00E93A3E" w:rsidRPr="00155E75" w:rsidRDefault="00642F8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Язык: испанский Количество страниц: 2</w:t>
            </w:r>
          </w:p>
        </w:tc>
        <w:tc>
          <w:tcPr>
            <w:tcW w:w="2268" w:type="dxa"/>
            <w:shd w:val="clear" w:color="auto" w:fill="auto"/>
          </w:tcPr>
          <w:p w:rsidR="00E93A3E" w:rsidRPr="00155E75" w:rsidRDefault="00642F82" w:rsidP="00155E75">
            <w:pPr>
              <w:jc w:val="both"/>
              <w:rPr>
                <w:color w:val="0D0D0D" w:themeColor="text1" w:themeTint="F2"/>
                <w:sz w:val="24"/>
                <w:szCs w:val="24"/>
                <w:lang w:val="kk-KZ"/>
              </w:rPr>
            </w:pPr>
            <w:r w:rsidRPr="00155E75">
              <w:rPr>
                <w:color w:val="0D0D0D" w:themeColor="text1" w:themeTint="F2"/>
                <w:sz w:val="24"/>
                <w:szCs w:val="24"/>
                <w:lang w:val="kk-KZ"/>
              </w:rPr>
              <w:t>4 апреля 2020г.</w:t>
            </w:r>
          </w:p>
        </w:tc>
      </w:tr>
      <w:tr w:rsidR="00642F82" w:rsidRPr="00155E75" w:rsidTr="00345A2D">
        <w:trPr>
          <w:trHeight w:val="361"/>
        </w:trPr>
        <w:tc>
          <w:tcPr>
            <w:tcW w:w="710" w:type="dxa"/>
            <w:vMerge/>
            <w:shd w:val="clear" w:color="auto" w:fill="auto"/>
          </w:tcPr>
          <w:p w:rsidR="00642F82" w:rsidRPr="00155E75" w:rsidRDefault="00642F8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642F82" w:rsidRPr="00155E75" w:rsidRDefault="00642F82"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4 февраля 2020г.</w:t>
            </w:r>
          </w:p>
        </w:tc>
        <w:tc>
          <w:tcPr>
            <w:tcW w:w="5386" w:type="dxa"/>
            <w:shd w:val="clear" w:color="auto" w:fill="auto"/>
          </w:tcPr>
          <w:p w:rsidR="00642F82" w:rsidRPr="00155E75" w:rsidRDefault="00642F8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D0D0D" w:themeColor="text1" w:themeTint="F2"/>
                <w:sz w:val="24"/>
                <w:szCs w:val="24"/>
                <w:lang w:val="kk-KZ"/>
              </w:rPr>
            </w:pPr>
            <w:r w:rsidRPr="00155E75">
              <w:rPr>
                <w:i/>
                <w:color w:val="0D0D0D" w:themeColor="text1" w:themeTint="F2"/>
                <w:sz w:val="24"/>
                <w:szCs w:val="24"/>
                <w:lang w:val="kk-KZ"/>
              </w:rPr>
              <w:t>Persea americana Mill.</w:t>
            </w:r>
          </w:p>
        </w:tc>
        <w:tc>
          <w:tcPr>
            <w:tcW w:w="2268" w:type="dxa"/>
            <w:shd w:val="clear" w:color="auto" w:fill="auto"/>
          </w:tcPr>
          <w:p w:rsidR="00642F82" w:rsidRPr="00155E75" w:rsidRDefault="00642F82" w:rsidP="00155E75">
            <w:pPr>
              <w:jc w:val="both"/>
              <w:rPr>
                <w:color w:val="0D0D0D" w:themeColor="text1" w:themeTint="F2"/>
                <w:sz w:val="24"/>
                <w:szCs w:val="24"/>
                <w:lang w:val="kk-KZ"/>
              </w:rPr>
            </w:pPr>
          </w:p>
        </w:tc>
      </w:tr>
      <w:tr w:rsidR="00642F82" w:rsidRPr="00155E75" w:rsidTr="00345A2D">
        <w:trPr>
          <w:trHeight w:val="361"/>
        </w:trPr>
        <w:tc>
          <w:tcPr>
            <w:tcW w:w="710" w:type="dxa"/>
            <w:vMerge/>
            <w:shd w:val="clear" w:color="auto" w:fill="auto"/>
          </w:tcPr>
          <w:p w:rsidR="00642F82" w:rsidRPr="00155E75" w:rsidRDefault="00642F8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642F82" w:rsidRPr="00155E75" w:rsidRDefault="00642F82"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Никарагуа</w:t>
            </w:r>
          </w:p>
        </w:tc>
        <w:tc>
          <w:tcPr>
            <w:tcW w:w="5386" w:type="dxa"/>
            <w:shd w:val="clear" w:color="auto" w:fill="auto"/>
          </w:tcPr>
          <w:p w:rsidR="008020A3" w:rsidRPr="00155E75" w:rsidRDefault="008020A3"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фитосанитарные требования, регулирующие ввоз в Никарагуа черенков авокадо (</w:t>
            </w:r>
            <w:r w:rsidRPr="00155E75">
              <w:rPr>
                <w:i/>
                <w:color w:val="0D0D0D" w:themeColor="text1" w:themeTint="F2"/>
                <w:sz w:val="24"/>
                <w:szCs w:val="24"/>
                <w:lang w:val="kk-KZ"/>
              </w:rPr>
              <w:t>Persea americana Mill</w:t>
            </w:r>
            <w:r w:rsidRPr="00155E75">
              <w:rPr>
                <w:color w:val="0D0D0D" w:themeColor="text1" w:themeTint="F2"/>
                <w:sz w:val="24"/>
                <w:szCs w:val="24"/>
                <w:lang w:val="kk-KZ"/>
              </w:rPr>
              <w:t xml:space="preserve">.), </w:t>
            </w:r>
            <w:r w:rsidR="00B23674" w:rsidRPr="00155E75">
              <w:rPr>
                <w:color w:val="0D0D0D" w:themeColor="text1" w:themeTint="F2"/>
                <w:sz w:val="24"/>
                <w:szCs w:val="24"/>
                <w:lang w:val="kk-KZ"/>
              </w:rPr>
              <w:t xml:space="preserve">происходящих </w:t>
            </w:r>
            <w:r w:rsidRPr="00155E75">
              <w:rPr>
                <w:color w:val="0D0D0D" w:themeColor="text1" w:themeTint="F2"/>
                <w:sz w:val="24"/>
                <w:szCs w:val="24"/>
                <w:lang w:val="kk-KZ"/>
              </w:rPr>
              <w:t>из Перу и поступающих из них. Для въезда в страну груз должен соответствовать следующим требованиям:</w:t>
            </w:r>
          </w:p>
          <w:p w:rsidR="008020A3" w:rsidRPr="00155E75" w:rsidRDefault="008020A3"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Вариант A: материал должен поступать из зон, свободных от вредителей, признанных национальной организацией по защите растений (НОКЗР) Никарагуа. Такое признание предоставляется на основании протокола.</w:t>
            </w:r>
          </w:p>
          <w:p w:rsidR="00642F82" w:rsidRPr="00155E75" w:rsidRDefault="008020A3"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Вариант B: Производитель материала для размножения деревьев авокадо должен быть зарегистрирован в компетентном национальном органе сертификации семян Перу. Импортирующая НОКЗР проверяет материал для размножения и выдает его фитосанитарную сертификацию по месту происхождения.</w:t>
            </w:r>
          </w:p>
        </w:tc>
        <w:tc>
          <w:tcPr>
            <w:tcW w:w="2268" w:type="dxa"/>
            <w:shd w:val="clear" w:color="auto" w:fill="auto"/>
          </w:tcPr>
          <w:p w:rsidR="00642F82" w:rsidRPr="00155E75" w:rsidRDefault="00642F82"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22C4B" w:rsidRPr="00155E75" w:rsidRDefault="00922C4B" w:rsidP="00155E75">
            <w:pPr>
              <w:jc w:val="right"/>
              <w:rPr>
                <w:b/>
                <w:sz w:val="24"/>
                <w:szCs w:val="24"/>
              </w:rPr>
            </w:pPr>
            <w:r w:rsidRPr="00155E75">
              <w:rPr>
                <w:b/>
                <w:sz w:val="24"/>
                <w:szCs w:val="24"/>
              </w:rPr>
              <w:t>G/SPS/N/EU/365</w:t>
            </w:r>
          </w:p>
          <w:p w:rsidR="00954D52" w:rsidRPr="00155E75" w:rsidRDefault="00954D52" w:rsidP="00155E75">
            <w:pPr>
              <w:jc w:val="right"/>
              <w:rPr>
                <w:color w:val="0D0D0D" w:themeColor="text1" w:themeTint="F2"/>
                <w:sz w:val="24"/>
                <w:szCs w:val="24"/>
                <w:lang w:val="es-ES"/>
              </w:rPr>
            </w:pPr>
          </w:p>
        </w:tc>
        <w:tc>
          <w:tcPr>
            <w:tcW w:w="5386" w:type="dxa"/>
            <w:shd w:val="clear" w:color="auto" w:fill="auto"/>
          </w:tcPr>
          <w:p w:rsidR="00954D52" w:rsidRPr="00155E75" w:rsidRDefault="00922C4B"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155E75">
              <w:rPr>
                <w:color w:val="0D0D0D" w:themeColor="text1" w:themeTint="F2"/>
                <w:sz w:val="24"/>
                <w:szCs w:val="24"/>
                <w:lang w:val="es-ES"/>
              </w:rPr>
              <w:t>Комиссия по осуществлению Постановления (ЕС) 2020/42 от 17 января 2020 года о внесении поправок в Регламент (ЕС) № 37/2010 о классификации вещества бамбермицин с точки зрения его максимального предела остаточных количеств (текст с учетом соответствия ЕАОС). Язык</w:t>
            </w:r>
            <w:r w:rsidRPr="00155E75">
              <w:rPr>
                <w:color w:val="0D0D0D" w:themeColor="text1" w:themeTint="F2"/>
                <w:sz w:val="24"/>
                <w:szCs w:val="24"/>
              </w:rPr>
              <w:t>и</w:t>
            </w:r>
            <w:r w:rsidRPr="00155E75">
              <w:rPr>
                <w:color w:val="0D0D0D" w:themeColor="text1" w:themeTint="F2"/>
                <w:sz w:val="24"/>
                <w:szCs w:val="24"/>
                <w:lang w:val="es-ES"/>
              </w:rPr>
              <w:t>: английский, французский, испанский</w:t>
            </w:r>
            <w:r w:rsidRPr="00155E75">
              <w:rPr>
                <w:color w:val="0D0D0D" w:themeColor="text1" w:themeTint="F2"/>
                <w:sz w:val="24"/>
                <w:szCs w:val="24"/>
              </w:rPr>
              <w:t>.</w:t>
            </w:r>
            <w:r w:rsidRPr="00155E75">
              <w:rPr>
                <w:color w:val="0D0D0D" w:themeColor="text1" w:themeTint="F2"/>
                <w:sz w:val="24"/>
                <w:szCs w:val="24"/>
                <w:lang w:val="es-ES"/>
              </w:rPr>
              <w:t xml:space="preserve"> </w:t>
            </w:r>
            <w:r w:rsidRPr="00155E75">
              <w:rPr>
                <w:color w:val="0D0D0D" w:themeColor="text1" w:themeTint="F2"/>
                <w:sz w:val="24"/>
                <w:szCs w:val="24"/>
                <w:lang w:val="es-ES"/>
              </w:rPr>
              <w:lastRenderedPageBreak/>
              <w:t>Количество страниц: 3</w:t>
            </w:r>
          </w:p>
          <w:p w:rsidR="00922C4B" w:rsidRPr="00155E75" w:rsidRDefault="00487C5E" w:rsidP="00155E75">
            <w:pPr>
              <w:rPr>
                <w:sz w:val="24"/>
                <w:szCs w:val="24"/>
              </w:rPr>
            </w:pPr>
            <w:hyperlink r:id="rId22" w:tgtFrame="_blank" w:history="1">
              <w:r w:rsidR="00922C4B" w:rsidRPr="00155E75">
                <w:rPr>
                  <w:color w:val="0000FF"/>
                  <w:sz w:val="24"/>
                  <w:szCs w:val="24"/>
                  <w:u w:val="single"/>
                </w:rPr>
                <w:t>https://members.wto.org/crnattachments/2020/SPS/EEC/20_0835_00_e.pdf</w:t>
              </w:r>
            </w:hyperlink>
          </w:p>
          <w:p w:rsidR="00922C4B" w:rsidRPr="00155E75" w:rsidRDefault="00487C5E" w:rsidP="00155E75">
            <w:pPr>
              <w:rPr>
                <w:sz w:val="24"/>
                <w:szCs w:val="24"/>
              </w:rPr>
            </w:pPr>
            <w:hyperlink r:id="rId23" w:tgtFrame="_blank" w:history="1">
              <w:r w:rsidR="00922C4B" w:rsidRPr="00155E75">
                <w:rPr>
                  <w:color w:val="0000FF"/>
                  <w:sz w:val="24"/>
                  <w:szCs w:val="24"/>
                  <w:u w:val="single"/>
                </w:rPr>
                <w:t>https://members.wto.org/crnattachments/2020/SPS/EEC/20_0835_00_f.pdf</w:t>
              </w:r>
            </w:hyperlink>
          </w:p>
          <w:p w:rsidR="00922C4B"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hyperlink r:id="rId24" w:tgtFrame="_blank" w:history="1">
              <w:r w:rsidR="00922C4B" w:rsidRPr="00155E75">
                <w:rPr>
                  <w:color w:val="0000FF"/>
                  <w:sz w:val="24"/>
                  <w:szCs w:val="24"/>
                  <w:u w:val="single"/>
                </w:rPr>
                <w:t>https://members.wto.org/crnattachments/2020/SPS/EEC/20_0835_00_s.pdf</w:t>
              </w:r>
            </w:hyperlink>
          </w:p>
        </w:tc>
        <w:tc>
          <w:tcPr>
            <w:tcW w:w="2268" w:type="dxa"/>
            <w:shd w:val="clear" w:color="auto" w:fill="auto"/>
          </w:tcPr>
          <w:p w:rsidR="00954D52" w:rsidRPr="00155E75" w:rsidRDefault="00922C4B" w:rsidP="00155E75">
            <w:pPr>
              <w:jc w:val="both"/>
              <w:rPr>
                <w:color w:val="0D0D0D" w:themeColor="text1" w:themeTint="F2"/>
                <w:sz w:val="24"/>
                <w:szCs w:val="24"/>
                <w:lang w:val="kk-KZ"/>
              </w:rPr>
            </w:pPr>
            <w:r w:rsidRPr="00155E75">
              <w:rPr>
                <w:color w:val="0D0D0D" w:themeColor="text1" w:themeTint="F2"/>
                <w:sz w:val="24"/>
                <w:szCs w:val="24"/>
                <w:lang w:val="kk-KZ"/>
              </w:rPr>
              <w:lastRenderedPageBreak/>
              <w:t>Не установлено</w:t>
            </w:r>
          </w:p>
        </w:tc>
      </w:tr>
      <w:tr w:rsidR="00922C4B" w:rsidRPr="00155E75" w:rsidTr="00345A2D">
        <w:trPr>
          <w:trHeight w:val="361"/>
        </w:trPr>
        <w:tc>
          <w:tcPr>
            <w:tcW w:w="710" w:type="dxa"/>
            <w:vMerge/>
            <w:shd w:val="clear" w:color="auto" w:fill="auto"/>
          </w:tcPr>
          <w:p w:rsidR="00922C4B" w:rsidRPr="00155E75" w:rsidRDefault="00922C4B"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22C4B" w:rsidRPr="00155E75" w:rsidRDefault="00922C4B"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4 февраля 2020г.</w:t>
            </w:r>
          </w:p>
        </w:tc>
        <w:tc>
          <w:tcPr>
            <w:tcW w:w="5386" w:type="dxa"/>
            <w:shd w:val="clear" w:color="auto" w:fill="auto"/>
          </w:tcPr>
          <w:p w:rsidR="00922C4B" w:rsidRPr="00155E75" w:rsidRDefault="00922C4B"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Зерновые (коды ТН ВЭД): 1001, 1002, 1003, 1004, 1005, 1006, 1007, 1008), продукты питания животного происхождения (коды ТН ВЭД: 0201, 0202, 0203, 0204, 0205, 0206, 0207, 0208, 0209, 0210) и некоторые продукты растительного происхождения, включая фрукты и овощи</w:t>
            </w:r>
          </w:p>
        </w:tc>
        <w:tc>
          <w:tcPr>
            <w:tcW w:w="2268" w:type="dxa"/>
            <w:shd w:val="clear" w:color="auto" w:fill="auto"/>
          </w:tcPr>
          <w:p w:rsidR="00922C4B" w:rsidRPr="00155E75" w:rsidRDefault="00922C4B" w:rsidP="00155E75">
            <w:pPr>
              <w:jc w:val="both"/>
              <w:rPr>
                <w:color w:val="0D0D0D" w:themeColor="text1" w:themeTint="F2"/>
                <w:sz w:val="24"/>
                <w:szCs w:val="24"/>
                <w:lang w:val="kk-KZ"/>
              </w:rPr>
            </w:pPr>
          </w:p>
        </w:tc>
      </w:tr>
      <w:tr w:rsidR="00922C4B" w:rsidRPr="00155E75" w:rsidTr="00345A2D">
        <w:trPr>
          <w:trHeight w:val="361"/>
        </w:trPr>
        <w:tc>
          <w:tcPr>
            <w:tcW w:w="710" w:type="dxa"/>
            <w:vMerge/>
            <w:shd w:val="clear" w:color="auto" w:fill="auto"/>
          </w:tcPr>
          <w:p w:rsidR="00922C4B" w:rsidRPr="00155E75" w:rsidRDefault="00922C4B"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22C4B" w:rsidRPr="00155E75" w:rsidRDefault="00922C4B"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Европейский Союз</w:t>
            </w:r>
          </w:p>
        </w:tc>
        <w:tc>
          <w:tcPr>
            <w:tcW w:w="5386" w:type="dxa"/>
            <w:shd w:val="clear" w:color="auto" w:fill="auto"/>
          </w:tcPr>
          <w:p w:rsidR="00922C4B" w:rsidRPr="00155E75" w:rsidRDefault="00922C4B"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Новый предельно допустимый уровень остаточного содержания для нового вещества </w:t>
            </w:r>
            <w:r w:rsidRPr="00155E75">
              <w:rPr>
                <w:b/>
                <w:color w:val="0D0D0D" w:themeColor="text1" w:themeTint="F2"/>
                <w:sz w:val="24"/>
                <w:szCs w:val="24"/>
                <w:lang w:val="kk-KZ"/>
              </w:rPr>
              <w:t>бамбермицин</w:t>
            </w:r>
          </w:p>
        </w:tc>
        <w:tc>
          <w:tcPr>
            <w:tcW w:w="2268" w:type="dxa"/>
            <w:shd w:val="clear" w:color="auto" w:fill="auto"/>
          </w:tcPr>
          <w:p w:rsidR="00922C4B" w:rsidRPr="00155E75" w:rsidRDefault="00922C4B"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484BAA" w:rsidRPr="00155E75" w:rsidRDefault="00484BAA" w:rsidP="00155E75">
            <w:pPr>
              <w:jc w:val="right"/>
              <w:rPr>
                <w:b/>
                <w:sz w:val="24"/>
                <w:szCs w:val="24"/>
              </w:rPr>
            </w:pPr>
            <w:r w:rsidRPr="00155E75">
              <w:rPr>
                <w:b/>
                <w:sz w:val="24"/>
                <w:szCs w:val="24"/>
              </w:rPr>
              <w:t>G/SPS/N/EU/364</w:t>
            </w:r>
          </w:p>
          <w:p w:rsidR="00954D52" w:rsidRPr="00155E75" w:rsidRDefault="00954D52" w:rsidP="00155E75">
            <w:pPr>
              <w:jc w:val="right"/>
              <w:rPr>
                <w:color w:val="0D0D0D" w:themeColor="text1" w:themeTint="F2"/>
                <w:sz w:val="24"/>
                <w:szCs w:val="24"/>
                <w:lang w:val="fr-CH"/>
              </w:rPr>
            </w:pPr>
          </w:p>
        </w:tc>
        <w:tc>
          <w:tcPr>
            <w:tcW w:w="5386" w:type="dxa"/>
            <w:shd w:val="clear" w:color="auto" w:fill="auto"/>
          </w:tcPr>
          <w:p w:rsidR="00954D52" w:rsidRPr="00155E75" w:rsidRDefault="00484BA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Комиссия по осуществлению Постановления (ЕС) 2020/43 от 17 января 2020 года о внесении поправок в Регламент (ЕС) № 37/2010 о классификации вещества циклесонид с точки зрения его максимального предельного уровня остаточных количеств (текст с учетом соответствия ЕАОС). Языки: английский, французский, испанский. Количество страниц: 3</w:t>
            </w:r>
          </w:p>
          <w:p w:rsidR="00484BAA" w:rsidRPr="00155E75" w:rsidRDefault="00487C5E" w:rsidP="00155E75">
            <w:pPr>
              <w:rPr>
                <w:sz w:val="24"/>
                <w:szCs w:val="24"/>
                <w:lang w:val="kk-KZ"/>
              </w:rPr>
            </w:pPr>
            <w:hyperlink r:id="rId25" w:tgtFrame="_blank" w:history="1">
              <w:r w:rsidR="00484BAA" w:rsidRPr="00155E75">
                <w:rPr>
                  <w:color w:val="0000FF"/>
                  <w:sz w:val="24"/>
                  <w:szCs w:val="24"/>
                  <w:u w:val="single"/>
                  <w:lang w:val="kk-KZ"/>
                </w:rPr>
                <w:t>https://members.wto.org/crnattachments/2020/SPS/EEC/20_0834_00_e.pdf</w:t>
              </w:r>
            </w:hyperlink>
          </w:p>
          <w:p w:rsidR="00484BAA" w:rsidRPr="00155E75" w:rsidRDefault="00487C5E" w:rsidP="00155E75">
            <w:pPr>
              <w:rPr>
                <w:sz w:val="24"/>
                <w:szCs w:val="24"/>
                <w:lang w:val="kk-KZ"/>
              </w:rPr>
            </w:pPr>
            <w:hyperlink r:id="rId26" w:tgtFrame="_blank" w:history="1">
              <w:r w:rsidR="00484BAA" w:rsidRPr="00155E75">
                <w:rPr>
                  <w:color w:val="0000FF"/>
                  <w:sz w:val="24"/>
                  <w:szCs w:val="24"/>
                  <w:u w:val="single"/>
                  <w:lang w:val="kk-KZ"/>
                </w:rPr>
                <w:t>https://members.wto.org/crnattachments/2020/SPS/EEC/20_0834_00_f.pdf</w:t>
              </w:r>
            </w:hyperlink>
          </w:p>
          <w:p w:rsidR="00484BAA"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27" w:tgtFrame="_blank" w:history="1">
              <w:r w:rsidR="00484BAA" w:rsidRPr="00155E75">
                <w:rPr>
                  <w:color w:val="0000FF"/>
                  <w:sz w:val="24"/>
                  <w:szCs w:val="24"/>
                  <w:u w:val="single"/>
                  <w:lang w:val="kk-KZ"/>
                </w:rPr>
                <w:t>https://members.wto.org/crnattachments/2020/SPS/EEC/20_0834_00_s.pdf</w:t>
              </w:r>
            </w:hyperlink>
          </w:p>
        </w:tc>
        <w:tc>
          <w:tcPr>
            <w:tcW w:w="2268" w:type="dxa"/>
            <w:shd w:val="clear" w:color="auto" w:fill="auto"/>
          </w:tcPr>
          <w:p w:rsidR="00954D52" w:rsidRPr="00155E75" w:rsidRDefault="00484BAA" w:rsidP="00155E75">
            <w:pPr>
              <w:jc w:val="both"/>
              <w:rPr>
                <w:color w:val="0D0D0D" w:themeColor="text1" w:themeTint="F2"/>
                <w:sz w:val="24"/>
                <w:szCs w:val="24"/>
                <w:lang w:val="kk-KZ"/>
              </w:rPr>
            </w:pPr>
            <w:r w:rsidRPr="00155E75">
              <w:rPr>
                <w:color w:val="0D0D0D" w:themeColor="text1" w:themeTint="F2"/>
                <w:sz w:val="24"/>
                <w:szCs w:val="24"/>
                <w:lang w:val="kk-KZ"/>
              </w:rPr>
              <w:t>Не установлено</w:t>
            </w:r>
          </w:p>
        </w:tc>
      </w:tr>
      <w:tr w:rsidR="00484BAA" w:rsidRPr="00155E75" w:rsidTr="00345A2D">
        <w:trPr>
          <w:trHeight w:val="361"/>
        </w:trPr>
        <w:tc>
          <w:tcPr>
            <w:tcW w:w="710" w:type="dxa"/>
            <w:vMerge/>
            <w:shd w:val="clear" w:color="auto" w:fill="auto"/>
          </w:tcPr>
          <w:p w:rsidR="00484BAA" w:rsidRPr="00155E75" w:rsidRDefault="00484BAA"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484BAA" w:rsidRPr="00155E75" w:rsidRDefault="00484BAA"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4 февраля 2020г.</w:t>
            </w:r>
          </w:p>
        </w:tc>
        <w:tc>
          <w:tcPr>
            <w:tcW w:w="5386" w:type="dxa"/>
            <w:shd w:val="clear" w:color="auto" w:fill="auto"/>
          </w:tcPr>
          <w:p w:rsidR="00484BAA" w:rsidRPr="00155E75" w:rsidRDefault="00484BA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Зерновые (коды ТН ВЭД): 1001, 1002, 1003, 1004, 1005, 1006, 1007, 1008), продукты питания животного происхождения (коды ТН ВЭД: 0201, 0202, 0203, 0204, 0205, 0206, 0207, 0208, 0209, 0210) и некоторые продукты растительного происхождения, включая фрукты и овощи</w:t>
            </w:r>
          </w:p>
        </w:tc>
        <w:tc>
          <w:tcPr>
            <w:tcW w:w="2268" w:type="dxa"/>
            <w:shd w:val="clear" w:color="auto" w:fill="auto"/>
          </w:tcPr>
          <w:p w:rsidR="00484BAA" w:rsidRPr="00155E75" w:rsidRDefault="00484BAA" w:rsidP="00155E75">
            <w:pPr>
              <w:jc w:val="both"/>
              <w:rPr>
                <w:color w:val="0D0D0D" w:themeColor="text1" w:themeTint="F2"/>
                <w:sz w:val="24"/>
                <w:szCs w:val="24"/>
                <w:lang w:val="kk-KZ"/>
              </w:rPr>
            </w:pPr>
          </w:p>
        </w:tc>
      </w:tr>
      <w:tr w:rsidR="00484BAA" w:rsidRPr="00155E75" w:rsidTr="00345A2D">
        <w:trPr>
          <w:trHeight w:val="361"/>
        </w:trPr>
        <w:tc>
          <w:tcPr>
            <w:tcW w:w="710" w:type="dxa"/>
            <w:vMerge/>
            <w:shd w:val="clear" w:color="auto" w:fill="auto"/>
          </w:tcPr>
          <w:p w:rsidR="00484BAA" w:rsidRPr="00155E75" w:rsidRDefault="00484BAA"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484BAA" w:rsidRPr="00155E75" w:rsidRDefault="00484BAA"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Европейский Союз</w:t>
            </w:r>
          </w:p>
        </w:tc>
        <w:tc>
          <w:tcPr>
            <w:tcW w:w="5386" w:type="dxa"/>
            <w:shd w:val="clear" w:color="auto" w:fill="auto"/>
          </w:tcPr>
          <w:p w:rsidR="00484BAA" w:rsidRPr="00155E75" w:rsidRDefault="00484BA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Новый предельно допустимый уровень остаточного содержания для нового вещества </w:t>
            </w:r>
            <w:r w:rsidRPr="00155E75">
              <w:rPr>
                <w:b/>
                <w:color w:val="0D0D0D" w:themeColor="text1" w:themeTint="F2"/>
                <w:sz w:val="24"/>
                <w:szCs w:val="24"/>
                <w:lang w:val="kk-KZ"/>
              </w:rPr>
              <w:t>циклесонид</w:t>
            </w:r>
          </w:p>
        </w:tc>
        <w:tc>
          <w:tcPr>
            <w:tcW w:w="2268" w:type="dxa"/>
            <w:shd w:val="clear" w:color="auto" w:fill="auto"/>
          </w:tcPr>
          <w:p w:rsidR="00484BAA" w:rsidRPr="00155E75" w:rsidRDefault="00484BAA" w:rsidP="00155E75">
            <w:pPr>
              <w:jc w:val="both"/>
              <w:rPr>
                <w:color w:val="0D0D0D" w:themeColor="text1" w:themeTint="F2"/>
                <w:sz w:val="24"/>
                <w:szCs w:val="24"/>
                <w:lang w:val="kk-KZ"/>
              </w:rPr>
            </w:pPr>
          </w:p>
        </w:tc>
      </w:tr>
      <w:tr w:rsidR="00954D52" w:rsidRPr="006E58EC"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737502" w:rsidRPr="00155E75" w:rsidRDefault="00737502" w:rsidP="00155E75">
            <w:pPr>
              <w:jc w:val="right"/>
              <w:rPr>
                <w:b/>
                <w:sz w:val="24"/>
                <w:szCs w:val="24"/>
                <w:lang w:val="fr-CH"/>
              </w:rPr>
            </w:pPr>
            <w:r w:rsidRPr="00155E75">
              <w:rPr>
                <w:b/>
                <w:sz w:val="24"/>
                <w:szCs w:val="24"/>
                <w:lang w:val="fr-CH"/>
              </w:rPr>
              <w:t>G/SPS/N/EU/356/Add.1</w:t>
            </w:r>
          </w:p>
          <w:p w:rsidR="00954D52" w:rsidRPr="00155E75" w:rsidRDefault="00954D52" w:rsidP="00155E75">
            <w:pPr>
              <w:rPr>
                <w:color w:val="0D0D0D" w:themeColor="text1" w:themeTint="F2"/>
                <w:sz w:val="24"/>
                <w:szCs w:val="24"/>
                <w:lang w:val="fr-CH"/>
              </w:rPr>
            </w:pPr>
          </w:p>
        </w:tc>
        <w:tc>
          <w:tcPr>
            <w:tcW w:w="5386" w:type="dxa"/>
            <w:shd w:val="clear" w:color="auto" w:fill="auto"/>
          </w:tcPr>
          <w:p w:rsidR="00954D52" w:rsidRPr="00155E75" w:rsidRDefault="0073750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Следующее сообщение, полученное 3 февраля 2020 года, распространяется по просьбе делегации Европейского союза.</w:t>
            </w:r>
          </w:p>
          <w:p w:rsidR="00737502" w:rsidRPr="00155E75" w:rsidRDefault="0073750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Правила для случаев и условий, при которых физические проверки некоторых товаров могут выполняться в контрольных точках, а документальные проверки могут выполняться на расстоянии от пограничных постов.</w:t>
            </w:r>
          </w:p>
          <w:p w:rsidR="00737502" w:rsidRPr="00155E75" w:rsidRDefault="0073750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Предложение, заявленное в документе G / SPS / N / EU / 356 (15 октября 2019 г.), было принято в качестве Делегированного постановления Комиссии (ЕС) 2019/2123 от 10 октября 2019 г., дополняющего Регламент (ЕС) 2017/625 Европейского парламента и Совета в отношении правил для случаев, когда и на каких условиях </w:t>
            </w:r>
            <w:r w:rsidRPr="00155E75">
              <w:rPr>
                <w:color w:val="0D0D0D" w:themeColor="text1" w:themeTint="F2"/>
                <w:sz w:val="24"/>
                <w:szCs w:val="24"/>
                <w:lang w:val="kk-KZ"/>
              </w:rPr>
              <w:lastRenderedPageBreak/>
              <w:t>могут проводиться проверки личности и физические проверки некоторых товаров в контрольных точках, а документальные проверки могут проводиться на расстоянии от пограничных контрольных постов (текст с указанием ЕЭЗ) [OJ L 321, 12 Декабрь 2019 г., с.72].</w:t>
            </w:r>
          </w:p>
          <w:p w:rsidR="00737502" w:rsidRPr="00155E75" w:rsidRDefault="0073750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Настоящие Правила применяются с 14 декабря 2019 года.</w:t>
            </w:r>
          </w:p>
          <w:p w:rsidR="00737502"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28" w:tgtFrame="_blank" w:history="1">
              <w:r w:rsidR="00737502" w:rsidRPr="00155E75">
                <w:rPr>
                  <w:color w:val="0000FF"/>
                  <w:sz w:val="24"/>
                  <w:szCs w:val="24"/>
                  <w:u w:val="single"/>
                  <w:lang w:val="kk-KZ"/>
                </w:rPr>
                <w:t>https://members.wto.org/crnattachments/2020/SPS/EEC/20_0838_00_e.pdf</w:t>
              </w:r>
            </w:hyperlink>
            <w:r w:rsidR="00737502" w:rsidRPr="00155E75">
              <w:rPr>
                <w:sz w:val="24"/>
                <w:szCs w:val="24"/>
                <w:lang w:val="kk-KZ"/>
              </w:rPr>
              <w:t xml:space="preserve"> </w:t>
            </w:r>
            <w:hyperlink r:id="rId29" w:tgtFrame="_blank" w:history="1">
              <w:r w:rsidR="00737502" w:rsidRPr="00155E75">
                <w:rPr>
                  <w:color w:val="0000FF"/>
                  <w:sz w:val="24"/>
                  <w:szCs w:val="24"/>
                  <w:u w:val="single"/>
                  <w:lang w:val="kk-KZ"/>
                </w:rPr>
                <w:t>https://members.wto.org/crnattachments/2020/SPS/EEC/20_0838_00_f.pdf</w:t>
              </w:r>
            </w:hyperlink>
            <w:r w:rsidR="00737502" w:rsidRPr="00155E75">
              <w:rPr>
                <w:sz w:val="24"/>
                <w:szCs w:val="24"/>
                <w:lang w:val="kk-KZ"/>
              </w:rPr>
              <w:t xml:space="preserve"> </w:t>
            </w:r>
            <w:hyperlink r:id="rId30" w:tgtFrame="_blank" w:history="1">
              <w:r w:rsidR="00737502" w:rsidRPr="00155E75">
                <w:rPr>
                  <w:color w:val="0000FF"/>
                  <w:sz w:val="24"/>
                  <w:szCs w:val="24"/>
                  <w:u w:val="single"/>
                  <w:lang w:val="kk-KZ"/>
                </w:rPr>
                <w:t>https://members.wto.org/crnattachments/2020/SPS/EEC/20_0838_00_s.pdf</w:t>
              </w:r>
            </w:hyperlink>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737502" w:rsidRPr="00155E75" w:rsidTr="00345A2D">
        <w:trPr>
          <w:trHeight w:val="361"/>
        </w:trPr>
        <w:tc>
          <w:tcPr>
            <w:tcW w:w="710" w:type="dxa"/>
            <w:vMerge/>
            <w:shd w:val="clear" w:color="auto" w:fill="auto"/>
          </w:tcPr>
          <w:p w:rsidR="00737502" w:rsidRPr="00155E75" w:rsidRDefault="0073750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737502" w:rsidRPr="00155E75" w:rsidRDefault="00737502"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4 февраля 2020г.</w:t>
            </w:r>
          </w:p>
        </w:tc>
        <w:tc>
          <w:tcPr>
            <w:tcW w:w="5386" w:type="dxa"/>
            <w:shd w:val="clear" w:color="auto" w:fill="auto"/>
          </w:tcPr>
          <w:p w:rsidR="00737502" w:rsidRPr="00155E75" w:rsidRDefault="0073750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737502" w:rsidRPr="00155E75" w:rsidRDefault="00737502" w:rsidP="00155E75">
            <w:pPr>
              <w:jc w:val="both"/>
              <w:rPr>
                <w:color w:val="0D0D0D" w:themeColor="text1" w:themeTint="F2"/>
                <w:sz w:val="24"/>
                <w:szCs w:val="24"/>
                <w:lang w:val="kk-KZ"/>
              </w:rPr>
            </w:pPr>
          </w:p>
        </w:tc>
      </w:tr>
      <w:tr w:rsidR="00737502" w:rsidRPr="00155E75" w:rsidTr="00345A2D">
        <w:trPr>
          <w:trHeight w:val="361"/>
        </w:trPr>
        <w:tc>
          <w:tcPr>
            <w:tcW w:w="710" w:type="dxa"/>
            <w:vMerge/>
            <w:shd w:val="clear" w:color="auto" w:fill="auto"/>
          </w:tcPr>
          <w:p w:rsidR="00737502" w:rsidRPr="00155E75" w:rsidRDefault="0073750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737502" w:rsidRPr="00155E75" w:rsidRDefault="00737502"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Европейский Союз</w:t>
            </w:r>
          </w:p>
        </w:tc>
        <w:tc>
          <w:tcPr>
            <w:tcW w:w="5386" w:type="dxa"/>
            <w:shd w:val="clear" w:color="auto" w:fill="auto"/>
          </w:tcPr>
          <w:p w:rsidR="00737502" w:rsidRPr="00155E75" w:rsidRDefault="0073750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737502" w:rsidRPr="00155E75" w:rsidRDefault="00737502"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4C1586" w:rsidRPr="00155E75" w:rsidRDefault="004C1586" w:rsidP="00155E75">
            <w:pPr>
              <w:jc w:val="right"/>
              <w:rPr>
                <w:b/>
                <w:sz w:val="24"/>
                <w:szCs w:val="24"/>
                <w:lang w:val="fr-CH"/>
              </w:rPr>
            </w:pPr>
            <w:r w:rsidRPr="00155E75">
              <w:rPr>
                <w:b/>
                <w:sz w:val="24"/>
                <w:szCs w:val="24"/>
                <w:lang w:val="fr-CH"/>
              </w:rPr>
              <w:t>G/SPS/N/EU/341/Add.1</w:t>
            </w:r>
          </w:p>
          <w:p w:rsidR="00954D52" w:rsidRPr="00155E75" w:rsidRDefault="00954D52" w:rsidP="00155E75">
            <w:pPr>
              <w:jc w:val="right"/>
              <w:rPr>
                <w:color w:val="0D0D0D" w:themeColor="text1" w:themeTint="F2"/>
                <w:sz w:val="24"/>
                <w:szCs w:val="24"/>
                <w:lang w:val="fr-CH"/>
              </w:rPr>
            </w:pPr>
          </w:p>
        </w:tc>
        <w:tc>
          <w:tcPr>
            <w:tcW w:w="5386" w:type="dxa"/>
            <w:shd w:val="clear" w:color="auto" w:fill="auto"/>
          </w:tcPr>
          <w:p w:rsidR="004C1586" w:rsidRPr="00155E75" w:rsidRDefault="004C1586"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Следующее сообщение, полученное 3 февраля 2020 года, распространяется по просьбе делегации Европейского союза.</w:t>
            </w:r>
          </w:p>
          <w:p w:rsidR="00954D52" w:rsidRPr="00155E75" w:rsidRDefault="004C1586"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Максимальные уровни для некоторых нежелательных веществ в кормах для животных</w:t>
            </w:r>
            <w:r w:rsidR="00EE0F00" w:rsidRPr="00155E75">
              <w:rPr>
                <w:color w:val="0D0D0D" w:themeColor="text1" w:themeTint="F2"/>
                <w:sz w:val="24"/>
                <w:szCs w:val="24"/>
                <w:lang w:val="kk-KZ"/>
              </w:rPr>
              <w:t>.</w:t>
            </w:r>
          </w:p>
          <w:p w:rsidR="00EE0F00" w:rsidRPr="00155E75" w:rsidRDefault="00EE0F0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Предложение, заявленное в документе G / SPS / N / EU / 341 (7 августа 2019 г.), было принято в качестве Постановления Комиссии по внедрению (ЕС) 2019/1869 от 7 ноября 2019 г. с поправками и исправлениями Приложения I к Директиве 2002/32 / EC Европейского парламента и Совета в отношении максимальных уровней для некоторых нежелательных веществ в кормах для животных (текст с актуальностью ЕАОС) [OJ L 289, 8 ноября 2019 г., с.32].</w:t>
            </w:r>
          </w:p>
          <w:p w:rsidR="00EE0F00" w:rsidRPr="00155E75" w:rsidRDefault="00EE0F0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Правила вступили в силу 28 ноября 2019 года.</w:t>
            </w:r>
          </w:p>
          <w:p w:rsidR="00EE0F00"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31" w:tgtFrame="_blank" w:history="1">
              <w:r w:rsidR="00EE0F00" w:rsidRPr="00155E75">
                <w:rPr>
                  <w:color w:val="0000FF"/>
                  <w:sz w:val="24"/>
                  <w:szCs w:val="24"/>
                  <w:u w:val="single"/>
                  <w:lang w:val="kk-KZ"/>
                </w:rPr>
                <w:t>https://members.wto.org/crnattachments/2020/SPS/EEC/20_0836_00_e.pdf</w:t>
              </w:r>
            </w:hyperlink>
            <w:r w:rsidR="00EE0F00" w:rsidRPr="00155E75">
              <w:rPr>
                <w:sz w:val="24"/>
                <w:szCs w:val="24"/>
                <w:lang w:val="kk-KZ"/>
              </w:rPr>
              <w:t xml:space="preserve"> </w:t>
            </w:r>
            <w:hyperlink r:id="rId32" w:tgtFrame="_blank" w:history="1">
              <w:r w:rsidR="00EE0F00" w:rsidRPr="00155E75">
                <w:rPr>
                  <w:color w:val="0000FF"/>
                  <w:sz w:val="24"/>
                  <w:szCs w:val="24"/>
                  <w:u w:val="single"/>
                  <w:lang w:val="kk-KZ"/>
                </w:rPr>
                <w:t>https://members.wto.org/crnattachments/2020/SPS/EEC/20_0836_00_f.pdf</w:t>
              </w:r>
            </w:hyperlink>
            <w:r w:rsidR="00EE0F00" w:rsidRPr="00155E75">
              <w:rPr>
                <w:sz w:val="24"/>
                <w:szCs w:val="24"/>
                <w:lang w:val="kk-KZ"/>
              </w:rPr>
              <w:t xml:space="preserve"> </w:t>
            </w:r>
            <w:hyperlink r:id="rId33" w:tgtFrame="_blank" w:history="1">
              <w:r w:rsidR="00EE0F00" w:rsidRPr="00155E75">
                <w:rPr>
                  <w:color w:val="0000FF"/>
                  <w:sz w:val="24"/>
                  <w:szCs w:val="24"/>
                  <w:u w:val="single"/>
                  <w:lang w:val="kk-KZ"/>
                </w:rPr>
                <w:t>https://members.wto.org/crnattachments/2020/SPS/EEC/20_0836_00_s.pdf</w:t>
              </w:r>
            </w:hyperlink>
          </w:p>
        </w:tc>
        <w:tc>
          <w:tcPr>
            <w:tcW w:w="2268" w:type="dxa"/>
            <w:shd w:val="clear" w:color="auto" w:fill="auto"/>
          </w:tcPr>
          <w:p w:rsidR="00954D52" w:rsidRPr="00155E75" w:rsidRDefault="00EE0F00" w:rsidP="00155E75">
            <w:pPr>
              <w:jc w:val="both"/>
              <w:rPr>
                <w:color w:val="0D0D0D" w:themeColor="text1" w:themeTint="F2"/>
                <w:sz w:val="24"/>
                <w:szCs w:val="24"/>
                <w:lang w:val="kk-KZ"/>
              </w:rPr>
            </w:pPr>
            <w:r w:rsidRPr="00155E75">
              <w:rPr>
                <w:color w:val="0D0D0D" w:themeColor="text1" w:themeTint="F2"/>
                <w:sz w:val="24"/>
                <w:szCs w:val="24"/>
                <w:lang w:val="kk-KZ"/>
              </w:rPr>
              <w:t>Не установлено</w:t>
            </w:r>
          </w:p>
        </w:tc>
      </w:tr>
      <w:tr w:rsidR="004C1586" w:rsidRPr="00155E75" w:rsidTr="00345A2D">
        <w:trPr>
          <w:trHeight w:val="361"/>
        </w:trPr>
        <w:tc>
          <w:tcPr>
            <w:tcW w:w="710" w:type="dxa"/>
            <w:vMerge/>
            <w:shd w:val="clear" w:color="auto" w:fill="auto"/>
          </w:tcPr>
          <w:p w:rsidR="004C1586" w:rsidRPr="00155E75" w:rsidRDefault="004C1586"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4C1586" w:rsidRPr="00155E75" w:rsidRDefault="004C1586"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4 февраля 2020г.</w:t>
            </w:r>
          </w:p>
        </w:tc>
        <w:tc>
          <w:tcPr>
            <w:tcW w:w="5386" w:type="dxa"/>
            <w:shd w:val="clear" w:color="auto" w:fill="auto"/>
          </w:tcPr>
          <w:p w:rsidR="004C1586" w:rsidRPr="00155E75" w:rsidRDefault="004C1586"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4C1586" w:rsidRPr="00155E75" w:rsidRDefault="004C1586" w:rsidP="00155E75">
            <w:pPr>
              <w:jc w:val="both"/>
              <w:rPr>
                <w:color w:val="0D0D0D" w:themeColor="text1" w:themeTint="F2"/>
                <w:sz w:val="24"/>
                <w:szCs w:val="24"/>
                <w:lang w:val="kk-KZ"/>
              </w:rPr>
            </w:pPr>
          </w:p>
        </w:tc>
      </w:tr>
      <w:tr w:rsidR="004C1586" w:rsidRPr="00155E75" w:rsidTr="00345A2D">
        <w:trPr>
          <w:trHeight w:val="361"/>
        </w:trPr>
        <w:tc>
          <w:tcPr>
            <w:tcW w:w="710" w:type="dxa"/>
            <w:vMerge/>
            <w:shd w:val="clear" w:color="auto" w:fill="auto"/>
          </w:tcPr>
          <w:p w:rsidR="004C1586" w:rsidRPr="00155E75" w:rsidRDefault="004C1586"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4C1586" w:rsidRPr="00155E75" w:rsidRDefault="004C1586"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Европейский Союз</w:t>
            </w:r>
          </w:p>
        </w:tc>
        <w:tc>
          <w:tcPr>
            <w:tcW w:w="5386" w:type="dxa"/>
            <w:shd w:val="clear" w:color="auto" w:fill="auto"/>
          </w:tcPr>
          <w:p w:rsidR="004C1586" w:rsidRPr="00155E75" w:rsidRDefault="004C1586"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4C1586" w:rsidRPr="00155E75" w:rsidRDefault="004C1586"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B72CF" w:rsidRPr="00155E75" w:rsidRDefault="009B72CF" w:rsidP="00155E75">
            <w:pPr>
              <w:jc w:val="right"/>
              <w:rPr>
                <w:b/>
                <w:sz w:val="24"/>
                <w:szCs w:val="24"/>
                <w:lang w:val="en-US"/>
              </w:rPr>
            </w:pPr>
            <w:r w:rsidRPr="00155E75">
              <w:rPr>
                <w:b/>
                <w:sz w:val="24"/>
                <w:szCs w:val="24"/>
                <w:lang w:val="en-US"/>
              </w:rPr>
              <w:t>G/SPS/N/UKR/136/Add.1</w:t>
            </w:r>
          </w:p>
          <w:p w:rsidR="00954D52" w:rsidRPr="00155E75" w:rsidRDefault="00954D52" w:rsidP="00155E75">
            <w:pPr>
              <w:jc w:val="right"/>
              <w:rPr>
                <w:color w:val="0D0D0D" w:themeColor="text1" w:themeTint="F2"/>
                <w:sz w:val="24"/>
                <w:szCs w:val="24"/>
                <w:lang w:val="en-US"/>
              </w:rPr>
            </w:pPr>
          </w:p>
        </w:tc>
        <w:tc>
          <w:tcPr>
            <w:tcW w:w="5386" w:type="dxa"/>
            <w:shd w:val="clear" w:color="auto" w:fill="auto"/>
          </w:tcPr>
          <w:p w:rsidR="00954D52" w:rsidRPr="00155E75" w:rsidRDefault="009B72CF"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Следующее сообщение, полученное 4 февраля 2020 года, распространяется по просьбе делегации Украины.</w:t>
            </w:r>
          </w:p>
          <w:p w:rsidR="009B72CF" w:rsidRPr="00155E75" w:rsidRDefault="009B72CF"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Постановление Кабинета Министров Украины «О некоторых вопросах реализации Закона Украины «О карантине растений» от 15 ноября 2019 года № 1177.</w:t>
            </w:r>
          </w:p>
          <w:p w:rsidR="009B72CF" w:rsidRPr="00155E75" w:rsidRDefault="009B72CF"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Украина хотела бы сообщить, что проект постановления Кабинета Министров Украины «О некоторых вопросах реализации Закона Украины «О карантине растений» (G / SPS / N / UKR / 136) был принят 15 ноября 2019 года ( Постановление </w:t>
            </w:r>
            <w:r w:rsidRPr="00155E75">
              <w:rPr>
                <w:color w:val="0D0D0D" w:themeColor="text1" w:themeTint="F2"/>
                <w:sz w:val="24"/>
                <w:szCs w:val="24"/>
                <w:lang w:val="kk-KZ"/>
              </w:rPr>
              <w:lastRenderedPageBreak/>
              <w:t>№ 1177) и вступило в силу 31 января 2020 года (со дня его опубликования).</w:t>
            </w:r>
          </w:p>
          <w:p w:rsidR="009B72CF"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34" w:history="1">
              <w:r w:rsidR="009B72CF" w:rsidRPr="00155E75">
                <w:rPr>
                  <w:rStyle w:val="a9"/>
                  <w:sz w:val="24"/>
                  <w:szCs w:val="24"/>
                  <w:lang w:val="kk-KZ"/>
                </w:rPr>
                <w:t>https://www.kmu.gov.ua/npas/deyaki-pitannya-realizaciyi-zakonu-ukrayini-pro-karantin-roslin-i151119-1177</w:t>
              </w:r>
            </w:hyperlink>
          </w:p>
        </w:tc>
        <w:tc>
          <w:tcPr>
            <w:tcW w:w="2268" w:type="dxa"/>
            <w:shd w:val="clear" w:color="auto" w:fill="auto"/>
          </w:tcPr>
          <w:p w:rsidR="00954D52" w:rsidRPr="00155E75" w:rsidRDefault="009B72CF" w:rsidP="00155E75">
            <w:pPr>
              <w:jc w:val="both"/>
              <w:rPr>
                <w:color w:val="0D0D0D" w:themeColor="text1" w:themeTint="F2"/>
                <w:sz w:val="24"/>
                <w:szCs w:val="24"/>
                <w:lang w:val="kk-KZ"/>
              </w:rPr>
            </w:pPr>
            <w:r w:rsidRPr="00155E75">
              <w:rPr>
                <w:color w:val="0D0D0D" w:themeColor="text1" w:themeTint="F2"/>
                <w:sz w:val="24"/>
                <w:szCs w:val="24"/>
                <w:lang w:val="kk-KZ"/>
              </w:rPr>
              <w:lastRenderedPageBreak/>
              <w:t>Не установлено</w:t>
            </w:r>
          </w:p>
        </w:tc>
      </w:tr>
      <w:tr w:rsidR="009B72CF" w:rsidRPr="00155E75" w:rsidTr="00345A2D">
        <w:trPr>
          <w:trHeight w:val="361"/>
        </w:trPr>
        <w:tc>
          <w:tcPr>
            <w:tcW w:w="710" w:type="dxa"/>
            <w:vMerge/>
            <w:shd w:val="clear" w:color="auto" w:fill="auto"/>
          </w:tcPr>
          <w:p w:rsidR="009B72CF" w:rsidRPr="00155E75" w:rsidRDefault="009B72CF"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B72CF" w:rsidRPr="00155E75" w:rsidRDefault="009B72CF"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5 февраля 2020г.</w:t>
            </w:r>
          </w:p>
        </w:tc>
        <w:tc>
          <w:tcPr>
            <w:tcW w:w="5386" w:type="dxa"/>
            <w:shd w:val="clear" w:color="auto" w:fill="auto"/>
          </w:tcPr>
          <w:p w:rsidR="009B72CF" w:rsidRPr="00155E75" w:rsidRDefault="009B72CF" w:rsidP="00155E75">
            <w:pPr>
              <w:shd w:val="clear" w:color="auto" w:fill="FFFFFF"/>
              <w:tabs>
                <w:tab w:val="left" w:pos="1178"/>
              </w:tabs>
              <w:jc w:val="both"/>
              <w:rPr>
                <w:color w:val="0D0D0D" w:themeColor="text1" w:themeTint="F2"/>
                <w:sz w:val="24"/>
                <w:szCs w:val="24"/>
                <w:lang w:val="kk-KZ"/>
              </w:rPr>
            </w:pPr>
          </w:p>
        </w:tc>
        <w:tc>
          <w:tcPr>
            <w:tcW w:w="2268" w:type="dxa"/>
            <w:shd w:val="clear" w:color="auto" w:fill="auto"/>
          </w:tcPr>
          <w:p w:rsidR="009B72CF" w:rsidRPr="00155E75" w:rsidRDefault="009B72CF" w:rsidP="00155E75">
            <w:pPr>
              <w:jc w:val="both"/>
              <w:rPr>
                <w:color w:val="0D0D0D" w:themeColor="text1" w:themeTint="F2"/>
                <w:sz w:val="24"/>
                <w:szCs w:val="24"/>
                <w:lang w:val="kk-KZ"/>
              </w:rPr>
            </w:pPr>
          </w:p>
        </w:tc>
      </w:tr>
      <w:tr w:rsidR="009B72CF" w:rsidRPr="00155E75" w:rsidTr="00345A2D">
        <w:trPr>
          <w:trHeight w:val="361"/>
        </w:trPr>
        <w:tc>
          <w:tcPr>
            <w:tcW w:w="710" w:type="dxa"/>
            <w:vMerge/>
            <w:shd w:val="clear" w:color="auto" w:fill="auto"/>
          </w:tcPr>
          <w:p w:rsidR="009B72CF" w:rsidRPr="00155E75" w:rsidRDefault="009B72CF"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B72CF" w:rsidRPr="00155E75" w:rsidRDefault="009B72CF"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Украина</w:t>
            </w:r>
          </w:p>
        </w:tc>
        <w:tc>
          <w:tcPr>
            <w:tcW w:w="5386" w:type="dxa"/>
            <w:shd w:val="clear" w:color="auto" w:fill="auto"/>
          </w:tcPr>
          <w:p w:rsidR="009B72CF" w:rsidRPr="00155E75" w:rsidRDefault="009B72CF"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en-US"/>
              </w:rPr>
            </w:pPr>
          </w:p>
        </w:tc>
        <w:tc>
          <w:tcPr>
            <w:tcW w:w="2268" w:type="dxa"/>
            <w:shd w:val="clear" w:color="auto" w:fill="auto"/>
          </w:tcPr>
          <w:p w:rsidR="009B72CF" w:rsidRPr="00155E75" w:rsidRDefault="009B72CF" w:rsidP="00155E75">
            <w:pPr>
              <w:jc w:val="both"/>
              <w:rPr>
                <w:color w:val="0D0D0D" w:themeColor="text1" w:themeTint="F2"/>
                <w:sz w:val="24"/>
                <w:szCs w:val="24"/>
                <w:lang w:val="en-US"/>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6729D4" w:rsidRPr="00155E75" w:rsidRDefault="006729D4" w:rsidP="00155E75">
            <w:pPr>
              <w:jc w:val="right"/>
              <w:rPr>
                <w:b/>
                <w:sz w:val="24"/>
                <w:szCs w:val="24"/>
              </w:rPr>
            </w:pPr>
            <w:r w:rsidRPr="00155E75">
              <w:rPr>
                <w:b/>
                <w:sz w:val="24"/>
                <w:szCs w:val="24"/>
              </w:rPr>
              <w:t>G/SPS/N/NZL/617</w:t>
            </w:r>
          </w:p>
          <w:p w:rsidR="00954D52" w:rsidRPr="00155E75" w:rsidRDefault="00954D52" w:rsidP="00155E75">
            <w:pPr>
              <w:jc w:val="right"/>
              <w:rPr>
                <w:color w:val="0D0D0D" w:themeColor="text1" w:themeTint="F2"/>
                <w:sz w:val="24"/>
                <w:szCs w:val="24"/>
                <w:lang w:val="kk-KZ"/>
              </w:rPr>
            </w:pPr>
          </w:p>
        </w:tc>
        <w:tc>
          <w:tcPr>
            <w:tcW w:w="5386" w:type="dxa"/>
            <w:shd w:val="clear" w:color="auto" w:fill="auto"/>
          </w:tcPr>
          <w:p w:rsidR="00954D52" w:rsidRPr="00155E75" w:rsidRDefault="006729D4"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Предложение по управлению рисками: предлагаемая поправка к IHS 155.02.05: семена для посева и требования к импорту гранулированных семян для посева. Язык: английский. Количество страниц: 30</w:t>
            </w:r>
          </w:p>
          <w:p w:rsidR="006729D4"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35" w:tgtFrame="_blank" w:history="1">
              <w:r w:rsidR="006729D4" w:rsidRPr="00155E75">
                <w:rPr>
                  <w:rStyle w:val="a9"/>
                  <w:sz w:val="24"/>
                  <w:szCs w:val="24"/>
                  <w:lang w:val="kk-KZ"/>
                </w:rPr>
                <w:t>https://members.wto.org/crnattachments/2020/SPS/NZL/20_0848_00_e.pdf</w:t>
              </w:r>
            </w:hyperlink>
          </w:p>
        </w:tc>
        <w:tc>
          <w:tcPr>
            <w:tcW w:w="2268" w:type="dxa"/>
            <w:shd w:val="clear" w:color="auto" w:fill="auto"/>
          </w:tcPr>
          <w:p w:rsidR="00954D52" w:rsidRPr="00155E75" w:rsidRDefault="006729D4" w:rsidP="00155E75">
            <w:pPr>
              <w:jc w:val="both"/>
              <w:rPr>
                <w:color w:val="0D0D0D" w:themeColor="text1" w:themeTint="F2"/>
                <w:sz w:val="24"/>
                <w:szCs w:val="24"/>
              </w:rPr>
            </w:pPr>
            <w:r w:rsidRPr="00155E75">
              <w:rPr>
                <w:color w:val="0D0D0D" w:themeColor="text1" w:themeTint="F2"/>
                <w:sz w:val="24"/>
                <w:szCs w:val="24"/>
              </w:rPr>
              <w:t>4 апреля 2020г.</w:t>
            </w:r>
          </w:p>
        </w:tc>
      </w:tr>
      <w:tr w:rsidR="006729D4" w:rsidRPr="00155E75" w:rsidTr="00345A2D">
        <w:trPr>
          <w:trHeight w:val="361"/>
        </w:trPr>
        <w:tc>
          <w:tcPr>
            <w:tcW w:w="710" w:type="dxa"/>
            <w:vMerge/>
            <w:shd w:val="clear" w:color="auto" w:fill="auto"/>
          </w:tcPr>
          <w:p w:rsidR="006729D4" w:rsidRPr="00155E75" w:rsidRDefault="006729D4"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6729D4" w:rsidRPr="00155E75" w:rsidRDefault="006729D4"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5 февраля 2020г.</w:t>
            </w:r>
          </w:p>
        </w:tc>
        <w:tc>
          <w:tcPr>
            <w:tcW w:w="5386" w:type="dxa"/>
            <w:shd w:val="clear" w:color="auto" w:fill="auto"/>
          </w:tcPr>
          <w:p w:rsidR="006729D4" w:rsidRPr="00155E75" w:rsidRDefault="006729D4"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Гранулированные семена для посева</w:t>
            </w:r>
          </w:p>
        </w:tc>
        <w:tc>
          <w:tcPr>
            <w:tcW w:w="2268" w:type="dxa"/>
            <w:shd w:val="clear" w:color="auto" w:fill="auto"/>
          </w:tcPr>
          <w:p w:rsidR="006729D4" w:rsidRPr="00155E75" w:rsidRDefault="006729D4" w:rsidP="00155E75">
            <w:pPr>
              <w:jc w:val="both"/>
              <w:rPr>
                <w:color w:val="0D0D0D" w:themeColor="text1" w:themeTint="F2"/>
                <w:sz w:val="24"/>
                <w:szCs w:val="24"/>
                <w:lang w:val="kk-KZ"/>
              </w:rPr>
            </w:pPr>
          </w:p>
        </w:tc>
      </w:tr>
      <w:tr w:rsidR="006729D4" w:rsidRPr="00155E75" w:rsidTr="00345A2D">
        <w:trPr>
          <w:trHeight w:val="361"/>
        </w:trPr>
        <w:tc>
          <w:tcPr>
            <w:tcW w:w="710" w:type="dxa"/>
            <w:vMerge/>
            <w:shd w:val="clear" w:color="auto" w:fill="auto"/>
          </w:tcPr>
          <w:p w:rsidR="006729D4" w:rsidRPr="00155E75" w:rsidRDefault="006729D4"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6729D4" w:rsidRPr="00155E75" w:rsidRDefault="006729D4"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Новая Зеландия</w:t>
            </w:r>
          </w:p>
        </w:tc>
        <w:tc>
          <w:tcPr>
            <w:tcW w:w="5386" w:type="dxa"/>
            <w:shd w:val="clear" w:color="auto" w:fill="auto"/>
          </w:tcPr>
          <w:p w:rsidR="006729D4" w:rsidRPr="00155E75" w:rsidRDefault="006729D4" w:rsidP="00155E75">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155E75">
              <w:rPr>
                <w:color w:val="0D0D0D" w:themeColor="text1" w:themeTint="F2"/>
                <w:sz w:val="24"/>
                <w:szCs w:val="24"/>
                <w:lang w:val="kk-KZ"/>
              </w:rPr>
              <w:t>Предлагаемая поправка включает в себя:</w:t>
            </w:r>
          </w:p>
          <w:p w:rsidR="006729D4" w:rsidRPr="00155E75" w:rsidRDefault="006729D4" w:rsidP="00155E75">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155E75">
              <w:rPr>
                <w:color w:val="0D0D0D" w:themeColor="text1" w:themeTint="F2"/>
                <w:sz w:val="24"/>
                <w:szCs w:val="24"/>
                <w:lang w:val="kk-KZ"/>
              </w:rPr>
              <w:t xml:space="preserve">Все партии семян должны сопровождаться фитосанитарным сертификатом и сертификатом анализа семян </w:t>
            </w:r>
            <w:r w:rsidRPr="00155E75">
              <w:rPr>
                <w:i/>
                <w:color w:val="0D0D0D" w:themeColor="text1" w:themeTint="F2"/>
                <w:sz w:val="24"/>
                <w:szCs w:val="24"/>
                <w:lang w:val="kk-KZ"/>
              </w:rPr>
              <w:t>ISTA</w:t>
            </w:r>
            <w:r w:rsidRPr="00155E75">
              <w:rPr>
                <w:color w:val="0D0D0D" w:themeColor="text1" w:themeTint="F2"/>
                <w:sz w:val="24"/>
                <w:szCs w:val="24"/>
                <w:lang w:val="kk-KZ"/>
              </w:rPr>
              <w:t xml:space="preserve"> или </w:t>
            </w:r>
            <w:r w:rsidRPr="00155E75">
              <w:rPr>
                <w:i/>
                <w:color w:val="0D0D0D" w:themeColor="text1" w:themeTint="F2"/>
                <w:sz w:val="24"/>
                <w:szCs w:val="24"/>
                <w:lang w:val="kk-KZ"/>
              </w:rPr>
              <w:t>AOSA</w:t>
            </w:r>
            <w:r w:rsidRPr="00155E75">
              <w:rPr>
                <w:color w:val="0D0D0D" w:themeColor="text1" w:themeTint="F2"/>
                <w:sz w:val="24"/>
                <w:szCs w:val="24"/>
                <w:lang w:val="kk-KZ"/>
              </w:rPr>
              <w:t xml:space="preserve">. </w:t>
            </w:r>
            <w:r w:rsidRPr="00155E75">
              <w:rPr>
                <w:i/>
                <w:color w:val="0D0D0D" w:themeColor="text1" w:themeTint="F2"/>
                <w:sz w:val="24"/>
                <w:szCs w:val="24"/>
                <w:lang w:val="kk-KZ"/>
              </w:rPr>
              <w:t>Beta vulgaris</w:t>
            </w:r>
            <w:r w:rsidRPr="00155E75">
              <w:rPr>
                <w:color w:val="0D0D0D" w:themeColor="text1" w:themeTint="F2"/>
                <w:sz w:val="24"/>
                <w:szCs w:val="24"/>
                <w:lang w:val="kk-KZ"/>
              </w:rPr>
              <w:t xml:space="preserve"> и виды овощей, импортируемые в виде гранулированных семян, должны быть проверены на наличие </w:t>
            </w:r>
            <w:r w:rsidR="00854AE7" w:rsidRPr="00155E75">
              <w:rPr>
                <w:color w:val="0D0D0D" w:themeColor="text1" w:themeTint="F2"/>
                <w:sz w:val="24"/>
                <w:szCs w:val="24"/>
                <w:lang w:val="kk-KZ"/>
              </w:rPr>
              <w:t xml:space="preserve">загрязняющих веществ </w:t>
            </w:r>
            <w:r w:rsidRPr="00155E75">
              <w:rPr>
                <w:color w:val="0D0D0D" w:themeColor="text1" w:themeTint="F2"/>
                <w:sz w:val="24"/>
                <w:szCs w:val="24"/>
                <w:lang w:val="kk-KZ"/>
              </w:rPr>
              <w:t xml:space="preserve">по прибытии на границу Новой Зеландии. Партию гранулированных семян </w:t>
            </w:r>
            <w:r w:rsidRPr="00155E75">
              <w:rPr>
                <w:i/>
                <w:color w:val="0D0D0D" w:themeColor="text1" w:themeTint="F2"/>
                <w:sz w:val="24"/>
                <w:szCs w:val="24"/>
                <w:lang w:val="kk-KZ"/>
              </w:rPr>
              <w:t>Lactuca sativa</w:t>
            </w:r>
            <w:r w:rsidRPr="00155E75">
              <w:rPr>
                <w:color w:val="0D0D0D" w:themeColor="text1" w:themeTint="F2"/>
                <w:sz w:val="24"/>
                <w:szCs w:val="24"/>
                <w:lang w:val="kk-KZ"/>
              </w:rPr>
              <w:t xml:space="preserve"> необходимо тестировать в соотношении 1 к 10 партиям на наличие загрязнителей по прибытии на границу Новой Зеландии.</w:t>
            </w:r>
          </w:p>
        </w:tc>
        <w:tc>
          <w:tcPr>
            <w:tcW w:w="2268" w:type="dxa"/>
            <w:shd w:val="clear" w:color="auto" w:fill="auto"/>
          </w:tcPr>
          <w:p w:rsidR="006729D4" w:rsidRPr="00155E75" w:rsidRDefault="006729D4"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B914C0" w:rsidRPr="00155E75" w:rsidRDefault="00B914C0" w:rsidP="00155E75">
            <w:pPr>
              <w:jc w:val="right"/>
              <w:rPr>
                <w:b/>
                <w:sz w:val="24"/>
                <w:szCs w:val="24"/>
              </w:rPr>
            </w:pPr>
            <w:r w:rsidRPr="00155E75">
              <w:rPr>
                <w:b/>
                <w:sz w:val="24"/>
                <w:szCs w:val="24"/>
              </w:rPr>
              <w:t>G/SPS/N/IND/248</w:t>
            </w:r>
          </w:p>
          <w:p w:rsidR="00954D52" w:rsidRPr="00155E75" w:rsidRDefault="00954D52" w:rsidP="00155E75">
            <w:pPr>
              <w:jc w:val="center"/>
              <w:rPr>
                <w:color w:val="0D0D0D" w:themeColor="text1" w:themeTint="F2"/>
                <w:sz w:val="24"/>
                <w:szCs w:val="24"/>
                <w:lang w:val="kk-KZ"/>
              </w:rPr>
            </w:pPr>
          </w:p>
        </w:tc>
        <w:tc>
          <w:tcPr>
            <w:tcW w:w="5386" w:type="dxa"/>
            <w:shd w:val="clear" w:color="auto" w:fill="auto"/>
          </w:tcPr>
          <w:p w:rsidR="00954D52" w:rsidRPr="00155E75" w:rsidRDefault="002B5096"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Проект приказа о карантине растений (Регулирование импорта в Индию) (Первая поправка), 2020 г. Язык: английский. Количество страниц: 4</w:t>
            </w:r>
          </w:p>
        </w:tc>
        <w:tc>
          <w:tcPr>
            <w:tcW w:w="2268" w:type="dxa"/>
            <w:shd w:val="clear" w:color="auto" w:fill="auto"/>
          </w:tcPr>
          <w:p w:rsidR="00954D52" w:rsidRPr="00155E75" w:rsidRDefault="00B914C0" w:rsidP="00155E75">
            <w:pPr>
              <w:jc w:val="both"/>
              <w:rPr>
                <w:color w:val="0D0D0D" w:themeColor="text1" w:themeTint="F2"/>
                <w:sz w:val="24"/>
                <w:szCs w:val="24"/>
                <w:lang w:val="kk-KZ"/>
              </w:rPr>
            </w:pPr>
            <w:r w:rsidRPr="00155E75">
              <w:rPr>
                <w:color w:val="0D0D0D" w:themeColor="text1" w:themeTint="F2"/>
                <w:sz w:val="24"/>
                <w:szCs w:val="24"/>
                <w:lang w:val="kk-KZ"/>
              </w:rPr>
              <w:t>20 марта 2020г.</w:t>
            </w:r>
          </w:p>
        </w:tc>
      </w:tr>
      <w:tr w:rsidR="00B914C0" w:rsidRPr="006E58EC" w:rsidTr="00345A2D">
        <w:trPr>
          <w:trHeight w:val="361"/>
        </w:trPr>
        <w:tc>
          <w:tcPr>
            <w:tcW w:w="710" w:type="dxa"/>
            <w:vMerge/>
            <w:shd w:val="clear" w:color="auto" w:fill="auto"/>
          </w:tcPr>
          <w:p w:rsidR="00B914C0" w:rsidRPr="00155E75" w:rsidRDefault="00B914C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B914C0" w:rsidRPr="00155E75" w:rsidRDefault="00B914C0"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5 февраля 2020г.</w:t>
            </w:r>
          </w:p>
        </w:tc>
        <w:tc>
          <w:tcPr>
            <w:tcW w:w="5386" w:type="dxa"/>
            <w:shd w:val="clear" w:color="auto" w:fill="auto"/>
          </w:tcPr>
          <w:p w:rsidR="00B914C0" w:rsidRPr="00155E75" w:rsidRDefault="00B914C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i/>
                <w:color w:val="0D0D0D" w:themeColor="text1" w:themeTint="F2"/>
                <w:sz w:val="24"/>
                <w:szCs w:val="24"/>
                <w:lang w:val="kk-KZ"/>
              </w:rPr>
              <w:t>Hordeum spp.</w:t>
            </w:r>
            <w:r w:rsidRPr="00155E75">
              <w:rPr>
                <w:color w:val="0D0D0D" w:themeColor="text1" w:themeTint="F2"/>
                <w:sz w:val="24"/>
                <w:szCs w:val="24"/>
                <w:lang w:val="kk-KZ"/>
              </w:rPr>
              <w:t xml:space="preserve"> (Ячмень), семечковые фрукты (яблоко, груша и айва), косточковые фрукты (слива, персик, вишня, абрикос, миндаль, нектар) (</w:t>
            </w:r>
            <w:r w:rsidRPr="00155E75">
              <w:rPr>
                <w:i/>
                <w:color w:val="0D0D0D" w:themeColor="text1" w:themeTint="F2"/>
                <w:sz w:val="24"/>
                <w:szCs w:val="24"/>
                <w:lang w:val="kk-KZ"/>
              </w:rPr>
              <w:t>Prunus spp.</w:t>
            </w:r>
            <w:r w:rsidRPr="00155E75">
              <w:rPr>
                <w:color w:val="0D0D0D" w:themeColor="text1" w:themeTint="F2"/>
                <w:sz w:val="24"/>
                <w:szCs w:val="24"/>
                <w:lang w:val="kk-KZ"/>
              </w:rPr>
              <w:t>), Виноград (</w:t>
            </w:r>
            <w:r w:rsidRPr="00155E75">
              <w:rPr>
                <w:i/>
                <w:color w:val="0D0D0D" w:themeColor="text1" w:themeTint="F2"/>
                <w:sz w:val="24"/>
                <w:szCs w:val="24"/>
                <w:lang w:val="kk-KZ"/>
              </w:rPr>
              <w:t>Vitis vinifera</w:t>
            </w:r>
            <w:r w:rsidRPr="00155E75">
              <w:rPr>
                <w:color w:val="0D0D0D" w:themeColor="text1" w:themeTint="F2"/>
                <w:sz w:val="24"/>
                <w:szCs w:val="24"/>
                <w:lang w:val="kk-KZ"/>
              </w:rPr>
              <w:t>) и яблоко (</w:t>
            </w:r>
            <w:r w:rsidRPr="00155E75">
              <w:rPr>
                <w:i/>
                <w:color w:val="0D0D0D" w:themeColor="text1" w:themeTint="F2"/>
                <w:sz w:val="24"/>
                <w:szCs w:val="24"/>
                <w:lang w:val="kk-KZ"/>
              </w:rPr>
              <w:t>Malus domestica</w:t>
            </w:r>
            <w:r w:rsidRPr="00155E75">
              <w:rPr>
                <w:color w:val="0D0D0D" w:themeColor="text1" w:themeTint="F2"/>
                <w:sz w:val="24"/>
                <w:szCs w:val="24"/>
                <w:lang w:val="kk-KZ"/>
              </w:rPr>
              <w:t>)</w:t>
            </w:r>
          </w:p>
        </w:tc>
        <w:tc>
          <w:tcPr>
            <w:tcW w:w="2268" w:type="dxa"/>
            <w:shd w:val="clear" w:color="auto" w:fill="auto"/>
          </w:tcPr>
          <w:p w:rsidR="00B914C0" w:rsidRPr="00155E75" w:rsidRDefault="00B914C0" w:rsidP="00155E75">
            <w:pPr>
              <w:jc w:val="both"/>
              <w:rPr>
                <w:color w:val="0D0D0D" w:themeColor="text1" w:themeTint="F2"/>
                <w:sz w:val="24"/>
                <w:szCs w:val="24"/>
                <w:lang w:val="kk-KZ"/>
              </w:rPr>
            </w:pPr>
          </w:p>
        </w:tc>
      </w:tr>
      <w:tr w:rsidR="00B914C0" w:rsidRPr="00155E75" w:rsidTr="00345A2D">
        <w:trPr>
          <w:trHeight w:val="361"/>
        </w:trPr>
        <w:tc>
          <w:tcPr>
            <w:tcW w:w="710" w:type="dxa"/>
            <w:vMerge/>
            <w:shd w:val="clear" w:color="auto" w:fill="auto"/>
          </w:tcPr>
          <w:p w:rsidR="00B914C0" w:rsidRPr="00155E75" w:rsidRDefault="00B914C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B914C0" w:rsidRPr="00155E75" w:rsidRDefault="00B914C0"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Индия</w:t>
            </w:r>
          </w:p>
        </w:tc>
        <w:tc>
          <w:tcPr>
            <w:tcW w:w="5386" w:type="dxa"/>
            <w:shd w:val="clear" w:color="auto" w:fill="auto"/>
          </w:tcPr>
          <w:p w:rsidR="00B914C0" w:rsidRPr="00155E75" w:rsidRDefault="002B5096"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Проект Приказа о карантине растений (Регулирование импорта в Индию) (Первая поправка) 2020 года направлен на дальнейшую либерализацию положений, регулирующих импорт </w:t>
            </w:r>
            <w:r w:rsidRPr="00155E75">
              <w:rPr>
                <w:i/>
                <w:color w:val="0D0D0D" w:themeColor="text1" w:themeTint="F2"/>
                <w:sz w:val="24"/>
                <w:szCs w:val="24"/>
                <w:lang w:val="kk-KZ"/>
              </w:rPr>
              <w:t>Hordeum spp.</w:t>
            </w:r>
            <w:r w:rsidRPr="00155E75">
              <w:rPr>
                <w:color w:val="0D0D0D" w:themeColor="text1" w:themeTint="F2"/>
                <w:sz w:val="24"/>
                <w:szCs w:val="24"/>
                <w:lang w:val="kk-KZ"/>
              </w:rPr>
              <w:t xml:space="preserve"> (Ячмень), семечковые фрукты (яблоко, груша и айва), </w:t>
            </w:r>
            <w:r w:rsidR="00720260" w:rsidRPr="00155E75">
              <w:rPr>
                <w:color w:val="0D0D0D" w:themeColor="text1" w:themeTint="F2"/>
                <w:sz w:val="24"/>
                <w:szCs w:val="24"/>
                <w:lang w:val="kk-KZ"/>
              </w:rPr>
              <w:t>косточковые фрукты (слива, персик, вишня, абрикос, миндаль, нектар) (</w:t>
            </w:r>
            <w:r w:rsidR="00720260" w:rsidRPr="00155E75">
              <w:rPr>
                <w:i/>
                <w:color w:val="0D0D0D" w:themeColor="text1" w:themeTint="F2"/>
                <w:sz w:val="24"/>
                <w:szCs w:val="24"/>
                <w:lang w:val="kk-KZ"/>
              </w:rPr>
              <w:t>Prunus spp.</w:t>
            </w:r>
            <w:r w:rsidR="00720260" w:rsidRPr="00155E75">
              <w:rPr>
                <w:color w:val="0D0D0D" w:themeColor="text1" w:themeTint="F2"/>
                <w:sz w:val="24"/>
                <w:szCs w:val="24"/>
                <w:lang w:val="kk-KZ"/>
              </w:rPr>
              <w:t>), Виноград (</w:t>
            </w:r>
            <w:r w:rsidR="00720260" w:rsidRPr="00155E75">
              <w:rPr>
                <w:i/>
                <w:color w:val="0D0D0D" w:themeColor="text1" w:themeTint="F2"/>
                <w:sz w:val="24"/>
                <w:szCs w:val="24"/>
                <w:lang w:val="kk-KZ"/>
              </w:rPr>
              <w:t>Vitis vinifera</w:t>
            </w:r>
            <w:r w:rsidR="00720260" w:rsidRPr="00155E75">
              <w:rPr>
                <w:color w:val="0D0D0D" w:themeColor="text1" w:themeTint="F2"/>
                <w:sz w:val="24"/>
                <w:szCs w:val="24"/>
                <w:lang w:val="kk-KZ"/>
              </w:rPr>
              <w:t>) и яблоко (</w:t>
            </w:r>
            <w:r w:rsidR="00720260" w:rsidRPr="00155E75">
              <w:rPr>
                <w:i/>
                <w:color w:val="0D0D0D" w:themeColor="text1" w:themeTint="F2"/>
                <w:sz w:val="24"/>
                <w:szCs w:val="24"/>
                <w:lang w:val="kk-KZ"/>
              </w:rPr>
              <w:t>Malus domestica</w:t>
            </w:r>
            <w:r w:rsidR="00720260" w:rsidRPr="00155E75">
              <w:rPr>
                <w:color w:val="0D0D0D" w:themeColor="text1" w:themeTint="F2"/>
                <w:sz w:val="24"/>
                <w:szCs w:val="24"/>
                <w:lang w:val="kk-KZ"/>
              </w:rPr>
              <w:t xml:space="preserve">) </w:t>
            </w:r>
            <w:r w:rsidRPr="00155E75">
              <w:rPr>
                <w:color w:val="0D0D0D" w:themeColor="text1" w:themeTint="F2"/>
                <w:sz w:val="24"/>
                <w:szCs w:val="24"/>
                <w:lang w:val="kk-KZ"/>
              </w:rPr>
              <w:t xml:space="preserve">в соответствии с Приложением VI Приказ о карантине растений (регулирование импорта в Индию), 2003 год. Это уведомление позволит дополнительно импортировать растения и </w:t>
            </w:r>
            <w:r w:rsidR="00720260" w:rsidRPr="00155E75">
              <w:rPr>
                <w:color w:val="0D0D0D" w:themeColor="text1" w:themeTint="F2"/>
                <w:sz w:val="24"/>
                <w:szCs w:val="24"/>
                <w:lang w:val="kk-KZ"/>
              </w:rPr>
              <w:t>растительное сырьё</w:t>
            </w:r>
            <w:r w:rsidRPr="00155E75">
              <w:rPr>
                <w:color w:val="0D0D0D" w:themeColor="text1" w:themeTint="F2"/>
                <w:sz w:val="24"/>
                <w:szCs w:val="24"/>
                <w:lang w:val="kk-KZ"/>
              </w:rPr>
              <w:t xml:space="preserve"> в Индию.</w:t>
            </w:r>
          </w:p>
        </w:tc>
        <w:tc>
          <w:tcPr>
            <w:tcW w:w="2268" w:type="dxa"/>
            <w:shd w:val="clear" w:color="auto" w:fill="auto"/>
          </w:tcPr>
          <w:p w:rsidR="00B914C0" w:rsidRPr="00155E75" w:rsidRDefault="00B914C0" w:rsidP="00155E75">
            <w:pPr>
              <w:jc w:val="both"/>
              <w:rPr>
                <w:color w:val="0D0D0D" w:themeColor="text1" w:themeTint="F2"/>
                <w:sz w:val="24"/>
                <w:szCs w:val="24"/>
                <w:lang w:val="kk-KZ"/>
              </w:rPr>
            </w:pPr>
          </w:p>
        </w:tc>
      </w:tr>
      <w:tr w:rsidR="00954D52" w:rsidRPr="006E58EC"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F91AFA" w:rsidRPr="00155E75" w:rsidRDefault="00F91AFA" w:rsidP="00155E75">
            <w:pPr>
              <w:jc w:val="right"/>
              <w:rPr>
                <w:b/>
                <w:sz w:val="24"/>
                <w:szCs w:val="24"/>
                <w:lang w:val="fr-CH"/>
              </w:rPr>
            </w:pPr>
            <w:r w:rsidRPr="00155E75">
              <w:rPr>
                <w:b/>
                <w:sz w:val="24"/>
                <w:szCs w:val="24"/>
                <w:lang w:val="fr-CH"/>
              </w:rPr>
              <w:t>G/SPS/N/EU/354/Add.1</w:t>
            </w:r>
          </w:p>
          <w:p w:rsidR="00954D52" w:rsidRPr="00155E75" w:rsidRDefault="00954D52" w:rsidP="00155E75">
            <w:pPr>
              <w:jc w:val="right"/>
              <w:rPr>
                <w:color w:val="0D0D0D" w:themeColor="text1" w:themeTint="F2"/>
                <w:sz w:val="24"/>
                <w:szCs w:val="24"/>
                <w:lang w:val="fr-CH"/>
              </w:rPr>
            </w:pPr>
          </w:p>
        </w:tc>
        <w:tc>
          <w:tcPr>
            <w:tcW w:w="5386" w:type="dxa"/>
            <w:shd w:val="clear" w:color="auto" w:fill="auto"/>
          </w:tcPr>
          <w:p w:rsidR="00954D52" w:rsidRPr="00155E75" w:rsidRDefault="00F91AF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Следующее сообщение, полученное 3 февраля 2020 года, распространяется по просьбе делегации Европейского союза.</w:t>
            </w:r>
          </w:p>
          <w:p w:rsidR="00F91AFA" w:rsidRPr="00155E75" w:rsidRDefault="00F91AF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lastRenderedPageBreak/>
              <w:t>Отдельные категории животных и товаров, освобожденные от официального контроля на пунктах пограничного контроля, особого контроля за личным багажом пассажиров и небольшими партиями товаров, отправляемых физическим лицам, которые не предназначены для размещения на рынке</w:t>
            </w:r>
            <w:r w:rsidR="001C3B5D" w:rsidRPr="00155E75">
              <w:rPr>
                <w:color w:val="0D0D0D" w:themeColor="text1" w:themeTint="F2"/>
                <w:sz w:val="24"/>
                <w:szCs w:val="24"/>
                <w:lang w:val="kk-KZ"/>
              </w:rPr>
              <w:t>.</w:t>
            </w:r>
          </w:p>
          <w:p w:rsidR="001C3B5D" w:rsidRPr="00155E75" w:rsidRDefault="001C3B5D"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Предложение, заявленное в документе G / SPS / N / EU / 354 (15 октября 2019 г.), было принято в качестве Делегированного постановления Комиссии (ЕС) 2019/2122 от 10 октября 2019 г., дополняющего Регламент (ЕС) 2017/625 Европейского парламента и Совета в отношении определенных категорий животных и товаров, освобождаемых от официального контроля на пунктах пограничного контроля, особого контроля за личным багажом пассажиров и небольших партий товаров, отправляемых физическим лицам, которые не предназначены для размещения на рынке, и внесения поправок в Регламент Комиссии (ЕС) ) № 142/2011 (текст со ссылкой на ЕЭЗ) [OJ L 321, 12 декабря 2019 г., с.45].</w:t>
            </w:r>
          </w:p>
          <w:p w:rsidR="001C3B5D" w:rsidRPr="00155E75" w:rsidRDefault="001C3B5D"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Настоящие Правила применяются с 14 декабря 2019 года.</w:t>
            </w:r>
          </w:p>
          <w:p w:rsidR="001C3B5D"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36" w:tgtFrame="_blank" w:history="1">
              <w:r w:rsidR="001C3B5D" w:rsidRPr="00155E75">
                <w:rPr>
                  <w:rStyle w:val="a9"/>
                  <w:sz w:val="24"/>
                  <w:szCs w:val="24"/>
                  <w:lang w:val="kk-KZ"/>
                </w:rPr>
                <w:t>https://members.wto.org/crnattachments/2020/SPS/EEC/20_0837_00_e.pdf</w:t>
              </w:r>
            </w:hyperlink>
            <w:r w:rsidR="001C3B5D" w:rsidRPr="00155E75">
              <w:rPr>
                <w:sz w:val="24"/>
                <w:szCs w:val="24"/>
                <w:lang w:val="kk-KZ"/>
              </w:rPr>
              <w:t xml:space="preserve"> </w:t>
            </w:r>
            <w:hyperlink r:id="rId37" w:tgtFrame="_blank" w:history="1">
              <w:r w:rsidR="001C3B5D" w:rsidRPr="00155E75">
                <w:rPr>
                  <w:rStyle w:val="a9"/>
                  <w:sz w:val="24"/>
                  <w:szCs w:val="24"/>
                  <w:lang w:val="kk-KZ"/>
                </w:rPr>
                <w:t>https://members.wto.org/crnattachments/2020/SPS/EEC/20_0837_00_f.pdf</w:t>
              </w:r>
            </w:hyperlink>
            <w:r w:rsidR="001C3B5D" w:rsidRPr="00155E75">
              <w:rPr>
                <w:sz w:val="24"/>
                <w:szCs w:val="24"/>
                <w:lang w:val="kk-KZ"/>
              </w:rPr>
              <w:t xml:space="preserve"> </w:t>
            </w:r>
            <w:hyperlink r:id="rId38" w:tgtFrame="_blank" w:history="1">
              <w:r w:rsidR="001C3B5D" w:rsidRPr="00155E75">
                <w:rPr>
                  <w:rStyle w:val="a9"/>
                  <w:sz w:val="24"/>
                  <w:szCs w:val="24"/>
                  <w:lang w:val="kk-KZ"/>
                </w:rPr>
                <w:t>https://members.wto.org/crnattachments/2020/SPS/EEC/20_0837_00_s.pdf</w:t>
              </w:r>
            </w:hyperlink>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F91AFA" w:rsidRPr="00155E75" w:rsidTr="00345A2D">
        <w:trPr>
          <w:trHeight w:val="361"/>
        </w:trPr>
        <w:tc>
          <w:tcPr>
            <w:tcW w:w="710" w:type="dxa"/>
            <w:vMerge/>
            <w:shd w:val="clear" w:color="auto" w:fill="auto"/>
          </w:tcPr>
          <w:p w:rsidR="00F91AFA" w:rsidRPr="00155E75" w:rsidRDefault="00F91AFA"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F91AFA" w:rsidRPr="00155E75" w:rsidRDefault="00F91AFA"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5 февраля 2020г.</w:t>
            </w:r>
          </w:p>
        </w:tc>
        <w:tc>
          <w:tcPr>
            <w:tcW w:w="5386" w:type="dxa"/>
            <w:shd w:val="clear" w:color="auto" w:fill="auto"/>
          </w:tcPr>
          <w:p w:rsidR="00F91AFA" w:rsidRPr="00155E75" w:rsidRDefault="00F91AF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en-US"/>
              </w:rPr>
            </w:pPr>
          </w:p>
        </w:tc>
        <w:tc>
          <w:tcPr>
            <w:tcW w:w="2268" w:type="dxa"/>
            <w:shd w:val="clear" w:color="auto" w:fill="auto"/>
          </w:tcPr>
          <w:p w:rsidR="00F91AFA" w:rsidRPr="00155E75" w:rsidRDefault="00F91AFA" w:rsidP="00155E75">
            <w:pPr>
              <w:jc w:val="both"/>
              <w:rPr>
                <w:color w:val="0D0D0D" w:themeColor="text1" w:themeTint="F2"/>
                <w:sz w:val="24"/>
                <w:szCs w:val="24"/>
                <w:lang w:val="kk-KZ"/>
              </w:rPr>
            </w:pPr>
          </w:p>
        </w:tc>
      </w:tr>
      <w:tr w:rsidR="00F91AFA" w:rsidRPr="00155E75" w:rsidTr="00345A2D">
        <w:trPr>
          <w:trHeight w:val="361"/>
        </w:trPr>
        <w:tc>
          <w:tcPr>
            <w:tcW w:w="710" w:type="dxa"/>
            <w:vMerge/>
            <w:shd w:val="clear" w:color="auto" w:fill="auto"/>
          </w:tcPr>
          <w:p w:rsidR="00F91AFA" w:rsidRPr="00155E75" w:rsidRDefault="00F91AFA"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F91AFA" w:rsidRPr="00155E75" w:rsidRDefault="00F91AFA"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Европейский Союз</w:t>
            </w:r>
          </w:p>
        </w:tc>
        <w:tc>
          <w:tcPr>
            <w:tcW w:w="5386" w:type="dxa"/>
            <w:shd w:val="clear" w:color="auto" w:fill="auto"/>
          </w:tcPr>
          <w:p w:rsidR="00F91AFA" w:rsidRPr="00155E75" w:rsidRDefault="00F91AF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en-US"/>
              </w:rPr>
            </w:pPr>
          </w:p>
        </w:tc>
        <w:tc>
          <w:tcPr>
            <w:tcW w:w="2268" w:type="dxa"/>
            <w:shd w:val="clear" w:color="auto" w:fill="auto"/>
          </w:tcPr>
          <w:p w:rsidR="00F91AFA" w:rsidRPr="00155E75" w:rsidRDefault="00F91AFA" w:rsidP="00155E75">
            <w:pPr>
              <w:jc w:val="both"/>
              <w:rPr>
                <w:color w:val="0D0D0D" w:themeColor="text1" w:themeTint="F2"/>
                <w:sz w:val="24"/>
                <w:szCs w:val="24"/>
                <w:lang w:val="kk-KZ"/>
              </w:rPr>
            </w:pPr>
          </w:p>
        </w:tc>
      </w:tr>
      <w:tr w:rsidR="00954D52" w:rsidRPr="006E58EC"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1A3CC2" w:rsidRPr="00155E75" w:rsidRDefault="001A3CC2" w:rsidP="00155E75">
            <w:pPr>
              <w:jc w:val="right"/>
              <w:rPr>
                <w:b/>
                <w:sz w:val="24"/>
                <w:szCs w:val="24"/>
                <w:lang w:val="fr-CH"/>
              </w:rPr>
            </w:pPr>
            <w:r w:rsidRPr="00155E75">
              <w:rPr>
                <w:b/>
                <w:sz w:val="24"/>
                <w:szCs w:val="24"/>
                <w:lang w:val="fr-CH"/>
              </w:rPr>
              <w:t>G/SPS/N/EU/328/Add.1</w:t>
            </w:r>
          </w:p>
          <w:p w:rsidR="00954D52" w:rsidRPr="00155E75" w:rsidRDefault="00954D52" w:rsidP="00155E75">
            <w:pPr>
              <w:jc w:val="right"/>
              <w:rPr>
                <w:color w:val="0D0D0D" w:themeColor="text1" w:themeTint="F2"/>
                <w:sz w:val="24"/>
                <w:szCs w:val="24"/>
                <w:lang w:val="fr-CH"/>
              </w:rPr>
            </w:pPr>
          </w:p>
        </w:tc>
        <w:tc>
          <w:tcPr>
            <w:tcW w:w="5386" w:type="dxa"/>
            <w:shd w:val="clear" w:color="auto" w:fill="auto"/>
          </w:tcPr>
          <w:p w:rsidR="001A3CC2" w:rsidRPr="00155E75" w:rsidRDefault="001A3CC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Следующее сообщение, полученное 3 февраля 2020 года, распространяется по просьбе делегации Европейского союза.</w:t>
            </w:r>
          </w:p>
          <w:p w:rsidR="00954D52" w:rsidRPr="00155E75" w:rsidRDefault="001A3CC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Временное усиление официального контроля и чрезвычайных мер, регулирующих вступление в Союз определенных товаров из определенных третьих стран.</w:t>
            </w:r>
          </w:p>
          <w:p w:rsidR="001A3CC2" w:rsidRPr="00155E75" w:rsidRDefault="001A3CC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Предложение, заявленное в документе G / SPS / N / EU / 328 (2 июля 2019 года), было принято в качестве Постановления Комиссии (ЕС) 2019/1793 от 22 октября 2019 года о временном усилении официального контроля и чрезвычайных мер, регулирующих вступление в Союз некоторых товаров из определенных третьих стран, применяющих Регламент (ЕС) 2017/625 и (ЕС) № 178/2002 Европейского парламента и Совета и отменяющий Регламент Комиссии (ЕС) № 669/2009, (ЕС) № 884/2014 , (ЕС) 2015/175, (ЕС) 2017/186 и (ЕС) 2018/1660 (текст со ссылкой на ЕЭЗ) [OJ L 277, 29 октября </w:t>
            </w:r>
            <w:r w:rsidRPr="00155E75">
              <w:rPr>
                <w:color w:val="0D0D0D" w:themeColor="text1" w:themeTint="F2"/>
                <w:sz w:val="24"/>
                <w:szCs w:val="24"/>
                <w:lang w:val="kk-KZ"/>
              </w:rPr>
              <w:lastRenderedPageBreak/>
              <w:t>2019 г., с.89].</w:t>
            </w:r>
          </w:p>
          <w:p w:rsidR="001A3CC2" w:rsidRPr="00155E75" w:rsidRDefault="001A3CC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Настоящие Правила применяются с 14 декабря 2019 года.</w:t>
            </w:r>
          </w:p>
          <w:p w:rsidR="001A3CC2"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39" w:tgtFrame="_blank" w:history="1">
              <w:r w:rsidR="001A3CC2" w:rsidRPr="00155E75">
                <w:rPr>
                  <w:rStyle w:val="a9"/>
                  <w:sz w:val="24"/>
                  <w:szCs w:val="24"/>
                  <w:lang w:val="kk-KZ"/>
                </w:rPr>
                <w:t>https://members.wto.org/crnattachments/2020/SPS/EEC/20_0839_00_e.pdf</w:t>
              </w:r>
            </w:hyperlink>
            <w:r w:rsidR="001A3CC2" w:rsidRPr="00155E75">
              <w:rPr>
                <w:sz w:val="24"/>
                <w:szCs w:val="24"/>
                <w:lang w:val="kk-KZ"/>
              </w:rPr>
              <w:t xml:space="preserve"> </w:t>
            </w:r>
            <w:hyperlink r:id="rId40" w:tgtFrame="_blank" w:history="1">
              <w:r w:rsidR="001A3CC2" w:rsidRPr="00155E75">
                <w:rPr>
                  <w:rStyle w:val="a9"/>
                  <w:sz w:val="24"/>
                  <w:szCs w:val="24"/>
                  <w:lang w:val="kk-KZ"/>
                </w:rPr>
                <w:t>https://members.wto.org/crnattachments/2020/SPS/EEC/20_0839_00_f.pdf</w:t>
              </w:r>
            </w:hyperlink>
            <w:r w:rsidR="001A3CC2" w:rsidRPr="00155E75">
              <w:rPr>
                <w:sz w:val="24"/>
                <w:szCs w:val="24"/>
                <w:lang w:val="kk-KZ"/>
              </w:rPr>
              <w:t xml:space="preserve"> </w:t>
            </w:r>
            <w:hyperlink r:id="rId41" w:tgtFrame="_blank" w:history="1">
              <w:r w:rsidR="001A3CC2" w:rsidRPr="00155E75">
                <w:rPr>
                  <w:rStyle w:val="a9"/>
                  <w:sz w:val="24"/>
                  <w:szCs w:val="24"/>
                  <w:lang w:val="kk-KZ"/>
                </w:rPr>
                <w:t>https://members.wto.org/crnattachments/2020/SPS/EEC/20_0839_00_s.pdf</w:t>
              </w:r>
            </w:hyperlink>
            <w:r w:rsidR="001A3CC2" w:rsidRPr="00155E75">
              <w:rPr>
                <w:sz w:val="24"/>
                <w:szCs w:val="24"/>
                <w:lang w:val="kk-KZ"/>
              </w:rPr>
              <w:t xml:space="preserve"> </w:t>
            </w:r>
            <w:hyperlink r:id="rId42" w:tgtFrame="_blank" w:history="1">
              <w:r w:rsidR="001A3CC2" w:rsidRPr="00155E75">
                <w:rPr>
                  <w:rStyle w:val="a9"/>
                  <w:sz w:val="24"/>
                  <w:szCs w:val="24"/>
                  <w:lang w:val="kk-KZ"/>
                </w:rPr>
                <w:t>https://members.wto.org/crnattachments/2020/SPS/EEC/20_0839_01_f.pdf</w:t>
              </w:r>
            </w:hyperlink>
            <w:r w:rsidR="001A3CC2" w:rsidRPr="00155E75">
              <w:rPr>
                <w:sz w:val="24"/>
                <w:szCs w:val="24"/>
                <w:lang w:val="kk-KZ"/>
              </w:rPr>
              <w:t xml:space="preserve"> </w:t>
            </w:r>
            <w:hyperlink r:id="rId43" w:tgtFrame="_blank" w:history="1">
              <w:r w:rsidR="001A3CC2" w:rsidRPr="00155E75">
                <w:rPr>
                  <w:rStyle w:val="a9"/>
                  <w:sz w:val="24"/>
                  <w:szCs w:val="24"/>
                  <w:lang w:val="kk-KZ"/>
                </w:rPr>
                <w:t>https://members.wto.org/crnattachments/2020/SPS/EEC/20_0839_01_s.pdf</w:t>
              </w:r>
            </w:hyperlink>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1A3CC2" w:rsidRPr="00155E75" w:rsidTr="00345A2D">
        <w:trPr>
          <w:trHeight w:val="361"/>
        </w:trPr>
        <w:tc>
          <w:tcPr>
            <w:tcW w:w="710" w:type="dxa"/>
            <w:vMerge/>
            <w:shd w:val="clear" w:color="auto" w:fill="auto"/>
          </w:tcPr>
          <w:p w:rsidR="001A3CC2" w:rsidRPr="00155E75" w:rsidRDefault="001A3CC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1A3CC2" w:rsidRPr="00155E75" w:rsidRDefault="001A3CC2"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5 февраля 2020г.</w:t>
            </w:r>
          </w:p>
        </w:tc>
        <w:tc>
          <w:tcPr>
            <w:tcW w:w="5386" w:type="dxa"/>
            <w:shd w:val="clear" w:color="auto" w:fill="auto"/>
          </w:tcPr>
          <w:p w:rsidR="001A3CC2" w:rsidRPr="00155E75" w:rsidRDefault="001A3CC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1A3CC2" w:rsidRPr="00155E75" w:rsidRDefault="001A3CC2" w:rsidP="00155E75">
            <w:pPr>
              <w:jc w:val="both"/>
              <w:rPr>
                <w:color w:val="0D0D0D" w:themeColor="text1" w:themeTint="F2"/>
                <w:sz w:val="24"/>
                <w:szCs w:val="24"/>
                <w:lang w:val="kk-KZ"/>
              </w:rPr>
            </w:pPr>
          </w:p>
        </w:tc>
      </w:tr>
      <w:tr w:rsidR="001A3CC2" w:rsidRPr="00155E75" w:rsidTr="00345A2D">
        <w:trPr>
          <w:trHeight w:val="361"/>
        </w:trPr>
        <w:tc>
          <w:tcPr>
            <w:tcW w:w="710" w:type="dxa"/>
            <w:vMerge/>
            <w:shd w:val="clear" w:color="auto" w:fill="auto"/>
          </w:tcPr>
          <w:p w:rsidR="001A3CC2" w:rsidRPr="00155E75" w:rsidRDefault="001A3CC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1A3CC2" w:rsidRPr="00155E75" w:rsidRDefault="001A3CC2"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Европейский Союз</w:t>
            </w:r>
          </w:p>
        </w:tc>
        <w:tc>
          <w:tcPr>
            <w:tcW w:w="5386" w:type="dxa"/>
            <w:shd w:val="clear" w:color="auto" w:fill="auto"/>
          </w:tcPr>
          <w:p w:rsidR="001A3CC2" w:rsidRPr="00155E75" w:rsidRDefault="001A3CC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1A3CC2" w:rsidRPr="00155E75" w:rsidRDefault="001A3CC2"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F1317A" w:rsidRPr="00155E75" w:rsidRDefault="00F1317A" w:rsidP="00155E75">
            <w:pPr>
              <w:jc w:val="right"/>
              <w:rPr>
                <w:b/>
                <w:sz w:val="24"/>
                <w:szCs w:val="24"/>
              </w:rPr>
            </w:pPr>
            <w:r w:rsidRPr="00155E75">
              <w:rPr>
                <w:b/>
                <w:sz w:val="24"/>
                <w:szCs w:val="24"/>
              </w:rPr>
              <w:t>G/SPS/N/AUS/494</w:t>
            </w:r>
          </w:p>
          <w:p w:rsidR="00954D52" w:rsidRPr="00155E75" w:rsidRDefault="00954D52" w:rsidP="00155E75">
            <w:pPr>
              <w:jc w:val="right"/>
              <w:rPr>
                <w:color w:val="0D0D0D" w:themeColor="text1" w:themeTint="F2"/>
                <w:sz w:val="24"/>
                <w:szCs w:val="24"/>
                <w:lang w:val="kk-KZ"/>
              </w:rPr>
            </w:pPr>
          </w:p>
        </w:tc>
        <w:tc>
          <w:tcPr>
            <w:tcW w:w="5386" w:type="dxa"/>
            <w:shd w:val="clear" w:color="auto" w:fill="auto"/>
          </w:tcPr>
          <w:p w:rsidR="00F1317A" w:rsidRPr="00155E75" w:rsidRDefault="00F1317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Импорт собак и кошек: даты действия результатов тестирования на бешенство. Язык: английский. Количество страниц: 1</w:t>
            </w:r>
          </w:p>
          <w:p w:rsidR="00F1317A"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44" w:tgtFrame="_blank" w:history="1">
              <w:r w:rsidR="00F1317A" w:rsidRPr="00155E75">
                <w:rPr>
                  <w:rStyle w:val="a9"/>
                  <w:sz w:val="24"/>
                  <w:szCs w:val="24"/>
                  <w:lang w:val="kk-KZ"/>
                </w:rPr>
                <w:t>http://www.agriculture.gov.au/biosecurity/risk-analysis/memos</w:t>
              </w:r>
            </w:hyperlink>
          </w:p>
        </w:tc>
        <w:tc>
          <w:tcPr>
            <w:tcW w:w="2268" w:type="dxa"/>
            <w:shd w:val="clear" w:color="auto" w:fill="auto"/>
          </w:tcPr>
          <w:p w:rsidR="00954D52" w:rsidRPr="00155E75" w:rsidRDefault="00F1317A" w:rsidP="00155E75">
            <w:pPr>
              <w:jc w:val="both"/>
              <w:rPr>
                <w:color w:val="0D0D0D" w:themeColor="text1" w:themeTint="F2"/>
                <w:sz w:val="24"/>
                <w:szCs w:val="24"/>
                <w:lang w:val="kk-KZ"/>
              </w:rPr>
            </w:pPr>
            <w:r w:rsidRPr="00155E75">
              <w:rPr>
                <w:color w:val="0D0D0D" w:themeColor="text1" w:themeTint="F2"/>
                <w:sz w:val="24"/>
                <w:szCs w:val="24"/>
                <w:lang w:val="kk-KZ"/>
              </w:rPr>
              <w:t>Не установлено</w:t>
            </w:r>
          </w:p>
        </w:tc>
      </w:tr>
      <w:tr w:rsidR="00F1317A" w:rsidRPr="00155E75" w:rsidTr="00345A2D">
        <w:trPr>
          <w:trHeight w:val="361"/>
        </w:trPr>
        <w:tc>
          <w:tcPr>
            <w:tcW w:w="710" w:type="dxa"/>
            <w:vMerge/>
            <w:shd w:val="clear" w:color="auto" w:fill="auto"/>
          </w:tcPr>
          <w:p w:rsidR="00F1317A" w:rsidRPr="00155E75" w:rsidRDefault="00F1317A"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F1317A" w:rsidRPr="00155E75" w:rsidRDefault="00F1317A"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5 февраля 2020г.</w:t>
            </w:r>
          </w:p>
        </w:tc>
        <w:tc>
          <w:tcPr>
            <w:tcW w:w="5386" w:type="dxa"/>
            <w:shd w:val="clear" w:color="auto" w:fill="auto"/>
          </w:tcPr>
          <w:p w:rsidR="00F1317A" w:rsidRPr="00155E75" w:rsidRDefault="00F1317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155E75">
              <w:rPr>
                <w:color w:val="0D0D0D" w:themeColor="text1" w:themeTint="F2"/>
                <w:sz w:val="24"/>
                <w:szCs w:val="24"/>
              </w:rPr>
              <w:t xml:space="preserve">Живые домашние собаки породы </w:t>
            </w:r>
            <w:r w:rsidRPr="00155E75">
              <w:rPr>
                <w:i/>
                <w:color w:val="0D0D0D" w:themeColor="text1" w:themeTint="F2"/>
                <w:sz w:val="24"/>
                <w:szCs w:val="24"/>
              </w:rPr>
              <w:t>Canis famisis</w:t>
            </w:r>
          </w:p>
        </w:tc>
        <w:tc>
          <w:tcPr>
            <w:tcW w:w="2268" w:type="dxa"/>
            <w:shd w:val="clear" w:color="auto" w:fill="auto"/>
          </w:tcPr>
          <w:p w:rsidR="00F1317A" w:rsidRPr="00155E75" w:rsidRDefault="00F1317A" w:rsidP="00155E75">
            <w:pPr>
              <w:jc w:val="both"/>
              <w:rPr>
                <w:color w:val="0D0D0D" w:themeColor="text1" w:themeTint="F2"/>
                <w:sz w:val="24"/>
                <w:szCs w:val="24"/>
                <w:lang w:val="kk-KZ"/>
              </w:rPr>
            </w:pPr>
          </w:p>
        </w:tc>
      </w:tr>
      <w:tr w:rsidR="00F1317A" w:rsidRPr="00155E75" w:rsidTr="00345A2D">
        <w:trPr>
          <w:trHeight w:val="361"/>
        </w:trPr>
        <w:tc>
          <w:tcPr>
            <w:tcW w:w="710" w:type="dxa"/>
            <w:vMerge/>
            <w:shd w:val="clear" w:color="auto" w:fill="auto"/>
          </w:tcPr>
          <w:p w:rsidR="00F1317A" w:rsidRPr="00155E75" w:rsidRDefault="00F1317A"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F1317A" w:rsidRPr="00155E75" w:rsidRDefault="00F1317A"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Австралия</w:t>
            </w:r>
          </w:p>
        </w:tc>
        <w:tc>
          <w:tcPr>
            <w:tcW w:w="5386" w:type="dxa"/>
            <w:shd w:val="clear" w:color="auto" w:fill="auto"/>
          </w:tcPr>
          <w:p w:rsidR="00F1317A" w:rsidRPr="00155E75" w:rsidRDefault="00F1317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Министерство сельского хозяйства согласовало требования, которые охватывают дату действия нейтрализующих бешенство антител (RNAT) для собак и кошек для экспорта в Австралию.</w:t>
            </w:r>
          </w:p>
          <w:p w:rsidR="00F1317A" w:rsidRPr="00155E75" w:rsidRDefault="00F1317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Для заявок на получение разрешений, полученных 20 января 2020 года и после этой даты, приемлемые значения RNAT будут датироваться с момента прибытия образца в испытательную лабораторию. Минимальный 180-дневный предэкспортный период, проведенный за пределами Австралии, где требуется RNAT, теперь начнется в эту же дату.</w:t>
            </w:r>
          </w:p>
        </w:tc>
        <w:tc>
          <w:tcPr>
            <w:tcW w:w="2268" w:type="dxa"/>
            <w:shd w:val="clear" w:color="auto" w:fill="auto"/>
          </w:tcPr>
          <w:p w:rsidR="00F1317A" w:rsidRPr="00155E75" w:rsidRDefault="00F1317A" w:rsidP="00155E75">
            <w:pPr>
              <w:jc w:val="both"/>
              <w:rPr>
                <w:color w:val="0D0D0D" w:themeColor="text1" w:themeTint="F2"/>
                <w:sz w:val="24"/>
                <w:szCs w:val="24"/>
                <w:lang w:val="kk-KZ"/>
              </w:rPr>
            </w:pPr>
          </w:p>
        </w:tc>
      </w:tr>
      <w:tr w:rsidR="00E817BF" w:rsidRPr="006E58EC" w:rsidTr="00345A2D">
        <w:trPr>
          <w:trHeight w:val="361"/>
        </w:trPr>
        <w:tc>
          <w:tcPr>
            <w:tcW w:w="710" w:type="dxa"/>
            <w:vMerge w:val="restart"/>
            <w:shd w:val="clear" w:color="auto" w:fill="auto"/>
          </w:tcPr>
          <w:p w:rsidR="00E817BF" w:rsidRPr="00155E75" w:rsidRDefault="00E817BF"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E817BF" w:rsidRPr="00155E75" w:rsidRDefault="00E817BF" w:rsidP="00155E75">
            <w:pPr>
              <w:jc w:val="right"/>
              <w:rPr>
                <w:b/>
                <w:sz w:val="24"/>
                <w:szCs w:val="24"/>
                <w:lang w:val="en-US"/>
              </w:rPr>
            </w:pPr>
            <w:r w:rsidRPr="00155E75">
              <w:rPr>
                <w:b/>
                <w:sz w:val="24"/>
                <w:szCs w:val="24"/>
                <w:lang w:val="en-US"/>
              </w:rPr>
              <w:t>G/SPS/N/AUS/471/Add.1</w:t>
            </w:r>
          </w:p>
          <w:p w:rsidR="00E817BF" w:rsidRPr="00155E75" w:rsidRDefault="00E817BF" w:rsidP="00155E75">
            <w:pPr>
              <w:pBdr>
                <w:between w:val="single" w:sz="6" w:space="1" w:color="auto"/>
              </w:pBdr>
              <w:jc w:val="both"/>
              <w:rPr>
                <w:color w:val="0D0D0D" w:themeColor="text1" w:themeTint="F2"/>
                <w:sz w:val="24"/>
                <w:szCs w:val="24"/>
                <w:lang w:val="en-US"/>
              </w:rPr>
            </w:pPr>
          </w:p>
        </w:tc>
        <w:tc>
          <w:tcPr>
            <w:tcW w:w="5386" w:type="dxa"/>
            <w:shd w:val="clear" w:color="auto" w:fill="auto"/>
          </w:tcPr>
          <w:p w:rsidR="00E817BF" w:rsidRPr="00155E75" w:rsidRDefault="00E817BF"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Следующее сообщение, полученное 4 февраля 2020 года, распространяется по просьбе делегации Австралии.</w:t>
            </w:r>
          </w:p>
          <w:p w:rsidR="00E817BF" w:rsidRPr="00155E75" w:rsidRDefault="009A026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Итоговый отчет по обзору требований биобезопасности на ввоз свежих китайских фиников из Китая.</w:t>
            </w:r>
          </w:p>
          <w:p w:rsidR="007A1F46" w:rsidRPr="00155E75" w:rsidRDefault="007A1F46"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Министерство сельского хозяйства Австралии завершило анализ рисков импорта свежих китайских фиников из КНР в Австралию. </w:t>
            </w:r>
          </w:p>
          <w:p w:rsidR="009A026E" w:rsidRPr="00155E75" w:rsidRDefault="007A1F46"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В итоговом отчете по анализу рисков предлагается ряд мер по управлению рисками для обеспечения их соответствия. Рекомендованные меры по управлению рисками позволят снизить риск, связанный с импортом свежих китайских фиников из Китая, до уровня, который обеспечивает соответствующий уровень защиты Австралии.</w:t>
            </w:r>
          </w:p>
          <w:p w:rsidR="00856886" w:rsidRPr="00155E75" w:rsidRDefault="00856886"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В заключительном отчете по анализу риска рекомендуется разрешить ввоз свежих китайских фиников из Китая в Австралию при условии </w:t>
            </w:r>
            <w:r w:rsidRPr="00155E75">
              <w:rPr>
                <w:color w:val="0D0D0D" w:themeColor="text1" w:themeTint="F2"/>
                <w:sz w:val="24"/>
                <w:szCs w:val="24"/>
                <w:lang w:val="kk-KZ"/>
              </w:rPr>
              <w:lastRenderedPageBreak/>
              <w:t>применения фитосанитарных мер, изложенных в итоговом отчете</w:t>
            </w:r>
            <w:r w:rsidR="00595BAB" w:rsidRPr="00155E75">
              <w:rPr>
                <w:color w:val="0D0D0D" w:themeColor="text1" w:themeTint="F2"/>
                <w:sz w:val="24"/>
                <w:szCs w:val="24"/>
                <w:lang w:val="kk-KZ"/>
              </w:rPr>
              <w:t>, где не присутствуют</w:t>
            </w:r>
            <w:r w:rsidRPr="00155E75">
              <w:rPr>
                <w:color w:val="0D0D0D" w:themeColor="text1" w:themeTint="F2"/>
                <w:sz w:val="24"/>
                <w:szCs w:val="24"/>
                <w:lang w:val="kk-KZ"/>
              </w:rPr>
              <w:t>:</w:t>
            </w:r>
          </w:p>
          <w:p w:rsidR="00856886" w:rsidRPr="00155E75" w:rsidRDefault="00856886" w:rsidP="00155E75">
            <w:pPr>
              <w:pStyle w:val="af7"/>
              <w:numPr>
                <w:ilvl w:val="0"/>
                <w:numId w:val="2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155E75">
              <w:rPr>
                <w:color w:val="0D0D0D" w:themeColor="text1" w:themeTint="F2"/>
                <w:sz w:val="24"/>
                <w:szCs w:val="24"/>
                <w:lang w:val="kk-KZ"/>
              </w:rPr>
              <w:t>Плодовые мухи: восточная плодовая муха (</w:t>
            </w:r>
            <w:r w:rsidRPr="00155E75">
              <w:rPr>
                <w:i/>
                <w:color w:val="0D0D0D" w:themeColor="text1" w:themeTint="F2"/>
                <w:sz w:val="24"/>
                <w:szCs w:val="24"/>
                <w:lang w:val="kk-KZ"/>
              </w:rPr>
              <w:t>Bactrocera dorsalis</w:t>
            </w:r>
            <w:r w:rsidRPr="00155E75">
              <w:rPr>
                <w:color w:val="0D0D0D" w:themeColor="text1" w:themeTint="F2"/>
                <w:sz w:val="24"/>
                <w:szCs w:val="24"/>
                <w:lang w:val="kk-KZ"/>
              </w:rPr>
              <w:t>), плодовая муха гуава (</w:t>
            </w:r>
            <w:r w:rsidRPr="00155E75">
              <w:rPr>
                <w:i/>
                <w:color w:val="0D0D0D" w:themeColor="text1" w:themeTint="F2"/>
                <w:sz w:val="24"/>
                <w:szCs w:val="24"/>
                <w:lang w:val="kk-KZ"/>
              </w:rPr>
              <w:t>Bactrocera correa</w:t>
            </w:r>
            <w:r w:rsidRPr="00155E75">
              <w:rPr>
                <w:color w:val="0D0D0D" w:themeColor="text1" w:themeTint="F2"/>
                <w:sz w:val="24"/>
                <w:szCs w:val="24"/>
                <w:lang w:val="kk-KZ"/>
              </w:rPr>
              <w:t xml:space="preserve">), </w:t>
            </w:r>
            <w:r w:rsidR="00595BAB" w:rsidRPr="00155E75">
              <w:rPr>
                <w:color w:val="0D0D0D" w:themeColor="text1" w:themeTint="F2"/>
                <w:sz w:val="24"/>
                <w:szCs w:val="24"/>
                <w:lang w:val="kk-KZ"/>
              </w:rPr>
              <w:t xml:space="preserve">муха дынная </w:t>
            </w:r>
            <w:r w:rsidRPr="00155E75">
              <w:rPr>
                <w:color w:val="0D0D0D" w:themeColor="text1" w:themeTint="F2"/>
                <w:sz w:val="24"/>
                <w:szCs w:val="24"/>
                <w:lang w:val="kk-KZ"/>
              </w:rPr>
              <w:t>(</w:t>
            </w:r>
            <w:r w:rsidRPr="00155E75">
              <w:rPr>
                <w:i/>
                <w:color w:val="0D0D0D" w:themeColor="text1" w:themeTint="F2"/>
                <w:sz w:val="24"/>
                <w:szCs w:val="24"/>
                <w:lang w:val="kk-KZ"/>
              </w:rPr>
              <w:t>Zeugodacus cucurbitae</w:t>
            </w:r>
            <w:r w:rsidRPr="00155E75">
              <w:rPr>
                <w:color w:val="0D0D0D" w:themeColor="text1" w:themeTint="F2"/>
                <w:sz w:val="24"/>
                <w:szCs w:val="24"/>
                <w:lang w:val="kk-KZ"/>
              </w:rPr>
              <w:t>), плодовая муха jujube (Carpomyia vesuviana);</w:t>
            </w:r>
          </w:p>
          <w:p w:rsidR="00856886" w:rsidRPr="00155E75" w:rsidRDefault="00856886" w:rsidP="00155E75">
            <w:pPr>
              <w:pStyle w:val="af7"/>
              <w:numPr>
                <w:ilvl w:val="0"/>
                <w:numId w:val="2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155E75">
              <w:rPr>
                <w:color w:val="0D0D0D" w:themeColor="text1" w:themeTint="F2"/>
                <w:sz w:val="24"/>
                <w:szCs w:val="24"/>
                <w:lang w:val="kk-KZ"/>
              </w:rPr>
              <w:t>Сверла: персик (</w:t>
            </w:r>
            <w:r w:rsidRPr="00155E75">
              <w:rPr>
                <w:i/>
                <w:color w:val="0D0D0D" w:themeColor="text1" w:themeTint="F2"/>
                <w:sz w:val="24"/>
                <w:szCs w:val="24"/>
                <w:lang w:val="kk-KZ"/>
              </w:rPr>
              <w:t>Carposina sasakii</w:t>
            </w:r>
            <w:r w:rsidRPr="00155E75">
              <w:rPr>
                <w:color w:val="0D0D0D" w:themeColor="text1" w:themeTint="F2"/>
                <w:sz w:val="24"/>
                <w:szCs w:val="24"/>
                <w:lang w:val="kk-KZ"/>
              </w:rPr>
              <w:t>);</w:t>
            </w:r>
          </w:p>
          <w:p w:rsidR="00856886" w:rsidRPr="00155E75" w:rsidRDefault="00856886" w:rsidP="00155E75">
            <w:pPr>
              <w:pStyle w:val="af7"/>
              <w:numPr>
                <w:ilvl w:val="0"/>
                <w:numId w:val="2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155E75">
              <w:rPr>
                <w:color w:val="0D0D0D" w:themeColor="text1" w:themeTint="F2"/>
                <w:sz w:val="24"/>
                <w:szCs w:val="24"/>
                <w:lang w:val="kk-KZ"/>
              </w:rPr>
              <w:t>клещи: боярышник паутинный (Amphitetranychus viennensis);</w:t>
            </w:r>
          </w:p>
          <w:p w:rsidR="00856886" w:rsidRPr="00155E75" w:rsidRDefault="00856886"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Aly Mealybugs: Heliococcus mealybug (</w:t>
            </w:r>
            <w:r w:rsidR="00FF0BBB" w:rsidRPr="00155E75">
              <w:rPr>
                <w:color w:val="0D0D0D" w:themeColor="text1" w:themeTint="F2"/>
                <w:sz w:val="24"/>
                <w:szCs w:val="24"/>
                <w:lang w:val="kk-KZ"/>
              </w:rPr>
              <w:t>Heliococcus destructor</w:t>
            </w:r>
            <w:r w:rsidRPr="00155E75">
              <w:rPr>
                <w:color w:val="0D0D0D" w:themeColor="text1" w:themeTint="F2"/>
                <w:sz w:val="24"/>
                <w:szCs w:val="24"/>
                <w:lang w:val="kk-KZ"/>
              </w:rPr>
              <w:t>) и</w:t>
            </w:r>
          </w:p>
          <w:p w:rsidR="00856886" w:rsidRPr="00155E75" w:rsidRDefault="00856886" w:rsidP="00155E75">
            <w:pPr>
              <w:pStyle w:val="af7"/>
              <w:numPr>
                <w:ilvl w:val="0"/>
                <w:numId w:val="2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155E75">
              <w:rPr>
                <w:color w:val="0D0D0D" w:themeColor="text1" w:themeTint="F2"/>
                <w:sz w:val="24"/>
                <w:szCs w:val="24"/>
                <w:lang w:val="kk-KZ"/>
              </w:rPr>
              <w:t xml:space="preserve">Трипс: </w:t>
            </w:r>
            <w:r w:rsidR="00FF0BBB" w:rsidRPr="00155E75">
              <w:rPr>
                <w:color w:val="0D0D0D" w:themeColor="text1" w:themeTint="F2"/>
                <w:sz w:val="24"/>
                <w:szCs w:val="24"/>
                <w:lang w:val="kk-KZ"/>
              </w:rPr>
              <w:t xml:space="preserve">чилийский жёлтый чайный трипс </w:t>
            </w:r>
            <w:r w:rsidRPr="00155E75">
              <w:rPr>
                <w:color w:val="0D0D0D" w:themeColor="text1" w:themeTint="F2"/>
                <w:sz w:val="24"/>
                <w:szCs w:val="24"/>
                <w:lang w:val="kk-KZ"/>
              </w:rPr>
              <w:t>(Scirtothrips dorsalis).</w:t>
            </w:r>
          </w:p>
        </w:tc>
        <w:tc>
          <w:tcPr>
            <w:tcW w:w="2268" w:type="dxa"/>
            <w:shd w:val="clear" w:color="auto" w:fill="auto"/>
          </w:tcPr>
          <w:p w:rsidR="00E817BF" w:rsidRPr="00155E75" w:rsidRDefault="00E817BF" w:rsidP="00155E75">
            <w:pPr>
              <w:jc w:val="both"/>
              <w:rPr>
                <w:color w:val="0D0D0D" w:themeColor="text1" w:themeTint="F2"/>
                <w:sz w:val="24"/>
                <w:szCs w:val="24"/>
                <w:lang w:val="kk-KZ"/>
              </w:rPr>
            </w:pPr>
          </w:p>
        </w:tc>
      </w:tr>
      <w:tr w:rsidR="00E817BF" w:rsidRPr="00155E75" w:rsidTr="00345A2D">
        <w:trPr>
          <w:trHeight w:val="361"/>
        </w:trPr>
        <w:tc>
          <w:tcPr>
            <w:tcW w:w="710" w:type="dxa"/>
            <w:vMerge/>
            <w:shd w:val="clear" w:color="auto" w:fill="auto"/>
          </w:tcPr>
          <w:p w:rsidR="00E817BF" w:rsidRPr="00155E75" w:rsidRDefault="00E817BF"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E817BF" w:rsidRPr="00155E75" w:rsidRDefault="00E817BF"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5 февраля 2020г.</w:t>
            </w:r>
          </w:p>
        </w:tc>
        <w:tc>
          <w:tcPr>
            <w:tcW w:w="5386" w:type="dxa"/>
            <w:shd w:val="clear" w:color="auto" w:fill="auto"/>
          </w:tcPr>
          <w:p w:rsidR="00E817BF" w:rsidRPr="00155E75" w:rsidRDefault="00E817BF"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E817BF" w:rsidRPr="00155E75" w:rsidRDefault="00E817BF" w:rsidP="00155E75">
            <w:pPr>
              <w:jc w:val="both"/>
              <w:rPr>
                <w:color w:val="0D0D0D" w:themeColor="text1" w:themeTint="F2"/>
                <w:sz w:val="24"/>
                <w:szCs w:val="24"/>
                <w:lang w:val="kk-KZ"/>
              </w:rPr>
            </w:pPr>
          </w:p>
        </w:tc>
      </w:tr>
      <w:tr w:rsidR="00E817BF" w:rsidRPr="00155E75" w:rsidTr="00345A2D">
        <w:trPr>
          <w:trHeight w:val="361"/>
        </w:trPr>
        <w:tc>
          <w:tcPr>
            <w:tcW w:w="710" w:type="dxa"/>
            <w:vMerge/>
            <w:shd w:val="clear" w:color="auto" w:fill="auto"/>
          </w:tcPr>
          <w:p w:rsidR="00E817BF" w:rsidRPr="00155E75" w:rsidRDefault="00E817BF"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E817BF" w:rsidRPr="00155E75" w:rsidRDefault="00E817BF"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Австралия</w:t>
            </w:r>
          </w:p>
        </w:tc>
        <w:tc>
          <w:tcPr>
            <w:tcW w:w="5386" w:type="dxa"/>
            <w:shd w:val="clear" w:color="auto" w:fill="auto"/>
          </w:tcPr>
          <w:p w:rsidR="00E817BF" w:rsidRPr="00155E75" w:rsidRDefault="00E817BF"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E817BF" w:rsidRPr="00155E75" w:rsidRDefault="00E817BF"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2C60BB" w:rsidRPr="00155E75" w:rsidRDefault="002C60BB" w:rsidP="00155E75">
            <w:pPr>
              <w:jc w:val="right"/>
              <w:rPr>
                <w:b/>
                <w:sz w:val="24"/>
                <w:szCs w:val="24"/>
              </w:rPr>
            </w:pPr>
            <w:r w:rsidRPr="00155E75">
              <w:rPr>
                <w:b/>
                <w:sz w:val="24"/>
                <w:szCs w:val="24"/>
              </w:rPr>
              <w:t>G/SPS/N/THA/289</w:t>
            </w:r>
          </w:p>
          <w:p w:rsidR="00954D52" w:rsidRPr="00155E75" w:rsidRDefault="00954D52" w:rsidP="00155E75">
            <w:pPr>
              <w:jc w:val="right"/>
              <w:rPr>
                <w:color w:val="0D0D0D" w:themeColor="text1" w:themeTint="F2"/>
                <w:sz w:val="24"/>
                <w:szCs w:val="24"/>
              </w:rPr>
            </w:pPr>
          </w:p>
        </w:tc>
        <w:tc>
          <w:tcPr>
            <w:tcW w:w="5386" w:type="dxa"/>
            <w:shd w:val="clear" w:color="auto" w:fill="auto"/>
          </w:tcPr>
          <w:p w:rsidR="00954D52" w:rsidRPr="00155E75" w:rsidRDefault="00244DB2" w:rsidP="00155E75">
            <w:pPr>
              <w:pStyle w:val="af7"/>
              <w:tabs>
                <w:tab w:val="left" w:pos="142"/>
              </w:tabs>
              <w:ind w:left="0"/>
              <w:jc w:val="both"/>
              <w:rPr>
                <w:bCs/>
                <w:color w:val="0D0D0D" w:themeColor="text1" w:themeTint="F2"/>
                <w:sz w:val="24"/>
                <w:szCs w:val="24"/>
                <w:shd w:val="clear" w:color="auto" w:fill="FFFFFF"/>
                <w:lang w:val="kk-KZ"/>
              </w:rPr>
            </w:pPr>
            <w:r w:rsidRPr="00155E75">
              <w:rPr>
                <w:bCs/>
                <w:color w:val="0D0D0D" w:themeColor="text1" w:themeTint="F2"/>
                <w:sz w:val="24"/>
                <w:szCs w:val="24"/>
                <w:shd w:val="clear" w:color="auto" w:fill="FFFFFF"/>
                <w:lang w:val="kk-KZ"/>
              </w:rPr>
              <w:t>Проект условий ввоза семян кукурузы для посева. Языки: тайский и английский. Количество страниц: 8 и 8</w:t>
            </w:r>
          </w:p>
          <w:p w:rsidR="00244DB2" w:rsidRPr="00155E75" w:rsidRDefault="00487C5E" w:rsidP="00155E75">
            <w:pPr>
              <w:rPr>
                <w:sz w:val="24"/>
                <w:szCs w:val="24"/>
                <w:lang w:val="kk-KZ"/>
              </w:rPr>
            </w:pPr>
            <w:hyperlink r:id="rId45" w:tgtFrame="_blank" w:history="1">
              <w:r w:rsidR="00244DB2" w:rsidRPr="00155E75">
                <w:rPr>
                  <w:rStyle w:val="a9"/>
                  <w:sz w:val="24"/>
                  <w:szCs w:val="24"/>
                  <w:lang w:val="kk-KZ"/>
                </w:rPr>
                <w:t>https://members.wto.org/crnattachments/2020/SPS/THA/20_0989_00_e.pdf</w:t>
              </w:r>
            </w:hyperlink>
          </w:p>
          <w:p w:rsidR="00244DB2" w:rsidRPr="00155E75" w:rsidRDefault="00487C5E" w:rsidP="00155E75">
            <w:pPr>
              <w:pStyle w:val="af7"/>
              <w:tabs>
                <w:tab w:val="left" w:pos="142"/>
              </w:tabs>
              <w:ind w:left="0"/>
              <w:jc w:val="both"/>
              <w:rPr>
                <w:bCs/>
                <w:color w:val="0D0D0D" w:themeColor="text1" w:themeTint="F2"/>
                <w:sz w:val="24"/>
                <w:szCs w:val="24"/>
                <w:shd w:val="clear" w:color="auto" w:fill="FFFFFF"/>
                <w:lang w:val="kk-KZ"/>
              </w:rPr>
            </w:pPr>
            <w:hyperlink r:id="rId46" w:tgtFrame="_blank" w:history="1">
              <w:r w:rsidR="00244DB2" w:rsidRPr="00155E75">
                <w:rPr>
                  <w:rStyle w:val="a9"/>
                  <w:sz w:val="24"/>
                  <w:szCs w:val="24"/>
                  <w:lang w:val="kk-KZ"/>
                </w:rPr>
                <w:t>https://members.wto.org/crnattachments/2020/SPS/THA/20_0989_00_x.pdf</w:t>
              </w:r>
            </w:hyperlink>
          </w:p>
        </w:tc>
        <w:tc>
          <w:tcPr>
            <w:tcW w:w="2268" w:type="dxa"/>
            <w:shd w:val="clear" w:color="auto" w:fill="auto"/>
          </w:tcPr>
          <w:p w:rsidR="00954D52" w:rsidRPr="00155E75" w:rsidRDefault="00244DB2" w:rsidP="00155E75">
            <w:pPr>
              <w:jc w:val="both"/>
              <w:rPr>
                <w:color w:val="0D0D0D" w:themeColor="text1" w:themeTint="F2"/>
                <w:sz w:val="24"/>
                <w:szCs w:val="24"/>
                <w:lang w:val="kk-KZ"/>
              </w:rPr>
            </w:pPr>
            <w:r w:rsidRPr="00155E75">
              <w:rPr>
                <w:color w:val="0D0D0D" w:themeColor="text1" w:themeTint="F2"/>
                <w:sz w:val="24"/>
                <w:szCs w:val="24"/>
                <w:lang w:val="kk-KZ"/>
              </w:rPr>
              <w:t>6 апреля 2020г.</w:t>
            </w:r>
          </w:p>
        </w:tc>
      </w:tr>
      <w:tr w:rsidR="002C60BB" w:rsidRPr="00155E75" w:rsidTr="00345A2D">
        <w:trPr>
          <w:trHeight w:val="361"/>
        </w:trPr>
        <w:tc>
          <w:tcPr>
            <w:tcW w:w="710" w:type="dxa"/>
            <w:vMerge/>
            <w:shd w:val="clear" w:color="auto" w:fill="auto"/>
          </w:tcPr>
          <w:p w:rsidR="002C60BB" w:rsidRPr="00155E75" w:rsidRDefault="002C60BB"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2C60BB" w:rsidRPr="00155E75" w:rsidRDefault="002C60BB"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6 февраля 2020г.</w:t>
            </w:r>
          </w:p>
        </w:tc>
        <w:tc>
          <w:tcPr>
            <w:tcW w:w="5386" w:type="dxa"/>
            <w:shd w:val="clear" w:color="auto" w:fill="auto"/>
          </w:tcPr>
          <w:p w:rsidR="002C60BB" w:rsidRPr="00155E75" w:rsidRDefault="00244DB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Семена кукурузы (</w:t>
            </w:r>
            <w:r w:rsidRPr="00155E75">
              <w:rPr>
                <w:i/>
                <w:color w:val="0D0D0D" w:themeColor="text1" w:themeTint="F2"/>
                <w:sz w:val="24"/>
                <w:szCs w:val="24"/>
                <w:lang w:val="kk-KZ"/>
              </w:rPr>
              <w:t>Zea mays</w:t>
            </w:r>
            <w:r w:rsidRPr="00155E75">
              <w:rPr>
                <w:color w:val="0D0D0D" w:themeColor="text1" w:themeTint="F2"/>
                <w:sz w:val="24"/>
                <w:szCs w:val="24"/>
                <w:lang w:val="kk-KZ"/>
              </w:rPr>
              <w:t>) для посева (Код ICS: 65.020.20)</w:t>
            </w:r>
          </w:p>
        </w:tc>
        <w:tc>
          <w:tcPr>
            <w:tcW w:w="2268" w:type="dxa"/>
            <w:shd w:val="clear" w:color="auto" w:fill="auto"/>
          </w:tcPr>
          <w:p w:rsidR="002C60BB" w:rsidRPr="00155E75" w:rsidRDefault="002C60BB" w:rsidP="00155E75">
            <w:pPr>
              <w:jc w:val="both"/>
              <w:rPr>
                <w:color w:val="0D0D0D" w:themeColor="text1" w:themeTint="F2"/>
                <w:sz w:val="24"/>
                <w:szCs w:val="24"/>
                <w:lang w:val="kk-KZ"/>
              </w:rPr>
            </w:pPr>
          </w:p>
        </w:tc>
      </w:tr>
      <w:tr w:rsidR="002C60BB" w:rsidRPr="00155E75" w:rsidTr="00345A2D">
        <w:trPr>
          <w:trHeight w:val="361"/>
        </w:trPr>
        <w:tc>
          <w:tcPr>
            <w:tcW w:w="710" w:type="dxa"/>
            <w:vMerge/>
            <w:shd w:val="clear" w:color="auto" w:fill="auto"/>
          </w:tcPr>
          <w:p w:rsidR="002C60BB" w:rsidRPr="00155E75" w:rsidRDefault="002C60BB"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2C60BB" w:rsidRPr="00155E75" w:rsidRDefault="002C60BB"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Таиланд</w:t>
            </w:r>
          </w:p>
        </w:tc>
        <w:tc>
          <w:tcPr>
            <w:tcW w:w="5386" w:type="dxa"/>
            <w:shd w:val="clear" w:color="auto" w:fill="auto"/>
          </w:tcPr>
          <w:p w:rsidR="002C60BB" w:rsidRPr="00155E75" w:rsidRDefault="00244DB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Проект условий ввоза семян кукурузы для посева в Королевство Таиланд. Все партии семян кукурузы (</w:t>
            </w:r>
            <w:r w:rsidRPr="00155E75">
              <w:rPr>
                <w:i/>
                <w:color w:val="0D0D0D" w:themeColor="text1" w:themeTint="F2"/>
                <w:sz w:val="24"/>
                <w:szCs w:val="24"/>
                <w:lang w:val="kk-KZ"/>
              </w:rPr>
              <w:t>Zea mays</w:t>
            </w:r>
            <w:r w:rsidRPr="00155E75">
              <w:rPr>
                <w:color w:val="0D0D0D" w:themeColor="text1" w:themeTint="F2"/>
                <w:sz w:val="24"/>
                <w:szCs w:val="24"/>
                <w:lang w:val="kk-KZ"/>
              </w:rPr>
              <w:t>) должны сопровождаться фитосанитарным сертификатом или реэкспортным фитосанитарным сертификатом с одной из следующих дополнительных деклараций и / или комбинацией деклараций, касающихся каждого из двадцати восьми карантинных вредных организмов.</w:t>
            </w:r>
          </w:p>
          <w:p w:rsidR="00244DB2" w:rsidRPr="00155E75" w:rsidRDefault="005F2F37"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4"/>
                <w:szCs w:val="24"/>
                <w:lang w:val="kk-KZ"/>
              </w:rPr>
            </w:pPr>
            <w:r w:rsidRPr="00155E75">
              <w:rPr>
                <w:color w:val="0D0D0D" w:themeColor="text1" w:themeTint="F2"/>
                <w:sz w:val="24"/>
                <w:szCs w:val="24"/>
                <w:lang w:val="kk-KZ"/>
              </w:rPr>
              <w:t xml:space="preserve">1. Была произведена партия семян кукурузы [страна], где не обнаружены </w:t>
            </w:r>
            <w:r w:rsidRPr="00155E75">
              <w:rPr>
                <w:i/>
                <w:iCs/>
                <w:sz w:val="24"/>
                <w:szCs w:val="24"/>
                <w:lang w:val="kk-KZ"/>
              </w:rPr>
              <w:t>Clavibacter michiganensis</w:t>
            </w:r>
            <w:r w:rsidRPr="00155E75">
              <w:rPr>
                <w:sz w:val="24"/>
                <w:szCs w:val="24"/>
                <w:lang w:val="kk-KZ"/>
              </w:rPr>
              <w:t xml:space="preserve"> subsp. </w:t>
            </w:r>
            <w:r w:rsidRPr="00155E75">
              <w:rPr>
                <w:i/>
                <w:iCs/>
                <w:sz w:val="24"/>
                <w:szCs w:val="24"/>
                <w:lang w:val="kk-KZ"/>
              </w:rPr>
              <w:t>nebraskensis</w:t>
            </w:r>
            <w:r w:rsidRPr="00155E75">
              <w:rPr>
                <w:sz w:val="24"/>
                <w:szCs w:val="24"/>
                <w:lang w:val="kk-KZ"/>
              </w:rPr>
              <w:t xml:space="preserve">, </w:t>
            </w:r>
            <w:r w:rsidRPr="00155E75">
              <w:rPr>
                <w:i/>
                <w:iCs/>
                <w:sz w:val="24"/>
                <w:szCs w:val="24"/>
                <w:lang w:val="kk-KZ"/>
              </w:rPr>
              <w:t>Pantoea agglomerans</w:t>
            </w:r>
            <w:r w:rsidRPr="00155E75">
              <w:rPr>
                <w:sz w:val="24"/>
                <w:szCs w:val="24"/>
                <w:lang w:val="kk-KZ"/>
              </w:rPr>
              <w:t xml:space="preserve">, </w:t>
            </w:r>
            <w:r w:rsidRPr="00155E75">
              <w:rPr>
                <w:i/>
                <w:iCs/>
                <w:sz w:val="24"/>
                <w:szCs w:val="24"/>
                <w:lang w:val="kk-KZ"/>
              </w:rPr>
              <w:t>Pantoea stewartii</w:t>
            </w:r>
            <w:r w:rsidRPr="00155E75">
              <w:rPr>
                <w:sz w:val="24"/>
                <w:szCs w:val="24"/>
                <w:lang w:val="kk-KZ"/>
              </w:rPr>
              <w:t xml:space="preserve"> subsp. </w:t>
            </w:r>
            <w:r w:rsidRPr="00155E75">
              <w:rPr>
                <w:i/>
                <w:iCs/>
                <w:sz w:val="24"/>
                <w:szCs w:val="24"/>
                <w:lang w:val="kk-KZ"/>
              </w:rPr>
              <w:t>stewartii</w:t>
            </w:r>
            <w:r w:rsidRPr="00155E75">
              <w:rPr>
                <w:sz w:val="24"/>
                <w:szCs w:val="24"/>
                <w:lang w:val="kk-KZ"/>
              </w:rPr>
              <w:t xml:space="preserve">, </w:t>
            </w:r>
            <w:r w:rsidRPr="00155E75">
              <w:rPr>
                <w:i/>
                <w:iCs/>
                <w:sz w:val="24"/>
                <w:szCs w:val="24"/>
                <w:lang w:val="kk-KZ"/>
              </w:rPr>
              <w:t>Pseudomonas syringae</w:t>
            </w:r>
            <w:r w:rsidRPr="00155E75">
              <w:rPr>
                <w:sz w:val="24"/>
                <w:szCs w:val="24"/>
                <w:lang w:val="kk-KZ"/>
              </w:rPr>
              <w:t xml:space="preserve"> pv. </w:t>
            </w:r>
            <w:r w:rsidRPr="00155E75">
              <w:rPr>
                <w:i/>
                <w:iCs/>
                <w:sz w:val="24"/>
                <w:szCs w:val="24"/>
                <w:lang w:val="kk-KZ"/>
              </w:rPr>
              <w:t>lapsa</w:t>
            </w:r>
            <w:r w:rsidRPr="00155E75">
              <w:rPr>
                <w:sz w:val="24"/>
                <w:szCs w:val="24"/>
                <w:lang w:val="kk-KZ"/>
              </w:rPr>
              <w:t xml:space="preserve">, </w:t>
            </w:r>
            <w:r w:rsidRPr="00155E75">
              <w:rPr>
                <w:i/>
                <w:iCs/>
                <w:sz w:val="24"/>
                <w:szCs w:val="24"/>
                <w:lang w:val="kk-KZ"/>
              </w:rPr>
              <w:t>Pseudomonas syringae</w:t>
            </w:r>
            <w:r w:rsidRPr="00155E75">
              <w:rPr>
                <w:sz w:val="24"/>
                <w:szCs w:val="24"/>
                <w:lang w:val="kk-KZ"/>
              </w:rPr>
              <w:t xml:space="preserve"> pv. </w:t>
            </w:r>
            <w:r w:rsidRPr="00155E75">
              <w:rPr>
                <w:i/>
                <w:iCs/>
                <w:sz w:val="24"/>
                <w:szCs w:val="24"/>
                <w:lang w:val="kk-KZ"/>
              </w:rPr>
              <w:t>syringae</w:t>
            </w:r>
            <w:r w:rsidRPr="00155E75">
              <w:rPr>
                <w:sz w:val="24"/>
                <w:szCs w:val="24"/>
                <w:lang w:val="kk-KZ"/>
              </w:rPr>
              <w:t xml:space="preserve">, </w:t>
            </w:r>
            <w:r w:rsidRPr="00155E75">
              <w:rPr>
                <w:i/>
                <w:iCs/>
                <w:sz w:val="24"/>
                <w:szCs w:val="24"/>
                <w:lang w:val="kk-KZ"/>
              </w:rPr>
              <w:t>Pseudomonas fuscovaginae</w:t>
            </w:r>
            <w:r w:rsidRPr="00155E75">
              <w:rPr>
                <w:sz w:val="24"/>
                <w:szCs w:val="24"/>
                <w:lang w:val="kk-KZ"/>
              </w:rPr>
              <w:t xml:space="preserve">, </w:t>
            </w:r>
            <w:r w:rsidRPr="00155E75">
              <w:rPr>
                <w:i/>
                <w:iCs/>
                <w:sz w:val="24"/>
                <w:szCs w:val="24"/>
                <w:lang w:val="kk-KZ"/>
              </w:rPr>
              <w:t>Barley stripe mosaic virus</w:t>
            </w:r>
            <w:r w:rsidRPr="00155E75">
              <w:rPr>
                <w:sz w:val="24"/>
                <w:szCs w:val="24"/>
                <w:lang w:val="kk-KZ"/>
              </w:rPr>
              <w:t xml:space="preserve">, </w:t>
            </w:r>
            <w:r w:rsidRPr="00155E75">
              <w:rPr>
                <w:i/>
                <w:iCs/>
                <w:sz w:val="24"/>
                <w:szCs w:val="24"/>
                <w:lang w:val="kk-KZ"/>
              </w:rPr>
              <w:t>Chloris striate mosaic virus</w:t>
            </w:r>
            <w:r w:rsidRPr="00155E75">
              <w:rPr>
                <w:sz w:val="24"/>
                <w:szCs w:val="24"/>
                <w:lang w:val="kk-KZ"/>
              </w:rPr>
              <w:t xml:space="preserve">, </w:t>
            </w:r>
            <w:r w:rsidRPr="00155E75">
              <w:rPr>
                <w:i/>
                <w:iCs/>
                <w:sz w:val="24"/>
                <w:szCs w:val="24"/>
                <w:lang w:val="kk-KZ"/>
              </w:rPr>
              <w:t>Foxtail mosaic virus</w:t>
            </w:r>
            <w:r w:rsidRPr="00155E75">
              <w:rPr>
                <w:sz w:val="24"/>
                <w:szCs w:val="24"/>
                <w:lang w:val="kk-KZ"/>
              </w:rPr>
              <w:t xml:space="preserve">, </w:t>
            </w:r>
            <w:r w:rsidRPr="00155E75">
              <w:rPr>
                <w:i/>
                <w:iCs/>
                <w:sz w:val="24"/>
                <w:szCs w:val="24"/>
                <w:lang w:val="kk-KZ"/>
              </w:rPr>
              <w:t>High plains virus</w:t>
            </w:r>
            <w:r w:rsidRPr="00155E75">
              <w:rPr>
                <w:sz w:val="24"/>
                <w:szCs w:val="24"/>
                <w:lang w:val="kk-KZ"/>
              </w:rPr>
              <w:t xml:space="preserve">, </w:t>
            </w:r>
            <w:r w:rsidRPr="00155E75">
              <w:rPr>
                <w:i/>
                <w:iCs/>
                <w:sz w:val="24"/>
                <w:szCs w:val="24"/>
                <w:lang w:val="kk-KZ"/>
              </w:rPr>
              <w:t>Maize yellow stripe virus</w:t>
            </w:r>
            <w:r w:rsidRPr="00155E75">
              <w:rPr>
                <w:sz w:val="24"/>
                <w:szCs w:val="24"/>
                <w:lang w:val="kk-KZ"/>
              </w:rPr>
              <w:t xml:space="preserve">, </w:t>
            </w:r>
            <w:r w:rsidRPr="00155E75">
              <w:rPr>
                <w:i/>
                <w:iCs/>
                <w:sz w:val="24"/>
                <w:szCs w:val="24"/>
                <w:lang w:val="kk-KZ"/>
              </w:rPr>
              <w:t>Wheat streak mosaic virus</w:t>
            </w:r>
            <w:r w:rsidRPr="00155E75">
              <w:rPr>
                <w:sz w:val="24"/>
                <w:szCs w:val="24"/>
                <w:lang w:val="kk-KZ"/>
              </w:rPr>
              <w:t xml:space="preserve">, </w:t>
            </w:r>
            <w:r w:rsidRPr="00155E75">
              <w:rPr>
                <w:i/>
                <w:iCs/>
                <w:sz w:val="24"/>
                <w:szCs w:val="24"/>
                <w:lang w:val="kk-KZ"/>
              </w:rPr>
              <w:t>Harpophora maydis</w:t>
            </w:r>
            <w:r w:rsidRPr="00155E75">
              <w:rPr>
                <w:sz w:val="24"/>
                <w:szCs w:val="24"/>
                <w:lang w:val="kk-KZ"/>
              </w:rPr>
              <w:t xml:space="preserve">, </w:t>
            </w:r>
            <w:r w:rsidRPr="00155E75">
              <w:rPr>
                <w:i/>
                <w:iCs/>
                <w:sz w:val="24"/>
                <w:szCs w:val="24"/>
                <w:lang w:val="kk-KZ"/>
              </w:rPr>
              <w:t>Ascochyta maydis</w:t>
            </w:r>
            <w:r w:rsidRPr="00155E75">
              <w:rPr>
                <w:sz w:val="24"/>
                <w:szCs w:val="24"/>
                <w:lang w:val="kk-KZ"/>
              </w:rPr>
              <w:t xml:space="preserve">, </w:t>
            </w:r>
            <w:r w:rsidRPr="00155E75">
              <w:rPr>
                <w:i/>
                <w:iCs/>
                <w:sz w:val="24"/>
                <w:szCs w:val="24"/>
                <w:lang w:val="kk-KZ"/>
              </w:rPr>
              <w:t>Claviceps gigantea</w:t>
            </w:r>
            <w:r w:rsidRPr="00155E75">
              <w:rPr>
                <w:sz w:val="24"/>
                <w:szCs w:val="24"/>
                <w:lang w:val="kk-KZ"/>
              </w:rPr>
              <w:t xml:space="preserve">, </w:t>
            </w:r>
            <w:r w:rsidRPr="00155E75">
              <w:rPr>
                <w:i/>
                <w:iCs/>
                <w:sz w:val="24"/>
                <w:szCs w:val="24"/>
                <w:lang w:val="kk-KZ"/>
              </w:rPr>
              <w:t>Bipolaris maydis</w:t>
            </w:r>
            <w:r w:rsidRPr="00155E75">
              <w:rPr>
                <w:sz w:val="24"/>
                <w:szCs w:val="24"/>
                <w:lang w:val="kk-KZ"/>
              </w:rPr>
              <w:t xml:space="preserve"> race T, </w:t>
            </w:r>
            <w:r w:rsidRPr="00155E75">
              <w:rPr>
                <w:i/>
                <w:iCs/>
                <w:sz w:val="24"/>
                <w:szCs w:val="24"/>
                <w:lang w:val="kk-KZ"/>
              </w:rPr>
              <w:t>Fusarium culmorum</w:t>
            </w:r>
            <w:r w:rsidRPr="00155E75">
              <w:rPr>
                <w:sz w:val="24"/>
                <w:szCs w:val="24"/>
                <w:lang w:val="kk-KZ"/>
              </w:rPr>
              <w:t xml:space="preserve">, </w:t>
            </w:r>
            <w:r w:rsidRPr="00155E75">
              <w:rPr>
                <w:i/>
                <w:iCs/>
                <w:sz w:val="24"/>
                <w:szCs w:val="24"/>
                <w:lang w:val="kk-KZ"/>
              </w:rPr>
              <w:t>Gibberella avenacea</w:t>
            </w:r>
            <w:r w:rsidRPr="00155E75">
              <w:rPr>
                <w:sz w:val="24"/>
                <w:szCs w:val="24"/>
                <w:lang w:val="kk-KZ"/>
              </w:rPr>
              <w:t xml:space="preserve">, </w:t>
            </w:r>
            <w:r w:rsidRPr="00155E75">
              <w:rPr>
                <w:i/>
                <w:iCs/>
                <w:sz w:val="24"/>
                <w:szCs w:val="24"/>
                <w:lang w:val="kk-KZ"/>
              </w:rPr>
              <w:t>Gibberella zeae</w:t>
            </w:r>
            <w:r w:rsidRPr="00155E75">
              <w:rPr>
                <w:sz w:val="24"/>
                <w:szCs w:val="24"/>
                <w:lang w:val="kk-KZ"/>
              </w:rPr>
              <w:t xml:space="preserve">, </w:t>
            </w:r>
            <w:r w:rsidRPr="00155E75">
              <w:rPr>
                <w:i/>
                <w:iCs/>
                <w:sz w:val="24"/>
                <w:szCs w:val="24"/>
                <w:lang w:val="kk-KZ"/>
              </w:rPr>
              <w:t>Peronosclerospora heteropogoni</w:t>
            </w:r>
            <w:r w:rsidRPr="00155E75">
              <w:rPr>
                <w:sz w:val="24"/>
                <w:szCs w:val="24"/>
                <w:lang w:val="kk-KZ"/>
              </w:rPr>
              <w:t xml:space="preserve">, </w:t>
            </w:r>
            <w:r w:rsidRPr="00155E75">
              <w:rPr>
                <w:i/>
                <w:iCs/>
                <w:sz w:val="24"/>
                <w:szCs w:val="24"/>
                <w:lang w:val="kk-KZ"/>
              </w:rPr>
              <w:t>Peronosclerospora maydis</w:t>
            </w:r>
            <w:r w:rsidRPr="00155E75">
              <w:rPr>
                <w:sz w:val="24"/>
                <w:szCs w:val="24"/>
                <w:lang w:val="kk-KZ"/>
              </w:rPr>
              <w:t xml:space="preserve">, </w:t>
            </w:r>
            <w:r w:rsidRPr="00155E75">
              <w:rPr>
                <w:i/>
                <w:iCs/>
                <w:sz w:val="24"/>
                <w:szCs w:val="24"/>
                <w:lang w:val="kk-KZ"/>
              </w:rPr>
              <w:t>Peronosclerospora philippinensis</w:t>
            </w:r>
            <w:r w:rsidRPr="00155E75">
              <w:rPr>
                <w:sz w:val="24"/>
                <w:szCs w:val="24"/>
                <w:lang w:val="kk-KZ"/>
              </w:rPr>
              <w:t xml:space="preserve">, </w:t>
            </w:r>
            <w:r w:rsidRPr="00155E75">
              <w:rPr>
                <w:i/>
                <w:iCs/>
                <w:sz w:val="24"/>
                <w:szCs w:val="24"/>
                <w:lang w:val="kk-KZ"/>
              </w:rPr>
              <w:t>Peronosclerospora sacchari</w:t>
            </w:r>
            <w:r w:rsidRPr="00155E75">
              <w:rPr>
                <w:sz w:val="24"/>
                <w:szCs w:val="24"/>
                <w:lang w:val="kk-KZ"/>
              </w:rPr>
              <w:t xml:space="preserve">, </w:t>
            </w:r>
            <w:r w:rsidRPr="00155E75">
              <w:rPr>
                <w:i/>
                <w:iCs/>
                <w:sz w:val="24"/>
                <w:szCs w:val="24"/>
                <w:lang w:val="kk-KZ"/>
              </w:rPr>
              <w:t>Sclerophthora macrospora</w:t>
            </w:r>
            <w:r w:rsidRPr="00155E75">
              <w:rPr>
                <w:sz w:val="24"/>
                <w:szCs w:val="24"/>
                <w:lang w:val="kk-KZ"/>
              </w:rPr>
              <w:t xml:space="preserve">, </w:t>
            </w:r>
            <w:r w:rsidRPr="00155E75">
              <w:rPr>
                <w:i/>
                <w:iCs/>
                <w:sz w:val="24"/>
                <w:szCs w:val="24"/>
                <w:lang w:val="kk-KZ"/>
              </w:rPr>
              <w:t>Sclerophthora rayssiae</w:t>
            </w:r>
            <w:r w:rsidRPr="00155E75">
              <w:rPr>
                <w:sz w:val="24"/>
                <w:szCs w:val="24"/>
                <w:lang w:val="kk-KZ"/>
              </w:rPr>
              <w:t xml:space="preserve"> var. </w:t>
            </w:r>
            <w:r w:rsidRPr="00155E75">
              <w:rPr>
                <w:i/>
                <w:iCs/>
                <w:sz w:val="24"/>
                <w:szCs w:val="24"/>
                <w:lang w:val="kk-KZ"/>
              </w:rPr>
              <w:t>zeae</w:t>
            </w:r>
            <w:r w:rsidRPr="00155E75">
              <w:rPr>
                <w:sz w:val="24"/>
                <w:szCs w:val="24"/>
                <w:lang w:val="kk-KZ"/>
              </w:rPr>
              <w:t xml:space="preserve">, </w:t>
            </w:r>
            <w:r w:rsidRPr="00155E75">
              <w:rPr>
                <w:i/>
                <w:iCs/>
                <w:sz w:val="24"/>
                <w:szCs w:val="24"/>
                <w:lang w:val="kk-KZ"/>
              </w:rPr>
              <w:t>Sclerospora graminicola</w:t>
            </w:r>
            <w:r w:rsidRPr="00155E75">
              <w:rPr>
                <w:sz w:val="24"/>
                <w:szCs w:val="24"/>
                <w:lang w:val="kk-KZ"/>
              </w:rPr>
              <w:t xml:space="preserve">, </w:t>
            </w:r>
            <w:r w:rsidRPr="00155E75">
              <w:rPr>
                <w:i/>
                <w:iCs/>
                <w:sz w:val="24"/>
                <w:szCs w:val="24"/>
                <w:lang w:val="kk-KZ"/>
              </w:rPr>
              <w:t>Sphacelotheca reiliana</w:t>
            </w:r>
            <w:r w:rsidRPr="00155E75">
              <w:rPr>
                <w:sz w:val="24"/>
                <w:szCs w:val="24"/>
                <w:lang w:val="kk-KZ"/>
              </w:rPr>
              <w:t xml:space="preserve"> </w:t>
            </w:r>
            <w:r w:rsidR="00733517" w:rsidRPr="00155E75">
              <w:rPr>
                <w:sz w:val="24"/>
                <w:szCs w:val="24"/>
                <w:lang w:val="kk-KZ"/>
              </w:rPr>
              <w:t>и</w:t>
            </w:r>
            <w:r w:rsidRPr="00155E75">
              <w:rPr>
                <w:sz w:val="24"/>
                <w:szCs w:val="24"/>
                <w:lang w:val="kk-KZ"/>
              </w:rPr>
              <w:t xml:space="preserve"> </w:t>
            </w:r>
            <w:r w:rsidRPr="00155E75">
              <w:rPr>
                <w:i/>
                <w:iCs/>
                <w:sz w:val="24"/>
                <w:szCs w:val="24"/>
                <w:lang w:val="kk-KZ"/>
              </w:rPr>
              <w:t>Stenocarpella macrospora</w:t>
            </w:r>
            <w:r w:rsidR="0000623C" w:rsidRPr="00155E75">
              <w:rPr>
                <w:i/>
                <w:iCs/>
                <w:sz w:val="24"/>
                <w:szCs w:val="24"/>
                <w:lang w:val="kk-KZ"/>
              </w:rPr>
              <w:t xml:space="preserve">, </w:t>
            </w:r>
            <w:r w:rsidR="0000623C" w:rsidRPr="00155E75">
              <w:rPr>
                <w:b/>
                <w:color w:val="222222"/>
                <w:sz w:val="24"/>
                <w:szCs w:val="24"/>
                <w:shd w:val="clear" w:color="auto" w:fill="FFFFFF"/>
                <w:lang w:val="kk-KZ"/>
              </w:rPr>
              <w:t>либо</w:t>
            </w:r>
          </w:p>
          <w:p w:rsidR="00733517" w:rsidRPr="00155E75" w:rsidRDefault="00733517"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4"/>
                <w:szCs w:val="24"/>
                <w:lang w:val="kk-KZ"/>
              </w:rPr>
            </w:pPr>
            <w:r w:rsidRPr="00155E75">
              <w:rPr>
                <w:color w:val="0D0D0D" w:themeColor="text1" w:themeTint="F2"/>
                <w:sz w:val="24"/>
                <w:szCs w:val="24"/>
                <w:lang w:val="kk-KZ"/>
              </w:rPr>
              <w:t xml:space="preserve">- Партия семян кукурузы была получена из </w:t>
            </w:r>
            <w:r w:rsidRPr="00155E75">
              <w:rPr>
                <w:color w:val="0D0D0D" w:themeColor="text1" w:themeTint="F2"/>
                <w:sz w:val="24"/>
                <w:szCs w:val="24"/>
                <w:lang w:val="kk-KZ"/>
              </w:rPr>
              <w:lastRenderedPageBreak/>
              <w:t xml:space="preserve">растений, которые были проверены и признаны свободными от </w:t>
            </w:r>
            <w:r w:rsidRPr="00155E75">
              <w:rPr>
                <w:i/>
                <w:iCs/>
                <w:sz w:val="24"/>
                <w:szCs w:val="24"/>
                <w:lang w:val="kk-KZ"/>
              </w:rPr>
              <w:t xml:space="preserve">Clavibacter michiganensis subsp. nebraskensis, Pantoea agglomerans, Pantoea stewartii subsp. stewartii, Pseudomonas syringae pv. lapsa, Pseudomonas syringae pv. syringae, Pseudomonas fuscovaginae, Barley stripe mosaic virus, Chloris striate mosaic virus, Foxtail mosaic virus, High plains virus, Maize yellow stripe virus and Wheat streak mosaic virus, Harpophora maydis, Ascochyta maydis, Claviceps gigantea, Bipolaris maydis race T, Fusarium culmorum, Gibberella avenacea, Gibberella zeae, Peronosclerospora heteropogoni, Peronosclerospora maydis, Peronosclerospora philippinensis, Peronosclerospora sacchari, Sclerophthora macrospora, Sclerophthora rayssiae var. zeae, Sclerospora graminicola, Sphacelotheca reiliana </w:t>
            </w:r>
            <w:r w:rsidRPr="00155E75">
              <w:rPr>
                <w:iCs/>
                <w:sz w:val="24"/>
                <w:szCs w:val="24"/>
                <w:lang w:val="kk-KZ"/>
              </w:rPr>
              <w:t xml:space="preserve">и </w:t>
            </w:r>
            <w:r w:rsidR="0000623C" w:rsidRPr="00155E75">
              <w:rPr>
                <w:i/>
                <w:iCs/>
                <w:sz w:val="24"/>
                <w:szCs w:val="24"/>
                <w:lang w:val="kk-KZ"/>
              </w:rPr>
              <w:t xml:space="preserve">Stenocarpella macrospora, </w:t>
            </w:r>
            <w:r w:rsidR="0000623C" w:rsidRPr="00155E75">
              <w:rPr>
                <w:b/>
                <w:color w:val="222222"/>
                <w:sz w:val="24"/>
                <w:szCs w:val="24"/>
                <w:shd w:val="clear" w:color="auto" w:fill="FFFFFF"/>
                <w:lang w:val="kk-KZ"/>
              </w:rPr>
              <w:t>либо</w:t>
            </w:r>
          </w:p>
          <w:p w:rsidR="0000623C" w:rsidRPr="00155E75" w:rsidRDefault="0000623C"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4"/>
                <w:szCs w:val="24"/>
                <w:lang w:val="kk-KZ"/>
              </w:rPr>
            </w:pPr>
            <w:r w:rsidRPr="00155E75">
              <w:rPr>
                <w:i/>
                <w:iCs/>
                <w:sz w:val="24"/>
                <w:szCs w:val="24"/>
                <w:lang w:val="kk-KZ"/>
              </w:rPr>
              <w:t xml:space="preserve">- </w:t>
            </w:r>
            <w:r w:rsidRPr="00155E75">
              <w:rPr>
                <w:iCs/>
                <w:sz w:val="24"/>
                <w:szCs w:val="24"/>
                <w:lang w:val="kk-KZ"/>
              </w:rPr>
              <w:t xml:space="preserve">Партия семян кукурузы была официально проверена и признана свободной от  </w:t>
            </w:r>
            <w:r w:rsidRPr="00155E75">
              <w:rPr>
                <w:i/>
                <w:iCs/>
                <w:sz w:val="24"/>
                <w:szCs w:val="24"/>
                <w:lang w:val="kk-KZ"/>
              </w:rPr>
              <w:t>Clavibacter michiganensis subsp. nebraskensis, Pantoea agglomerans, Pantoea stewartii subsp. stewartii, Pseudomonas syringae pv. lapsa, Pseudomonas syringae pv. syringae,  Pseudomonas fuscovaginae, Barley stripe mosaic virus, Chloris striate mosaic virus, Foxtail mosaic virus, High plains virus, Maize yellow stripe virus and Wheat streak mosaic virus, Harpophora maydis, Ascochyta maydis, Claviceps gigantea, Bipolaris maydis race T, Fusarium culmorum, Gibberella avenacea, Gibberella zeae, Peronosclerospora heteropogoni, Peronosclerospora maydis, Peronosclerospora philippinensis, Peronosclerospora sacchari, Sclerophthora macrospora, Sclerophthora rayssiae var. zeae, Sclerospora graminicola, Sphacelotheca reiliana and Stenocarpella macrospora</w:t>
            </w:r>
            <w:r w:rsidRPr="00155E75">
              <w:rPr>
                <w:b/>
                <w:iCs/>
                <w:sz w:val="24"/>
                <w:szCs w:val="24"/>
                <w:lang w:val="kk-KZ"/>
              </w:rPr>
              <w:t>, а также</w:t>
            </w:r>
            <w:r w:rsidRPr="00155E75">
              <w:rPr>
                <w:i/>
                <w:iCs/>
                <w:sz w:val="24"/>
                <w:szCs w:val="24"/>
                <w:lang w:val="kk-KZ"/>
              </w:rPr>
              <w:t xml:space="preserve"> </w:t>
            </w:r>
          </w:p>
          <w:p w:rsidR="00D10EEB" w:rsidRPr="00155E75" w:rsidRDefault="00D10EEB"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2. Партия семян кукурузы была произведена на полях, которые были проверены и признаны свободными от </w:t>
            </w:r>
            <w:r w:rsidRPr="00155E75">
              <w:rPr>
                <w:i/>
                <w:color w:val="0D0D0D" w:themeColor="text1" w:themeTint="F2"/>
                <w:sz w:val="24"/>
                <w:szCs w:val="24"/>
                <w:lang w:val="kk-KZ"/>
              </w:rPr>
              <w:t>Striga spp</w:t>
            </w:r>
            <w:r w:rsidRPr="00155E75">
              <w:rPr>
                <w:color w:val="0D0D0D" w:themeColor="text1" w:themeTint="F2"/>
                <w:sz w:val="24"/>
                <w:szCs w:val="24"/>
                <w:lang w:val="kk-KZ"/>
              </w:rPr>
              <w:t>.</w:t>
            </w:r>
            <w:r w:rsidRPr="00155E75">
              <w:rPr>
                <w:b/>
                <w:iCs/>
                <w:sz w:val="24"/>
                <w:szCs w:val="24"/>
                <w:lang w:val="kk-KZ"/>
              </w:rPr>
              <w:t xml:space="preserve"> , а также</w:t>
            </w:r>
          </w:p>
          <w:p w:rsidR="00D10EEB" w:rsidRPr="00155E75" w:rsidRDefault="00D10EEB"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3. Партия семян кукурузы была обработана соответствующими фунгицидами. </w:t>
            </w:r>
          </w:p>
        </w:tc>
        <w:tc>
          <w:tcPr>
            <w:tcW w:w="2268" w:type="dxa"/>
            <w:shd w:val="clear" w:color="auto" w:fill="auto"/>
          </w:tcPr>
          <w:p w:rsidR="002C60BB" w:rsidRPr="00155E75" w:rsidRDefault="002C60BB"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722AD4" w:rsidRPr="00155E75" w:rsidRDefault="00722AD4" w:rsidP="00155E75">
            <w:pPr>
              <w:jc w:val="right"/>
              <w:rPr>
                <w:b/>
                <w:sz w:val="24"/>
                <w:szCs w:val="24"/>
                <w:lang w:val="en-US"/>
              </w:rPr>
            </w:pPr>
            <w:r w:rsidRPr="00155E75">
              <w:rPr>
                <w:b/>
                <w:sz w:val="24"/>
                <w:szCs w:val="24"/>
                <w:lang w:val="en-US"/>
              </w:rPr>
              <w:t>G/SPS/N/SAU/407/Add.1</w:t>
            </w:r>
          </w:p>
          <w:p w:rsidR="00954D52" w:rsidRPr="00155E75" w:rsidRDefault="00954D52" w:rsidP="00155E75">
            <w:pPr>
              <w:jc w:val="right"/>
              <w:rPr>
                <w:color w:val="0D0D0D" w:themeColor="text1" w:themeTint="F2"/>
                <w:sz w:val="24"/>
                <w:szCs w:val="24"/>
                <w:lang w:val="en-US"/>
              </w:rPr>
            </w:pPr>
          </w:p>
        </w:tc>
        <w:tc>
          <w:tcPr>
            <w:tcW w:w="5386" w:type="dxa"/>
            <w:shd w:val="clear" w:color="auto" w:fill="auto"/>
          </w:tcPr>
          <w:p w:rsidR="00722AD4" w:rsidRPr="00155E75" w:rsidRDefault="00722AD4" w:rsidP="00155E75">
            <w:pPr>
              <w:jc w:val="both"/>
              <w:rPr>
                <w:color w:val="0D0D0D" w:themeColor="text1" w:themeTint="F2"/>
                <w:sz w:val="24"/>
                <w:szCs w:val="24"/>
              </w:rPr>
            </w:pPr>
            <w:r w:rsidRPr="00155E75">
              <w:rPr>
                <w:color w:val="0D0D0D" w:themeColor="text1" w:themeTint="F2"/>
                <w:sz w:val="24"/>
                <w:szCs w:val="24"/>
              </w:rPr>
              <w:t>Следующее сообщение, полученное 5 февраля 2020 года, распространяется по просьбе делегации Королевства Саудовская Аравия. Министерство окружающей среды, водных ресурсов и сельского хозяйства Саудовской Аравии сняло временный запрет на ввоз домашнего скота из Судана.</w:t>
            </w:r>
          </w:p>
          <w:p w:rsidR="00722AD4" w:rsidRPr="00155E75" w:rsidRDefault="00722AD4" w:rsidP="00155E75">
            <w:pPr>
              <w:jc w:val="both"/>
              <w:rPr>
                <w:color w:val="0D0D0D" w:themeColor="text1" w:themeTint="F2"/>
                <w:sz w:val="24"/>
                <w:szCs w:val="24"/>
              </w:rPr>
            </w:pPr>
            <w:r w:rsidRPr="00155E75">
              <w:rPr>
                <w:color w:val="0D0D0D" w:themeColor="text1" w:themeTint="F2"/>
                <w:sz w:val="24"/>
                <w:szCs w:val="24"/>
              </w:rPr>
              <w:t xml:space="preserve">В связи со вспышкой лихорадки Рифт-Валли было принято решение </w:t>
            </w:r>
          </w:p>
          <w:p w:rsidR="00722AD4" w:rsidRPr="00155E75" w:rsidRDefault="00722AD4" w:rsidP="00155E75">
            <w:pPr>
              <w:jc w:val="both"/>
              <w:rPr>
                <w:color w:val="0D0D0D" w:themeColor="text1" w:themeTint="F2"/>
                <w:sz w:val="24"/>
                <w:szCs w:val="24"/>
              </w:rPr>
            </w:pPr>
            <w:r w:rsidRPr="00155E75">
              <w:rPr>
                <w:color w:val="0D0D0D" w:themeColor="text1" w:themeTint="F2"/>
                <w:sz w:val="24"/>
                <w:szCs w:val="24"/>
              </w:rPr>
              <w:t xml:space="preserve">№ 113356/1291/1441 от 15 октября 2019 года (16/02/1441 H) Министерства окружающей среды, водных ресурсов и сельского хозяйства Саудовской Аравии под названием «Временный </w:t>
            </w:r>
            <w:r w:rsidRPr="00155E75">
              <w:rPr>
                <w:color w:val="0D0D0D" w:themeColor="text1" w:themeTint="F2"/>
                <w:sz w:val="24"/>
                <w:szCs w:val="24"/>
              </w:rPr>
              <w:lastRenderedPageBreak/>
              <w:t xml:space="preserve">запрет на ввоз домашнего скота из Судана». </w:t>
            </w:r>
          </w:p>
          <w:p w:rsidR="00954D52" w:rsidRPr="00155E75" w:rsidRDefault="00722AD4" w:rsidP="00155E75">
            <w:pPr>
              <w:pStyle w:val="af7"/>
              <w:tabs>
                <w:tab w:val="left" w:pos="142"/>
              </w:tabs>
              <w:ind w:left="0"/>
              <w:jc w:val="both"/>
              <w:rPr>
                <w:color w:val="0D0D0D" w:themeColor="text1" w:themeTint="F2"/>
                <w:sz w:val="24"/>
                <w:szCs w:val="24"/>
                <w:lang w:val="kk-KZ"/>
              </w:rPr>
            </w:pPr>
            <w:r w:rsidRPr="00155E75">
              <w:rPr>
                <w:color w:val="0D0D0D" w:themeColor="text1" w:themeTint="F2"/>
                <w:sz w:val="24"/>
                <w:szCs w:val="24"/>
              </w:rPr>
              <w:t>Однако впоследствии Министерство окружающей среды, водных ресурсов и сельского хозяйства Саудовской Аравии издало Решение № 1441/1291/371009 от 27 января 2020 года (02/06/1441 AH), которое отменяет временный запрет на ввоз домашнего скота из Судана, с учетом выполнения утвержденных ветеринарно-технических условий.</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E71DA4">
        <w:trPr>
          <w:trHeight w:val="196"/>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722AD4" w:rsidP="00155E75">
            <w:pPr>
              <w:rPr>
                <w:color w:val="0D0D0D" w:themeColor="text1" w:themeTint="F2"/>
                <w:sz w:val="24"/>
                <w:szCs w:val="24"/>
                <w:lang w:val="kk-KZ"/>
              </w:rPr>
            </w:pPr>
            <w:r w:rsidRPr="00155E75">
              <w:rPr>
                <w:color w:val="0D0D0D" w:themeColor="text1" w:themeTint="F2"/>
                <w:sz w:val="24"/>
                <w:szCs w:val="24"/>
                <w:lang w:val="kk-KZ"/>
              </w:rPr>
              <w:t>6 февраля 2020г.</w:t>
            </w:r>
          </w:p>
        </w:tc>
        <w:tc>
          <w:tcPr>
            <w:tcW w:w="5386" w:type="dxa"/>
            <w:shd w:val="clear" w:color="auto" w:fill="auto"/>
          </w:tcPr>
          <w:p w:rsidR="00954D52" w:rsidRPr="00155E75" w:rsidRDefault="00954D5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722AD4" w:rsidP="00155E75">
            <w:pPr>
              <w:rPr>
                <w:color w:val="0D0D0D" w:themeColor="text1" w:themeTint="F2"/>
                <w:sz w:val="24"/>
                <w:szCs w:val="24"/>
                <w:lang w:val="kk-KZ"/>
              </w:rPr>
            </w:pPr>
            <w:r w:rsidRPr="00155E75">
              <w:rPr>
                <w:color w:val="0D0D0D" w:themeColor="text1" w:themeTint="F2"/>
                <w:sz w:val="24"/>
                <w:szCs w:val="24"/>
              </w:rPr>
              <w:t>Саудовская Аравия</w:t>
            </w:r>
          </w:p>
        </w:tc>
        <w:tc>
          <w:tcPr>
            <w:tcW w:w="5386" w:type="dxa"/>
            <w:shd w:val="clear" w:color="auto" w:fill="auto"/>
          </w:tcPr>
          <w:p w:rsidR="00954D52" w:rsidRPr="00155E75" w:rsidRDefault="00954D52" w:rsidP="00155E75">
            <w:pPr>
              <w:pStyle w:val="af7"/>
              <w:tabs>
                <w:tab w:val="left" w:pos="142"/>
              </w:tabs>
              <w:ind w:left="0"/>
              <w:jc w:val="both"/>
              <w:rPr>
                <w:bCs/>
                <w:color w:val="0D0D0D" w:themeColor="text1" w:themeTint="F2"/>
                <w:sz w:val="24"/>
                <w:szCs w:val="24"/>
                <w:shd w:val="clear" w:color="auto" w:fill="FFFFFF"/>
                <w:lang w:val="kk-KZ"/>
              </w:rPr>
            </w:pP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A62EEC" w:rsidP="00155E75">
            <w:pPr>
              <w:pBdr>
                <w:between w:val="single" w:sz="6" w:space="1" w:color="auto"/>
              </w:pBdr>
              <w:jc w:val="both"/>
              <w:rPr>
                <w:b/>
                <w:color w:val="0D0D0D" w:themeColor="text1" w:themeTint="F2"/>
                <w:sz w:val="24"/>
                <w:szCs w:val="24"/>
                <w:lang w:val="kk-KZ"/>
              </w:rPr>
            </w:pPr>
            <w:r w:rsidRPr="00155E75">
              <w:rPr>
                <w:b/>
                <w:color w:val="0D0D0D" w:themeColor="text1" w:themeTint="F2"/>
                <w:sz w:val="24"/>
                <w:szCs w:val="24"/>
                <w:lang w:val="kk-KZ"/>
              </w:rPr>
              <w:t>G/SPS/N/PHL/453</w:t>
            </w:r>
          </w:p>
        </w:tc>
        <w:tc>
          <w:tcPr>
            <w:tcW w:w="5386" w:type="dxa"/>
            <w:shd w:val="clear" w:color="auto" w:fill="auto"/>
          </w:tcPr>
          <w:p w:rsidR="00954D52" w:rsidRPr="00155E75" w:rsidRDefault="00A62EEC" w:rsidP="00155E75">
            <w:pPr>
              <w:jc w:val="both"/>
              <w:rPr>
                <w:color w:val="0D0D0D" w:themeColor="text1" w:themeTint="F2"/>
                <w:sz w:val="24"/>
                <w:szCs w:val="24"/>
                <w:lang w:val="kk-KZ"/>
              </w:rPr>
            </w:pPr>
            <w:r w:rsidRPr="00155E75">
              <w:rPr>
                <w:color w:val="0D0D0D" w:themeColor="text1" w:themeTint="F2"/>
                <w:sz w:val="24"/>
                <w:szCs w:val="24"/>
                <w:lang w:val="kk-KZ"/>
              </w:rPr>
              <w:t>Меморандум № 8 Департамента сельского хозяйства Филиппин от 2020 года о введении временного ограничения на ввоз домашних и диких птиц и продуктов из них, включая мясо птицы, суточных цыплят, яиц, спермы птиц из Словакии. Оригинал документа 1 стр., на английском  языке.</w:t>
            </w:r>
          </w:p>
          <w:p w:rsidR="00A62EEC" w:rsidRPr="00155E75" w:rsidRDefault="00487C5E" w:rsidP="00155E75">
            <w:pPr>
              <w:jc w:val="both"/>
              <w:rPr>
                <w:color w:val="0D0D0D" w:themeColor="text1" w:themeTint="F2"/>
                <w:sz w:val="24"/>
                <w:szCs w:val="24"/>
                <w:lang w:val="kk-KZ"/>
              </w:rPr>
            </w:pPr>
            <w:hyperlink r:id="rId47" w:tgtFrame="_blank" w:history="1">
              <w:r w:rsidR="00A62EEC" w:rsidRPr="00155E75">
                <w:rPr>
                  <w:rStyle w:val="a9"/>
                  <w:sz w:val="24"/>
                  <w:szCs w:val="24"/>
                  <w:lang w:val="kk-KZ"/>
                </w:rPr>
                <w:t>https://members.wto.org/crnattachments/2020/SPS/PHL/20_0986_00_e.pdf</w:t>
              </w:r>
            </w:hyperlink>
          </w:p>
        </w:tc>
        <w:tc>
          <w:tcPr>
            <w:tcW w:w="2268" w:type="dxa"/>
            <w:shd w:val="clear" w:color="auto" w:fill="auto"/>
          </w:tcPr>
          <w:p w:rsidR="00954D52" w:rsidRPr="00155E75" w:rsidRDefault="00A62EEC" w:rsidP="00155E75">
            <w:pPr>
              <w:jc w:val="both"/>
              <w:rPr>
                <w:color w:val="0D0D0D" w:themeColor="text1" w:themeTint="F2"/>
                <w:sz w:val="24"/>
                <w:szCs w:val="24"/>
                <w:lang w:val="kk-KZ"/>
              </w:rPr>
            </w:pPr>
            <w:r w:rsidRPr="00155E75">
              <w:rPr>
                <w:color w:val="0D0D0D" w:themeColor="text1" w:themeTint="F2"/>
                <w:sz w:val="24"/>
                <w:szCs w:val="24"/>
                <w:lang w:val="kk-KZ"/>
              </w:rPr>
              <w:t>Дата вступления в силу: 29 января 2020 года</w:t>
            </w: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206205" w:rsidP="00155E75">
            <w:pPr>
              <w:rPr>
                <w:color w:val="0D0D0D" w:themeColor="text1" w:themeTint="F2"/>
                <w:sz w:val="24"/>
                <w:szCs w:val="24"/>
                <w:lang w:val="kk-KZ"/>
              </w:rPr>
            </w:pPr>
            <w:r w:rsidRPr="00155E75">
              <w:rPr>
                <w:color w:val="0D0D0D" w:themeColor="text1" w:themeTint="F2"/>
                <w:sz w:val="24"/>
                <w:szCs w:val="24"/>
                <w:lang w:val="kk-KZ"/>
              </w:rPr>
              <w:t>6 февраля 2020г.</w:t>
            </w:r>
          </w:p>
        </w:tc>
        <w:tc>
          <w:tcPr>
            <w:tcW w:w="5386" w:type="dxa"/>
            <w:shd w:val="clear" w:color="auto" w:fill="auto"/>
          </w:tcPr>
          <w:p w:rsidR="00954D52" w:rsidRPr="00155E75" w:rsidRDefault="00A62EEC"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Домашние и дикие птицы и продукты из них, включая мясо птицы, суточных цыплят, яйца и сперму</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206205" w:rsidP="00155E75">
            <w:pPr>
              <w:rPr>
                <w:color w:val="0D0D0D" w:themeColor="text1" w:themeTint="F2"/>
                <w:sz w:val="24"/>
                <w:szCs w:val="24"/>
                <w:lang w:val="kk-KZ"/>
              </w:rPr>
            </w:pPr>
            <w:r w:rsidRPr="00155E75">
              <w:rPr>
                <w:color w:val="0D0D0D" w:themeColor="text1" w:themeTint="F2"/>
                <w:sz w:val="24"/>
                <w:szCs w:val="24"/>
                <w:lang w:val="kk-KZ"/>
              </w:rPr>
              <w:t>Филиппины</w:t>
            </w:r>
          </w:p>
        </w:tc>
        <w:tc>
          <w:tcPr>
            <w:tcW w:w="5386" w:type="dxa"/>
            <w:shd w:val="clear" w:color="auto" w:fill="auto"/>
          </w:tcPr>
          <w:p w:rsidR="00A62EEC" w:rsidRPr="00155E75" w:rsidRDefault="00A62EEC"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Данный приказ отменяет временные ограничения на ввоз домашних и диких птиц и продуктов из них, включая мясо птицы, суточных цыплят, яиц, спермы птиц из Словацкой Республики. Приостанавливается обработка, оценка заявки и выдача санитарного и фитосанитарного (СФС) разрешения на ввоз указанных товаров. Все поставки вышеупомянутых товаров в страну должны быть остановлены ветеринарными инспекторами / сотрудниками Департамента сельского хозяйства Филиппин во всех основных портах.</w:t>
            </w:r>
          </w:p>
          <w:p w:rsidR="00954D52" w:rsidRPr="00155E75" w:rsidRDefault="00954D5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206205" w:rsidP="00155E75">
            <w:pPr>
              <w:pBdr>
                <w:between w:val="single" w:sz="6" w:space="1" w:color="auto"/>
              </w:pBdr>
              <w:jc w:val="both"/>
              <w:rPr>
                <w:b/>
                <w:color w:val="0D0D0D" w:themeColor="text1" w:themeTint="F2"/>
                <w:sz w:val="24"/>
                <w:szCs w:val="24"/>
                <w:lang w:val="kk-KZ"/>
              </w:rPr>
            </w:pPr>
            <w:r w:rsidRPr="00155E75">
              <w:rPr>
                <w:b/>
                <w:color w:val="0D0D0D" w:themeColor="text1" w:themeTint="F2"/>
                <w:sz w:val="24"/>
                <w:szCs w:val="24"/>
                <w:lang w:val="kk-KZ"/>
              </w:rPr>
              <w:t>G/SPS/N/PHL/452</w:t>
            </w:r>
          </w:p>
        </w:tc>
        <w:tc>
          <w:tcPr>
            <w:tcW w:w="5386" w:type="dxa"/>
            <w:shd w:val="clear" w:color="auto" w:fill="auto"/>
          </w:tcPr>
          <w:p w:rsidR="00206205" w:rsidRPr="00155E75" w:rsidRDefault="00A62EEC"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55E75">
              <w:rPr>
                <w:color w:val="0D0D0D" w:themeColor="text1" w:themeTint="F2"/>
                <w:sz w:val="24"/>
                <w:szCs w:val="24"/>
                <w:lang w:val="kk-KZ"/>
              </w:rPr>
              <w:t xml:space="preserve"> </w:t>
            </w:r>
            <w:r w:rsidR="00206205" w:rsidRPr="00155E75">
              <w:rPr>
                <w:color w:val="0D0D0D" w:themeColor="text1" w:themeTint="F2"/>
                <w:sz w:val="24"/>
                <w:szCs w:val="24"/>
                <w:lang w:val="kk-KZ"/>
              </w:rPr>
              <w:t>Меморандум № 9 Департамента сельского хозяйства Филиппин от 2020 года о введении временного ограничения на ввоз домашних и диких птиц и продуктов из них, включая мясо птицы, суточных цыплят, яиц, спермы птиц из Венгрии. Оригинал документа 1 стр., на английском  языке.</w:t>
            </w:r>
            <w:r w:rsidR="00206205" w:rsidRPr="00155E75">
              <w:rPr>
                <w:sz w:val="24"/>
                <w:szCs w:val="24"/>
              </w:rPr>
              <w:t xml:space="preserve"> </w:t>
            </w:r>
          </w:p>
          <w:p w:rsidR="00954D52"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48" w:tgtFrame="_blank" w:history="1">
              <w:r w:rsidR="00206205" w:rsidRPr="00155E75">
                <w:rPr>
                  <w:rStyle w:val="a9"/>
                  <w:sz w:val="24"/>
                  <w:szCs w:val="24"/>
                </w:rPr>
                <w:t>https://members.wto.org/crnattachments/2020/SPS/PHL/20_0985_00_e.pdf</w:t>
              </w:r>
            </w:hyperlink>
          </w:p>
        </w:tc>
        <w:tc>
          <w:tcPr>
            <w:tcW w:w="2268" w:type="dxa"/>
            <w:shd w:val="clear" w:color="auto" w:fill="auto"/>
          </w:tcPr>
          <w:p w:rsidR="00954D52" w:rsidRPr="00155E75" w:rsidRDefault="00206205" w:rsidP="00155E75">
            <w:pPr>
              <w:jc w:val="both"/>
              <w:rPr>
                <w:color w:val="0D0D0D" w:themeColor="text1" w:themeTint="F2"/>
                <w:sz w:val="24"/>
                <w:szCs w:val="24"/>
                <w:lang w:val="kk-KZ"/>
              </w:rPr>
            </w:pPr>
            <w:r w:rsidRPr="00155E75">
              <w:rPr>
                <w:color w:val="0D0D0D" w:themeColor="text1" w:themeTint="F2"/>
                <w:sz w:val="24"/>
                <w:szCs w:val="24"/>
                <w:lang w:val="kk-KZ"/>
              </w:rPr>
              <w:t>Дата вступления в силу: 29 января 2020 года</w:t>
            </w:r>
          </w:p>
        </w:tc>
      </w:tr>
      <w:tr w:rsidR="00206205" w:rsidRPr="00155E75" w:rsidTr="00345A2D">
        <w:trPr>
          <w:trHeight w:val="361"/>
        </w:trPr>
        <w:tc>
          <w:tcPr>
            <w:tcW w:w="710" w:type="dxa"/>
            <w:vMerge/>
            <w:shd w:val="clear" w:color="auto" w:fill="auto"/>
          </w:tcPr>
          <w:p w:rsidR="00206205" w:rsidRPr="00155E75" w:rsidRDefault="00206205"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206205" w:rsidRPr="00155E75" w:rsidRDefault="00206205" w:rsidP="00155E75">
            <w:pPr>
              <w:rPr>
                <w:color w:val="0D0D0D" w:themeColor="text1" w:themeTint="F2"/>
                <w:sz w:val="24"/>
                <w:szCs w:val="24"/>
                <w:lang w:val="kk-KZ"/>
              </w:rPr>
            </w:pPr>
            <w:r w:rsidRPr="00155E75">
              <w:rPr>
                <w:color w:val="0D0D0D" w:themeColor="text1" w:themeTint="F2"/>
                <w:sz w:val="24"/>
                <w:szCs w:val="24"/>
                <w:lang w:val="kk-KZ"/>
              </w:rPr>
              <w:t>6 февраля 2020г.</w:t>
            </w:r>
          </w:p>
        </w:tc>
        <w:tc>
          <w:tcPr>
            <w:tcW w:w="5386" w:type="dxa"/>
            <w:shd w:val="clear" w:color="auto" w:fill="auto"/>
          </w:tcPr>
          <w:p w:rsidR="00206205" w:rsidRPr="00155E75" w:rsidRDefault="00206205"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Домашние и дикие птицы и продукты из них, включая мясо птицы, суточных цыплят, яйца и сперму</w:t>
            </w:r>
          </w:p>
        </w:tc>
        <w:tc>
          <w:tcPr>
            <w:tcW w:w="2268" w:type="dxa"/>
            <w:shd w:val="clear" w:color="auto" w:fill="auto"/>
          </w:tcPr>
          <w:p w:rsidR="00206205" w:rsidRPr="00155E75" w:rsidRDefault="00206205" w:rsidP="00155E75">
            <w:pPr>
              <w:jc w:val="both"/>
              <w:rPr>
                <w:color w:val="0D0D0D" w:themeColor="text1" w:themeTint="F2"/>
                <w:sz w:val="24"/>
                <w:szCs w:val="24"/>
                <w:lang w:val="kk-KZ"/>
              </w:rPr>
            </w:pPr>
          </w:p>
        </w:tc>
      </w:tr>
      <w:tr w:rsidR="00206205" w:rsidRPr="00155E75" w:rsidTr="00345A2D">
        <w:trPr>
          <w:trHeight w:val="361"/>
        </w:trPr>
        <w:tc>
          <w:tcPr>
            <w:tcW w:w="710" w:type="dxa"/>
            <w:vMerge/>
            <w:shd w:val="clear" w:color="auto" w:fill="auto"/>
          </w:tcPr>
          <w:p w:rsidR="00206205" w:rsidRPr="00155E75" w:rsidRDefault="00206205"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206205" w:rsidRPr="00155E75" w:rsidRDefault="00206205" w:rsidP="00155E75">
            <w:pPr>
              <w:rPr>
                <w:color w:val="0D0D0D" w:themeColor="text1" w:themeTint="F2"/>
                <w:sz w:val="24"/>
                <w:szCs w:val="24"/>
                <w:lang w:val="kk-KZ"/>
              </w:rPr>
            </w:pPr>
            <w:r w:rsidRPr="00155E75">
              <w:rPr>
                <w:color w:val="0D0D0D" w:themeColor="text1" w:themeTint="F2"/>
                <w:sz w:val="24"/>
                <w:szCs w:val="24"/>
                <w:lang w:val="kk-KZ"/>
              </w:rPr>
              <w:t>Филиппины</w:t>
            </w:r>
          </w:p>
        </w:tc>
        <w:tc>
          <w:tcPr>
            <w:tcW w:w="5386" w:type="dxa"/>
            <w:shd w:val="clear" w:color="auto" w:fill="auto"/>
          </w:tcPr>
          <w:p w:rsidR="00206205" w:rsidRPr="00155E75" w:rsidRDefault="00206205"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Данный приказ отменяет временные ограничения на ввоз домашних и диких птиц и продуктов из них, включая мясо птицы, суточных цыплят, яиц, спермы птиц из Венгрии. Приостанавливается обработка, оценка заявки и выдача санитарного и </w:t>
            </w:r>
            <w:r w:rsidRPr="00155E75">
              <w:rPr>
                <w:color w:val="0D0D0D" w:themeColor="text1" w:themeTint="F2"/>
                <w:sz w:val="24"/>
                <w:szCs w:val="24"/>
                <w:lang w:val="kk-KZ"/>
              </w:rPr>
              <w:lastRenderedPageBreak/>
              <w:t>фитосанитарного (СФС) разрешения на ввоз указанных товаров. Все поставки вышеупомянутых товаров в страну должны быть остановлены ветеринарными инспекторами / сотрудниками Департамента сельского хозяйства Филиппин во всех основных портах.</w:t>
            </w:r>
          </w:p>
        </w:tc>
        <w:tc>
          <w:tcPr>
            <w:tcW w:w="2268" w:type="dxa"/>
            <w:shd w:val="clear" w:color="auto" w:fill="auto"/>
          </w:tcPr>
          <w:p w:rsidR="00206205" w:rsidRPr="00155E75" w:rsidRDefault="00206205" w:rsidP="00155E75">
            <w:pPr>
              <w:jc w:val="both"/>
              <w:rPr>
                <w:color w:val="0D0D0D" w:themeColor="text1" w:themeTint="F2"/>
                <w:sz w:val="24"/>
                <w:szCs w:val="24"/>
                <w:lang w:val="kk-KZ"/>
              </w:rPr>
            </w:pPr>
          </w:p>
        </w:tc>
      </w:tr>
      <w:tr w:rsidR="00954D52" w:rsidRPr="006E58EC"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711AF0" w:rsidRPr="00155E75" w:rsidRDefault="00711AF0" w:rsidP="00155E75">
            <w:pPr>
              <w:jc w:val="right"/>
              <w:rPr>
                <w:b/>
                <w:sz w:val="24"/>
                <w:szCs w:val="24"/>
                <w:lang w:val="fr-CH"/>
              </w:rPr>
            </w:pPr>
            <w:r w:rsidRPr="00155E75">
              <w:rPr>
                <w:b/>
                <w:sz w:val="24"/>
                <w:szCs w:val="24"/>
                <w:lang w:val="fr-CH"/>
              </w:rPr>
              <w:t>G/SPS/N/EU/294/Add.2</w:t>
            </w:r>
          </w:p>
          <w:p w:rsidR="00954D52" w:rsidRPr="00155E75" w:rsidRDefault="00954D52" w:rsidP="00155E75">
            <w:pPr>
              <w:pBdr>
                <w:between w:val="single" w:sz="6" w:space="1" w:color="auto"/>
              </w:pBdr>
              <w:jc w:val="both"/>
              <w:rPr>
                <w:color w:val="0D0D0D" w:themeColor="text1" w:themeTint="F2"/>
                <w:sz w:val="24"/>
                <w:szCs w:val="24"/>
                <w:lang w:val="fr-CH"/>
              </w:rPr>
            </w:pPr>
          </w:p>
        </w:tc>
        <w:tc>
          <w:tcPr>
            <w:tcW w:w="5386" w:type="dxa"/>
            <w:shd w:val="clear" w:color="auto" w:fill="auto"/>
          </w:tcPr>
          <w:p w:rsidR="00954D52" w:rsidRPr="00155E75" w:rsidRDefault="00711AF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Следующее сообщение, полученное 5 февраля 2020 года, распространяется по просьбе делегации Европейского союза.</w:t>
            </w:r>
          </w:p>
          <w:p w:rsidR="00711AF0" w:rsidRPr="00155E75" w:rsidRDefault="0074236B"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Это предложение было сообщено в документе G / SPS / N / EU / 294 (11 января 2019 года) и принято в качестве делегированного Комиссией Регламента (ЕС) 2019/934 от 12 марта 2019 года, дополняющего Регламент (ЕС) № 1308/2013 Европейского парламента и Совет в отношении винодельческой продукции, где может быть увеличена крепкость алкоголя, разрешенные энологические практики и ограничения, применимые к производству и консервации продуктов виноградной лозы, минимальный процент алкоголя для побочных продуктов и их утилизации, а также публикация файлов OIV [OJ Л 149, 7 июня 2019 г., с. 1] содержит ошибку в отношении переходных мер для маркетинга запасов продуктов виноградной лозы.</w:t>
            </w:r>
          </w:p>
          <w:p w:rsidR="0074236B"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49" w:tgtFrame="_blank" w:history="1">
              <w:r w:rsidR="00EA2686" w:rsidRPr="00155E75">
                <w:rPr>
                  <w:rStyle w:val="a9"/>
                  <w:sz w:val="24"/>
                  <w:szCs w:val="24"/>
                  <w:lang w:val="kk-KZ"/>
                </w:rPr>
                <w:t>https://members.wto.org/crnattachments/2020/SPS/EEC/20_0980_00_e.pdf</w:t>
              </w:r>
            </w:hyperlink>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711AF0" w:rsidRPr="00155E75" w:rsidTr="00345A2D">
        <w:trPr>
          <w:trHeight w:val="361"/>
        </w:trPr>
        <w:tc>
          <w:tcPr>
            <w:tcW w:w="710" w:type="dxa"/>
            <w:vMerge/>
            <w:shd w:val="clear" w:color="auto" w:fill="auto"/>
          </w:tcPr>
          <w:p w:rsidR="00711AF0" w:rsidRPr="00155E75" w:rsidRDefault="00711AF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711AF0" w:rsidRPr="00155E75" w:rsidRDefault="00711AF0" w:rsidP="00155E75">
            <w:pPr>
              <w:rPr>
                <w:color w:val="0D0D0D" w:themeColor="text1" w:themeTint="F2"/>
                <w:sz w:val="24"/>
                <w:szCs w:val="24"/>
                <w:lang w:val="kk-KZ"/>
              </w:rPr>
            </w:pPr>
            <w:r w:rsidRPr="00155E75">
              <w:rPr>
                <w:color w:val="0D0D0D" w:themeColor="text1" w:themeTint="F2"/>
                <w:sz w:val="24"/>
                <w:szCs w:val="24"/>
                <w:lang w:val="kk-KZ"/>
              </w:rPr>
              <w:t>6 февраля 2020г.</w:t>
            </w:r>
          </w:p>
        </w:tc>
        <w:tc>
          <w:tcPr>
            <w:tcW w:w="5386" w:type="dxa"/>
            <w:shd w:val="clear" w:color="auto" w:fill="auto"/>
          </w:tcPr>
          <w:p w:rsidR="00711AF0" w:rsidRPr="00155E75" w:rsidRDefault="00711AF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711AF0" w:rsidRPr="00155E75" w:rsidRDefault="00711AF0" w:rsidP="00155E75">
            <w:pPr>
              <w:jc w:val="both"/>
              <w:rPr>
                <w:color w:val="0D0D0D" w:themeColor="text1" w:themeTint="F2"/>
                <w:sz w:val="24"/>
                <w:szCs w:val="24"/>
                <w:lang w:val="kk-KZ"/>
              </w:rPr>
            </w:pPr>
          </w:p>
        </w:tc>
      </w:tr>
      <w:tr w:rsidR="00711AF0" w:rsidRPr="00155E75" w:rsidTr="00345A2D">
        <w:trPr>
          <w:trHeight w:val="361"/>
        </w:trPr>
        <w:tc>
          <w:tcPr>
            <w:tcW w:w="710" w:type="dxa"/>
            <w:vMerge/>
            <w:shd w:val="clear" w:color="auto" w:fill="auto"/>
          </w:tcPr>
          <w:p w:rsidR="00711AF0" w:rsidRPr="00155E75" w:rsidRDefault="00711AF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711AF0" w:rsidRPr="00155E75" w:rsidRDefault="00711AF0" w:rsidP="00155E75">
            <w:pPr>
              <w:rPr>
                <w:color w:val="0D0D0D" w:themeColor="text1" w:themeTint="F2"/>
                <w:sz w:val="24"/>
                <w:szCs w:val="24"/>
                <w:lang w:val="kk-KZ"/>
              </w:rPr>
            </w:pPr>
            <w:r w:rsidRPr="00155E75">
              <w:rPr>
                <w:color w:val="0D0D0D" w:themeColor="text1" w:themeTint="F2"/>
                <w:sz w:val="24"/>
                <w:szCs w:val="24"/>
                <w:lang w:val="kk-KZ"/>
              </w:rPr>
              <w:t>Европейский Союз</w:t>
            </w:r>
          </w:p>
        </w:tc>
        <w:tc>
          <w:tcPr>
            <w:tcW w:w="5386" w:type="dxa"/>
            <w:shd w:val="clear" w:color="auto" w:fill="auto"/>
          </w:tcPr>
          <w:p w:rsidR="00711AF0" w:rsidRPr="00155E75" w:rsidRDefault="00711AF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711AF0" w:rsidRPr="00155E75" w:rsidRDefault="00711AF0"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E5058D" w:rsidRPr="00155E75" w:rsidRDefault="00E5058D" w:rsidP="00155E75">
            <w:pPr>
              <w:jc w:val="right"/>
              <w:rPr>
                <w:b/>
                <w:sz w:val="24"/>
                <w:szCs w:val="24"/>
              </w:rPr>
            </w:pPr>
            <w:r w:rsidRPr="00155E75">
              <w:rPr>
                <w:b/>
                <w:sz w:val="24"/>
                <w:szCs w:val="24"/>
              </w:rPr>
              <w:t>G/SPS/N/CAN/1298</w:t>
            </w:r>
          </w:p>
          <w:p w:rsidR="00954D52" w:rsidRPr="00155E75" w:rsidRDefault="00954D52"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954D52" w:rsidRPr="00155E75" w:rsidRDefault="00E5058D"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Уведомление об изменении в списке разрешенных пищевых ферментов для включения использования глюкозооксидазы из </w:t>
            </w:r>
            <w:r w:rsidRPr="00155E75">
              <w:rPr>
                <w:i/>
                <w:color w:val="0D0D0D" w:themeColor="text1" w:themeTint="F2"/>
                <w:sz w:val="24"/>
                <w:szCs w:val="24"/>
                <w:lang w:val="kk-KZ"/>
              </w:rPr>
              <w:t>Aspergillus niger J39</w:t>
            </w:r>
            <w:r w:rsidRPr="00155E75">
              <w:rPr>
                <w:color w:val="0D0D0D" w:themeColor="text1" w:themeTint="F2"/>
                <w:sz w:val="24"/>
                <w:szCs w:val="24"/>
                <w:lang w:val="kk-KZ"/>
              </w:rPr>
              <w:t xml:space="preserve"> в различных продуктах питания - справочный номер: NOM / ADM-0142. Язык: английский и французский. Количество страниц: 4</w:t>
            </w:r>
          </w:p>
          <w:p w:rsidR="00E5058D" w:rsidRPr="00155E75" w:rsidRDefault="00487C5E" w:rsidP="00155E75">
            <w:pPr>
              <w:rPr>
                <w:sz w:val="24"/>
                <w:szCs w:val="24"/>
                <w:lang w:val="kk-KZ"/>
              </w:rPr>
            </w:pPr>
            <w:hyperlink r:id="rId50" w:tgtFrame="_blank" w:history="1">
              <w:r w:rsidR="00E5058D" w:rsidRPr="00155E75">
                <w:rPr>
                  <w:rStyle w:val="a9"/>
                  <w:sz w:val="24"/>
                  <w:szCs w:val="24"/>
                  <w:lang w:val="kk-KZ"/>
                </w:rPr>
                <w:t>https://members.wto.org/crnattachments/2020/SPS/CAN/20_0947_00_e.pdf</w:t>
              </w:r>
            </w:hyperlink>
          </w:p>
          <w:p w:rsidR="00E5058D"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51" w:tgtFrame="_blank" w:history="1">
              <w:r w:rsidR="00E5058D" w:rsidRPr="00155E75">
                <w:rPr>
                  <w:rStyle w:val="a9"/>
                  <w:sz w:val="24"/>
                  <w:szCs w:val="24"/>
                  <w:lang w:val="kk-KZ"/>
                </w:rPr>
                <w:t>https://members.wto.org/crnattachments/2020/SPS/CAN/20_0947_00_f.pdf</w:t>
              </w:r>
            </w:hyperlink>
          </w:p>
        </w:tc>
        <w:tc>
          <w:tcPr>
            <w:tcW w:w="2268" w:type="dxa"/>
            <w:shd w:val="clear" w:color="auto" w:fill="auto"/>
          </w:tcPr>
          <w:p w:rsidR="00954D52" w:rsidRPr="00155E75" w:rsidRDefault="00E5058D" w:rsidP="00155E75">
            <w:pPr>
              <w:jc w:val="both"/>
              <w:rPr>
                <w:color w:val="0D0D0D" w:themeColor="text1" w:themeTint="F2"/>
                <w:sz w:val="24"/>
                <w:szCs w:val="24"/>
                <w:lang w:val="kk-KZ"/>
              </w:rPr>
            </w:pPr>
            <w:r w:rsidRPr="00155E75">
              <w:rPr>
                <w:color w:val="0D0D0D" w:themeColor="text1" w:themeTint="F2"/>
                <w:sz w:val="24"/>
                <w:szCs w:val="24"/>
                <w:lang w:val="kk-KZ"/>
              </w:rPr>
              <w:t>4 апреля 2020г.</w:t>
            </w:r>
          </w:p>
        </w:tc>
      </w:tr>
      <w:tr w:rsidR="00954D52" w:rsidRPr="006E58EC" w:rsidTr="00B706F3">
        <w:trPr>
          <w:trHeight w:val="222"/>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F671EC" w:rsidP="00155E75">
            <w:pPr>
              <w:rPr>
                <w:color w:val="0D0D0D" w:themeColor="text1" w:themeTint="F2"/>
                <w:sz w:val="24"/>
                <w:szCs w:val="24"/>
                <w:lang w:val="kk-KZ"/>
              </w:rPr>
            </w:pPr>
            <w:r w:rsidRPr="00155E75">
              <w:rPr>
                <w:color w:val="0D0D0D" w:themeColor="text1" w:themeTint="F2"/>
                <w:sz w:val="24"/>
                <w:szCs w:val="24"/>
                <w:lang w:val="kk-KZ"/>
              </w:rPr>
              <w:t>6 февраля 2020г.</w:t>
            </w:r>
          </w:p>
        </w:tc>
        <w:tc>
          <w:tcPr>
            <w:tcW w:w="5386" w:type="dxa"/>
            <w:shd w:val="clear" w:color="auto" w:fill="auto"/>
          </w:tcPr>
          <w:p w:rsidR="00954D52" w:rsidRPr="00155E75" w:rsidRDefault="00E5058D"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Глюкозооксидаз из </w:t>
            </w:r>
            <w:r w:rsidRPr="00155E75">
              <w:rPr>
                <w:i/>
                <w:color w:val="0D0D0D" w:themeColor="text1" w:themeTint="F2"/>
                <w:sz w:val="24"/>
                <w:szCs w:val="24"/>
                <w:lang w:val="kk-KZ"/>
              </w:rPr>
              <w:t>Aspergillus niger</w:t>
            </w:r>
            <w:r w:rsidRPr="00155E75">
              <w:rPr>
                <w:color w:val="0D0D0D" w:themeColor="text1" w:themeTint="F2"/>
                <w:sz w:val="24"/>
                <w:szCs w:val="24"/>
                <w:lang w:val="kk-KZ"/>
              </w:rPr>
              <w:t xml:space="preserve"> J39; (Код ICS: 67.200.20)</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E5058D" w:rsidP="00155E75">
            <w:pPr>
              <w:rPr>
                <w:color w:val="0D0D0D" w:themeColor="text1" w:themeTint="F2"/>
                <w:sz w:val="24"/>
                <w:szCs w:val="24"/>
                <w:lang w:val="kk-KZ"/>
              </w:rPr>
            </w:pPr>
            <w:r w:rsidRPr="00155E75">
              <w:rPr>
                <w:color w:val="0D0D0D" w:themeColor="text1" w:themeTint="F2"/>
                <w:sz w:val="24"/>
                <w:szCs w:val="24"/>
                <w:lang w:val="kk-KZ"/>
              </w:rPr>
              <w:t>Канада</w:t>
            </w:r>
          </w:p>
        </w:tc>
        <w:tc>
          <w:tcPr>
            <w:tcW w:w="5386" w:type="dxa"/>
            <w:shd w:val="clear" w:color="auto" w:fill="auto"/>
          </w:tcPr>
          <w:p w:rsidR="00954D52" w:rsidRPr="00155E75" w:rsidRDefault="0036640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Министерство здравоохранения Канады завершило оценку безопасности пищевой добавки, получив разрешение на использование глюкозооксидазы из </w:t>
            </w:r>
            <w:r w:rsidRPr="00155E75">
              <w:rPr>
                <w:i/>
                <w:color w:val="0D0D0D" w:themeColor="text1" w:themeTint="F2"/>
                <w:sz w:val="24"/>
                <w:szCs w:val="24"/>
                <w:lang w:val="kk-KZ"/>
              </w:rPr>
              <w:t>Aspergillus niger J39</w:t>
            </w:r>
            <w:r w:rsidRPr="00155E75">
              <w:rPr>
                <w:color w:val="0D0D0D" w:themeColor="text1" w:themeTint="F2"/>
                <w:sz w:val="24"/>
                <w:szCs w:val="24"/>
                <w:lang w:val="kk-KZ"/>
              </w:rPr>
              <w:t xml:space="preserve"> в хлебе, муке, цельнозерновой муке, макаронных изделиях, нестандартных хлебобулочных изделиях и некоторых измельченных сырах непосредственно перед их употреблением.</w:t>
            </w:r>
          </w:p>
          <w:p w:rsidR="0036640E" w:rsidRPr="00155E75" w:rsidRDefault="00D4654F"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Глюкозооксидаз из других A. Niger уже разрешен для использования в Канаде в качестве пищевого фермента, кроме тертого сыра.</w:t>
            </w:r>
          </w:p>
          <w:p w:rsidR="00D4654F" w:rsidRPr="00155E75" w:rsidRDefault="00AD1167"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lastRenderedPageBreak/>
              <w:t xml:space="preserve">Результаты оценки подтверждают безопасность глюкозооксидазы из </w:t>
            </w:r>
            <w:r w:rsidRPr="00155E75">
              <w:rPr>
                <w:i/>
                <w:color w:val="0D0D0D" w:themeColor="text1" w:themeTint="F2"/>
                <w:sz w:val="24"/>
                <w:szCs w:val="24"/>
                <w:lang w:val="kk-KZ"/>
              </w:rPr>
              <w:t>A. niger J39</w:t>
            </w:r>
            <w:r w:rsidRPr="00155E75">
              <w:rPr>
                <w:color w:val="0D0D0D" w:themeColor="text1" w:themeTint="F2"/>
                <w:sz w:val="24"/>
                <w:szCs w:val="24"/>
                <w:lang w:val="kk-KZ"/>
              </w:rPr>
              <w:t>. Следовательно, Министерство здравоохранения Канады разрешило использование глюкозооксидазы из этого источника, описанного в информационном документе, путем изменения Перечня разрешенных пищевых ферментов, вступившего в силу 21 января 2020 года.</w:t>
            </w:r>
          </w:p>
          <w:p w:rsidR="00AD1167" w:rsidRPr="00155E75" w:rsidRDefault="00FD48EB"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Целью данного сообщения является публичное объявление решения Департамента и предоставление соответствующей контактной информации для любых запросов или для тех, кто желает представить любую новую научную информацию, имеющую отношение к безопасности этой пищевой добавки.</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B65F87" w:rsidRPr="00155E75" w:rsidRDefault="00B65F87" w:rsidP="00155E75">
            <w:pPr>
              <w:jc w:val="right"/>
              <w:rPr>
                <w:b/>
                <w:sz w:val="24"/>
                <w:szCs w:val="24"/>
              </w:rPr>
            </w:pPr>
            <w:r w:rsidRPr="00155E75">
              <w:rPr>
                <w:b/>
                <w:sz w:val="24"/>
                <w:szCs w:val="24"/>
              </w:rPr>
              <w:t>G/SPS/N/ARE/198</w:t>
            </w:r>
          </w:p>
          <w:p w:rsidR="00954D52" w:rsidRPr="00155E75" w:rsidRDefault="00954D52"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954D52" w:rsidRPr="00155E75" w:rsidRDefault="00B65F87"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Объединенные Арабские Эмираты вводят временный запрет на ввоз домашних и диких птиц и их необработанных побочных продуктов, суточных цыплят, инкубационных яиц из Королевства Саудовская Аравия. Оригинал документа 2 стр., на арабском  языке.</w:t>
            </w:r>
          </w:p>
        </w:tc>
        <w:tc>
          <w:tcPr>
            <w:tcW w:w="2268" w:type="dxa"/>
            <w:shd w:val="clear" w:color="auto" w:fill="auto"/>
          </w:tcPr>
          <w:p w:rsidR="00954D52" w:rsidRPr="00155E75" w:rsidRDefault="00B65F87" w:rsidP="00155E75">
            <w:pPr>
              <w:jc w:val="both"/>
              <w:rPr>
                <w:color w:val="0D0D0D" w:themeColor="text1" w:themeTint="F2"/>
                <w:sz w:val="24"/>
                <w:szCs w:val="24"/>
                <w:lang w:val="kk-KZ"/>
              </w:rPr>
            </w:pPr>
            <w:r w:rsidRPr="00155E75">
              <w:rPr>
                <w:color w:val="0D0D0D" w:themeColor="text1" w:themeTint="F2"/>
                <w:sz w:val="24"/>
                <w:szCs w:val="24"/>
                <w:lang w:val="kk-KZ"/>
              </w:rPr>
              <w:t>Дата вступления в силу: 5 февраля 2020 года</w:t>
            </w: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F671EC" w:rsidP="00155E75">
            <w:pPr>
              <w:rPr>
                <w:color w:val="0D0D0D" w:themeColor="text1" w:themeTint="F2"/>
                <w:sz w:val="24"/>
                <w:szCs w:val="24"/>
                <w:lang w:val="kk-KZ"/>
              </w:rPr>
            </w:pPr>
            <w:r w:rsidRPr="00155E75">
              <w:rPr>
                <w:color w:val="0D0D0D" w:themeColor="text1" w:themeTint="F2"/>
                <w:sz w:val="24"/>
                <w:szCs w:val="24"/>
                <w:lang w:val="kk-KZ"/>
              </w:rPr>
              <w:t>6 февраля 2020г.</w:t>
            </w:r>
          </w:p>
        </w:tc>
        <w:tc>
          <w:tcPr>
            <w:tcW w:w="5386" w:type="dxa"/>
            <w:shd w:val="clear" w:color="auto" w:fill="auto"/>
          </w:tcPr>
          <w:p w:rsidR="00954D52" w:rsidRPr="00155E75" w:rsidRDefault="00B65F87"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Живая птица (код ТН ВЭД: 0105) и продукты из мяса птицы, включая мясо птицы (код ТН ВЭД: 0207), суточные цыплята (код ТН ВЭД: 0105.11), инкубационные яйца, кроме мяса, прошедшего термообработку</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B65F87" w:rsidP="00155E75">
            <w:pPr>
              <w:rPr>
                <w:color w:val="0D0D0D" w:themeColor="text1" w:themeTint="F2"/>
                <w:sz w:val="24"/>
                <w:szCs w:val="24"/>
                <w:lang w:val="kk-KZ"/>
              </w:rPr>
            </w:pPr>
            <w:r w:rsidRPr="00155E75">
              <w:rPr>
                <w:color w:val="0D0D0D" w:themeColor="text1" w:themeTint="F2"/>
                <w:sz w:val="24"/>
                <w:szCs w:val="24"/>
                <w:lang w:val="kk-KZ"/>
              </w:rPr>
              <w:t>Объединенные Арабские Эмираты</w:t>
            </w:r>
          </w:p>
        </w:tc>
        <w:tc>
          <w:tcPr>
            <w:tcW w:w="5386" w:type="dxa"/>
            <w:shd w:val="clear" w:color="auto" w:fill="auto"/>
          </w:tcPr>
          <w:p w:rsidR="00B65F87" w:rsidRPr="00155E75" w:rsidRDefault="00B65F87"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Объединенные Арабские Эмираты  вводят временный запрет на ввоз домашних и диких птиц и их необработанных побочных продуктов в связи с уведомлением, опубликованным  Всемирной организацией по охране здоровья животных (OIE) от 5 февраля 2020 года, о вспышке высокопатогенного вируса птичьего гриппа (HPAI) в Королевстве Саудовская Аравия.</w:t>
            </w:r>
          </w:p>
          <w:p w:rsidR="00B65F87" w:rsidRPr="00155E75" w:rsidRDefault="00B65F87"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Данные меры включают:</w:t>
            </w:r>
          </w:p>
          <w:p w:rsidR="00B65F87" w:rsidRPr="00155E75" w:rsidRDefault="00B65F87"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1.</w:t>
            </w:r>
            <w:r w:rsidRPr="00155E75">
              <w:rPr>
                <w:color w:val="0D0D0D" w:themeColor="text1" w:themeTint="F2"/>
                <w:sz w:val="24"/>
                <w:szCs w:val="24"/>
                <w:lang w:val="kk-KZ"/>
              </w:rPr>
              <w:tab/>
              <w:t>Временный запрет на ввоз домашних и диких птиц и их необработанных побочных продуктов из Королевства Саудовская Аравия;</w:t>
            </w:r>
          </w:p>
          <w:p w:rsidR="00B65F87" w:rsidRPr="00155E75" w:rsidRDefault="00B65F87"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2.</w:t>
            </w:r>
            <w:r w:rsidRPr="00155E75">
              <w:rPr>
                <w:color w:val="0D0D0D" w:themeColor="text1" w:themeTint="F2"/>
                <w:sz w:val="24"/>
                <w:szCs w:val="24"/>
                <w:lang w:val="kk-KZ"/>
              </w:rPr>
              <w:tab/>
              <w:t>Разрешение на импорт инкубационных яиц из Королевства Саудовская Аравия в соответствии с утвержденным сертификатом здоровья;</w:t>
            </w:r>
          </w:p>
          <w:p w:rsidR="00B65F87" w:rsidRPr="00155E75" w:rsidRDefault="00B65F87"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3.</w:t>
            </w:r>
            <w:r w:rsidRPr="00155E75">
              <w:rPr>
                <w:color w:val="0D0D0D" w:themeColor="text1" w:themeTint="F2"/>
                <w:sz w:val="24"/>
                <w:szCs w:val="24"/>
                <w:lang w:val="kk-KZ"/>
              </w:rPr>
              <w:tab/>
              <w:t>Разрешение на ввоз мяса птицы и продуктов из них, включая столовые яйца, из Королевства Саудовская Аравия в соответствии с утвержденным сертификатом здоровья;</w:t>
            </w:r>
          </w:p>
          <w:p w:rsidR="00954D52" w:rsidRPr="00155E75" w:rsidRDefault="00B65F87"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4.</w:t>
            </w:r>
            <w:r w:rsidRPr="00155E75">
              <w:rPr>
                <w:color w:val="0D0D0D" w:themeColor="text1" w:themeTint="F2"/>
                <w:sz w:val="24"/>
                <w:szCs w:val="24"/>
                <w:lang w:val="kk-KZ"/>
              </w:rPr>
              <w:tab/>
              <w:t>Разрешение на импорт термообработанных продуктов из домашней птицы (обработанное мясо и обработанные яичные продукты) из Королевства Саудовская Аравия.</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6D48BB" w:rsidRPr="00155E75" w:rsidRDefault="006D48BB" w:rsidP="00155E75">
            <w:pPr>
              <w:jc w:val="right"/>
              <w:rPr>
                <w:b/>
                <w:sz w:val="24"/>
                <w:szCs w:val="24"/>
              </w:rPr>
            </w:pPr>
            <w:r w:rsidRPr="00155E75">
              <w:rPr>
                <w:b/>
                <w:sz w:val="24"/>
                <w:szCs w:val="24"/>
              </w:rPr>
              <w:t>G/SPS/N/CAN/1300</w:t>
            </w:r>
          </w:p>
          <w:p w:rsidR="00954D52" w:rsidRPr="00155E75" w:rsidRDefault="00954D52"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954D52" w:rsidRPr="00155E75" w:rsidRDefault="006D48BB"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Предложенный максимальный предел остатка: пириофенон (PMRL2020-02). Языки: английский и французский. Количество страниц: 5</w:t>
            </w:r>
          </w:p>
        </w:tc>
        <w:tc>
          <w:tcPr>
            <w:tcW w:w="2268" w:type="dxa"/>
            <w:shd w:val="clear" w:color="auto" w:fill="auto"/>
          </w:tcPr>
          <w:p w:rsidR="00954D52" w:rsidRPr="00155E75" w:rsidRDefault="006D48BB" w:rsidP="00155E75">
            <w:pPr>
              <w:jc w:val="both"/>
              <w:rPr>
                <w:color w:val="0D0D0D" w:themeColor="text1" w:themeTint="F2"/>
                <w:sz w:val="24"/>
                <w:szCs w:val="24"/>
                <w:lang w:val="kk-KZ"/>
              </w:rPr>
            </w:pPr>
            <w:r w:rsidRPr="00155E75">
              <w:rPr>
                <w:color w:val="0D0D0D" w:themeColor="text1" w:themeTint="F2"/>
                <w:sz w:val="24"/>
                <w:szCs w:val="24"/>
                <w:lang w:val="kk-KZ"/>
              </w:rPr>
              <w:t>19 апреля 2020г.</w:t>
            </w: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6D48BB"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7</w:t>
            </w:r>
            <w:r w:rsidR="00900467" w:rsidRPr="00155E75">
              <w:rPr>
                <w:color w:val="0D0D0D" w:themeColor="text1" w:themeTint="F2"/>
                <w:sz w:val="24"/>
                <w:szCs w:val="24"/>
                <w:lang w:val="kk-KZ"/>
              </w:rPr>
              <w:t xml:space="preserve"> февраля 2020г.</w:t>
            </w:r>
          </w:p>
        </w:tc>
        <w:tc>
          <w:tcPr>
            <w:tcW w:w="5386" w:type="dxa"/>
            <w:shd w:val="clear" w:color="auto" w:fill="auto"/>
          </w:tcPr>
          <w:p w:rsidR="00954D52" w:rsidRPr="00155E75" w:rsidRDefault="006D48BB"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Пестицид пириофенон в или на овощах (коды ICS: 65.020, 65.100, 67.040, 67.080)</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2427AA"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Канада</w:t>
            </w:r>
          </w:p>
        </w:tc>
        <w:tc>
          <w:tcPr>
            <w:tcW w:w="5386" w:type="dxa"/>
            <w:shd w:val="clear" w:color="auto" w:fill="auto"/>
          </w:tcPr>
          <w:p w:rsidR="00954D52" w:rsidRPr="00155E75" w:rsidRDefault="002427A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Цель уведомленного документа PMRL2020-02 состоит в том, чтобы проконсультироваться по указанному максимальному пределу остаточных количеств (MRL) для пириофенона, который был предложен Министерством здравоохранения Канады по регулированию борьбы с вредителями (PMRA).</w:t>
            </w:r>
          </w:p>
          <w:p w:rsidR="002427AA" w:rsidRPr="00155E75" w:rsidRDefault="002427A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MRL (ppm) 1 Сырой сельскохозяйственный товар (RAC) и / или переработанный товар</w:t>
            </w:r>
          </w:p>
          <w:p w:rsidR="002427AA" w:rsidRPr="00155E75" w:rsidRDefault="002427A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0,3 Овощи (группа урожая 8-09)</w:t>
            </w:r>
          </w:p>
          <w:p w:rsidR="002427AA" w:rsidRPr="00155E75" w:rsidRDefault="002427A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1 промилле = частей на миллион.</w:t>
            </w:r>
          </w:p>
          <w:p w:rsidR="002427AA" w:rsidRPr="00155E75" w:rsidRDefault="002427A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MRL предлагается для каждого товара, включенного в перечисленные группировки культур, в соответствии с веб-страницей групп по химическим отходам (https://www.canada.ca/en/health-canada/services/consumer-product-safety/pesticides-pest-management/public/protecting-your-health-environment/pesticides-food/residue-chemistry-crop-groups.html) в разделе Управление пестицидами и вредителями на веб-сайте canada.ca.</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2619E5" w:rsidRPr="00155E75" w:rsidTr="00345A2D">
        <w:trPr>
          <w:trHeight w:val="361"/>
        </w:trPr>
        <w:tc>
          <w:tcPr>
            <w:tcW w:w="710" w:type="dxa"/>
            <w:vMerge w:val="restart"/>
            <w:shd w:val="clear" w:color="auto" w:fill="auto"/>
          </w:tcPr>
          <w:p w:rsidR="002619E5" w:rsidRPr="00155E75" w:rsidRDefault="002619E5"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2619E5" w:rsidRPr="00155E75" w:rsidRDefault="002619E5" w:rsidP="00155E75">
            <w:pPr>
              <w:pBdr>
                <w:between w:val="single" w:sz="6" w:space="1" w:color="auto"/>
              </w:pBdr>
              <w:jc w:val="both"/>
              <w:rPr>
                <w:b/>
                <w:color w:val="0D0D0D" w:themeColor="text1" w:themeTint="F2"/>
                <w:sz w:val="24"/>
                <w:szCs w:val="24"/>
                <w:lang w:val="kk-KZ"/>
              </w:rPr>
            </w:pPr>
            <w:r w:rsidRPr="00155E75">
              <w:rPr>
                <w:b/>
                <w:color w:val="0D0D0D" w:themeColor="text1" w:themeTint="F2"/>
                <w:sz w:val="24"/>
                <w:szCs w:val="24"/>
                <w:lang w:val="kk-KZ"/>
              </w:rPr>
              <w:t>G/SPS/N/CAN/1299</w:t>
            </w:r>
          </w:p>
        </w:tc>
        <w:tc>
          <w:tcPr>
            <w:tcW w:w="5386" w:type="dxa"/>
            <w:shd w:val="clear" w:color="auto" w:fill="auto"/>
          </w:tcPr>
          <w:p w:rsidR="002619E5" w:rsidRPr="00155E75" w:rsidRDefault="00C87A04"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Предлагаемый максимальный предел остатка: дельтаметрин (PMRL2020-03). Язык: английский и французский Количество страниц: 5 и 6</w:t>
            </w:r>
          </w:p>
        </w:tc>
        <w:tc>
          <w:tcPr>
            <w:tcW w:w="2268" w:type="dxa"/>
            <w:shd w:val="clear" w:color="auto" w:fill="auto"/>
          </w:tcPr>
          <w:p w:rsidR="002619E5" w:rsidRPr="00155E75" w:rsidRDefault="00C87A04" w:rsidP="00155E75">
            <w:pPr>
              <w:jc w:val="both"/>
              <w:rPr>
                <w:color w:val="0D0D0D" w:themeColor="text1" w:themeTint="F2"/>
                <w:sz w:val="24"/>
                <w:szCs w:val="24"/>
                <w:lang w:val="kk-KZ"/>
              </w:rPr>
            </w:pPr>
            <w:r w:rsidRPr="00155E75">
              <w:rPr>
                <w:color w:val="0D0D0D" w:themeColor="text1" w:themeTint="F2"/>
                <w:sz w:val="24"/>
                <w:szCs w:val="24"/>
                <w:lang w:val="kk-KZ"/>
              </w:rPr>
              <w:t>19 апреля 2020г.</w:t>
            </w:r>
          </w:p>
        </w:tc>
      </w:tr>
      <w:tr w:rsidR="002619E5" w:rsidRPr="00155E75" w:rsidTr="00345A2D">
        <w:trPr>
          <w:trHeight w:val="361"/>
        </w:trPr>
        <w:tc>
          <w:tcPr>
            <w:tcW w:w="710" w:type="dxa"/>
            <w:vMerge/>
            <w:shd w:val="clear" w:color="auto" w:fill="auto"/>
          </w:tcPr>
          <w:p w:rsidR="002619E5" w:rsidRPr="00155E75" w:rsidRDefault="002619E5"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2619E5" w:rsidRPr="00155E75" w:rsidRDefault="002619E5" w:rsidP="00155E75">
            <w:pPr>
              <w:rPr>
                <w:sz w:val="24"/>
                <w:szCs w:val="24"/>
              </w:rPr>
            </w:pPr>
            <w:r w:rsidRPr="00155E75">
              <w:rPr>
                <w:sz w:val="24"/>
                <w:szCs w:val="24"/>
              </w:rPr>
              <w:t>7 февраля 2020г.</w:t>
            </w:r>
          </w:p>
        </w:tc>
        <w:tc>
          <w:tcPr>
            <w:tcW w:w="5386" w:type="dxa"/>
            <w:shd w:val="clear" w:color="auto" w:fill="auto"/>
          </w:tcPr>
          <w:p w:rsidR="002619E5" w:rsidRPr="00155E75" w:rsidRDefault="00B05EDB"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Пестицид дельтаметрин на сушеном горохе и бобов, кроме сои (коды ICS: 65.020, 65.100, 67.040, 67.060)</w:t>
            </w:r>
          </w:p>
        </w:tc>
        <w:tc>
          <w:tcPr>
            <w:tcW w:w="2268" w:type="dxa"/>
            <w:shd w:val="clear" w:color="auto" w:fill="auto"/>
          </w:tcPr>
          <w:p w:rsidR="002619E5" w:rsidRPr="00155E75" w:rsidRDefault="002619E5" w:rsidP="00155E75">
            <w:pPr>
              <w:jc w:val="both"/>
              <w:rPr>
                <w:color w:val="0D0D0D" w:themeColor="text1" w:themeTint="F2"/>
                <w:sz w:val="24"/>
                <w:szCs w:val="24"/>
                <w:lang w:val="kk-KZ"/>
              </w:rPr>
            </w:pPr>
          </w:p>
        </w:tc>
      </w:tr>
      <w:tr w:rsidR="002619E5" w:rsidRPr="00155E75" w:rsidTr="00345A2D">
        <w:trPr>
          <w:trHeight w:val="361"/>
        </w:trPr>
        <w:tc>
          <w:tcPr>
            <w:tcW w:w="710" w:type="dxa"/>
            <w:vMerge/>
            <w:shd w:val="clear" w:color="auto" w:fill="auto"/>
          </w:tcPr>
          <w:p w:rsidR="002619E5" w:rsidRPr="00155E75" w:rsidRDefault="002619E5"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2619E5" w:rsidRPr="00155E75" w:rsidRDefault="002619E5" w:rsidP="00155E75">
            <w:pPr>
              <w:rPr>
                <w:sz w:val="24"/>
                <w:szCs w:val="24"/>
              </w:rPr>
            </w:pPr>
            <w:r w:rsidRPr="00155E75">
              <w:rPr>
                <w:sz w:val="24"/>
                <w:szCs w:val="24"/>
              </w:rPr>
              <w:t>Канада</w:t>
            </w:r>
          </w:p>
        </w:tc>
        <w:tc>
          <w:tcPr>
            <w:tcW w:w="5386" w:type="dxa"/>
            <w:shd w:val="clear" w:color="auto" w:fill="auto"/>
          </w:tcPr>
          <w:p w:rsidR="002619E5" w:rsidRPr="00155E75" w:rsidRDefault="00963253"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Цель документа PMRL2020-03 состоит в том, чтобы проконсультироваться по указанному максимальному пределу остаточных количеств (MRL) для дельтаметрина, который был предложен Агентством по регулированию борьбы с вредителями Министерства здравоохранения Канады (PMRA).</w:t>
            </w:r>
          </w:p>
          <w:p w:rsidR="00963253" w:rsidRPr="00155E75" w:rsidRDefault="00963253"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MRL (ppm) 1 Сырой сельскохозяйственный товар (RAC) и / или переработанный товар</w:t>
            </w:r>
          </w:p>
          <w:p w:rsidR="00963253" w:rsidRPr="00155E75" w:rsidRDefault="00963253"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0,07 Горох и фасоль сушеные, кроме сои (подгруппа 6C)</w:t>
            </w:r>
          </w:p>
          <w:p w:rsidR="00963253" w:rsidRPr="00155E75" w:rsidRDefault="00963253"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1 промилле = частей на миллион</w:t>
            </w:r>
          </w:p>
        </w:tc>
        <w:tc>
          <w:tcPr>
            <w:tcW w:w="2268" w:type="dxa"/>
            <w:shd w:val="clear" w:color="auto" w:fill="auto"/>
          </w:tcPr>
          <w:p w:rsidR="002619E5" w:rsidRPr="00155E75" w:rsidRDefault="002619E5"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0A5D74"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G/SPS/N/PHL/454</w:t>
            </w:r>
          </w:p>
        </w:tc>
        <w:tc>
          <w:tcPr>
            <w:tcW w:w="5386" w:type="dxa"/>
            <w:shd w:val="clear" w:color="auto" w:fill="auto"/>
          </w:tcPr>
          <w:p w:rsidR="000A5D74" w:rsidRPr="00155E75" w:rsidRDefault="000A5D74"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lang w:val="kk-KZ"/>
              </w:rPr>
            </w:pPr>
            <w:r w:rsidRPr="00155E75">
              <w:rPr>
                <w:color w:val="0D0D0D" w:themeColor="text1" w:themeTint="F2"/>
                <w:sz w:val="24"/>
                <w:szCs w:val="24"/>
                <w:lang w:val="kk-KZ"/>
              </w:rPr>
              <w:t>Меморандум № 13 Департамента сельского хозяйства Филиппин от 2020 года о введении временных ограничений на ввоз домашних и диких птиц и продуктов из них, включая мясо птицы, суточных цыплят, яиц и спермы птиц из Чешской Республики.</w:t>
            </w:r>
          </w:p>
          <w:p w:rsidR="00954D52" w:rsidRPr="00155E75" w:rsidRDefault="000A5D74"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Оригинал документа 1 стр., на  английском языке.</w:t>
            </w:r>
          </w:p>
        </w:tc>
        <w:tc>
          <w:tcPr>
            <w:tcW w:w="2268" w:type="dxa"/>
            <w:shd w:val="clear" w:color="auto" w:fill="auto"/>
          </w:tcPr>
          <w:p w:rsidR="00954D52" w:rsidRPr="00155E75" w:rsidRDefault="000A5D74" w:rsidP="00155E75">
            <w:pPr>
              <w:jc w:val="both"/>
              <w:rPr>
                <w:color w:val="0D0D0D" w:themeColor="text1" w:themeTint="F2"/>
                <w:sz w:val="24"/>
                <w:szCs w:val="24"/>
                <w:lang w:val="kk-KZ"/>
              </w:rPr>
            </w:pPr>
            <w:r w:rsidRPr="00155E75">
              <w:rPr>
                <w:color w:val="0D0D0D" w:themeColor="text1" w:themeTint="F2"/>
                <w:sz w:val="24"/>
                <w:szCs w:val="24"/>
                <w:lang w:val="kk-KZ"/>
              </w:rPr>
              <w:t>Дата вступления в силу: 3  февраля 2020 года</w:t>
            </w: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0A5D74"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10</w:t>
            </w:r>
            <w:r w:rsidR="006D48BB" w:rsidRPr="00155E75">
              <w:rPr>
                <w:color w:val="0D0D0D" w:themeColor="text1" w:themeTint="F2"/>
                <w:sz w:val="24"/>
                <w:szCs w:val="24"/>
                <w:lang w:val="kk-KZ"/>
              </w:rPr>
              <w:t xml:space="preserve"> февраля 2020г.</w:t>
            </w:r>
          </w:p>
        </w:tc>
        <w:tc>
          <w:tcPr>
            <w:tcW w:w="5386" w:type="dxa"/>
            <w:shd w:val="clear" w:color="auto" w:fill="auto"/>
          </w:tcPr>
          <w:p w:rsidR="00954D52" w:rsidRPr="00155E75" w:rsidRDefault="000A5D74"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Домашние и дикие птицы и продукты из них, включая мясо птицы, суточных цыплят, яйца и сперму из Чешской Республики.</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3D29C4"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Филиппины</w:t>
            </w:r>
          </w:p>
        </w:tc>
        <w:tc>
          <w:tcPr>
            <w:tcW w:w="5386" w:type="dxa"/>
            <w:shd w:val="clear" w:color="auto" w:fill="auto"/>
          </w:tcPr>
          <w:p w:rsidR="00954D52" w:rsidRPr="00155E75" w:rsidRDefault="000A5D74" w:rsidP="00155E75">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155E75">
              <w:rPr>
                <w:color w:val="0D0D0D" w:themeColor="text1" w:themeTint="F2"/>
                <w:sz w:val="24"/>
                <w:szCs w:val="24"/>
                <w:lang w:val="kk-KZ"/>
              </w:rPr>
              <w:t xml:space="preserve">Данный приказ вводит временные ограничения на домашних и диких птиц и продуктов из них, включая мясо птицы, суточных цыплят, яиц и </w:t>
            </w:r>
            <w:r w:rsidRPr="00155E75">
              <w:rPr>
                <w:color w:val="0D0D0D" w:themeColor="text1" w:themeTint="F2"/>
                <w:sz w:val="24"/>
                <w:szCs w:val="24"/>
                <w:lang w:val="kk-KZ"/>
              </w:rPr>
              <w:lastRenderedPageBreak/>
              <w:t>спермы птиц из Чешской Республики, а также немедленно приостанавливает обработку, оценку применения и выдачу санитарного и фитосанитарного (СФС) разрешения на ввоз вышеупомянутых товаров. Все поставки указанных товаров в страну будут остановлены и конфискованы во всех основных портах всеми ветеринарными работниками / инспекторами Департамента сельского хозяйства Филиппин.</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BD1973" w:rsidRPr="00155E75" w:rsidRDefault="00BD1973" w:rsidP="00155E75">
            <w:pPr>
              <w:jc w:val="right"/>
              <w:rPr>
                <w:b/>
                <w:sz w:val="24"/>
                <w:szCs w:val="24"/>
              </w:rPr>
            </w:pPr>
            <w:r w:rsidRPr="00155E75">
              <w:rPr>
                <w:b/>
                <w:sz w:val="24"/>
                <w:szCs w:val="24"/>
              </w:rPr>
              <w:t>G/SPS/N/EGY/99</w:t>
            </w:r>
          </w:p>
          <w:p w:rsidR="00954D52" w:rsidRPr="00155E75" w:rsidRDefault="00954D52"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954D52" w:rsidRPr="00155E75" w:rsidRDefault="007309EF"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lang w:val="kk-KZ"/>
              </w:rPr>
            </w:pPr>
            <w:r w:rsidRPr="00155E75">
              <w:rPr>
                <w:color w:val="0D0D0D" w:themeColor="text1" w:themeTint="F2"/>
                <w:sz w:val="24"/>
                <w:szCs w:val="24"/>
                <w:lang w:val="kk-KZ"/>
              </w:rPr>
              <w:t>Проект стандарта ES 1007-2 «Сыр твёрдый – часть: 2 сыр чеддер». Язык: арабский. Количество страниц: 11</w:t>
            </w:r>
          </w:p>
        </w:tc>
        <w:tc>
          <w:tcPr>
            <w:tcW w:w="2268" w:type="dxa"/>
            <w:shd w:val="clear" w:color="auto" w:fill="auto"/>
          </w:tcPr>
          <w:p w:rsidR="00954D52" w:rsidRPr="00155E75" w:rsidRDefault="007309EF" w:rsidP="00155E75">
            <w:pPr>
              <w:jc w:val="both"/>
              <w:rPr>
                <w:color w:val="0D0D0D" w:themeColor="text1" w:themeTint="F2"/>
                <w:sz w:val="24"/>
                <w:szCs w:val="24"/>
                <w:lang w:val="kk-KZ"/>
              </w:rPr>
            </w:pPr>
            <w:r w:rsidRPr="00155E75">
              <w:rPr>
                <w:color w:val="0D0D0D" w:themeColor="text1" w:themeTint="F2"/>
                <w:sz w:val="24"/>
                <w:szCs w:val="24"/>
                <w:lang w:val="kk-KZ"/>
              </w:rPr>
              <w:t>10 апреля 2020г.</w:t>
            </w: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0A5D74"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10 февраля 2020г.</w:t>
            </w:r>
          </w:p>
        </w:tc>
        <w:tc>
          <w:tcPr>
            <w:tcW w:w="5386" w:type="dxa"/>
            <w:shd w:val="clear" w:color="auto" w:fill="auto"/>
          </w:tcPr>
          <w:p w:rsidR="00954D52" w:rsidRPr="00155E75" w:rsidRDefault="007309EF"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сыр чеддер</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585603"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Египет</w:t>
            </w:r>
          </w:p>
        </w:tc>
        <w:tc>
          <w:tcPr>
            <w:tcW w:w="5386" w:type="dxa"/>
            <w:shd w:val="clear" w:color="auto" w:fill="auto"/>
          </w:tcPr>
          <w:p w:rsidR="00954D52" w:rsidRPr="00155E75" w:rsidRDefault="007309EF" w:rsidP="00155E75">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155E75">
              <w:rPr>
                <w:color w:val="0D0D0D" w:themeColor="text1" w:themeTint="F2"/>
                <w:sz w:val="24"/>
                <w:szCs w:val="24"/>
                <w:lang w:val="kk-KZ"/>
              </w:rPr>
              <w:t>Проект стандарта ES 1007-2 «Сыр твёрдый – часть: 2 сыр чеддер»</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624D7D" w:rsidRPr="00155E75" w:rsidTr="00345A2D">
        <w:trPr>
          <w:trHeight w:val="361"/>
        </w:trPr>
        <w:tc>
          <w:tcPr>
            <w:tcW w:w="710" w:type="dxa"/>
            <w:vMerge w:val="restart"/>
            <w:shd w:val="clear" w:color="auto" w:fill="auto"/>
          </w:tcPr>
          <w:p w:rsidR="00624D7D" w:rsidRPr="00155E75" w:rsidRDefault="00624D7D"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624D7D" w:rsidRPr="00155E75" w:rsidRDefault="00624D7D" w:rsidP="00155E75">
            <w:pPr>
              <w:jc w:val="right"/>
              <w:rPr>
                <w:b/>
                <w:sz w:val="24"/>
                <w:szCs w:val="24"/>
              </w:rPr>
            </w:pPr>
            <w:r w:rsidRPr="00155E75">
              <w:rPr>
                <w:b/>
                <w:sz w:val="24"/>
                <w:szCs w:val="24"/>
              </w:rPr>
              <w:t>G/SPS/N/EGY/100</w:t>
            </w:r>
          </w:p>
          <w:p w:rsidR="00624D7D" w:rsidRPr="00155E75" w:rsidRDefault="00624D7D"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624D7D" w:rsidRPr="00155E75" w:rsidRDefault="00624D7D" w:rsidP="00155E75">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155E75">
              <w:rPr>
                <w:color w:val="0D0D0D" w:themeColor="text1" w:themeTint="F2"/>
                <w:sz w:val="24"/>
                <w:szCs w:val="24"/>
                <w:lang w:val="kk-KZ"/>
              </w:rPr>
              <w:t>Проект египетского стандарта ES 1183-3 «Полутвердый сыр - часть: 3 сыр Эдам». Язык: арабский. Количество страниц: 12</w:t>
            </w:r>
          </w:p>
        </w:tc>
        <w:tc>
          <w:tcPr>
            <w:tcW w:w="2268" w:type="dxa"/>
            <w:shd w:val="clear" w:color="auto" w:fill="auto"/>
          </w:tcPr>
          <w:p w:rsidR="00624D7D" w:rsidRPr="00155E75" w:rsidRDefault="00624D7D" w:rsidP="00155E75">
            <w:pPr>
              <w:jc w:val="both"/>
              <w:rPr>
                <w:color w:val="0D0D0D" w:themeColor="text1" w:themeTint="F2"/>
                <w:sz w:val="24"/>
                <w:szCs w:val="24"/>
                <w:lang w:val="kk-KZ"/>
              </w:rPr>
            </w:pPr>
            <w:r w:rsidRPr="00155E75">
              <w:rPr>
                <w:color w:val="0D0D0D" w:themeColor="text1" w:themeTint="F2"/>
                <w:sz w:val="24"/>
                <w:szCs w:val="24"/>
                <w:lang w:val="kk-KZ"/>
              </w:rPr>
              <w:t>10 апреля 2020г.</w:t>
            </w:r>
          </w:p>
        </w:tc>
      </w:tr>
      <w:tr w:rsidR="00624D7D" w:rsidRPr="00155E75" w:rsidTr="00345A2D">
        <w:trPr>
          <w:trHeight w:val="361"/>
        </w:trPr>
        <w:tc>
          <w:tcPr>
            <w:tcW w:w="710" w:type="dxa"/>
            <w:vMerge/>
            <w:shd w:val="clear" w:color="auto" w:fill="auto"/>
          </w:tcPr>
          <w:p w:rsidR="00624D7D" w:rsidRPr="00155E75" w:rsidRDefault="00624D7D"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624D7D" w:rsidRPr="00155E75" w:rsidRDefault="00624D7D"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10 февраля 2020г.</w:t>
            </w:r>
          </w:p>
        </w:tc>
        <w:tc>
          <w:tcPr>
            <w:tcW w:w="5386" w:type="dxa"/>
            <w:shd w:val="clear" w:color="auto" w:fill="auto"/>
          </w:tcPr>
          <w:p w:rsidR="00624D7D" w:rsidRPr="00155E75" w:rsidRDefault="00624D7D" w:rsidP="00155E75">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155E75">
              <w:rPr>
                <w:color w:val="0D0D0D" w:themeColor="text1" w:themeTint="F2"/>
                <w:sz w:val="24"/>
                <w:szCs w:val="24"/>
                <w:lang w:val="kk-KZ"/>
              </w:rPr>
              <w:t>эдемский сыр</w:t>
            </w:r>
          </w:p>
        </w:tc>
        <w:tc>
          <w:tcPr>
            <w:tcW w:w="2268" w:type="dxa"/>
            <w:shd w:val="clear" w:color="auto" w:fill="auto"/>
          </w:tcPr>
          <w:p w:rsidR="00624D7D" w:rsidRPr="00155E75" w:rsidRDefault="00624D7D" w:rsidP="00155E75">
            <w:pPr>
              <w:jc w:val="both"/>
              <w:rPr>
                <w:color w:val="0D0D0D" w:themeColor="text1" w:themeTint="F2"/>
                <w:sz w:val="24"/>
                <w:szCs w:val="24"/>
                <w:lang w:val="kk-KZ"/>
              </w:rPr>
            </w:pPr>
          </w:p>
        </w:tc>
      </w:tr>
      <w:tr w:rsidR="00624D7D" w:rsidRPr="00155E75" w:rsidTr="00345A2D">
        <w:trPr>
          <w:trHeight w:val="361"/>
        </w:trPr>
        <w:tc>
          <w:tcPr>
            <w:tcW w:w="710" w:type="dxa"/>
            <w:vMerge/>
            <w:shd w:val="clear" w:color="auto" w:fill="auto"/>
          </w:tcPr>
          <w:p w:rsidR="00624D7D" w:rsidRPr="00155E75" w:rsidRDefault="00624D7D"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624D7D" w:rsidRPr="00155E75" w:rsidRDefault="00624D7D"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Египет</w:t>
            </w:r>
          </w:p>
        </w:tc>
        <w:tc>
          <w:tcPr>
            <w:tcW w:w="5386" w:type="dxa"/>
            <w:shd w:val="clear" w:color="auto" w:fill="auto"/>
          </w:tcPr>
          <w:p w:rsidR="00624D7D" w:rsidRPr="00155E75" w:rsidRDefault="00FA411C" w:rsidP="00155E75">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155E75">
              <w:rPr>
                <w:color w:val="0D0D0D" w:themeColor="text1" w:themeTint="F2"/>
                <w:sz w:val="24"/>
                <w:szCs w:val="24"/>
                <w:lang w:val="kk-KZ"/>
              </w:rPr>
              <w:t>Проект египетского стандарта ES 1183-3 «Полутвердый сыр - часть: 3 сыр Эдам».</w:t>
            </w:r>
          </w:p>
        </w:tc>
        <w:tc>
          <w:tcPr>
            <w:tcW w:w="2268" w:type="dxa"/>
            <w:shd w:val="clear" w:color="auto" w:fill="auto"/>
          </w:tcPr>
          <w:p w:rsidR="00624D7D" w:rsidRPr="00155E75" w:rsidRDefault="00624D7D" w:rsidP="00155E75">
            <w:pPr>
              <w:jc w:val="both"/>
              <w:rPr>
                <w:color w:val="0D0D0D" w:themeColor="text1" w:themeTint="F2"/>
                <w:sz w:val="24"/>
                <w:szCs w:val="24"/>
                <w:lang w:val="kk-KZ"/>
              </w:rPr>
            </w:pPr>
          </w:p>
        </w:tc>
      </w:tr>
      <w:tr w:rsidR="00B1463F" w:rsidRPr="00155E75" w:rsidTr="00345A2D">
        <w:trPr>
          <w:trHeight w:val="361"/>
        </w:trPr>
        <w:tc>
          <w:tcPr>
            <w:tcW w:w="710" w:type="dxa"/>
            <w:vMerge w:val="restart"/>
            <w:shd w:val="clear" w:color="auto" w:fill="auto"/>
          </w:tcPr>
          <w:p w:rsidR="00B1463F" w:rsidRPr="00155E75" w:rsidRDefault="00B1463F"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B1463F" w:rsidRPr="00155E75" w:rsidRDefault="00B1463F" w:rsidP="00155E75">
            <w:pPr>
              <w:jc w:val="right"/>
              <w:rPr>
                <w:b/>
                <w:sz w:val="24"/>
                <w:szCs w:val="24"/>
              </w:rPr>
            </w:pPr>
            <w:r w:rsidRPr="00155E75">
              <w:rPr>
                <w:b/>
                <w:sz w:val="24"/>
                <w:szCs w:val="24"/>
              </w:rPr>
              <w:t>G/SPS/N/EGY/101</w:t>
            </w:r>
          </w:p>
          <w:p w:rsidR="00B1463F" w:rsidRPr="00155E75" w:rsidRDefault="00B1463F"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B1463F" w:rsidRPr="00155E75" w:rsidRDefault="00B1463F" w:rsidP="00155E75">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155E75">
              <w:rPr>
                <w:color w:val="0D0D0D" w:themeColor="text1" w:themeTint="F2"/>
                <w:sz w:val="24"/>
                <w:szCs w:val="24"/>
                <w:lang w:val="kk-KZ"/>
              </w:rPr>
              <w:t>Проект египетского стандарта ES 1007-3 «Твердый сыр - 3 сыра Эмменталь». Язык: арабский. Количество страниц: 11</w:t>
            </w:r>
          </w:p>
        </w:tc>
        <w:tc>
          <w:tcPr>
            <w:tcW w:w="2268" w:type="dxa"/>
            <w:shd w:val="clear" w:color="auto" w:fill="auto"/>
          </w:tcPr>
          <w:p w:rsidR="00B1463F" w:rsidRPr="00155E75" w:rsidRDefault="00B1463F" w:rsidP="00155E75">
            <w:pPr>
              <w:jc w:val="both"/>
              <w:rPr>
                <w:color w:val="0D0D0D" w:themeColor="text1" w:themeTint="F2"/>
                <w:sz w:val="24"/>
                <w:szCs w:val="24"/>
                <w:lang w:val="kk-KZ"/>
              </w:rPr>
            </w:pPr>
            <w:r w:rsidRPr="00155E75">
              <w:rPr>
                <w:color w:val="0D0D0D" w:themeColor="text1" w:themeTint="F2"/>
                <w:sz w:val="24"/>
                <w:szCs w:val="24"/>
                <w:lang w:val="kk-KZ"/>
              </w:rPr>
              <w:t>10 апреля 2020г.</w:t>
            </w:r>
          </w:p>
        </w:tc>
      </w:tr>
      <w:tr w:rsidR="00B1463F" w:rsidRPr="00155E75" w:rsidTr="00345A2D">
        <w:trPr>
          <w:trHeight w:val="361"/>
        </w:trPr>
        <w:tc>
          <w:tcPr>
            <w:tcW w:w="710" w:type="dxa"/>
            <w:vMerge/>
            <w:shd w:val="clear" w:color="auto" w:fill="auto"/>
          </w:tcPr>
          <w:p w:rsidR="00B1463F" w:rsidRPr="00155E75" w:rsidRDefault="00B1463F"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B1463F" w:rsidRPr="00155E75" w:rsidRDefault="00B1463F"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10 февраля 2020г.</w:t>
            </w:r>
          </w:p>
        </w:tc>
        <w:tc>
          <w:tcPr>
            <w:tcW w:w="5386" w:type="dxa"/>
            <w:shd w:val="clear" w:color="auto" w:fill="auto"/>
          </w:tcPr>
          <w:p w:rsidR="00B1463F" w:rsidRPr="00155E75" w:rsidRDefault="00B1463F" w:rsidP="00155E75">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155E75">
              <w:rPr>
                <w:color w:val="0D0D0D" w:themeColor="text1" w:themeTint="F2"/>
                <w:sz w:val="24"/>
                <w:szCs w:val="24"/>
                <w:lang w:val="kk-KZ"/>
              </w:rPr>
              <w:t>Сыр Эмменталь</w:t>
            </w:r>
          </w:p>
        </w:tc>
        <w:tc>
          <w:tcPr>
            <w:tcW w:w="2268" w:type="dxa"/>
            <w:shd w:val="clear" w:color="auto" w:fill="auto"/>
          </w:tcPr>
          <w:p w:rsidR="00B1463F" w:rsidRPr="00155E75" w:rsidRDefault="00B1463F" w:rsidP="00155E75">
            <w:pPr>
              <w:jc w:val="both"/>
              <w:rPr>
                <w:color w:val="0D0D0D" w:themeColor="text1" w:themeTint="F2"/>
                <w:sz w:val="24"/>
                <w:szCs w:val="24"/>
                <w:lang w:val="kk-KZ"/>
              </w:rPr>
            </w:pPr>
          </w:p>
        </w:tc>
      </w:tr>
      <w:tr w:rsidR="00B1463F" w:rsidRPr="00155E75" w:rsidTr="00345A2D">
        <w:trPr>
          <w:trHeight w:val="361"/>
        </w:trPr>
        <w:tc>
          <w:tcPr>
            <w:tcW w:w="710" w:type="dxa"/>
            <w:vMerge/>
            <w:shd w:val="clear" w:color="auto" w:fill="auto"/>
          </w:tcPr>
          <w:p w:rsidR="00B1463F" w:rsidRPr="00155E75" w:rsidRDefault="00B1463F"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B1463F" w:rsidRPr="00155E75" w:rsidRDefault="00B1463F"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Египет</w:t>
            </w:r>
          </w:p>
        </w:tc>
        <w:tc>
          <w:tcPr>
            <w:tcW w:w="5386" w:type="dxa"/>
            <w:shd w:val="clear" w:color="auto" w:fill="auto"/>
          </w:tcPr>
          <w:p w:rsidR="00B1463F" w:rsidRPr="00155E75" w:rsidRDefault="00B1463F" w:rsidP="00155E75">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155E75">
              <w:rPr>
                <w:color w:val="0D0D0D" w:themeColor="text1" w:themeTint="F2"/>
                <w:sz w:val="24"/>
                <w:szCs w:val="24"/>
                <w:lang w:val="kk-KZ"/>
              </w:rPr>
              <w:t>Проект египетского стандарта ES 1007-3 «Твердый сыр - 3 сыра Эмменталь»</w:t>
            </w:r>
          </w:p>
        </w:tc>
        <w:tc>
          <w:tcPr>
            <w:tcW w:w="2268" w:type="dxa"/>
            <w:shd w:val="clear" w:color="auto" w:fill="auto"/>
          </w:tcPr>
          <w:p w:rsidR="00B1463F" w:rsidRPr="00155E75" w:rsidRDefault="00B1463F" w:rsidP="00155E75">
            <w:pPr>
              <w:jc w:val="both"/>
              <w:rPr>
                <w:color w:val="0D0D0D" w:themeColor="text1" w:themeTint="F2"/>
                <w:sz w:val="24"/>
                <w:szCs w:val="24"/>
                <w:lang w:val="kk-KZ"/>
              </w:rPr>
            </w:pPr>
          </w:p>
        </w:tc>
      </w:tr>
      <w:tr w:rsidR="00B1463F" w:rsidRPr="00155E75" w:rsidTr="00345A2D">
        <w:trPr>
          <w:trHeight w:val="361"/>
        </w:trPr>
        <w:tc>
          <w:tcPr>
            <w:tcW w:w="710" w:type="dxa"/>
            <w:vMerge w:val="restart"/>
            <w:shd w:val="clear" w:color="auto" w:fill="auto"/>
          </w:tcPr>
          <w:p w:rsidR="00B1463F" w:rsidRPr="00155E75" w:rsidRDefault="00B1463F"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B1463F" w:rsidRPr="00155E75" w:rsidRDefault="00B1463F" w:rsidP="00155E75">
            <w:pPr>
              <w:jc w:val="right"/>
              <w:rPr>
                <w:b/>
                <w:sz w:val="24"/>
                <w:szCs w:val="24"/>
              </w:rPr>
            </w:pPr>
            <w:r w:rsidRPr="00155E75">
              <w:rPr>
                <w:b/>
                <w:sz w:val="24"/>
                <w:szCs w:val="24"/>
              </w:rPr>
              <w:t>G/SPS/N/EGY/102</w:t>
            </w:r>
          </w:p>
          <w:p w:rsidR="00B1463F" w:rsidRPr="00155E75" w:rsidRDefault="00B1463F"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B1463F" w:rsidRPr="00155E75" w:rsidRDefault="00B57109" w:rsidP="00155E75">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155E75">
              <w:rPr>
                <w:color w:val="0D0D0D" w:themeColor="text1" w:themeTint="F2"/>
                <w:sz w:val="24"/>
                <w:szCs w:val="24"/>
                <w:lang w:val="kk-KZ"/>
              </w:rPr>
              <w:t>Проект египетского стандарта ES 1008-12 «мягкий сыр - часть: 12, сыр фета». Язык: арабский. Количество страниц: 11</w:t>
            </w:r>
          </w:p>
        </w:tc>
        <w:tc>
          <w:tcPr>
            <w:tcW w:w="2268" w:type="dxa"/>
            <w:shd w:val="clear" w:color="auto" w:fill="auto"/>
          </w:tcPr>
          <w:p w:rsidR="00B1463F" w:rsidRPr="00155E75" w:rsidRDefault="00B1463F" w:rsidP="00155E75">
            <w:pPr>
              <w:jc w:val="both"/>
              <w:rPr>
                <w:color w:val="0D0D0D" w:themeColor="text1" w:themeTint="F2"/>
                <w:sz w:val="24"/>
                <w:szCs w:val="24"/>
                <w:lang w:val="kk-KZ"/>
              </w:rPr>
            </w:pPr>
            <w:r w:rsidRPr="00155E75">
              <w:rPr>
                <w:color w:val="0D0D0D" w:themeColor="text1" w:themeTint="F2"/>
                <w:sz w:val="24"/>
                <w:szCs w:val="24"/>
                <w:lang w:val="kk-KZ"/>
              </w:rPr>
              <w:t>10 апреля 2020г.</w:t>
            </w:r>
          </w:p>
        </w:tc>
      </w:tr>
      <w:tr w:rsidR="00B1463F" w:rsidRPr="00155E75" w:rsidTr="00345A2D">
        <w:trPr>
          <w:trHeight w:val="361"/>
        </w:trPr>
        <w:tc>
          <w:tcPr>
            <w:tcW w:w="710" w:type="dxa"/>
            <w:vMerge/>
            <w:shd w:val="clear" w:color="auto" w:fill="auto"/>
          </w:tcPr>
          <w:p w:rsidR="00B1463F" w:rsidRPr="00155E75" w:rsidRDefault="00B1463F"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B1463F" w:rsidRPr="00155E75" w:rsidRDefault="00B1463F"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10 февраля 2020г.</w:t>
            </w:r>
          </w:p>
        </w:tc>
        <w:tc>
          <w:tcPr>
            <w:tcW w:w="5386" w:type="dxa"/>
            <w:shd w:val="clear" w:color="auto" w:fill="auto"/>
          </w:tcPr>
          <w:p w:rsidR="00B1463F" w:rsidRPr="00155E75" w:rsidRDefault="00B57109" w:rsidP="00155E75">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155E75">
              <w:rPr>
                <w:color w:val="0D0D0D" w:themeColor="text1" w:themeTint="F2"/>
                <w:sz w:val="24"/>
                <w:szCs w:val="24"/>
                <w:lang w:val="kk-KZ"/>
              </w:rPr>
              <w:t>сыр Фета</w:t>
            </w:r>
          </w:p>
        </w:tc>
        <w:tc>
          <w:tcPr>
            <w:tcW w:w="2268" w:type="dxa"/>
            <w:shd w:val="clear" w:color="auto" w:fill="auto"/>
          </w:tcPr>
          <w:p w:rsidR="00B1463F" w:rsidRPr="00155E75" w:rsidRDefault="00B1463F" w:rsidP="00155E75">
            <w:pPr>
              <w:jc w:val="both"/>
              <w:rPr>
                <w:color w:val="0D0D0D" w:themeColor="text1" w:themeTint="F2"/>
                <w:sz w:val="24"/>
                <w:szCs w:val="24"/>
                <w:lang w:val="kk-KZ"/>
              </w:rPr>
            </w:pPr>
          </w:p>
        </w:tc>
      </w:tr>
      <w:tr w:rsidR="00B1463F" w:rsidRPr="00155E75" w:rsidTr="00345A2D">
        <w:trPr>
          <w:trHeight w:val="361"/>
        </w:trPr>
        <w:tc>
          <w:tcPr>
            <w:tcW w:w="710" w:type="dxa"/>
            <w:vMerge/>
            <w:shd w:val="clear" w:color="auto" w:fill="auto"/>
          </w:tcPr>
          <w:p w:rsidR="00B1463F" w:rsidRPr="00155E75" w:rsidRDefault="00B1463F"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B1463F" w:rsidRPr="00155E75" w:rsidRDefault="00B1463F"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Египет</w:t>
            </w:r>
          </w:p>
        </w:tc>
        <w:tc>
          <w:tcPr>
            <w:tcW w:w="5386" w:type="dxa"/>
            <w:shd w:val="clear" w:color="auto" w:fill="auto"/>
          </w:tcPr>
          <w:p w:rsidR="00B57109" w:rsidRPr="00155E75" w:rsidRDefault="00B57109"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Проект египетского стандарта ES 1008-12 «мягкий сыр - часть: 12, сыр фета».</w:t>
            </w:r>
          </w:p>
          <w:p w:rsidR="00B1463F" w:rsidRPr="00155E75" w:rsidRDefault="00B57109" w:rsidP="00155E75">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155E75">
              <w:rPr>
                <w:color w:val="0D0D0D" w:themeColor="text1" w:themeTint="F2"/>
                <w:sz w:val="24"/>
                <w:szCs w:val="24"/>
                <w:lang w:val="kk-KZ"/>
              </w:rPr>
              <w:t>Стоит отметить, что этот проект стандарта был разработан в соответствии с национальными исследованиями.</w:t>
            </w:r>
          </w:p>
        </w:tc>
        <w:tc>
          <w:tcPr>
            <w:tcW w:w="2268" w:type="dxa"/>
            <w:shd w:val="clear" w:color="auto" w:fill="auto"/>
          </w:tcPr>
          <w:p w:rsidR="00B1463F" w:rsidRPr="00155E75" w:rsidRDefault="00B1463F" w:rsidP="00155E75">
            <w:pPr>
              <w:jc w:val="both"/>
              <w:rPr>
                <w:color w:val="0D0D0D" w:themeColor="text1" w:themeTint="F2"/>
                <w:sz w:val="24"/>
                <w:szCs w:val="24"/>
                <w:lang w:val="kk-KZ"/>
              </w:rPr>
            </w:pPr>
          </w:p>
        </w:tc>
      </w:tr>
      <w:tr w:rsidR="00954D52" w:rsidRPr="006E58EC"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19426E" w:rsidRPr="00155E75" w:rsidRDefault="0019426E" w:rsidP="00155E75">
            <w:pPr>
              <w:jc w:val="right"/>
              <w:rPr>
                <w:b/>
                <w:sz w:val="24"/>
                <w:szCs w:val="24"/>
                <w:lang w:val="en-US"/>
              </w:rPr>
            </w:pPr>
            <w:r w:rsidRPr="00155E75">
              <w:rPr>
                <w:b/>
                <w:sz w:val="24"/>
                <w:szCs w:val="24"/>
                <w:lang w:val="en-US"/>
              </w:rPr>
              <w:t>G/SPS/N/BRA/1600/Add.1</w:t>
            </w:r>
          </w:p>
          <w:p w:rsidR="00954D52" w:rsidRPr="00155E75" w:rsidRDefault="00954D52" w:rsidP="00155E75">
            <w:pPr>
              <w:pBdr>
                <w:between w:val="single" w:sz="6" w:space="1" w:color="auto"/>
              </w:pBdr>
              <w:jc w:val="both"/>
              <w:rPr>
                <w:color w:val="0D0D0D" w:themeColor="text1" w:themeTint="F2"/>
                <w:sz w:val="24"/>
                <w:szCs w:val="24"/>
                <w:lang w:val="en-US"/>
              </w:rPr>
            </w:pPr>
          </w:p>
        </w:tc>
        <w:tc>
          <w:tcPr>
            <w:tcW w:w="5386" w:type="dxa"/>
            <w:shd w:val="clear" w:color="auto" w:fill="auto"/>
          </w:tcPr>
          <w:p w:rsidR="00954D52" w:rsidRPr="00155E75" w:rsidRDefault="0019426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Следующее сообщение, полученное 10 февраля 2020 года, распространяется по просьбе делегации Бразилии.</w:t>
            </w:r>
          </w:p>
          <w:p w:rsidR="0019426E" w:rsidRPr="00155E75" w:rsidRDefault="0019426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Постановление - РЭ № 302 от 30 января 2020 года.</w:t>
            </w:r>
          </w:p>
          <w:p w:rsidR="0019426E" w:rsidRPr="00155E75" w:rsidRDefault="0019426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Проект резолюции № 744 от 12 ноября 2019 года, о котором ранее сообщалось в документе G / SPS / N / BRA / 1600, был принят в качестве резолюции - СР № 302 от 30 января 2020 года.</w:t>
            </w:r>
          </w:p>
          <w:p w:rsidR="0019426E" w:rsidRPr="00155E75" w:rsidRDefault="0019426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Полный текст доступен только на португальском языке и может быть загружен по адресу:</w:t>
            </w:r>
          </w:p>
          <w:p w:rsidR="0019426E"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52" w:tgtFrame="_blank" w:history="1">
              <w:r w:rsidR="0019426E" w:rsidRPr="00155E75">
                <w:rPr>
                  <w:rStyle w:val="a9"/>
                  <w:sz w:val="24"/>
                  <w:szCs w:val="24"/>
                  <w:lang w:val="kk-KZ"/>
                </w:rPr>
                <w:t>http://pesquisa.in.gov.br/imprensa/jsp/visualiza/index.jsp?data=03/02/2020&amp;jornal=515&amp;pagina=140</w:t>
              </w:r>
            </w:hyperlink>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0A5D74"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10 февраля 2020г.</w:t>
            </w:r>
          </w:p>
        </w:tc>
        <w:tc>
          <w:tcPr>
            <w:tcW w:w="5386" w:type="dxa"/>
            <w:shd w:val="clear" w:color="auto" w:fill="auto"/>
          </w:tcPr>
          <w:p w:rsidR="00954D52" w:rsidRPr="00155E75" w:rsidRDefault="00954D5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19426E"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Бразилия</w:t>
            </w:r>
          </w:p>
        </w:tc>
        <w:tc>
          <w:tcPr>
            <w:tcW w:w="5386" w:type="dxa"/>
            <w:shd w:val="clear" w:color="auto" w:fill="auto"/>
          </w:tcPr>
          <w:p w:rsidR="00954D52" w:rsidRPr="00155E75" w:rsidRDefault="00954D5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64364D" w:rsidRPr="00155E75" w:rsidRDefault="0064364D" w:rsidP="00155E75">
            <w:pPr>
              <w:jc w:val="right"/>
              <w:rPr>
                <w:b/>
                <w:sz w:val="24"/>
                <w:szCs w:val="24"/>
                <w:lang w:val="en-US"/>
              </w:rPr>
            </w:pPr>
            <w:r w:rsidRPr="00155E75">
              <w:rPr>
                <w:b/>
                <w:sz w:val="24"/>
                <w:szCs w:val="24"/>
                <w:lang w:val="en-US"/>
              </w:rPr>
              <w:t>G/SPS/N/SAU/20/Add.1</w:t>
            </w:r>
          </w:p>
          <w:p w:rsidR="00954D52" w:rsidRPr="00155E75" w:rsidRDefault="00954D52" w:rsidP="00155E75">
            <w:pPr>
              <w:pBdr>
                <w:between w:val="single" w:sz="6" w:space="1" w:color="auto"/>
              </w:pBdr>
              <w:jc w:val="both"/>
              <w:rPr>
                <w:color w:val="0D0D0D" w:themeColor="text1" w:themeTint="F2"/>
                <w:sz w:val="24"/>
                <w:szCs w:val="24"/>
                <w:lang w:val="en-US"/>
              </w:rPr>
            </w:pPr>
          </w:p>
        </w:tc>
        <w:tc>
          <w:tcPr>
            <w:tcW w:w="5386" w:type="dxa"/>
            <w:shd w:val="clear" w:color="auto" w:fill="auto"/>
          </w:tcPr>
          <w:p w:rsidR="008C0AF7" w:rsidRPr="00155E75" w:rsidRDefault="008C0AF7"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Следующее сообщение, полученное 10 февраля 2020 года, распространяется по просьбе делегации Королевства Саудовская Аравия. Государственное управление по контролю за пищевыми продуктами и медикаментами Королевства Саудовская Аравия снимает временное ограничение на ввоз мяса и мясных субпродуктов крупного рогатого скота (охлажденные, замороженные и переработанные) из Парагвая.</w:t>
            </w:r>
          </w:p>
          <w:p w:rsidR="008C0AF7" w:rsidRPr="00155E75" w:rsidRDefault="008C0AF7"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Государственное управление по контролю за пищевыми продуктами и медикаментами Королевства Саудовская Аравия (SFDA) направило в Секретариат ВТО уведомление о приказе № 154/32 от 18 октября 2011 года под названием «Временный запрет на ввоз мяса и мясных субпродуктов крупного рогатого скота, овец, коз и верблюдов (охлажденных, замороженных и переработанных) из Парагвая» из-за вспышки ящура. Государственное управление по контролю за пищевыми продуктами и медикаментами Королевства Саудовская Аравия (SFDA) впоследствии направило  уведомление о приказе № 15053 от 2 января 2020 года (07/05/1441 AH), отменяющий временный запрет на ввоз мяса и мясных продуктов крупного рогатого скота (охлажденных, замороженных и переработанных) из Парагвая.</w:t>
            </w:r>
          </w:p>
          <w:p w:rsidR="00954D52" w:rsidRPr="00155E75" w:rsidRDefault="008C0AF7"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На основании отчета, представленного технической группой Саудовской Аравии, посещающей Парагвай, рекомендовано отменить временный запрет на ввоз мяса и мясных субпродуктов крупного рогатого скота (охлажденных, замороженных и переработанных) из Парагвая. В соответствии с главой 8.8 Кодекса здоровья наземных животных МЭБ, риск импорта мяса и мясных субпродуктов (охлажденных, замороженных и переработанных) из Парагвая незначителен.</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64364D"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11</w:t>
            </w:r>
            <w:r w:rsidR="000A5D74" w:rsidRPr="00155E75">
              <w:rPr>
                <w:color w:val="0D0D0D" w:themeColor="text1" w:themeTint="F2"/>
                <w:sz w:val="24"/>
                <w:szCs w:val="24"/>
                <w:lang w:val="kk-KZ"/>
              </w:rPr>
              <w:t xml:space="preserve"> февраля 2020г.</w:t>
            </w:r>
          </w:p>
        </w:tc>
        <w:tc>
          <w:tcPr>
            <w:tcW w:w="5386" w:type="dxa"/>
            <w:shd w:val="clear" w:color="auto" w:fill="auto"/>
          </w:tcPr>
          <w:p w:rsidR="00954D52" w:rsidRPr="00155E75" w:rsidRDefault="00954D5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8C0AF7"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Саудовская Аравия</w:t>
            </w:r>
          </w:p>
        </w:tc>
        <w:tc>
          <w:tcPr>
            <w:tcW w:w="5386" w:type="dxa"/>
            <w:shd w:val="clear" w:color="auto" w:fill="auto"/>
          </w:tcPr>
          <w:p w:rsidR="00954D52" w:rsidRPr="00155E75" w:rsidRDefault="00954D52" w:rsidP="00155E75">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D003B3" w:rsidP="00155E75">
            <w:pPr>
              <w:pBdr>
                <w:between w:val="single" w:sz="6" w:space="1" w:color="auto"/>
              </w:pBdr>
              <w:jc w:val="both"/>
              <w:rPr>
                <w:color w:val="0D0D0D" w:themeColor="text1" w:themeTint="F2"/>
                <w:sz w:val="24"/>
                <w:szCs w:val="24"/>
                <w:lang w:val="pt-BR"/>
              </w:rPr>
            </w:pPr>
            <w:r w:rsidRPr="00155E75">
              <w:rPr>
                <w:color w:val="0D0D0D" w:themeColor="text1" w:themeTint="F2"/>
                <w:sz w:val="24"/>
                <w:szCs w:val="24"/>
                <w:lang w:val="kk-KZ"/>
              </w:rPr>
              <w:t>G/SPS/N/SAU/2/Add.1</w:t>
            </w:r>
          </w:p>
        </w:tc>
        <w:tc>
          <w:tcPr>
            <w:tcW w:w="5386" w:type="dxa"/>
            <w:shd w:val="clear" w:color="auto" w:fill="auto"/>
          </w:tcPr>
          <w:p w:rsidR="00D003B3" w:rsidRPr="00155E75" w:rsidRDefault="00D003B3"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Следующее сообщение, полученное 10 февраля 2020 года, распространяется по просьбе делегации Королевства Саудовская Аравия. Государственное управление по контролю за пищевыми продуктами и медикаментами Королевства Саудовская Аравия снимает временное ограничение на ввоз мяса и мясных субпродуктов крупного рогатого скота (охлажденные, замороженные и переработанные) из Японии.</w:t>
            </w:r>
          </w:p>
          <w:p w:rsidR="00D003B3" w:rsidRPr="00155E75" w:rsidRDefault="00D003B3"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Государственное управление по контролю за </w:t>
            </w:r>
            <w:r w:rsidRPr="00155E75">
              <w:rPr>
                <w:color w:val="0D0D0D" w:themeColor="text1" w:themeTint="F2"/>
                <w:sz w:val="24"/>
                <w:szCs w:val="24"/>
                <w:lang w:val="kk-KZ"/>
              </w:rPr>
              <w:lastRenderedPageBreak/>
              <w:t>пищевыми продуктами и медикаментами Королевства Саудовская Аравия (SFDA) направило в Секретариат ВТО уведомление о приказе № 154/32 от 18 октября 2011 года под названием «Временный запрет на ввоз мяса и мясных субпродуктов крупного рогатого скота, овец, коз и верблюдов (охлажденных, замороженных и переработанных) из Республики Корея, Японии и Монголии» из-за вспышки ящура. Государственное управление по контролю за пищевыми продуктами и медикаментами Королевства Саудовская Аравия (SFDA) впоследствии направило  уведомление о приказе № 15053 от 2 января 2020 года (07/05/1441 AH), отменяющий временный запрет на ввоз мяса и мясных продуктов крупного рогатого скота (охлажденных, замороженных и переработанных) из Японии.</w:t>
            </w:r>
          </w:p>
          <w:p w:rsidR="00954D52" w:rsidRPr="00155E75" w:rsidRDefault="00D003B3"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На основании отчета, представленного технической группой Саудовской Аравии, посещающей Японию, рекомендовано отменить временный запрет на ввоз мяса и мясных субпродуктов крупного рогатого скота (охлажденных, замороженных и переработанных) из Японии. В соответствии с главами 8.8 и 11.4 Кодекса здоровья наземных животных МЭБ, риск импорта мяса и мясных субпродуктов (охлажденных, замороженных и переработанных) из Японии незначителен.</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64364D"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11 февраля 2020г.</w:t>
            </w:r>
          </w:p>
        </w:tc>
        <w:tc>
          <w:tcPr>
            <w:tcW w:w="5386" w:type="dxa"/>
            <w:shd w:val="clear" w:color="auto" w:fill="auto"/>
          </w:tcPr>
          <w:p w:rsidR="00954D52" w:rsidRPr="00155E75" w:rsidRDefault="00954D5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D003B3"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Саудовская Аравия</w:t>
            </w:r>
          </w:p>
        </w:tc>
        <w:tc>
          <w:tcPr>
            <w:tcW w:w="5386" w:type="dxa"/>
            <w:shd w:val="clear" w:color="auto" w:fill="auto"/>
          </w:tcPr>
          <w:p w:rsidR="00954D52" w:rsidRPr="00155E75" w:rsidRDefault="00954D5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92364" w:rsidRPr="00155E75" w:rsidRDefault="00092364" w:rsidP="00155E75">
            <w:pPr>
              <w:jc w:val="right"/>
              <w:rPr>
                <w:b/>
                <w:sz w:val="24"/>
                <w:szCs w:val="24"/>
              </w:rPr>
            </w:pPr>
            <w:r w:rsidRPr="00155E75">
              <w:rPr>
                <w:b/>
                <w:sz w:val="24"/>
                <w:szCs w:val="24"/>
              </w:rPr>
              <w:t>G/SPS/N/EU/366</w:t>
            </w:r>
          </w:p>
          <w:p w:rsidR="00954D52" w:rsidRPr="00155E75" w:rsidRDefault="00954D52"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954D52" w:rsidRPr="00155E75" w:rsidRDefault="00A4006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Комиссия (ЕС) 2020/16 от 10 января 2020 года, разрешающая размещение на рынке никотинамида рибозидхлорида в качестве нового продукта питания в соответствии с Регламентом (ЕС) 2015/2283 Европейского парламента и Совета и внесением изменений в Регламент по осуществлению Комиссии (ЕС)  2017/2470 (текст с актуальностью ЕАОС). Языки: английский, французский, испанский. Количество страниц: 5</w:t>
            </w:r>
          </w:p>
          <w:p w:rsidR="00A40060" w:rsidRPr="00155E75" w:rsidRDefault="00487C5E" w:rsidP="00155E75">
            <w:pPr>
              <w:rPr>
                <w:sz w:val="24"/>
                <w:szCs w:val="24"/>
                <w:lang w:val="kk-KZ"/>
              </w:rPr>
            </w:pPr>
            <w:hyperlink r:id="rId53" w:tgtFrame="_blank" w:history="1">
              <w:r w:rsidR="00A40060" w:rsidRPr="00155E75">
                <w:rPr>
                  <w:color w:val="0000FF"/>
                  <w:sz w:val="24"/>
                  <w:szCs w:val="24"/>
                  <w:u w:val="single"/>
                  <w:lang w:val="kk-KZ"/>
                </w:rPr>
                <w:t>https://members.wto.org/crnattachments/2020/SPS/EEC/20_1125_00_e.pdf</w:t>
              </w:r>
            </w:hyperlink>
          </w:p>
          <w:p w:rsidR="00A40060" w:rsidRPr="00155E75" w:rsidRDefault="00487C5E" w:rsidP="00155E75">
            <w:pPr>
              <w:rPr>
                <w:sz w:val="24"/>
                <w:szCs w:val="24"/>
                <w:lang w:val="kk-KZ"/>
              </w:rPr>
            </w:pPr>
            <w:hyperlink r:id="rId54" w:tgtFrame="_blank" w:history="1">
              <w:r w:rsidR="00A40060" w:rsidRPr="00155E75">
                <w:rPr>
                  <w:color w:val="0000FF"/>
                  <w:sz w:val="24"/>
                  <w:szCs w:val="24"/>
                  <w:u w:val="single"/>
                  <w:lang w:val="kk-KZ"/>
                </w:rPr>
                <w:t>https://members.wto.org/crnattachments/2020/SPS/EEC/20_1125_00_f.pdf</w:t>
              </w:r>
            </w:hyperlink>
          </w:p>
          <w:p w:rsidR="00A40060"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55" w:tgtFrame="_blank" w:history="1">
              <w:r w:rsidR="00A40060" w:rsidRPr="00155E75">
                <w:rPr>
                  <w:color w:val="0000FF"/>
                  <w:sz w:val="24"/>
                  <w:szCs w:val="24"/>
                  <w:u w:val="single"/>
                  <w:lang w:val="kk-KZ"/>
                </w:rPr>
                <w:t>https://members.wto.org/crnattachments/2020/SPS/EEC/20_1125_00_s.pdf</w:t>
              </w:r>
            </w:hyperlink>
          </w:p>
        </w:tc>
        <w:tc>
          <w:tcPr>
            <w:tcW w:w="2268" w:type="dxa"/>
            <w:shd w:val="clear" w:color="auto" w:fill="auto"/>
          </w:tcPr>
          <w:p w:rsidR="00954D52" w:rsidRPr="00155E75" w:rsidRDefault="00092364" w:rsidP="00155E75">
            <w:pPr>
              <w:jc w:val="both"/>
              <w:rPr>
                <w:color w:val="0D0D0D" w:themeColor="text1" w:themeTint="F2"/>
                <w:sz w:val="24"/>
                <w:szCs w:val="24"/>
                <w:lang w:val="kk-KZ"/>
              </w:rPr>
            </w:pPr>
            <w:r w:rsidRPr="00155E75">
              <w:rPr>
                <w:color w:val="0D0D0D" w:themeColor="text1" w:themeTint="F2"/>
                <w:sz w:val="24"/>
                <w:szCs w:val="24"/>
                <w:lang w:val="kk-KZ"/>
              </w:rPr>
              <w:t>Не установлено</w:t>
            </w: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64364D"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11 февраля 2020г.</w:t>
            </w:r>
          </w:p>
        </w:tc>
        <w:tc>
          <w:tcPr>
            <w:tcW w:w="5386" w:type="dxa"/>
            <w:shd w:val="clear" w:color="auto" w:fill="auto"/>
          </w:tcPr>
          <w:p w:rsidR="00954D52" w:rsidRPr="00155E75" w:rsidRDefault="00092364"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Новые продукты питания</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092364" w:rsidP="00155E75">
            <w:pPr>
              <w:rPr>
                <w:color w:val="0D0D0D" w:themeColor="text1" w:themeTint="F2"/>
                <w:sz w:val="24"/>
                <w:szCs w:val="24"/>
                <w:lang w:val="kk-KZ"/>
              </w:rPr>
            </w:pPr>
            <w:r w:rsidRPr="00155E75">
              <w:rPr>
                <w:color w:val="0D0D0D" w:themeColor="text1" w:themeTint="F2"/>
                <w:sz w:val="24"/>
                <w:szCs w:val="24"/>
                <w:lang w:val="kk-KZ"/>
              </w:rPr>
              <w:t>Европейский союз</w:t>
            </w:r>
          </w:p>
        </w:tc>
        <w:tc>
          <w:tcPr>
            <w:tcW w:w="5386" w:type="dxa"/>
            <w:shd w:val="clear" w:color="auto" w:fill="auto"/>
          </w:tcPr>
          <w:p w:rsidR="00954D52" w:rsidRPr="00155E75" w:rsidRDefault="00A40060" w:rsidP="00155E75">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155E75">
              <w:rPr>
                <w:color w:val="0D0D0D" w:themeColor="text1" w:themeTint="F2"/>
                <w:sz w:val="24"/>
                <w:szCs w:val="24"/>
                <w:lang w:val="kk-KZ"/>
              </w:rPr>
              <w:t>Мера касается разрешения размещения на рынке никотинамида рибозидхлорида в качестве нового продукта питания.</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422BBD" w:rsidRPr="00155E75" w:rsidRDefault="00422BBD" w:rsidP="00155E75">
            <w:pPr>
              <w:jc w:val="both"/>
              <w:rPr>
                <w:rFonts w:eastAsia="Verdana"/>
                <w:b/>
                <w:sz w:val="24"/>
                <w:szCs w:val="24"/>
                <w:lang w:val="en-GB" w:eastAsia="en-US"/>
              </w:rPr>
            </w:pPr>
            <w:r w:rsidRPr="00155E75">
              <w:rPr>
                <w:b/>
                <w:sz w:val="24"/>
                <w:szCs w:val="24"/>
                <w:lang w:val="en-US"/>
              </w:rPr>
              <w:t>G/SPS/N/COL/310/Add.2</w:t>
            </w:r>
          </w:p>
          <w:p w:rsidR="00954D52" w:rsidRPr="00155E75" w:rsidRDefault="00954D52" w:rsidP="00155E75">
            <w:pPr>
              <w:pBdr>
                <w:between w:val="single" w:sz="6" w:space="1" w:color="auto"/>
              </w:pBdr>
              <w:jc w:val="both"/>
              <w:rPr>
                <w:color w:val="0D0D0D" w:themeColor="text1" w:themeTint="F2"/>
                <w:sz w:val="24"/>
                <w:szCs w:val="24"/>
                <w:lang w:val="en-GB"/>
              </w:rPr>
            </w:pPr>
          </w:p>
        </w:tc>
        <w:tc>
          <w:tcPr>
            <w:tcW w:w="5386" w:type="dxa"/>
            <w:shd w:val="clear" w:color="auto" w:fill="auto"/>
          </w:tcPr>
          <w:p w:rsidR="00954D52" w:rsidRPr="00155E75" w:rsidRDefault="00422BBD" w:rsidP="00155E75">
            <w:pPr>
              <w:tabs>
                <w:tab w:val="left" w:pos="142"/>
              </w:tabs>
              <w:jc w:val="both"/>
              <w:rPr>
                <w:color w:val="0D0D0D" w:themeColor="text1" w:themeTint="F2"/>
                <w:sz w:val="24"/>
                <w:szCs w:val="24"/>
                <w:lang w:val="kk-KZ"/>
              </w:rPr>
            </w:pPr>
            <w:r w:rsidRPr="00155E75">
              <w:rPr>
                <w:color w:val="0D0D0D" w:themeColor="text1" w:themeTint="F2"/>
                <w:sz w:val="24"/>
                <w:szCs w:val="24"/>
                <w:lang w:val="kk-KZ"/>
              </w:rPr>
              <w:t>Следующее сообщение, полученное 11 февраля 2020 года, распространяется по просьбе делегации Колумбии.</w:t>
            </w:r>
          </w:p>
          <w:p w:rsidR="00422BBD" w:rsidRPr="00155E75" w:rsidRDefault="00422BBD" w:rsidP="00155E75">
            <w:pPr>
              <w:tabs>
                <w:tab w:val="left" w:pos="142"/>
              </w:tabs>
              <w:jc w:val="both"/>
              <w:rPr>
                <w:color w:val="0D0D0D" w:themeColor="text1" w:themeTint="F2"/>
                <w:sz w:val="24"/>
                <w:szCs w:val="24"/>
                <w:lang w:val="kk-KZ"/>
              </w:rPr>
            </w:pPr>
            <w:r w:rsidRPr="00155E75">
              <w:rPr>
                <w:color w:val="0D0D0D" w:themeColor="text1" w:themeTint="F2"/>
                <w:sz w:val="24"/>
                <w:szCs w:val="24"/>
                <w:lang w:val="kk-KZ"/>
              </w:rPr>
              <w:lastRenderedPageBreak/>
              <w:t>Постановление № 61252 от 9 февраля 2020 года, устанавливающее регистрационные требования и процедуры для производителей и импортеров пищевых продуктов для животных, а также другие положения.</w:t>
            </w:r>
          </w:p>
          <w:p w:rsidR="00422BBD" w:rsidRPr="00155E75" w:rsidRDefault="00422BBD" w:rsidP="00155E75">
            <w:pPr>
              <w:tabs>
                <w:tab w:val="left" w:pos="142"/>
              </w:tabs>
              <w:jc w:val="both"/>
              <w:rPr>
                <w:color w:val="0D0D0D" w:themeColor="text1" w:themeTint="F2"/>
                <w:sz w:val="24"/>
                <w:szCs w:val="24"/>
                <w:lang w:val="kk-KZ"/>
              </w:rPr>
            </w:pPr>
            <w:r w:rsidRPr="00155E75">
              <w:rPr>
                <w:color w:val="0D0D0D" w:themeColor="text1" w:themeTint="F2"/>
                <w:sz w:val="24"/>
                <w:szCs w:val="24"/>
                <w:lang w:val="kk-KZ"/>
              </w:rPr>
              <w:t>Республика Колумбия настоящим уведомляет, что проект резолюции Колумбийского сельскохозяйственного института, устанавливающий требования и процедуры регистрации для производителей и импортеров пищевых продуктов для животных, а также другие положения, уведомленные Всемирной торговой организацией от 14 августа 2019 года в документе G / SPS / N / COL / 310, был издан в соответствии с Резолюцией № 61252 от 9 февраля 2020 года. Эта Резолюция была опубликована в Официальном журнале № 1217 от 4 февраля 2020 года и вступила в силу в этот день.</w:t>
            </w:r>
          </w:p>
          <w:p w:rsidR="00914E49" w:rsidRPr="00155E75" w:rsidRDefault="00487C5E" w:rsidP="00155E75">
            <w:pPr>
              <w:tabs>
                <w:tab w:val="left" w:pos="142"/>
              </w:tabs>
              <w:jc w:val="both"/>
              <w:rPr>
                <w:color w:val="0D0D0D" w:themeColor="text1" w:themeTint="F2"/>
                <w:sz w:val="24"/>
                <w:szCs w:val="24"/>
                <w:lang w:val="kk-KZ"/>
              </w:rPr>
            </w:pPr>
            <w:hyperlink r:id="rId56" w:tgtFrame="_blank" w:history="1">
              <w:r w:rsidR="00914E49" w:rsidRPr="00155E75">
                <w:rPr>
                  <w:rStyle w:val="a9"/>
                  <w:sz w:val="24"/>
                  <w:szCs w:val="24"/>
                  <w:lang w:val="kk-KZ"/>
                </w:rPr>
                <w:t>https://members.wto.org/crnattachments/2020/SPS/COL/20_1119_00_s.pdf</w:t>
              </w:r>
            </w:hyperlink>
          </w:p>
        </w:tc>
        <w:tc>
          <w:tcPr>
            <w:tcW w:w="2268" w:type="dxa"/>
            <w:shd w:val="clear" w:color="auto" w:fill="auto"/>
          </w:tcPr>
          <w:p w:rsidR="00954D52" w:rsidRPr="00155E75" w:rsidRDefault="00914E49" w:rsidP="00155E75">
            <w:pPr>
              <w:jc w:val="both"/>
              <w:rPr>
                <w:color w:val="0D0D0D" w:themeColor="text1" w:themeTint="F2"/>
                <w:sz w:val="24"/>
                <w:szCs w:val="24"/>
                <w:lang w:val="kk-KZ"/>
              </w:rPr>
            </w:pPr>
            <w:r w:rsidRPr="00155E75">
              <w:rPr>
                <w:color w:val="0D0D0D" w:themeColor="text1" w:themeTint="F2"/>
                <w:sz w:val="24"/>
                <w:szCs w:val="24"/>
                <w:lang w:val="kk-KZ"/>
              </w:rPr>
              <w:lastRenderedPageBreak/>
              <w:t>Не установлено</w:t>
            </w: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64364D"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11 февраля 2020г.</w:t>
            </w:r>
          </w:p>
        </w:tc>
        <w:tc>
          <w:tcPr>
            <w:tcW w:w="5386" w:type="dxa"/>
            <w:shd w:val="clear" w:color="auto" w:fill="auto"/>
          </w:tcPr>
          <w:p w:rsidR="00954D52" w:rsidRPr="00155E75" w:rsidRDefault="00954D5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422BBD" w:rsidP="00155E75">
            <w:pPr>
              <w:rPr>
                <w:color w:val="0D0D0D" w:themeColor="text1" w:themeTint="F2"/>
                <w:sz w:val="24"/>
                <w:szCs w:val="24"/>
                <w:lang w:val="kk-KZ"/>
              </w:rPr>
            </w:pPr>
            <w:r w:rsidRPr="00155E75">
              <w:rPr>
                <w:color w:val="0D0D0D" w:themeColor="text1" w:themeTint="F2"/>
                <w:sz w:val="24"/>
                <w:szCs w:val="24"/>
                <w:lang w:val="kk-KZ"/>
              </w:rPr>
              <w:t>Колумбия</w:t>
            </w:r>
          </w:p>
        </w:tc>
        <w:tc>
          <w:tcPr>
            <w:tcW w:w="5386" w:type="dxa"/>
            <w:shd w:val="clear" w:color="auto" w:fill="auto"/>
          </w:tcPr>
          <w:p w:rsidR="00954D52" w:rsidRPr="00155E75" w:rsidRDefault="00954D52" w:rsidP="00155E75">
            <w:pPr>
              <w:tabs>
                <w:tab w:val="left" w:pos="142"/>
              </w:tabs>
              <w:jc w:val="both"/>
              <w:rPr>
                <w:color w:val="0D0D0D" w:themeColor="text1" w:themeTint="F2"/>
                <w:sz w:val="24"/>
                <w:szCs w:val="24"/>
                <w:lang w:val="kk-KZ"/>
              </w:rPr>
            </w:pP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D0281F" w:rsidRPr="00155E75" w:rsidRDefault="00D0281F" w:rsidP="00155E75">
            <w:pPr>
              <w:jc w:val="right"/>
              <w:rPr>
                <w:b/>
                <w:sz w:val="24"/>
                <w:szCs w:val="24"/>
                <w:lang w:val="en-US"/>
              </w:rPr>
            </w:pPr>
            <w:r w:rsidRPr="00155E75">
              <w:rPr>
                <w:b/>
                <w:sz w:val="24"/>
                <w:szCs w:val="24"/>
                <w:lang w:val="en-US"/>
              </w:rPr>
              <w:t>G/SPS/N/CAN/1278/Add.1</w:t>
            </w:r>
          </w:p>
          <w:p w:rsidR="00954D52" w:rsidRPr="00155E75" w:rsidRDefault="00954D52" w:rsidP="00155E75">
            <w:pPr>
              <w:pBdr>
                <w:between w:val="single" w:sz="6" w:space="1" w:color="auto"/>
              </w:pBdr>
              <w:jc w:val="both"/>
              <w:rPr>
                <w:color w:val="0D0D0D" w:themeColor="text1" w:themeTint="F2"/>
                <w:sz w:val="24"/>
                <w:szCs w:val="24"/>
                <w:lang w:val="en-US"/>
              </w:rPr>
            </w:pPr>
          </w:p>
        </w:tc>
        <w:tc>
          <w:tcPr>
            <w:tcW w:w="5386" w:type="dxa"/>
            <w:shd w:val="clear" w:color="auto" w:fill="auto"/>
          </w:tcPr>
          <w:p w:rsidR="00954D52" w:rsidRPr="00155E75" w:rsidRDefault="00D0281F"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Следующее сообщение, полученное 11 февраля 2020 года, распространяется по просьбе делегации Канады.</w:t>
            </w:r>
          </w:p>
          <w:p w:rsidR="0042332F" w:rsidRPr="00155E75" w:rsidRDefault="0042332F"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Установлен максимальный предел остатка: малатион.</w:t>
            </w:r>
          </w:p>
          <w:p w:rsidR="0042332F" w:rsidRPr="00155E75" w:rsidRDefault="0042332F"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Предложенный документ максимального предельного остатка (PMRL) для малатиона, заявленный в документе G / SPS / N / CAN / 1278 (от 4 октября 2019 года), был принят 6 февраля 2020 года. Предложенные MRL были установлены путем ввода в базу данных максимальных остаточных пределов:</w:t>
            </w:r>
          </w:p>
          <w:p w:rsidR="0042332F" w:rsidRPr="00155E75" w:rsidRDefault="0042332F"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MRL (ppm) 1 Сырой сельскохозяйственный товар (RAC) и / или переработанный товар</w:t>
            </w:r>
          </w:p>
          <w:p w:rsidR="0042332F" w:rsidRPr="00155E75" w:rsidRDefault="0042332F"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8.0 Клюква (подгруппа урожая 13-07В, кроме смородины и крыжовника) 2; фрукты, кроме киви (подгруппа урожая 13-07F, кроме крыжовника и винограда) 3; ягоды низкорослые (подгруппа урожая 13 07G, кроме ягод черники) 4; дикая малина</w:t>
            </w:r>
          </w:p>
          <w:p w:rsidR="0042332F" w:rsidRPr="00155E75" w:rsidRDefault="0042332F"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6.0 Вишни (подгруппа урожая 12-09A) 5</w:t>
            </w:r>
            <w:r w:rsidR="00FA347B" w:rsidRPr="00155E75">
              <w:rPr>
                <w:color w:val="0D0D0D" w:themeColor="text1" w:themeTint="F2"/>
                <w:sz w:val="24"/>
                <w:szCs w:val="24"/>
                <w:lang w:val="kk-KZ"/>
              </w:rPr>
              <w:t>.</w:t>
            </w:r>
          </w:p>
          <w:p w:rsidR="00FA347B" w:rsidRPr="00155E75" w:rsidRDefault="00FA347B"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vertAlign w:val="superscript"/>
                <w:lang w:val="kk-KZ"/>
              </w:rPr>
              <w:t>1</w:t>
            </w:r>
            <w:r w:rsidRPr="00155E75">
              <w:rPr>
                <w:color w:val="0D0D0D" w:themeColor="text1" w:themeTint="F2"/>
                <w:sz w:val="24"/>
                <w:szCs w:val="24"/>
                <w:lang w:val="kk-KZ"/>
              </w:rPr>
              <w:t xml:space="preserve"> промилле = частей на миллион.</w:t>
            </w:r>
          </w:p>
          <w:p w:rsidR="00FA347B" w:rsidRPr="00155E75" w:rsidRDefault="00FA347B"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vertAlign w:val="superscript"/>
                <w:lang w:val="kk-KZ"/>
              </w:rPr>
              <w:t>2</w:t>
            </w:r>
            <w:r w:rsidRPr="00155E75">
              <w:rPr>
                <w:color w:val="0D0D0D" w:themeColor="text1" w:themeTint="F2"/>
                <w:sz w:val="24"/>
                <w:szCs w:val="24"/>
                <w:lang w:val="kk-KZ"/>
              </w:rPr>
              <w:t xml:space="preserve"> Установленное значение MRL в 8,0 промилле для черники было пересмотрено на «голубика высокорослая» и «голубика узколистная». Смородина и крыжовник исключены из этого действия MRL, поскольку для этих товаров уже установлено 8,0 ppm MRL.</w:t>
            </w:r>
          </w:p>
          <w:p w:rsidR="00FA347B" w:rsidRPr="00155E75" w:rsidRDefault="00FA347B"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vertAlign w:val="superscript"/>
                <w:lang w:val="kk-KZ"/>
              </w:rPr>
              <w:t>3</w:t>
            </w:r>
            <w:r w:rsidRPr="00155E75">
              <w:rPr>
                <w:color w:val="0D0D0D" w:themeColor="text1" w:themeTint="F2"/>
                <w:sz w:val="24"/>
                <w:szCs w:val="24"/>
                <w:lang w:val="kk-KZ"/>
              </w:rPr>
              <w:t xml:space="preserve"> Крыжовник и виноград исключены из действия MRL, так как MRL уже установлено для этих товаров.</w:t>
            </w:r>
          </w:p>
          <w:p w:rsidR="00B8024A" w:rsidRPr="00155E75" w:rsidRDefault="00B8024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lastRenderedPageBreak/>
              <w:t>MRL устанавливаются для каждого товара, включенного в перечисленные группы культур, в соответствии с веб-страницей групп по остаточным химическим веществам (https://www.canada.ca/en/health-canada/services/consumer-product-safety/pesticides-pest-management/public/protecting-your-health-environment/pesticides-food/residue-chemistry-crop-groups.html) в разделе Управление пестицидами и вредителями на веб-сайте Canada.ca.</w:t>
            </w:r>
          </w:p>
          <w:p w:rsidR="00B8024A" w:rsidRPr="00155E75" w:rsidRDefault="00B8024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Списки MRL, установленные в Канаде, можно найти с помощью базы данных Максимального остаточного остатка Министерства здравоохранения Канады (http://pr-rp.hc-sc.gc.ca/mrl-lrm/index-eng.php) на веб-странице Максимальных предельных остаточных количеств для пестицидов (https://www.canada.ca/en/health-canada/services/consumer-product-safety/pesticides-pest-management/public/protecting-your-health-environment/pesticides-food/maximum-residue-limits-pesticides.html). База данных позволяет пользователям искать пестициды или продукты питания.</w:t>
            </w:r>
          </w:p>
        </w:tc>
        <w:tc>
          <w:tcPr>
            <w:tcW w:w="2268" w:type="dxa"/>
            <w:shd w:val="clear" w:color="auto" w:fill="auto"/>
          </w:tcPr>
          <w:p w:rsidR="00954D52" w:rsidRPr="00155E75" w:rsidRDefault="00D0281F" w:rsidP="00155E75">
            <w:pPr>
              <w:jc w:val="both"/>
              <w:rPr>
                <w:color w:val="0D0D0D" w:themeColor="text1" w:themeTint="F2"/>
                <w:sz w:val="24"/>
                <w:szCs w:val="24"/>
                <w:lang w:val="kk-KZ"/>
              </w:rPr>
            </w:pPr>
            <w:r w:rsidRPr="00155E75">
              <w:rPr>
                <w:color w:val="0D0D0D" w:themeColor="text1" w:themeTint="F2"/>
                <w:sz w:val="24"/>
                <w:szCs w:val="24"/>
                <w:lang w:val="kk-KZ"/>
              </w:rPr>
              <w:lastRenderedPageBreak/>
              <w:t>Не установлено</w:t>
            </w: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A409F5" w:rsidP="00155E75">
            <w:pPr>
              <w:rPr>
                <w:color w:val="0D0D0D" w:themeColor="text1" w:themeTint="F2"/>
                <w:sz w:val="24"/>
                <w:szCs w:val="24"/>
                <w:lang w:val="kk-KZ"/>
              </w:rPr>
            </w:pPr>
            <w:r w:rsidRPr="00155E75">
              <w:rPr>
                <w:color w:val="0D0D0D" w:themeColor="text1" w:themeTint="F2"/>
                <w:sz w:val="24"/>
                <w:szCs w:val="24"/>
                <w:lang w:val="kk-KZ"/>
              </w:rPr>
              <w:t>11 февраля 2020г.</w:t>
            </w:r>
          </w:p>
        </w:tc>
        <w:tc>
          <w:tcPr>
            <w:tcW w:w="5386" w:type="dxa"/>
            <w:shd w:val="clear" w:color="auto" w:fill="auto"/>
          </w:tcPr>
          <w:p w:rsidR="00954D52" w:rsidRPr="00155E75" w:rsidRDefault="00954D5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D0281F" w:rsidP="00155E75">
            <w:pPr>
              <w:rPr>
                <w:color w:val="0D0D0D" w:themeColor="text1" w:themeTint="F2"/>
                <w:sz w:val="24"/>
                <w:szCs w:val="24"/>
                <w:lang w:val="kk-KZ"/>
              </w:rPr>
            </w:pPr>
            <w:r w:rsidRPr="00155E75">
              <w:rPr>
                <w:color w:val="0D0D0D" w:themeColor="text1" w:themeTint="F2"/>
                <w:sz w:val="24"/>
                <w:szCs w:val="24"/>
                <w:lang w:val="kk-KZ"/>
              </w:rPr>
              <w:t>Канада</w:t>
            </w:r>
          </w:p>
        </w:tc>
        <w:tc>
          <w:tcPr>
            <w:tcW w:w="5386" w:type="dxa"/>
            <w:shd w:val="clear" w:color="auto" w:fill="auto"/>
          </w:tcPr>
          <w:p w:rsidR="00954D52" w:rsidRPr="00155E75" w:rsidRDefault="00954D5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203EB7" w:rsidRPr="00155E75" w:rsidRDefault="00203EB7" w:rsidP="00155E75">
            <w:pPr>
              <w:jc w:val="right"/>
              <w:rPr>
                <w:b/>
                <w:sz w:val="24"/>
                <w:szCs w:val="24"/>
              </w:rPr>
            </w:pPr>
            <w:r w:rsidRPr="00155E75">
              <w:rPr>
                <w:b/>
                <w:sz w:val="24"/>
                <w:szCs w:val="24"/>
              </w:rPr>
              <w:t>G/SPS/N/UKR/142</w:t>
            </w:r>
          </w:p>
          <w:p w:rsidR="00954D52" w:rsidRPr="00155E75" w:rsidRDefault="00954D52" w:rsidP="00155E75">
            <w:pPr>
              <w:jc w:val="right"/>
              <w:rPr>
                <w:color w:val="0D0D0D" w:themeColor="text1" w:themeTint="F2"/>
                <w:sz w:val="24"/>
                <w:szCs w:val="24"/>
                <w:lang w:val="kk-KZ"/>
              </w:rPr>
            </w:pPr>
          </w:p>
        </w:tc>
        <w:tc>
          <w:tcPr>
            <w:tcW w:w="5386" w:type="dxa"/>
            <w:shd w:val="clear" w:color="auto" w:fill="auto"/>
          </w:tcPr>
          <w:p w:rsidR="00954D52" w:rsidRPr="00155E75" w:rsidRDefault="00ED0E3F"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Проект Приказа Министерства развития экономики, торговли и сельского хозяйства Украины «Об утверждении Правил обращения товаров, ввозимых (вывозимых) на таможенную территорию Украины в качестве торговых (выставочных) образцов или объектов научных исследований». Язык: украинский. Количество страниц: 5</w:t>
            </w:r>
          </w:p>
          <w:p w:rsidR="00ED0E3F" w:rsidRPr="00155E75" w:rsidRDefault="00487C5E" w:rsidP="00155E75">
            <w:pPr>
              <w:rPr>
                <w:sz w:val="24"/>
                <w:szCs w:val="24"/>
                <w:lang w:val="kk-KZ"/>
              </w:rPr>
            </w:pPr>
            <w:hyperlink r:id="rId57" w:tgtFrame="_blank" w:history="1">
              <w:r w:rsidR="00ED0E3F" w:rsidRPr="00155E75">
                <w:rPr>
                  <w:color w:val="0000FF"/>
                  <w:sz w:val="24"/>
                  <w:szCs w:val="24"/>
                  <w:u w:val="single"/>
                  <w:lang w:val="kk-KZ"/>
                </w:rPr>
                <w:t>http://me.gov.ua/Documents/Detail?lang=uk-UA&amp;id=1e30401c-2393-4453-a14e-dcda2e7b61c2&amp;title=ProektNakazuMinisterstvaRozvitkuEkonomiki-TorgivliTaSilskogoGospodarstvaUkrainiproZatverdzhenniaPravilPovodzhenniaZProduktami-Vvezenimi-pereslanimi-NaMitnuTeritoriiuUkrainiYakTorgovelni-vistavkovi-ZrazkiAboObktiNaukovikhDoslidzhen</w:t>
              </w:r>
            </w:hyperlink>
          </w:p>
          <w:p w:rsidR="00ED0E3F" w:rsidRPr="00155E75" w:rsidRDefault="00487C5E" w:rsidP="00155E75">
            <w:pPr>
              <w:rPr>
                <w:sz w:val="24"/>
                <w:szCs w:val="24"/>
                <w:lang w:val="kk-KZ"/>
              </w:rPr>
            </w:pPr>
            <w:hyperlink r:id="rId58" w:tgtFrame="_blank" w:history="1">
              <w:r w:rsidR="00ED0E3F" w:rsidRPr="00155E75">
                <w:rPr>
                  <w:color w:val="0000FF"/>
                  <w:sz w:val="24"/>
                  <w:szCs w:val="24"/>
                  <w:u w:val="single"/>
                  <w:lang w:val="kk-KZ"/>
                </w:rPr>
                <w:t>https://members.wto.org/crnattachments/2020/SPS/UKR/20_1141_00_x.pdf</w:t>
              </w:r>
            </w:hyperlink>
          </w:p>
          <w:p w:rsidR="00ED0E3F"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59" w:tgtFrame="_blank" w:history="1">
              <w:r w:rsidR="00ED0E3F" w:rsidRPr="00155E75">
                <w:rPr>
                  <w:color w:val="0000FF"/>
                  <w:sz w:val="24"/>
                  <w:szCs w:val="24"/>
                  <w:u w:val="single"/>
                  <w:lang w:val="kk-KZ"/>
                </w:rPr>
                <w:t>https://members.wto.org/crnattachments/2020/SPS/UKR/20_1141_01_x.pdf</w:t>
              </w:r>
            </w:hyperlink>
          </w:p>
        </w:tc>
        <w:tc>
          <w:tcPr>
            <w:tcW w:w="2268" w:type="dxa"/>
            <w:shd w:val="clear" w:color="auto" w:fill="auto"/>
          </w:tcPr>
          <w:p w:rsidR="00954D52" w:rsidRPr="00155E75" w:rsidRDefault="00203EB7" w:rsidP="00155E75">
            <w:pPr>
              <w:jc w:val="both"/>
              <w:rPr>
                <w:color w:val="0D0D0D" w:themeColor="text1" w:themeTint="F2"/>
                <w:sz w:val="24"/>
                <w:szCs w:val="24"/>
                <w:lang w:val="kk-KZ"/>
              </w:rPr>
            </w:pPr>
            <w:r w:rsidRPr="00155E75">
              <w:rPr>
                <w:color w:val="0D0D0D" w:themeColor="text1" w:themeTint="F2"/>
                <w:sz w:val="24"/>
                <w:szCs w:val="24"/>
                <w:lang w:val="kk-KZ"/>
              </w:rPr>
              <w:t>11 апреля 2020г.</w:t>
            </w: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A409F5" w:rsidP="00155E75">
            <w:pPr>
              <w:rPr>
                <w:color w:val="0D0D0D" w:themeColor="text1" w:themeTint="F2"/>
                <w:sz w:val="24"/>
                <w:szCs w:val="24"/>
                <w:lang w:val="kk-KZ"/>
              </w:rPr>
            </w:pPr>
            <w:r w:rsidRPr="00155E75">
              <w:rPr>
                <w:color w:val="0D0D0D" w:themeColor="text1" w:themeTint="F2"/>
                <w:sz w:val="24"/>
                <w:szCs w:val="24"/>
                <w:lang w:val="kk-KZ"/>
              </w:rPr>
              <w:t>12 февраля 2020г.</w:t>
            </w:r>
          </w:p>
        </w:tc>
        <w:tc>
          <w:tcPr>
            <w:tcW w:w="5386" w:type="dxa"/>
            <w:shd w:val="clear" w:color="auto" w:fill="auto"/>
          </w:tcPr>
          <w:p w:rsidR="00954D52" w:rsidRPr="00155E75" w:rsidRDefault="00ED0E3F"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Живые животные и их репродуктивный материал, продукты питания животного происхождения, корма, сено, солома, побочные продукты животного происхождения, продукты их переработки</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203EB7" w:rsidP="00155E75">
            <w:pPr>
              <w:rPr>
                <w:color w:val="0D0D0D" w:themeColor="text1" w:themeTint="F2"/>
                <w:sz w:val="24"/>
                <w:szCs w:val="24"/>
                <w:lang w:val="kk-KZ"/>
              </w:rPr>
            </w:pPr>
            <w:r w:rsidRPr="00155E75">
              <w:rPr>
                <w:color w:val="0D0D0D" w:themeColor="text1" w:themeTint="F2"/>
                <w:sz w:val="24"/>
                <w:szCs w:val="24"/>
                <w:lang w:val="kk-KZ"/>
              </w:rPr>
              <w:t>Украина</w:t>
            </w:r>
          </w:p>
        </w:tc>
        <w:tc>
          <w:tcPr>
            <w:tcW w:w="5386" w:type="dxa"/>
            <w:shd w:val="clear" w:color="auto" w:fill="auto"/>
          </w:tcPr>
          <w:p w:rsidR="00954D52" w:rsidRPr="00155E75" w:rsidRDefault="00ED0E3F" w:rsidP="00155E75">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155E75">
              <w:rPr>
                <w:color w:val="0D0D0D" w:themeColor="text1" w:themeTint="F2"/>
                <w:sz w:val="24"/>
                <w:szCs w:val="24"/>
                <w:lang w:val="kk-KZ"/>
              </w:rPr>
              <w:t xml:space="preserve">Проект Приказа регламентирует порядок </w:t>
            </w:r>
            <w:r w:rsidRPr="00155E75">
              <w:rPr>
                <w:color w:val="0D0D0D" w:themeColor="text1" w:themeTint="F2"/>
                <w:sz w:val="24"/>
                <w:szCs w:val="24"/>
                <w:lang w:val="kk-KZ"/>
              </w:rPr>
              <w:lastRenderedPageBreak/>
              <w:t>обработки товаров, ввозимых (отправляемых) на таможенную территорию Украины в качестве торговых (выставочных) образцов или объектов научных исследований из-за отсутствия таких положений в законодательстве Украины. Положения проекта Приказа также направлены на предотвращение риска распространения инфекционных заболеваний животных из-за ненадлежащего обращения с товарами, ввозимыми (отправляемыми) на таможенную территорию Украины в качестве торговых (выставочных) образцов или объектов научных исследований.</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D71752" w:rsidP="00155E75">
            <w:pPr>
              <w:pBdr>
                <w:between w:val="single" w:sz="6" w:space="1" w:color="auto"/>
              </w:pBdr>
              <w:jc w:val="center"/>
              <w:rPr>
                <w:b/>
                <w:color w:val="0D0D0D" w:themeColor="text1" w:themeTint="F2"/>
                <w:sz w:val="24"/>
                <w:szCs w:val="24"/>
                <w:lang w:val="kk-KZ"/>
              </w:rPr>
            </w:pPr>
            <w:r w:rsidRPr="00155E75">
              <w:rPr>
                <w:b/>
                <w:color w:val="0D0D0D" w:themeColor="text1" w:themeTint="F2"/>
                <w:sz w:val="24"/>
                <w:szCs w:val="24"/>
                <w:lang w:val="kk-KZ"/>
              </w:rPr>
              <w:t>G/SPS/N/SAU/425</w:t>
            </w:r>
          </w:p>
        </w:tc>
        <w:tc>
          <w:tcPr>
            <w:tcW w:w="5386" w:type="dxa"/>
            <w:shd w:val="clear" w:color="auto" w:fill="auto"/>
          </w:tcPr>
          <w:p w:rsidR="00954D52" w:rsidRPr="00155E75" w:rsidRDefault="00D71752" w:rsidP="00155E75">
            <w:pPr>
              <w:tabs>
                <w:tab w:val="left" w:pos="142"/>
              </w:tabs>
              <w:jc w:val="both"/>
              <w:rPr>
                <w:color w:val="0D0D0D" w:themeColor="text1" w:themeTint="F2"/>
                <w:sz w:val="24"/>
                <w:szCs w:val="24"/>
                <w:lang w:val="kk-KZ"/>
              </w:rPr>
            </w:pPr>
            <w:r w:rsidRPr="00155E75">
              <w:rPr>
                <w:color w:val="0D0D0D" w:themeColor="text1" w:themeTint="F2"/>
                <w:sz w:val="24"/>
                <w:szCs w:val="24"/>
                <w:lang w:val="kk-KZ"/>
              </w:rPr>
              <w:t>Приказ № 2417 от 17 сентября 2019 года (18/01/1441 AH) Государственного управления по контролю за пищевыми продуктами и медикаментами Королевства Саудовская Аравия под названием «Временный запрет на ввоз сазана (Cyprinus carpio) из города Банска-Бистрица в Словацкой Республике». Оригинал документа 1 стр., на арабском языке.</w:t>
            </w:r>
          </w:p>
        </w:tc>
        <w:tc>
          <w:tcPr>
            <w:tcW w:w="2268" w:type="dxa"/>
            <w:shd w:val="clear" w:color="auto" w:fill="auto"/>
          </w:tcPr>
          <w:p w:rsidR="00954D52" w:rsidRPr="00155E75" w:rsidRDefault="00D71752" w:rsidP="00155E75">
            <w:pPr>
              <w:jc w:val="both"/>
              <w:rPr>
                <w:color w:val="0D0D0D" w:themeColor="text1" w:themeTint="F2"/>
                <w:sz w:val="24"/>
                <w:szCs w:val="24"/>
                <w:lang w:val="kk-KZ"/>
              </w:rPr>
            </w:pPr>
            <w:r w:rsidRPr="00155E75">
              <w:rPr>
                <w:color w:val="0D0D0D" w:themeColor="text1" w:themeTint="F2"/>
                <w:sz w:val="24"/>
                <w:szCs w:val="24"/>
                <w:lang w:val="kk-KZ"/>
              </w:rPr>
              <w:t>Дата вступления в силу: 17 сентября 2019 года(18/01/1441 AH)</w:t>
            </w: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A409F5" w:rsidP="00155E75">
            <w:pPr>
              <w:rPr>
                <w:color w:val="0D0D0D" w:themeColor="text1" w:themeTint="F2"/>
                <w:sz w:val="24"/>
                <w:szCs w:val="24"/>
                <w:lang w:val="kk-KZ"/>
              </w:rPr>
            </w:pPr>
            <w:r w:rsidRPr="00155E75">
              <w:rPr>
                <w:color w:val="0D0D0D" w:themeColor="text1" w:themeTint="F2"/>
                <w:sz w:val="24"/>
                <w:szCs w:val="24"/>
                <w:lang w:val="kk-KZ"/>
              </w:rPr>
              <w:t>12 февраля 2020г.</w:t>
            </w:r>
          </w:p>
        </w:tc>
        <w:tc>
          <w:tcPr>
            <w:tcW w:w="5386" w:type="dxa"/>
            <w:shd w:val="clear" w:color="auto" w:fill="auto"/>
          </w:tcPr>
          <w:p w:rsidR="00954D52" w:rsidRPr="00155E75" w:rsidRDefault="00D7175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Карп обыкновенный (</w:t>
            </w:r>
            <w:r w:rsidRPr="00155E75">
              <w:rPr>
                <w:i/>
                <w:color w:val="0D0D0D" w:themeColor="text1" w:themeTint="F2"/>
                <w:sz w:val="24"/>
                <w:szCs w:val="24"/>
                <w:lang w:val="kk-KZ"/>
              </w:rPr>
              <w:t>Cyprinus carpio</w:t>
            </w:r>
            <w:r w:rsidRPr="00155E75">
              <w:rPr>
                <w:color w:val="0D0D0D" w:themeColor="text1" w:themeTint="F2"/>
                <w:sz w:val="24"/>
                <w:szCs w:val="24"/>
                <w:lang w:val="kk-KZ"/>
              </w:rPr>
              <w:t>)</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D71752" w:rsidP="00155E75">
            <w:pPr>
              <w:rPr>
                <w:color w:val="0D0D0D" w:themeColor="text1" w:themeTint="F2"/>
                <w:sz w:val="24"/>
                <w:szCs w:val="24"/>
                <w:lang w:val="kk-KZ"/>
              </w:rPr>
            </w:pPr>
            <w:r w:rsidRPr="00155E75">
              <w:rPr>
                <w:color w:val="0D0D0D" w:themeColor="text1" w:themeTint="F2"/>
                <w:sz w:val="24"/>
                <w:szCs w:val="24"/>
                <w:lang w:val="kk-KZ"/>
              </w:rPr>
              <w:t>Саудовская Аравия</w:t>
            </w:r>
          </w:p>
        </w:tc>
        <w:tc>
          <w:tcPr>
            <w:tcW w:w="5386" w:type="dxa"/>
            <w:shd w:val="clear" w:color="auto" w:fill="auto"/>
          </w:tcPr>
          <w:p w:rsidR="00954D52" w:rsidRPr="00155E75" w:rsidRDefault="00D71752" w:rsidP="00155E75">
            <w:pPr>
              <w:tabs>
                <w:tab w:val="left" w:pos="142"/>
              </w:tabs>
              <w:jc w:val="both"/>
              <w:rPr>
                <w:color w:val="0D0D0D" w:themeColor="text1" w:themeTint="F2"/>
                <w:sz w:val="24"/>
                <w:szCs w:val="24"/>
                <w:lang w:val="kk-KZ"/>
              </w:rPr>
            </w:pPr>
            <w:r w:rsidRPr="00155E75">
              <w:rPr>
                <w:color w:val="0D0D0D" w:themeColor="text1" w:themeTint="F2"/>
                <w:sz w:val="24"/>
                <w:szCs w:val="24"/>
                <w:lang w:val="kk-KZ"/>
              </w:rPr>
              <w:t>Государственное управление по контролю за пищевыми продуктами и медикаментами Королевства Саудовская Аравия сообщает, что на основании официального отчета Международного эпизоотического бюро № 31167 от 23 июля 2019 года на территории Банска-Бистрица в Словацкой Республике зарегистрирована повторная вспышка вируса герпеса кои (KHV), и в связи с этим вводятся временные ограничения на ввоз на территорию Королевства Саудовской Аравии из Банска-Бистрице (Словацкой Республике) сазана обыкновенного (</w:t>
            </w:r>
            <w:r w:rsidRPr="00155E75">
              <w:rPr>
                <w:i/>
                <w:color w:val="0D0D0D" w:themeColor="text1" w:themeTint="F2"/>
                <w:sz w:val="24"/>
                <w:szCs w:val="24"/>
                <w:lang w:val="kk-KZ"/>
              </w:rPr>
              <w:t>Cyprinus carpio</w:t>
            </w:r>
            <w:r w:rsidRPr="00155E75">
              <w:rPr>
                <w:color w:val="0D0D0D" w:themeColor="text1" w:themeTint="F2"/>
                <w:sz w:val="24"/>
                <w:szCs w:val="24"/>
                <w:lang w:val="kk-KZ"/>
              </w:rPr>
              <w:t>), за исключением карпа обыкновенного (</w:t>
            </w:r>
            <w:r w:rsidRPr="00155E75">
              <w:rPr>
                <w:i/>
                <w:color w:val="0D0D0D" w:themeColor="text1" w:themeTint="F2"/>
                <w:sz w:val="24"/>
                <w:szCs w:val="24"/>
                <w:lang w:val="kk-KZ"/>
              </w:rPr>
              <w:t>Cyprinus carpio</w:t>
            </w:r>
            <w:r w:rsidRPr="00155E75">
              <w:rPr>
                <w:color w:val="0D0D0D" w:themeColor="text1" w:themeTint="F2"/>
                <w:sz w:val="24"/>
                <w:szCs w:val="24"/>
                <w:lang w:val="kk-KZ"/>
              </w:rPr>
              <w:t>), упомянутого в разделе «Здоровье водных животных», главы 10.7.3 и 10.7.12.</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6D3FD2" w:rsidRPr="00155E75" w:rsidRDefault="006D3FD2" w:rsidP="00155E75">
            <w:pPr>
              <w:jc w:val="right"/>
              <w:rPr>
                <w:b/>
                <w:sz w:val="24"/>
                <w:szCs w:val="24"/>
              </w:rPr>
            </w:pPr>
            <w:r w:rsidRPr="00155E75">
              <w:rPr>
                <w:b/>
                <w:sz w:val="24"/>
                <w:szCs w:val="24"/>
              </w:rPr>
              <w:t>G/SPS/N/RUS/179</w:t>
            </w:r>
          </w:p>
          <w:p w:rsidR="00954D52" w:rsidRPr="00155E75" w:rsidRDefault="00954D52" w:rsidP="00155E75">
            <w:pPr>
              <w:pBdr>
                <w:between w:val="single" w:sz="6" w:space="1" w:color="auto"/>
              </w:pBdr>
              <w:jc w:val="center"/>
              <w:rPr>
                <w:color w:val="0D0D0D" w:themeColor="text1" w:themeTint="F2"/>
                <w:sz w:val="24"/>
                <w:szCs w:val="24"/>
                <w:lang w:val="kk-KZ"/>
              </w:rPr>
            </w:pPr>
          </w:p>
        </w:tc>
        <w:tc>
          <w:tcPr>
            <w:tcW w:w="5386" w:type="dxa"/>
            <w:shd w:val="clear" w:color="auto" w:fill="auto"/>
          </w:tcPr>
          <w:p w:rsidR="00954D52" w:rsidRPr="00155E75" w:rsidRDefault="006D3FD2" w:rsidP="006E58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Чрезвычайное уведомление страны-члена ВТО: Российская Федерация. Письмо Федеральной службы по ветеринарному и фитосанитарному надзору FS-KS-7/3308 от 5  февраля 2019 года. Оригинал документа 1 стр., на русском языке.</w:t>
            </w:r>
          </w:p>
        </w:tc>
        <w:tc>
          <w:tcPr>
            <w:tcW w:w="2268" w:type="dxa"/>
            <w:shd w:val="clear" w:color="auto" w:fill="auto"/>
          </w:tcPr>
          <w:p w:rsidR="00954D52" w:rsidRPr="00155E75" w:rsidRDefault="006D3FD2" w:rsidP="00155E75">
            <w:pPr>
              <w:jc w:val="both"/>
              <w:rPr>
                <w:color w:val="0D0D0D" w:themeColor="text1" w:themeTint="F2"/>
                <w:sz w:val="24"/>
                <w:szCs w:val="24"/>
                <w:lang w:val="kk-KZ"/>
              </w:rPr>
            </w:pPr>
            <w:r w:rsidRPr="00155E75">
              <w:rPr>
                <w:color w:val="0D0D0D" w:themeColor="text1" w:themeTint="F2"/>
                <w:sz w:val="24"/>
                <w:szCs w:val="24"/>
                <w:lang w:val="kk-KZ"/>
              </w:rPr>
              <w:t>Дата вступления в силу: 5  февраля 2020 года</w:t>
            </w: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A409F5" w:rsidP="00155E75">
            <w:pPr>
              <w:rPr>
                <w:color w:val="0D0D0D" w:themeColor="text1" w:themeTint="F2"/>
                <w:sz w:val="24"/>
                <w:szCs w:val="24"/>
                <w:lang w:val="kk-KZ"/>
              </w:rPr>
            </w:pPr>
            <w:r w:rsidRPr="00155E75">
              <w:rPr>
                <w:color w:val="0D0D0D" w:themeColor="text1" w:themeTint="F2"/>
                <w:sz w:val="24"/>
                <w:szCs w:val="24"/>
                <w:lang w:val="kk-KZ"/>
              </w:rPr>
              <w:t>12 февраля 2020г.</w:t>
            </w:r>
          </w:p>
        </w:tc>
        <w:tc>
          <w:tcPr>
            <w:tcW w:w="5386" w:type="dxa"/>
            <w:shd w:val="clear" w:color="auto" w:fill="auto"/>
          </w:tcPr>
          <w:p w:rsidR="00954D52" w:rsidRPr="00155E75" w:rsidRDefault="006D3FD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Живая свинья, свинина и съедобные мясные субпродукты, эмбрионы свиней и сперма кабана (коды ТН ВЭД: 0103; 0203; 0511; 020630000; 020910; 4103300000; 0210; 5002; 0511, 0f 9601 ; 9705 00 000 0; 3101; 2309 * из 160100 *; 1602 *) *, за исключением готовых термически обработанных продуктов из свинины, готовых продуктов, содержащих свинину, или сырья животного происхождения (из свинины) для производства кормов для непродуктивных и </w:t>
            </w:r>
            <w:r w:rsidRPr="00155E75">
              <w:rPr>
                <w:color w:val="0D0D0D" w:themeColor="text1" w:themeTint="F2"/>
                <w:sz w:val="24"/>
                <w:szCs w:val="24"/>
                <w:lang w:val="kk-KZ"/>
              </w:rPr>
              <w:lastRenderedPageBreak/>
              <w:t>меховых животных с использованием технологий, обеспечивающих уничтожение африканской чумы свиней в соответствии с положениями главы 15.1 Кодекса здоровья наземных животных МЭБ.</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6D3FD2" w:rsidP="00155E75">
            <w:pPr>
              <w:rPr>
                <w:color w:val="0D0D0D" w:themeColor="text1" w:themeTint="F2"/>
                <w:sz w:val="24"/>
                <w:szCs w:val="24"/>
                <w:lang w:val="kk-KZ"/>
              </w:rPr>
            </w:pPr>
            <w:r w:rsidRPr="00155E75">
              <w:rPr>
                <w:color w:val="0D0D0D" w:themeColor="text1" w:themeTint="F2"/>
                <w:sz w:val="24"/>
                <w:szCs w:val="24"/>
                <w:lang w:val="kk-KZ"/>
              </w:rPr>
              <w:t>Российская Федерация</w:t>
            </w:r>
          </w:p>
        </w:tc>
        <w:tc>
          <w:tcPr>
            <w:tcW w:w="5386" w:type="dxa"/>
            <w:shd w:val="clear" w:color="auto" w:fill="auto"/>
          </w:tcPr>
          <w:p w:rsidR="00954D52" w:rsidRPr="00155E75" w:rsidRDefault="006D3FD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Российская Федерация вводит временное ограничение на ввоз живых свиней, свинины и продуктов, содержащих свинину, также эмбрионов свиней и спермы хряков, с определенных территорий из-за регистрации вспышек африканской чумы свиней.</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val="restart"/>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8242CB" w:rsidRPr="00155E75" w:rsidRDefault="008242CB" w:rsidP="00155E75">
            <w:pPr>
              <w:jc w:val="right"/>
              <w:rPr>
                <w:b/>
                <w:sz w:val="24"/>
                <w:szCs w:val="24"/>
              </w:rPr>
            </w:pPr>
            <w:r w:rsidRPr="00155E75">
              <w:rPr>
                <w:b/>
                <w:sz w:val="24"/>
                <w:szCs w:val="24"/>
              </w:rPr>
              <w:t>G/SPS/N/GMB/3</w:t>
            </w:r>
          </w:p>
          <w:p w:rsidR="00954D52" w:rsidRPr="00155E75" w:rsidRDefault="00954D52" w:rsidP="00155E75">
            <w:pPr>
              <w:jc w:val="right"/>
              <w:rPr>
                <w:color w:val="0D0D0D" w:themeColor="text1" w:themeTint="F2"/>
                <w:sz w:val="24"/>
                <w:szCs w:val="24"/>
                <w:lang w:val="kk-KZ"/>
              </w:rPr>
            </w:pPr>
          </w:p>
        </w:tc>
        <w:tc>
          <w:tcPr>
            <w:tcW w:w="5386" w:type="dxa"/>
            <w:shd w:val="clear" w:color="auto" w:fill="auto"/>
          </w:tcPr>
          <w:p w:rsidR="00954D52" w:rsidRPr="00155E75" w:rsidRDefault="008242CB"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Правила обогащения пищевых продуктов 2019. Язык: английский. Количество страниц: 10</w:t>
            </w:r>
          </w:p>
        </w:tc>
        <w:tc>
          <w:tcPr>
            <w:tcW w:w="2268" w:type="dxa"/>
            <w:shd w:val="clear" w:color="auto" w:fill="auto"/>
          </w:tcPr>
          <w:p w:rsidR="00954D52" w:rsidRPr="00155E75" w:rsidRDefault="008242CB" w:rsidP="00155E75">
            <w:pPr>
              <w:jc w:val="both"/>
              <w:rPr>
                <w:color w:val="0D0D0D" w:themeColor="text1" w:themeTint="F2"/>
                <w:sz w:val="24"/>
                <w:szCs w:val="24"/>
                <w:lang w:val="kk-KZ"/>
              </w:rPr>
            </w:pPr>
            <w:r w:rsidRPr="00155E75">
              <w:rPr>
                <w:color w:val="0D0D0D" w:themeColor="text1" w:themeTint="F2"/>
                <w:sz w:val="24"/>
                <w:szCs w:val="24"/>
                <w:lang w:val="kk-KZ"/>
              </w:rPr>
              <w:t>12 апреля 2020г.</w:t>
            </w: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A409F5" w:rsidP="00155E75">
            <w:pPr>
              <w:rPr>
                <w:color w:val="0D0D0D" w:themeColor="text1" w:themeTint="F2"/>
                <w:sz w:val="24"/>
                <w:szCs w:val="24"/>
                <w:lang w:val="kk-KZ"/>
              </w:rPr>
            </w:pPr>
            <w:r w:rsidRPr="00155E75">
              <w:rPr>
                <w:color w:val="0D0D0D" w:themeColor="text1" w:themeTint="F2"/>
                <w:sz w:val="24"/>
                <w:szCs w:val="24"/>
                <w:lang w:val="kk-KZ"/>
              </w:rPr>
              <w:t>12 февраля 2020г.</w:t>
            </w:r>
          </w:p>
        </w:tc>
        <w:tc>
          <w:tcPr>
            <w:tcW w:w="5386" w:type="dxa"/>
            <w:shd w:val="clear" w:color="auto" w:fill="auto"/>
          </w:tcPr>
          <w:p w:rsidR="008242CB" w:rsidRPr="00155E75" w:rsidRDefault="008242CB" w:rsidP="00155E75">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155E75">
              <w:rPr>
                <w:color w:val="0D0D0D" w:themeColor="text1" w:themeTint="F2"/>
                <w:sz w:val="24"/>
                <w:szCs w:val="24"/>
                <w:lang w:val="kk-KZ"/>
              </w:rPr>
              <w:t>11.01 - пшеничная или меслинская мука</w:t>
            </w:r>
          </w:p>
          <w:p w:rsidR="008242CB" w:rsidRPr="00155E75" w:rsidRDefault="008242CB" w:rsidP="00155E75">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155E75">
              <w:rPr>
                <w:color w:val="0D0D0D" w:themeColor="text1" w:themeTint="F2"/>
                <w:sz w:val="24"/>
                <w:szCs w:val="24"/>
                <w:lang w:val="kk-KZ"/>
              </w:rPr>
              <w:t xml:space="preserve"> 25.01 - соль (включая поваренную соль и денатурированную соль) и чистый хлорид натрия, в водном растворе или без него, с добавлением противосклеивающих или сыпучих веществ; морская вода</w:t>
            </w:r>
          </w:p>
          <w:p w:rsidR="00954D52" w:rsidRPr="00155E75" w:rsidRDefault="008242CB" w:rsidP="00155E75">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155E75">
              <w:rPr>
                <w:color w:val="0D0D0D" w:themeColor="text1" w:themeTint="F2"/>
                <w:sz w:val="24"/>
                <w:szCs w:val="24"/>
                <w:lang w:val="kk-KZ"/>
              </w:rPr>
              <w:t>Обогащенные пищевые масла и жиры, предназначенные для потребления человеком</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954D52" w:rsidRPr="00155E75" w:rsidTr="00345A2D">
        <w:trPr>
          <w:trHeight w:val="361"/>
        </w:trPr>
        <w:tc>
          <w:tcPr>
            <w:tcW w:w="710" w:type="dxa"/>
            <w:vMerge/>
            <w:shd w:val="clear" w:color="auto" w:fill="auto"/>
          </w:tcPr>
          <w:p w:rsidR="00954D52" w:rsidRPr="00155E75" w:rsidRDefault="00954D52"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54D52" w:rsidRPr="00155E75" w:rsidRDefault="008242CB"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Гамбия</w:t>
            </w:r>
          </w:p>
        </w:tc>
        <w:tc>
          <w:tcPr>
            <w:tcW w:w="5386" w:type="dxa"/>
            <w:shd w:val="clear" w:color="auto" w:fill="auto"/>
          </w:tcPr>
          <w:p w:rsidR="00954D52" w:rsidRPr="00155E75" w:rsidRDefault="008242CB"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Настоящие Правила применяются ко всем обогащенным продуктам питания, которые производятся, импортируются, распространяются, рекламируются, продаются или используются в Гамбии, к которым добавляются питательные микроэлементы. Настоящий Регламент не распространяется на продукты питания на экспорт.</w:t>
            </w:r>
          </w:p>
        </w:tc>
        <w:tc>
          <w:tcPr>
            <w:tcW w:w="2268" w:type="dxa"/>
            <w:shd w:val="clear" w:color="auto" w:fill="auto"/>
          </w:tcPr>
          <w:p w:rsidR="00954D52" w:rsidRPr="00155E75" w:rsidRDefault="00954D52" w:rsidP="00155E75">
            <w:pPr>
              <w:jc w:val="both"/>
              <w:rPr>
                <w:color w:val="0D0D0D" w:themeColor="text1" w:themeTint="F2"/>
                <w:sz w:val="24"/>
                <w:szCs w:val="24"/>
                <w:lang w:val="kk-KZ"/>
              </w:rPr>
            </w:pPr>
          </w:p>
        </w:tc>
      </w:tr>
      <w:tr w:rsidR="00385566" w:rsidRPr="006E58EC" w:rsidTr="00345A2D">
        <w:trPr>
          <w:trHeight w:val="361"/>
        </w:trPr>
        <w:tc>
          <w:tcPr>
            <w:tcW w:w="710" w:type="dxa"/>
            <w:vMerge w:val="restart"/>
            <w:shd w:val="clear" w:color="auto" w:fill="auto"/>
          </w:tcPr>
          <w:p w:rsidR="00385566" w:rsidRPr="00155E75" w:rsidRDefault="00385566"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385566" w:rsidRPr="00155E75" w:rsidRDefault="00385566" w:rsidP="00155E75">
            <w:pPr>
              <w:jc w:val="right"/>
              <w:rPr>
                <w:rFonts w:eastAsia="Verdana"/>
                <w:b/>
                <w:sz w:val="24"/>
                <w:szCs w:val="24"/>
                <w:lang w:val="en-US"/>
              </w:rPr>
            </w:pPr>
            <w:r w:rsidRPr="00155E75">
              <w:rPr>
                <w:b/>
                <w:sz w:val="24"/>
                <w:szCs w:val="24"/>
                <w:lang w:val="en-US"/>
              </w:rPr>
              <w:t>G/SPS/N/CRI/220/Add.1</w:t>
            </w:r>
          </w:p>
        </w:tc>
        <w:tc>
          <w:tcPr>
            <w:tcW w:w="5386" w:type="dxa"/>
            <w:shd w:val="clear" w:color="auto" w:fill="auto"/>
          </w:tcPr>
          <w:p w:rsidR="00385566" w:rsidRPr="00155E75" w:rsidRDefault="00385566"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Следующее сообщение, полученное 11 февраля 2020 года, распространяется по просьбе делегации Коста-Рики.</w:t>
            </w:r>
          </w:p>
          <w:p w:rsidR="00385566" w:rsidRPr="00155E75" w:rsidRDefault="000F536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D0D0D" w:themeColor="text1" w:themeTint="F2"/>
                <w:sz w:val="24"/>
                <w:szCs w:val="24"/>
                <w:lang w:val="kk-KZ"/>
              </w:rPr>
            </w:pPr>
            <w:r w:rsidRPr="00155E75">
              <w:rPr>
                <w:color w:val="0D0D0D" w:themeColor="text1" w:themeTint="F2"/>
                <w:sz w:val="24"/>
                <w:szCs w:val="24"/>
                <w:lang w:val="kk-KZ"/>
              </w:rPr>
              <w:t xml:space="preserve">Резолюция № 008-2020-ARP-SFE, устанавливающая фитосанитарные требования для ввоза подкарантинных изделий всех зарегистрированных растений-хозяев </w:t>
            </w:r>
            <w:r w:rsidRPr="00155E75">
              <w:rPr>
                <w:i/>
                <w:color w:val="0D0D0D" w:themeColor="text1" w:themeTint="F2"/>
                <w:sz w:val="24"/>
                <w:szCs w:val="24"/>
                <w:lang w:val="kk-KZ"/>
              </w:rPr>
              <w:t>Diabrotica undecimpunctata Mannerheim 1843.</w:t>
            </w:r>
          </w:p>
          <w:p w:rsidR="000F5360" w:rsidRPr="00155E75" w:rsidRDefault="000F536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Настоящим Коста-Рика сообщает, что фитосанитарные меры, указанные в документе G / SPS / N / CRI / 220, были приняты в соответствии с Резолюцией № 008-2020-ARP-SFE. Проект резолюции был распространен 12 декабря 2019 года. Дата вступления в силу шесть месяцев с даты публикации окончательной резолюции.</w:t>
            </w:r>
          </w:p>
          <w:p w:rsidR="000F5360"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60" w:tgtFrame="_blank" w:history="1">
              <w:r w:rsidR="000F5360" w:rsidRPr="00155E75">
                <w:rPr>
                  <w:rStyle w:val="a9"/>
                  <w:sz w:val="24"/>
                  <w:szCs w:val="24"/>
                  <w:lang w:val="kk-KZ"/>
                </w:rPr>
                <w:t>https://members.wto.org/crnattachments/2020/SPS/CRI/20_1143_00_s.pdf</w:t>
              </w:r>
            </w:hyperlink>
          </w:p>
        </w:tc>
        <w:tc>
          <w:tcPr>
            <w:tcW w:w="2268" w:type="dxa"/>
            <w:shd w:val="clear" w:color="auto" w:fill="auto"/>
          </w:tcPr>
          <w:p w:rsidR="00385566" w:rsidRPr="00155E75" w:rsidRDefault="00385566" w:rsidP="00155E75">
            <w:pPr>
              <w:jc w:val="both"/>
              <w:rPr>
                <w:color w:val="0D0D0D" w:themeColor="text1" w:themeTint="F2"/>
                <w:sz w:val="24"/>
                <w:szCs w:val="24"/>
                <w:lang w:val="kk-KZ"/>
              </w:rPr>
            </w:pPr>
          </w:p>
        </w:tc>
      </w:tr>
      <w:tr w:rsidR="00385566" w:rsidRPr="00155E75" w:rsidTr="00345A2D">
        <w:trPr>
          <w:trHeight w:val="361"/>
        </w:trPr>
        <w:tc>
          <w:tcPr>
            <w:tcW w:w="710" w:type="dxa"/>
            <w:vMerge/>
            <w:shd w:val="clear" w:color="auto" w:fill="auto"/>
          </w:tcPr>
          <w:p w:rsidR="00385566" w:rsidRPr="00155E75" w:rsidRDefault="00385566"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385566" w:rsidRPr="00155E75" w:rsidRDefault="00385566" w:rsidP="00155E75">
            <w:pPr>
              <w:rPr>
                <w:color w:val="0D0D0D" w:themeColor="text1" w:themeTint="F2"/>
                <w:sz w:val="24"/>
                <w:szCs w:val="24"/>
                <w:lang w:val="kk-KZ"/>
              </w:rPr>
            </w:pPr>
            <w:r w:rsidRPr="00155E75">
              <w:rPr>
                <w:color w:val="0D0D0D" w:themeColor="text1" w:themeTint="F2"/>
                <w:sz w:val="24"/>
                <w:szCs w:val="24"/>
                <w:lang w:val="kk-KZ"/>
              </w:rPr>
              <w:t>12 февраля 2020г.</w:t>
            </w:r>
          </w:p>
        </w:tc>
        <w:tc>
          <w:tcPr>
            <w:tcW w:w="5386" w:type="dxa"/>
            <w:shd w:val="clear" w:color="auto" w:fill="auto"/>
          </w:tcPr>
          <w:p w:rsidR="00385566" w:rsidRPr="00155E75" w:rsidRDefault="00385566"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385566" w:rsidRPr="00155E75" w:rsidRDefault="00385566" w:rsidP="00155E75">
            <w:pPr>
              <w:jc w:val="both"/>
              <w:rPr>
                <w:color w:val="0D0D0D" w:themeColor="text1" w:themeTint="F2"/>
                <w:sz w:val="24"/>
                <w:szCs w:val="24"/>
                <w:lang w:val="kk-KZ"/>
              </w:rPr>
            </w:pPr>
          </w:p>
        </w:tc>
      </w:tr>
      <w:tr w:rsidR="00385566" w:rsidRPr="00155E75" w:rsidTr="00345A2D">
        <w:trPr>
          <w:trHeight w:val="361"/>
        </w:trPr>
        <w:tc>
          <w:tcPr>
            <w:tcW w:w="710" w:type="dxa"/>
            <w:vMerge/>
            <w:shd w:val="clear" w:color="auto" w:fill="auto"/>
          </w:tcPr>
          <w:p w:rsidR="00385566" w:rsidRPr="00155E75" w:rsidRDefault="00385566"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385566" w:rsidRPr="00155E75" w:rsidRDefault="00385566"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Коста - Рика</w:t>
            </w:r>
          </w:p>
        </w:tc>
        <w:tc>
          <w:tcPr>
            <w:tcW w:w="5386" w:type="dxa"/>
            <w:shd w:val="clear" w:color="auto" w:fill="auto"/>
          </w:tcPr>
          <w:p w:rsidR="00385566" w:rsidRPr="00155E75" w:rsidRDefault="00385566"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385566" w:rsidRPr="00155E75" w:rsidRDefault="00385566" w:rsidP="00155E75">
            <w:pPr>
              <w:jc w:val="both"/>
              <w:rPr>
                <w:color w:val="0D0D0D" w:themeColor="text1" w:themeTint="F2"/>
                <w:sz w:val="24"/>
                <w:szCs w:val="24"/>
                <w:lang w:val="kk-KZ"/>
              </w:rPr>
            </w:pPr>
          </w:p>
        </w:tc>
      </w:tr>
      <w:tr w:rsidR="00213290" w:rsidRPr="00155E75" w:rsidTr="00345A2D">
        <w:trPr>
          <w:trHeight w:val="361"/>
        </w:trPr>
        <w:tc>
          <w:tcPr>
            <w:tcW w:w="710" w:type="dxa"/>
            <w:vMerge w:val="restart"/>
            <w:shd w:val="clear" w:color="auto" w:fill="auto"/>
          </w:tcPr>
          <w:p w:rsidR="00213290" w:rsidRPr="00155E75" w:rsidRDefault="0021329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213290" w:rsidRPr="00155E75" w:rsidRDefault="00213290" w:rsidP="00155E75">
            <w:pPr>
              <w:jc w:val="right"/>
              <w:rPr>
                <w:rFonts w:eastAsia="Verdana"/>
                <w:b/>
                <w:sz w:val="24"/>
                <w:szCs w:val="24"/>
              </w:rPr>
            </w:pPr>
            <w:r w:rsidRPr="00155E75">
              <w:rPr>
                <w:b/>
                <w:sz w:val="24"/>
                <w:szCs w:val="24"/>
              </w:rPr>
              <w:t>G/SPS/N/CHL/623</w:t>
            </w:r>
          </w:p>
        </w:tc>
        <w:tc>
          <w:tcPr>
            <w:tcW w:w="5386" w:type="dxa"/>
            <w:shd w:val="clear" w:color="auto" w:fill="auto"/>
          </w:tcPr>
          <w:p w:rsidR="00213290" w:rsidRPr="00155E75" w:rsidRDefault="0021329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Поправка к Резолюции № 1.233 от 2013 года, устанавливающая санитарные требования при ввозе корма для домашних животных и жевательное лакомство для домашних животных и отменяющая Резолюцию № 53 от 1999 года.</w:t>
            </w:r>
          </w:p>
          <w:p w:rsidR="00213290" w:rsidRPr="00155E75" w:rsidRDefault="0021329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lastRenderedPageBreak/>
              <w:t xml:space="preserve"> Язык: испанский Количество страниц: 2</w:t>
            </w:r>
          </w:p>
          <w:p w:rsidR="00213290"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61" w:history="1">
              <w:r w:rsidR="00213290" w:rsidRPr="00155E75">
                <w:rPr>
                  <w:rStyle w:val="a9"/>
                  <w:sz w:val="24"/>
                  <w:szCs w:val="24"/>
                  <w:lang w:val="kk-KZ"/>
                </w:rPr>
                <w:t>https://members.wto.org/crnattachments/2020/SPS/CHL/20_1147_00_s.pdf</w:t>
              </w:r>
            </w:hyperlink>
          </w:p>
        </w:tc>
        <w:tc>
          <w:tcPr>
            <w:tcW w:w="2268" w:type="dxa"/>
            <w:shd w:val="clear" w:color="auto" w:fill="auto"/>
          </w:tcPr>
          <w:p w:rsidR="00213290" w:rsidRPr="00155E75" w:rsidRDefault="00213290" w:rsidP="00155E75">
            <w:pPr>
              <w:jc w:val="both"/>
              <w:rPr>
                <w:color w:val="0D0D0D" w:themeColor="text1" w:themeTint="F2"/>
                <w:sz w:val="24"/>
                <w:szCs w:val="24"/>
                <w:lang w:val="kk-KZ"/>
              </w:rPr>
            </w:pPr>
            <w:r w:rsidRPr="00155E75">
              <w:rPr>
                <w:color w:val="0D0D0D" w:themeColor="text1" w:themeTint="F2"/>
                <w:sz w:val="24"/>
                <w:szCs w:val="24"/>
                <w:lang w:val="kk-KZ"/>
              </w:rPr>
              <w:lastRenderedPageBreak/>
              <w:t>30 дней</w:t>
            </w:r>
          </w:p>
        </w:tc>
      </w:tr>
      <w:tr w:rsidR="00213290" w:rsidRPr="00155E75" w:rsidTr="00345A2D">
        <w:trPr>
          <w:trHeight w:val="361"/>
        </w:trPr>
        <w:tc>
          <w:tcPr>
            <w:tcW w:w="710" w:type="dxa"/>
            <w:vMerge/>
            <w:shd w:val="clear" w:color="auto" w:fill="auto"/>
          </w:tcPr>
          <w:p w:rsidR="00213290" w:rsidRPr="00155E75" w:rsidRDefault="0021329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213290" w:rsidRPr="00155E75" w:rsidRDefault="00213290" w:rsidP="00155E75">
            <w:pPr>
              <w:rPr>
                <w:color w:val="0D0D0D" w:themeColor="text1" w:themeTint="F2"/>
                <w:sz w:val="24"/>
                <w:szCs w:val="24"/>
                <w:lang w:val="kk-KZ"/>
              </w:rPr>
            </w:pPr>
            <w:r w:rsidRPr="00155E75">
              <w:rPr>
                <w:color w:val="0D0D0D" w:themeColor="text1" w:themeTint="F2"/>
                <w:sz w:val="24"/>
                <w:szCs w:val="24"/>
                <w:lang w:val="kk-KZ"/>
              </w:rPr>
              <w:t>12 февраля 2020г.</w:t>
            </w:r>
          </w:p>
        </w:tc>
        <w:tc>
          <w:tcPr>
            <w:tcW w:w="5386" w:type="dxa"/>
            <w:shd w:val="clear" w:color="auto" w:fill="auto"/>
          </w:tcPr>
          <w:p w:rsidR="00213290" w:rsidRPr="00155E75" w:rsidRDefault="0021329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Корм для животных и жевательное лакомство для животных</w:t>
            </w:r>
          </w:p>
        </w:tc>
        <w:tc>
          <w:tcPr>
            <w:tcW w:w="2268" w:type="dxa"/>
            <w:shd w:val="clear" w:color="auto" w:fill="auto"/>
          </w:tcPr>
          <w:p w:rsidR="00213290" w:rsidRPr="00155E75" w:rsidRDefault="00213290" w:rsidP="00155E75">
            <w:pPr>
              <w:jc w:val="both"/>
              <w:rPr>
                <w:color w:val="0D0D0D" w:themeColor="text1" w:themeTint="F2"/>
                <w:sz w:val="24"/>
                <w:szCs w:val="24"/>
                <w:lang w:val="kk-KZ"/>
              </w:rPr>
            </w:pPr>
          </w:p>
        </w:tc>
      </w:tr>
      <w:tr w:rsidR="00213290" w:rsidRPr="00155E75" w:rsidTr="00345A2D">
        <w:trPr>
          <w:trHeight w:val="361"/>
        </w:trPr>
        <w:tc>
          <w:tcPr>
            <w:tcW w:w="710" w:type="dxa"/>
            <w:vMerge/>
            <w:shd w:val="clear" w:color="auto" w:fill="auto"/>
          </w:tcPr>
          <w:p w:rsidR="00213290" w:rsidRPr="00155E75" w:rsidRDefault="0021329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213290" w:rsidRPr="00155E75" w:rsidRDefault="00213290"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Чили</w:t>
            </w:r>
          </w:p>
        </w:tc>
        <w:tc>
          <w:tcPr>
            <w:tcW w:w="5386" w:type="dxa"/>
            <w:shd w:val="clear" w:color="auto" w:fill="auto"/>
          </w:tcPr>
          <w:p w:rsidR="00213290" w:rsidRPr="00155E75" w:rsidRDefault="0021329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Поправка корректирует установленные требования к температуре и времени производства жевательного лакомства для  собак на основе побочных продуктов из свинины в связи с международным риском заражения африканской чумой свиней (АЧС), которая затрагивает ряд стран:</w:t>
            </w:r>
          </w:p>
          <w:p w:rsidR="00213290" w:rsidRPr="00155E75" w:rsidRDefault="00213290" w:rsidP="00155E75">
            <w:pPr>
              <w:pStyle w:val="af7"/>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155E75">
              <w:rPr>
                <w:color w:val="0D0D0D" w:themeColor="text1" w:themeTint="F2"/>
                <w:sz w:val="24"/>
                <w:szCs w:val="24"/>
                <w:lang w:val="kk-KZ"/>
              </w:rPr>
              <w:t>Пункт 2 (e) (ii) Резолюции № 1.233 от 2013 года заменяется следующим: «ii. При их подготовке температура не превышает 90°C в течение не менее 60 минут, или минимальная температура 121ºC в течение не менее 10 минут при абсолютном давлении 3 бар».</w:t>
            </w:r>
          </w:p>
          <w:p w:rsidR="00B31854" w:rsidRPr="00155E75" w:rsidRDefault="00B31854" w:rsidP="00155E75">
            <w:pPr>
              <w:pStyle w:val="af7"/>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155E75">
              <w:rPr>
                <w:color w:val="0D0D0D" w:themeColor="text1" w:themeTint="F2"/>
                <w:sz w:val="24"/>
                <w:szCs w:val="24"/>
                <w:lang w:val="kk-KZ"/>
              </w:rPr>
              <w:t>Последний раздел пункта 2 (c) (v) Резолюции № 1.233 2013 года заменяется следующим: «Эти результаты должны быть указаны в официальном медицинском свидетельстве».</w:t>
            </w:r>
          </w:p>
          <w:p w:rsidR="00B31854" w:rsidRPr="00155E75" w:rsidRDefault="00B31854" w:rsidP="00155E75">
            <w:pPr>
              <w:pStyle w:val="af7"/>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155E75">
              <w:rPr>
                <w:color w:val="0D0D0D" w:themeColor="text1" w:themeTint="F2"/>
                <w:sz w:val="24"/>
                <w:szCs w:val="24"/>
                <w:lang w:val="kk-KZ"/>
              </w:rPr>
              <w:t xml:space="preserve"> Пункт 2 (e) (iii) Резолюции № 1.233 2013 года заменяется следующим:</w:t>
            </w:r>
          </w:p>
          <w:p w:rsidR="00213290" w:rsidRPr="00155E75" w:rsidRDefault="00B31854" w:rsidP="00155E75">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155E75">
              <w:rPr>
                <w:color w:val="0D0D0D" w:themeColor="text1" w:themeTint="F2"/>
                <w:sz w:val="24"/>
                <w:szCs w:val="24"/>
                <w:lang w:val="kk-KZ"/>
              </w:rPr>
              <w:t>«iii. Каждая произведенная партия была подвергнута микробиологическому анализу, который должен соответствовать, по крайней мере, уровням, указанным в пункте 2 (с) (v)».</w:t>
            </w:r>
          </w:p>
        </w:tc>
        <w:tc>
          <w:tcPr>
            <w:tcW w:w="2268" w:type="dxa"/>
            <w:shd w:val="clear" w:color="auto" w:fill="auto"/>
          </w:tcPr>
          <w:p w:rsidR="00213290" w:rsidRPr="00155E75" w:rsidRDefault="00213290" w:rsidP="00155E75">
            <w:pPr>
              <w:jc w:val="both"/>
              <w:rPr>
                <w:color w:val="0D0D0D" w:themeColor="text1" w:themeTint="F2"/>
                <w:sz w:val="24"/>
                <w:szCs w:val="24"/>
                <w:lang w:val="kk-KZ"/>
              </w:rPr>
            </w:pPr>
          </w:p>
        </w:tc>
      </w:tr>
      <w:tr w:rsidR="00213290" w:rsidRPr="00155E75" w:rsidTr="00345A2D">
        <w:trPr>
          <w:trHeight w:val="361"/>
        </w:trPr>
        <w:tc>
          <w:tcPr>
            <w:tcW w:w="710" w:type="dxa"/>
            <w:vMerge w:val="restart"/>
            <w:shd w:val="clear" w:color="auto" w:fill="auto"/>
          </w:tcPr>
          <w:p w:rsidR="00213290" w:rsidRPr="00155E75" w:rsidRDefault="0021329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413FC6" w:rsidRPr="00155E75" w:rsidRDefault="00413FC6" w:rsidP="00155E75">
            <w:pPr>
              <w:jc w:val="right"/>
              <w:rPr>
                <w:b/>
                <w:sz w:val="24"/>
                <w:szCs w:val="24"/>
              </w:rPr>
            </w:pPr>
            <w:r w:rsidRPr="00155E75">
              <w:rPr>
                <w:b/>
                <w:sz w:val="24"/>
                <w:szCs w:val="24"/>
              </w:rPr>
              <w:t>G/SPS/N/USA/1349</w:t>
            </w:r>
          </w:p>
          <w:p w:rsidR="00213290" w:rsidRPr="00155E75" w:rsidRDefault="00213290"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213290" w:rsidRPr="00155E75" w:rsidRDefault="00194AED"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Получение нескольких ходатайств о пестицидах, поданных в отношении остатков пестицидных химических веществ в различных товарах. Уведомление о подаче петиций и запрос комментариев. Язык: английский. Количество страниц: 4</w:t>
            </w:r>
          </w:p>
          <w:p w:rsidR="00194AED"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62" w:tgtFrame="_blank" w:history="1">
              <w:r w:rsidR="00194AED" w:rsidRPr="00155E75">
                <w:rPr>
                  <w:color w:val="0000FF"/>
                  <w:sz w:val="24"/>
                  <w:szCs w:val="24"/>
                  <w:u w:val="single"/>
                  <w:lang w:val="kk-KZ"/>
                </w:rPr>
                <w:t>https://www.govinfo.gov/content/pkg/FR-2020-02-11/html/2020-02700.htm</w:t>
              </w:r>
            </w:hyperlink>
          </w:p>
        </w:tc>
        <w:tc>
          <w:tcPr>
            <w:tcW w:w="2268" w:type="dxa"/>
            <w:shd w:val="clear" w:color="auto" w:fill="auto"/>
          </w:tcPr>
          <w:p w:rsidR="00213290" w:rsidRPr="00155E75" w:rsidRDefault="00F70AA6" w:rsidP="00155E75">
            <w:pPr>
              <w:rPr>
                <w:bCs/>
                <w:color w:val="0D0D0D" w:themeColor="text1" w:themeTint="F2"/>
                <w:sz w:val="24"/>
                <w:szCs w:val="24"/>
                <w:lang w:val="kk-KZ"/>
              </w:rPr>
            </w:pPr>
            <w:bookmarkStart w:id="1" w:name="sps11d"/>
            <w:bookmarkEnd w:id="1"/>
            <w:r w:rsidRPr="00155E75">
              <w:rPr>
                <w:bCs/>
                <w:color w:val="0D0D0D" w:themeColor="text1" w:themeTint="F2"/>
                <w:sz w:val="24"/>
                <w:szCs w:val="24"/>
                <w:lang w:val="kk-KZ"/>
              </w:rPr>
              <w:t>12 марта 2020г.</w:t>
            </w:r>
          </w:p>
        </w:tc>
      </w:tr>
      <w:tr w:rsidR="00213290" w:rsidRPr="00155E75" w:rsidTr="00345A2D">
        <w:trPr>
          <w:trHeight w:val="361"/>
        </w:trPr>
        <w:tc>
          <w:tcPr>
            <w:tcW w:w="710" w:type="dxa"/>
            <w:vMerge/>
            <w:shd w:val="clear" w:color="auto" w:fill="auto"/>
          </w:tcPr>
          <w:p w:rsidR="00213290" w:rsidRPr="00155E75" w:rsidRDefault="0021329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213290" w:rsidRPr="00155E75" w:rsidRDefault="00413FC6" w:rsidP="00155E75">
            <w:pPr>
              <w:rPr>
                <w:color w:val="0D0D0D" w:themeColor="text1" w:themeTint="F2"/>
                <w:sz w:val="24"/>
                <w:szCs w:val="24"/>
                <w:lang w:val="kk-KZ"/>
              </w:rPr>
            </w:pPr>
            <w:r w:rsidRPr="00155E75">
              <w:rPr>
                <w:color w:val="0D0D0D" w:themeColor="text1" w:themeTint="F2"/>
                <w:sz w:val="24"/>
                <w:szCs w:val="24"/>
                <w:lang w:val="kk-KZ"/>
              </w:rPr>
              <w:t>14</w:t>
            </w:r>
            <w:r w:rsidR="00213290" w:rsidRPr="00155E75">
              <w:rPr>
                <w:color w:val="0D0D0D" w:themeColor="text1" w:themeTint="F2"/>
                <w:sz w:val="24"/>
                <w:szCs w:val="24"/>
                <w:lang w:val="kk-KZ"/>
              </w:rPr>
              <w:t xml:space="preserve"> февраля 2020г.</w:t>
            </w:r>
          </w:p>
        </w:tc>
        <w:tc>
          <w:tcPr>
            <w:tcW w:w="5386" w:type="dxa"/>
            <w:shd w:val="clear" w:color="auto" w:fill="auto"/>
          </w:tcPr>
          <w:p w:rsidR="00213290" w:rsidRPr="00155E75" w:rsidRDefault="00194AED"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Различные товары</w:t>
            </w:r>
          </w:p>
        </w:tc>
        <w:tc>
          <w:tcPr>
            <w:tcW w:w="2268" w:type="dxa"/>
            <w:shd w:val="clear" w:color="auto" w:fill="auto"/>
          </w:tcPr>
          <w:p w:rsidR="00213290" w:rsidRPr="00155E75" w:rsidRDefault="00213290" w:rsidP="00155E75">
            <w:pPr>
              <w:jc w:val="both"/>
              <w:rPr>
                <w:color w:val="0D0D0D" w:themeColor="text1" w:themeTint="F2"/>
                <w:sz w:val="24"/>
                <w:szCs w:val="24"/>
                <w:lang w:val="kk-KZ"/>
              </w:rPr>
            </w:pPr>
          </w:p>
        </w:tc>
      </w:tr>
      <w:tr w:rsidR="00213290" w:rsidRPr="00155E75" w:rsidTr="00345A2D">
        <w:trPr>
          <w:trHeight w:val="361"/>
        </w:trPr>
        <w:tc>
          <w:tcPr>
            <w:tcW w:w="710" w:type="dxa"/>
            <w:vMerge/>
            <w:shd w:val="clear" w:color="auto" w:fill="auto"/>
          </w:tcPr>
          <w:p w:rsidR="00213290" w:rsidRPr="00155E75" w:rsidRDefault="0021329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213290" w:rsidRPr="00155E75" w:rsidRDefault="00413FC6"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США</w:t>
            </w:r>
          </w:p>
        </w:tc>
        <w:tc>
          <w:tcPr>
            <w:tcW w:w="5386" w:type="dxa"/>
            <w:shd w:val="clear" w:color="auto" w:fill="auto"/>
          </w:tcPr>
          <w:p w:rsidR="00213290" w:rsidRPr="00155E75" w:rsidRDefault="00194AED"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В этом документе объявляется о получении Агентством нескольких первоначальных заявок с просьбой об установлении или изменении правил, касающихся остатков пестицидных химикатов в или на различных товарах.</w:t>
            </w:r>
          </w:p>
        </w:tc>
        <w:tc>
          <w:tcPr>
            <w:tcW w:w="2268" w:type="dxa"/>
            <w:shd w:val="clear" w:color="auto" w:fill="auto"/>
          </w:tcPr>
          <w:p w:rsidR="00213290" w:rsidRPr="00155E75" w:rsidRDefault="00213290" w:rsidP="00155E75">
            <w:pPr>
              <w:jc w:val="both"/>
              <w:rPr>
                <w:color w:val="0D0D0D" w:themeColor="text1" w:themeTint="F2"/>
                <w:sz w:val="24"/>
                <w:szCs w:val="24"/>
                <w:lang w:val="kk-KZ"/>
              </w:rPr>
            </w:pPr>
          </w:p>
        </w:tc>
      </w:tr>
      <w:tr w:rsidR="00213290" w:rsidRPr="00155E75" w:rsidTr="00345A2D">
        <w:trPr>
          <w:trHeight w:val="361"/>
        </w:trPr>
        <w:tc>
          <w:tcPr>
            <w:tcW w:w="710" w:type="dxa"/>
            <w:vMerge w:val="restart"/>
            <w:shd w:val="clear" w:color="auto" w:fill="auto"/>
          </w:tcPr>
          <w:p w:rsidR="00213290" w:rsidRPr="00155E75" w:rsidRDefault="0021329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897BCD" w:rsidRPr="00155E75" w:rsidRDefault="00897BCD" w:rsidP="00155E75">
            <w:pPr>
              <w:jc w:val="right"/>
              <w:rPr>
                <w:b/>
                <w:sz w:val="24"/>
                <w:szCs w:val="24"/>
                <w:lang w:val="en-US"/>
              </w:rPr>
            </w:pPr>
            <w:r w:rsidRPr="00155E75">
              <w:rPr>
                <w:b/>
                <w:sz w:val="24"/>
                <w:szCs w:val="24"/>
                <w:lang w:val="en-US"/>
              </w:rPr>
              <w:t>G/SPS/N/UKR/138/Add.1</w:t>
            </w:r>
          </w:p>
          <w:p w:rsidR="00213290" w:rsidRPr="00155E75" w:rsidRDefault="00213290" w:rsidP="00155E75">
            <w:pPr>
              <w:pBdr>
                <w:between w:val="single" w:sz="6" w:space="1" w:color="auto"/>
              </w:pBdr>
              <w:jc w:val="both"/>
              <w:rPr>
                <w:color w:val="0D0D0D" w:themeColor="text1" w:themeTint="F2"/>
                <w:sz w:val="24"/>
                <w:szCs w:val="24"/>
                <w:lang w:val="en-US"/>
              </w:rPr>
            </w:pPr>
          </w:p>
        </w:tc>
        <w:tc>
          <w:tcPr>
            <w:tcW w:w="5386" w:type="dxa"/>
            <w:shd w:val="clear" w:color="auto" w:fill="auto"/>
          </w:tcPr>
          <w:p w:rsidR="00213290" w:rsidRPr="00155E75" w:rsidRDefault="00897BCD"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Следующее сообщение, полученное 12 февраля 2020 года, распространяется по просьбе делегации Украины.</w:t>
            </w:r>
          </w:p>
          <w:p w:rsidR="00897BCD" w:rsidRPr="00155E75" w:rsidRDefault="00897BCD"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Изменение окончательной даты для комментариев.</w:t>
            </w:r>
          </w:p>
          <w:p w:rsidR="00897BCD" w:rsidRPr="00155E75" w:rsidRDefault="00897BCD"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Окончательная дата для комментариев к уведомлению G / SPS / N / UKR / 138 по проекту Приказа Министерства развития экономики, торговли и сельского хозяйства Украины «Об утверждении форм международных </w:t>
            </w:r>
            <w:r w:rsidRPr="00155E75">
              <w:rPr>
                <w:color w:val="0D0D0D" w:themeColor="text1" w:themeTint="F2"/>
                <w:sz w:val="24"/>
                <w:szCs w:val="24"/>
                <w:lang w:val="kk-KZ"/>
              </w:rPr>
              <w:lastRenderedPageBreak/>
              <w:t>сертификатов» продлена до 20 марта 2020 года</w:t>
            </w:r>
          </w:p>
        </w:tc>
        <w:tc>
          <w:tcPr>
            <w:tcW w:w="2268" w:type="dxa"/>
            <w:shd w:val="clear" w:color="auto" w:fill="auto"/>
          </w:tcPr>
          <w:p w:rsidR="00213290" w:rsidRPr="00155E75" w:rsidRDefault="00897BCD" w:rsidP="00155E75">
            <w:pPr>
              <w:jc w:val="both"/>
              <w:rPr>
                <w:color w:val="0D0D0D" w:themeColor="text1" w:themeTint="F2"/>
                <w:sz w:val="24"/>
                <w:szCs w:val="24"/>
                <w:lang w:val="kk-KZ"/>
              </w:rPr>
            </w:pPr>
            <w:r w:rsidRPr="00155E75">
              <w:rPr>
                <w:color w:val="0D0D0D" w:themeColor="text1" w:themeTint="F2"/>
                <w:sz w:val="24"/>
                <w:szCs w:val="24"/>
                <w:lang w:val="kk-KZ"/>
              </w:rPr>
              <w:lastRenderedPageBreak/>
              <w:t>20 марта 2020г.</w:t>
            </w:r>
          </w:p>
        </w:tc>
      </w:tr>
      <w:tr w:rsidR="00213290" w:rsidRPr="00155E75" w:rsidTr="00345A2D">
        <w:trPr>
          <w:trHeight w:val="361"/>
        </w:trPr>
        <w:tc>
          <w:tcPr>
            <w:tcW w:w="710" w:type="dxa"/>
            <w:vMerge/>
            <w:shd w:val="clear" w:color="auto" w:fill="auto"/>
          </w:tcPr>
          <w:p w:rsidR="00213290" w:rsidRPr="00155E75" w:rsidRDefault="0021329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213290" w:rsidRPr="00155E75" w:rsidRDefault="00413FC6" w:rsidP="00155E75">
            <w:pPr>
              <w:rPr>
                <w:color w:val="0D0D0D" w:themeColor="text1" w:themeTint="F2"/>
                <w:sz w:val="24"/>
                <w:szCs w:val="24"/>
                <w:lang w:val="kk-KZ"/>
              </w:rPr>
            </w:pPr>
            <w:r w:rsidRPr="00155E75">
              <w:rPr>
                <w:color w:val="0D0D0D" w:themeColor="text1" w:themeTint="F2"/>
                <w:sz w:val="24"/>
                <w:szCs w:val="24"/>
                <w:lang w:val="kk-KZ"/>
              </w:rPr>
              <w:t>14 февраля 2020г.</w:t>
            </w:r>
          </w:p>
        </w:tc>
        <w:tc>
          <w:tcPr>
            <w:tcW w:w="5386" w:type="dxa"/>
            <w:shd w:val="clear" w:color="auto" w:fill="auto"/>
          </w:tcPr>
          <w:p w:rsidR="00213290" w:rsidRPr="00155E75" w:rsidRDefault="0021329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213290" w:rsidRPr="00155E75" w:rsidRDefault="00213290" w:rsidP="00155E75">
            <w:pPr>
              <w:jc w:val="both"/>
              <w:rPr>
                <w:color w:val="0D0D0D" w:themeColor="text1" w:themeTint="F2"/>
                <w:sz w:val="24"/>
                <w:szCs w:val="24"/>
                <w:lang w:val="kk-KZ"/>
              </w:rPr>
            </w:pPr>
          </w:p>
        </w:tc>
      </w:tr>
      <w:tr w:rsidR="00213290" w:rsidRPr="00155E75" w:rsidTr="00345A2D">
        <w:trPr>
          <w:trHeight w:val="361"/>
        </w:trPr>
        <w:tc>
          <w:tcPr>
            <w:tcW w:w="710" w:type="dxa"/>
            <w:vMerge/>
            <w:shd w:val="clear" w:color="auto" w:fill="auto"/>
          </w:tcPr>
          <w:p w:rsidR="00213290" w:rsidRPr="00155E75" w:rsidRDefault="0021329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213290" w:rsidRPr="00155E75" w:rsidRDefault="00897BCD"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Украина</w:t>
            </w:r>
          </w:p>
        </w:tc>
        <w:tc>
          <w:tcPr>
            <w:tcW w:w="5386" w:type="dxa"/>
            <w:shd w:val="clear" w:color="auto" w:fill="auto"/>
          </w:tcPr>
          <w:p w:rsidR="00213290" w:rsidRPr="00155E75" w:rsidRDefault="0021329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213290" w:rsidRPr="00155E75" w:rsidRDefault="00213290" w:rsidP="00155E75">
            <w:pPr>
              <w:jc w:val="both"/>
              <w:rPr>
                <w:color w:val="0D0D0D" w:themeColor="text1" w:themeTint="F2"/>
                <w:sz w:val="24"/>
                <w:szCs w:val="24"/>
                <w:lang w:val="kk-KZ"/>
              </w:rPr>
            </w:pPr>
          </w:p>
        </w:tc>
      </w:tr>
      <w:tr w:rsidR="00213290" w:rsidRPr="00155E75" w:rsidTr="00345A2D">
        <w:trPr>
          <w:trHeight w:val="361"/>
        </w:trPr>
        <w:tc>
          <w:tcPr>
            <w:tcW w:w="710" w:type="dxa"/>
            <w:vMerge w:val="restart"/>
            <w:shd w:val="clear" w:color="auto" w:fill="auto"/>
          </w:tcPr>
          <w:p w:rsidR="00213290" w:rsidRPr="00155E75" w:rsidRDefault="0021329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566327" w:rsidRPr="00155E75" w:rsidRDefault="00566327" w:rsidP="00155E75">
            <w:pPr>
              <w:jc w:val="right"/>
              <w:rPr>
                <w:b/>
                <w:sz w:val="24"/>
                <w:szCs w:val="24"/>
              </w:rPr>
            </w:pPr>
            <w:r w:rsidRPr="00155E75">
              <w:rPr>
                <w:b/>
                <w:sz w:val="24"/>
                <w:szCs w:val="24"/>
              </w:rPr>
              <w:t>G/SPS/N/NZL/618</w:t>
            </w:r>
          </w:p>
          <w:p w:rsidR="00213290" w:rsidRPr="00155E75" w:rsidRDefault="00213290" w:rsidP="00155E75">
            <w:pPr>
              <w:pBdr>
                <w:between w:val="single" w:sz="6" w:space="1" w:color="auto"/>
              </w:pBdr>
              <w:jc w:val="both"/>
              <w:rPr>
                <w:color w:val="0D0D0D" w:themeColor="text1" w:themeTint="F2"/>
                <w:sz w:val="24"/>
                <w:szCs w:val="24"/>
                <w:lang w:val="es-ES"/>
              </w:rPr>
            </w:pPr>
          </w:p>
        </w:tc>
        <w:tc>
          <w:tcPr>
            <w:tcW w:w="5386" w:type="dxa"/>
            <w:shd w:val="clear" w:color="auto" w:fill="auto"/>
          </w:tcPr>
          <w:p w:rsidR="00213290" w:rsidRPr="00155E75" w:rsidRDefault="00566327"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Стандарт чистоты и безопасности импортируемого товара 155.02.06:  импорт сеянцев. Оригинал документа: 389 стр., на английском языке</w:t>
            </w:r>
          </w:p>
        </w:tc>
        <w:tc>
          <w:tcPr>
            <w:tcW w:w="2268" w:type="dxa"/>
            <w:shd w:val="clear" w:color="auto" w:fill="auto"/>
          </w:tcPr>
          <w:p w:rsidR="00213290" w:rsidRPr="00155E75" w:rsidRDefault="00566327" w:rsidP="00155E75">
            <w:pPr>
              <w:jc w:val="both"/>
              <w:rPr>
                <w:color w:val="0D0D0D" w:themeColor="text1" w:themeTint="F2"/>
                <w:sz w:val="24"/>
                <w:szCs w:val="24"/>
                <w:lang w:val="kk-KZ"/>
              </w:rPr>
            </w:pPr>
            <w:r w:rsidRPr="00155E75">
              <w:rPr>
                <w:color w:val="0D0D0D" w:themeColor="text1" w:themeTint="F2"/>
                <w:sz w:val="24"/>
                <w:szCs w:val="24"/>
                <w:lang w:val="kk-KZ"/>
              </w:rPr>
              <w:t>Дата вступления в силу: 7 февраля 2020 года</w:t>
            </w:r>
          </w:p>
        </w:tc>
      </w:tr>
      <w:tr w:rsidR="00213290" w:rsidRPr="00155E75" w:rsidTr="00345A2D">
        <w:trPr>
          <w:trHeight w:val="361"/>
        </w:trPr>
        <w:tc>
          <w:tcPr>
            <w:tcW w:w="710" w:type="dxa"/>
            <w:vMerge/>
            <w:shd w:val="clear" w:color="auto" w:fill="auto"/>
          </w:tcPr>
          <w:p w:rsidR="00213290" w:rsidRPr="00155E75" w:rsidRDefault="0021329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213290" w:rsidRPr="00155E75" w:rsidRDefault="00413FC6" w:rsidP="00155E75">
            <w:pPr>
              <w:rPr>
                <w:color w:val="0D0D0D" w:themeColor="text1" w:themeTint="F2"/>
                <w:sz w:val="24"/>
                <w:szCs w:val="24"/>
                <w:lang w:val="kk-KZ"/>
              </w:rPr>
            </w:pPr>
            <w:r w:rsidRPr="00155E75">
              <w:rPr>
                <w:color w:val="0D0D0D" w:themeColor="text1" w:themeTint="F2"/>
                <w:sz w:val="24"/>
                <w:szCs w:val="24"/>
                <w:lang w:val="kk-KZ"/>
              </w:rPr>
              <w:t>14 февраля 2020г.</w:t>
            </w:r>
          </w:p>
        </w:tc>
        <w:tc>
          <w:tcPr>
            <w:tcW w:w="5386" w:type="dxa"/>
            <w:shd w:val="clear" w:color="auto" w:fill="auto"/>
          </w:tcPr>
          <w:p w:rsidR="00213290" w:rsidRPr="00155E75" w:rsidRDefault="00566327"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Виды рода </w:t>
            </w:r>
            <w:r w:rsidRPr="00155E75">
              <w:rPr>
                <w:i/>
                <w:color w:val="0D0D0D" w:themeColor="text1" w:themeTint="F2"/>
                <w:sz w:val="24"/>
                <w:szCs w:val="24"/>
                <w:lang w:val="kk-KZ"/>
              </w:rPr>
              <w:t>Ficus</w:t>
            </w:r>
            <w:r w:rsidRPr="00155E75">
              <w:rPr>
                <w:color w:val="0D0D0D" w:themeColor="text1" w:themeTint="F2"/>
                <w:sz w:val="24"/>
                <w:szCs w:val="24"/>
                <w:lang w:val="kk-KZ"/>
              </w:rPr>
              <w:t>, которые могут быть импортированы в Новую Зеландию в виде целых растений, черенков и культуры тканей.</w:t>
            </w:r>
          </w:p>
        </w:tc>
        <w:tc>
          <w:tcPr>
            <w:tcW w:w="2268" w:type="dxa"/>
            <w:shd w:val="clear" w:color="auto" w:fill="auto"/>
          </w:tcPr>
          <w:p w:rsidR="00213290" w:rsidRPr="00155E75" w:rsidRDefault="00213290" w:rsidP="00155E75">
            <w:pPr>
              <w:jc w:val="both"/>
              <w:rPr>
                <w:color w:val="0D0D0D" w:themeColor="text1" w:themeTint="F2"/>
                <w:sz w:val="24"/>
                <w:szCs w:val="24"/>
                <w:lang w:val="kk-KZ"/>
              </w:rPr>
            </w:pPr>
          </w:p>
        </w:tc>
      </w:tr>
      <w:tr w:rsidR="00213290" w:rsidRPr="00155E75" w:rsidTr="00345A2D">
        <w:trPr>
          <w:trHeight w:val="361"/>
        </w:trPr>
        <w:tc>
          <w:tcPr>
            <w:tcW w:w="710" w:type="dxa"/>
            <w:vMerge/>
            <w:shd w:val="clear" w:color="auto" w:fill="auto"/>
          </w:tcPr>
          <w:p w:rsidR="00213290" w:rsidRPr="00155E75" w:rsidRDefault="0021329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213290" w:rsidRPr="00155E75" w:rsidRDefault="00566327"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Новая Зеландия</w:t>
            </w:r>
          </w:p>
        </w:tc>
        <w:tc>
          <w:tcPr>
            <w:tcW w:w="5386" w:type="dxa"/>
            <w:shd w:val="clear" w:color="auto" w:fill="auto"/>
          </w:tcPr>
          <w:p w:rsidR="00213290" w:rsidRPr="00155E75" w:rsidRDefault="00566327"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Стандарт описывает спецификации импорта и условия ввоза для растений-хозяев для посадки, импортируемых в Новую Зеландию.</w:t>
            </w:r>
          </w:p>
        </w:tc>
        <w:tc>
          <w:tcPr>
            <w:tcW w:w="2268" w:type="dxa"/>
            <w:shd w:val="clear" w:color="auto" w:fill="auto"/>
          </w:tcPr>
          <w:p w:rsidR="00213290" w:rsidRPr="00155E75" w:rsidRDefault="00213290" w:rsidP="00155E75">
            <w:pPr>
              <w:jc w:val="both"/>
              <w:rPr>
                <w:color w:val="0D0D0D" w:themeColor="text1" w:themeTint="F2"/>
                <w:sz w:val="24"/>
                <w:szCs w:val="24"/>
                <w:lang w:val="kk-KZ"/>
              </w:rPr>
            </w:pPr>
          </w:p>
        </w:tc>
      </w:tr>
      <w:tr w:rsidR="00D126F3" w:rsidRPr="00155E75" w:rsidTr="00345A2D">
        <w:trPr>
          <w:trHeight w:val="361"/>
        </w:trPr>
        <w:tc>
          <w:tcPr>
            <w:tcW w:w="710" w:type="dxa"/>
            <w:vMerge w:val="restart"/>
            <w:shd w:val="clear" w:color="auto" w:fill="auto"/>
          </w:tcPr>
          <w:p w:rsidR="00D126F3" w:rsidRPr="00155E75" w:rsidRDefault="00D126F3"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D126F3" w:rsidRPr="00155E75" w:rsidRDefault="00D126F3" w:rsidP="00155E75">
            <w:pPr>
              <w:jc w:val="right"/>
              <w:rPr>
                <w:rFonts w:eastAsia="Verdana"/>
                <w:b/>
                <w:sz w:val="24"/>
                <w:szCs w:val="24"/>
              </w:rPr>
            </w:pPr>
            <w:r w:rsidRPr="00155E75">
              <w:rPr>
                <w:b/>
                <w:sz w:val="24"/>
                <w:szCs w:val="24"/>
              </w:rPr>
              <w:t>G/SPS/N/CRI/226</w:t>
            </w:r>
          </w:p>
        </w:tc>
        <w:tc>
          <w:tcPr>
            <w:tcW w:w="5386" w:type="dxa"/>
            <w:shd w:val="clear" w:color="auto" w:fill="auto"/>
          </w:tcPr>
          <w:p w:rsidR="00D126F3" w:rsidRPr="00155E75" w:rsidRDefault="00D126F3"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Проект резолюции об изменении фитосанитарных требований для ввоза свежесрезанных декоративных цветов вида </w:t>
            </w:r>
            <w:r w:rsidRPr="00155E75">
              <w:rPr>
                <w:i/>
                <w:color w:val="0D0D0D" w:themeColor="text1" w:themeTint="F2"/>
                <w:sz w:val="24"/>
                <w:szCs w:val="24"/>
                <w:lang w:val="kk-KZ"/>
              </w:rPr>
              <w:t>Rosa sp</w:t>
            </w:r>
            <w:r w:rsidRPr="00155E75">
              <w:rPr>
                <w:color w:val="0D0D0D" w:themeColor="text1" w:themeTint="F2"/>
                <w:sz w:val="24"/>
                <w:szCs w:val="24"/>
                <w:lang w:val="kk-KZ"/>
              </w:rPr>
              <w:t>., происходящего из Гватемалы. Язык: испанский. Количество страниц: 6</w:t>
            </w:r>
          </w:p>
          <w:p w:rsidR="00D126F3"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63" w:history="1">
              <w:r w:rsidR="00D126F3" w:rsidRPr="00155E75">
                <w:rPr>
                  <w:rStyle w:val="a9"/>
                  <w:sz w:val="24"/>
                  <w:szCs w:val="24"/>
                  <w:lang w:val="en-US"/>
                </w:rPr>
                <w:t>http</w:t>
              </w:r>
              <w:r w:rsidR="00D126F3" w:rsidRPr="00155E75">
                <w:rPr>
                  <w:rStyle w:val="a9"/>
                  <w:sz w:val="24"/>
                  <w:szCs w:val="24"/>
                </w:rPr>
                <w:t>://</w:t>
              </w:r>
              <w:r w:rsidR="00D126F3" w:rsidRPr="00155E75">
                <w:rPr>
                  <w:rStyle w:val="a9"/>
                  <w:sz w:val="24"/>
                  <w:szCs w:val="24"/>
                  <w:lang w:val="en-US"/>
                </w:rPr>
                <w:t>members</w:t>
              </w:r>
              <w:r w:rsidR="00D126F3" w:rsidRPr="00155E75">
                <w:rPr>
                  <w:rStyle w:val="a9"/>
                  <w:sz w:val="24"/>
                  <w:szCs w:val="24"/>
                </w:rPr>
                <w:t>.</w:t>
              </w:r>
              <w:r w:rsidR="00D126F3" w:rsidRPr="00155E75">
                <w:rPr>
                  <w:rStyle w:val="a9"/>
                  <w:sz w:val="24"/>
                  <w:szCs w:val="24"/>
                  <w:lang w:val="en-US"/>
                </w:rPr>
                <w:t>wto</w:t>
              </w:r>
              <w:r w:rsidR="00D126F3" w:rsidRPr="00155E75">
                <w:rPr>
                  <w:rStyle w:val="a9"/>
                  <w:sz w:val="24"/>
                  <w:szCs w:val="24"/>
                </w:rPr>
                <w:t>.</w:t>
              </w:r>
              <w:r w:rsidR="00D126F3" w:rsidRPr="00155E75">
                <w:rPr>
                  <w:rStyle w:val="a9"/>
                  <w:sz w:val="24"/>
                  <w:szCs w:val="24"/>
                  <w:lang w:val="en-US"/>
                </w:rPr>
                <w:t>org</w:t>
              </w:r>
              <w:r w:rsidR="00D126F3" w:rsidRPr="00155E75">
                <w:rPr>
                  <w:rStyle w:val="a9"/>
                  <w:sz w:val="24"/>
                  <w:szCs w:val="24"/>
                </w:rPr>
                <w:t>/</w:t>
              </w:r>
              <w:r w:rsidR="00D126F3" w:rsidRPr="00155E75">
                <w:rPr>
                  <w:rStyle w:val="a9"/>
                  <w:sz w:val="24"/>
                  <w:szCs w:val="24"/>
                  <w:lang w:val="en-US"/>
                </w:rPr>
                <w:t>crnattachments</w:t>
              </w:r>
              <w:r w:rsidR="00D126F3" w:rsidRPr="00155E75">
                <w:rPr>
                  <w:rStyle w:val="a9"/>
                  <w:sz w:val="24"/>
                  <w:szCs w:val="24"/>
                </w:rPr>
                <w:t>/2020/</w:t>
              </w:r>
              <w:r w:rsidR="00D126F3" w:rsidRPr="00155E75">
                <w:rPr>
                  <w:rStyle w:val="a9"/>
                  <w:sz w:val="24"/>
                  <w:szCs w:val="24"/>
                  <w:lang w:val="en-US"/>
                </w:rPr>
                <w:t>SPS</w:t>
              </w:r>
              <w:r w:rsidR="00D126F3" w:rsidRPr="00155E75">
                <w:rPr>
                  <w:rStyle w:val="a9"/>
                  <w:sz w:val="24"/>
                  <w:szCs w:val="24"/>
                </w:rPr>
                <w:t>/</w:t>
              </w:r>
              <w:r w:rsidR="00D126F3" w:rsidRPr="00155E75">
                <w:rPr>
                  <w:rStyle w:val="a9"/>
                  <w:sz w:val="24"/>
                  <w:szCs w:val="24"/>
                  <w:lang w:val="en-US"/>
                </w:rPr>
                <w:t>CRI</w:t>
              </w:r>
              <w:r w:rsidR="00D126F3" w:rsidRPr="00155E75">
                <w:rPr>
                  <w:rStyle w:val="a9"/>
                  <w:sz w:val="24"/>
                  <w:szCs w:val="24"/>
                </w:rPr>
                <w:t>/20 1211_00_</w:t>
              </w:r>
              <w:r w:rsidR="00D126F3" w:rsidRPr="00155E75">
                <w:rPr>
                  <w:rStyle w:val="a9"/>
                  <w:sz w:val="24"/>
                  <w:szCs w:val="24"/>
                  <w:lang w:val="en-US"/>
                </w:rPr>
                <w:t>s</w:t>
              </w:r>
              <w:r w:rsidR="00D126F3" w:rsidRPr="00155E75">
                <w:rPr>
                  <w:rStyle w:val="a9"/>
                  <w:sz w:val="24"/>
                  <w:szCs w:val="24"/>
                </w:rPr>
                <w:t>.</w:t>
              </w:r>
              <w:r w:rsidR="00D126F3" w:rsidRPr="00155E75">
                <w:rPr>
                  <w:rStyle w:val="a9"/>
                  <w:sz w:val="24"/>
                  <w:szCs w:val="24"/>
                  <w:lang w:val="en-US"/>
                </w:rPr>
                <w:t>pdf</w:t>
              </w:r>
            </w:hyperlink>
          </w:p>
        </w:tc>
        <w:tc>
          <w:tcPr>
            <w:tcW w:w="2268" w:type="dxa"/>
            <w:shd w:val="clear" w:color="auto" w:fill="auto"/>
          </w:tcPr>
          <w:p w:rsidR="00D126F3" w:rsidRPr="00155E75" w:rsidRDefault="00D126F3" w:rsidP="00155E75">
            <w:pPr>
              <w:jc w:val="both"/>
              <w:rPr>
                <w:color w:val="0D0D0D" w:themeColor="text1" w:themeTint="F2"/>
                <w:sz w:val="24"/>
                <w:szCs w:val="24"/>
                <w:lang w:val="kk-KZ"/>
              </w:rPr>
            </w:pPr>
            <w:r w:rsidRPr="00155E75">
              <w:rPr>
                <w:color w:val="0D0D0D" w:themeColor="text1" w:themeTint="F2"/>
                <w:sz w:val="24"/>
                <w:szCs w:val="24"/>
                <w:lang w:val="kk-KZ"/>
              </w:rPr>
              <w:t>14 апреля 2020г.</w:t>
            </w:r>
          </w:p>
        </w:tc>
      </w:tr>
      <w:tr w:rsidR="00D126F3" w:rsidRPr="00155E75" w:rsidTr="00345A2D">
        <w:trPr>
          <w:trHeight w:val="361"/>
        </w:trPr>
        <w:tc>
          <w:tcPr>
            <w:tcW w:w="710" w:type="dxa"/>
            <w:vMerge/>
            <w:shd w:val="clear" w:color="auto" w:fill="auto"/>
          </w:tcPr>
          <w:p w:rsidR="00D126F3" w:rsidRPr="00155E75" w:rsidRDefault="00D126F3"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D126F3" w:rsidRPr="00155E75" w:rsidRDefault="00D126F3" w:rsidP="00155E75">
            <w:pPr>
              <w:rPr>
                <w:color w:val="0D0D0D" w:themeColor="text1" w:themeTint="F2"/>
                <w:sz w:val="24"/>
                <w:szCs w:val="24"/>
                <w:lang w:val="kk-KZ"/>
              </w:rPr>
            </w:pPr>
            <w:r w:rsidRPr="00155E75">
              <w:rPr>
                <w:color w:val="0D0D0D" w:themeColor="text1" w:themeTint="F2"/>
                <w:sz w:val="24"/>
                <w:szCs w:val="24"/>
                <w:lang w:val="kk-KZ"/>
              </w:rPr>
              <w:t>14 февраля 2020г.</w:t>
            </w:r>
          </w:p>
        </w:tc>
        <w:tc>
          <w:tcPr>
            <w:tcW w:w="5386" w:type="dxa"/>
            <w:shd w:val="clear" w:color="auto" w:fill="auto"/>
          </w:tcPr>
          <w:p w:rsidR="00D126F3" w:rsidRPr="00155E75" w:rsidRDefault="00D126F3"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Код ТН ВЭД 060310</w:t>
            </w:r>
          </w:p>
        </w:tc>
        <w:tc>
          <w:tcPr>
            <w:tcW w:w="2268" w:type="dxa"/>
            <w:shd w:val="clear" w:color="auto" w:fill="auto"/>
          </w:tcPr>
          <w:p w:rsidR="00D126F3" w:rsidRPr="00155E75" w:rsidRDefault="00D126F3" w:rsidP="00155E75">
            <w:pPr>
              <w:jc w:val="both"/>
              <w:rPr>
                <w:color w:val="0D0D0D" w:themeColor="text1" w:themeTint="F2"/>
                <w:sz w:val="24"/>
                <w:szCs w:val="24"/>
                <w:lang w:val="kk-KZ"/>
              </w:rPr>
            </w:pPr>
          </w:p>
        </w:tc>
      </w:tr>
      <w:tr w:rsidR="00D126F3" w:rsidRPr="00155E75" w:rsidTr="00345A2D">
        <w:trPr>
          <w:trHeight w:val="361"/>
        </w:trPr>
        <w:tc>
          <w:tcPr>
            <w:tcW w:w="710" w:type="dxa"/>
            <w:vMerge/>
            <w:shd w:val="clear" w:color="auto" w:fill="auto"/>
          </w:tcPr>
          <w:p w:rsidR="00D126F3" w:rsidRPr="00155E75" w:rsidRDefault="00D126F3"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D126F3" w:rsidRPr="00155E75" w:rsidRDefault="00D126F3"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Коста-Рика</w:t>
            </w:r>
          </w:p>
        </w:tc>
        <w:tc>
          <w:tcPr>
            <w:tcW w:w="5386" w:type="dxa"/>
            <w:shd w:val="clear" w:color="auto" w:fill="auto"/>
          </w:tcPr>
          <w:p w:rsidR="00D126F3" w:rsidRPr="00155E75" w:rsidRDefault="007B793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Фитосанитарные меры в дополнение к фитосанитарным требованиям для ввоза свежих срезанных декоративных цветов вида </w:t>
            </w:r>
            <w:r w:rsidRPr="00155E75">
              <w:rPr>
                <w:i/>
                <w:color w:val="0D0D0D" w:themeColor="text1" w:themeTint="F2"/>
                <w:sz w:val="24"/>
                <w:szCs w:val="24"/>
                <w:lang w:val="kk-KZ"/>
              </w:rPr>
              <w:t>Rosa sp.,</w:t>
            </w:r>
            <w:r w:rsidRPr="00155E75">
              <w:rPr>
                <w:color w:val="0D0D0D" w:themeColor="text1" w:themeTint="F2"/>
                <w:sz w:val="24"/>
                <w:szCs w:val="24"/>
                <w:lang w:val="kk-KZ"/>
              </w:rPr>
              <w:t xml:space="preserve"> происходящего из Гватемалы, с целью предотвращения проникновения карантинного вредителя </w:t>
            </w:r>
            <w:r w:rsidRPr="00155E75">
              <w:rPr>
                <w:i/>
                <w:color w:val="0D0D0D" w:themeColor="text1" w:themeTint="F2"/>
                <w:sz w:val="24"/>
                <w:szCs w:val="24"/>
                <w:lang w:val="kk-KZ"/>
              </w:rPr>
              <w:t>Frankliniella tritici</w:t>
            </w:r>
            <w:r w:rsidRPr="00155E75">
              <w:rPr>
                <w:color w:val="0D0D0D" w:themeColor="text1" w:themeTint="F2"/>
                <w:sz w:val="24"/>
                <w:szCs w:val="24"/>
                <w:lang w:val="kk-KZ"/>
              </w:rPr>
              <w:t xml:space="preserve"> в Коста-Рику.</w:t>
            </w:r>
          </w:p>
        </w:tc>
        <w:tc>
          <w:tcPr>
            <w:tcW w:w="2268" w:type="dxa"/>
            <w:shd w:val="clear" w:color="auto" w:fill="auto"/>
          </w:tcPr>
          <w:p w:rsidR="00D126F3" w:rsidRPr="00155E75" w:rsidRDefault="00D126F3" w:rsidP="00155E75">
            <w:pPr>
              <w:jc w:val="both"/>
              <w:rPr>
                <w:color w:val="0D0D0D" w:themeColor="text1" w:themeTint="F2"/>
                <w:sz w:val="24"/>
                <w:szCs w:val="24"/>
                <w:lang w:val="kk-KZ"/>
              </w:rPr>
            </w:pPr>
          </w:p>
        </w:tc>
      </w:tr>
      <w:tr w:rsidR="00D126F3" w:rsidRPr="00155E75" w:rsidTr="00345A2D">
        <w:trPr>
          <w:trHeight w:val="361"/>
        </w:trPr>
        <w:tc>
          <w:tcPr>
            <w:tcW w:w="710" w:type="dxa"/>
            <w:vMerge w:val="restart"/>
            <w:shd w:val="clear" w:color="auto" w:fill="auto"/>
          </w:tcPr>
          <w:p w:rsidR="00D126F3" w:rsidRPr="00155E75" w:rsidRDefault="00D126F3"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6C582B" w:rsidRPr="00155E75" w:rsidRDefault="006C582B" w:rsidP="00155E75">
            <w:pPr>
              <w:jc w:val="right"/>
              <w:rPr>
                <w:b/>
                <w:sz w:val="24"/>
                <w:szCs w:val="24"/>
              </w:rPr>
            </w:pPr>
            <w:r w:rsidRPr="00155E75">
              <w:rPr>
                <w:b/>
                <w:sz w:val="24"/>
                <w:szCs w:val="24"/>
              </w:rPr>
              <w:t>G/SPS/N/ARE/199</w:t>
            </w:r>
          </w:p>
          <w:p w:rsidR="00D126F3" w:rsidRPr="00155E75" w:rsidRDefault="00D126F3" w:rsidP="00155E75">
            <w:pPr>
              <w:pBdr>
                <w:between w:val="single" w:sz="6" w:space="1" w:color="auto"/>
              </w:pBdr>
              <w:jc w:val="right"/>
              <w:rPr>
                <w:color w:val="0D0D0D" w:themeColor="text1" w:themeTint="F2"/>
                <w:sz w:val="24"/>
                <w:szCs w:val="24"/>
                <w:lang w:val="kk-KZ"/>
              </w:rPr>
            </w:pPr>
          </w:p>
        </w:tc>
        <w:tc>
          <w:tcPr>
            <w:tcW w:w="5386" w:type="dxa"/>
            <w:shd w:val="clear" w:color="auto" w:fill="auto"/>
          </w:tcPr>
          <w:p w:rsidR="00D126F3" w:rsidRPr="00155E75" w:rsidRDefault="006C582B" w:rsidP="00155E75">
            <w:pPr>
              <w:tabs>
                <w:tab w:val="left" w:pos="142"/>
              </w:tabs>
              <w:jc w:val="both"/>
              <w:rPr>
                <w:color w:val="0D0D0D" w:themeColor="text1" w:themeTint="F2"/>
                <w:sz w:val="24"/>
                <w:szCs w:val="24"/>
                <w:lang w:val="kk-KZ"/>
              </w:rPr>
            </w:pPr>
            <w:r w:rsidRPr="00155E75">
              <w:rPr>
                <w:color w:val="0D0D0D" w:themeColor="text1" w:themeTint="F2"/>
                <w:sz w:val="24"/>
                <w:szCs w:val="24"/>
                <w:lang w:val="kk-KZ"/>
              </w:rPr>
              <w:t>Объединенные Арабские Эмираты вводят временный запрет на ввоз домашних и диких птиц и их необработанных побочных продуктов, суточных цыплят, инкубационных яиц из Германии. Оригинал документа 2 стр., на  арабском языке.</w:t>
            </w:r>
          </w:p>
        </w:tc>
        <w:tc>
          <w:tcPr>
            <w:tcW w:w="2268" w:type="dxa"/>
            <w:shd w:val="clear" w:color="auto" w:fill="auto"/>
          </w:tcPr>
          <w:p w:rsidR="00D126F3" w:rsidRPr="00155E75" w:rsidRDefault="006C582B" w:rsidP="00155E75">
            <w:pPr>
              <w:rPr>
                <w:color w:val="0D0D0D" w:themeColor="text1" w:themeTint="F2"/>
                <w:sz w:val="24"/>
                <w:szCs w:val="24"/>
                <w:lang w:val="kk-KZ"/>
              </w:rPr>
            </w:pPr>
            <w:r w:rsidRPr="00155E75">
              <w:rPr>
                <w:color w:val="0D0D0D" w:themeColor="text1" w:themeTint="F2"/>
                <w:sz w:val="24"/>
                <w:szCs w:val="24"/>
                <w:lang w:val="kk-KZ"/>
              </w:rPr>
              <w:t>Дата вступления в силу: 12  февраля 2020 года</w:t>
            </w:r>
          </w:p>
        </w:tc>
      </w:tr>
      <w:tr w:rsidR="00D126F3" w:rsidRPr="00155E75" w:rsidTr="00345A2D">
        <w:trPr>
          <w:trHeight w:val="361"/>
        </w:trPr>
        <w:tc>
          <w:tcPr>
            <w:tcW w:w="710" w:type="dxa"/>
            <w:vMerge/>
            <w:shd w:val="clear" w:color="auto" w:fill="auto"/>
          </w:tcPr>
          <w:p w:rsidR="00D126F3" w:rsidRPr="00155E75" w:rsidRDefault="00D126F3"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D126F3" w:rsidRPr="00155E75" w:rsidRDefault="00D126F3" w:rsidP="00155E75">
            <w:pPr>
              <w:rPr>
                <w:color w:val="0D0D0D" w:themeColor="text1" w:themeTint="F2"/>
                <w:sz w:val="24"/>
                <w:szCs w:val="24"/>
                <w:lang w:val="kk-KZ"/>
              </w:rPr>
            </w:pPr>
            <w:r w:rsidRPr="00155E75">
              <w:rPr>
                <w:color w:val="0D0D0D" w:themeColor="text1" w:themeTint="F2"/>
                <w:sz w:val="24"/>
                <w:szCs w:val="24"/>
                <w:lang w:val="kk-KZ"/>
              </w:rPr>
              <w:t>14 февраля 2020г.</w:t>
            </w:r>
          </w:p>
        </w:tc>
        <w:tc>
          <w:tcPr>
            <w:tcW w:w="5386" w:type="dxa"/>
            <w:shd w:val="clear" w:color="auto" w:fill="auto"/>
          </w:tcPr>
          <w:p w:rsidR="00D126F3" w:rsidRPr="00155E75" w:rsidRDefault="006C582B"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Живая птица (код ТН ВЭД: 0105), суточные цыплята (код ТН ВЭД: 0105.11), инкубационные яйца</w:t>
            </w:r>
          </w:p>
        </w:tc>
        <w:tc>
          <w:tcPr>
            <w:tcW w:w="2268" w:type="dxa"/>
            <w:shd w:val="clear" w:color="auto" w:fill="auto"/>
          </w:tcPr>
          <w:p w:rsidR="00D126F3" w:rsidRPr="00155E75" w:rsidRDefault="00D126F3" w:rsidP="00155E75">
            <w:pPr>
              <w:jc w:val="both"/>
              <w:rPr>
                <w:color w:val="0D0D0D" w:themeColor="text1" w:themeTint="F2"/>
                <w:sz w:val="24"/>
                <w:szCs w:val="24"/>
                <w:lang w:val="kk-KZ"/>
              </w:rPr>
            </w:pPr>
          </w:p>
        </w:tc>
      </w:tr>
      <w:tr w:rsidR="00D126F3" w:rsidRPr="00155E75" w:rsidTr="00345A2D">
        <w:trPr>
          <w:trHeight w:val="361"/>
        </w:trPr>
        <w:tc>
          <w:tcPr>
            <w:tcW w:w="710" w:type="dxa"/>
            <w:vMerge/>
            <w:shd w:val="clear" w:color="auto" w:fill="auto"/>
          </w:tcPr>
          <w:p w:rsidR="00D126F3" w:rsidRPr="00155E75" w:rsidRDefault="00D126F3"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D126F3" w:rsidRPr="00155E75" w:rsidRDefault="006C582B"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Объединенные Арабские Эмираты</w:t>
            </w:r>
          </w:p>
        </w:tc>
        <w:tc>
          <w:tcPr>
            <w:tcW w:w="5386" w:type="dxa"/>
            <w:shd w:val="clear" w:color="auto" w:fill="auto"/>
          </w:tcPr>
          <w:p w:rsidR="00D126F3" w:rsidRPr="00155E75" w:rsidRDefault="006C582B" w:rsidP="00155E75">
            <w:pPr>
              <w:tabs>
                <w:tab w:val="left" w:pos="142"/>
              </w:tabs>
              <w:jc w:val="both"/>
              <w:rPr>
                <w:i/>
                <w:color w:val="0D0D0D" w:themeColor="text1" w:themeTint="F2"/>
                <w:sz w:val="24"/>
                <w:szCs w:val="24"/>
                <w:lang w:val="kk-KZ"/>
              </w:rPr>
            </w:pPr>
            <w:r w:rsidRPr="00155E75">
              <w:rPr>
                <w:color w:val="0D0D0D" w:themeColor="text1" w:themeTint="F2"/>
                <w:sz w:val="24"/>
                <w:szCs w:val="24"/>
                <w:lang w:val="kk-KZ"/>
              </w:rPr>
              <w:t>Объединенные Арабские Эмираты вводят временный запрет на ввоз домашних и диких птиц и их необработанных побочных продуктов, суточных цыплят, инкубационных яиц из Германии на основании официальной нотификации  Всемирной организации здравоохранения животных (МЭБ) от 10 февраля 2020 года о вспышке высокопатогенного вируса птичьего гриппа (HPAI) на территории  Германии.</w:t>
            </w:r>
          </w:p>
        </w:tc>
        <w:tc>
          <w:tcPr>
            <w:tcW w:w="2268" w:type="dxa"/>
            <w:shd w:val="clear" w:color="auto" w:fill="auto"/>
          </w:tcPr>
          <w:p w:rsidR="00D126F3" w:rsidRPr="00155E75" w:rsidRDefault="00D126F3" w:rsidP="00155E75">
            <w:pPr>
              <w:jc w:val="both"/>
              <w:rPr>
                <w:color w:val="0D0D0D" w:themeColor="text1" w:themeTint="F2"/>
                <w:sz w:val="24"/>
                <w:szCs w:val="24"/>
                <w:lang w:val="kk-KZ"/>
              </w:rPr>
            </w:pPr>
          </w:p>
        </w:tc>
      </w:tr>
      <w:tr w:rsidR="00D126F3" w:rsidRPr="00155E75" w:rsidTr="00345A2D">
        <w:trPr>
          <w:trHeight w:val="361"/>
        </w:trPr>
        <w:tc>
          <w:tcPr>
            <w:tcW w:w="710" w:type="dxa"/>
            <w:vMerge w:val="restart"/>
            <w:shd w:val="clear" w:color="auto" w:fill="auto"/>
          </w:tcPr>
          <w:p w:rsidR="00D126F3" w:rsidRPr="00155E75" w:rsidRDefault="00D126F3"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96FF8" w:rsidRPr="00155E75" w:rsidRDefault="00096FF8" w:rsidP="00155E75">
            <w:pPr>
              <w:jc w:val="right"/>
              <w:rPr>
                <w:b/>
                <w:sz w:val="24"/>
                <w:szCs w:val="24"/>
              </w:rPr>
            </w:pPr>
            <w:r w:rsidRPr="00155E75">
              <w:rPr>
                <w:b/>
                <w:sz w:val="24"/>
                <w:szCs w:val="24"/>
              </w:rPr>
              <w:t>G/SPS/N/VNM/110</w:t>
            </w:r>
          </w:p>
          <w:p w:rsidR="00D126F3" w:rsidRPr="00155E75" w:rsidRDefault="00D126F3"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D126F3" w:rsidRPr="00155E75" w:rsidRDefault="00D46EF1" w:rsidP="00155E75">
            <w:pPr>
              <w:tabs>
                <w:tab w:val="left" w:pos="142"/>
              </w:tabs>
              <w:jc w:val="both"/>
              <w:rPr>
                <w:color w:val="0D0D0D" w:themeColor="text1" w:themeTint="F2"/>
                <w:sz w:val="24"/>
                <w:szCs w:val="24"/>
                <w:lang w:val="kk-KZ"/>
              </w:rPr>
            </w:pPr>
            <w:r w:rsidRPr="00155E75">
              <w:rPr>
                <w:color w:val="0D0D0D" w:themeColor="text1" w:themeTint="F2"/>
                <w:sz w:val="24"/>
                <w:szCs w:val="24"/>
                <w:lang w:val="kk-KZ"/>
              </w:rPr>
              <w:t>Внесение поправок и дополнений в ряд статей Циркуляра № 10/2019 / TT-BNNPTNT от 20 сентября 2019 года министра сельского хозяйства и развития сельских районов об опубликовании Списка разрешенных средств защиты растений и Списка запрещенных средств защит</w:t>
            </w:r>
            <w:r w:rsidR="00651640" w:rsidRPr="00155E75">
              <w:rPr>
                <w:color w:val="0D0D0D" w:themeColor="text1" w:themeTint="F2"/>
                <w:sz w:val="24"/>
                <w:szCs w:val="24"/>
                <w:lang w:val="kk-KZ"/>
              </w:rPr>
              <w:t xml:space="preserve">ы растений во </w:t>
            </w:r>
            <w:r w:rsidR="00651640" w:rsidRPr="00155E75">
              <w:rPr>
                <w:color w:val="0D0D0D" w:themeColor="text1" w:themeTint="F2"/>
                <w:sz w:val="24"/>
                <w:szCs w:val="24"/>
                <w:lang w:val="kk-KZ"/>
              </w:rPr>
              <w:lastRenderedPageBreak/>
              <w:t>Вьетнаме. Язык</w:t>
            </w:r>
            <w:r w:rsidRPr="00155E75">
              <w:rPr>
                <w:color w:val="0D0D0D" w:themeColor="text1" w:themeTint="F2"/>
                <w:sz w:val="24"/>
                <w:szCs w:val="24"/>
                <w:lang w:val="kk-KZ"/>
              </w:rPr>
              <w:t>: вь</w:t>
            </w:r>
            <w:r w:rsidR="00651640" w:rsidRPr="00155E75">
              <w:rPr>
                <w:color w:val="0D0D0D" w:themeColor="text1" w:themeTint="F2"/>
                <w:sz w:val="24"/>
                <w:szCs w:val="24"/>
                <w:lang w:val="kk-KZ"/>
              </w:rPr>
              <w:t xml:space="preserve">етнамский. Количество страниц: </w:t>
            </w:r>
            <w:r w:rsidRPr="00155E75">
              <w:rPr>
                <w:color w:val="0D0D0D" w:themeColor="text1" w:themeTint="F2"/>
                <w:sz w:val="24"/>
                <w:szCs w:val="24"/>
                <w:lang w:val="kk-KZ"/>
              </w:rPr>
              <w:t>2</w:t>
            </w:r>
          </w:p>
          <w:p w:rsidR="00651640" w:rsidRPr="00155E75" w:rsidRDefault="00487C5E" w:rsidP="00155E75">
            <w:pPr>
              <w:tabs>
                <w:tab w:val="left" w:pos="142"/>
              </w:tabs>
              <w:jc w:val="both"/>
              <w:rPr>
                <w:color w:val="0D0D0D" w:themeColor="text1" w:themeTint="F2"/>
                <w:sz w:val="24"/>
                <w:szCs w:val="24"/>
                <w:lang w:val="kk-KZ"/>
              </w:rPr>
            </w:pPr>
            <w:hyperlink r:id="rId64" w:tgtFrame="_blank" w:history="1">
              <w:r w:rsidR="00651640" w:rsidRPr="00155E75">
                <w:rPr>
                  <w:rStyle w:val="a9"/>
                  <w:sz w:val="24"/>
                  <w:szCs w:val="24"/>
                  <w:lang w:val="kk-KZ"/>
                </w:rPr>
                <w:t>http://www.spsvietnam.gov.vn/Data/File/Notice/3778/List%20of%20pesticide%20VNM109.pdf</w:t>
              </w:r>
            </w:hyperlink>
          </w:p>
        </w:tc>
        <w:tc>
          <w:tcPr>
            <w:tcW w:w="2268" w:type="dxa"/>
            <w:shd w:val="clear" w:color="auto" w:fill="auto"/>
          </w:tcPr>
          <w:p w:rsidR="00D126F3" w:rsidRPr="00155E75" w:rsidRDefault="00CE6921" w:rsidP="00155E75">
            <w:pPr>
              <w:jc w:val="both"/>
              <w:rPr>
                <w:color w:val="0D0D0D" w:themeColor="text1" w:themeTint="F2"/>
                <w:sz w:val="24"/>
                <w:szCs w:val="24"/>
                <w:lang w:val="kk-KZ"/>
              </w:rPr>
            </w:pPr>
            <w:r w:rsidRPr="00155E75">
              <w:rPr>
                <w:color w:val="0D0D0D" w:themeColor="text1" w:themeTint="F2"/>
                <w:sz w:val="24"/>
                <w:szCs w:val="24"/>
                <w:lang w:val="kk-KZ"/>
              </w:rPr>
              <w:lastRenderedPageBreak/>
              <w:t>17 апреля 2020г.</w:t>
            </w:r>
          </w:p>
        </w:tc>
      </w:tr>
      <w:tr w:rsidR="00D126F3" w:rsidRPr="00155E75" w:rsidTr="00345A2D">
        <w:trPr>
          <w:trHeight w:val="361"/>
        </w:trPr>
        <w:tc>
          <w:tcPr>
            <w:tcW w:w="710" w:type="dxa"/>
            <w:vMerge/>
            <w:shd w:val="clear" w:color="auto" w:fill="auto"/>
          </w:tcPr>
          <w:p w:rsidR="00D126F3" w:rsidRPr="00155E75" w:rsidRDefault="00D126F3"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D126F3" w:rsidRPr="00155E75" w:rsidRDefault="00D126F3" w:rsidP="00155E75">
            <w:pPr>
              <w:rPr>
                <w:color w:val="0D0D0D" w:themeColor="text1" w:themeTint="F2"/>
                <w:sz w:val="24"/>
                <w:szCs w:val="24"/>
                <w:lang w:val="kk-KZ"/>
              </w:rPr>
            </w:pPr>
            <w:r w:rsidRPr="00155E75">
              <w:rPr>
                <w:color w:val="0D0D0D" w:themeColor="text1" w:themeTint="F2"/>
                <w:sz w:val="24"/>
                <w:szCs w:val="24"/>
                <w:lang w:val="kk-KZ"/>
              </w:rPr>
              <w:t>14 февраля 2020г.</w:t>
            </w:r>
          </w:p>
        </w:tc>
        <w:tc>
          <w:tcPr>
            <w:tcW w:w="5386" w:type="dxa"/>
            <w:shd w:val="clear" w:color="auto" w:fill="auto"/>
          </w:tcPr>
          <w:p w:rsidR="00D126F3" w:rsidRPr="00155E75" w:rsidRDefault="00CE6921"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Растительный продукт, содержащий активный ингредиент глифосата</w:t>
            </w:r>
          </w:p>
        </w:tc>
        <w:tc>
          <w:tcPr>
            <w:tcW w:w="2268" w:type="dxa"/>
            <w:shd w:val="clear" w:color="auto" w:fill="auto"/>
          </w:tcPr>
          <w:p w:rsidR="00D126F3" w:rsidRPr="00155E75" w:rsidRDefault="00D126F3" w:rsidP="00155E75">
            <w:pPr>
              <w:jc w:val="both"/>
              <w:rPr>
                <w:color w:val="0D0D0D" w:themeColor="text1" w:themeTint="F2"/>
                <w:sz w:val="24"/>
                <w:szCs w:val="24"/>
                <w:lang w:val="kk-KZ"/>
              </w:rPr>
            </w:pPr>
          </w:p>
        </w:tc>
      </w:tr>
      <w:tr w:rsidR="00D126F3" w:rsidRPr="00155E75" w:rsidTr="00345A2D">
        <w:trPr>
          <w:trHeight w:val="361"/>
        </w:trPr>
        <w:tc>
          <w:tcPr>
            <w:tcW w:w="710" w:type="dxa"/>
            <w:vMerge/>
            <w:shd w:val="clear" w:color="auto" w:fill="auto"/>
          </w:tcPr>
          <w:p w:rsidR="00D126F3" w:rsidRPr="00155E75" w:rsidRDefault="00D126F3"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D126F3" w:rsidRPr="00155E75" w:rsidRDefault="00096FF8"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Вьетнам</w:t>
            </w:r>
          </w:p>
        </w:tc>
        <w:tc>
          <w:tcPr>
            <w:tcW w:w="5386" w:type="dxa"/>
            <w:shd w:val="clear" w:color="auto" w:fill="auto"/>
          </w:tcPr>
          <w:p w:rsidR="00D126F3" w:rsidRPr="00155E75" w:rsidRDefault="0065164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Дополнение к статье 2 Циркуляра № 10/2019 / TT-BNNPTNT от 20 сентября 2019 года министра сельского хозяйства и развития сельских районов для обнародования Перечня разрешенных средств защиты растений и Перечня запрещенных средств защиты растений во Вьетнаме следующим образом:</w:t>
            </w:r>
          </w:p>
          <w:p w:rsidR="00651640" w:rsidRPr="00155E75" w:rsidRDefault="002535FB"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«Средства защиты растений, содержащие активный ингредиент глифосат, не производятся и не импортируются; их можно продавать и использовать до 30 июня 2021 года».</w:t>
            </w:r>
          </w:p>
        </w:tc>
        <w:tc>
          <w:tcPr>
            <w:tcW w:w="2268" w:type="dxa"/>
            <w:shd w:val="clear" w:color="auto" w:fill="auto"/>
          </w:tcPr>
          <w:p w:rsidR="00D126F3" w:rsidRPr="00155E75" w:rsidRDefault="00D126F3" w:rsidP="00155E75">
            <w:pPr>
              <w:jc w:val="both"/>
              <w:rPr>
                <w:color w:val="0D0D0D" w:themeColor="text1" w:themeTint="F2"/>
                <w:sz w:val="24"/>
                <w:szCs w:val="24"/>
                <w:lang w:val="kk-KZ"/>
              </w:rPr>
            </w:pPr>
          </w:p>
        </w:tc>
      </w:tr>
      <w:tr w:rsidR="00D126F3" w:rsidRPr="00155E75" w:rsidTr="00345A2D">
        <w:trPr>
          <w:trHeight w:val="361"/>
        </w:trPr>
        <w:tc>
          <w:tcPr>
            <w:tcW w:w="710" w:type="dxa"/>
            <w:vMerge w:val="restart"/>
            <w:shd w:val="clear" w:color="auto" w:fill="auto"/>
          </w:tcPr>
          <w:p w:rsidR="00D126F3" w:rsidRPr="00155E75" w:rsidRDefault="00D126F3"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EA5B47" w:rsidRPr="00155E75" w:rsidRDefault="00EA5B47" w:rsidP="00155E75">
            <w:pPr>
              <w:jc w:val="right"/>
              <w:rPr>
                <w:b/>
                <w:sz w:val="24"/>
                <w:szCs w:val="24"/>
              </w:rPr>
            </w:pPr>
            <w:r w:rsidRPr="00155E75">
              <w:rPr>
                <w:b/>
                <w:sz w:val="24"/>
                <w:szCs w:val="24"/>
              </w:rPr>
              <w:t>G/SPS/N/VNM/111</w:t>
            </w:r>
          </w:p>
          <w:p w:rsidR="00D126F3" w:rsidRPr="00155E75" w:rsidRDefault="00D126F3"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D126F3" w:rsidRPr="00155E75" w:rsidRDefault="00EA5B47"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Проект национального технического регламента по консервантам для древесины. Часть 1. Консерванты на водной основе. Язык: вьетнамский. Количество страниц: 8</w:t>
            </w:r>
          </w:p>
          <w:p w:rsidR="00EA5B47"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65" w:tgtFrame="_blank" w:history="1">
              <w:r w:rsidR="00EA5B47" w:rsidRPr="00155E75">
                <w:rPr>
                  <w:color w:val="0000FF"/>
                  <w:sz w:val="24"/>
                  <w:szCs w:val="24"/>
                  <w:u w:val="single"/>
                  <w:lang w:val="kk-KZ"/>
                </w:rPr>
                <w:t>http://www.spsvietnam.gov.vn/en/gspsnvnm111-1</w:t>
              </w:r>
            </w:hyperlink>
          </w:p>
        </w:tc>
        <w:tc>
          <w:tcPr>
            <w:tcW w:w="2268" w:type="dxa"/>
            <w:shd w:val="clear" w:color="auto" w:fill="auto"/>
          </w:tcPr>
          <w:p w:rsidR="00D126F3" w:rsidRPr="00155E75" w:rsidRDefault="00EA5B47" w:rsidP="00155E75">
            <w:pPr>
              <w:jc w:val="both"/>
              <w:rPr>
                <w:color w:val="0D0D0D" w:themeColor="text1" w:themeTint="F2"/>
                <w:sz w:val="24"/>
                <w:szCs w:val="24"/>
                <w:lang w:val="kk-KZ"/>
              </w:rPr>
            </w:pPr>
            <w:r w:rsidRPr="00155E75">
              <w:rPr>
                <w:color w:val="0D0D0D" w:themeColor="text1" w:themeTint="F2"/>
                <w:sz w:val="24"/>
                <w:szCs w:val="24"/>
                <w:lang w:val="kk-KZ"/>
              </w:rPr>
              <w:t>18 апреля 2020г.</w:t>
            </w:r>
          </w:p>
        </w:tc>
      </w:tr>
      <w:tr w:rsidR="00D126F3" w:rsidRPr="00155E75" w:rsidTr="0070182B">
        <w:trPr>
          <w:trHeight w:val="392"/>
        </w:trPr>
        <w:tc>
          <w:tcPr>
            <w:tcW w:w="710" w:type="dxa"/>
            <w:vMerge/>
            <w:shd w:val="clear" w:color="auto" w:fill="auto"/>
          </w:tcPr>
          <w:p w:rsidR="00D126F3" w:rsidRPr="00155E75" w:rsidRDefault="00D126F3"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D126F3" w:rsidRPr="00155E75" w:rsidRDefault="005363FC" w:rsidP="00155E75">
            <w:pPr>
              <w:rPr>
                <w:color w:val="0D0D0D" w:themeColor="text1" w:themeTint="F2"/>
                <w:sz w:val="24"/>
                <w:szCs w:val="24"/>
                <w:lang w:val="kk-KZ"/>
              </w:rPr>
            </w:pPr>
            <w:r w:rsidRPr="00155E75">
              <w:rPr>
                <w:color w:val="0D0D0D" w:themeColor="text1" w:themeTint="F2"/>
                <w:sz w:val="24"/>
                <w:szCs w:val="24"/>
                <w:lang w:val="kk-KZ"/>
              </w:rPr>
              <w:t>18</w:t>
            </w:r>
            <w:r w:rsidR="00D126F3" w:rsidRPr="00155E75">
              <w:rPr>
                <w:color w:val="0D0D0D" w:themeColor="text1" w:themeTint="F2"/>
                <w:sz w:val="24"/>
                <w:szCs w:val="24"/>
                <w:lang w:val="kk-KZ"/>
              </w:rPr>
              <w:t xml:space="preserve"> февраля 2020г.</w:t>
            </w:r>
          </w:p>
        </w:tc>
        <w:tc>
          <w:tcPr>
            <w:tcW w:w="5386" w:type="dxa"/>
            <w:shd w:val="clear" w:color="auto" w:fill="auto"/>
          </w:tcPr>
          <w:p w:rsidR="00D126F3" w:rsidRPr="00155E75" w:rsidRDefault="00EA5B47"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Консерванты для древесины, составы содержат несекучее или фунгицидное содержимое</w:t>
            </w:r>
          </w:p>
        </w:tc>
        <w:tc>
          <w:tcPr>
            <w:tcW w:w="2268" w:type="dxa"/>
            <w:shd w:val="clear" w:color="auto" w:fill="auto"/>
          </w:tcPr>
          <w:p w:rsidR="00D126F3" w:rsidRPr="00155E75" w:rsidRDefault="00D126F3" w:rsidP="00155E75">
            <w:pPr>
              <w:jc w:val="both"/>
              <w:rPr>
                <w:color w:val="0D0D0D" w:themeColor="text1" w:themeTint="F2"/>
                <w:sz w:val="24"/>
                <w:szCs w:val="24"/>
                <w:lang w:val="kk-KZ"/>
              </w:rPr>
            </w:pPr>
          </w:p>
        </w:tc>
      </w:tr>
      <w:tr w:rsidR="00D126F3" w:rsidRPr="00155E75" w:rsidTr="00345A2D">
        <w:trPr>
          <w:trHeight w:val="361"/>
        </w:trPr>
        <w:tc>
          <w:tcPr>
            <w:tcW w:w="710" w:type="dxa"/>
            <w:vMerge/>
            <w:shd w:val="clear" w:color="auto" w:fill="auto"/>
          </w:tcPr>
          <w:p w:rsidR="00D126F3" w:rsidRPr="00155E75" w:rsidRDefault="00D126F3"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D126F3" w:rsidRPr="00155E75" w:rsidRDefault="00EA5B47"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Вьетнам</w:t>
            </w:r>
          </w:p>
        </w:tc>
        <w:tc>
          <w:tcPr>
            <w:tcW w:w="5386" w:type="dxa"/>
            <w:shd w:val="clear" w:color="auto" w:fill="auto"/>
          </w:tcPr>
          <w:p w:rsidR="00D126F3" w:rsidRPr="00155E75" w:rsidRDefault="00EA5B47"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проект национального технического регламента по консервантам для древесины определяет критерии качества и условия использования консервантов для древесины на водной основе.</w:t>
            </w:r>
          </w:p>
        </w:tc>
        <w:tc>
          <w:tcPr>
            <w:tcW w:w="2268" w:type="dxa"/>
            <w:shd w:val="clear" w:color="auto" w:fill="auto"/>
          </w:tcPr>
          <w:p w:rsidR="00D126F3" w:rsidRPr="00155E75" w:rsidRDefault="00D126F3" w:rsidP="00155E75">
            <w:pPr>
              <w:jc w:val="both"/>
              <w:rPr>
                <w:color w:val="0D0D0D" w:themeColor="text1" w:themeTint="F2"/>
                <w:sz w:val="24"/>
                <w:szCs w:val="24"/>
                <w:lang w:val="kk-KZ"/>
              </w:rPr>
            </w:pPr>
          </w:p>
        </w:tc>
      </w:tr>
      <w:tr w:rsidR="000A39E0" w:rsidRPr="006E58EC" w:rsidTr="00345A2D">
        <w:trPr>
          <w:trHeight w:val="361"/>
        </w:trPr>
        <w:tc>
          <w:tcPr>
            <w:tcW w:w="710" w:type="dxa"/>
            <w:vMerge w:val="restart"/>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0A39E0" w:rsidP="00155E75">
            <w:pPr>
              <w:jc w:val="right"/>
              <w:rPr>
                <w:rFonts w:eastAsia="Verdana"/>
                <w:b/>
                <w:sz w:val="24"/>
                <w:szCs w:val="24"/>
                <w:lang w:val="en-US"/>
              </w:rPr>
            </w:pPr>
            <w:r w:rsidRPr="00155E75">
              <w:rPr>
                <w:b/>
                <w:sz w:val="24"/>
                <w:szCs w:val="24"/>
                <w:lang w:val="en-US"/>
              </w:rPr>
              <w:t>G/SPS/N/CHL/599/Add.3</w:t>
            </w:r>
          </w:p>
        </w:tc>
        <w:tc>
          <w:tcPr>
            <w:tcW w:w="5386" w:type="dxa"/>
            <w:shd w:val="clear" w:color="auto" w:fill="auto"/>
          </w:tcPr>
          <w:p w:rsidR="000A39E0" w:rsidRPr="00155E75" w:rsidRDefault="000A39E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Следующее сообщение, полученное 14 февраля 2020 года, распространяется по просьбе делегации Чили.</w:t>
            </w:r>
          </w:p>
          <w:p w:rsidR="000A39E0" w:rsidRPr="00155E75" w:rsidRDefault="000A39E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55E75">
              <w:rPr>
                <w:color w:val="0D0D0D" w:themeColor="text1" w:themeTint="F2"/>
                <w:sz w:val="24"/>
                <w:szCs w:val="24"/>
                <w:lang w:val="kk-KZ"/>
              </w:rPr>
              <w:t>Требования в отношении здоровья, регулирующие возвращение в Чили лошадей, временно покинувших страну, и отмену резолюции № 5534 от 2007 года.</w:t>
            </w:r>
            <w:r w:rsidRPr="00155E75">
              <w:rPr>
                <w:sz w:val="24"/>
                <w:szCs w:val="24"/>
              </w:rPr>
              <w:t xml:space="preserve"> </w:t>
            </w:r>
          </w:p>
          <w:p w:rsidR="000A39E0" w:rsidRPr="00155E75" w:rsidRDefault="000A39E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Настоящим Чили сообщает, что требования, установленные в проекте резолюции, упомянутом в документе G / SPS / N / CHL / 599, вступили в силу после публикации в Официальном журнале 13 февраля 2020 года.</w:t>
            </w:r>
          </w:p>
          <w:p w:rsidR="000A39E0"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66" w:tgtFrame="_blank" w:history="1">
              <w:r w:rsidR="000A39E0" w:rsidRPr="00155E75">
                <w:rPr>
                  <w:rStyle w:val="a9"/>
                  <w:sz w:val="24"/>
                  <w:szCs w:val="24"/>
                  <w:lang w:val="kk-KZ"/>
                </w:rPr>
                <w:t>https://members.wto.org/crnattachments/2020/SPS/CHL/20_1232_00_s.pdf</w:t>
              </w:r>
            </w:hyperlink>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E45128">
        <w:trPr>
          <w:trHeight w:val="19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0A39E0" w:rsidP="00155E75">
            <w:pPr>
              <w:rPr>
                <w:color w:val="0D0D0D" w:themeColor="text1" w:themeTint="F2"/>
                <w:sz w:val="24"/>
                <w:szCs w:val="24"/>
                <w:lang w:val="kk-KZ"/>
              </w:rPr>
            </w:pPr>
            <w:r w:rsidRPr="00155E75">
              <w:rPr>
                <w:color w:val="0D0D0D" w:themeColor="text1" w:themeTint="F2"/>
                <w:sz w:val="24"/>
                <w:szCs w:val="24"/>
                <w:lang w:val="kk-KZ"/>
              </w:rPr>
              <w:t>18 февраля 2020г.</w:t>
            </w:r>
          </w:p>
        </w:tc>
        <w:tc>
          <w:tcPr>
            <w:tcW w:w="5386" w:type="dxa"/>
            <w:shd w:val="clear" w:color="auto" w:fill="auto"/>
          </w:tcPr>
          <w:p w:rsidR="000A39E0" w:rsidRPr="00155E75" w:rsidRDefault="000A39E0" w:rsidP="00155E75">
            <w:pPr>
              <w:shd w:val="clear" w:color="auto" w:fill="FFFFFF"/>
              <w:tabs>
                <w:tab w:val="left" w:pos="1376"/>
              </w:tabs>
              <w:jc w:val="both"/>
              <w:rPr>
                <w:color w:val="0D0D0D" w:themeColor="text1" w:themeTint="F2"/>
                <w:sz w:val="24"/>
                <w:szCs w:val="24"/>
                <w:lang w:val="kk-KZ"/>
              </w:rPr>
            </w:pP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0A39E0"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Чили</w:t>
            </w:r>
          </w:p>
        </w:tc>
        <w:tc>
          <w:tcPr>
            <w:tcW w:w="5386" w:type="dxa"/>
            <w:shd w:val="clear" w:color="auto" w:fill="auto"/>
          </w:tcPr>
          <w:p w:rsidR="000A39E0" w:rsidRPr="00155E75" w:rsidRDefault="000A39E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val="restart"/>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AA599D" w:rsidRPr="00155E75" w:rsidRDefault="00AA599D" w:rsidP="00155E75">
            <w:pPr>
              <w:jc w:val="right"/>
              <w:rPr>
                <w:b/>
                <w:sz w:val="24"/>
                <w:szCs w:val="24"/>
              </w:rPr>
            </w:pPr>
            <w:r w:rsidRPr="00155E75">
              <w:rPr>
                <w:b/>
                <w:sz w:val="24"/>
                <w:szCs w:val="24"/>
              </w:rPr>
              <w:t>G/SPS/N/BRA/1625</w:t>
            </w:r>
          </w:p>
          <w:p w:rsidR="000A39E0" w:rsidRPr="00155E75" w:rsidRDefault="000A39E0"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0A39E0" w:rsidRPr="00155E75" w:rsidRDefault="00FD6FB3"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Код ТН ВЭД: 2106; Код ICS: 13, 65</w:t>
            </w:r>
          </w:p>
        </w:tc>
        <w:tc>
          <w:tcPr>
            <w:tcW w:w="2268" w:type="dxa"/>
            <w:shd w:val="clear" w:color="auto" w:fill="auto"/>
          </w:tcPr>
          <w:p w:rsidR="000A39E0" w:rsidRPr="00155E75" w:rsidRDefault="00AA599D" w:rsidP="00155E75">
            <w:pPr>
              <w:jc w:val="both"/>
              <w:rPr>
                <w:color w:val="0D0D0D" w:themeColor="text1" w:themeTint="F2"/>
                <w:sz w:val="24"/>
                <w:szCs w:val="24"/>
                <w:lang w:val="kk-KZ"/>
              </w:rPr>
            </w:pPr>
            <w:r w:rsidRPr="00155E75">
              <w:rPr>
                <w:color w:val="0D0D0D" w:themeColor="text1" w:themeTint="F2"/>
                <w:sz w:val="24"/>
                <w:szCs w:val="24"/>
                <w:lang w:val="kk-KZ"/>
              </w:rPr>
              <w:t>3 апреля 2020г.</w:t>
            </w: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0A39E0" w:rsidP="00155E75">
            <w:pPr>
              <w:rPr>
                <w:color w:val="0D0D0D" w:themeColor="text1" w:themeTint="F2"/>
                <w:sz w:val="24"/>
                <w:szCs w:val="24"/>
                <w:lang w:val="kk-KZ"/>
              </w:rPr>
            </w:pPr>
            <w:r w:rsidRPr="00155E75">
              <w:rPr>
                <w:color w:val="0D0D0D" w:themeColor="text1" w:themeTint="F2"/>
                <w:sz w:val="24"/>
                <w:szCs w:val="24"/>
                <w:lang w:val="kk-KZ"/>
              </w:rPr>
              <w:t>18 февраля 2020г.</w:t>
            </w:r>
          </w:p>
        </w:tc>
        <w:tc>
          <w:tcPr>
            <w:tcW w:w="5386" w:type="dxa"/>
            <w:shd w:val="clear" w:color="auto" w:fill="auto"/>
          </w:tcPr>
          <w:p w:rsidR="000A39E0" w:rsidRPr="00155E75" w:rsidRDefault="00FD6FB3"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Проект нормативной инструкции № 778 от 7 февраля 2020 года. Язык: португальский. Количество страниц: 20</w:t>
            </w:r>
          </w:p>
          <w:p w:rsidR="00FD6FB3" w:rsidRPr="00155E75" w:rsidRDefault="00487C5E" w:rsidP="00155E75">
            <w:pPr>
              <w:rPr>
                <w:sz w:val="24"/>
                <w:szCs w:val="24"/>
                <w:lang w:val="kk-KZ"/>
              </w:rPr>
            </w:pPr>
            <w:hyperlink r:id="rId67" w:tgtFrame="_blank" w:history="1">
              <w:r w:rsidR="00FD6FB3" w:rsidRPr="00155E75">
                <w:rPr>
                  <w:rStyle w:val="a9"/>
                  <w:sz w:val="24"/>
                  <w:szCs w:val="24"/>
                  <w:lang w:val="kk-KZ"/>
                </w:rPr>
                <w:t>http://portal.anvisa.gov.br/documents/10181/5780314/CONSULTA+P%C3%9ABLICA+N+778+GGALI.pdf/457ede0f-b163-4e3c-8b52-2e4294efb7bf</w:t>
              </w:r>
            </w:hyperlink>
            <w:r w:rsidR="00FD6FB3" w:rsidRPr="00155E75">
              <w:rPr>
                <w:sz w:val="24"/>
                <w:szCs w:val="24"/>
                <w:lang w:val="kk-KZ"/>
              </w:rPr>
              <w:t xml:space="preserve"> </w:t>
            </w:r>
            <w:hyperlink r:id="rId68" w:tgtFrame="_blank" w:history="1">
              <w:r w:rsidR="00FD6FB3" w:rsidRPr="00155E75">
                <w:rPr>
                  <w:rStyle w:val="a9"/>
                  <w:sz w:val="24"/>
                  <w:szCs w:val="24"/>
                  <w:lang w:val="kk-KZ"/>
                </w:rPr>
                <w:t>http://formsus.datasus.gov.br/site/formulario.php?id_</w:t>
              </w:r>
              <w:r w:rsidR="00FD6FB3" w:rsidRPr="00155E75">
                <w:rPr>
                  <w:rStyle w:val="a9"/>
                  <w:sz w:val="24"/>
                  <w:szCs w:val="24"/>
                  <w:lang w:val="kk-KZ"/>
                </w:rPr>
                <w:lastRenderedPageBreak/>
                <w:t>aplicacao=53699</w:t>
              </w:r>
            </w:hyperlink>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AA599D"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Бразилия</w:t>
            </w:r>
          </w:p>
        </w:tc>
        <w:tc>
          <w:tcPr>
            <w:tcW w:w="5386" w:type="dxa"/>
            <w:shd w:val="clear" w:color="auto" w:fill="auto"/>
          </w:tcPr>
          <w:p w:rsidR="000A39E0" w:rsidRPr="00155E75" w:rsidRDefault="00FD6FB3"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Проект нормативной инструкции устанавливает максимально допустимые уровни содержания загрязняющих веществ в пищевых продуктах.</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val="restart"/>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53284D" w:rsidP="00155E75">
            <w:pPr>
              <w:jc w:val="right"/>
              <w:rPr>
                <w:b/>
                <w:sz w:val="24"/>
                <w:szCs w:val="24"/>
              </w:rPr>
            </w:pPr>
            <w:r w:rsidRPr="00155E75">
              <w:rPr>
                <w:b/>
                <w:sz w:val="24"/>
                <w:szCs w:val="24"/>
              </w:rPr>
              <w:t>G/SPS/N/UKR/143</w:t>
            </w:r>
          </w:p>
        </w:tc>
        <w:tc>
          <w:tcPr>
            <w:tcW w:w="5386" w:type="dxa"/>
            <w:shd w:val="clear" w:color="auto" w:fill="auto"/>
          </w:tcPr>
          <w:p w:rsidR="000A39E0" w:rsidRPr="00155E75" w:rsidRDefault="005477ED"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Проект Закона Украины «О внесении изменений в некоторые Законы Украины относительно пищевых продуктов и других объектов санитарных мер». Язык: украинский. Количество страниц: 34</w:t>
            </w:r>
          </w:p>
          <w:p w:rsidR="005477ED" w:rsidRPr="00155E75" w:rsidRDefault="00487C5E" w:rsidP="00155E75">
            <w:pPr>
              <w:rPr>
                <w:sz w:val="24"/>
                <w:szCs w:val="24"/>
                <w:lang w:val="kk-KZ"/>
              </w:rPr>
            </w:pPr>
            <w:hyperlink r:id="rId69" w:tgtFrame="_blank" w:history="1">
              <w:r w:rsidR="005477ED" w:rsidRPr="00155E75">
                <w:rPr>
                  <w:color w:val="0000FF"/>
                  <w:sz w:val="24"/>
                  <w:szCs w:val="24"/>
                  <w:u w:val="single"/>
                  <w:lang w:val="kk-KZ"/>
                </w:rPr>
                <w:t>http://me.gov.ua/Documents/Detail?lang=uk-UA&amp;id=c234ea30-c580-403b-adc7-e2db500a14e8&amp;title=ProektZakonuUkrainiproVnesenniaZminDoDeiakikhZakonivUkrainiSchodoKharchovikhProduktivTaInshikhObktivSanitarnikhZakhodiv</w:t>
              </w:r>
            </w:hyperlink>
          </w:p>
          <w:p w:rsidR="005477ED"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70" w:tgtFrame="_blank" w:history="1">
              <w:r w:rsidR="005477ED" w:rsidRPr="00155E75">
                <w:rPr>
                  <w:color w:val="0000FF"/>
                  <w:sz w:val="24"/>
                  <w:szCs w:val="24"/>
                  <w:u w:val="single"/>
                  <w:lang w:val="kk-KZ"/>
                </w:rPr>
                <w:t>https://members.wto.org/crnattachments/2020/SPS/UKR/20_1254_00_x.pdf</w:t>
              </w:r>
            </w:hyperlink>
          </w:p>
        </w:tc>
        <w:tc>
          <w:tcPr>
            <w:tcW w:w="2268" w:type="dxa"/>
            <w:shd w:val="clear" w:color="auto" w:fill="auto"/>
          </w:tcPr>
          <w:p w:rsidR="000A39E0" w:rsidRPr="00155E75" w:rsidRDefault="005477ED" w:rsidP="00155E75">
            <w:pPr>
              <w:jc w:val="both"/>
              <w:rPr>
                <w:color w:val="0D0D0D" w:themeColor="text1" w:themeTint="F2"/>
                <w:sz w:val="24"/>
                <w:szCs w:val="24"/>
                <w:lang w:val="kk-KZ"/>
              </w:rPr>
            </w:pPr>
            <w:r w:rsidRPr="00155E75">
              <w:rPr>
                <w:color w:val="0D0D0D" w:themeColor="text1" w:themeTint="F2"/>
                <w:sz w:val="24"/>
                <w:szCs w:val="24"/>
                <w:lang w:val="kk-KZ"/>
              </w:rPr>
              <w:t>30 дней</w:t>
            </w: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C0616D" w:rsidP="00155E75">
            <w:pPr>
              <w:rPr>
                <w:color w:val="0D0D0D" w:themeColor="text1" w:themeTint="F2"/>
                <w:sz w:val="24"/>
                <w:szCs w:val="24"/>
                <w:lang w:val="kk-KZ"/>
              </w:rPr>
            </w:pPr>
            <w:r w:rsidRPr="00155E75">
              <w:rPr>
                <w:color w:val="0D0D0D" w:themeColor="text1" w:themeTint="F2"/>
                <w:sz w:val="24"/>
                <w:szCs w:val="24"/>
                <w:lang w:val="kk-KZ"/>
              </w:rPr>
              <w:t>19</w:t>
            </w:r>
            <w:r w:rsidR="000A39E0" w:rsidRPr="00155E75">
              <w:rPr>
                <w:color w:val="0D0D0D" w:themeColor="text1" w:themeTint="F2"/>
                <w:sz w:val="24"/>
                <w:szCs w:val="24"/>
                <w:lang w:val="kk-KZ"/>
              </w:rPr>
              <w:t xml:space="preserve"> февраля 2020г.</w:t>
            </w:r>
          </w:p>
        </w:tc>
        <w:tc>
          <w:tcPr>
            <w:tcW w:w="5386" w:type="dxa"/>
            <w:shd w:val="clear" w:color="auto" w:fill="auto"/>
          </w:tcPr>
          <w:p w:rsidR="000A39E0" w:rsidRPr="00155E75" w:rsidRDefault="005477ED"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Пищевые продукты, корма</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6F11D8">
        <w:trPr>
          <w:trHeight w:val="140"/>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53284D" w:rsidP="00155E75">
            <w:pPr>
              <w:rPr>
                <w:color w:val="0D0D0D" w:themeColor="text1" w:themeTint="F2"/>
                <w:sz w:val="24"/>
                <w:szCs w:val="24"/>
                <w:lang w:val="kk-KZ"/>
              </w:rPr>
            </w:pPr>
            <w:r w:rsidRPr="00155E75">
              <w:rPr>
                <w:color w:val="0D0D0D" w:themeColor="text1" w:themeTint="F2"/>
                <w:sz w:val="24"/>
                <w:szCs w:val="24"/>
                <w:lang w:val="kk-KZ"/>
              </w:rPr>
              <w:t>Украина</w:t>
            </w:r>
          </w:p>
        </w:tc>
        <w:tc>
          <w:tcPr>
            <w:tcW w:w="5386" w:type="dxa"/>
            <w:shd w:val="clear" w:color="auto" w:fill="auto"/>
          </w:tcPr>
          <w:p w:rsidR="000A39E0" w:rsidRPr="00155E75" w:rsidRDefault="00B35AE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Законопроект устанавливает предварительные условия для снижения рисков, связанных с производством и оборотом пищевых продуктов ненадлежащего качества и тех, которые могут угрожать жизни и здоровью потребителей.</w:t>
            </w:r>
          </w:p>
          <w:p w:rsidR="00B35AE0" w:rsidRPr="00155E75" w:rsidRDefault="00B35AE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Законопроект вносит изменения в следующие законы Украины «Об основных принципах и требованиях к безопасности и качеству пищевых продуктов»; «О государственном контроле за соблюдением законодательства о пищевых продуктах, кормах, субпродуктах животных, здоровье и благополучии животных»; «Об основных принципах и требованиях к органическому производству, обороту и маркировке органических продуктов»; «О защите прав потребителей», «Об информации потребителей о продуктах питания» и др.</w:t>
            </w:r>
          </w:p>
          <w:p w:rsidR="00B35AE0" w:rsidRPr="00155E75" w:rsidRDefault="00E67F8F"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Законопроект устанавливает дополнительные требования для обеспечения прослеживаемости продуктов питания; требования к государственной регистрации пищевых добавок, пищевых ферментов и ароматизаторов, новейших пищевых продуктов, заявлений о пользе для здоровья; упрощение условий получения, замены действующих разрешений, которые выдаются территориальными органами компетентного органа на каждую отдельную емкость до ее эксплуатации; требования к государственной регистрации / разрешению на эксплуатацию для </w:t>
            </w:r>
            <w:r w:rsidR="00422D08" w:rsidRPr="00155E75">
              <w:rPr>
                <w:color w:val="0D0D0D" w:themeColor="text1" w:themeTint="F2"/>
                <w:sz w:val="24"/>
                <w:szCs w:val="24"/>
                <w:lang w:val="kk-KZ"/>
              </w:rPr>
              <w:t>организаторов торговли</w:t>
            </w:r>
            <w:r w:rsidRPr="00155E75">
              <w:rPr>
                <w:color w:val="0D0D0D" w:themeColor="text1" w:themeTint="F2"/>
                <w:sz w:val="24"/>
                <w:szCs w:val="24"/>
                <w:lang w:val="kk-KZ"/>
              </w:rPr>
              <w:t>, ввозящих продукты питания на таможенную территорию Украины.</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val="restart"/>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96B91" w:rsidRPr="00155E75" w:rsidRDefault="00096B91" w:rsidP="00155E75">
            <w:pPr>
              <w:jc w:val="right"/>
              <w:rPr>
                <w:b/>
                <w:sz w:val="24"/>
                <w:szCs w:val="24"/>
              </w:rPr>
            </w:pPr>
            <w:r w:rsidRPr="00155E75">
              <w:rPr>
                <w:b/>
                <w:sz w:val="24"/>
                <w:szCs w:val="24"/>
              </w:rPr>
              <w:t>G/SPS/N/TPKM/520</w:t>
            </w:r>
          </w:p>
          <w:p w:rsidR="000A39E0" w:rsidRPr="00155E75" w:rsidRDefault="000A39E0" w:rsidP="00155E75">
            <w:pPr>
              <w:jc w:val="right"/>
              <w:rPr>
                <w:color w:val="0D0D0D" w:themeColor="text1" w:themeTint="F2"/>
                <w:sz w:val="24"/>
                <w:szCs w:val="24"/>
                <w:lang w:val="kk-KZ"/>
              </w:rPr>
            </w:pPr>
          </w:p>
        </w:tc>
        <w:tc>
          <w:tcPr>
            <w:tcW w:w="5386" w:type="dxa"/>
            <w:shd w:val="clear" w:color="auto" w:fill="auto"/>
          </w:tcPr>
          <w:p w:rsidR="000A39E0" w:rsidRPr="00155E75" w:rsidRDefault="003D0AF4"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Проект стандартов для пределов остаточных количеств пестицидов в пищевых продуктах и стандартов для пределов остаточных количеств пестицидов в продуктах ж</w:t>
            </w:r>
            <w:r w:rsidR="00CB6FC6" w:rsidRPr="00155E75">
              <w:rPr>
                <w:color w:val="0D0D0D" w:themeColor="text1" w:themeTint="F2"/>
                <w:sz w:val="24"/>
                <w:szCs w:val="24"/>
                <w:lang w:val="kk-KZ"/>
              </w:rPr>
              <w:t>ивотного происхождения. Языки</w:t>
            </w:r>
            <w:r w:rsidRPr="00155E75">
              <w:rPr>
                <w:color w:val="0D0D0D" w:themeColor="text1" w:themeTint="F2"/>
                <w:sz w:val="24"/>
                <w:szCs w:val="24"/>
                <w:lang w:val="kk-KZ"/>
              </w:rPr>
              <w:t xml:space="preserve">: английский и китайский. </w:t>
            </w:r>
            <w:r w:rsidRPr="00155E75">
              <w:rPr>
                <w:color w:val="0D0D0D" w:themeColor="text1" w:themeTint="F2"/>
                <w:sz w:val="24"/>
                <w:szCs w:val="24"/>
                <w:lang w:val="kk-KZ"/>
              </w:rPr>
              <w:lastRenderedPageBreak/>
              <w:t>Количество страниц: 4</w:t>
            </w:r>
          </w:p>
          <w:p w:rsidR="003D0AF4" w:rsidRPr="00155E75" w:rsidRDefault="00487C5E" w:rsidP="00155E75">
            <w:pPr>
              <w:rPr>
                <w:sz w:val="24"/>
                <w:szCs w:val="24"/>
                <w:lang w:val="kk-KZ"/>
              </w:rPr>
            </w:pPr>
            <w:hyperlink r:id="rId71" w:tgtFrame="_blank" w:history="1">
              <w:r w:rsidR="003D0AF4" w:rsidRPr="00155E75">
                <w:rPr>
                  <w:color w:val="0000FF"/>
                  <w:sz w:val="24"/>
                  <w:szCs w:val="24"/>
                  <w:u w:val="single"/>
                  <w:lang w:val="kk-KZ"/>
                </w:rPr>
                <w:t>https://members.wto.org/crnattachments/2020/SPS/TPKM/20_1241_00_e.pdf</w:t>
              </w:r>
            </w:hyperlink>
          </w:p>
          <w:p w:rsidR="003D0AF4"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72" w:tgtFrame="_blank" w:history="1">
              <w:r w:rsidR="003D0AF4" w:rsidRPr="00155E75">
                <w:rPr>
                  <w:color w:val="0000FF"/>
                  <w:sz w:val="24"/>
                  <w:szCs w:val="24"/>
                  <w:u w:val="single"/>
                  <w:lang w:val="kk-KZ"/>
                </w:rPr>
                <w:t>https://members.wto.org/crnattachments/2020/SPS/TPKM/20_1241_00_x.pdf</w:t>
              </w:r>
            </w:hyperlink>
          </w:p>
        </w:tc>
        <w:tc>
          <w:tcPr>
            <w:tcW w:w="2268" w:type="dxa"/>
            <w:shd w:val="clear" w:color="auto" w:fill="auto"/>
          </w:tcPr>
          <w:p w:rsidR="000A39E0" w:rsidRPr="00155E75" w:rsidRDefault="004F6481" w:rsidP="00155E75">
            <w:pPr>
              <w:jc w:val="both"/>
              <w:rPr>
                <w:color w:val="0D0D0D" w:themeColor="text1" w:themeTint="F2"/>
                <w:sz w:val="24"/>
                <w:szCs w:val="24"/>
                <w:lang w:val="kk-KZ"/>
              </w:rPr>
            </w:pPr>
            <w:r w:rsidRPr="00155E75">
              <w:rPr>
                <w:color w:val="0D0D0D" w:themeColor="text1" w:themeTint="F2"/>
                <w:sz w:val="24"/>
                <w:szCs w:val="24"/>
                <w:lang w:val="kk-KZ"/>
              </w:rPr>
              <w:lastRenderedPageBreak/>
              <w:t>19 апреля 2020г.</w:t>
            </w: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C0616D" w:rsidP="00155E75">
            <w:pPr>
              <w:rPr>
                <w:color w:val="0D0D0D" w:themeColor="text1" w:themeTint="F2"/>
                <w:sz w:val="24"/>
                <w:szCs w:val="24"/>
                <w:lang w:val="kk-KZ"/>
              </w:rPr>
            </w:pPr>
            <w:r w:rsidRPr="00155E75">
              <w:rPr>
                <w:color w:val="0D0D0D" w:themeColor="text1" w:themeTint="F2"/>
                <w:sz w:val="24"/>
                <w:szCs w:val="24"/>
                <w:lang w:val="kk-KZ"/>
              </w:rPr>
              <w:t xml:space="preserve">19 </w:t>
            </w:r>
            <w:r w:rsidR="000A39E0" w:rsidRPr="00155E75">
              <w:rPr>
                <w:color w:val="0D0D0D" w:themeColor="text1" w:themeTint="F2"/>
                <w:sz w:val="24"/>
                <w:szCs w:val="24"/>
                <w:lang w:val="kk-KZ"/>
              </w:rPr>
              <w:t>февраля 2020г.</w:t>
            </w:r>
          </w:p>
        </w:tc>
        <w:tc>
          <w:tcPr>
            <w:tcW w:w="5386" w:type="dxa"/>
            <w:shd w:val="clear" w:color="auto" w:fill="auto"/>
          </w:tcPr>
          <w:p w:rsidR="000A39E0" w:rsidRPr="00155E75" w:rsidRDefault="003D0AF4"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Фрукты, овощи, сушеные бобы, зерновые и продукты животного происхождения.</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5E2AA9">
        <w:trPr>
          <w:trHeight w:val="274"/>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096B91"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отдельная таможенная территория Тайваня, Пенху, Киньменя и Мацу</w:t>
            </w:r>
          </w:p>
        </w:tc>
        <w:tc>
          <w:tcPr>
            <w:tcW w:w="5386" w:type="dxa"/>
            <w:shd w:val="clear" w:color="auto" w:fill="auto"/>
          </w:tcPr>
          <w:p w:rsidR="000A39E0" w:rsidRPr="00155E75" w:rsidRDefault="00196C2D"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Поправка к пестицидным предельно допустимым уровням остаточного содержания</w:t>
            </w:r>
            <w:r w:rsidR="003D5781" w:rsidRPr="00155E75">
              <w:rPr>
                <w:color w:val="0D0D0D" w:themeColor="text1" w:themeTint="F2"/>
                <w:sz w:val="24"/>
                <w:szCs w:val="24"/>
                <w:lang w:val="kk-KZ"/>
              </w:rPr>
              <w:t xml:space="preserve"> (MRL)</w:t>
            </w:r>
            <w:r w:rsidRPr="00155E75">
              <w:rPr>
                <w:color w:val="0D0D0D" w:themeColor="text1" w:themeTint="F2"/>
                <w:sz w:val="24"/>
                <w:szCs w:val="24"/>
                <w:lang w:val="kk-KZ"/>
              </w:rPr>
              <w:t xml:space="preserve"> для циенопирафена, динотефурана, флуопирама, глюфосинат-аммония, касугамицина, мандипропамида, метазосульфурона, оксолиновой кислоты, пираклостробина, спинеторама, спиромезифена и теклофталама во фруктах, овощах, сушеных бобах и злаках. В добавлении </w:t>
            </w:r>
            <w:r w:rsidRPr="00155E75">
              <w:rPr>
                <w:i/>
                <w:color w:val="0D0D0D" w:themeColor="text1" w:themeTint="F2"/>
                <w:sz w:val="24"/>
                <w:szCs w:val="24"/>
                <w:lang w:val="kk-KZ"/>
              </w:rPr>
              <w:t>Bacillus amyloliquefaciens</w:t>
            </w:r>
            <w:r w:rsidRPr="00155E75">
              <w:rPr>
                <w:color w:val="0D0D0D" w:themeColor="text1" w:themeTint="F2"/>
                <w:sz w:val="24"/>
                <w:szCs w:val="24"/>
                <w:lang w:val="kk-KZ"/>
              </w:rPr>
              <w:t xml:space="preserve"> </w:t>
            </w:r>
            <w:r w:rsidRPr="00155E75">
              <w:rPr>
                <w:i/>
                <w:color w:val="0D0D0D" w:themeColor="text1" w:themeTint="F2"/>
                <w:sz w:val="24"/>
                <w:szCs w:val="24"/>
                <w:lang w:val="kk-KZ"/>
              </w:rPr>
              <w:t>QST713</w:t>
            </w:r>
            <w:r w:rsidRPr="00155E75">
              <w:rPr>
                <w:color w:val="0D0D0D" w:themeColor="text1" w:themeTint="F2"/>
                <w:sz w:val="24"/>
                <w:szCs w:val="24"/>
                <w:lang w:val="kk-KZ"/>
              </w:rPr>
              <w:t xml:space="preserve"> в качестве MRL исключены пес</w:t>
            </w:r>
            <w:r w:rsidR="003D5781" w:rsidRPr="00155E75">
              <w:rPr>
                <w:color w:val="0D0D0D" w:themeColor="text1" w:themeTint="F2"/>
                <w:sz w:val="24"/>
                <w:szCs w:val="24"/>
                <w:lang w:val="kk-KZ"/>
              </w:rPr>
              <w:t>тициды. Поправка пестицидов MRL</w:t>
            </w:r>
            <w:r w:rsidRPr="00155E75">
              <w:rPr>
                <w:color w:val="0D0D0D" w:themeColor="text1" w:themeTint="F2"/>
                <w:sz w:val="24"/>
                <w:szCs w:val="24"/>
                <w:lang w:val="kk-KZ"/>
              </w:rPr>
              <w:t xml:space="preserve"> для ацетамиприда, азоксистробина, клотианидина, цифлутрина, фипронила, флудиоксонила, флутоланила, флутриафола, имидаклоприда, тебуконазола, тиаметоксама и трифлоксистробина в продуктах животного происхождения.</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val="restart"/>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43B29" w:rsidRPr="00155E75" w:rsidRDefault="00043B29" w:rsidP="00155E75">
            <w:pPr>
              <w:jc w:val="right"/>
              <w:rPr>
                <w:b/>
                <w:sz w:val="24"/>
                <w:szCs w:val="24"/>
              </w:rPr>
            </w:pPr>
            <w:r w:rsidRPr="00155E75">
              <w:rPr>
                <w:b/>
                <w:sz w:val="24"/>
                <w:szCs w:val="24"/>
              </w:rPr>
              <w:t>G/SPS/N/PHL/455</w:t>
            </w:r>
          </w:p>
          <w:p w:rsidR="000A39E0" w:rsidRPr="00155E75" w:rsidRDefault="000A39E0"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0A39E0" w:rsidRPr="00155E75" w:rsidRDefault="005558FC"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Стандарты качества для упаковки и маркировки салабата или растворимого имбирного напитка (проект). Язык: английский. Количество страниц: 16</w:t>
            </w:r>
          </w:p>
          <w:p w:rsidR="005558FC"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73" w:tgtFrame="_blank" w:history="1">
              <w:r w:rsidR="005558FC" w:rsidRPr="00155E75">
                <w:rPr>
                  <w:color w:val="0000FF"/>
                  <w:sz w:val="24"/>
                  <w:szCs w:val="24"/>
                  <w:u w:val="single"/>
                  <w:lang w:val="kk-KZ"/>
                </w:rPr>
                <w:t>https://members.wto.org/crnattachments/2020/SPS/PHL/20_1259_00_e.pdf</w:t>
              </w:r>
            </w:hyperlink>
          </w:p>
        </w:tc>
        <w:tc>
          <w:tcPr>
            <w:tcW w:w="2268" w:type="dxa"/>
            <w:shd w:val="clear" w:color="auto" w:fill="auto"/>
          </w:tcPr>
          <w:p w:rsidR="000A39E0" w:rsidRPr="00155E75" w:rsidRDefault="005558FC" w:rsidP="00155E75">
            <w:pPr>
              <w:jc w:val="both"/>
              <w:rPr>
                <w:color w:val="0D0D0D" w:themeColor="text1" w:themeTint="F2"/>
                <w:sz w:val="24"/>
                <w:szCs w:val="24"/>
                <w:lang w:val="kk-KZ"/>
              </w:rPr>
            </w:pPr>
            <w:r w:rsidRPr="00155E75">
              <w:rPr>
                <w:color w:val="0D0D0D" w:themeColor="text1" w:themeTint="F2"/>
                <w:sz w:val="24"/>
                <w:szCs w:val="24"/>
                <w:lang w:val="kk-KZ"/>
              </w:rPr>
              <w:t>19 апреля 2020г.</w:t>
            </w: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C0616D" w:rsidP="00155E75">
            <w:pPr>
              <w:rPr>
                <w:color w:val="0D0D0D" w:themeColor="text1" w:themeTint="F2"/>
                <w:sz w:val="24"/>
                <w:szCs w:val="24"/>
                <w:lang w:val="kk-KZ"/>
              </w:rPr>
            </w:pPr>
            <w:r w:rsidRPr="00155E75">
              <w:rPr>
                <w:color w:val="0D0D0D" w:themeColor="text1" w:themeTint="F2"/>
                <w:sz w:val="24"/>
                <w:szCs w:val="24"/>
                <w:lang w:val="kk-KZ"/>
              </w:rPr>
              <w:t xml:space="preserve">19 </w:t>
            </w:r>
            <w:r w:rsidR="000A39E0" w:rsidRPr="00155E75">
              <w:rPr>
                <w:color w:val="0D0D0D" w:themeColor="text1" w:themeTint="F2"/>
                <w:sz w:val="24"/>
                <w:szCs w:val="24"/>
                <w:lang w:val="kk-KZ"/>
              </w:rPr>
              <w:t>февраля 2020г.</w:t>
            </w:r>
          </w:p>
        </w:tc>
        <w:tc>
          <w:tcPr>
            <w:tcW w:w="5386" w:type="dxa"/>
            <w:shd w:val="clear" w:color="auto" w:fill="auto"/>
          </w:tcPr>
          <w:p w:rsidR="000A39E0" w:rsidRPr="00155E75" w:rsidRDefault="005558FC"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Салабат или растворимый имбирный напиток</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043B29"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Филиппины</w:t>
            </w:r>
          </w:p>
        </w:tc>
        <w:tc>
          <w:tcPr>
            <w:tcW w:w="5386" w:type="dxa"/>
            <w:shd w:val="clear" w:color="auto" w:fill="auto"/>
          </w:tcPr>
          <w:p w:rsidR="000A39E0" w:rsidRPr="00155E75" w:rsidRDefault="00CE2CFD"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Проект стандарта нацелен на обеспечение высокого уровня безопасности пищевых продуктов. Приказ издан в качестве руководства для производителей, торговцев, импортеров / дистрибьюторов салабата или растворимого имбирного напитка. Следующие положения проекта Административного приказа относятся к безопасности пищевых продуктов: VI.2. Пищевые добавки; VI.3. Критерии качества и безопасности; VI.3.2. Микробиологические свойства. VI.4. Дефекты; VI.6. Загрязняющие вещества; VI.7. </w:t>
            </w:r>
            <w:r w:rsidR="00FA0056" w:rsidRPr="00155E75">
              <w:rPr>
                <w:color w:val="0D0D0D" w:themeColor="text1" w:themeTint="F2"/>
                <w:sz w:val="24"/>
                <w:szCs w:val="24"/>
                <w:lang w:val="kk-KZ"/>
              </w:rPr>
              <w:t>охрана здоровья</w:t>
            </w:r>
            <w:r w:rsidRPr="00155E75">
              <w:rPr>
                <w:color w:val="0D0D0D" w:themeColor="text1" w:themeTint="F2"/>
                <w:sz w:val="24"/>
                <w:szCs w:val="24"/>
                <w:lang w:val="kk-KZ"/>
              </w:rPr>
              <w:t xml:space="preserve">; VI.9.2. Рекомендуемые методы анализа. </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val="restart"/>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CD39C5" w:rsidRPr="00155E75" w:rsidRDefault="00CD39C5" w:rsidP="00155E75">
            <w:pPr>
              <w:jc w:val="right"/>
              <w:rPr>
                <w:b/>
                <w:sz w:val="24"/>
                <w:szCs w:val="24"/>
              </w:rPr>
            </w:pPr>
            <w:r w:rsidRPr="00155E75">
              <w:rPr>
                <w:b/>
                <w:sz w:val="24"/>
                <w:szCs w:val="24"/>
              </w:rPr>
              <w:t>G/SPS/N/JPN/726</w:t>
            </w:r>
          </w:p>
          <w:p w:rsidR="000A39E0" w:rsidRPr="00155E75" w:rsidRDefault="000A39E0"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0A39E0" w:rsidRPr="00155E75" w:rsidRDefault="00CD39C5"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Уведомление Министерства сельского хозяйства, лесных угодий и рыбного промысла Японии о введении временного запрет на ввоз мяса птицы и яичных продуктов из Дании. Оригинал документа на английском языке.</w:t>
            </w:r>
          </w:p>
        </w:tc>
        <w:tc>
          <w:tcPr>
            <w:tcW w:w="2268" w:type="dxa"/>
            <w:shd w:val="clear" w:color="auto" w:fill="auto"/>
          </w:tcPr>
          <w:p w:rsidR="000A39E0" w:rsidRPr="00155E75" w:rsidRDefault="00CD39C5" w:rsidP="00155E75">
            <w:pPr>
              <w:jc w:val="both"/>
              <w:rPr>
                <w:color w:val="0D0D0D" w:themeColor="text1" w:themeTint="F2"/>
                <w:sz w:val="24"/>
                <w:szCs w:val="24"/>
                <w:lang w:val="kk-KZ"/>
              </w:rPr>
            </w:pPr>
            <w:r w:rsidRPr="00155E75">
              <w:rPr>
                <w:color w:val="0D0D0D" w:themeColor="text1" w:themeTint="F2"/>
                <w:sz w:val="24"/>
                <w:szCs w:val="24"/>
                <w:lang w:val="kk-KZ"/>
              </w:rPr>
              <w:t>Дата вступления в силу: 31 января 2020 года</w:t>
            </w: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066DCF" w:rsidP="00155E75">
            <w:pPr>
              <w:rPr>
                <w:color w:val="0D0D0D" w:themeColor="text1" w:themeTint="F2"/>
                <w:sz w:val="24"/>
                <w:szCs w:val="24"/>
                <w:lang w:val="kk-KZ"/>
              </w:rPr>
            </w:pPr>
            <w:r w:rsidRPr="00155E75">
              <w:rPr>
                <w:color w:val="0D0D0D" w:themeColor="text1" w:themeTint="F2"/>
                <w:sz w:val="24"/>
                <w:szCs w:val="24"/>
                <w:lang w:val="kk-KZ"/>
              </w:rPr>
              <w:t xml:space="preserve">20 </w:t>
            </w:r>
            <w:r w:rsidR="000A39E0" w:rsidRPr="00155E75">
              <w:rPr>
                <w:color w:val="0D0D0D" w:themeColor="text1" w:themeTint="F2"/>
                <w:sz w:val="24"/>
                <w:szCs w:val="24"/>
                <w:lang w:val="kk-KZ"/>
              </w:rPr>
              <w:t>февраля 2020г.</w:t>
            </w:r>
          </w:p>
        </w:tc>
        <w:tc>
          <w:tcPr>
            <w:tcW w:w="5386" w:type="dxa"/>
            <w:shd w:val="clear" w:color="auto" w:fill="auto"/>
          </w:tcPr>
          <w:p w:rsidR="000A39E0" w:rsidRPr="00155E75" w:rsidRDefault="00CD39C5"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Мясо птицы и яичные продукты</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CD39C5"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Япония</w:t>
            </w:r>
          </w:p>
        </w:tc>
        <w:tc>
          <w:tcPr>
            <w:tcW w:w="5386" w:type="dxa"/>
            <w:shd w:val="clear" w:color="auto" w:fill="auto"/>
          </w:tcPr>
          <w:p w:rsidR="00CD39C5" w:rsidRPr="00155E75" w:rsidRDefault="00CD39C5"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Министерство сельского хозяйства, лесных угодий и рыбного промысла Японии вводит временный запрет на ввоз мяса птицы и яичных продуктов из Дании на территорию Японии, в </w:t>
            </w:r>
            <w:r w:rsidRPr="00155E75">
              <w:rPr>
                <w:color w:val="0D0D0D" w:themeColor="text1" w:themeTint="F2"/>
                <w:sz w:val="24"/>
                <w:szCs w:val="24"/>
                <w:lang w:val="kk-KZ"/>
              </w:rPr>
              <w:lastRenderedPageBreak/>
              <w:t xml:space="preserve">том числе отправленные через третьи страны, в целях предотвращения проникновения вируса низкопатогенного птичьего гриппа (H5N1 LPAI). </w:t>
            </w:r>
          </w:p>
          <w:p w:rsidR="000A39E0" w:rsidRPr="00155E75" w:rsidRDefault="00CD39C5"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Данное решение основано на «Требованиях к здоровью животных для мяса птицы, экспортируемого в Японию из Дании» и статьях 37 и 44 «Закона о борьбе с инфекционными заболеваниями домашних животных». Принимая во внимание инкубационный период вируса низкопатогенного птичьего гриппа, предусмотренный Кодексом здоровья наземных животных (МЭБ), продукты из мяса птицы, полученные от животных, забитых до и после 30 декабря 2019 года, и продукты из яиц птицы, полученные из яиц, отложенных  после 30 декабря 2019 года, не подлежат экспорту в Японию.</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val="restart"/>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66DCF" w:rsidRPr="00155E75" w:rsidRDefault="00066DCF" w:rsidP="00155E75">
            <w:pPr>
              <w:jc w:val="right"/>
              <w:rPr>
                <w:b/>
                <w:sz w:val="24"/>
                <w:szCs w:val="24"/>
              </w:rPr>
            </w:pPr>
            <w:r w:rsidRPr="00155E75">
              <w:rPr>
                <w:b/>
                <w:sz w:val="24"/>
                <w:szCs w:val="24"/>
              </w:rPr>
              <w:t>G/SPS/N/JPN/725</w:t>
            </w:r>
          </w:p>
          <w:p w:rsidR="000A39E0" w:rsidRPr="00155E75" w:rsidRDefault="000A39E0"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0A39E0" w:rsidRPr="00155E75" w:rsidRDefault="00454205"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Уведомление Министерства сельского хозяйства, лесных угодий и рыбного промысла Японии о введении временного запрет на ввоз живой птицы со всей территории Германии, а также мяса птицы и яичных продуктов из земли Баден-Вюртемберг  (Германия). Оригинал документа на английском языке.</w:t>
            </w:r>
          </w:p>
        </w:tc>
        <w:tc>
          <w:tcPr>
            <w:tcW w:w="2268" w:type="dxa"/>
            <w:shd w:val="clear" w:color="auto" w:fill="auto"/>
          </w:tcPr>
          <w:p w:rsidR="000A39E0" w:rsidRPr="00155E75" w:rsidRDefault="00454205" w:rsidP="00155E75">
            <w:pPr>
              <w:jc w:val="both"/>
              <w:rPr>
                <w:color w:val="0D0D0D" w:themeColor="text1" w:themeTint="F2"/>
                <w:sz w:val="24"/>
                <w:szCs w:val="24"/>
                <w:lang w:val="kk-KZ"/>
              </w:rPr>
            </w:pPr>
            <w:r w:rsidRPr="00155E75">
              <w:rPr>
                <w:color w:val="0D0D0D" w:themeColor="text1" w:themeTint="F2"/>
                <w:sz w:val="24"/>
                <w:szCs w:val="24"/>
                <w:lang w:val="kk-KZ"/>
              </w:rPr>
              <w:t>Дата вступления в силу: 11 февраля 2020 года</w:t>
            </w:r>
          </w:p>
        </w:tc>
      </w:tr>
      <w:tr w:rsidR="00066DCF" w:rsidRPr="00155E75" w:rsidTr="00345A2D">
        <w:trPr>
          <w:trHeight w:val="361"/>
        </w:trPr>
        <w:tc>
          <w:tcPr>
            <w:tcW w:w="710" w:type="dxa"/>
            <w:vMerge/>
            <w:shd w:val="clear" w:color="auto" w:fill="auto"/>
          </w:tcPr>
          <w:p w:rsidR="00066DCF" w:rsidRPr="00155E75" w:rsidRDefault="00066DCF"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66DCF" w:rsidRPr="00155E75" w:rsidRDefault="00066DCF" w:rsidP="00155E75">
            <w:pPr>
              <w:rPr>
                <w:color w:val="0D0D0D" w:themeColor="text1" w:themeTint="F2"/>
                <w:sz w:val="24"/>
                <w:szCs w:val="24"/>
                <w:lang w:val="kk-KZ"/>
              </w:rPr>
            </w:pPr>
            <w:r w:rsidRPr="00155E75">
              <w:rPr>
                <w:color w:val="0D0D0D" w:themeColor="text1" w:themeTint="F2"/>
                <w:sz w:val="24"/>
                <w:szCs w:val="24"/>
                <w:lang w:val="kk-KZ"/>
              </w:rPr>
              <w:t>20 февраля 2020г.</w:t>
            </w:r>
          </w:p>
        </w:tc>
        <w:tc>
          <w:tcPr>
            <w:tcW w:w="5386" w:type="dxa"/>
            <w:shd w:val="clear" w:color="auto" w:fill="auto"/>
          </w:tcPr>
          <w:p w:rsidR="00066DCF" w:rsidRPr="00155E75" w:rsidRDefault="00454205"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Живая птица, мясо птицы и яичные продукты</w:t>
            </w:r>
          </w:p>
        </w:tc>
        <w:tc>
          <w:tcPr>
            <w:tcW w:w="2268" w:type="dxa"/>
            <w:shd w:val="clear" w:color="auto" w:fill="auto"/>
          </w:tcPr>
          <w:p w:rsidR="00066DCF" w:rsidRPr="00155E75" w:rsidRDefault="00066DCF" w:rsidP="00155E75">
            <w:pPr>
              <w:jc w:val="both"/>
              <w:rPr>
                <w:color w:val="0D0D0D" w:themeColor="text1" w:themeTint="F2"/>
                <w:sz w:val="24"/>
                <w:szCs w:val="24"/>
                <w:lang w:val="kk-KZ"/>
              </w:rPr>
            </w:pPr>
          </w:p>
        </w:tc>
      </w:tr>
      <w:tr w:rsidR="00066DCF" w:rsidRPr="00155E75" w:rsidTr="00345A2D">
        <w:trPr>
          <w:trHeight w:val="361"/>
        </w:trPr>
        <w:tc>
          <w:tcPr>
            <w:tcW w:w="710" w:type="dxa"/>
            <w:vMerge/>
            <w:shd w:val="clear" w:color="auto" w:fill="auto"/>
          </w:tcPr>
          <w:p w:rsidR="00066DCF" w:rsidRPr="00155E75" w:rsidRDefault="00066DCF"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66DCF" w:rsidRPr="00155E75" w:rsidRDefault="00066DCF"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Япония</w:t>
            </w:r>
          </w:p>
        </w:tc>
        <w:tc>
          <w:tcPr>
            <w:tcW w:w="5386" w:type="dxa"/>
            <w:shd w:val="clear" w:color="auto" w:fill="auto"/>
          </w:tcPr>
          <w:p w:rsidR="00454205" w:rsidRPr="00155E75" w:rsidRDefault="00454205"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Министерство сельского хозяйства, лесных угодий и рыбного промысла Японии вводит временный запрет на ввоз живой птицы со всей территории Германии, а также мяса птицы и яичных продуктов из штата Баден-Вюртемберг  (Германия) на территорию Японии, в том числе отправленные через третьи страны, в целях предотвращения проникновения вируса высокопатогенного птичьего гриппа (HPAI) H5N8. </w:t>
            </w:r>
          </w:p>
          <w:p w:rsidR="00066DCF" w:rsidRPr="00155E75" w:rsidRDefault="00454205"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Данное решение основано на статьях 37 и 44 «Закона о борьбе с инфекционными заболеваниями домашних животных», «Требования к здоровью животных для суточных цыплят и инкубационных яиц, предназначенных для экспорта в Японию из Германии» и «Требования к здоровью животных для мяса птицы и др.». Принимая во внимание инкубационный период вируса высокопатогенного птичьего гриппа, предусмотренный Кодексом здоровья наземных животных (МЭБ), продукты из мяса птицы, полученные от животных, забитых до и после 16 января 2020 года, и продукты из яиц птицы, полученные из яиц, отложенных  после 16 января 2020 года с Баден-Вюртемберг  (Германия), не подлежат экспорту в Японию.</w:t>
            </w:r>
          </w:p>
        </w:tc>
        <w:tc>
          <w:tcPr>
            <w:tcW w:w="2268" w:type="dxa"/>
            <w:shd w:val="clear" w:color="auto" w:fill="auto"/>
          </w:tcPr>
          <w:p w:rsidR="00066DCF" w:rsidRPr="00155E75" w:rsidRDefault="00066DCF" w:rsidP="00155E75">
            <w:pPr>
              <w:jc w:val="both"/>
              <w:rPr>
                <w:color w:val="0D0D0D" w:themeColor="text1" w:themeTint="F2"/>
                <w:sz w:val="24"/>
                <w:szCs w:val="24"/>
                <w:lang w:val="kk-KZ"/>
              </w:rPr>
            </w:pPr>
          </w:p>
        </w:tc>
      </w:tr>
      <w:tr w:rsidR="000A39E0" w:rsidRPr="00155E75" w:rsidTr="00345A2D">
        <w:trPr>
          <w:trHeight w:val="361"/>
        </w:trPr>
        <w:tc>
          <w:tcPr>
            <w:tcW w:w="710" w:type="dxa"/>
            <w:vMerge w:val="restart"/>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A847B0" w:rsidRPr="00155E75" w:rsidRDefault="00A847B0" w:rsidP="00155E75">
            <w:pPr>
              <w:jc w:val="right"/>
              <w:rPr>
                <w:b/>
                <w:sz w:val="24"/>
                <w:szCs w:val="24"/>
              </w:rPr>
            </w:pPr>
            <w:r w:rsidRPr="00155E75">
              <w:rPr>
                <w:b/>
                <w:sz w:val="24"/>
                <w:szCs w:val="24"/>
              </w:rPr>
              <w:t>G/SPS/N/JOR/42</w:t>
            </w:r>
          </w:p>
          <w:p w:rsidR="000A39E0" w:rsidRPr="00155E75" w:rsidRDefault="000A39E0"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A847B0" w:rsidRPr="00155E75" w:rsidRDefault="00454205"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lastRenderedPageBreak/>
              <w:t xml:space="preserve"> </w:t>
            </w:r>
            <w:r w:rsidR="00A847B0" w:rsidRPr="00155E75">
              <w:rPr>
                <w:color w:val="0D0D0D" w:themeColor="text1" w:themeTint="F2"/>
                <w:sz w:val="24"/>
                <w:szCs w:val="24"/>
                <w:lang w:val="kk-KZ"/>
              </w:rPr>
              <w:t xml:space="preserve">Директива Министра сельского хозяйства </w:t>
            </w:r>
            <w:r w:rsidR="00A847B0" w:rsidRPr="00155E75">
              <w:rPr>
                <w:color w:val="0D0D0D" w:themeColor="text1" w:themeTint="F2"/>
                <w:sz w:val="24"/>
                <w:szCs w:val="24"/>
                <w:lang w:val="kk-KZ"/>
              </w:rPr>
              <w:lastRenderedPageBreak/>
              <w:t xml:space="preserve">Иордании </w:t>
            </w:r>
          </w:p>
          <w:p w:rsidR="00A847B0" w:rsidRPr="00155E75" w:rsidRDefault="00A847B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5/2/30/1068 от 26 января 2020 года под названием «Введение временного запрета на ввоз живой птицы и продукции птицеводства из Украины», Директива Министра сельского хозяйства Иордании № 5/2/30/1069 от 26 января 2020 года под названием «Временный запрет на ввоз живой птицы и продукции птицеводства из Румынии». Оригинал документа 2 стр., на арабском языке.</w:t>
            </w:r>
          </w:p>
          <w:p w:rsidR="000A39E0" w:rsidRPr="00155E75" w:rsidRDefault="000A39E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A39E0" w:rsidRPr="00155E75" w:rsidRDefault="00A847B0" w:rsidP="00155E75">
            <w:pPr>
              <w:jc w:val="both"/>
              <w:rPr>
                <w:color w:val="0D0D0D" w:themeColor="text1" w:themeTint="F2"/>
                <w:sz w:val="24"/>
                <w:szCs w:val="24"/>
                <w:lang w:val="kk-KZ"/>
              </w:rPr>
            </w:pPr>
            <w:r w:rsidRPr="00155E75">
              <w:rPr>
                <w:color w:val="0D0D0D" w:themeColor="text1" w:themeTint="F2"/>
                <w:sz w:val="24"/>
                <w:szCs w:val="24"/>
                <w:lang w:val="kk-KZ"/>
              </w:rPr>
              <w:lastRenderedPageBreak/>
              <w:t xml:space="preserve">Дата вступления в </w:t>
            </w:r>
            <w:r w:rsidRPr="00155E75">
              <w:rPr>
                <w:color w:val="0D0D0D" w:themeColor="text1" w:themeTint="F2"/>
                <w:sz w:val="24"/>
                <w:szCs w:val="24"/>
                <w:lang w:val="kk-KZ"/>
              </w:rPr>
              <w:lastRenderedPageBreak/>
              <w:t>силу: 26 января 2020 года</w:t>
            </w: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B1470D" w:rsidP="00155E75">
            <w:pPr>
              <w:rPr>
                <w:color w:val="0D0D0D" w:themeColor="text1" w:themeTint="F2"/>
                <w:sz w:val="24"/>
                <w:szCs w:val="24"/>
                <w:lang w:val="kk-KZ"/>
              </w:rPr>
            </w:pPr>
            <w:r w:rsidRPr="00155E75">
              <w:rPr>
                <w:color w:val="0D0D0D" w:themeColor="text1" w:themeTint="F2"/>
                <w:sz w:val="24"/>
                <w:szCs w:val="24"/>
                <w:lang w:val="kk-KZ"/>
              </w:rPr>
              <w:t>20 февраля 2020г.</w:t>
            </w:r>
          </w:p>
        </w:tc>
        <w:tc>
          <w:tcPr>
            <w:tcW w:w="5386" w:type="dxa"/>
            <w:shd w:val="clear" w:color="auto" w:fill="auto"/>
          </w:tcPr>
          <w:p w:rsidR="000A39E0" w:rsidRPr="00155E75" w:rsidRDefault="005010CF"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Живая птица, продукция птицеводства, в том числе мясо птицы.</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A847B0"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Иордания</w:t>
            </w:r>
          </w:p>
        </w:tc>
        <w:tc>
          <w:tcPr>
            <w:tcW w:w="5386" w:type="dxa"/>
            <w:shd w:val="clear" w:color="auto" w:fill="auto"/>
          </w:tcPr>
          <w:p w:rsidR="000A39E0" w:rsidRPr="00155E75" w:rsidRDefault="00A847B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Министерство сельского хозяйства Иордании ввело временный запрет на ввоз живой птицы, продукции птицеводства,  необработанных продуктов из мяса птицы после подтверждения наличия вируса птичьего гриппа в Украине и Румынии. </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val="restart"/>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33DB9" w:rsidRPr="00155E75" w:rsidRDefault="00933DB9" w:rsidP="00155E75">
            <w:pPr>
              <w:jc w:val="both"/>
              <w:rPr>
                <w:rFonts w:eastAsia="Verdana"/>
                <w:b/>
                <w:sz w:val="24"/>
                <w:szCs w:val="24"/>
                <w:lang w:val="en-GB" w:eastAsia="en-US"/>
              </w:rPr>
            </w:pPr>
            <w:r w:rsidRPr="00155E75">
              <w:rPr>
                <w:b/>
                <w:sz w:val="24"/>
                <w:szCs w:val="24"/>
                <w:lang w:val="en-US"/>
              </w:rPr>
              <w:t>G/SPS/N/ECU/197/Add.1</w:t>
            </w:r>
          </w:p>
          <w:p w:rsidR="000A39E0" w:rsidRPr="00155E75" w:rsidRDefault="000A39E0" w:rsidP="00155E75">
            <w:pPr>
              <w:pBdr>
                <w:between w:val="single" w:sz="6" w:space="1" w:color="auto"/>
              </w:pBdr>
              <w:jc w:val="both"/>
              <w:rPr>
                <w:color w:val="0D0D0D" w:themeColor="text1" w:themeTint="F2"/>
                <w:sz w:val="24"/>
                <w:szCs w:val="24"/>
                <w:lang w:val="en-GB"/>
              </w:rPr>
            </w:pPr>
          </w:p>
        </w:tc>
        <w:tc>
          <w:tcPr>
            <w:tcW w:w="5386" w:type="dxa"/>
            <w:shd w:val="clear" w:color="auto" w:fill="auto"/>
          </w:tcPr>
          <w:p w:rsidR="000A39E0" w:rsidRPr="00155E75" w:rsidRDefault="00933DB9"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Следующее сообщение, полученное 18 февраля 2020 года, распространяется по просьбе делегации Эквадора.</w:t>
            </w:r>
          </w:p>
          <w:p w:rsidR="00933DB9" w:rsidRPr="00155E75" w:rsidRDefault="00933DB9"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Резолюция № 0227: Обязательные фитосанитарные требования, регулирующие ввоз в Эквадор семян моркови (</w:t>
            </w:r>
            <w:r w:rsidRPr="00155E75">
              <w:rPr>
                <w:i/>
                <w:color w:val="0D0D0D" w:themeColor="text1" w:themeTint="F2"/>
                <w:sz w:val="24"/>
                <w:szCs w:val="24"/>
                <w:lang w:val="kk-KZ"/>
              </w:rPr>
              <w:t>Daucus carota</w:t>
            </w:r>
            <w:r w:rsidRPr="00155E75">
              <w:rPr>
                <w:color w:val="0D0D0D" w:themeColor="text1" w:themeTint="F2"/>
                <w:sz w:val="24"/>
                <w:szCs w:val="24"/>
                <w:lang w:val="kk-KZ"/>
              </w:rPr>
              <w:t>) для посева из Чили</w:t>
            </w:r>
            <w:r w:rsidR="00DF11E9" w:rsidRPr="00155E75">
              <w:rPr>
                <w:color w:val="0D0D0D" w:themeColor="text1" w:themeTint="F2"/>
                <w:sz w:val="24"/>
                <w:szCs w:val="24"/>
                <w:lang w:val="kk-KZ"/>
              </w:rPr>
              <w:t>.</w:t>
            </w:r>
          </w:p>
          <w:p w:rsidR="00DF11E9" w:rsidRPr="00155E75" w:rsidRDefault="00DF11E9"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Обязательные фитосанитарные требования, регулирующие ввоз в Эквадор семян моркови (</w:t>
            </w:r>
            <w:r w:rsidRPr="00155E75">
              <w:rPr>
                <w:i/>
                <w:color w:val="0D0D0D" w:themeColor="text1" w:themeTint="F2"/>
                <w:sz w:val="24"/>
                <w:szCs w:val="24"/>
                <w:lang w:val="kk-KZ"/>
              </w:rPr>
              <w:t>Daucus carota</w:t>
            </w:r>
            <w:r w:rsidRPr="00155E75">
              <w:rPr>
                <w:color w:val="0D0D0D" w:themeColor="text1" w:themeTint="F2"/>
                <w:sz w:val="24"/>
                <w:szCs w:val="24"/>
                <w:lang w:val="kk-KZ"/>
              </w:rPr>
              <w:t>) для посева из Чили, вступили в силу в соответствии с резолюцией № 0227 от 5 ноября 2019 года.</w:t>
            </w:r>
          </w:p>
          <w:p w:rsidR="00DF11E9"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74" w:tgtFrame="_blank" w:history="1">
              <w:r w:rsidR="00DF11E9" w:rsidRPr="00155E75">
                <w:rPr>
                  <w:rStyle w:val="a9"/>
                  <w:sz w:val="24"/>
                  <w:szCs w:val="24"/>
                  <w:lang w:val="kk-KZ"/>
                </w:rPr>
                <w:t>https://members.wto.org/crnattachments/2020/SPS/ECU/20_1282_00_s.pdf</w:t>
              </w:r>
            </w:hyperlink>
          </w:p>
        </w:tc>
        <w:tc>
          <w:tcPr>
            <w:tcW w:w="2268" w:type="dxa"/>
            <w:shd w:val="clear" w:color="auto" w:fill="auto"/>
          </w:tcPr>
          <w:p w:rsidR="000A39E0" w:rsidRPr="00155E75" w:rsidRDefault="00B479BE" w:rsidP="00155E75">
            <w:pPr>
              <w:jc w:val="both"/>
              <w:rPr>
                <w:color w:val="0D0D0D" w:themeColor="text1" w:themeTint="F2"/>
                <w:sz w:val="24"/>
                <w:szCs w:val="24"/>
                <w:lang w:val="kk-KZ"/>
              </w:rPr>
            </w:pPr>
            <w:r w:rsidRPr="00155E75">
              <w:rPr>
                <w:color w:val="0D0D0D" w:themeColor="text1" w:themeTint="F2"/>
                <w:sz w:val="24"/>
                <w:szCs w:val="24"/>
                <w:lang w:val="kk-KZ"/>
              </w:rPr>
              <w:t>Не установлено</w:t>
            </w: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B1470D" w:rsidP="00155E75">
            <w:pPr>
              <w:rPr>
                <w:color w:val="0D0D0D" w:themeColor="text1" w:themeTint="F2"/>
                <w:sz w:val="24"/>
                <w:szCs w:val="24"/>
                <w:lang w:val="kk-KZ"/>
              </w:rPr>
            </w:pPr>
            <w:r w:rsidRPr="00155E75">
              <w:rPr>
                <w:color w:val="0D0D0D" w:themeColor="text1" w:themeTint="F2"/>
                <w:sz w:val="24"/>
                <w:szCs w:val="24"/>
                <w:lang w:val="kk-KZ"/>
              </w:rPr>
              <w:t>20 февраля 2020г.</w:t>
            </w:r>
          </w:p>
        </w:tc>
        <w:tc>
          <w:tcPr>
            <w:tcW w:w="5386" w:type="dxa"/>
            <w:shd w:val="clear" w:color="auto" w:fill="auto"/>
          </w:tcPr>
          <w:p w:rsidR="000A39E0" w:rsidRPr="00155E75" w:rsidRDefault="000A39E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933DB9"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Эквадор</w:t>
            </w:r>
          </w:p>
        </w:tc>
        <w:tc>
          <w:tcPr>
            <w:tcW w:w="5386" w:type="dxa"/>
            <w:shd w:val="clear" w:color="auto" w:fill="auto"/>
          </w:tcPr>
          <w:p w:rsidR="000A39E0" w:rsidRPr="00155E75" w:rsidRDefault="000A39E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val="restart"/>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EC55CE" w:rsidRPr="00155E75" w:rsidRDefault="00EC55CE" w:rsidP="00155E75">
            <w:pPr>
              <w:jc w:val="right"/>
              <w:rPr>
                <w:b/>
                <w:sz w:val="24"/>
                <w:szCs w:val="24"/>
              </w:rPr>
            </w:pPr>
            <w:r w:rsidRPr="00155E75">
              <w:rPr>
                <w:b/>
                <w:sz w:val="24"/>
                <w:szCs w:val="24"/>
              </w:rPr>
              <w:t>G/SPS/N/RUS/180</w:t>
            </w:r>
          </w:p>
          <w:p w:rsidR="000A39E0" w:rsidRPr="00155E75" w:rsidRDefault="000A39E0"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0A39E0" w:rsidRPr="00155E75" w:rsidRDefault="00C9753C"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Проект решения коллегии Евразийской экономической комиссии о внесении изменений в Положение об общих ветеринарных (санитарных и ветеринарных) требованиях к товарам, подлежащим ветеринарному контролю (надзору), и проект решения коллегии Евразийской экономической комиссии о внесении изменений в решение Комиссии Таможенного союза от 7 апреля 2011 г. № 607. Язык: русский. Количество страниц: 3</w:t>
            </w:r>
          </w:p>
          <w:p w:rsidR="00C9753C"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75" w:tgtFrame="_blank" w:history="1">
              <w:r w:rsidR="00C9753C" w:rsidRPr="00155E75">
                <w:rPr>
                  <w:rStyle w:val="a9"/>
                  <w:sz w:val="24"/>
                  <w:szCs w:val="24"/>
                  <w:lang w:val="kk-KZ"/>
                </w:rPr>
                <w:t>https://docs.eaeunion.org/ria/ru-ru/0103903/ria_14022020</w:t>
              </w:r>
            </w:hyperlink>
          </w:p>
        </w:tc>
        <w:tc>
          <w:tcPr>
            <w:tcW w:w="2268" w:type="dxa"/>
            <w:shd w:val="clear" w:color="auto" w:fill="auto"/>
          </w:tcPr>
          <w:p w:rsidR="000A39E0" w:rsidRPr="00155E75" w:rsidRDefault="00EC55CE" w:rsidP="00155E75">
            <w:pPr>
              <w:jc w:val="both"/>
              <w:rPr>
                <w:color w:val="0D0D0D" w:themeColor="text1" w:themeTint="F2"/>
                <w:sz w:val="24"/>
                <w:szCs w:val="24"/>
                <w:lang w:val="kk-KZ"/>
              </w:rPr>
            </w:pPr>
            <w:r w:rsidRPr="00155E75">
              <w:rPr>
                <w:color w:val="0D0D0D" w:themeColor="text1" w:themeTint="F2"/>
                <w:sz w:val="24"/>
                <w:szCs w:val="24"/>
                <w:lang w:val="kk-KZ"/>
              </w:rPr>
              <w:t>21 апреля 2020г.</w:t>
            </w:r>
          </w:p>
        </w:tc>
      </w:tr>
      <w:tr w:rsidR="000A39E0" w:rsidRPr="00155E75" w:rsidTr="009525D7">
        <w:trPr>
          <w:trHeight w:val="77"/>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B1470D" w:rsidP="00155E75">
            <w:pPr>
              <w:rPr>
                <w:color w:val="0D0D0D" w:themeColor="text1" w:themeTint="F2"/>
                <w:sz w:val="24"/>
                <w:szCs w:val="24"/>
                <w:lang w:val="kk-KZ"/>
              </w:rPr>
            </w:pPr>
            <w:r w:rsidRPr="00155E75">
              <w:rPr>
                <w:color w:val="0D0D0D" w:themeColor="text1" w:themeTint="F2"/>
                <w:sz w:val="24"/>
                <w:szCs w:val="24"/>
                <w:lang w:val="kk-KZ"/>
              </w:rPr>
              <w:t>20 февраля 2020г.</w:t>
            </w:r>
          </w:p>
        </w:tc>
        <w:tc>
          <w:tcPr>
            <w:tcW w:w="5386" w:type="dxa"/>
            <w:shd w:val="clear" w:color="auto" w:fill="auto"/>
          </w:tcPr>
          <w:p w:rsidR="000A39E0" w:rsidRPr="00155E75" w:rsidRDefault="00DD6925"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Наземный брюхоногий моллюск и его личинки (код ТН ВЭД: 0106)</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EC55CE"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Российская Федерация</w:t>
            </w:r>
          </w:p>
        </w:tc>
        <w:tc>
          <w:tcPr>
            <w:tcW w:w="5386" w:type="dxa"/>
            <w:shd w:val="clear" w:color="auto" w:fill="auto"/>
          </w:tcPr>
          <w:p w:rsidR="000A39E0" w:rsidRPr="00155E75" w:rsidRDefault="00635D47"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Проект предусматривает установление ветеринарных требований для ввоза на территорию Евразийского экономического союза и транспортировки между его государствами-</w:t>
            </w:r>
            <w:r w:rsidRPr="00155E75">
              <w:rPr>
                <w:color w:val="0D0D0D" w:themeColor="text1" w:themeTint="F2"/>
                <w:sz w:val="24"/>
                <w:szCs w:val="24"/>
                <w:lang w:val="kk-KZ"/>
              </w:rPr>
              <w:lastRenderedPageBreak/>
              <w:t>членами наземного брюхоногого моллюска и его личинок.</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val="restart"/>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4F08AB" w:rsidP="00155E75">
            <w:pPr>
              <w:jc w:val="right"/>
              <w:rPr>
                <w:b/>
                <w:sz w:val="24"/>
                <w:szCs w:val="24"/>
              </w:rPr>
            </w:pPr>
            <w:r w:rsidRPr="00155E75">
              <w:rPr>
                <w:b/>
                <w:sz w:val="24"/>
                <w:szCs w:val="24"/>
              </w:rPr>
              <w:t>G/SPS/N/MDA/16</w:t>
            </w:r>
          </w:p>
        </w:tc>
        <w:tc>
          <w:tcPr>
            <w:tcW w:w="5386" w:type="dxa"/>
            <w:shd w:val="clear" w:color="auto" w:fill="auto"/>
          </w:tcPr>
          <w:p w:rsidR="000A39E0" w:rsidRPr="00155E75" w:rsidRDefault="00D60F6C" w:rsidP="00155E75">
            <w:pPr>
              <w:tabs>
                <w:tab w:val="left" w:pos="142"/>
              </w:tabs>
              <w:jc w:val="both"/>
              <w:rPr>
                <w:color w:val="0D0D0D" w:themeColor="text1" w:themeTint="F2"/>
                <w:sz w:val="24"/>
                <w:szCs w:val="24"/>
                <w:lang w:val="kk-KZ"/>
              </w:rPr>
            </w:pPr>
            <w:r w:rsidRPr="00155E75">
              <w:rPr>
                <w:color w:val="0D0D0D" w:themeColor="text1" w:themeTint="F2"/>
                <w:sz w:val="24"/>
                <w:szCs w:val="24"/>
                <w:lang w:val="kk-KZ"/>
              </w:rPr>
              <w:t>Постановление Правительства Республики Молдова № 87 от 12 февраля 2020 года «О мерах по предотвращению проникновения вируса птичьего гриппа на территорию Республики Молдовы». Оригинал документа 1 стр., на румынском и английском языках.</w:t>
            </w:r>
            <w:r w:rsidR="00767150" w:rsidRPr="00155E75">
              <w:rPr>
                <w:sz w:val="24"/>
                <w:szCs w:val="24"/>
              </w:rPr>
              <w:t xml:space="preserve"> </w:t>
            </w:r>
            <w:hyperlink r:id="rId76" w:tgtFrame="_blank" w:history="1">
              <w:r w:rsidR="00767150" w:rsidRPr="00155E75">
                <w:rPr>
                  <w:color w:val="0000FF"/>
                  <w:sz w:val="24"/>
                  <w:szCs w:val="24"/>
                  <w:u w:val="single"/>
                </w:rPr>
                <w:t>https://www.legis.md/cautare/getResults?doc_id=120346&amp;lang=ro</w:t>
              </w:r>
            </w:hyperlink>
          </w:p>
        </w:tc>
        <w:tc>
          <w:tcPr>
            <w:tcW w:w="2268" w:type="dxa"/>
            <w:shd w:val="clear" w:color="auto" w:fill="auto"/>
          </w:tcPr>
          <w:p w:rsidR="000A39E0" w:rsidRPr="00155E75" w:rsidRDefault="00D60F6C" w:rsidP="00155E75">
            <w:pPr>
              <w:jc w:val="both"/>
              <w:rPr>
                <w:color w:val="0D0D0D" w:themeColor="text1" w:themeTint="F2"/>
                <w:sz w:val="24"/>
                <w:szCs w:val="24"/>
                <w:lang w:val="kk-KZ"/>
              </w:rPr>
            </w:pPr>
            <w:r w:rsidRPr="00155E75">
              <w:rPr>
                <w:color w:val="0D0D0D" w:themeColor="text1" w:themeTint="F2"/>
                <w:sz w:val="24"/>
                <w:szCs w:val="24"/>
                <w:lang w:val="kk-KZ"/>
              </w:rPr>
              <w:t>Дата вступления в силу: 14 февраля 2020 года</w:t>
            </w: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4F08AB" w:rsidP="00155E75">
            <w:pPr>
              <w:rPr>
                <w:color w:val="0D0D0D" w:themeColor="text1" w:themeTint="F2"/>
                <w:sz w:val="24"/>
                <w:szCs w:val="24"/>
                <w:lang w:val="kk-KZ"/>
              </w:rPr>
            </w:pPr>
            <w:r w:rsidRPr="00155E75">
              <w:rPr>
                <w:color w:val="0D0D0D" w:themeColor="text1" w:themeTint="F2"/>
                <w:sz w:val="24"/>
                <w:szCs w:val="24"/>
                <w:lang w:val="kk-KZ"/>
              </w:rPr>
              <w:t>21</w:t>
            </w:r>
            <w:r w:rsidR="00B1470D" w:rsidRPr="00155E75">
              <w:rPr>
                <w:color w:val="0D0D0D" w:themeColor="text1" w:themeTint="F2"/>
                <w:sz w:val="24"/>
                <w:szCs w:val="24"/>
                <w:lang w:val="kk-KZ"/>
              </w:rPr>
              <w:t xml:space="preserve"> февраля 2020г.</w:t>
            </w:r>
          </w:p>
        </w:tc>
        <w:tc>
          <w:tcPr>
            <w:tcW w:w="5386" w:type="dxa"/>
            <w:shd w:val="clear" w:color="auto" w:fill="auto"/>
          </w:tcPr>
          <w:p w:rsidR="000A39E0" w:rsidRPr="00155E75" w:rsidRDefault="00336141" w:rsidP="00155E75">
            <w:pPr>
              <w:shd w:val="clear" w:color="auto" w:fill="FFFFFF"/>
              <w:tabs>
                <w:tab w:val="left" w:pos="3765"/>
              </w:tabs>
              <w:jc w:val="both"/>
              <w:rPr>
                <w:color w:val="0D0D0D" w:themeColor="text1" w:themeTint="F2"/>
                <w:sz w:val="24"/>
                <w:szCs w:val="24"/>
                <w:lang w:val="kk-KZ"/>
              </w:rPr>
            </w:pPr>
            <w:r w:rsidRPr="00155E75">
              <w:rPr>
                <w:color w:val="0D0D0D" w:themeColor="text1" w:themeTint="F2"/>
                <w:sz w:val="24"/>
                <w:szCs w:val="24"/>
                <w:lang w:val="kk-KZ"/>
              </w:rPr>
              <w:t>Живая птица (код ТН ВЭД: 0105), мясо птицы и съедобные субпродукты птиц (код ТН ВЭД: 0207), инкубационные яйца, яйца и яичные продукты для потребления (коды ТН ВЭД: 0407, 0408), сперма, яйцеклетки и эмбрионы птиц, восприимчивых к вирусу птичьего гриппа.</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E01735"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Молдова</w:t>
            </w:r>
          </w:p>
        </w:tc>
        <w:tc>
          <w:tcPr>
            <w:tcW w:w="5386" w:type="dxa"/>
            <w:shd w:val="clear" w:color="auto" w:fill="auto"/>
          </w:tcPr>
          <w:p w:rsidR="000A39E0" w:rsidRPr="00155E75" w:rsidRDefault="00D60F6C" w:rsidP="00155E75">
            <w:pPr>
              <w:tabs>
                <w:tab w:val="left" w:pos="142"/>
              </w:tabs>
              <w:jc w:val="both"/>
              <w:rPr>
                <w:color w:val="0D0D0D" w:themeColor="text1" w:themeTint="F2"/>
                <w:sz w:val="24"/>
                <w:szCs w:val="24"/>
                <w:lang w:val="kk-KZ"/>
              </w:rPr>
            </w:pPr>
            <w:r w:rsidRPr="00155E75">
              <w:rPr>
                <w:color w:val="0D0D0D" w:themeColor="text1" w:themeTint="F2"/>
                <w:sz w:val="24"/>
                <w:szCs w:val="24"/>
                <w:lang w:val="kk-KZ"/>
              </w:rPr>
              <w:t>На основании официальной нотификации Всемирной организации здравоохранения животных (МЭБ) Республика Молдова вводит временные ограничения на ввоз живой птицы, мяса птицы и пищевых субпродуктов из птицы, инкубационных яиц, яиц и яичных продуктов для потребления, спермы, яйцеклетки и эмбрионов птиц, восприимчивых к вирусу птичьего гриппа, из Украины, учитывая тот факт, что Украина не уведомила о реализации принципа регионализации. Мера вводится временно, до тех пор, пока не стабилизируется эпизоотическая ситуация на территории Украины.</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val="restart"/>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5B6E9A" w:rsidRPr="00155E75" w:rsidRDefault="005B6E9A" w:rsidP="00155E75">
            <w:pPr>
              <w:jc w:val="right"/>
              <w:rPr>
                <w:b/>
                <w:sz w:val="24"/>
                <w:szCs w:val="24"/>
              </w:rPr>
            </w:pPr>
            <w:r w:rsidRPr="00155E75">
              <w:rPr>
                <w:b/>
                <w:sz w:val="24"/>
                <w:szCs w:val="24"/>
              </w:rPr>
              <w:t>G/SPS/N/KWT/73</w:t>
            </w:r>
          </w:p>
          <w:p w:rsidR="000A39E0" w:rsidRPr="00155E75" w:rsidRDefault="000A39E0"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5B6E9A" w:rsidRPr="00155E75" w:rsidRDefault="005B6E9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Уведомление страны-члена ВТО: Кувейт. Министерское решение № 327 на 2020 год. (Оригинал документа 1 стр., на арабском языке.)</w:t>
            </w:r>
          </w:p>
          <w:p w:rsidR="000A39E0" w:rsidRPr="00155E75" w:rsidRDefault="00487C5E" w:rsidP="00155E75">
            <w:pPr>
              <w:tabs>
                <w:tab w:val="left" w:pos="142"/>
              </w:tabs>
              <w:jc w:val="both"/>
              <w:rPr>
                <w:color w:val="0D0D0D" w:themeColor="text1" w:themeTint="F2"/>
                <w:sz w:val="24"/>
                <w:szCs w:val="24"/>
                <w:lang w:val="kk-KZ"/>
              </w:rPr>
            </w:pPr>
            <w:hyperlink r:id="rId77" w:tgtFrame="_blank" w:history="1">
              <w:r w:rsidR="005B6E9A" w:rsidRPr="00155E75">
                <w:rPr>
                  <w:color w:val="0000FF"/>
                  <w:sz w:val="24"/>
                  <w:szCs w:val="24"/>
                  <w:u w:val="single"/>
                  <w:lang w:val="kk-KZ"/>
                </w:rPr>
                <w:t>https://members.wto.org/crnattachments/2020/SPS/KWT/20_1416_00_x.pdf</w:t>
              </w:r>
            </w:hyperlink>
          </w:p>
        </w:tc>
        <w:tc>
          <w:tcPr>
            <w:tcW w:w="2268" w:type="dxa"/>
            <w:shd w:val="clear" w:color="auto" w:fill="auto"/>
          </w:tcPr>
          <w:p w:rsidR="000A39E0" w:rsidRPr="00155E75" w:rsidRDefault="005B6E9A" w:rsidP="00155E75">
            <w:pPr>
              <w:jc w:val="both"/>
              <w:rPr>
                <w:color w:val="0D0D0D" w:themeColor="text1" w:themeTint="F2"/>
                <w:sz w:val="24"/>
                <w:szCs w:val="24"/>
                <w:lang w:val="kk-KZ"/>
              </w:rPr>
            </w:pPr>
            <w:r w:rsidRPr="00155E75">
              <w:rPr>
                <w:color w:val="0D0D0D" w:themeColor="text1" w:themeTint="F2"/>
                <w:sz w:val="24"/>
                <w:szCs w:val="24"/>
                <w:lang w:val="kk-KZ"/>
              </w:rPr>
              <w:t>Дата вступления в силу: 18 февраля 2020 года</w:t>
            </w:r>
          </w:p>
        </w:tc>
      </w:tr>
      <w:tr w:rsidR="000A39E0" w:rsidRPr="00155E75" w:rsidTr="009A3789">
        <w:trPr>
          <w:trHeight w:val="506"/>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4F08AB" w:rsidP="00155E75">
            <w:pPr>
              <w:rPr>
                <w:color w:val="0D0D0D" w:themeColor="text1" w:themeTint="F2"/>
                <w:sz w:val="24"/>
                <w:szCs w:val="24"/>
                <w:lang w:val="kk-KZ"/>
              </w:rPr>
            </w:pPr>
            <w:r w:rsidRPr="00155E75">
              <w:rPr>
                <w:color w:val="0D0D0D" w:themeColor="text1" w:themeTint="F2"/>
                <w:sz w:val="24"/>
                <w:szCs w:val="24"/>
                <w:lang w:val="kk-KZ"/>
              </w:rPr>
              <w:t>21 февраля 2020г.</w:t>
            </w:r>
          </w:p>
        </w:tc>
        <w:tc>
          <w:tcPr>
            <w:tcW w:w="5386" w:type="dxa"/>
            <w:shd w:val="clear" w:color="auto" w:fill="auto"/>
          </w:tcPr>
          <w:p w:rsidR="000A39E0" w:rsidRPr="00155E75" w:rsidRDefault="0065486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Птица всех видов и яйца / яичные продукты (свежие, охлажденные, замороженные, обработанные), за исключением термически обработанных при температуре 70 градусов С.</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5B6E9A"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Кувейт</w:t>
            </w:r>
          </w:p>
        </w:tc>
        <w:tc>
          <w:tcPr>
            <w:tcW w:w="5386" w:type="dxa"/>
            <w:shd w:val="clear" w:color="auto" w:fill="auto"/>
          </w:tcPr>
          <w:p w:rsidR="000A39E0" w:rsidRPr="00155E75" w:rsidRDefault="00485EC2"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Министерство торговли и промышленности Государства Кувейт ввело временный запрет на ввоз живой птицы (кроме термически обработанных продуктов при температуре 70˚С) из Бугаков, Винница (Kemyriv) в Украине в связи со вспышкой птичьего гриппа. </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val="restart"/>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337003" w:rsidRPr="00155E75" w:rsidRDefault="00337003" w:rsidP="00155E75">
            <w:pPr>
              <w:jc w:val="right"/>
              <w:rPr>
                <w:b/>
                <w:sz w:val="24"/>
                <w:szCs w:val="24"/>
              </w:rPr>
            </w:pPr>
            <w:r w:rsidRPr="00155E75">
              <w:rPr>
                <w:b/>
                <w:sz w:val="24"/>
                <w:szCs w:val="24"/>
              </w:rPr>
              <w:t>G/SPS/N/KWT/72</w:t>
            </w:r>
          </w:p>
          <w:p w:rsidR="000A39E0" w:rsidRPr="00155E75" w:rsidRDefault="000A39E0"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337003" w:rsidRPr="00155E75" w:rsidRDefault="00337003"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Уведомление страны-члена ВТО: Кувейт. Министерское решение № 2093 на 2019 год. (Оригинал документа 1 стр., на арабском языке.)</w:t>
            </w:r>
          </w:p>
          <w:p w:rsidR="000A39E0"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78" w:tgtFrame="_blank" w:history="1">
              <w:r w:rsidR="00337003" w:rsidRPr="00155E75">
                <w:rPr>
                  <w:rStyle w:val="a9"/>
                  <w:sz w:val="24"/>
                  <w:szCs w:val="24"/>
                  <w:lang w:val="kk-KZ"/>
                </w:rPr>
                <w:t>https://members.wto.org/crnattachments/2020/SPS/KWT/20_1415_00_x.pdf</w:t>
              </w:r>
            </w:hyperlink>
          </w:p>
        </w:tc>
        <w:tc>
          <w:tcPr>
            <w:tcW w:w="2268" w:type="dxa"/>
            <w:shd w:val="clear" w:color="auto" w:fill="auto"/>
          </w:tcPr>
          <w:p w:rsidR="000A39E0" w:rsidRPr="00155E75" w:rsidRDefault="00337003" w:rsidP="00155E75">
            <w:pPr>
              <w:jc w:val="both"/>
              <w:rPr>
                <w:color w:val="0D0D0D" w:themeColor="text1" w:themeTint="F2"/>
                <w:sz w:val="24"/>
                <w:szCs w:val="24"/>
                <w:lang w:val="kk-KZ"/>
              </w:rPr>
            </w:pPr>
            <w:r w:rsidRPr="00155E75">
              <w:rPr>
                <w:color w:val="0D0D0D" w:themeColor="text1" w:themeTint="F2"/>
                <w:sz w:val="24"/>
                <w:szCs w:val="24"/>
                <w:lang w:val="kk-KZ"/>
              </w:rPr>
              <w:t>Дата вступления в силу: 30 декабря 2019 года</w:t>
            </w: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4F08AB" w:rsidP="00155E75">
            <w:pPr>
              <w:rPr>
                <w:color w:val="0D0D0D" w:themeColor="text1" w:themeTint="F2"/>
                <w:sz w:val="24"/>
                <w:szCs w:val="24"/>
                <w:lang w:val="kk-KZ"/>
              </w:rPr>
            </w:pPr>
            <w:r w:rsidRPr="00155E75">
              <w:rPr>
                <w:color w:val="0D0D0D" w:themeColor="text1" w:themeTint="F2"/>
                <w:sz w:val="24"/>
                <w:szCs w:val="24"/>
                <w:lang w:val="kk-KZ"/>
              </w:rPr>
              <w:t xml:space="preserve">21 </w:t>
            </w:r>
            <w:r w:rsidR="00B1470D" w:rsidRPr="00155E75">
              <w:rPr>
                <w:color w:val="0D0D0D" w:themeColor="text1" w:themeTint="F2"/>
                <w:sz w:val="24"/>
                <w:szCs w:val="24"/>
                <w:lang w:val="kk-KZ"/>
              </w:rPr>
              <w:t>февраля 2020г.</w:t>
            </w:r>
          </w:p>
        </w:tc>
        <w:tc>
          <w:tcPr>
            <w:tcW w:w="5386" w:type="dxa"/>
            <w:shd w:val="clear" w:color="auto" w:fill="auto"/>
          </w:tcPr>
          <w:p w:rsidR="000A39E0" w:rsidRPr="00155E75" w:rsidRDefault="00513AE5"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Мясо жвачных животных (свежее, охлажденное, замороженное и переработанное)</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337003"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Кувейт</w:t>
            </w:r>
          </w:p>
        </w:tc>
        <w:tc>
          <w:tcPr>
            <w:tcW w:w="5386" w:type="dxa"/>
            <w:shd w:val="clear" w:color="auto" w:fill="auto"/>
          </w:tcPr>
          <w:p w:rsidR="000A39E0" w:rsidRPr="00155E75" w:rsidRDefault="00337003"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Министерство торговли и промышленности Государства Кувейт ввело временный запрет на </w:t>
            </w:r>
            <w:r w:rsidRPr="00155E75">
              <w:rPr>
                <w:color w:val="0D0D0D" w:themeColor="text1" w:themeTint="F2"/>
                <w:sz w:val="24"/>
                <w:szCs w:val="24"/>
                <w:lang w:val="kk-KZ"/>
              </w:rPr>
              <w:lastRenderedPageBreak/>
              <w:t xml:space="preserve">ввоз мяса жвачных животных из Республики Ботсвана в связи со вспышкой сибирской язвы. </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val="restart"/>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710E4A" w:rsidRPr="00155E75" w:rsidRDefault="00710E4A" w:rsidP="00155E75">
            <w:pPr>
              <w:jc w:val="right"/>
              <w:rPr>
                <w:b/>
                <w:sz w:val="24"/>
                <w:szCs w:val="24"/>
              </w:rPr>
            </w:pPr>
            <w:r w:rsidRPr="00155E75">
              <w:rPr>
                <w:b/>
                <w:sz w:val="24"/>
                <w:szCs w:val="24"/>
              </w:rPr>
              <w:t>G/SPS/N/KOR/677</w:t>
            </w:r>
          </w:p>
          <w:p w:rsidR="000A39E0" w:rsidRPr="00155E75" w:rsidRDefault="000A39E0"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0A39E0" w:rsidRPr="00155E75" w:rsidRDefault="00337003"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 </w:t>
            </w:r>
            <w:r w:rsidR="002E662D" w:rsidRPr="00155E75">
              <w:rPr>
                <w:color w:val="0D0D0D" w:themeColor="text1" w:themeTint="F2"/>
                <w:sz w:val="24"/>
                <w:szCs w:val="24"/>
                <w:lang w:val="kk-KZ"/>
              </w:rPr>
              <w:t>Предлагаемый проект поправок к странам (регионам), разрешенным для ввоза продуктов животноводства и импортных санитарных требований. Язык: корейский. Количество страниц: 15</w:t>
            </w:r>
          </w:p>
          <w:p w:rsidR="002E662D"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79" w:tgtFrame="_blank" w:history="1">
              <w:r w:rsidR="002E662D" w:rsidRPr="00155E75">
                <w:rPr>
                  <w:color w:val="0000FF"/>
                  <w:sz w:val="24"/>
                  <w:szCs w:val="24"/>
                  <w:u w:val="single"/>
                  <w:lang w:val="kk-KZ"/>
                </w:rPr>
                <w:t>https://members.wto.org/crnattachments/2020/SPS/KOR/20_1306_00_x.pdf</w:t>
              </w:r>
            </w:hyperlink>
          </w:p>
        </w:tc>
        <w:tc>
          <w:tcPr>
            <w:tcW w:w="2268" w:type="dxa"/>
            <w:shd w:val="clear" w:color="auto" w:fill="auto"/>
          </w:tcPr>
          <w:p w:rsidR="000A39E0" w:rsidRPr="00155E75" w:rsidRDefault="002E662D" w:rsidP="00155E75">
            <w:pPr>
              <w:jc w:val="both"/>
              <w:rPr>
                <w:color w:val="0D0D0D" w:themeColor="text1" w:themeTint="F2"/>
                <w:sz w:val="24"/>
                <w:szCs w:val="24"/>
                <w:lang w:val="kk-KZ"/>
              </w:rPr>
            </w:pPr>
            <w:r w:rsidRPr="00155E75">
              <w:rPr>
                <w:color w:val="0D0D0D" w:themeColor="text1" w:themeTint="F2"/>
                <w:sz w:val="24"/>
                <w:szCs w:val="24"/>
                <w:lang w:val="kk-KZ"/>
              </w:rPr>
              <w:t>21 апреля 2020г.</w:t>
            </w: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4F08AB" w:rsidP="00155E75">
            <w:pPr>
              <w:rPr>
                <w:color w:val="0D0D0D" w:themeColor="text1" w:themeTint="F2"/>
                <w:sz w:val="24"/>
                <w:szCs w:val="24"/>
                <w:lang w:val="kk-KZ"/>
              </w:rPr>
            </w:pPr>
            <w:r w:rsidRPr="00155E75">
              <w:rPr>
                <w:color w:val="0D0D0D" w:themeColor="text1" w:themeTint="F2"/>
                <w:sz w:val="24"/>
                <w:szCs w:val="24"/>
                <w:lang w:val="kk-KZ"/>
              </w:rPr>
              <w:t xml:space="preserve">21 </w:t>
            </w:r>
            <w:r w:rsidR="00B1470D" w:rsidRPr="00155E75">
              <w:rPr>
                <w:color w:val="0D0D0D" w:themeColor="text1" w:themeTint="F2"/>
                <w:sz w:val="24"/>
                <w:szCs w:val="24"/>
                <w:lang w:val="kk-KZ"/>
              </w:rPr>
              <w:t>февраля 2020г.</w:t>
            </w:r>
          </w:p>
        </w:tc>
        <w:tc>
          <w:tcPr>
            <w:tcW w:w="5386" w:type="dxa"/>
            <w:shd w:val="clear" w:color="auto" w:fill="auto"/>
          </w:tcPr>
          <w:p w:rsidR="000A39E0" w:rsidRPr="00155E75" w:rsidRDefault="00710E4A" w:rsidP="00155E75">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color w:val="0D0D0D" w:themeColor="text1" w:themeTint="F2"/>
                <w:sz w:val="24"/>
                <w:szCs w:val="24"/>
                <w:lang w:val="kk-KZ"/>
              </w:rPr>
            </w:pPr>
            <w:r w:rsidRPr="00155E75">
              <w:rPr>
                <w:color w:val="0D0D0D" w:themeColor="text1" w:themeTint="F2"/>
                <w:sz w:val="24"/>
                <w:szCs w:val="24"/>
                <w:lang w:val="kk-KZ"/>
              </w:rPr>
              <w:t>Продукция животноводства</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7A0E4F"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Корея</w:t>
            </w:r>
          </w:p>
        </w:tc>
        <w:tc>
          <w:tcPr>
            <w:tcW w:w="5386" w:type="dxa"/>
            <w:shd w:val="clear" w:color="auto" w:fill="auto"/>
          </w:tcPr>
          <w:p w:rsidR="007A0E4F" w:rsidRPr="00155E75" w:rsidRDefault="007A0E4F"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Предложено регулирование:</w:t>
            </w:r>
          </w:p>
          <w:p w:rsidR="007A0E4F" w:rsidRPr="00155E75" w:rsidRDefault="007A0E4F"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Обновлен список стран и товаров, разрешенных к ввозу в Корею.</w:t>
            </w:r>
          </w:p>
          <w:p w:rsidR="000A39E0" w:rsidRPr="00155E75" w:rsidRDefault="007A0E4F"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(например, голландская и датская говядина / мясо птицы по-фински, съедобные яйца и продукты из переработанных яиц / продукты из тайских обработанных яиц / португальские стерилизованные продукты из свинины)</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val="restart"/>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223695" w:rsidRPr="00155E75" w:rsidRDefault="00223695" w:rsidP="00155E75">
            <w:pPr>
              <w:jc w:val="right"/>
              <w:rPr>
                <w:b/>
                <w:sz w:val="24"/>
                <w:szCs w:val="24"/>
              </w:rPr>
            </w:pPr>
            <w:r w:rsidRPr="00155E75">
              <w:rPr>
                <w:b/>
                <w:sz w:val="24"/>
                <w:szCs w:val="24"/>
              </w:rPr>
              <w:t>G/SPS/N/UKR/144</w:t>
            </w:r>
          </w:p>
          <w:p w:rsidR="000A39E0" w:rsidRPr="00155E75" w:rsidRDefault="000A39E0"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0A39E0" w:rsidRPr="00155E75" w:rsidRDefault="00BD5D14" w:rsidP="00155E75">
            <w:pPr>
              <w:tabs>
                <w:tab w:val="left" w:pos="142"/>
              </w:tabs>
              <w:jc w:val="both"/>
              <w:rPr>
                <w:color w:val="0D0D0D" w:themeColor="text1" w:themeTint="F2"/>
                <w:sz w:val="24"/>
                <w:szCs w:val="24"/>
                <w:lang w:val="kk-KZ"/>
              </w:rPr>
            </w:pPr>
            <w:r w:rsidRPr="00155E75">
              <w:rPr>
                <w:color w:val="0D0D0D" w:themeColor="text1" w:themeTint="F2"/>
                <w:sz w:val="24"/>
                <w:szCs w:val="24"/>
                <w:lang w:val="kk-KZ"/>
              </w:rPr>
              <w:t>Проект Приказа Министерства развития экономики, торговли и сельского хозяйства Украины «Об утверждении Порядка составления списка иностранных органов по сертификации». Язык: украинский. Количество страниц: 7</w:t>
            </w:r>
          </w:p>
          <w:p w:rsidR="00BD5D14" w:rsidRPr="00155E75" w:rsidRDefault="00487C5E" w:rsidP="00155E75">
            <w:pPr>
              <w:rPr>
                <w:sz w:val="24"/>
                <w:szCs w:val="24"/>
                <w:lang w:val="kk-KZ"/>
              </w:rPr>
            </w:pPr>
            <w:hyperlink r:id="rId80" w:tgtFrame="_blank" w:history="1">
              <w:r w:rsidR="00BD5D14" w:rsidRPr="00155E75">
                <w:rPr>
                  <w:rStyle w:val="a9"/>
                  <w:sz w:val="24"/>
                  <w:szCs w:val="24"/>
                  <w:lang w:val="kk-KZ"/>
                </w:rPr>
                <w:t>http://me.gov.ua/Documents/Detail?lang=uk-UA&amp;id=b16fa12b-c479-46c9-bc4d-6500fcec3c91&amp;title=ProektNakazuMinisterstvaRozvitkuEkonomiki-TorgivliTaSilskogoGospodarstvaUkrainiproZatverdzhenniaPoriadkuVedenniaPerelikuOrganivInozemnoiSertifikatsii</w:t>
              </w:r>
            </w:hyperlink>
            <w:bookmarkStart w:id="2" w:name="_GoBack"/>
            <w:bookmarkEnd w:id="2"/>
          </w:p>
          <w:p w:rsidR="00BD5D14" w:rsidRPr="00155E75" w:rsidRDefault="00487C5E" w:rsidP="00155E75">
            <w:pPr>
              <w:rPr>
                <w:sz w:val="24"/>
                <w:szCs w:val="24"/>
                <w:lang w:val="kk-KZ"/>
              </w:rPr>
            </w:pPr>
            <w:hyperlink r:id="rId81" w:tgtFrame="_blank" w:history="1">
              <w:r w:rsidR="00BD5D14" w:rsidRPr="00155E75">
                <w:rPr>
                  <w:rStyle w:val="a9"/>
                  <w:sz w:val="24"/>
                  <w:szCs w:val="24"/>
                  <w:lang w:val="kk-KZ"/>
                </w:rPr>
                <w:t>https://members.wto.org/crnattachments/2020/SPS/UKR/20_1344_00_x.pdf</w:t>
              </w:r>
            </w:hyperlink>
          </w:p>
          <w:p w:rsidR="00BD5D14" w:rsidRPr="00155E75" w:rsidRDefault="00487C5E" w:rsidP="00155E75">
            <w:pPr>
              <w:rPr>
                <w:sz w:val="24"/>
                <w:szCs w:val="24"/>
                <w:lang w:val="kk-KZ"/>
              </w:rPr>
            </w:pPr>
            <w:hyperlink r:id="rId82" w:tgtFrame="_blank" w:history="1">
              <w:r w:rsidR="00BD5D14" w:rsidRPr="00155E75">
                <w:rPr>
                  <w:rStyle w:val="a9"/>
                  <w:sz w:val="24"/>
                  <w:szCs w:val="24"/>
                  <w:lang w:val="kk-KZ"/>
                </w:rPr>
                <w:t>https://members.wto.org/crnattachments/2020/SPS/UKR/20_1344_01_x.pdf</w:t>
              </w:r>
            </w:hyperlink>
          </w:p>
          <w:p w:rsidR="00BD5D14" w:rsidRPr="00155E75" w:rsidRDefault="00487C5E" w:rsidP="00155E75">
            <w:pPr>
              <w:tabs>
                <w:tab w:val="left" w:pos="142"/>
              </w:tabs>
              <w:jc w:val="both"/>
              <w:rPr>
                <w:color w:val="0D0D0D" w:themeColor="text1" w:themeTint="F2"/>
                <w:sz w:val="24"/>
                <w:szCs w:val="24"/>
                <w:lang w:val="kk-KZ"/>
              </w:rPr>
            </w:pPr>
            <w:hyperlink r:id="rId83" w:tgtFrame="_blank" w:history="1">
              <w:r w:rsidR="00BD5D14" w:rsidRPr="00155E75">
                <w:rPr>
                  <w:rStyle w:val="a9"/>
                  <w:sz w:val="24"/>
                  <w:szCs w:val="24"/>
                  <w:lang w:val="kk-KZ"/>
                </w:rPr>
                <w:t>https://members.wto.org/crnattachments/2020/SPS/UKR/20_1344_02_x.pdf</w:t>
              </w:r>
            </w:hyperlink>
          </w:p>
        </w:tc>
        <w:tc>
          <w:tcPr>
            <w:tcW w:w="2268" w:type="dxa"/>
            <w:shd w:val="clear" w:color="auto" w:fill="auto"/>
          </w:tcPr>
          <w:p w:rsidR="000A39E0" w:rsidRPr="00155E75" w:rsidRDefault="003A6CA8" w:rsidP="00155E75">
            <w:pPr>
              <w:jc w:val="both"/>
              <w:rPr>
                <w:color w:val="0D0D0D" w:themeColor="text1" w:themeTint="F2"/>
                <w:sz w:val="24"/>
                <w:szCs w:val="24"/>
                <w:lang w:val="kk-KZ"/>
              </w:rPr>
            </w:pPr>
            <w:r w:rsidRPr="00155E75">
              <w:rPr>
                <w:color w:val="0D0D0D" w:themeColor="text1" w:themeTint="F2"/>
                <w:sz w:val="24"/>
                <w:szCs w:val="24"/>
                <w:lang w:val="kk-KZ"/>
              </w:rPr>
              <w:t>24 апреля 2020г.</w:t>
            </w: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9E08EC" w:rsidP="00155E75">
            <w:pPr>
              <w:rPr>
                <w:color w:val="0D0D0D" w:themeColor="text1" w:themeTint="F2"/>
                <w:sz w:val="24"/>
                <w:szCs w:val="24"/>
                <w:lang w:val="kk-KZ"/>
              </w:rPr>
            </w:pPr>
            <w:r w:rsidRPr="00155E75">
              <w:rPr>
                <w:color w:val="0D0D0D" w:themeColor="text1" w:themeTint="F2"/>
                <w:sz w:val="24"/>
                <w:szCs w:val="24"/>
                <w:lang w:val="kk-KZ"/>
              </w:rPr>
              <w:t>24</w:t>
            </w:r>
            <w:r w:rsidR="004F08AB" w:rsidRPr="00155E75">
              <w:rPr>
                <w:color w:val="0D0D0D" w:themeColor="text1" w:themeTint="F2"/>
                <w:sz w:val="24"/>
                <w:szCs w:val="24"/>
                <w:lang w:val="kk-KZ"/>
              </w:rPr>
              <w:t xml:space="preserve"> </w:t>
            </w:r>
            <w:r w:rsidR="00B1470D" w:rsidRPr="00155E75">
              <w:rPr>
                <w:color w:val="0D0D0D" w:themeColor="text1" w:themeTint="F2"/>
                <w:sz w:val="24"/>
                <w:szCs w:val="24"/>
                <w:lang w:val="kk-KZ"/>
              </w:rPr>
              <w:t>февраля 2020г.</w:t>
            </w:r>
          </w:p>
        </w:tc>
        <w:tc>
          <w:tcPr>
            <w:tcW w:w="5386" w:type="dxa"/>
            <w:shd w:val="clear" w:color="auto" w:fill="auto"/>
          </w:tcPr>
          <w:p w:rsidR="000A39E0" w:rsidRPr="00155E75" w:rsidRDefault="00BD5D14"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экологически чистый продукт</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223695"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Украина</w:t>
            </w:r>
          </w:p>
        </w:tc>
        <w:tc>
          <w:tcPr>
            <w:tcW w:w="5386" w:type="dxa"/>
            <w:shd w:val="clear" w:color="auto" w:fill="auto"/>
          </w:tcPr>
          <w:p w:rsidR="000A39E0" w:rsidRPr="00155E75" w:rsidRDefault="00BD5D14"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Проект Приказа устанавливает механизм признания сертификатов органического производства и / или оборота органических продуктов, которые были выданы в соответствии с законодательством, отличным от украинского.</w:t>
            </w:r>
          </w:p>
          <w:p w:rsidR="00BD5D14" w:rsidRPr="00155E75" w:rsidRDefault="00F96C1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Таким образом, сертификат об утверждении производства и / или оборота органических продуктов в соответствии с законодательством, отличным от законодательства Украины, который был выдан иностранным сертификационным органом для целей импорта или экспорта, будет признан в Украине, если такой орган указан в иностранном сертификате. </w:t>
            </w:r>
          </w:p>
          <w:p w:rsidR="00F96C1E" w:rsidRPr="00155E75" w:rsidRDefault="00F96C1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Для включения в Список иностранных сертификационных органов импортер или экспортер подает заявление в свободной форме </w:t>
            </w:r>
            <w:r w:rsidRPr="00155E75">
              <w:rPr>
                <w:color w:val="0D0D0D" w:themeColor="text1" w:themeTint="F2"/>
                <w:sz w:val="24"/>
                <w:szCs w:val="24"/>
                <w:lang w:val="kk-KZ"/>
              </w:rPr>
              <w:lastRenderedPageBreak/>
              <w:t>для регистрации в указанном Списке в Государственную службу Украины по безопасности пищевых продуктов и защите потребителей.</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val="restart"/>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F96250" w:rsidRPr="00155E75" w:rsidRDefault="00F96250" w:rsidP="00155E75">
            <w:pPr>
              <w:jc w:val="right"/>
              <w:rPr>
                <w:b/>
                <w:sz w:val="24"/>
                <w:szCs w:val="24"/>
              </w:rPr>
            </w:pPr>
            <w:r w:rsidRPr="00155E75">
              <w:rPr>
                <w:b/>
                <w:sz w:val="24"/>
                <w:szCs w:val="24"/>
              </w:rPr>
              <w:t>G/SPS/N/THA/292</w:t>
            </w:r>
          </w:p>
          <w:p w:rsidR="000A39E0" w:rsidRPr="00155E75" w:rsidRDefault="000A39E0"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025644" w:rsidRPr="00155E75" w:rsidRDefault="00025644"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Приказ Департамента развития животноводства Министерства сельского хозяйства Таиланда о временном приостановлении ввоза живых домашних свиней и диких свиней и их туш из Мьянмы в целях предотвращения распространения африканской чумы свиней. Оригинал документа 1 стр., на тайском языке.</w:t>
            </w:r>
          </w:p>
          <w:p w:rsidR="000A39E0"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84" w:tgtFrame="_blank" w:history="1">
              <w:r w:rsidR="00025644" w:rsidRPr="00155E75">
                <w:rPr>
                  <w:rStyle w:val="a9"/>
                  <w:sz w:val="24"/>
                  <w:szCs w:val="24"/>
                  <w:lang w:val="kk-KZ"/>
                </w:rPr>
                <w:t>https://members.wto.org/crnattachments/2020/SPS/THA/20_1340_00_x.pdf</w:t>
              </w:r>
            </w:hyperlink>
          </w:p>
        </w:tc>
        <w:tc>
          <w:tcPr>
            <w:tcW w:w="2268" w:type="dxa"/>
            <w:shd w:val="clear" w:color="auto" w:fill="auto"/>
          </w:tcPr>
          <w:p w:rsidR="000A39E0" w:rsidRPr="00155E75" w:rsidRDefault="00025644" w:rsidP="00155E75">
            <w:pPr>
              <w:jc w:val="both"/>
              <w:rPr>
                <w:color w:val="0D0D0D" w:themeColor="text1" w:themeTint="F2"/>
                <w:sz w:val="24"/>
                <w:szCs w:val="24"/>
                <w:lang w:val="kk-KZ"/>
              </w:rPr>
            </w:pPr>
            <w:r w:rsidRPr="00155E75">
              <w:rPr>
                <w:color w:val="0D0D0D" w:themeColor="text1" w:themeTint="F2"/>
                <w:sz w:val="24"/>
                <w:szCs w:val="24"/>
                <w:lang w:val="kk-KZ"/>
              </w:rPr>
              <w:t>Дата вступления в силу: 25 декабря 2019 года (в течение 90 дней после получения уведомления в «Тайском</w:t>
            </w:r>
            <w:r w:rsidRPr="00155E75">
              <w:rPr>
                <w:sz w:val="24"/>
                <w:szCs w:val="24"/>
              </w:rPr>
              <w:t xml:space="preserve"> </w:t>
            </w:r>
            <w:r w:rsidRPr="00155E75">
              <w:rPr>
                <w:color w:val="0D0D0D" w:themeColor="text1" w:themeTint="F2"/>
                <w:sz w:val="24"/>
                <w:szCs w:val="24"/>
                <w:lang w:val="kk-KZ"/>
              </w:rPr>
              <w:t>королевском вестнике»: 25 декабря 2019 года - 23 марта 2020 года).</w:t>
            </w: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F96250" w:rsidP="00155E75">
            <w:pPr>
              <w:rPr>
                <w:color w:val="0D0D0D" w:themeColor="text1" w:themeTint="F2"/>
                <w:sz w:val="24"/>
                <w:szCs w:val="24"/>
                <w:lang w:val="kk-KZ"/>
              </w:rPr>
            </w:pPr>
            <w:r w:rsidRPr="00155E75">
              <w:rPr>
                <w:color w:val="0D0D0D" w:themeColor="text1" w:themeTint="F2"/>
                <w:sz w:val="24"/>
                <w:szCs w:val="24"/>
                <w:lang w:val="kk-KZ"/>
              </w:rPr>
              <w:t>24</w:t>
            </w:r>
            <w:r w:rsidR="004F08AB" w:rsidRPr="00155E75">
              <w:rPr>
                <w:color w:val="0D0D0D" w:themeColor="text1" w:themeTint="F2"/>
                <w:sz w:val="24"/>
                <w:szCs w:val="24"/>
                <w:lang w:val="kk-KZ"/>
              </w:rPr>
              <w:t xml:space="preserve"> </w:t>
            </w:r>
            <w:r w:rsidR="00B1470D" w:rsidRPr="00155E75">
              <w:rPr>
                <w:color w:val="0D0D0D" w:themeColor="text1" w:themeTint="F2"/>
                <w:sz w:val="24"/>
                <w:szCs w:val="24"/>
                <w:lang w:val="kk-KZ"/>
              </w:rPr>
              <w:t>февраля 2020г.</w:t>
            </w:r>
          </w:p>
        </w:tc>
        <w:tc>
          <w:tcPr>
            <w:tcW w:w="5386" w:type="dxa"/>
            <w:shd w:val="clear" w:color="auto" w:fill="auto"/>
          </w:tcPr>
          <w:p w:rsidR="000A39E0" w:rsidRPr="00155E75" w:rsidRDefault="001D3CB5"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Живые домашние свиньи и их тушки (коды ТН ВЭД: 0103, 0203, 0502.10.00); Дикие свиньи и их тушки</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F96250"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Таиланд</w:t>
            </w:r>
          </w:p>
        </w:tc>
        <w:tc>
          <w:tcPr>
            <w:tcW w:w="5386" w:type="dxa"/>
            <w:shd w:val="clear" w:color="auto" w:fill="auto"/>
          </w:tcPr>
          <w:p w:rsidR="00025644" w:rsidRPr="00155E75" w:rsidRDefault="00025644"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Согласно информации в Правительственном бюллетене Таиланда от 4 сентября 2019 года, срок действия временного ограничения на ввоз ввоза живых домашних свиней и диких свиней и их туш из Мьянмы истек 3 декабря 2019 года. Однако Всемирная организация здравоохранения животных (МЭБ) сообщило о продолжающейся вспышке африканской чумы свиней в штате Шан в Мьянме.</w:t>
            </w:r>
          </w:p>
          <w:p w:rsidR="000A39E0" w:rsidRPr="00155E75" w:rsidRDefault="00025644"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 В соответствии с «Законом об эпидемиях животных» № 2558 (2015) ввоз живых домашних свиней и диких свиней и их туш из Мьянмы временно приостанавливается на 90 дней после даты публикации в «Тайском королевском вестнике» (24 декабря 2019 года).</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val="restart"/>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5B69F9" w:rsidRPr="00155E75" w:rsidRDefault="005B69F9" w:rsidP="00155E75">
            <w:pPr>
              <w:jc w:val="right"/>
              <w:rPr>
                <w:b/>
                <w:sz w:val="24"/>
                <w:szCs w:val="24"/>
              </w:rPr>
            </w:pPr>
            <w:r w:rsidRPr="00155E75">
              <w:rPr>
                <w:b/>
                <w:sz w:val="24"/>
                <w:szCs w:val="24"/>
              </w:rPr>
              <w:t>G/SPS/N/THA/291</w:t>
            </w:r>
          </w:p>
          <w:p w:rsidR="000A39E0" w:rsidRPr="00155E75" w:rsidRDefault="000A39E0"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8D7A3A" w:rsidRPr="00155E75" w:rsidRDefault="008D7A3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Приказ Департамента развития животноводства Министерства сельского хозяйства Таиланда о временном приостановлении ввоза живой птицы и тушек птицы из Тайваня для предотвращения распространения высокопатогенного птичьего гриппа (серотип H5N2 и H5N5). Оригинал документа 1 стр., на тайском языке.</w:t>
            </w:r>
          </w:p>
          <w:p w:rsidR="000A39E0" w:rsidRPr="00155E75" w:rsidRDefault="00487C5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85" w:tgtFrame="_blank" w:history="1">
              <w:r w:rsidR="008D7A3A" w:rsidRPr="00155E75">
                <w:rPr>
                  <w:rStyle w:val="a9"/>
                  <w:sz w:val="24"/>
                  <w:szCs w:val="24"/>
                  <w:lang w:val="kk-KZ"/>
                </w:rPr>
                <w:t>https://members.wto.org/crnattachments/2020/SPS/THA/20_1339_00_x.pdf</w:t>
              </w:r>
            </w:hyperlink>
          </w:p>
        </w:tc>
        <w:tc>
          <w:tcPr>
            <w:tcW w:w="2268" w:type="dxa"/>
            <w:shd w:val="clear" w:color="auto" w:fill="auto"/>
          </w:tcPr>
          <w:p w:rsidR="000A39E0" w:rsidRPr="00155E75" w:rsidRDefault="008D7A3A" w:rsidP="00155E75">
            <w:pPr>
              <w:jc w:val="both"/>
              <w:rPr>
                <w:color w:val="0D0D0D" w:themeColor="text1" w:themeTint="F2"/>
                <w:sz w:val="24"/>
                <w:szCs w:val="24"/>
                <w:lang w:val="kk-KZ"/>
              </w:rPr>
            </w:pPr>
            <w:r w:rsidRPr="00155E75">
              <w:rPr>
                <w:color w:val="0D0D0D" w:themeColor="text1" w:themeTint="F2"/>
                <w:sz w:val="24"/>
                <w:szCs w:val="24"/>
                <w:lang w:val="kk-KZ"/>
              </w:rPr>
              <w:t>Дата вступления в силу: 25 декабря 2019 года (в течение 90 дней после получения уведомления в «Тайском королевском вестнике»: 25 декабря 2019 года - 23 марта 2020 года</w:t>
            </w: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326705" w:rsidP="00155E75">
            <w:pPr>
              <w:rPr>
                <w:color w:val="0D0D0D" w:themeColor="text1" w:themeTint="F2"/>
                <w:sz w:val="24"/>
                <w:szCs w:val="24"/>
                <w:lang w:val="kk-KZ"/>
              </w:rPr>
            </w:pPr>
            <w:r w:rsidRPr="00155E75">
              <w:rPr>
                <w:color w:val="0D0D0D" w:themeColor="text1" w:themeTint="F2"/>
                <w:sz w:val="24"/>
                <w:szCs w:val="24"/>
                <w:lang w:val="kk-KZ"/>
              </w:rPr>
              <w:t>24 февраля 2020г.</w:t>
            </w:r>
          </w:p>
        </w:tc>
        <w:tc>
          <w:tcPr>
            <w:tcW w:w="5386" w:type="dxa"/>
            <w:shd w:val="clear" w:color="auto" w:fill="auto"/>
          </w:tcPr>
          <w:p w:rsidR="000A39E0" w:rsidRPr="00155E75" w:rsidRDefault="000A72C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Живая птица и тушки птицы (ТН ВЭД: 0105, 0207,0407,0408)</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5B69F9"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Таиланд</w:t>
            </w:r>
          </w:p>
        </w:tc>
        <w:tc>
          <w:tcPr>
            <w:tcW w:w="5386" w:type="dxa"/>
            <w:shd w:val="clear" w:color="auto" w:fill="auto"/>
          </w:tcPr>
          <w:p w:rsidR="008D7A3A" w:rsidRPr="00155E75" w:rsidRDefault="008D7A3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Согласно информации в Правительственном бюллетене Таиланда от 4 сентября 2019 года, срок действия временного ограничения на ввоз живой птицы и туш птицы из Китая истек 3 декабря 2019 года. Однако Всемирная организация здравоохранения животных (МЭБ) сообщило о продолжающейся вспышке </w:t>
            </w:r>
            <w:r w:rsidRPr="00155E75">
              <w:rPr>
                <w:color w:val="0D0D0D" w:themeColor="text1" w:themeTint="F2"/>
                <w:sz w:val="24"/>
                <w:szCs w:val="24"/>
                <w:lang w:val="kk-KZ"/>
              </w:rPr>
              <w:lastRenderedPageBreak/>
              <w:t>высокопатогенного птичьего гриппа (HPAI) в провинциях Юньлинь (серотип H5N2) и Гаосюн (серотип H5N5) в Тайване.</w:t>
            </w:r>
          </w:p>
          <w:p w:rsidR="008D7A3A" w:rsidRPr="00155E75" w:rsidRDefault="008D7A3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 xml:space="preserve"> В соответствии с «Законом об эпидемиях животных» № 2558 (2015), импорт живой птицы и туш птицы из Тайваня временно приостанавливается на 90 дней после даты публикации в «Тайском королевском вестнике» (24 декабря 2019 года), за исключением перьев и пуха птицы, которые были обработаны в учреждении, утвержденным Департаментом развития животноводства Министерства сельского хозяйства, а также товары, которые были обработаны для обеспечения уничтожения вируса птичьего гриппа, рекомендованного в разделах 10.4.22 и 10.4.23 Кодекса здоровья наземных животных МЭБ, в которых используется один из следующих методов: </w:t>
            </w:r>
          </w:p>
          <w:p w:rsidR="008D7A3A" w:rsidRPr="00155E75" w:rsidRDefault="008D7A3A" w:rsidP="00155E75">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155E75">
              <w:rPr>
                <w:color w:val="0D0D0D" w:themeColor="text1" w:themeTint="F2"/>
                <w:sz w:val="24"/>
                <w:szCs w:val="24"/>
                <w:lang w:val="kk-KZ"/>
              </w:rPr>
              <w:t>промывание и сушка при 100ºC в течение 30 минут;</w:t>
            </w:r>
          </w:p>
          <w:p w:rsidR="008D7A3A" w:rsidRPr="00155E75" w:rsidRDefault="008D7A3A" w:rsidP="00155E75">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155E75">
              <w:rPr>
                <w:color w:val="0D0D0D" w:themeColor="text1" w:themeTint="F2"/>
                <w:sz w:val="24"/>
                <w:szCs w:val="24"/>
                <w:lang w:val="kk-KZ"/>
              </w:rPr>
              <w:t>фитосанитарная обработка с формалином (10% формальдегидом) в течение 8 часов;</w:t>
            </w:r>
          </w:p>
          <w:p w:rsidR="000A39E0" w:rsidRPr="00155E75" w:rsidRDefault="008D7A3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облучение в дозе 20 кг.</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val="restart"/>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2277AE" w:rsidRPr="00155E75" w:rsidRDefault="002277AE" w:rsidP="00155E75">
            <w:pPr>
              <w:jc w:val="right"/>
              <w:rPr>
                <w:b/>
                <w:sz w:val="24"/>
                <w:szCs w:val="24"/>
              </w:rPr>
            </w:pPr>
            <w:r w:rsidRPr="00155E75">
              <w:rPr>
                <w:b/>
                <w:sz w:val="24"/>
                <w:szCs w:val="24"/>
              </w:rPr>
              <w:t>G/SPS/N/THA/290</w:t>
            </w:r>
          </w:p>
          <w:p w:rsidR="000A39E0" w:rsidRPr="00155E75" w:rsidRDefault="000A39E0"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E55F4E" w:rsidRPr="00155E75" w:rsidRDefault="00E55F4E" w:rsidP="00155E75">
            <w:pPr>
              <w:tabs>
                <w:tab w:val="left" w:pos="142"/>
              </w:tabs>
              <w:jc w:val="both"/>
              <w:rPr>
                <w:color w:val="0D0D0D" w:themeColor="text1" w:themeTint="F2"/>
                <w:sz w:val="24"/>
                <w:szCs w:val="24"/>
                <w:lang w:val="kk-KZ"/>
              </w:rPr>
            </w:pPr>
            <w:r w:rsidRPr="00155E75">
              <w:rPr>
                <w:color w:val="0D0D0D" w:themeColor="text1" w:themeTint="F2"/>
                <w:sz w:val="24"/>
                <w:szCs w:val="24"/>
                <w:lang w:val="kk-KZ"/>
              </w:rPr>
              <w:t>Приказ Департамента развития животноводства Министерства сельского хозяйства Таиланда о временном приостановлении ввоза живой птицы и тушек птицы из Китая для предотвращения распространения высокопатогенного птичьего гриппа (серотип H5N1 и H5N6). Оригинал документа 1 стр., на тайском языке.</w:t>
            </w:r>
            <w:r w:rsidR="004F4050" w:rsidRPr="00155E75">
              <w:rPr>
                <w:sz w:val="24"/>
                <w:szCs w:val="24"/>
              </w:rPr>
              <w:t xml:space="preserve"> </w:t>
            </w:r>
            <w:hyperlink r:id="rId86" w:tgtFrame="_blank" w:history="1">
              <w:r w:rsidR="004F4050" w:rsidRPr="00155E75">
                <w:rPr>
                  <w:color w:val="0000FF"/>
                  <w:sz w:val="24"/>
                  <w:szCs w:val="24"/>
                  <w:u w:val="single"/>
                </w:rPr>
                <w:t>https://members.wto.org/crnattachments/2020/SPS/THA/20_1338_00_x.pdf</w:t>
              </w:r>
            </w:hyperlink>
          </w:p>
          <w:p w:rsidR="000A39E0" w:rsidRPr="00155E75" w:rsidRDefault="000A39E0" w:rsidP="00155E75">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p>
        </w:tc>
        <w:tc>
          <w:tcPr>
            <w:tcW w:w="2268" w:type="dxa"/>
            <w:shd w:val="clear" w:color="auto" w:fill="auto"/>
          </w:tcPr>
          <w:p w:rsidR="000A39E0" w:rsidRPr="00155E75" w:rsidRDefault="00E55F4E" w:rsidP="00155E75">
            <w:pPr>
              <w:jc w:val="both"/>
              <w:rPr>
                <w:color w:val="0D0D0D" w:themeColor="text1" w:themeTint="F2"/>
                <w:sz w:val="24"/>
                <w:szCs w:val="24"/>
                <w:lang w:val="kk-KZ"/>
              </w:rPr>
            </w:pPr>
            <w:r w:rsidRPr="00155E75">
              <w:rPr>
                <w:color w:val="0D0D0D" w:themeColor="text1" w:themeTint="F2"/>
                <w:sz w:val="24"/>
                <w:szCs w:val="24"/>
                <w:lang w:val="kk-KZ"/>
              </w:rPr>
              <w:t>Дата вступления в силу: 25 декабря 2019 года (в течение 90 дней после получения уведомления в «Тайском королевском вестнике»: 25 декабря 2019 года - 23 марта 2020 года).</w:t>
            </w: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326705" w:rsidP="00155E75">
            <w:pPr>
              <w:rPr>
                <w:color w:val="0D0D0D" w:themeColor="text1" w:themeTint="F2"/>
                <w:sz w:val="24"/>
                <w:szCs w:val="24"/>
                <w:lang w:val="kk-KZ"/>
              </w:rPr>
            </w:pPr>
            <w:r w:rsidRPr="00155E75">
              <w:rPr>
                <w:color w:val="0D0D0D" w:themeColor="text1" w:themeTint="F2"/>
                <w:sz w:val="24"/>
                <w:szCs w:val="24"/>
                <w:lang w:val="kk-KZ"/>
              </w:rPr>
              <w:t>24 февраля 2020г.</w:t>
            </w:r>
          </w:p>
        </w:tc>
        <w:tc>
          <w:tcPr>
            <w:tcW w:w="5386" w:type="dxa"/>
            <w:shd w:val="clear" w:color="auto" w:fill="auto"/>
          </w:tcPr>
          <w:p w:rsidR="000A39E0" w:rsidRPr="00155E75" w:rsidRDefault="004F405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Живая птица и тушки птицы (ТН ВЭД: 0105, 0207,0407,0408)</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2277AE"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Таиланд</w:t>
            </w:r>
          </w:p>
        </w:tc>
        <w:tc>
          <w:tcPr>
            <w:tcW w:w="5386" w:type="dxa"/>
            <w:shd w:val="clear" w:color="auto" w:fill="auto"/>
          </w:tcPr>
          <w:p w:rsidR="00E55F4E" w:rsidRPr="00155E75" w:rsidRDefault="00E55F4E" w:rsidP="00155E75">
            <w:pPr>
              <w:tabs>
                <w:tab w:val="left" w:pos="142"/>
              </w:tabs>
              <w:jc w:val="both"/>
              <w:rPr>
                <w:color w:val="0D0D0D" w:themeColor="text1" w:themeTint="F2"/>
                <w:sz w:val="24"/>
                <w:szCs w:val="24"/>
                <w:lang w:val="kk-KZ"/>
              </w:rPr>
            </w:pPr>
            <w:r w:rsidRPr="00155E75">
              <w:rPr>
                <w:color w:val="0D0D0D" w:themeColor="text1" w:themeTint="F2"/>
                <w:sz w:val="24"/>
                <w:szCs w:val="24"/>
                <w:lang w:val="kk-KZ"/>
              </w:rPr>
              <w:t>Согласно информации в Правительственном бюллетене Таиланда от 4 сентября 2019 года, срок действия временного ограничения на ввоз живой птицы и туш птицы из Китая истек 3 декабря 2019 года. Однако Всемирная организация здравоохранения животных (МЭБ) сообщило о продолжающейся вспышке высокопатогенного птичьего гриппа (HPAI) в провинциях Ляонин (серотип H5N1) и Синьцзян (серотип H5N6) в Китае.</w:t>
            </w:r>
          </w:p>
          <w:p w:rsidR="00E55F4E" w:rsidRPr="00155E75" w:rsidRDefault="00E55F4E" w:rsidP="00155E75">
            <w:pPr>
              <w:tabs>
                <w:tab w:val="left" w:pos="142"/>
              </w:tabs>
              <w:jc w:val="both"/>
              <w:rPr>
                <w:color w:val="0D0D0D" w:themeColor="text1" w:themeTint="F2"/>
                <w:sz w:val="24"/>
                <w:szCs w:val="24"/>
                <w:lang w:val="kk-KZ"/>
              </w:rPr>
            </w:pPr>
            <w:r w:rsidRPr="00155E75">
              <w:rPr>
                <w:color w:val="0D0D0D" w:themeColor="text1" w:themeTint="F2"/>
                <w:sz w:val="24"/>
                <w:szCs w:val="24"/>
                <w:lang w:val="kk-KZ"/>
              </w:rPr>
              <w:t xml:space="preserve"> В соответствии с «Законом об эпидемиях животных» № 2558 (2015), импорт живой птицы и туш птицы из Китая временно приостанавливается на 90 дней после даты публикации в «Тайском королевском вестнике» (24 декабря 2019 года), за исключением перьев и пуха птицы, которые были обработаны в </w:t>
            </w:r>
            <w:r w:rsidRPr="00155E75">
              <w:rPr>
                <w:color w:val="0D0D0D" w:themeColor="text1" w:themeTint="F2"/>
                <w:sz w:val="24"/>
                <w:szCs w:val="24"/>
                <w:lang w:val="kk-KZ"/>
              </w:rPr>
              <w:lastRenderedPageBreak/>
              <w:t xml:space="preserve">учреждении, утвержденным Департаментом развития животноводства Министерства сельского хозяйства, а также товары, которые были обработаны для обеспечения уничтожения вируса птичьего гриппа, рекомендованного в разделах 10.4.22 и 10.4.23 Кодекса здоровья наземных животных МЭБ, в которых используется один из следующих методов: </w:t>
            </w:r>
          </w:p>
          <w:p w:rsidR="00E55F4E" w:rsidRPr="00155E75" w:rsidRDefault="00E55F4E" w:rsidP="00155E75">
            <w:pPr>
              <w:pStyle w:val="af7"/>
              <w:numPr>
                <w:ilvl w:val="0"/>
                <w:numId w:val="26"/>
              </w:numPr>
              <w:tabs>
                <w:tab w:val="left" w:pos="142"/>
              </w:tabs>
              <w:ind w:left="0"/>
              <w:jc w:val="both"/>
              <w:rPr>
                <w:color w:val="0D0D0D" w:themeColor="text1" w:themeTint="F2"/>
                <w:sz w:val="24"/>
                <w:szCs w:val="24"/>
                <w:lang w:val="kk-KZ"/>
              </w:rPr>
            </w:pPr>
            <w:r w:rsidRPr="00155E75">
              <w:rPr>
                <w:color w:val="0D0D0D" w:themeColor="text1" w:themeTint="F2"/>
                <w:sz w:val="24"/>
                <w:szCs w:val="24"/>
                <w:lang w:val="kk-KZ"/>
              </w:rPr>
              <w:t>промывание и сушка при 100ºC в течение 30 минут;</w:t>
            </w:r>
          </w:p>
          <w:p w:rsidR="00E55F4E" w:rsidRPr="00155E75" w:rsidRDefault="00E55F4E" w:rsidP="00155E75">
            <w:pPr>
              <w:pStyle w:val="af7"/>
              <w:numPr>
                <w:ilvl w:val="0"/>
                <w:numId w:val="26"/>
              </w:numPr>
              <w:tabs>
                <w:tab w:val="left" w:pos="142"/>
              </w:tabs>
              <w:ind w:left="0"/>
              <w:jc w:val="both"/>
              <w:rPr>
                <w:color w:val="0D0D0D" w:themeColor="text1" w:themeTint="F2"/>
                <w:sz w:val="24"/>
                <w:szCs w:val="24"/>
                <w:lang w:val="kk-KZ"/>
              </w:rPr>
            </w:pPr>
            <w:r w:rsidRPr="00155E75">
              <w:rPr>
                <w:color w:val="0D0D0D" w:themeColor="text1" w:themeTint="F2"/>
                <w:sz w:val="24"/>
                <w:szCs w:val="24"/>
                <w:lang w:val="kk-KZ"/>
              </w:rPr>
              <w:t>фитосанитарная обработка с формалином (10% формальдегидом) в течение 8 часов;</w:t>
            </w:r>
          </w:p>
          <w:p w:rsidR="000A39E0" w:rsidRPr="00155E75" w:rsidRDefault="00E55F4E" w:rsidP="00155E75">
            <w:pPr>
              <w:pStyle w:val="af7"/>
              <w:numPr>
                <w:ilvl w:val="0"/>
                <w:numId w:val="26"/>
              </w:numPr>
              <w:tabs>
                <w:tab w:val="left" w:pos="142"/>
              </w:tabs>
              <w:ind w:left="0"/>
              <w:jc w:val="both"/>
              <w:rPr>
                <w:color w:val="0D0D0D" w:themeColor="text1" w:themeTint="F2"/>
                <w:sz w:val="24"/>
                <w:szCs w:val="24"/>
                <w:lang w:val="kk-KZ"/>
              </w:rPr>
            </w:pPr>
            <w:r w:rsidRPr="00155E75">
              <w:rPr>
                <w:color w:val="0D0D0D" w:themeColor="text1" w:themeTint="F2"/>
                <w:sz w:val="24"/>
                <w:szCs w:val="24"/>
                <w:lang w:val="kk-KZ"/>
              </w:rPr>
              <w:t>облучение в дозе 20 кг.</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val="restart"/>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8C2A32" w:rsidRPr="00155E75" w:rsidRDefault="008C2A32" w:rsidP="00155E75">
            <w:pPr>
              <w:jc w:val="right"/>
              <w:rPr>
                <w:b/>
                <w:sz w:val="24"/>
                <w:szCs w:val="24"/>
              </w:rPr>
            </w:pPr>
            <w:r w:rsidRPr="00155E75">
              <w:rPr>
                <w:b/>
                <w:sz w:val="24"/>
                <w:szCs w:val="24"/>
              </w:rPr>
              <w:t>G/SPS/N/EU/369</w:t>
            </w:r>
          </w:p>
          <w:p w:rsidR="000A39E0" w:rsidRPr="00155E75" w:rsidRDefault="000A39E0"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0A39E0" w:rsidRPr="00155E75" w:rsidRDefault="00187CC6" w:rsidP="00155E75">
            <w:pPr>
              <w:tabs>
                <w:tab w:val="left" w:pos="142"/>
              </w:tabs>
              <w:jc w:val="both"/>
              <w:rPr>
                <w:color w:val="0D0D0D" w:themeColor="text1" w:themeTint="F2"/>
                <w:sz w:val="24"/>
                <w:szCs w:val="24"/>
                <w:lang w:val="kk-KZ"/>
              </w:rPr>
            </w:pPr>
            <w:r w:rsidRPr="00155E75">
              <w:rPr>
                <w:color w:val="0D0D0D" w:themeColor="text1" w:themeTint="F2"/>
                <w:sz w:val="24"/>
                <w:szCs w:val="24"/>
                <w:lang w:val="kk-KZ"/>
              </w:rPr>
              <w:t>Регламент Комиссии (ЕС) о внесении поправок в Регламент (ЕС) № 1881/2006, касающийся максимальных уровней перх</w:t>
            </w:r>
            <w:r w:rsidR="004A3502" w:rsidRPr="00155E75">
              <w:rPr>
                <w:color w:val="0D0D0D" w:themeColor="text1" w:themeTint="F2"/>
                <w:sz w:val="24"/>
                <w:szCs w:val="24"/>
                <w:lang w:val="kk-KZ"/>
              </w:rPr>
              <w:t>лората в определенных продукта. Язык</w:t>
            </w:r>
            <w:r w:rsidRPr="00155E75">
              <w:rPr>
                <w:color w:val="0D0D0D" w:themeColor="text1" w:themeTint="F2"/>
                <w:sz w:val="24"/>
                <w:szCs w:val="24"/>
                <w:lang w:val="kk-KZ"/>
              </w:rPr>
              <w:t>: английский. Количество страниц: 6 + 1</w:t>
            </w:r>
          </w:p>
          <w:p w:rsidR="004A3502" w:rsidRPr="00155E75" w:rsidRDefault="00487C5E" w:rsidP="00155E75">
            <w:pPr>
              <w:rPr>
                <w:sz w:val="24"/>
                <w:szCs w:val="24"/>
                <w:lang w:val="kk-KZ"/>
              </w:rPr>
            </w:pPr>
            <w:hyperlink r:id="rId87" w:tgtFrame="_blank" w:history="1">
              <w:r w:rsidR="004A3502" w:rsidRPr="00155E75">
                <w:rPr>
                  <w:color w:val="0000FF"/>
                  <w:sz w:val="24"/>
                  <w:szCs w:val="24"/>
                  <w:u w:val="single"/>
                  <w:lang w:val="kk-KZ"/>
                </w:rPr>
                <w:t>https://members.wto.org/crnattachments/2020/SPS/EEC/20_1420_00_e.pdf</w:t>
              </w:r>
            </w:hyperlink>
          </w:p>
          <w:p w:rsidR="004A3502" w:rsidRPr="00155E75" w:rsidRDefault="00487C5E" w:rsidP="00155E75">
            <w:pPr>
              <w:tabs>
                <w:tab w:val="left" w:pos="142"/>
              </w:tabs>
              <w:jc w:val="both"/>
              <w:rPr>
                <w:color w:val="0D0D0D" w:themeColor="text1" w:themeTint="F2"/>
                <w:sz w:val="24"/>
                <w:szCs w:val="24"/>
                <w:lang w:val="kk-KZ"/>
              </w:rPr>
            </w:pPr>
            <w:hyperlink r:id="rId88" w:tgtFrame="_blank" w:history="1">
              <w:r w:rsidR="004A3502" w:rsidRPr="00155E75">
                <w:rPr>
                  <w:color w:val="0000FF"/>
                  <w:sz w:val="24"/>
                  <w:szCs w:val="24"/>
                  <w:u w:val="single"/>
                  <w:lang w:val="kk-KZ"/>
                </w:rPr>
                <w:t>https://members.wto.org/crnattachments/2020/SPS/EEC/20_1420_01_e.pdf</w:t>
              </w:r>
            </w:hyperlink>
          </w:p>
        </w:tc>
        <w:tc>
          <w:tcPr>
            <w:tcW w:w="2268" w:type="dxa"/>
            <w:shd w:val="clear" w:color="auto" w:fill="auto"/>
          </w:tcPr>
          <w:p w:rsidR="000A39E0" w:rsidRPr="00155E75" w:rsidRDefault="00206F17" w:rsidP="00155E75">
            <w:pPr>
              <w:jc w:val="both"/>
              <w:rPr>
                <w:color w:val="0D0D0D" w:themeColor="text1" w:themeTint="F2"/>
                <w:sz w:val="24"/>
                <w:szCs w:val="24"/>
                <w:lang w:val="kk-KZ"/>
              </w:rPr>
            </w:pPr>
            <w:r w:rsidRPr="00155E75">
              <w:rPr>
                <w:color w:val="0D0D0D" w:themeColor="text1" w:themeTint="F2"/>
                <w:sz w:val="24"/>
                <w:szCs w:val="24"/>
                <w:lang w:val="kk-KZ"/>
              </w:rPr>
              <w:t>24 апреля 2020г.</w:t>
            </w: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326705" w:rsidP="00155E75">
            <w:pPr>
              <w:rPr>
                <w:color w:val="0D0D0D" w:themeColor="text1" w:themeTint="F2"/>
                <w:sz w:val="24"/>
                <w:szCs w:val="24"/>
                <w:lang w:val="kk-KZ"/>
              </w:rPr>
            </w:pPr>
            <w:r w:rsidRPr="00155E75">
              <w:rPr>
                <w:color w:val="0D0D0D" w:themeColor="text1" w:themeTint="F2"/>
                <w:sz w:val="24"/>
                <w:szCs w:val="24"/>
                <w:lang w:val="kk-KZ"/>
              </w:rPr>
              <w:t>24 февраля 2020г.</w:t>
            </w:r>
          </w:p>
        </w:tc>
        <w:tc>
          <w:tcPr>
            <w:tcW w:w="5386" w:type="dxa"/>
            <w:shd w:val="clear" w:color="auto" w:fill="auto"/>
          </w:tcPr>
          <w:p w:rsidR="000A39E0" w:rsidRPr="00155E75" w:rsidRDefault="002A3955" w:rsidP="00155E75">
            <w:pPr>
              <w:tabs>
                <w:tab w:val="left" w:pos="142"/>
              </w:tabs>
              <w:jc w:val="both"/>
              <w:rPr>
                <w:color w:val="0D0D0D" w:themeColor="text1" w:themeTint="F2"/>
                <w:sz w:val="24"/>
                <w:szCs w:val="24"/>
                <w:lang w:val="kk-KZ"/>
              </w:rPr>
            </w:pPr>
            <w:r w:rsidRPr="00155E75">
              <w:rPr>
                <w:color w:val="0D0D0D" w:themeColor="text1" w:themeTint="F2"/>
                <w:sz w:val="24"/>
                <w:szCs w:val="24"/>
                <w:lang w:val="kk-KZ"/>
              </w:rPr>
              <w:t>Фрукты и овощи, чай, травяные и фруктовые настойки, детское питание, специальные продукты для медицинских целей, предназначенные для младенцев и детей младшего возраста, обработанные злаковые продукты для младенцев и детей младшего возраста.</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0D1989" w:rsidP="00155E75">
            <w:pPr>
              <w:pBdr>
                <w:between w:val="single" w:sz="6" w:space="1" w:color="auto"/>
              </w:pBdr>
              <w:jc w:val="both"/>
              <w:rPr>
                <w:color w:val="0D0D0D" w:themeColor="text1" w:themeTint="F2"/>
                <w:sz w:val="24"/>
                <w:szCs w:val="24"/>
                <w:lang w:val="kk-KZ"/>
              </w:rPr>
            </w:pPr>
            <w:r w:rsidRPr="00155E75">
              <w:rPr>
                <w:color w:val="0D0D0D" w:themeColor="text1" w:themeTint="F2"/>
                <w:sz w:val="24"/>
                <w:szCs w:val="24"/>
                <w:lang w:val="kk-KZ"/>
              </w:rPr>
              <w:t>Европейский союз</w:t>
            </w:r>
          </w:p>
        </w:tc>
        <w:tc>
          <w:tcPr>
            <w:tcW w:w="5386" w:type="dxa"/>
            <w:shd w:val="clear" w:color="auto" w:fill="auto"/>
          </w:tcPr>
          <w:p w:rsidR="000A39E0" w:rsidRPr="00155E75" w:rsidRDefault="000715E4" w:rsidP="00155E75">
            <w:pPr>
              <w:pStyle w:val="af7"/>
              <w:tabs>
                <w:tab w:val="left" w:pos="142"/>
              </w:tabs>
              <w:ind w:left="0"/>
              <w:jc w:val="both"/>
              <w:rPr>
                <w:color w:val="0D0D0D" w:themeColor="text1" w:themeTint="F2"/>
                <w:sz w:val="24"/>
                <w:szCs w:val="24"/>
                <w:highlight w:val="yellow"/>
                <w:lang w:val="kk-KZ"/>
              </w:rPr>
            </w:pPr>
            <w:r w:rsidRPr="00155E75">
              <w:rPr>
                <w:color w:val="0D0D0D" w:themeColor="text1" w:themeTint="F2"/>
                <w:sz w:val="24"/>
                <w:szCs w:val="24"/>
                <w:lang w:val="kk-KZ"/>
              </w:rPr>
              <w:t>Проект Постановления устанавливает максимальные уровни содержания перхлората во фруктах и овощах, чае, травяных и фр</w:t>
            </w:r>
            <w:r w:rsidR="00212DBB" w:rsidRPr="00155E75">
              <w:rPr>
                <w:color w:val="0D0D0D" w:themeColor="text1" w:themeTint="F2"/>
                <w:sz w:val="24"/>
                <w:szCs w:val="24"/>
                <w:lang w:val="kk-KZ"/>
              </w:rPr>
              <w:t>уктовых настоях, детской смеси</w:t>
            </w:r>
            <w:r w:rsidRPr="00155E75">
              <w:rPr>
                <w:color w:val="0D0D0D" w:themeColor="text1" w:themeTint="F2"/>
                <w:sz w:val="24"/>
                <w:szCs w:val="24"/>
                <w:lang w:val="kk-KZ"/>
              </w:rPr>
              <w:t>, продуктах специального медицинского назначения, предназначенных для младе</w:t>
            </w:r>
            <w:r w:rsidR="00212DBB" w:rsidRPr="00155E75">
              <w:rPr>
                <w:color w:val="0D0D0D" w:themeColor="text1" w:themeTint="F2"/>
                <w:sz w:val="24"/>
                <w:szCs w:val="24"/>
                <w:lang w:val="kk-KZ"/>
              </w:rPr>
              <w:t>нцев и детей младшего возраста, детском питании</w:t>
            </w:r>
            <w:r w:rsidRPr="00155E75">
              <w:rPr>
                <w:color w:val="0D0D0D" w:themeColor="text1" w:themeTint="F2"/>
                <w:sz w:val="24"/>
                <w:szCs w:val="24"/>
                <w:lang w:val="kk-KZ"/>
              </w:rPr>
              <w:t>.</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val="restart"/>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604FFE" w:rsidP="00155E75">
            <w:pPr>
              <w:jc w:val="right"/>
              <w:rPr>
                <w:b/>
                <w:sz w:val="24"/>
                <w:szCs w:val="24"/>
              </w:rPr>
            </w:pPr>
            <w:r w:rsidRPr="00155E75">
              <w:rPr>
                <w:b/>
                <w:sz w:val="24"/>
                <w:szCs w:val="24"/>
              </w:rPr>
              <w:t>G/SPS/N/ARE/200</w:t>
            </w:r>
          </w:p>
        </w:tc>
        <w:tc>
          <w:tcPr>
            <w:tcW w:w="5386" w:type="dxa"/>
            <w:shd w:val="clear" w:color="auto" w:fill="auto"/>
          </w:tcPr>
          <w:p w:rsidR="000A39E0" w:rsidRPr="00155E75" w:rsidRDefault="00066359" w:rsidP="00155E75">
            <w:pPr>
              <w:tabs>
                <w:tab w:val="left" w:pos="142"/>
              </w:tabs>
              <w:jc w:val="both"/>
              <w:rPr>
                <w:color w:val="0D0D0D" w:themeColor="text1" w:themeTint="F2"/>
                <w:sz w:val="24"/>
                <w:szCs w:val="24"/>
                <w:lang w:val="kk-KZ"/>
              </w:rPr>
            </w:pPr>
            <w:r w:rsidRPr="00155E75">
              <w:rPr>
                <w:color w:val="0D0D0D" w:themeColor="text1" w:themeTint="F2"/>
                <w:sz w:val="24"/>
                <w:szCs w:val="24"/>
                <w:lang w:val="kk-KZ"/>
              </w:rPr>
              <w:t>Объединенные Арабские Эмираты вводят временный запрет на ввоз домашних и диких птиц и их необработанных побочных продуктов, суточных цыплят, инкубационных яиц из Болгарии. Оригинал документа 2 стр., на  арабском языке.</w:t>
            </w:r>
          </w:p>
        </w:tc>
        <w:tc>
          <w:tcPr>
            <w:tcW w:w="2268" w:type="dxa"/>
            <w:shd w:val="clear" w:color="auto" w:fill="auto"/>
          </w:tcPr>
          <w:p w:rsidR="000A39E0" w:rsidRPr="00155E75" w:rsidRDefault="00066359" w:rsidP="00155E75">
            <w:pPr>
              <w:jc w:val="both"/>
              <w:rPr>
                <w:color w:val="0D0D0D" w:themeColor="text1" w:themeTint="F2"/>
                <w:sz w:val="24"/>
                <w:szCs w:val="24"/>
                <w:lang w:val="kk-KZ"/>
              </w:rPr>
            </w:pPr>
            <w:r w:rsidRPr="00155E75">
              <w:rPr>
                <w:color w:val="0D0D0D" w:themeColor="text1" w:themeTint="F2"/>
                <w:sz w:val="24"/>
                <w:szCs w:val="24"/>
                <w:lang w:val="kk-KZ"/>
              </w:rPr>
              <w:t>Дата вступления в силу: 23  февраля 2020 года</w:t>
            </w:r>
          </w:p>
        </w:tc>
      </w:tr>
      <w:tr w:rsidR="000A39E0" w:rsidRPr="00155E75" w:rsidTr="000168E0">
        <w:trPr>
          <w:trHeight w:val="258"/>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326705" w:rsidP="00155E75">
            <w:pPr>
              <w:rPr>
                <w:color w:val="0D0D0D" w:themeColor="text1" w:themeTint="F2"/>
                <w:sz w:val="24"/>
                <w:szCs w:val="24"/>
                <w:lang w:val="kk-KZ"/>
              </w:rPr>
            </w:pPr>
            <w:r w:rsidRPr="00155E75">
              <w:rPr>
                <w:color w:val="0D0D0D" w:themeColor="text1" w:themeTint="F2"/>
                <w:sz w:val="24"/>
                <w:szCs w:val="24"/>
                <w:lang w:val="kk-KZ"/>
              </w:rPr>
              <w:t>24 февраля 2020г.</w:t>
            </w:r>
          </w:p>
        </w:tc>
        <w:tc>
          <w:tcPr>
            <w:tcW w:w="5386" w:type="dxa"/>
            <w:shd w:val="clear" w:color="auto" w:fill="auto"/>
          </w:tcPr>
          <w:p w:rsidR="000A39E0" w:rsidRPr="00155E75" w:rsidRDefault="009C13FC"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Живая птица (код ТН ВЭД: 0105) и продукты из мяса птицы, включая мясо птицы (код ТН ВЭД: 0207), суточные цыплята (код ТН ВЭД: 0105.11), инкубационные яйца, кроме мяса, прошедшего термообработку</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066359" w:rsidP="00155E75">
            <w:pPr>
              <w:rPr>
                <w:color w:val="0D0D0D" w:themeColor="text1" w:themeTint="F2"/>
                <w:sz w:val="24"/>
                <w:szCs w:val="24"/>
                <w:lang w:val="kk-KZ"/>
              </w:rPr>
            </w:pPr>
            <w:r w:rsidRPr="00155E75">
              <w:rPr>
                <w:color w:val="0D0D0D" w:themeColor="text1" w:themeTint="F2"/>
                <w:sz w:val="24"/>
                <w:szCs w:val="24"/>
                <w:lang w:val="kk-KZ"/>
              </w:rPr>
              <w:t>Объединенные Арабские Эмираты</w:t>
            </w:r>
          </w:p>
        </w:tc>
        <w:tc>
          <w:tcPr>
            <w:tcW w:w="5386" w:type="dxa"/>
            <w:shd w:val="clear" w:color="auto" w:fill="auto"/>
          </w:tcPr>
          <w:p w:rsidR="000A39E0" w:rsidRPr="00155E75" w:rsidRDefault="00066359" w:rsidP="00155E75">
            <w:pPr>
              <w:tabs>
                <w:tab w:val="left" w:pos="142"/>
              </w:tabs>
              <w:jc w:val="both"/>
              <w:rPr>
                <w:color w:val="0D0D0D" w:themeColor="text1" w:themeTint="F2"/>
                <w:sz w:val="24"/>
                <w:szCs w:val="24"/>
                <w:lang w:val="kk-KZ"/>
              </w:rPr>
            </w:pPr>
            <w:r w:rsidRPr="00155E75">
              <w:rPr>
                <w:color w:val="0D0D0D" w:themeColor="text1" w:themeTint="F2"/>
                <w:sz w:val="24"/>
                <w:szCs w:val="24"/>
                <w:lang w:val="kk-KZ"/>
              </w:rPr>
              <w:t xml:space="preserve">Объединенные Арабские Эмираты вводят временный запрет на ввоз домашних и диких птиц и их необработанных побочных продуктов, суточных цыплят, инкубационных яиц из Болгарии на основании официальной нотификации  Всемирной организации здравоохранения животных (МЭБ) от 17 февраля </w:t>
            </w:r>
            <w:r w:rsidRPr="00155E75">
              <w:rPr>
                <w:color w:val="0D0D0D" w:themeColor="text1" w:themeTint="F2"/>
                <w:sz w:val="24"/>
                <w:szCs w:val="24"/>
                <w:lang w:val="kk-KZ"/>
              </w:rPr>
              <w:lastRenderedPageBreak/>
              <w:t xml:space="preserve">2020 года о вспышке высокопатогенного вируса птичьего гриппа (HPAI) на территории  Болгарии. </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val="restart"/>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6F2369" w:rsidRPr="00155E75" w:rsidRDefault="006F2369" w:rsidP="00155E75">
            <w:pPr>
              <w:jc w:val="right"/>
              <w:rPr>
                <w:b/>
                <w:sz w:val="24"/>
                <w:szCs w:val="24"/>
              </w:rPr>
            </w:pPr>
            <w:r w:rsidRPr="00155E75">
              <w:rPr>
                <w:b/>
                <w:sz w:val="24"/>
                <w:szCs w:val="24"/>
              </w:rPr>
              <w:t>G/SPS/N/UGA/129</w:t>
            </w:r>
          </w:p>
          <w:p w:rsidR="000A39E0" w:rsidRPr="00155E75" w:rsidRDefault="000A39E0"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646BE9" w:rsidRPr="00155E75" w:rsidRDefault="003F54F4" w:rsidP="00155E75">
            <w:pPr>
              <w:pStyle w:val="af7"/>
              <w:tabs>
                <w:tab w:val="left" w:pos="142"/>
              </w:tabs>
              <w:ind w:left="0"/>
              <w:jc w:val="both"/>
              <w:rPr>
                <w:sz w:val="24"/>
                <w:szCs w:val="24"/>
                <w:lang w:val="kk-KZ"/>
              </w:rPr>
            </w:pPr>
            <w:r w:rsidRPr="00155E75">
              <w:rPr>
                <w:color w:val="0D0D0D" w:themeColor="text1" w:themeTint="F2"/>
                <w:sz w:val="24"/>
                <w:szCs w:val="24"/>
                <w:lang w:val="kk-KZ"/>
              </w:rPr>
              <w:t>DUS DEAS 1011: 2019, Спецификация. Сыр чеддер</w:t>
            </w:r>
            <w:r w:rsidR="007531C5" w:rsidRPr="00155E75">
              <w:rPr>
                <w:color w:val="0D0D0D" w:themeColor="text1" w:themeTint="F2"/>
                <w:sz w:val="24"/>
                <w:szCs w:val="24"/>
                <w:lang w:val="kk-KZ"/>
              </w:rPr>
              <w:t>, Первое издание. Язык</w:t>
            </w:r>
            <w:r w:rsidRPr="00155E75">
              <w:rPr>
                <w:color w:val="0D0D0D" w:themeColor="text1" w:themeTint="F2"/>
                <w:sz w:val="24"/>
                <w:szCs w:val="24"/>
                <w:lang w:val="kk-KZ"/>
              </w:rPr>
              <w:t>: английский. Количество страниц: 13</w:t>
            </w:r>
            <w:r w:rsidRPr="00155E75">
              <w:rPr>
                <w:sz w:val="24"/>
                <w:szCs w:val="24"/>
                <w:lang w:val="kk-KZ"/>
              </w:rPr>
              <w:t xml:space="preserve"> </w:t>
            </w:r>
          </w:p>
          <w:p w:rsidR="000A39E0" w:rsidRPr="00155E75" w:rsidRDefault="00487C5E" w:rsidP="00155E75">
            <w:pPr>
              <w:pStyle w:val="af7"/>
              <w:tabs>
                <w:tab w:val="left" w:pos="142"/>
              </w:tabs>
              <w:ind w:left="0"/>
              <w:jc w:val="both"/>
              <w:rPr>
                <w:color w:val="0D0D0D" w:themeColor="text1" w:themeTint="F2"/>
                <w:sz w:val="24"/>
                <w:szCs w:val="24"/>
                <w:lang w:val="kk-KZ"/>
              </w:rPr>
            </w:pPr>
            <w:hyperlink r:id="rId89" w:tgtFrame="_blank" w:history="1">
              <w:r w:rsidR="003F54F4" w:rsidRPr="00155E75">
                <w:rPr>
                  <w:rStyle w:val="a9"/>
                  <w:sz w:val="24"/>
                  <w:szCs w:val="24"/>
                  <w:lang w:val="kk-KZ"/>
                </w:rPr>
                <w:t>https://members.wto.org/crnattachments/2020/SPS/UGA/20_1446_00_e.pdf</w:t>
              </w:r>
            </w:hyperlink>
          </w:p>
        </w:tc>
        <w:tc>
          <w:tcPr>
            <w:tcW w:w="2268" w:type="dxa"/>
            <w:shd w:val="clear" w:color="auto" w:fill="auto"/>
          </w:tcPr>
          <w:p w:rsidR="000A39E0" w:rsidRPr="00155E75" w:rsidRDefault="004B3D85" w:rsidP="00155E75">
            <w:pPr>
              <w:jc w:val="both"/>
              <w:rPr>
                <w:color w:val="0D0D0D" w:themeColor="text1" w:themeTint="F2"/>
                <w:sz w:val="24"/>
                <w:szCs w:val="24"/>
                <w:lang w:val="kk-KZ"/>
              </w:rPr>
            </w:pPr>
            <w:r w:rsidRPr="00155E75">
              <w:rPr>
                <w:color w:val="0D0D0D" w:themeColor="text1" w:themeTint="F2"/>
                <w:sz w:val="24"/>
                <w:szCs w:val="24"/>
                <w:lang w:val="kk-KZ"/>
              </w:rPr>
              <w:t>25 апреля 2020г.</w:t>
            </w:r>
          </w:p>
        </w:tc>
      </w:tr>
      <w:tr w:rsidR="000A39E0" w:rsidRPr="00155E75" w:rsidTr="002F159E">
        <w:trPr>
          <w:trHeight w:val="373"/>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326705" w:rsidP="00155E75">
            <w:pPr>
              <w:rPr>
                <w:color w:val="0D0D0D" w:themeColor="text1" w:themeTint="F2"/>
                <w:sz w:val="24"/>
                <w:szCs w:val="24"/>
                <w:lang w:val="kk-KZ"/>
              </w:rPr>
            </w:pPr>
            <w:r w:rsidRPr="00155E75">
              <w:rPr>
                <w:color w:val="0D0D0D" w:themeColor="text1" w:themeTint="F2"/>
                <w:sz w:val="24"/>
                <w:szCs w:val="24"/>
                <w:lang w:val="kk-KZ"/>
              </w:rPr>
              <w:t>24 февраля 2020г.</w:t>
            </w:r>
          </w:p>
        </w:tc>
        <w:tc>
          <w:tcPr>
            <w:tcW w:w="5386" w:type="dxa"/>
            <w:shd w:val="clear" w:color="auto" w:fill="auto"/>
          </w:tcPr>
          <w:p w:rsidR="000A39E0" w:rsidRPr="00155E75" w:rsidRDefault="007B5EA3"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D0D0D" w:themeColor="text1" w:themeTint="F2"/>
                <w:sz w:val="24"/>
                <w:szCs w:val="24"/>
                <w:lang w:val="kk-KZ"/>
              </w:rPr>
            </w:pPr>
            <w:r w:rsidRPr="00155E75">
              <w:rPr>
                <w:color w:val="0D0D0D" w:themeColor="text1" w:themeTint="F2"/>
                <w:sz w:val="24"/>
                <w:szCs w:val="24"/>
                <w:lang w:val="kk-KZ"/>
              </w:rPr>
              <w:t>Сыр чеддер</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6F2369" w:rsidP="00155E75">
            <w:pPr>
              <w:rPr>
                <w:color w:val="0D0D0D" w:themeColor="text1" w:themeTint="F2"/>
                <w:sz w:val="24"/>
                <w:szCs w:val="24"/>
                <w:lang w:val="kk-KZ"/>
              </w:rPr>
            </w:pPr>
            <w:r w:rsidRPr="00155E75">
              <w:rPr>
                <w:color w:val="0D0D0D" w:themeColor="text1" w:themeTint="F2"/>
                <w:sz w:val="24"/>
                <w:szCs w:val="24"/>
                <w:lang w:val="kk-KZ"/>
              </w:rPr>
              <w:t>Уганда</w:t>
            </w:r>
          </w:p>
        </w:tc>
        <w:tc>
          <w:tcPr>
            <w:tcW w:w="5386" w:type="dxa"/>
            <w:shd w:val="clear" w:color="auto" w:fill="auto"/>
          </w:tcPr>
          <w:p w:rsidR="000A39E0" w:rsidRPr="00155E75" w:rsidRDefault="007B5EA3"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В проекте стандарта Уганды указаны требования, методы отбора проб и методы испытаний для сыра чеддер, предназначенного для непосредственного употребления в пищу или для дальнейшей переработки.</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val="restart"/>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446EB8" w:rsidRPr="00155E75" w:rsidRDefault="00446EB8" w:rsidP="00155E75">
            <w:pPr>
              <w:jc w:val="right"/>
              <w:rPr>
                <w:b/>
                <w:sz w:val="24"/>
                <w:szCs w:val="24"/>
              </w:rPr>
            </w:pPr>
            <w:r w:rsidRPr="00155E75">
              <w:rPr>
                <w:b/>
                <w:sz w:val="24"/>
                <w:szCs w:val="24"/>
              </w:rPr>
              <w:t>G/SPS/N/THA/295</w:t>
            </w:r>
          </w:p>
          <w:p w:rsidR="000A39E0" w:rsidRPr="00155E75" w:rsidRDefault="000A39E0"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0A39E0" w:rsidRPr="00155E75" w:rsidRDefault="002A3E93" w:rsidP="00155E75">
            <w:pPr>
              <w:tabs>
                <w:tab w:val="left" w:pos="142"/>
              </w:tabs>
              <w:jc w:val="both"/>
              <w:rPr>
                <w:sz w:val="24"/>
                <w:szCs w:val="24"/>
                <w:lang w:val="kk-KZ"/>
              </w:rPr>
            </w:pPr>
            <w:r w:rsidRPr="00155E75">
              <w:rPr>
                <w:sz w:val="24"/>
                <w:szCs w:val="24"/>
                <w:lang w:val="kk-KZ"/>
              </w:rPr>
              <w:t>Приказ Департамента развития животноводства Министерства сельского хозяйства Таиланда о временном приостановлении ввоза живых домашних свиней и диких свиней и их туш из Бельгии в целях предотвращения распространения африканской чумы свиней.</w:t>
            </w:r>
            <w:r w:rsidRPr="00155E75">
              <w:rPr>
                <w:sz w:val="24"/>
                <w:szCs w:val="24"/>
              </w:rPr>
              <w:t xml:space="preserve"> </w:t>
            </w:r>
            <w:r w:rsidRPr="00155E75">
              <w:rPr>
                <w:sz w:val="24"/>
                <w:szCs w:val="24"/>
                <w:lang w:val="kk-KZ"/>
              </w:rPr>
              <w:t>Оригинал документа 1 стр., на тайском языке.</w:t>
            </w:r>
            <w:r w:rsidRPr="00155E75">
              <w:rPr>
                <w:sz w:val="24"/>
                <w:szCs w:val="24"/>
              </w:rPr>
              <w:t xml:space="preserve"> </w:t>
            </w:r>
            <w:hyperlink r:id="rId90" w:tgtFrame="_blank" w:history="1">
              <w:r w:rsidRPr="00155E75">
                <w:rPr>
                  <w:color w:val="0000FF"/>
                  <w:sz w:val="24"/>
                  <w:szCs w:val="24"/>
                  <w:u w:val="single"/>
                </w:rPr>
                <w:t>https://members.wto.org/crnattachments/2020/SPS/THA/20_1343_00_x.pdf</w:t>
              </w:r>
            </w:hyperlink>
          </w:p>
        </w:tc>
        <w:tc>
          <w:tcPr>
            <w:tcW w:w="2268" w:type="dxa"/>
            <w:shd w:val="clear" w:color="auto" w:fill="auto"/>
          </w:tcPr>
          <w:p w:rsidR="000A39E0" w:rsidRPr="00155E75" w:rsidRDefault="002A3E93" w:rsidP="00155E75">
            <w:pPr>
              <w:jc w:val="both"/>
              <w:rPr>
                <w:color w:val="0D0D0D" w:themeColor="text1" w:themeTint="F2"/>
                <w:sz w:val="24"/>
                <w:szCs w:val="24"/>
                <w:lang w:val="kk-KZ"/>
              </w:rPr>
            </w:pPr>
            <w:r w:rsidRPr="00155E75">
              <w:rPr>
                <w:color w:val="0D0D0D" w:themeColor="text1" w:themeTint="F2"/>
                <w:sz w:val="24"/>
                <w:szCs w:val="24"/>
                <w:lang w:val="kk-KZ"/>
              </w:rPr>
              <w:t>Дата вступления в силу: 25 декабря 2019 года (в течение 90 дней после получения уведомления в «Тайском королевском вестнике»: 25 декабря 2019 года - 23 марта 2020 года</w:t>
            </w: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E374EF" w:rsidP="00155E75">
            <w:pPr>
              <w:rPr>
                <w:color w:val="0D0D0D" w:themeColor="text1" w:themeTint="F2"/>
                <w:sz w:val="24"/>
                <w:szCs w:val="24"/>
                <w:lang w:val="kk-KZ"/>
              </w:rPr>
            </w:pPr>
            <w:r w:rsidRPr="00155E75">
              <w:rPr>
                <w:color w:val="0D0D0D" w:themeColor="text1" w:themeTint="F2"/>
                <w:sz w:val="24"/>
                <w:szCs w:val="24"/>
                <w:lang w:val="kk-KZ"/>
              </w:rPr>
              <w:t>25</w:t>
            </w:r>
            <w:r w:rsidR="00326705" w:rsidRPr="00155E75">
              <w:rPr>
                <w:color w:val="0D0D0D" w:themeColor="text1" w:themeTint="F2"/>
                <w:sz w:val="24"/>
                <w:szCs w:val="24"/>
                <w:lang w:val="kk-KZ"/>
              </w:rPr>
              <w:t xml:space="preserve"> февраля 2020г.</w:t>
            </w:r>
          </w:p>
        </w:tc>
        <w:tc>
          <w:tcPr>
            <w:tcW w:w="5386" w:type="dxa"/>
            <w:shd w:val="clear" w:color="auto" w:fill="auto"/>
          </w:tcPr>
          <w:p w:rsidR="000A39E0" w:rsidRPr="00155E75" w:rsidRDefault="002A3E93"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Живые домашние свиньи и их тушки (коды ТН ВЭД: 0103, 0203, 0502.10.00); Дикие свиньи и их тушки</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446EB8" w:rsidP="00155E75">
            <w:pPr>
              <w:rPr>
                <w:color w:val="0D0D0D" w:themeColor="text1" w:themeTint="F2"/>
                <w:sz w:val="24"/>
                <w:szCs w:val="24"/>
                <w:lang w:val="kk-KZ"/>
              </w:rPr>
            </w:pPr>
            <w:r w:rsidRPr="00155E75">
              <w:rPr>
                <w:color w:val="0D0D0D" w:themeColor="text1" w:themeTint="F2"/>
                <w:sz w:val="24"/>
                <w:szCs w:val="24"/>
                <w:lang w:val="kk-KZ"/>
              </w:rPr>
              <w:t>Таиланд</w:t>
            </w:r>
          </w:p>
        </w:tc>
        <w:tc>
          <w:tcPr>
            <w:tcW w:w="5386" w:type="dxa"/>
            <w:shd w:val="clear" w:color="auto" w:fill="auto"/>
          </w:tcPr>
          <w:p w:rsidR="000A39E0" w:rsidRPr="00155E75" w:rsidRDefault="002A3E93"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155E75">
              <w:rPr>
                <w:color w:val="0D0D0D" w:themeColor="text1" w:themeTint="F2"/>
                <w:sz w:val="24"/>
                <w:szCs w:val="24"/>
              </w:rPr>
              <w:t>Согласно информации в Правительственном бюллетене Таиланда от 4 сентября 2019 года, срок действия временного ограничения на ввоз ввоза живых домашних свиней и диких свиней и их туш из Бельгии истек 3 декабря 2019 года. Однако Всемирная организация здравоохранения животных (МЭБ) сообщило о продолжающейся вспышке африканской чумы свиней в провинции Люксембург  в Бельгии. В соответствии с «Законом об эпидемиях животных» № 2558 (2015) ввоз живых домашних свиней и диких свиней и их туш из Венгрии временно приостанавливается на 90 дней после даты публикации в «Тайском королевском вестнике» (24 декабря 2019 года).</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val="restart"/>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4B512F" w:rsidRPr="00155E75" w:rsidRDefault="004B512F" w:rsidP="00155E75">
            <w:pPr>
              <w:jc w:val="right"/>
              <w:rPr>
                <w:b/>
                <w:sz w:val="24"/>
                <w:szCs w:val="24"/>
              </w:rPr>
            </w:pPr>
            <w:r w:rsidRPr="00155E75">
              <w:rPr>
                <w:b/>
                <w:sz w:val="24"/>
                <w:szCs w:val="24"/>
              </w:rPr>
              <w:t>G/SPS/N/THA/294</w:t>
            </w:r>
          </w:p>
          <w:p w:rsidR="000A39E0" w:rsidRPr="00155E75" w:rsidRDefault="000A39E0"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0A39E0" w:rsidRPr="00155E75" w:rsidRDefault="004B512F" w:rsidP="00155E75">
            <w:pPr>
              <w:pStyle w:val="af7"/>
              <w:tabs>
                <w:tab w:val="left" w:pos="142"/>
              </w:tabs>
              <w:ind w:left="0"/>
              <w:jc w:val="both"/>
              <w:rPr>
                <w:sz w:val="24"/>
                <w:szCs w:val="24"/>
                <w:lang w:val="kk-KZ"/>
              </w:rPr>
            </w:pPr>
            <w:r w:rsidRPr="00155E75">
              <w:rPr>
                <w:sz w:val="24"/>
                <w:szCs w:val="24"/>
                <w:lang w:val="kk-KZ"/>
              </w:rPr>
              <w:t>Приказ Департамента развития животноводства Министерства сельского хозяйства Таиланда о временном приостановлении ввоза живых домашних свиней и диких свиней и их туш из Польши в целях предотвращения распространения африканской чумы свиней.</w:t>
            </w:r>
            <w:r w:rsidRPr="00155E75">
              <w:rPr>
                <w:sz w:val="24"/>
                <w:szCs w:val="24"/>
              </w:rPr>
              <w:t xml:space="preserve"> </w:t>
            </w:r>
            <w:r w:rsidRPr="00155E75">
              <w:rPr>
                <w:sz w:val="24"/>
                <w:szCs w:val="24"/>
                <w:lang w:val="kk-KZ"/>
              </w:rPr>
              <w:t>Оригинал документа 1 стр., на тайском языке.</w:t>
            </w:r>
          </w:p>
          <w:p w:rsidR="004B512F" w:rsidRPr="00155E75" w:rsidRDefault="00487C5E" w:rsidP="00155E75">
            <w:pPr>
              <w:pStyle w:val="af7"/>
              <w:tabs>
                <w:tab w:val="left" w:pos="142"/>
              </w:tabs>
              <w:ind w:left="0"/>
              <w:jc w:val="both"/>
              <w:rPr>
                <w:sz w:val="24"/>
                <w:szCs w:val="24"/>
                <w:lang w:val="kk-KZ"/>
              </w:rPr>
            </w:pPr>
            <w:hyperlink r:id="rId91" w:tgtFrame="_blank" w:history="1">
              <w:r w:rsidR="004B512F" w:rsidRPr="00155E75">
                <w:rPr>
                  <w:rStyle w:val="a9"/>
                  <w:sz w:val="24"/>
                  <w:szCs w:val="24"/>
                  <w:lang w:val="kk-KZ"/>
                </w:rPr>
                <w:t>https://members.wto.org/crnattachments/2020/SPS/THA/20_1342_00_x.pdf</w:t>
              </w:r>
            </w:hyperlink>
          </w:p>
        </w:tc>
        <w:tc>
          <w:tcPr>
            <w:tcW w:w="2268" w:type="dxa"/>
            <w:shd w:val="clear" w:color="auto" w:fill="auto"/>
          </w:tcPr>
          <w:p w:rsidR="000A39E0" w:rsidRPr="00155E75" w:rsidRDefault="004B512F" w:rsidP="00155E75">
            <w:pPr>
              <w:jc w:val="both"/>
              <w:rPr>
                <w:color w:val="0D0D0D" w:themeColor="text1" w:themeTint="F2"/>
                <w:sz w:val="24"/>
                <w:szCs w:val="24"/>
                <w:lang w:val="kk-KZ"/>
              </w:rPr>
            </w:pPr>
            <w:r w:rsidRPr="00155E75">
              <w:rPr>
                <w:color w:val="0D0D0D" w:themeColor="text1" w:themeTint="F2"/>
                <w:sz w:val="24"/>
                <w:szCs w:val="24"/>
                <w:lang w:val="kk-KZ"/>
              </w:rPr>
              <w:t>Дата вступления в силу: 25 декабря 2019 года (в течение 90 дней после получения уведомления в «Тайском королевском вестнике»: 25 декабря 2019 года - 23 марта 2020 года</w:t>
            </w: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E374EF" w:rsidP="00155E75">
            <w:pPr>
              <w:rPr>
                <w:color w:val="0D0D0D" w:themeColor="text1" w:themeTint="F2"/>
                <w:sz w:val="24"/>
                <w:szCs w:val="24"/>
                <w:lang w:val="kk-KZ"/>
              </w:rPr>
            </w:pPr>
            <w:r w:rsidRPr="00155E75">
              <w:rPr>
                <w:color w:val="0D0D0D" w:themeColor="text1" w:themeTint="F2"/>
                <w:sz w:val="24"/>
                <w:szCs w:val="24"/>
                <w:lang w:val="kk-KZ"/>
              </w:rPr>
              <w:t>25 февраля 2020г.</w:t>
            </w:r>
          </w:p>
        </w:tc>
        <w:tc>
          <w:tcPr>
            <w:tcW w:w="5386" w:type="dxa"/>
            <w:shd w:val="clear" w:color="auto" w:fill="auto"/>
          </w:tcPr>
          <w:p w:rsidR="000A39E0" w:rsidRPr="00155E75" w:rsidRDefault="00E177BC"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Живые домашние свиньи и их тушки (коды ТН ВЭД: 0103, 0203, 0502.10.00); Дикие свиньи и их тушки</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4B512F" w:rsidP="00155E75">
            <w:pPr>
              <w:rPr>
                <w:color w:val="0D0D0D" w:themeColor="text1" w:themeTint="F2"/>
                <w:sz w:val="24"/>
                <w:szCs w:val="24"/>
                <w:lang w:val="kk-KZ"/>
              </w:rPr>
            </w:pPr>
            <w:r w:rsidRPr="00155E75">
              <w:rPr>
                <w:color w:val="0D0D0D" w:themeColor="text1" w:themeTint="F2"/>
                <w:sz w:val="24"/>
                <w:szCs w:val="24"/>
                <w:lang w:val="kk-KZ"/>
              </w:rPr>
              <w:t>Таиланд</w:t>
            </w:r>
          </w:p>
        </w:tc>
        <w:tc>
          <w:tcPr>
            <w:tcW w:w="5386" w:type="dxa"/>
            <w:shd w:val="clear" w:color="auto" w:fill="auto"/>
          </w:tcPr>
          <w:p w:rsidR="000A39E0" w:rsidRPr="00155E75" w:rsidRDefault="004B512F"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Согласно информации в Правительственном бюллетене Таиланда от 4 сентября 2019 года, срок действия временного ограничения на ввоз ввоза живых домашних свиней и диких свиней и их туш из Польши истек 3 декабря 2019 года. Однако Всемирная организация здравоохранения животных (МЭБ) сообщило о продолжающейся вспышке африканской чумы свиней в Варминьско-Мазурском воеводстве и Мазовецком воеводстве в Польше. В соответствии с «Законом об эпидемиях животных» № 2558 (2015) ввоз живых домашних свиней и диких свиней и их туш из Венгрии временно приостанавливается на 90 дней после даты публикации в «Тайском королевском вестнике» (24 декабря 2019 года).</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val="restart"/>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5B5750" w:rsidRPr="00155E75" w:rsidRDefault="005B5750" w:rsidP="00155E75">
            <w:pPr>
              <w:jc w:val="right"/>
              <w:rPr>
                <w:b/>
                <w:sz w:val="24"/>
                <w:szCs w:val="24"/>
              </w:rPr>
            </w:pPr>
            <w:r w:rsidRPr="00155E75">
              <w:rPr>
                <w:b/>
                <w:sz w:val="24"/>
                <w:szCs w:val="24"/>
              </w:rPr>
              <w:t>G/SPS/N/THA/293</w:t>
            </w:r>
          </w:p>
          <w:p w:rsidR="000A39E0" w:rsidRPr="00155E75" w:rsidRDefault="000A39E0"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0A39E0" w:rsidRPr="00155E75" w:rsidRDefault="005B5750" w:rsidP="00155E75">
            <w:pPr>
              <w:tabs>
                <w:tab w:val="left" w:pos="142"/>
              </w:tabs>
              <w:jc w:val="both"/>
              <w:rPr>
                <w:sz w:val="24"/>
                <w:szCs w:val="24"/>
                <w:lang w:val="kk-KZ"/>
              </w:rPr>
            </w:pPr>
            <w:r w:rsidRPr="00155E75">
              <w:rPr>
                <w:sz w:val="24"/>
                <w:szCs w:val="24"/>
                <w:lang w:val="kk-KZ"/>
              </w:rPr>
              <w:t>Приказ Департамента развития животноводства Министерства сельского хозяйства Таиланда о временном приостановлении ввоза живых домашних свиней и диких свиней и их туш из Венгрии в целях предотвращения распространения африканской чумы свиней.</w:t>
            </w:r>
            <w:r w:rsidRPr="00155E75">
              <w:rPr>
                <w:sz w:val="24"/>
                <w:szCs w:val="24"/>
              </w:rPr>
              <w:t xml:space="preserve"> </w:t>
            </w:r>
            <w:r w:rsidRPr="00155E75">
              <w:rPr>
                <w:sz w:val="24"/>
                <w:szCs w:val="24"/>
                <w:lang w:val="kk-KZ"/>
              </w:rPr>
              <w:t>Оригинал документа 1 стр., на тайском языке.</w:t>
            </w:r>
          </w:p>
          <w:p w:rsidR="005B5750" w:rsidRPr="00155E75" w:rsidRDefault="00487C5E" w:rsidP="00155E75">
            <w:pPr>
              <w:tabs>
                <w:tab w:val="left" w:pos="142"/>
              </w:tabs>
              <w:jc w:val="both"/>
              <w:rPr>
                <w:sz w:val="24"/>
                <w:szCs w:val="24"/>
                <w:lang w:val="kk-KZ"/>
              </w:rPr>
            </w:pPr>
            <w:hyperlink r:id="rId92" w:tgtFrame="_blank" w:history="1">
              <w:r w:rsidR="005B5750" w:rsidRPr="00155E75">
                <w:rPr>
                  <w:rStyle w:val="a9"/>
                  <w:sz w:val="24"/>
                  <w:szCs w:val="24"/>
                  <w:lang w:val="kk-KZ"/>
                </w:rPr>
                <w:t>https://members.wto.org/crnattachments/2020/SPS/THA/20_1341_00_x.pdf</w:t>
              </w:r>
            </w:hyperlink>
          </w:p>
        </w:tc>
        <w:tc>
          <w:tcPr>
            <w:tcW w:w="2268" w:type="dxa"/>
            <w:shd w:val="clear" w:color="auto" w:fill="auto"/>
          </w:tcPr>
          <w:p w:rsidR="000A39E0" w:rsidRPr="00155E75" w:rsidRDefault="005B5750" w:rsidP="00155E75">
            <w:pPr>
              <w:jc w:val="both"/>
              <w:rPr>
                <w:color w:val="0D0D0D" w:themeColor="text1" w:themeTint="F2"/>
                <w:sz w:val="24"/>
                <w:szCs w:val="24"/>
                <w:lang w:val="kk-KZ"/>
              </w:rPr>
            </w:pPr>
            <w:r w:rsidRPr="00155E75">
              <w:rPr>
                <w:color w:val="0D0D0D" w:themeColor="text1" w:themeTint="F2"/>
                <w:sz w:val="24"/>
                <w:szCs w:val="24"/>
                <w:lang w:val="kk-KZ"/>
              </w:rPr>
              <w:t>Дата вступления в силу: 25 декабря 2019 года (в течение 90 дней после получения уведомления в «Тайском королевском вестнике»: 25 декабря 2019 года - 23 марта 2020 года</w:t>
            </w: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E374EF" w:rsidP="00155E75">
            <w:pPr>
              <w:rPr>
                <w:color w:val="0D0D0D" w:themeColor="text1" w:themeTint="F2"/>
                <w:sz w:val="24"/>
                <w:szCs w:val="24"/>
                <w:lang w:val="kk-KZ"/>
              </w:rPr>
            </w:pPr>
            <w:r w:rsidRPr="00155E75">
              <w:rPr>
                <w:color w:val="0D0D0D" w:themeColor="text1" w:themeTint="F2"/>
                <w:sz w:val="24"/>
                <w:szCs w:val="24"/>
                <w:lang w:val="kk-KZ"/>
              </w:rPr>
              <w:t>25 февраля 2020г.</w:t>
            </w:r>
          </w:p>
        </w:tc>
        <w:tc>
          <w:tcPr>
            <w:tcW w:w="5386" w:type="dxa"/>
            <w:shd w:val="clear" w:color="auto" w:fill="auto"/>
          </w:tcPr>
          <w:p w:rsidR="000A39E0" w:rsidRPr="00155E75" w:rsidRDefault="005B575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Живые домашние свиньи и их тушки (коды ТН ВЭД: 0103, 0203, 0502.10.00); Дикие свиньи и их тушки</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5B5750" w:rsidP="00155E75">
            <w:pPr>
              <w:rPr>
                <w:color w:val="0D0D0D" w:themeColor="text1" w:themeTint="F2"/>
                <w:sz w:val="24"/>
                <w:szCs w:val="24"/>
                <w:lang w:val="kk-KZ"/>
              </w:rPr>
            </w:pPr>
            <w:r w:rsidRPr="00155E75">
              <w:rPr>
                <w:color w:val="0D0D0D" w:themeColor="text1" w:themeTint="F2"/>
                <w:sz w:val="24"/>
                <w:szCs w:val="24"/>
                <w:lang w:val="kk-KZ"/>
              </w:rPr>
              <w:t>Таиланд</w:t>
            </w:r>
          </w:p>
        </w:tc>
        <w:tc>
          <w:tcPr>
            <w:tcW w:w="5386" w:type="dxa"/>
            <w:shd w:val="clear" w:color="auto" w:fill="auto"/>
          </w:tcPr>
          <w:p w:rsidR="000A39E0" w:rsidRPr="00155E75" w:rsidRDefault="005B5750" w:rsidP="00155E75">
            <w:pPr>
              <w:pStyle w:val="af7"/>
              <w:tabs>
                <w:tab w:val="left" w:pos="142"/>
              </w:tabs>
              <w:ind w:left="0"/>
              <w:jc w:val="both"/>
              <w:rPr>
                <w:sz w:val="24"/>
                <w:szCs w:val="24"/>
                <w:lang w:val="kk-KZ"/>
              </w:rPr>
            </w:pPr>
            <w:r w:rsidRPr="00155E75">
              <w:rPr>
                <w:sz w:val="24"/>
                <w:szCs w:val="24"/>
                <w:lang w:val="kk-KZ"/>
              </w:rPr>
              <w:t>Согласно информации в Правительственном бюллетене Таиланда от 4 сентября 2019 года, срок действия временного ограничения на ввоз ввоза живых домашних свиней и диких свиней и их туш из Венгрии истек 3 декабря 2019 года. Однако Всемирная организация здравоохранения животных (МЭБ) сообщило о продолжающейся вспышке африканской чумы свиней в медье Хевеш и Ноград в Венгрии. В соответствии с «Законом об эпидемиях животных» № 2558 (2015) ввоз живых домашних свиней и диких свиней и их туш из Венгрии временно приостанавливается на 90 дней после даты публикации в «Тайском королевском вестнике» (24 декабря 2019 года).</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val="restart"/>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7C5407" w:rsidRPr="00155E75" w:rsidRDefault="007C5407" w:rsidP="00155E75">
            <w:pPr>
              <w:jc w:val="right"/>
              <w:rPr>
                <w:b/>
                <w:sz w:val="24"/>
                <w:szCs w:val="24"/>
                <w:lang w:val="en-US"/>
              </w:rPr>
            </w:pPr>
            <w:r w:rsidRPr="00155E75">
              <w:rPr>
                <w:b/>
                <w:sz w:val="24"/>
                <w:szCs w:val="24"/>
                <w:lang w:val="en-US"/>
              </w:rPr>
              <w:t>G/SPS/N/CAN/1281/Add.1</w:t>
            </w:r>
          </w:p>
          <w:p w:rsidR="000A39E0" w:rsidRPr="00155E75" w:rsidRDefault="000A39E0" w:rsidP="00155E75">
            <w:pPr>
              <w:pBdr>
                <w:between w:val="single" w:sz="6" w:space="1" w:color="auto"/>
              </w:pBdr>
              <w:jc w:val="both"/>
              <w:rPr>
                <w:color w:val="0D0D0D" w:themeColor="text1" w:themeTint="F2"/>
                <w:sz w:val="24"/>
                <w:szCs w:val="24"/>
                <w:lang w:val="en-US"/>
              </w:rPr>
            </w:pPr>
          </w:p>
        </w:tc>
        <w:tc>
          <w:tcPr>
            <w:tcW w:w="5386" w:type="dxa"/>
            <w:shd w:val="clear" w:color="auto" w:fill="auto"/>
          </w:tcPr>
          <w:p w:rsidR="000A39E0" w:rsidRPr="00155E75" w:rsidRDefault="007C5407" w:rsidP="00155E75">
            <w:pPr>
              <w:tabs>
                <w:tab w:val="left" w:pos="142"/>
              </w:tabs>
              <w:jc w:val="both"/>
              <w:rPr>
                <w:sz w:val="24"/>
                <w:szCs w:val="24"/>
                <w:lang w:val="kk-KZ"/>
              </w:rPr>
            </w:pPr>
            <w:r w:rsidRPr="00155E75">
              <w:rPr>
                <w:sz w:val="24"/>
                <w:szCs w:val="24"/>
                <w:lang w:val="kk-KZ"/>
              </w:rPr>
              <w:t>Следующее сообщение, полученное 20 февраля 2020 года, распространяется по просьбе делегации Канады.</w:t>
            </w:r>
          </w:p>
          <w:p w:rsidR="007C5407" w:rsidRPr="00155E75" w:rsidRDefault="007C5407" w:rsidP="00155E75">
            <w:pPr>
              <w:tabs>
                <w:tab w:val="left" w:pos="142"/>
              </w:tabs>
              <w:jc w:val="both"/>
              <w:rPr>
                <w:sz w:val="24"/>
                <w:szCs w:val="24"/>
                <w:lang w:val="kk-KZ"/>
              </w:rPr>
            </w:pPr>
            <w:r w:rsidRPr="00155E75">
              <w:rPr>
                <w:sz w:val="24"/>
                <w:szCs w:val="24"/>
                <w:lang w:val="kk-KZ"/>
              </w:rPr>
              <w:t>Установленный максимальный предел остатка: петоксамид.</w:t>
            </w:r>
          </w:p>
          <w:p w:rsidR="007C5407" w:rsidRPr="00155E75" w:rsidRDefault="00333CA9" w:rsidP="00155E75">
            <w:pPr>
              <w:tabs>
                <w:tab w:val="left" w:pos="142"/>
              </w:tabs>
              <w:jc w:val="both"/>
              <w:rPr>
                <w:sz w:val="24"/>
                <w:szCs w:val="24"/>
                <w:lang w:val="kk-KZ"/>
              </w:rPr>
            </w:pPr>
            <w:r w:rsidRPr="00155E75">
              <w:rPr>
                <w:sz w:val="24"/>
                <w:szCs w:val="24"/>
                <w:lang w:val="kk-KZ"/>
              </w:rPr>
              <w:t xml:space="preserve">Предложенный документ о максимальном </w:t>
            </w:r>
            <w:r w:rsidRPr="00155E75">
              <w:rPr>
                <w:sz w:val="24"/>
                <w:szCs w:val="24"/>
                <w:lang w:val="kk-KZ"/>
              </w:rPr>
              <w:lastRenderedPageBreak/>
              <w:t>предельном остаточном количестве (PMRL) для петоксамида, указанный в G / SPS / N / CAN / 1281 (от 26 ноября 2019 года), был принят 19 февраля 2020 года. Предложенные MRL были установлены путем входа в базу данных о максимальных остаточных:</w:t>
            </w:r>
          </w:p>
          <w:p w:rsidR="006C4F67" w:rsidRPr="00155E75" w:rsidRDefault="006C4F67" w:rsidP="00155E75">
            <w:pPr>
              <w:tabs>
                <w:tab w:val="left" w:pos="142"/>
              </w:tabs>
              <w:jc w:val="both"/>
              <w:rPr>
                <w:sz w:val="24"/>
                <w:szCs w:val="24"/>
                <w:lang w:val="kk-KZ"/>
              </w:rPr>
            </w:pPr>
            <w:r w:rsidRPr="00155E75">
              <w:rPr>
                <w:sz w:val="24"/>
                <w:szCs w:val="24"/>
                <w:lang w:val="kk-KZ"/>
              </w:rPr>
              <w:t>MRL (ppm) 1 Сырой сельскохозяйственный товар (RAC) и / или переработанный товар</w:t>
            </w:r>
          </w:p>
          <w:p w:rsidR="00333CA9" w:rsidRPr="00155E75" w:rsidRDefault="006C4F67" w:rsidP="00155E75">
            <w:pPr>
              <w:tabs>
                <w:tab w:val="left" w:pos="142"/>
              </w:tabs>
              <w:jc w:val="both"/>
              <w:rPr>
                <w:sz w:val="24"/>
                <w:szCs w:val="24"/>
                <w:lang w:val="kk-KZ"/>
              </w:rPr>
            </w:pPr>
            <w:r w:rsidRPr="00155E75">
              <w:rPr>
                <w:sz w:val="24"/>
                <w:szCs w:val="24"/>
                <w:lang w:val="kk-KZ"/>
              </w:rPr>
              <w:t xml:space="preserve">0,01 сухая соя; яйца; жир, мясо и мясные субпродукты крупного рогатого скота, коз, свиней, лошадей, птицы и овец; кукуруза полевая; молоко; </w:t>
            </w:r>
          </w:p>
          <w:p w:rsidR="00AA56A6" w:rsidRPr="00155E75" w:rsidRDefault="00AA56A6" w:rsidP="00155E75">
            <w:pPr>
              <w:tabs>
                <w:tab w:val="left" w:pos="142"/>
              </w:tabs>
              <w:jc w:val="both"/>
              <w:rPr>
                <w:sz w:val="24"/>
                <w:szCs w:val="24"/>
                <w:lang w:val="kk-KZ"/>
              </w:rPr>
            </w:pPr>
            <w:r w:rsidRPr="00155E75">
              <w:rPr>
                <w:sz w:val="24"/>
                <w:szCs w:val="24"/>
                <w:lang w:val="kk-KZ"/>
              </w:rPr>
              <w:t>1 промилле = частей на миллион.</w:t>
            </w:r>
          </w:p>
          <w:p w:rsidR="00AA56A6" w:rsidRPr="00155E75" w:rsidRDefault="00812CD1" w:rsidP="00155E75">
            <w:pPr>
              <w:tabs>
                <w:tab w:val="left" w:pos="142"/>
              </w:tabs>
              <w:jc w:val="both"/>
              <w:rPr>
                <w:sz w:val="24"/>
                <w:szCs w:val="24"/>
                <w:lang w:val="kk-KZ"/>
              </w:rPr>
            </w:pPr>
            <w:r w:rsidRPr="00155E75">
              <w:rPr>
                <w:sz w:val="24"/>
                <w:szCs w:val="24"/>
                <w:lang w:val="kk-KZ"/>
              </w:rPr>
              <w:t>Списки MRL, установленные в Канаде, можно найти с помощью базы данных Максимального остаточного остатка Министерства здравоохранения Канады (http://pr-rp.hc-sc.gc.ca/mrl-lrm/index-eng.php) на веб-странице Максимальных предельных остаточных количеств для пестицидов (https://www.canada.ca/en/health-canada/services/consumer-product-safety/pesticides-pest-management/public/protecting-your-health-environment/pesticides-food/maximum-residue-limits-pesticides.html). База данных позволяет пользователям искать пестициды или продукты питания.</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E374EF" w:rsidP="00155E75">
            <w:pPr>
              <w:rPr>
                <w:color w:val="0D0D0D" w:themeColor="text1" w:themeTint="F2"/>
                <w:sz w:val="24"/>
                <w:szCs w:val="24"/>
                <w:lang w:val="kk-KZ"/>
              </w:rPr>
            </w:pPr>
            <w:r w:rsidRPr="00155E75">
              <w:rPr>
                <w:color w:val="0D0D0D" w:themeColor="text1" w:themeTint="F2"/>
                <w:sz w:val="24"/>
                <w:szCs w:val="24"/>
                <w:lang w:val="kk-KZ"/>
              </w:rPr>
              <w:t>25 февраля 2020г.</w:t>
            </w:r>
          </w:p>
        </w:tc>
        <w:tc>
          <w:tcPr>
            <w:tcW w:w="5386" w:type="dxa"/>
            <w:shd w:val="clear" w:color="auto" w:fill="auto"/>
          </w:tcPr>
          <w:p w:rsidR="000A39E0" w:rsidRPr="00155E75" w:rsidRDefault="000A39E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7B2F52">
        <w:trPr>
          <w:trHeight w:val="37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7C5407" w:rsidP="00155E75">
            <w:pPr>
              <w:rPr>
                <w:color w:val="0D0D0D" w:themeColor="text1" w:themeTint="F2"/>
                <w:sz w:val="24"/>
                <w:szCs w:val="24"/>
                <w:lang w:val="kk-KZ"/>
              </w:rPr>
            </w:pPr>
            <w:r w:rsidRPr="00155E75">
              <w:rPr>
                <w:color w:val="0D0D0D" w:themeColor="text1" w:themeTint="F2"/>
                <w:sz w:val="24"/>
                <w:szCs w:val="24"/>
                <w:lang w:val="kk-KZ"/>
              </w:rPr>
              <w:t>Канада</w:t>
            </w:r>
          </w:p>
        </w:tc>
        <w:tc>
          <w:tcPr>
            <w:tcW w:w="5386" w:type="dxa"/>
            <w:shd w:val="clear" w:color="auto" w:fill="auto"/>
          </w:tcPr>
          <w:p w:rsidR="000A39E0" w:rsidRPr="00155E75" w:rsidRDefault="000A39E0" w:rsidP="00155E75">
            <w:pPr>
              <w:tabs>
                <w:tab w:val="left" w:pos="142"/>
              </w:tabs>
              <w:jc w:val="both"/>
              <w:rPr>
                <w:sz w:val="24"/>
                <w:szCs w:val="24"/>
                <w:lang w:val="kk-KZ"/>
              </w:rPr>
            </w:pP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val="restart"/>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F7024B" w:rsidRPr="00155E75" w:rsidRDefault="00F7024B" w:rsidP="00155E75">
            <w:pPr>
              <w:jc w:val="right"/>
              <w:rPr>
                <w:b/>
                <w:sz w:val="24"/>
                <w:szCs w:val="24"/>
              </w:rPr>
            </w:pPr>
            <w:r w:rsidRPr="00155E75">
              <w:rPr>
                <w:b/>
                <w:sz w:val="24"/>
                <w:szCs w:val="24"/>
              </w:rPr>
              <w:t>G/SPS/N/TPKM/521</w:t>
            </w:r>
          </w:p>
          <w:p w:rsidR="000A39E0" w:rsidRPr="00155E75" w:rsidRDefault="000A39E0"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0A39E0" w:rsidRPr="00155E75" w:rsidRDefault="0099608A" w:rsidP="00155E75">
            <w:pPr>
              <w:tabs>
                <w:tab w:val="left" w:pos="142"/>
              </w:tabs>
              <w:jc w:val="both"/>
              <w:rPr>
                <w:sz w:val="24"/>
                <w:szCs w:val="24"/>
                <w:lang w:val="kk-KZ"/>
              </w:rPr>
            </w:pPr>
            <w:r w:rsidRPr="00155E75">
              <w:rPr>
                <w:sz w:val="24"/>
                <w:szCs w:val="24"/>
                <w:lang w:val="kk-KZ"/>
              </w:rPr>
              <w:t>Проект поправки к «Карантинным требованиям при ввозе (охлажденной или замороженной) говядины из Парагвая» в связи со статьей 8 (Приложение 4) «Карантинных требований при ввозе животных и продуктов животного происхождения». Язык: английский. Количество страниц: 2.</w:t>
            </w:r>
          </w:p>
          <w:p w:rsidR="0099608A" w:rsidRPr="00155E75" w:rsidRDefault="00487C5E" w:rsidP="00155E75">
            <w:pPr>
              <w:tabs>
                <w:tab w:val="left" w:pos="142"/>
              </w:tabs>
              <w:jc w:val="both"/>
              <w:rPr>
                <w:sz w:val="24"/>
                <w:szCs w:val="24"/>
              </w:rPr>
            </w:pPr>
            <w:hyperlink r:id="rId93" w:tgtFrame="_blank" w:history="1">
              <w:r w:rsidR="0099608A" w:rsidRPr="00155E75">
                <w:rPr>
                  <w:rStyle w:val="a9"/>
                  <w:sz w:val="24"/>
                  <w:szCs w:val="24"/>
                  <w:lang w:val="kk-KZ"/>
                </w:rPr>
                <w:t>https://members.wto.org/crnattachments/2020/SPS/TPKM/20_1454_00_e.pdf</w:t>
              </w:r>
            </w:hyperlink>
          </w:p>
        </w:tc>
        <w:tc>
          <w:tcPr>
            <w:tcW w:w="2268" w:type="dxa"/>
            <w:shd w:val="clear" w:color="auto" w:fill="auto"/>
          </w:tcPr>
          <w:p w:rsidR="000A39E0" w:rsidRPr="00155E75" w:rsidRDefault="00F40B07" w:rsidP="00155E75">
            <w:pPr>
              <w:jc w:val="both"/>
              <w:rPr>
                <w:color w:val="0D0D0D" w:themeColor="text1" w:themeTint="F2"/>
                <w:sz w:val="24"/>
                <w:szCs w:val="24"/>
                <w:lang w:val="kk-KZ"/>
              </w:rPr>
            </w:pPr>
            <w:r w:rsidRPr="00155E75">
              <w:rPr>
                <w:color w:val="0D0D0D" w:themeColor="text1" w:themeTint="F2"/>
                <w:sz w:val="24"/>
                <w:szCs w:val="24"/>
                <w:lang w:val="kk-KZ"/>
              </w:rPr>
              <w:t>26 апреля 2020г.</w:t>
            </w: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F7024B" w:rsidP="00155E75">
            <w:pPr>
              <w:rPr>
                <w:color w:val="0D0D0D" w:themeColor="text1" w:themeTint="F2"/>
                <w:sz w:val="24"/>
                <w:szCs w:val="24"/>
                <w:lang w:val="kk-KZ"/>
              </w:rPr>
            </w:pPr>
            <w:r w:rsidRPr="00155E75">
              <w:rPr>
                <w:color w:val="0D0D0D" w:themeColor="text1" w:themeTint="F2"/>
                <w:sz w:val="24"/>
                <w:szCs w:val="24"/>
                <w:lang w:val="kk-KZ"/>
              </w:rPr>
              <w:t>26</w:t>
            </w:r>
            <w:r w:rsidR="00E374EF" w:rsidRPr="00155E75">
              <w:rPr>
                <w:color w:val="0D0D0D" w:themeColor="text1" w:themeTint="F2"/>
                <w:sz w:val="24"/>
                <w:szCs w:val="24"/>
                <w:lang w:val="kk-KZ"/>
              </w:rPr>
              <w:t xml:space="preserve"> февраля 2020г.</w:t>
            </w:r>
          </w:p>
        </w:tc>
        <w:tc>
          <w:tcPr>
            <w:tcW w:w="5386" w:type="dxa"/>
            <w:shd w:val="clear" w:color="auto" w:fill="auto"/>
          </w:tcPr>
          <w:p w:rsidR="000A39E0" w:rsidRPr="00155E75" w:rsidRDefault="000E279C"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Животные и продукты животного происхождения</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B63281" w:rsidP="00155E75">
            <w:pPr>
              <w:rPr>
                <w:color w:val="0D0D0D" w:themeColor="text1" w:themeTint="F2"/>
                <w:sz w:val="24"/>
                <w:szCs w:val="24"/>
                <w:lang w:val="kk-KZ"/>
              </w:rPr>
            </w:pPr>
            <w:r w:rsidRPr="00155E75">
              <w:rPr>
                <w:color w:val="0D0D0D" w:themeColor="text1" w:themeTint="F2"/>
                <w:sz w:val="24"/>
                <w:szCs w:val="24"/>
                <w:lang w:val="kk-KZ"/>
              </w:rPr>
              <w:t>отдельная таможенная территория Тайваня, Пенху, Киньменя и Мацу</w:t>
            </w:r>
          </w:p>
        </w:tc>
        <w:tc>
          <w:tcPr>
            <w:tcW w:w="5386" w:type="dxa"/>
            <w:shd w:val="clear" w:color="auto" w:fill="auto"/>
          </w:tcPr>
          <w:p w:rsidR="000A39E0" w:rsidRPr="00155E75" w:rsidRDefault="00B63281" w:rsidP="00155E75">
            <w:pPr>
              <w:tabs>
                <w:tab w:val="left" w:pos="142"/>
              </w:tabs>
              <w:jc w:val="both"/>
              <w:rPr>
                <w:sz w:val="24"/>
                <w:szCs w:val="24"/>
                <w:lang w:val="kk-KZ"/>
              </w:rPr>
            </w:pPr>
            <w:r w:rsidRPr="00155E75">
              <w:rPr>
                <w:sz w:val="24"/>
                <w:szCs w:val="24"/>
                <w:lang w:val="kk-KZ"/>
              </w:rPr>
              <w:t>Проект поправки регулирует карантинные требования для ввоза говядины из Парагвая, которые являются мерами по упрощению процедур торговли. Измененные тексты отмечены красным.</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val="restart"/>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102AE1" w:rsidRPr="00155E75" w:rsidRDefault="00102AE1" w:rsidP="00155E75">
            <w:pPr>
              <w:jc w:val="right"/>
              <w:rPr>
                <w:b/>
                <w:sz w:val="24"/>
                <w:szCs w:val="24"/>
              </w:rPr>
            </w:pPr>
            <w:r w:rsidRPr="00155E75">
              <w:rPr>
                <w:b/>
                <w:sz w:val="24"/>
                <w:szCs w:val="24"/>
              </w:rPr>
              <w:t>G/SPS/N/SAU/426</w:t>
            </w:r>
          </w:p>
          <w:p w:rsidR="000A39E0" w:rsidRPr="00155E75" w:rsidRDefault="000A39E0"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102AE1" w:rsidRPr="00155E75" w:rsidRDefault="00102AE1" w:rsidP="00155E75">
            <w:pPr>
              <w:tabs>
                <w:tab w:val="left" w:pos="142"/>
              </w:tabs>
              <w:jc w:val="both"/>
              <w:rPr>
                <w:sz w:val="24"/>
                <w:szCs w:val="24"/>
                <w:lang w:val="kk-KZ"/>
              </w:rPr>
            </w:pPr>
            <w:r w:rsidRPr="00155E75">
              <w:rPr>
                <w:sz w:val="24"/>
                <w:szCs w:val="24"/>
                <w:lang w:val="kk-KZ"/>
              </w:rPr>
              <w:t xml:space="preserve">Уведомление Министерства окружающей среды, водных ресурсов и сельского хозяйства Королевства Саудовская Аравия. Решение </w:t>
            </w:r>
          </w:p>
          <w:p w:rsidR="000A39E0" w:rsidRPr="00155E75" w:rsidRDefault="00102AE1" w:rsidP="00155E75">
            <w:pPr>
              <w:tabs>
                <w:tab w:val="left" w:pos="142"/>
              </w:tabs>
              <w:jc w:val="both"/>
              <w:rPr>
                <w:sz w:val="24"/>
                <w:szCs w:val="24"/>
                <w:lang w:val="kk-KZ"/>
              </w:rPr>
            </w:pPr>
            <w:r w:rsidRPr="00155E75">
              <w:rPr>
                <w:sz w:val="24"/>
                <w:szCs w:val="24"/>
                <w:lang w:val="kk-KZ"/>
              </w:rPr>
              <w:t>№ 435464/1291/1441 от 20.02.2020 (26/06/1441 H) под названием «Королевство Саудовская Аравия вводит временные ограничения на ввоз лошадей из Бразилии».</w:t>
            </w:r>
            <w:r w:rsidRPr="00155E75">
              <w:rPr>
                <w:sz w:val="24"/>
                <w:szCs w:val="24"/>
              </w:rPr>
              <w:t xml:space="preserve"> </w:t>
            </w:r>
            <w:r w:rsidRPr="00155E75">
              <w:rPr>
                <w:sz w:val="24"/>
                <w:szCs w:val="24"/>
                <w:lang w:val="kk-KZ"/>
              </w:rPr>
              <w:t>Оригинал документа 1 стр., на арабском  языке.</w:t>
            </w:r>
          </w:p>
          <w:p w:rsidR="00102AE1" w:rsidRPr="00155E75" w:rsidRDefault="00487C5E" w:rsidP="00155E75">
            <w:pPr>
              <w:tabs>
                <w:tab w:val="left" w:pos="142"/>
              </w:tabs>
              <w:jc w:val="both"/>
              <w:rPr>
                <w:sz w:val="24"/>
                <w:szCs w:val="24"/>
                <w:lang w:val="kk-KZ"/>
              </w:rPr>
            </w:pPr>
            <w:hyperlink r:id="rId94" w:history="1">
              <w:r w:rsidR="007E05D4" w:rsidRPr="00155E75">
                <w:rPr>
                  <w:rStyle w:val="a9"/>
                  <w:sz w:val="24"/>
                  <w:szCs w:val="24"/>
                  <w:lang w:val="kk-KZ"/>
                </w:rPr>
                <w:t>https://members.wto.org/crnattachments/2020/SPS/S</w:t>
              </w:r>
              <w:r w:rsidR="007E05D4" w:rsidRPr="00155E75">
                <w:rPr>
                  <w:rStyle w:val="a9"/>
                  <w:sz w:val="24"/>
                  <w:szCs w:val="24"/>
                  <w:lang w:val="kk-KZ"/>
                </w:rPr>
                <w:lastRenderedPageBreak/>
                <w:t>AU/20_1494_00_x.pdf</w:t>
              </w:r>
            </w:hyperlink>
            <w:r w:rsidR="007E05D4" w:rsidRPr="00155E75">
              <w:rPr>
                <w:sz w:val="24"/>
                <w:szCs w:val="24"/>
                <w:lang w:val="kk-KZ"/>
              </w:rPr>
              <w:t xml:space="preserve"> </w:t>
            </w:r>
          </w:p>
        </w:tc>
        <w:tc>
          <w:tcPr>
            <w:tcW w:w="2268" w:type="dxa"/>
            <w:shd w:val="clear" w:color="auto" w:fill="auto"/>
          </w:tcPr>
          <w:p w:rsidR="000A39E0" w:rsidRPr="00155E75" w:rsidRDefault="00102AE1" w:rsidP="00155E75">
            <w:pPr>
              <w:jc w:val="both"/>
              <w:rPr>
                <w:color w:val="0D0D0D" w:themeColor="text1" w:themeTint="F2"/>
                <w:sz w:val="24"/>
                <w:szCs w:val="24"/>
              </w:rPr>
            </w:pPr>
            <w:r w:rsidRPr="00155E75">
              <w:rPr>
                <w:color w:val="0D0D0D" w:themeColor="text1" w:themeTint="F2"/>
                <w:sz w:val="24"/>
                <w:szCs w:val="24"/>
              </w:rPr>
              <w:lastRenderedPageBreak/>
              <w:t>Дата вступления в силу: 20 февраля 2020 года (26/06/1441 Н)</w:t>
            </w: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F7024B" w:rsidP="00155E75">
            <w:pPr>
              <w:rPr>
                <w:color w:val="0D0D0D" w:themeColor="text1" w:themeTint="F2"/>
                <w:sz w:val="24"/>
                <w:szCs w:val="24"/>
                <w:lang w:val="kk-KZ"/>
              </w:rPr>
            </w:pPr>
            <w:r w:rsidRPr="00155E75">
              <w:rPr>
                <w:color w:val="0D0D0D" w:themeColor="text1" w:themeTint="F2"/>
                <w:sz w:val="24"/>
                <w:szCs w:val="24"/>
                <w:lang w:val="kk-KZ"/>
              </w:rPr>
              <w:t>26 февраля 2020г.</w:t>
            </w:r>
          </w:p>
        </w:tc>
        <w:tc>
          <w:tcPr>
            <w:tcW w:w="5386" w:type="dxa"/>
            <w:shd w:val="clear" w:color="auto" w:fill="auto"/>
          </w:tcPr>
          <w:p w:rsidR="000A39E0" w:rsidRPr="00155E75" w:rsidRDefault="00A27B1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Л</w:t>
            </w:r>
            <w:r w:rsidR="007E05D4" w:rsidRPr="00155E75">
              <w:rPr>
                <w:color w:val="0D0D0D" w:themeColor="text1" w:themeTint="F2"/>
                <w:sz w:val="24"/>
                <w:szCs w:val="24"/>
                <w:lang w:val="kk-KZ"/>
              </w:rPr>
              <w:t>ошадь</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0A39E0" w:rsidRPr="00155E75" w:rsidTr="00345A2D">
        <w:trPr>
          <w:trHeight w:val="361"/>
        </w:trPr>
        <w:tc>
          <w:tcPr>
            <w:tcW w:w="710" w:type="dxa"/>
            <w:vMerge/>
            <w:shd w:val="clear" w:color="auto" w:fill="auto"/>
          </w:tcPr>
          <w:p w:rsidR="000A39E0" w:rsidRPr="00155E75" w:rsidRDefault="000A39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0A39E0" w:rsidRPr="00155E75" w:rsidRDefault="00102AE1" w:rsidP="00155E75">
            <w:pPr>
              <w:rPr>
                <w:color w:val="0D0D0D" w:themeColor="text1" w:themeTint="F2"/>
                <w:sz w:val="24"/>
                <w:szCs w:val="24"/>
                <w:lang w:val="kk-KZ"/>
              </w:rPr>
            </w:pPr>
            <w:r w:rsidRPr="00155E75">
              <w:rPr>
                <w:sz w:val="24"/>
                <w:szCs w:val="24"/>
                <w:lang w:val="kk-KZ"/>
              </w:rPr>
              <w:t>Королевство Саудовская Аравия</w:t>
            </w:r>
          </w:p>
        </w:tc>
        <w:tc>
          <w:tcPr>
            <w:tcW w:w="5386" w:type="dxa"/>
            <w:shd w:val="clear" w:color="auto" w:fill="auto"/>
          </w:tcPr>
          <w:p w:rsidR="000A39E0" w:rsidRPr="00155E75" w:rsidRDefault="00102AE1" w:rsidP="00155E75">
            <w:pPr>
              <w:tabs>
                <w:tab w:val="left" w:pos="142"/>
              </w:tabs>
              <w:jc w:val="both"/>
              <w:rPr>
                <w:sz w:val="24"/>
                <w:szCs w:val="24"/>
                <w:lang w:val="kk-KZ"/>
              </w:rPr>
            </w:pPr>
            <w:r w:rsidRPr="00155E75">
              <w:rPr>
                <w:sz w:val="24"/>
                <w:szCs w:val="24"/>
                <w:lang w:val="kk-KZ"/>
              </w:rPr>
              <w:t>Королевство Саудовская Аравия считает необходимым предотвратить проникновение болезни Сап в страну, в связи с  Постановлением Комиссии (ЕС) 2019/2147 о том, что в Бразилии вновь зафиксированы случаи болезни Сап,  поэтому ввоз лошадей из Бразилии в Королевство Саудовская Аравия временно приостановлен.</w:t>
            </w:r>
          </w:p>
        </w:tc>
        <w:tc>
          <w:tcPr>
            <w:tcW w:w="2268" w:type="dxa"/>
            <w:shd w:val="clear" w:color="auto" w:fill="auto"/>
          </w:tcPr>
          <w:p w:rsidR="000A39E0" w:rsidRPr="00155E75" w:rsidRDefault="000A39E0" w:rsidP="00155E75">
            <w:pPr>
              <w:jc w:val="both"/>
              <w:rPr>
                <w:color w:val="0D0D0D" w:themeColor="text1" w:themeTint="F2"/>
                <w:sz w:val="24"/>
                <w:szCs w:val="24"/>
                <w:lang w:val="kk-KZ"/>
              </w:rPr>
            </w:pPr>
          </w:p>
        </w:tc>
      </w:tr>
      <w:tr w:rsidR="00DC60E0" w:rsidRPr="00155E75" w:rsidTr="00345A2D">
        <w:trPr>
          <w:trHeight w:val="361"/>
        </w:trPr>
        <w:tc>
          <w:tcPr>
            <w:tcW w:w="710" w:type="dxa"/>
            <w:vMerge w:val="restart"/>
            <w:shd w:val="clear" w:color="auto" w:fill="auto"/>
          </w:tcPr>
          <w:p w:rsidR="00DC60E0" w:rsidRPr="00155E75" w:rsidRDefault="00DC60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DC60E0" w:rsidRPr="00155E75" w:rsidRDefault="00DC60E0" w:rsidP="00155E75">
            <w:pPr>
              <w:jc w:val="right"/>
              <w:rPr>
                <w:rFonts w:eastAsia="Verdana"/>
                <w:b/>
                <w:sz w:val="24"/>
                <w:szCs w:val="24"/>
                <w:lang w:val="en-US"/>
              </w:rPr>
            </w:pPr>
            <w:r w:rsidRPr="00155E75">
              <w:rPr>
                <w:b/>
                <w:sz w:val="24"/>
                <w:szCs w:val="24"/>
                <w:lang w:val="en-US"/>
              </w:rPr>
              <w:t>G/SPS/N/NIC/99/Add.1</w:t>
            </w:r>
          </w:p>
        </w:tc>
        <w:tc>
          <w:tcPr>
            <w:tcW w:w="5386" w:type="dxa"/>
            <w:shd w:val="clear" w:color="auto" w:fill="auto"/>
          </w:tcPr>
          <w:p w:rsidR="00DC60E0" w:rsidRPr="00155E75" w:rsidRDefault="00F30681" w:rsidP="00155E75">
            <w:pPr>
              <w:tabs>
                <w:tab w:val="left" w:pos="142"/>
              </w:tabs>
              <w:jc w:val="both"/>
              <w:rPr>
                <w:sz w:val="24"/>
                <w:szCs w:val="24"/>
                <w:lang w:val="kk-KZ"/>
              </w:rPr>
            </w:pPr>
            <w:r w:rsidRPr="00155E75">
              <w:rPr>
                <w:sz w:val="24"/>
                <w:szCs w:val="24"/>
                <w:lang w:val="kk-KZ"/>
              </w:rPr>
              <w:t>Следующее сообщение, полученное 24 февраля 2020 года, распространяется по просьбе делегации Никарагуа.</w:t>
            </w:r>
          </w:p>
          <w:p w:rsidR="00F30681" w:rsidRPr="00155E75" w:rsidRDefault="00C84E16" w:rsidP="00155E75">
            <w:pPr>
              <w:tabs>
                <w:tab w:val="left" w:pos="142"/>
              </w:tabs>
              <w:jc w:val="both"/>
              <w:rPr>
                <w:sz w:val="24"/>
                <w:szCs w:val="24"/>
                <w:lang w:val="kk-KZ"/>
              </w:rPr>
            </w:pPr>
            <w:r w:rsidRPr="00155E75">
              <w:rPr>
                <w:sz w:val="24"/>
                <w:szCs w:val="24"/>
                <w:lang w:val="kk-KZ"/>
              </w:rPr>
              <w:t>Административное постановление № 059-2016 о надзоре за губкообразной энцефалопатией крупного рогатого скота (BSE).</w:t>
            </w:r>
          </w:p>
          <w:p w:rsidR="00C84E16" w:rsidRPr="00155E75" w:rsidRDefault="003710C8" w:rsidP="00155E75">
            <w:pPr>
              <w:tabs>
                <w:tab w:val="left" w:pos="142"/>
              </w:tabs>
              <w:jc w:val="both"/>
              <w:rPr>
                <w:sz w:val="24"/>
                <w:szCs w:val="24"/>
                <w:lang w:val="kk-KZ"/>
              </w:rPr>
            </w:pPr>
            <w:r w:rsidRPr="00155E75">
              <w:rPr>
                <w:sz w:val="24"/>
                <w:szCs w:val="24"/>
                <w:lang w:val="kk-KZ"/>
              </w:rPr>
              <w:t>Административная резолюция № 059-2016 об эпиднадзоре за губчатой энцефалопатией крупного рогатого скота (BSE) была уведомлена 2 февраля 2017 года в документе G / SPS / N / NIC / 99. Его цель заключалась в разработке мер и процедур, которые были бы обязательными для всей территории Никарагуа и предназначались для предотвращения введения, установления и распространения возбудителя губчатой энцефалопатии крупного рогатого скота через восприимчивых животных, кормов для животных, продуктов и побочных продуктов животного происхождения, и других продуктов</w:t>
            </w:r>
            <w:r w:rsidR="00B924C0" w:rsidRPr="00155E75">
              <w:rPr>
                <w:sz w:val="24"/>
                <w:szCs w:val="24"/>
                <w:lang w:val="kk-KZ"/>
              </w:rPr>
              <w:t>, указанных</w:t>
            </w:r>
            <w:r w:rsidRPr="00155E75">
              <w:rPr>
                <w:sz w:val="24"/>
                <w:szCs w:val="24"/>
                <w:lang w:val="kk-KZ"/>
              </w:rPr>
              <w:t xml:space="preserve"> в Кодексе здоровья наземных животных МЭБ, которые могут выступать в качестве перевозчиков.</w:t>
            </w:r>
          </w:p>
        </w:tc>
        <w:tc>
          <w:tcPr>
            <w:tcW w:w="2268" w:type="dxa"/>
            <w:shd w:val="clear" w:color="auto" w:fill="auto"/>
          </w:tcPr>
          <w:p w:rsidR="00DC60E0" w:rsidRPr="00155E75" w:rsidRDefault="00DC60E0" w:rsidP="00155E75">
            <w:pPr>
              <w:jc w:val="both"/>
              <w:rPr>
                <w:color w:val="0D0D0D" w:themeColor="text1" w:themeTint="F2"/>
                <w:sz w:val="24"/>
                <w:szCs w:val="24"/>
                <w:lang w:val="kk-KZ"/>
              </w:rPr>
            </w:pPr>
          </w:p>
        </w:tc>
      </w:tr>
      <w:tr w:rsidR="00DC60E0" w:rsidRPr="00155E75" w:rsidTr="00345A2D">
        <w:trPr>
          <w:trHeight w:val="361"/>
        </w:trPr>
        <w:tc>
          <w:tcPr>
            <w:tcW w:w="710" w:type="dxa"/>
            <w:vMerge/>
            <w:shd w:val="clear" w:color="auto" w:fill="auto"/>
          </w:tcPr>
          <w:p w:rsidR="00DC60E0" w:rsidRPr="00155E75" w:rsidRDefault="00DC60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DC60E0" w:rsidRPr="00155E75" w:rsidRDefault="00DC60E0" w:rsidP="00155E75">
            <w:pPr>
              <w:rPr>
                <w:color w:val="0D0D0D" w:themeColor="text1" w:themeTint="F2"/>
                <w:sz w:val="24"/>
                <w:szCs w:val="24"/>
                <w:lang w:val="kk-KZ"/>
              </w:rPr>
            </w:pPr>
            <w:r w:rsidRPr="00155E75">
              <w:rPr>
                <w:color w:val="0D0D0D" w:themeColor="text1" w:themeTint="F2"/>
                <w:sz w:val="24"/>
                <w:szCs w:val="24"/>
                <w:lang w:val="kk-KZ"/>
              </w:rPr>
              <w:t>26 февраля 2020г.</w:t>
            </w:r>
          </w:p>
        </w:tc>
        <w:tc>
          <w:tcPr>
            <w:tcW w:w="5386" w:type="dxa"/>
            <w:shd w:val="clear" w:color="auto" w:fill="auto"/>
          </w:tcPr>
          <w:p w:rsidR="00DC60E0" w:rsidRPr="00155E75" w:rsidRDefault="00DC60E0"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DC60E0" w:rsidRPr="00155E75" w:rsidRDefault="00DC60E0" w:rsidP="00155E75">
            <w:pPr>
              <w:jc w:val="both"/>
              <w:rPr>
                <w:color w:val="0D0D0D" w:themeColor="text1" w:themeTint="F2"/>
                <w:sz w:val="24"/>
                <w:szCs w:val="24"/>
                <w:lang w:val="kk-KZ"/>
              </w:rPr>
            </w:pPr>
          </w:p>
        </w:tc>
      </w:tr>
      <w:tr w:rsidR="00DC60E0" w:rsidRPr="00155E75" w:rsidTr="00345A2D">
        <w:trPr>
          <w:trHeight w:val="361"/>
        </w:trPr>
        <w:tc>
          <w:tcPr>
            <w:tcW w:w="710" w:type="dxa"/>
            <w:vMerge/>
            <w:shd w:val="clear" w:color="auto" w:fill="auto"/>
          </w:tcPr>
          <w:p w:rsidR="00DC60E0" w:rsidRPr="00155E75" w:rsidRDefault="00DC60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DC60E0" w:rsidRPr="00155E75" w:rsidRDefault="00DC60E0" w:rsidP="00155E75">
            <w:pPr>
              <w:rPr>
                <w:color w:val="0D0D0D" w:themeColor="text1" w:themeTint="F2"/>
                <w:sz w:val="24"/>
                <w:szCs w:val="24"/>
                <w:lang w:val="kk-KZ"/>
              </w:rPr>
            </w:pPr>
            <w:r w:rsidRPr="00155E75">
              <w:rPr>
                <w:color w:val="0D0D0D" w:themeColor="text1" w:themeTint="F2"/>
                <w:sz w:val="24"/>
                <w:szCs w:val="24"/>
                <w:lang w:val="kk-KZ"/>
              </w:rPr>
              <w:t>Никарагуа</w:t>
            </w:r>
          </w:p>
        </w:tc>
        <w:tc>
          <w:tcPr>
            <w:tcW w:w="5386" w:type="dxa"/>
            <w:shd w:val="clear" w:color="auto" w:fill="auto"/>
          </w:tcPr>
          <w:p w:rsidR="00DC60E0" w:rsidRPr="00155E75" w:rsidRDefault="00DC60E0" w:rsidP="00155E75">
            <w:pPr>
              <w:tabs>
                <w:tab w:val="left" w:pos="142"/>
              </w:tabs>
              <w:ind w:firstLine="709"/>
              <w:jc w:val="both"/>
              <w:rPr>
                <w:sz w:val="24"/>
                <w:szCs w:val="24"/>
                <w:lang w:val="kk-KZ"/>
              </w:rPr>
            </w:pPr>
          </w:p>
        </w:tc>
        <w:tc>
          <w:tcPr>
            <w:tcW w:w="2268" w:type="dxa"/>
            <w:shd w:val="clear" w:color="auto" w:fill="auto"/>
          </w:tcPr>
          <w:p w:rsidR="00DC60E0" w:rsidRPr="00155E75" w:rsidRDefault="00DC60E0" w:rsidP="00155E75">
            <w:pPr>
              <w:jc w:val="both"/>
              <w:rPr>
                <w:color w:val="0D0D0D" w:themeColor="text1" w:themeTint="F2"/>
                <w:sz w:val="24"/>
                <w:szCs w:val="24"/>
                <w:lang w:val="kk-KZ"/>
              </w:rPr>
            </w:pPr>
          </w:p>
        </w:tc>
      </w:tr>
      <w:tr w:rsidR="00DC60E0" w:rsidRPr="00155E75" w:rsidTr="00345A2D">
        <w:trPr>
          <w:trHeight w:val="361"/>
        </w:trPr>
        <w:tc>
          <w:tcPr>
            <w:tcW w:w="710" w:type="dxa"/>
            <w:vMerge w:val="restart"/>
            <w:shd w:val="clear" w:color="auto" w:fill="auto"/>
          </w:tcPr>
          <w:p w:rsidR="00DC60E0" w:rsidRPr="00155E75" w:rsidRDefault="00DC60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663179" w:rsidRPr="00155E75" w:rsidRDefault="00663179" w:rsidP="00155E75">
            <w:pPr>
              <w:jc w:val="both"/>
              <w:rPr>
                <w:rFonts w:eastAsia="Verdana"/>
                <w:b/>
                <w:sz w:val="24"/>
                <w:szCs w:val="24"/>
                <w:lang w:val="en-GB" w:eastAsia="en-US"/>
              </w:rPr>
            </w:pPr>
            <w:r w:rsidRPr="00155E75">
              <w:rPr>
                <w:b/>
                <w:sz w:val="24"/>
                <w:szCs w:val="24"/>
              </w:rPr>
              <w:t>G/SPS/N/NIC/115</w:t>
            </w:r>
          </w:p>
          <w:p w:rsidR="00DC60E0" w:rsidRPr="00155E75" w:rsidRDefault="00DC60E0"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4925AE" w:rsidRPr="00155E75" w:rsidRDefault="004925AE" w:rsidP="00155E75">
            <w:pPr>
              <w:tabs>
                <w:tab w:val="left" w:pos="142"/>
              </w:tabs>
              <w:jc w:val="both"/>
              <w:rPr>
                <w:sz w:val="24"/>
                <w:szCs w:val="24"/>
                <w:lang w:val="kk-KZ"/>
              </w:rPr>
            </w:pPr>
            <w:r w:rsidRPr="00155E75">
              <w:rPr>
                <w:sz w:val="24"/>
                <w:szCs w:val="24"/>
                <w:lang w:val="kk-KZ"/>
              </w:rPr>
              <w:t>Исполнительное постановление № 099-2019 об эпиднадзоре за губкообразной энцефалопатией на языках: испанский. Количество страниц: 2</w:t>
            </w:r>
          </w:p>
        </w:tc>
        <w:tc>
          <w:tcPr>
            <w:tcW w:w="2268" w:type="dxa"/>
            <w:shd w:val="clear" w:color="auto" w:fill="auto"/>
          </w:tcPr>
          <w:p w:rsidR="00DC60E0" w:rsidRPr="00155E75" w:rsidRDefault="00DC60E0" w:rsidP="00155E75">
            <w:pPr>
              <w:jc w:val="both"/>
              <w:rPr>
                <w:color w:val="0D0D0D" w:themeColor="text1" w:themeTint="F2"/>
                <w:sz w:val="24"/>
                <w:szCs w:val="24"/>
                <w:lang w:val="kk-KZ"/>
              </w:rPr>
            </w:pPr>
          </w:p>
        </w:tc>
      </w:tr>
      <w:tr w:rsidR="00DC60E0" w:rsidRPr="00155E75" w:rsidTr="00345A2D">
        <w:trPr>
          <w:trHeight w:val="361"/>
        </w:trPr>
        <w:tc>
          <w:tcPr>
            <w:tcW w:w="710" w:type="dxa"/>
            <w:vMerge/>
            <w:shd w:val="clear" w:color="auto" w:fill="auto"/>
          </w:tcPr>
          <w:p w:rsidR="00DC60E0" w:rsidRPr="00155E75" w:rsidRDefault="00DC60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DC60E0" w:rsidRPr="00155E75" w:rsidRDefault="00DC60E0" w:rsidP="00155E75">
            <w:pPr>
              <w:rPr>
                <w:color w:val="0D0D0D" w:themeColor="text1" w:themeTint="F2"/>
                <w:sz w:val="24"/>
                <w:szCs w:val="24"/>
                <w:lang w:val="kk-KZ"/>
              </w:rPr>
            </w:pPr>
            <w:r w:rsidRPr="00155E75">
              <w:rPr>
                <w:color w:val="0D0D0D" w:themeColor="text1" w:themeTint="F2"/>
                <w:sz w:val="24"/>
                <w:szCs w:val="24"/>
                <w:lang w:val="kk-KZ"/>
              </w:rPr>
              <w:t>26 февраля 2020г.</w:t>
            </w:r>
          </w:p>
        </w:tc>
        <w:tc>
          <w:tcPr>
            <w:tcW w:w="5386" w:type="dxa"/>
            <w:shd w:val="clear" w:color="auto" w:fill="auto"/>
          </w:tcPr>
          <w:p w:rsidR="00DC60E0" w:rsidRPr="00155E75" w:rsidRDefault="004925A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Код ТН ВЭД: 01.02. (крупный рогатый скот)</w:t>
            </w:r>
          </w:p>
        </w:tc>
        <w:tc>
          <w:tcPr>
            <w:tcW w:w="2268" w:type="dxa"/>
            <w:shd w:val="clear" w:color="auto" w:fill="auto"/>
          </w:tcPr>
          <w:p w:rsidR="00DC60E0" w:rsidRPr="00155E75" w:rsidRDefault="00DC60E0" w:rsidP="00155E75">
            <w:pPr>
              <w:jc w:val="both"/>
              <w:rPr>
                <w:color w:val="0D0D0D" w:themeColor="text1" w:themeTint="F2"/>
                <w:sz w:val="24"/>
                <w:szCs w:val="24"/>
                <w:lang w:val="kk-KZ"/>
              </w:rPr>
            </w:pPr>
          </w:p>
        </w:tc>
      </w:tr>
      <w:tr w:rsidR="00DC60E0" w:rsidRPr="00155E75" w:rsidTr="00345A2D">
        <w:trPr>
          <w:trHeight w:val="361"/>
        </w:trPr>
        <w:tc>
          <w:tcPr>
            <w:tcW w:w="710" w:type="dxa"/>
            <w:vMerge/>
            <w:shd w:val="clear" w:color="auto" w:fill="auto"/>
          </w:tcPr>
          <w:p w:rsidR="00DC60E0" w:rsidRPr="00155E75" w:rsidRDefault="00DC60E0"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DC60E0" w:rsidRPr="00155E75" w:rsidRDefault="00663179" w:rsidP="00155E75">
            <w:pPr>
              <w:rPr>
                <w:color w:val="0D0D0D" w:themeColor="text1" w:themeTint="F2"/>
                <w:sz w:val="24"/>
                <w:szCs w:val="24"/>
                <w:lang w:val="kk-KZ"/>
              </w:rPr>
            </w:pPr>
            <w:r w:rsidRPr="00155E75">
              <w:rPr>
                <w:color w:val="0D0D0D" w:themeColor="text1" w:themeTint="F2"/>
                <w:sz w:val="24"/>
                <w:szCs w:val="24"/>
                <w:lang w:val="kk-KZ"/>
              </w:rPr>
              <w:t>Никарагуа</w:t>
            </w:r>
          </w:p>
        </w:tc>
        <w:tc>
          <w:tcPr>
            <w:tcW w:w="5386" w:type="dxa"/>
            <w:shd w:val="clear" w:color="auto" w:fill="auto"/>
          </w:tcPr>
          <w:p w:rsidR="00DC60E0" w:rsidRPr="00155E75" w:rsidRDefault="0077116A"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установление мер и процедур</w:t>
            </w:r>
            <w:r w:rsidR="00532F44" w:rsidRPr="00155E75">
              <w:rPr>
                <w:color w:val="0D0D0D" w:themeColor="text1" w:themeTint="F2"/>
                <w:sz w:val="24"/>
                <w:szCs w:val="24"/>
                <w:lang w:val="kk-KZ"/>
              </w:rPr>
              <w:t>, которые являются обязательными для всей территории Никарагуа и предназначены для предотвращения введения, установления и распространения возбудителя губчатой энцефалопатии крупного рогатого скота через восприимчивых животн</w:t>
            </w:r>
            <w:r w:rsidRPr="00155E75">
              <w:rPr>
                <w:color w:val="0D0D0D" w:themeColor="text1" w:themeTint="F2"/>
                <w:sz w:val="24"/>
                <w:szCs w:val="24"/>
                <w:lang w:val="kk-KZ"/>
              </w:rPr>
              <w:t>ых, корма для животных, продуктов</w:t>
            </w:r>
            <w:r w:rsidR="00532F44" w:rsidRPr="00155E75">
              <w:rPr>
                <w:color w:val="0D0D0D" w:themeColor="text1" w:themeTint="F2"/>
                <w:sz w:val="24"/>
                <w:szCs w:val="24"/>
                <w:lang w:val="kk-KZ"/>
              </w:rPr>
              <w:t xml:space="preserve"> и п</w:t>
            </w:r>
            <w:r w:rsidRPr="00155E75">
              <w:rPr>
                <w:color w:val="0D0D0D" w:themeColor="text1" w:themeTint="F2"/>
                <w:sz w:val="24"/>
                <w:szCs w:val="24"/>
                <w:lang w:val="kk-KZ"/>
              </w:rPr>
              <w:t>обочных продуктов</w:t>
            </w:r>
            <w:r w:rsidR="00532F44" w:rsidRPr="00155E75">
              <w:rPr>
                <w:color w:val="0D0D0D" w:themeColor="text1" w:themeTint="F2"/>
                <w:sz w:val="24"/>
                <w:szCs w:val="24"/>
                <w:lang w:val="kk-KZ"/>
              </w:rPr>
              <w:t xml:space="preserve"> </w:t>
            </w:r>
            <w:r w:rsidRPr="00155E75">
              <w:rPr>
                <w:color w:val="0D0D0D" w:themeColor="text1" w:themeTint="F2"/>
                <w:sz w:val="24"/>
                <w:szCs w:val="24"/>
                <w:lang w:val="kk-KZ"/>
              </w:rPr>
              <w:t>животного происхождения и др.</w:t>
            </w:r>
            <w:r w:rsidR="00532F44" w:rsidRPr="00155E75">
              <w:rPr>
                <w:color w:val="0D0D0D" w:themeColor="text1" w:themeTint="F2"/>
                <w:sz w:val="24"/>
                <w:szCs w:val="24"/>
                <w:lang w:val="kk-KZ"/>
              </w:rPr>
              <w:t>, указанных в Кодексе здоровья наземных животных МЭБ, которые могут выступать в качестве носителей.</w:t>
            </w:r>
          </w:p>
        </w:tc>
        <w:tc>
          <w:tcPr>
            <w:tcW w:w="2268" w:type="dxa"/>
            <w:shd w:val="clear" w:color="auto" w:fill="auto"/>
          </w:tcPr>
          <w:p w:rsidR="00DC60E0" w:rsidRPr="00155E75" w:rsidRDefault="00DC60E0" w:rsidP="00155E75">
            <w:pPr>
              <w:jc w:val="both"/>
              <w:rPr>
                <w:color w:val="0D0D0D" w:themeColor="text1" w:themeTint="F2"/>
                <w:sz w:val="24"/>
                <w:szCs w:val="24"/>
                <w:lang w:val="kk-KZ"/>
              </w:rPr>
            </w:pPr>
          </w:p>
        </w:tc>
      </w:tr>
      <w:tr w:rsidR="009A68CE" w:rsidRPr="00155E75" w:rsidTr="00345A2D">
        <w:trPr>
          <w:trHeight w:val="361"/>
        </w:trPr>
        <w:tc>
          <w:tcPr>
            <w:tcW w:w="710" w:type="dxa"/>
            <w:vMerge w:val="restart"/>
            <w:shd w:val="clear" w:color="auto" w:fill="auto"/>
          </w:tcPr>
          <w:p w:rsidR="009A68CE" w:rsidRPr="00155E75" w:rsidRDefault="009A68C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A68CE" w:rsidRPr="00155E75" w:rsidRDefault="009A68CE" w:rsidP="00155E75">
            <w:pPr>
              <w:jc w:val="right"/>
              <w:rPr>
                <w:rFonts w:eastAsia="Verdana"/>
                <w:b/>
                <w:sz w:val="24"/>
                <w:szCs w:val="24"/>
              </w:rPr>
            </w:pPr>
            <w:r w:rsidRPr="00155E75">
              <w:rPr>
                <w:b/>
                <w:sz w:val="24"/>
                <w:szCs w:val="24"/>
              </w:rPr>
              <w:t>G/SPS/N/NIC/114</w:t>
            </w:r>
          </w:p>
        </w:tc>
        <w:tc>
          <w:tcPr>
            <w:tcW w:w="5386" w:type="dxa"/>
            <w:shd w:val="clear" w:color="auto" w:fill="auto"/>
          </w:tcPr>
          <w:p w:rsidR="009A68CE" w:rsidRPr="00155E75" w:rsidRDefault="00464146" w:rsidP="00155E75">
            <w:pPr>
              <w:tabs>
                <w:tab w:val="left" w:pos="142"/>
              </w:tabs>
              <w:jc w:val="both"/>
              <w:rPr>
                <w:sz w:val="24"/>
                <w:szCs w:val="24"/>
                <w:lang w:val="kk-KZ"/>
              </w:rPr>
            </w:pPr>
            <w:r w:rsidRPr="00155E75">
              <w:rPr>
                <w:sz w:val="24"/>
                <w:szCs w:val="24"/>
                <w:lang w:val="kk-KZ"/>
              </w:rPr>
              <w:t xml:space="preserve">Постановление исполнительной власти № 072-2019: Запрет на производство, импорт, маркетинг, экспорт, использование, регистрацию, обновление, утверждение, хранение, транспортировку и хранение продуктов, </w:t>
            </w:r>
            <w:r w:rsidRPr="00155E75">
              <w:rPr>
                <w:sz w:val="24"/>
                <w:szCs w:val="24"/>
                <w:lang w:val="kk-KZ"/>
              </w:rPr>
              <w:lastRenderedPageBreak/>
              <w:t>содержащих добавку этоксиквин. Язык: испанский. Количество страниц: 2</w:t>
            </w:r>
          </w:p>
        </w:tc>
        <w:tc>
          <w:tcPr>
            <w:tcW w:w="2268" w:type="dxa"/>
            <w:shd w:val="clear" w:color="auto" w:fill="auto"/>
          </w:tcPr>
          <w:p w:rsidR="009A68CE" w:rsidRPr="00155E75" w:rsidRDefault="009A68CE" w:rsidP="00155E75">
            <w:pPr>
              <w:jc w:val="both"/>
              <w:rPr>
                <w:color w:val="0D0D0D" w:themeColor="text1" w:themeTint="F2"/>
                <w:sz w:val="24"/>
                <w:szCs w:val="24"/>
                <w:lang w:val="kk-KZ"/>
              </w:rPr>
            </w:pPr>
          </w:p>
        </w:tc>
      </w:tr>
      <w:tr w:rsidR="009A68CE" w:rsidRPr="00155E75" w:rsidTr="00345A2D">
        <w:trPr>
          <w:trHeight w:val="361"/>
        </w:trPr>
        <w:tc>
          <w:tcPr>
            <w:tcW w:w="710" w:type="dxa"/>
            <w:vMerge/>
            <w:shd w:val="clear" w:color="auto" w:fill="auto"/>
          </w:tcPr>
          <w:p w:rsidR="009A68CE" w:rsidRPr="00155E75" w:rsidRDefault="009A68C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A68CE" w:rsidRPr="00155E75" w:rsidRDefault="009A68CE" w:rsidP="00155E75">
            <w:pPr>
              <w:rPr>
                <w:color w:val="0D0D0D" w:themeColor="text1" w:themeTint="F2"/>
                <w:sz w:val="24"/>
                <w:szCs w:val="24"/>
                <w:lang w:val="kk-KZ"/>
              </w:rPr>
            </w:pPr>
            <w:r w:rsidRPr="00155E75">
              <w:rPr>
                <w:color w:val="0D0D0D" w:themeColor="text1" w:themeTint="F2"/>
                <w:sz w:val="24"/>
                <w:szCs w:val="24"/>
                <w:lang w:val="kk-KZ"/>
              </w:rPr>
              <w:t>26 февраля 2020г.</w:t>
            </w:r>
          </w:p>
        </w:tc>
        <w:tc>
          <w:tcPr>
            <w:tcW w:w="5386" w:type="dxa"/>
            <w:shd w:val="clear" w:color="auto" w:fill="auto"/>
          </w:tcPr>
          <w:p w:rsidR="009A68CE" w:rsidRPr="00155E75" w:rsidRDefault="009A68C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Корм для животных любых видов.</w:t>
            </w:r>
          </w:p>
        </w:tc>
        <w:tc>
          <w:tcPr>
            <w:tcW w:w="2268" w:type="dxa"/>
            <w:shd w:val="clear" w:color="auto" w:fill="auto"/>
          </w:tcPr>
          <w:p w:rsidR="009A68CE" w:rsidRPr="00155E75" w:rsidRDefault="009A68CE" w:rsidP="00155E75">
            <w:pPr>
              <w:jc w:val="both"/>
              <w:rPr>
                <w:color w:val="0D0D0D" w:themeColor="text1" w:themeTint="F2"/>
                <w:sz w:val="24"/>
                <w:szCs w:val="24"/>
                <w:lang w:val="kk-KZ"/>
              </w:rPr>
            </w:pPr>
          </w:p>
        </w:tc>
      </w:tr>
      <w:tr w:rsidR="009A68CE" w:rsidRPr="00155E75" w:rsidTr="000C1768">
        <w:trPr>
          <w:trHeight w:val="85"/>
        </w:trPr>
        <w:tc>
          <w:tcPr>
            <w:tcW w:w="710" w:type="dxa"/>
            <w:vMerge/>
            <w:shd w:val="clear" w:color="auto" w:fill="auto"/>
          </w:tcPr>
          <w:p w:rsidR="009A68CE" w:rsidRPr="00155E75" w:rsidRDefault="009A68C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A68CE" w:rsidRPr="00155E75" w:rsidRDefault="009A68CE" w:rsidP="00155E75">
            <w:pPr>
              <w:rPr>
                <w:color w:val="0D0D0D" w:themeColor="text1" w:themeTint="F2"/>
                <w:sz w:val="24"/>
                <w:szCs w:val="24"/>
                <w:lang w:val="kk-KZ"/>
              </w:rPr>
            </w:pPr>
            <w:r w:rsidRPr="00155E75">
              <w:rPr>
                <w:color w:val="0D0D0D" w:themeColor="text1" w:themeTint="F2"/>
                <w:sz w:val="24"/>
                <w:szCs w:val="24"/>
                <w:lang w:val="kk-KZ"/>
              </w:rPr>
              <w:t>Никарагуа</w:t>
            </w:r>
          </w:p>
        </w:tc>
        <w:tc>
          <w:tcPr>
            <w:tcW w:w="5386" w:type="dxa"/>
            <w:shd w:val="clear" w:color="auto" w:fill="auto"/>
          </w:tcPr>
          <w:p w:rsidR="00464146" w:rsidRPr="00155E75" w:rsidRDefault="00464146" w:rsidP="00155E75">
            <w:pPr>
              <w:tabs>
                <w:tab w:val="left" w:pos="142"/>
              </w:tabs>
              <w:jc w:val="both"/>
              <w:rPr>
                <w:sz w:val="24"/>
                <w:szCs w:val="24"/>
                <w:lang w:val="kk-KZ"/>
              </w:rPr>
            </w:pPr>
            <w:r w:rsidRPr="00155E75">
              <w:rPr>
                <w:sz w:val="24"/>
                <w:szCs w:val="24"/>
                <w:lang w:val="kk-KZ"/>
              </w:rPr>
              <w:t>Текст уведомления запрещает производство, импорт, маркетинг, экспорт, использование, регистрацию, обновление, одобрение, хранение, транспортировку и хранение продуктов, включая смеси, премиксы, шрот или корм для животных любых видов, которые содержат добавку этоксиквин.</w:t>
            </w:r>
          </w:p>
          <w:p w:rsidR="009A68CE" w:rsidRPr="00155E75" w:rsidRDefault="00464146" w:rsidP="00155E75">
            <w:pPr>
              <w:pStyle w:val="af7"/>
              <w:tabs>
                <w:tab w:val="left" w:pos="142"/>
              </w:tabs>
              <w:ind w:left="0"/>
              <w:jc w:val="both"/>
              <w:rPr>
                <w:sz w:val="24"/>
                <w:szCs w:val="24"/>
                <w:lang w:val="kk-KZ"/>
              </w:rPr>
            </w:pPr>
            <w:r w:rsidRPr="00155E75">
              <w:rPr>
                <w:sz w:val="24"/>
                <w:szCs w:val="24"/>
                <w:lang w:val="kk-KZ"/>
              </w:rPr>
              <w:t>Любое учреждение, признанное нарушившим Резолюцию, будет наказано в соответствии с национальным законодательством, в том числе путем приостановления действия или отзыва лицензии на эксплуатацию или регистрации смесей, премиксов или кормов для животных, предоставленных Институтом защиты сельского хозяйства и животноводства.</w:t>
            </w:r>
          </w:p>
        </w:tc>
        <w:tc>
          <w:tcPr>
            <w:tcW w:w="2268" w:type="dxa"/>
            <w:shd w:val="clear" w:color="auto" w:fill="auto"/>
          </w:tcPr>
          <w:p w:rsidR="009A68CE" w:rsidRPr="00155E75" w:rsidRDefault="009A68CE" w:rsidP="00155E75">
            <w:pPr>
              <w:jc w:val="both"/>
              <w:rPr>
                <w:color w:val="0D0D0D" w:themeColor="text1" w:themeTint="F2"/>
                <w:sz w:val="24"/>
                <w:szCs w:val="24"/>
                <w:lang w:val="kk-KZ"/>
              </w:rPr>
            </w:pPr>
          </w:p>
        </w:tc>
      </w:tr>
      <w:tr w:rsidR="009A68CE" w:rsidRPr="00155E75" w:rsidTr="00345A2D">
        <w:trPr>
          <w:trHeight w:val="361"/>
        </w:trPr>
        <w:tc>
          <w:tcPr>
            <w:tcW w:w="710" w:type="dxa"/>
            <w:vMerge w:val="restart"/>
            <w:shd w:val="clear" w:color="auto" w:fill="auto"/>
          </w:tcPr>
          <w:p w:rsidR="009A68CE" w:rsidRPr="00155E75" w:rsidRDefault="009A68C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3966C6" w:rsidRPr="00155E75" w:rsidRDefault="003966C6" w:rsidP="00155E75">
            <w:pPr>
              <w:jc w:val="both"/>
              <w:rPr>
                <w:rFonts w:eastAsia="Verdana"/>
                <w:b/>
                <w:sz w:val="24"/>
                <w:szCs w:val="24"/>
                <w:lang w:val="en-GB" w:eastAsia="en-US"/>
              </w:rPr>
            </w:pPr>
            <w:r w:rsidRPr="00155E75">
              <w:rPr>
                <w:b/>
                <w:sz w:val="24"/>
                <w:szCs w:val="24"/>
              </w:rPr>
              <w:t>G/SPS/N/MAR/65</w:t>
            </w:r>
          </w:p>
          <w:p w:rsidR="009A68CE" w:rsidRPr="00155E75" w:rsidRDefault="009A68CE"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9A68CE" w:rsidRPr="00155E75" w:rsidRDefault="00897112" w:rsidP="00155E75">
            <w:pPr>
              <w:tabs>
                <w:tab w:val="left" w:pos="142"/>
              </w:tabs>
              <w:jc w:val="both"/>
              <w:rPr>
                <w:sz w:val="24"/>
                <w:szCs w:val="24"/>
                <w:lang w:val="kk-KZ"/>
              </w:rPr>
            </w:pPr>
            <w:r w:rsidRPr="00155E75">
              <w:rPr>
                <w:sz w:val="24"/>
                <w:szCs w:val="24"/>
                <w:lang w:val="kk-KZ"/>
              </w:rPr>
              <w:t>Проект закона № 53-18 об удобряющих веществах и питательных средах. Язык: французский: Количество страниц: 22</w:t>
            </w:r>
          </w:p>
          <w:p w:rsidR="00897112" w:rsidRPr="00155E75" w:rsidRDefault="00487C5E" w:rsidP="00155E75">
            <w:pPr>
              <w:tabs>
                <w:tab w:val="left" w:pos="142"/>
              </w:tabs>
              <w:jc w:val="both"/>
              <w:rPr>
                <w:sz w:val="24"/>
                <w:szCs w:val="24"/>
                <w:lang w:val="kk-KZ"/>
              </w:rPr>
            </w:pPr>
            <w:hyperlink r:id="rId95" w:tgtFrame="_blank" w:history="1">
              <w:r w:rsidR="00897112" w:rsidRPr="00155E75">
                <w:rPr>
                  <w:rStyle w:val="a9"/>
                  <w:sz w:val="24"/>
                  <w:szCs w:val="24"/>
                  <w:lang w:val="kk-KZ"/>
                </w:rPr>
                <w:t>https://members.wto.org/crnattachments/2020/SPS/MAR/20_1472_00_f.pdf</w:t>
              </w:r>
            </w:hyperlink>
          </w:p>
        </w:tc>
        <w:tc>
          <w:tcPr>
            <w:tcW w:w="2268" w:type="dxa"/>
            <w:shd w:val="clear" w:color="auto" w:fill="auto"/>
          </w:tcPr>
          <w:p w:rsidR="009A68CE" w:rsidRPr="00155E75" w:rsidRDefault="003966C6" w:rsidP="00155E75">
            <w:pPr>
              <w:jc w:val="both"/>
              <w:rPr>
                <w:color w:val="0D0D0D" w:themeColor="text1" w:themeTint="F2"/>
                <w:sz w:val="24"/>
                <w:szCs w:val="24"/>
                <w:lang w:val="kk-KZ"/>
              </w:rPr>
            </w:pPr>
            <w:r w:rsidRPr="00155E75">
              <w:rPr>
                <w:color w:val="0D0D0D" w:themeColor="text1" w:themeTint="F2"/>
                <w:sz w:val="24"/>
                <w:szCs w:val="24"/>
                <w:lang w:val="kk-KZ"/>
              </w:rPr>
              <w:t>27 апреля 2020г.</w:t>
            </w:r>
          </w:p>
        </w:tc>
      </w:tr>
      <w:tr w:rsidR="009A68CE" w:rsidRPr="00155E75" w:rsidTr="00345A2D">
        <w:trPr>
          <w:trHeight w:val="361"/>
        </w:trPr>
        <w:tc>
          <w:tcPr>
            <w:tcW w:w="710" w:type="dxa"/>
            <w:vMerge/>
            <w:shd w:val="clear" w:color="auto" w:fill="auto"/>
          </w:tcPr>
          <w:p w:rsidR="009A68CE" w:rsidRPr="00155E75" w:rsidRDefault="009A68C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A68CE" w:rsidRPr="00155E75" w:rsidRDefault="009A68CE" w:rsidP="00155E75">
            <w:pPr>
              <w:rPr>
                <w:color w:val="0D0D0D" w:themeColor="text1" w:themeTint="F2"/>
                <w:sz w:val="24"/>
                <w:szCs w:val="24"/>
                <w:lang w:val="kk-KZ"/>
              </w:rPr>
            </w:pPr>
            <w:r w:rsidRPr="00155E75">
              <w:rPr>
                <w:color w:val="0D0D0D" w:themeColor="text1" w:themeTint="F2"/>
                <w:sz w:val="24"/>
                <w:szCs w:val="24"/>
                <w:lang w:val="kk-KZ"/>
              </w:rPr>
              <w:t>26 февраля 2020г.</w:t>
            </w:r>
          </w:p>
        </w:tc>
        <w:tc>
          <w:tcPr>
            <w:tcW w:w="5386" w:type="dxa"/>
            <w:shd w:val="clear" w:color="auto" w:fill="auto"/>
          </w:tcPr>
          <w:p w:rsidR="009A68CE" w:rsidRPr="00155E75" w:rsidRDefault="00CE2B86"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Удобряющие вещества и питательные среды</w:t>
            </w:r>
          </w:p>
        </w:tc>
        <w:tc>
          <w:tcPr>
            <w:tcW w:w="2268" w:type="dxa"/>
            <w:shd w:val="clear" w:color="auto" w:fill="auto"/>
          </w:tcPr>
          <w:p w:rsidR="009A68CE" w:rsidRPr="00155E75" w:rsidRDefault="009A68CE" w:rsidP="00155E75">
            <w:pPr>
              <w:jc w:val="both"/>
              <w:rPr>
                <w:color w:val="0D0D0D" w:themeColor="text1" w:themeTint="F2"/>
                <w:sz w:val="24"/>
                <w:szCs w:val="24"/>
                <w:lang w:val="kk-KZ"/>
              </w:rPr>
            </w:pPr>
          </w:p>
        </w:tc>
      </w:tr>
      <w:tr w:rsidR="009A68CE" w:rsidRPr="00155E75" w:rsidTr="00345A2D">
        <w:trPr>
          <w:trHeight w:val="361"/>
        </w:trPr>
        <w:tc>
          <w:tcPr>
            <w:tcW w:w="710" w:type="dxa"/>
            <w:vMerge/>
            <w:shd w:val="clear" w:color="auto" w:fill="auto"/>
          </w:tcPr>
          <w:p w:rsidR="009A68CE" w:rsidRPr="00155E75" w:rsidRDefault="009A68C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A68CE" w:rsidRPr="00155E75" w:rsidRDefault="003966C6" w:rsidP="00155E75">
            <w:pPr>
              <w:rPr>
                <w:color w:val="0D0D0D" w:themeColor="text1" w:themeTint="F2"/>
                <w:sz w:val="24"/>
                <w:szCs w:val="24"/>
                <w:lang w:val="kk-KZ"/>
              </w:rPr>
            </w:pPr>
            <w:r w:rsidRPr="00155E75">
              <w:rPr>
                <w:color w:val="0D0D0D" w:themeColor="text1" w:themeTint="F2"/>
                <w:sz w:val="24"/>
                <w:szCs w:val="24"/>
                <w:lang w:val="kk-KZ"/>
              </w:rPr>
              <w:t>Марокко</w:t>
            </w:r>
          </w:p>
        </w:tc>
        <w:tc>
          <w:tcPr>
            <w:tcW w:w="5386" w:type="dxa"/>
            <w:shd w:val="clear" w:color="auto" w:fill="auto"/>
          </w:tcPr>
          <w:p w:rsidR="009A68CE" w:rsidRPr="00155E75" w:rsidRDefault="005148DD" w:rsidP="00155E75">
            <w:pPr>
              <w:pStyle w:val="af7"/>
              <w:tabs>
                <w:tab w:val="left" w:pos="142"/>
              </w:tabs>
              <w:ind w:left="0"/>
              <w:jc w:val="both"/>
              <w:rPr>
                <w:sz w:val="24"/>
                <w:szCs w:val="24"/>
                <w:highlight w:val="yellow"/>
                <w:lang w:val="kk-KZ"/>
              </w:rPr>
            </w:pPr>
            <w:r w:rsidRPr="00155E75">
              <w:rPr>
                <w:sz w:val="24"/>
                <w:szCs w:val="24"/>
                <w:lang w:val="kk-KZ"/>
              </w:rPr>
              <w:t xml:space="preserve">Заявленный законопроект был подготовлен с целью создания национальной правовой базы, основанной на передовой международной практике, которая учитывает потребности фермеров и улучшает сельскохозяйственное производство, с тем чтобы марокканские сельскохозяйственные товары соответствовали их целям конкурентоспособности. Законопроект регулирует маркетинг, импорт, хранение и распространение удобрений, добавок к удобрениям и питательных сред. </w:t>
            </w:r>
          </w:p>
        </w:tc>
        <w:tc>
          <w:tcPr>
            <w:tcW w:w="2268" w:type="dxa"/>
            <w:shd w:val="clear" w:color="auto" w:fill="auto"/>
          </w:tcPr>
          <w:p w:rsidR="009A68CE" w:rsidRPr="00155E75" w:rsidRDefault="009A68CE" w:rsidP="00155E75">
            <w:pPr>
              <w:jc w:val="both"/>
              <w:rPr>
                <w:color w:val="0D0D0D" w:themeColor="text1" w:themeTint="F2"/>
                <w:sz w:val="24"/>
                <w:szCs w:val="24"/>
                <w:lang w:val="kk-KZ"/>
              </w:rPr>
            </w:pPr>
          </w:p>
        </w:tc>
      </w:tr>
      <w:tr w:rsidR="009A68CE" w:rsidRPr="00155E75" w:rsidTr="00F7024B">
        <w:trPr>
          <w:trHeight w:val="64"/>
        </w:trPr>
        <w:tc>
          <w:tcPr>
            <w:tcW w:w="710" w:type="dxa"/>
            <w:vMerge w:val="restart"/>
            <w:shd w:val="clear" w:color="auto" w:fill="auto"/>
          </w:tcPr>
          <w:p w:rsidR="009A68CE" w:rsidRPr="00155E75" w:rsidRDefault="009A68C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A68CE" w:rsidRPr="00155E75" w:rsidRDefault="00AA1D4B" w:rsidP="00155E75">
            <w:pPr>
              <w:jc w:val="right"/>
              <w:rPr>
                <w:rFonts w:eastAsia="Verdana"/>
                <w:color w:val="0D0D0D" w:themeColor="text1" w:themeTint="F2"/>
                <w:sz w:val="24"/>
                <w:szCs w:val="24"/>
                <w:lang w:val="kk-KZ"/>
              </w:rPr>
            </w:pPr>
            <w:r w:rsidRPr="00155E75">
              <w:rPr>
                <w:rFonts w:eastAsia="Verdana"/>
                <w:color w:val="0D0D0D" w:themeColor="text1" w:themeTint="F2"/>
                <w:sz w:val="24"/>
                <w:szCs w:val="24"/>
                <w:lang w:val="kk-KZ"/>
              </w:rPr>
              <w:t>G/SPS/N/KWT/74</w:t>
            </w:r>
          </w:p>
        </w:tc>
        <w:tc>
          <w:tcPr>
            <w:tcW w:w="5386" w:type="dxa"/>
            <w:shd w:val="clear" w:color="auto" w:fill="auto"/>
          </w:tcPr>
          <w:p w:rsidR="009A68CE" w:rsidRPr="00155E75" w:rsidRDefault="00DD1E5F" w:rsidP="00155E75">
            <w:pPr>
              <w:tabs>
                <w:tab w:val="left" w:pos="142"/>
              </w:tabs>
              <w:jc w:val="both"/>
              <w:rPr>
                <w:sz w:val="24"/>
                <w:szCs w:val="24"/>
                <w:lang w:val="kk-KZ"/>
              </w:rPr>
            </w:pPr>
            <w:r w:rsidRPr="00155E75">
              <w:rPr>
                <w:sz w:val="24"/>
                <w:szCs w:val="24"/>
                <w:lang w:val="kk-KZ"/>
              </w:rPr>
              <w:t>Статья № 1 за 2020 год, циркуляр № 14 22 за 2019. Язык: арабский. Количество страниц: 10</w:t>
            </w:r>
          </w:p>
          <w:p w:rsidR="00DD1E5F" w:rsidRPr="00155E75" w:rsidRDefault="00487C5E" w:rsidP="00155E75">
            <w:pPr>
              <w:tabs>
                <w:tab w:val="left" w:pos="142"/>
              </w:tabs>
              <w:jc w:val="both"/>
              <w:rPr>
                <w:sz w:val="24"/>
                <w:szCs w:val="24"/>
                <w:lang w:val="kk-KZ"/>
              </w:rPr>
            </w:pPr>
            <w:hyperlink r:id="rId96" w:tgtFrame="_blank" w:history="1">
              <w:r w:rsidR="00DD1E5F" w:rsidRPr="00155E75">
                <w:rPr>
                  <w:rStyle w:val="a9"/>
                  <w:sz w:val="24"/>
                  <w:szCs w:val="24"/>
                  <w:lang w:val="kk-KZ"/>
                </w:rPr>
                <w:t>https://members.wto.org/crnattachments/2020/SPS/KWT/20_1463_00_x.pdf</w:t>
              </w:r>
            </w:hyperlink>
          </w:p>
        </w:tc>
        <w:tc>
          <w:tcPr>
            <w:tcW w:w="2268" w:type="dxa"/>
            <w:shd w:val="clear" w:color="auto" w:fill="auto"/>
          </w:tcPr>
          <w:p w:rsidR="009A68CE" w:rsidRPr="00155E75" w:rsidRDefault="00AA1D4B" w:rsidP="00155E75">
            <w:pPr>
              <w:jc w:val="both"/>
              <w:rPr>
                <w:color w:val="0D0D0D" w:themeColor="text1" w:themeTint="F2"/>
                <w:sz w:val="24"/>
                <w:szCs w:val="24"/>
                <w:lang w:val="kk-KZ"/>
              </w:rPr>
            </w:pPr>
            <w:r w:rsidRPr="00155E75">
              <w:rPr>
                <w:color w:val="0D0D0D" w:themeColor="text1" w:themeTint="F2"/>
                <w:sz w:val="24"/>
                <w:szCs w:val="24"/>
                <w:lang w:val="kk-KZ"/>
              </w:rPr>
              <w:t>31 мая 2020г.</w:t>
            </w:r>
          </w:p>
        </w:tc>
      </w:tr>
      <w:tr w:rsidR="009A68CE" w:rsidRPr="00155E75" w:rsidTr="00345A2D">
        <w:trPr>
          <w:trHeight w:val="361"/>
        </w:trPr>
        <w:tc>
          <w:tcPr>
            <w:tcW w:w="710" w:type="dxa"/>
            <w:vMerge/>
            <w:shd w:val="clear" w:color="auto" w:fill="auto"/>
          </w:tcPr>
          <w:p w:rsidR="009A68CE" w:rsidRPr="00155E75" w:rsidRDefault="009A68C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A68CE" w:rsidRPr="00155E75" w:rsidRDefault="009A68CE" w:rsidP="00155E75">
            <w:pPr>
              <w:rPr>
                <w:color w:val="0D0D0D" w:themeColor="text1" w:themeTint="F2"/>
                <w:sz w:val="24"/>
                <w:szCs w:val="24"/>
                <w:lang w:val="kk-KZ"/>
              </w:rPr>
            </w:pPr>
            <w:r w:rsidRPr="00155E75">
              <w:rPr>
                <w:color w:val="0D0D0D" w:themeColor="text1" w:themeTint="F2"/>
                <w:sz w:val="24"/>
                <w:szCs w:val="24"/>
                <w:lang w:val="kk-KZ"/>
              </w:rPr>
              <w:t>26 февраля 2020г.</w:t>
            </w:r>
          </w:p>
        </w:tc>
        <w:tc>
          <w:tcPr>
            <w:tcW w:w="5386" w:type="dxa"/>
            <w:shd w:val="clear" w:color="auto" w:fill="auto"/>
          </w:tcPr>
          <w:p w:rsidR="009A68CE" w:rsidRPr="00155E75" w:rsidRDefault="005E1616"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маркировка продуктов питания, расфасованные продукты питания, сыр Халлуми, сыр моцарелла, творог, сыр чеддер, сливки, смесь обезжиренного молока и растительных жиров.</w:t>
            </w:r>
          </w:p>
        </w:tc>
        <w:tc>
          <w:tcPr>
            <w:tcW w:w="2268" w:type="dxa"/>
            <w:shd w:val="clear" w:color="auto" w:fill="auto"/>
          </w:tcPr>
          <w:p w:rsidR="009A68CE" w:rsidRPr="00155E75" w:rsidRDefault="009A68CE" w:rsidP="00155E75">
            <w:pPr>
              <w:jc w:val="both"/>
              <w:rPr>
                <w:color w:val="0D0D0D" w:themeColor="text1" w:themeTint="F2"/>
                <w:sz w:val="24"/>
                <w:szCs w:val="24"/>
                <w:lang w:val="kk-KZ"/>
              </w:rPr>
            </w:pPr>
          </w:p>
        </w:tc>
      </w:tr>
      <w:tr w:rsidR="009A68CE" w:rsidRPr="00155E75" w:rsidTr="00345A2D">
        <w:trPr>
          <w:trHeight w:val="361"/>
        </w:trPr>
        <w:tc>
          <w:tcPr>
            <w:tcW w:w="710" w:type="dxa"/>
            <w:vMerge/>
            <w:shd w:val="clear" w:color="auto" w:fill="auto"/>
          </w:tcPr>
          <w:p w:rsidR="009A68CE" w:rsidRPr="00155E75" w:rsidRDefault="009A68C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A68CE" w:rsidRPr="00155E75" w:rsidRDefault="00DD1E5F" w:rsidP="00155E75">
            <w:pPr>
              <w:rPr>
                <w:color w:val="0D0D0D" w:themeColor="text1" w:themeTint="F2"/>
                <w:sz w:val="24"/>
                <w:szCs w:val="24"/>
                <w:lang w:val="kk-KZ"/>
              </w:rPr>
            </w:pPr>
            <w:r w:rsidRPr="00155E75">
              <w:rPr>
                <w:color w:val="0D0D0D" w:themeColor="text1" w:themeTint="F2"/>
                <w:sz w:val="24"/>
                <w:szCs w:val="24"/>
                <w:lang w:val="kk-KZ"/>
              </w:rPr>
              <w:t>Кувейт</w:t>
            </w:r>
          </w:p>
        </w:tc>
        <w:tc>
          <w:tcPr>
            <w:tcW w:w="5386" w:type="dxa"/>
            <w:shd w:val="clear" w:color="auto" w:fill="auto"/>
          </w:tcPr>
          <w:p w:rsidR="00AA1D4B" w:rsidRPr="00155E75" w:rsidRDefault="00AA1D4B"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Технический регламент и стандарты для экспорта продуктов питания в Кувейт от Государственного управления по продовольствию и питанию.</w:t>
            </w:r>
          </w:p>
          <w:p w:rsidR="00AA1D4B" w:rsidRPr="00155E75" w:rsidRDefault="00AA1D4B" w:rsidP="00155E75">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155E75">
              <w:rPr>
                <w:color w:val="0D0D0D" w:themeColor="text1" w:themeTint="F2"/>
                <w:sz w:val="24"/>
                <w:szCs w:val="24"/>
                <w:lang w:val="kk-KZ"/>
              </w:rPr>
              <w:t>Маркировка расфасованных пищевых продуктов</w:t>
            </w:r>
          </w:p>
          <w:p w:rsidR="00AA1D4B" w:rsidRPr="00155E75" w:rsidRDefault="00AA1D4B" w:rsidP="00155E75">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155E75">
              <w:rPr>
                <w:color w:val="0D0D0D" w:themeColor="text1" w:themeTint="F2"/>
                <w:sz w:val="24"/>
                <w:szCs w:val="24"/>
                <w:lang w:val="kk-KZ"/>
              </w:rPr>
              <w:t>Процедуры маркировки пищевых продуктов</w:t>
            </w:r>
          </w:p>
          <w:p w:rsidR="00AA1D4B" w:rsidRPr="00155E75" w:rsidRDefault="00AA1D4B" w:rsidP="00155E75">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155E75">
              <w:rPr>
                <w:color w:val="0D0D0D" w:themeColor="text1" w:themeTint="F2"/>
                <w:sz w:val="24"/>
                <w:szCs w:val="24"/>
                <w:lang w:val="kk-KZ"/>
              </w:rPr>
              <w:t xml:space="preserve">Максимально допустимое количество транс-жирной кислоты </w:t>
            </w:r>
          </w:p>
          <w:p w:rsidR="00AA1D4B" w:rsidRPr="00155E75" w:rsidRDefault="00AA1D4B" w:rsidP="00155E75">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155E75">
              <w:rPr>
                <w:color w:val="0D0D0D" w:themeColor="text1" w:themeTint="F2"/>
                <w:sz w:val="24"/>
                <w:szCs w:val="24"/>
                <w:lang w:val="kk-KZ"/>
              </w:rPr>
              <w:t xml:space="preserve"> Стандарт, касающийся сыра халлуми</w:t>
            </w:r>
          </w:p>
          <w:p w:rsidR="00AA1D4B" w:rsidRPr="00155E75" w:rsidRDefault="00AA1D4B" w:rsidP="00155E75">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155E75">
              <w:rPr>
                <w:color w:val="0D0D0D" w:themeColor="text1" w:themeTint="F2"/>
                <w:sz w:val="24"/>
                <w:szCs w:val="24"/>
                <w:lang w:val="kk-KZ"/>
              </w:rPr>
              <w:lastRenderedPageBreak/>
              <w:t>Стандарт, касающийся сыра моцарелла</w:t>
            </w:r>
          </w:p>
          <w:p w:rsidR="00AA1D4B" w:rsidRPr="00155E75" w:rsidRDefault="00AA1D4B" w:rsidP="00155E75">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155E75">
              <w:rPr>
                <w:color w:val="0D0D0D" w:themeColor="text1" w:themeTint="F2"/>
                <w:sz w:val="24"/>
                <w:szCs w:val="24"/>
                <w:lang w:val="kk-KZ"/>
              </w:rPr>
              <w:t xml:space="preserve"> Стандарт, касающийся творога</w:t>
            </w:r>
          </w:p>
          <w:p w:rsidR="00AA1D4B" w:rsidRPr="00155E75" w:rsidRDefault="00AA1D4B" w:rsidP="00155E75">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155E75">
              <w:rPr>
                <w:color w:val="0D0D0D" w:themeColor="text1" w:themeTint="F2"/>
                <w:sz w:val="24"/>
                <w:szCs w:val="24"/>
                <w:lang w:val="kk-KZ"/>
              </w:rPr>
              <w:t>Стандарт, касающийся сыра чеддер</w:t>
            </w:r>
          </w:p>
          <w:p w:rsidR="00AA1D4B" w:rsidRPr="00155E75" w:rsidRDefault="00AA1D4B" w:rsidP="00155E75">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155E75">
              <w:rPr>
                <w:color w:val="0D0D0D" w:themeColor="text1" w:themeTint="F2"/>
                <w:sz w:val="24"/>
                <w:szCs w:val="24"/>
                <w:lang w:val="kk-KZ"/>
              </w:rPr>
              <w:t>Стандарт применяется к базовым требованиям с аналогом крема пастеризованным и стерилизованным и подвергнутым ультра-высокой термообработке</w:t>
            </w:r>
          </w:p>
          <w:p w:rsidR="009A68CE" w:rsidRPr="00155E75" w:rsidRDefault="00AA1D4B" w:rsidP="00155E75">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155E75">
              <w:rPr>
                <w:color w:val="0D0D0D" w:themeColor="text1" w:themeTint="F2"/>
                <w:sz w:val="24"/>
                <w:szCs w:val="24"/>
                <w:lang w:val="kk-KZ"/>
              </w:rPr>
              <w:t>Смесь сгущенного обезжиренного молока и растительного жира или масла, также известная как смесь несладкого сгущенного обезжиренного молока и растительного жира, предназначенная для непосредственного употребления в пищу или дальнейшей переработки.</w:t>
            </w:r>
          </w:p>
        </w:tc>
        <w:tc>
          <w:tcPr>
            <w:tcW w:w="2268" w:type="dxa"/>
            <w:shd w:val="clear" w:color="auto" w:fill="auto"/>
          </w:tcPr>
          <w:p w:rsidR="009A68CE" w:rsidRPr="00155E75" w:rsidRDefault="009A68CE" w:rsidP="00155E75">
            <w:pPr>
              <w:jc w:val="both"/>
              <w:rPr>
                <w:color w:val="0D0D0D" w:themeColor="text1" w:themeTint="F2"/>
                <w:sz w:val="24"/>
                <w:szCs w:val="24"/>
                <w:lang w:val="kk-KZ"/>
              </w:rPr>
            </w:pPr>
          </w:p>
        </w:tc>
      </w:tr>
      <w:tr w:rsidR="009A68CE" w:rsidRPr="00155E75" w:rsidTr="00345A2D">
        <w:trPr>
          <w:trHeight w:val="361"/>
        </w:trPr>
        <w:tc>
          <w:tcPr>
            <w:tcW w:w="710" w:type="dxa"/>
            <w:vMerge w:val="restart"/>
            <w:shd w:val="clear" w:color="auto" w:fill="auto"/>
          </w:tcPr>
          <w:p w:rsidR="009A68CE" w:rsidRPr="00155E75" w:rsidRDefault="009A68C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2F2EC8" w:rsidRPr="00155E75" w:rsidRDefault="002F2EC8" w:rsidP="00155E75">
            <w:pPr>
              <w:jc w:val="right"/>
              <w:rPr>
                <w:b/>
                <w:sz w:val="24"/>
                <w:szCs w:val="24"/>
              </w:rPr>
            </w:pPr>
            <w:r w:rsidRPr="00155E75">
              <w:rPr>
                <w:b/>
                <w:sz w:val="24"/>
                <w:szCs w:val="24"/>
              </w:rPr>
              <w:t>G/SPS/N/IND/249</w:t>
            </w:r>
          </w:p>
          <w:p w:rsidR="009A68CE" w:rsidRPr="00155E75" w:rsidRDefault="009A68CE" w:rsidP="00155E75">
            <w:pPr>
              <w:jc w:val="right"/>
              <w:rPr>
                <w:rFonts w:eastAsia="Verdana"/>
                <w:color w:val="0D0D0D" w:themeColor="text1" w:themeTint="F2"/>
                <w:sz w:val="24"/>
                <w:szCs w:val="24"/>
                <w:lang w:val="kk-KZ"/>
              </w:rPr>
            </w:pPr>
          </w:p>
        </w:tc>
        <w:tc>
          <w:tcPr>
            <w:tcW w:w="5386" w:type="dxa"/>
            <w:shd w:val="clear" w:color="auto" w:fill="auto"/>
          </w:tcPr>
          <w:p w:rsidR="009A68CE" w:rsidRPr="00155E75" w:rsidRDefault="002F2EC8" w:rsidP="00155E75">
            <w:pPr>
              <w:tabs>
                <w:tab w:val="left" w:pos="142"/>
              </w:tabs>
              <w:jc w:val="both"/>
              <w:rPr>
                <w:sz w:val="24"/>
                <w:szCs w:val="24"/>
                <w:lang w:val="kk-KZ"/>
              </w:rPr>
            </w:pPr>
            <w:r w:rsidRPr="00155E75">
              <w:rPr>
                <w:sz w:val="24"/>
                <w:szCs w:val="24"/>
                <w:lang w:val="kk-KZ"/>
              </w:rPr>
              <w:t>Уведомление Управления по безопасности пищевых продуктов и стандартам Индии. Указание в соответствии с пунктом 18 (2) (d) читать вместе с разделом 16 (5) Закона о безопасности и стандартах на пищевые продукты 2006 года от 27 января 2020 года, касающегося введения в действие Положений о поправках к стандартам безопасности и стандартов на пищевые продукты 2020 года (стандарты на пищевые продукты и пищевые добавки).</w:t>
            </w:r>
            <w:r w:rsidRPr="00155E75">
              <w:rPr>
                <w:i/>
                <w:sz w:val="24"/>
                <w:szCs w:val="24"/>
              </w:rPr>
              <w:t xml:space="preserve"> </w:t>
            </w:r>
            <w:r w:rsidRPr="00155E75">
              <w:rPr>
                <w:sz w:val="24"/>
                <w:szCs w:val="24"/>
              </w:rPr>
              <w:t>Оригинал документа 2 стр., на английском  языке.</w:t>
            </w:r>
          </w:p>
        </w:tc>
        <w:tc>
          <w:tcPr>
            <w:tcW w:w="2268" w:type="dxa"/>
            <w:shd w:val="clear" w:color="auto" w:fill="auto"/>
          </w:tcPr>
          <w:p w:rsidR="009A68CE" w:rsidRPr="00155E75" w:rsidRDefault="002F2EC8" w:rsidP="00155E75">
            <w:pPr>
              <w:jc w:val="both"/>
              <w:rPr>
                <w:color w:val="0D0D0D" w:themeColor="text1" w:themeTint="F2"/>
                <w:sz w:val="24"/>
                <w:szCs w:val="24"/>
                <w:lang w:val="kk-KZ"/>
              </w:rPr>
            </w:pPr>
            <w:r w:rsidRPr="00155E75">
              <w:rPr>
                <w:i/>
                <w:sz w:val="24"/>
                <w:szCs w:val="24"/>
              </w:rPr>
              <w:t>Дата вступления в силу: 27 февраля 2020 года</w:t>
            </w:r>
          </w:p>
        </w:tc>
      </w:tr>
      <w:tr w:rsidR="009A68CE" w:rsidRPr="00155E75" w:rsidTr="00345A2D">
        <w:trPr>
          <w:trHeight w:val="361"/>
        </w:trPr>
        <w:tc>
          <w:tcPr>
            <w:tcW w:w="710" w:type="dxa"/>
            <w:vMerge/>
            <w:shd w:val="clear" w:color="auto" w:fill="auto"/>
          </w:tcPr>
          <w:p w:rsidR="009A68CE" w:rsidRPr="00155E75" w:rsidRDefault="009A68C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A68CE" w:rsidRPr="00155E75" w:rsidRDefault="009A68CE" w:rsidP="00155E75">
            <w:pPr>
              <w:rPr>
                <w:color w:val="0D0D0D" w:themeColor="text1" w:themeTint="F2"/>
                <w:sz w:val="24"/>
                <w:szCs w:val="24"/>
                <w:lang w:val="kk-KZ"/>
              </w:rPr>
            </w:pPr>
            <w:r w:rsidRPr="00155E75">
              <w:rPr>
                <w:color w:val="0D0D0D" w:themeColor="text1" w:themeTint="F2"/>
                <w:sz w:val="24"/>
                <w:szCs w:val="24"/>
                <w:lang w:val="kk-KZ"/>
              </w:rPr>
              <w:t>26 февраля 2020г.</w:t>
            </w:r>
          </w:p>
        </w:tc>
        <w:tc>
          <w:tcPr>
            <w:tcW w:w="5386" w:type="dxa"/>
            <w:shd w:val="clear" w:color="auto" w:fill="auto"/>
          </w:tcPr>
          <w:p w:rsidR="009A68CE" w:rsidRPr="00155E75" w:rsidRDefault="00E26D84"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Корма для животных</w:t>
            </w:r>
          </w:p>
        </w:tc>
        <w:tc>
          <w:tcPr>
            <w:tcW w:w="2268" w:type="dxa"/>
            <w:shd w:val="clear" w:color="auto" w:fill="auto"/>
          </w:tcPr>
          <w:p w:rsidR="009A68CE" w:rsidRPr="00155E75" w:rsidRDefault="009A68CE" w:rsidP="00155E75">
            <w:pPr>
              <w:jc w:val="both"/>
              <w:rPr>
                <w:color w:val="0D0D0D" w:themeColor="text1" w:themeTint="F2"/>
                <w:sz w:val="24"/>
                <w:szCs w:val="24"/>
                <w:lang w:val="kk-KZ"/>
              </w:rPr>
            </w:pPr>
          </w:p>
        </w:tc>
      </w:tr>
      <w:tr w:rsidR="009A68CE" w:rsidRPr="00155E75" w:rsidTr="00345A2D">
        <w:trPr>
          <w:trHeight w:val="361"/>
        </w:trPr>
        <w:tc>
          <w:tcPr>
            <w:tcW w:w="710" w:type="dxa"/>
            <w:vMerge/>
            <w:shd w:val="clear" w:color="auto" w:fill="auto"/>
          </w:tcPr>
          <w:p w:rsidR="009A68CE" w:rsidRPr="00155E75" w:rsidRDefault="009A68C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A68CE" w:rsidRPr="00155E75" w:rsidRDefault="002F2EC8" w:rsidP="00155E75">
            <w:pPr>
              <w:rPr>
                <w:color w:val="0D0D0D" w:themeColor="text1" w:themeTint="F2"/>
                <w:sz w:val="24"/>
                <w:szCs w:val="24"/>
                <w:lang w:val="kk-KZ"/>
              </w:rPr>
            </w:pPr>
            <w:r w:rsidRPr="00155E75">
              <w:rPr>
                <w:color w:val="0D0D0D" w:themeColor="text1" w:themeTint="F2"/>
                <w:sz w:val="24"/>
                <w:szCs w:val="24"/>
                <w:lang w:val="kk-KZ"/>
              </w:rPr>
              <w:t>Индия</w:t>
            </w:r>
          </w:p>
        </w:tc>
        <w:tc>
          <w:tcPr>
            <w:tcW w:w="5386" w:type="dxa"/>
            <w:shd w:val="clear" w:color="auto" w:fill="auto"/>
          </w:tcPr>
          <w:p w:rsidR="009A68CE" w:rsidRPr="00155E75" w:rsidRDefault="002F2EC8" w:rsidP="00155E75">
            <w:pPr>
              <w:pStyle w:val="af7"/>
              <w:tabs>
                <w:tab w:val="left" w:pos="142"/>
              </w:tabs>
              <w:ind w:left="0"/>
              <w:jc w:val="both"/>
              <w:rPr>
                <w:sz w:val="24"/>
                <w:szCs w:val="24"/>
                <w:lang w:val="kk-KZ"/>
              </w:rPr>
            </w:pPr>
            <w:r w:rsidRPr="00155E75">
              <w:rPr>
                <w:sz w:val="24"/>
                <w:szCs w:val="24"/>
                <w:lang w:val="kk-KZ"/>
              </w:rPr>
              <w:t>Поправка к Положению о безопасности и стандартах на пищевые продукты от 2011 года (стандарты на пищевые продукты и пищевые добавки), относительно условия для требований корма для животных.</w:t>
            </w:r>
          </w:p>
        </w:tc>
        <w:tc>
          <w:tcPr>
            <w:tcW w:w="2268" w:type="dxa"/>
            <w:shd w:val="clear" w:color="auto" w:fill="auto"/>
          </w:tcPr>
          <w:p w:rsidR="009A68CE" w:rsidRPr="00155E75" w:rsidRDefault="009A68CE" w:rsidP="00155E75">
            <w:pPr>
              <w:jc w:val="both"/>
              <w:rPr>
                <w:color w:val="0D0D0D" w:themeColor="text1" w:themeTint="F2"/>
                <w:sz w:val="24"/>
                <w:szCs w:val="24"/>
                <w:lang w:val="kk-KZ"/>
              </w:rPr>
            </w:pPr>
          </w:p>
        </w:tc>
      </w:tr>
      <w:tr w:rsidR="009A68CE" w:rsidRPr="00155E75" w:rsidTr="00345A2D">
        <w:trPr>
          <w:trHeight w:val="361"/>
        </w:trPr>
        <w:tc>
          <w:tcPr>
            <w:tcW w:w="710" w:type="dxa"/>
            <w:vMerge w:val="restart"/>
            <w:shd w:val="clear" w:color="auto" w:fill="auto"/>
          </w:tcPr>
          <w:p w:rsidR="009A68CE" w:rsidRPr="00155E75" w:rsidRDefault="009A68C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C06DC3" w:rsidRPr="00155E75" w:rsidRDefault="00C06DC3" w:rsidP="00155E75">
            <w:pPr>
              <w:jc w:val="right"/>
              <w:rPr>
                <w:b/>
                <w:sz w:val="24"/>
                <w:szCs w:val="24"/>
              </w:rPr>
            </w:pPr>
            <w:r w:rsidRPr="00155E75">
              <w:rPr>
                <w:b/>
                <w:sz w:val="24"/>
                <w:szCs w:val="24"/>
              </w:rPr>
              <w:t>G/SPS/N/EU/370</w:t>
            </w:r>
          </w:p>
          <w:p w:rsidR="009A68CE" w:rsidRPr="00155E75" w:rsidRDefault="009A68CE"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9A68CE" w:rsidRPr="00155E75" w:rsidRDefault="00D6773B" w:rsidP="00155E75">
            <w:pPr>
              <w:tabs>
                <w:tab w:val="left" w:pos="142"/>
              </w:tabs>
              <w:jc w:val="both"/>
              <w:rPr>
                <w:sz w:val="24"/>
                <w:szCs w:val="24"/>
                <w:lang w:val="kk-KZ"/>
              </w:rPr>
            </w:pPr>
            <w:r w:rsidRPr="00155E75">
              <w:rPr>
                <w:sz w:val="24"/>
                <w:szCs w:val="24"/>
                <w:lang w:val="kk-KZ"/>
              </w:rPr>
              <w:t>Проект постановления Комиссии об осуществлении, касающегося невозобновления утверждения активного вещества бета-цифлутрина, в соответствии с Регламентом (ЕС) № 1107/2009 Европейского парламента и Совета, касающимся размещения средств защиты растений на рынке, и внесение изменений в Приложение к Постановлению Комиссии (ЕС) № 540/2011. Язык: английский. Количество страниц: 5</w:t>
            </w:r>
          </w:p>
          <w:p w:rsidR="005E1A53" w:rsidRPr="00155E75" w:rsidRDefault="00487C5E" w:rsidP="00155E75">
            <w:pPr>
              <w:tabs>
                <w:tab w:val="left" w:pos="142"/>
              </w:tabs>
              <w:jc w:val="both"/>
              <w:rPr>
                <w:sz w:val="24"/>
                <w:szCs w:val="24"/>
                <w:lang w:val="kk-KZ"/>
              </w:rPr>
            </w:pPr>
            <w:hyperlink r:id="rId97" w:tgtFrame="_blank" w:history="1">
              <w:r w:rsidR="005E1A53" w:rsidRPr="00155E75">
                <w:rPr>
                  <w:rStyle w:val="a9"/>
                  <w:sz w:val="24"/>
                  <w:szCs w:val="24"/>
                  <w:lang w:val="kk-KZ"/>
                </w:rPr>
                <w:t>https://members.wto.org/crnattachments/2020/SPS/EEC/20_1485_00_e.pdf</w:t>
              </w:r>
            </w:hyperlink>
          </w:p>
        </w:tc>
        <w:tc>
          <w:tcPr>
            <w:tcW w:w="2268" w:type="dxa"/>
            <w:shd w:val="clear" w:color="auto" w:fill="auto"/>
          </w:tcPr>
          <w:p w:rsidR="009A68CE" w:rsidRPr="00155E75" w:rsidRDefault="00C06DC3" w:rsidP="00155E75">
            <w:pPr>
              <w:jc w:val="both"/>
              <w:rPr>
                <w:color w:val="0D0D0D" w:themeColor="text1" w:themeTint="F2"/>
                <w:sz w:val="24"/>
                <w:szCs w:val="24"/>
                <w:lang w:val="kk-KZ"/>
              </w:rPr>
            </w:pPr>
            <w:r w:rsidRPr="00155E75">
              <w:rPr>
                <w:color w:val="0D0D0D" w:themeColor="text1" w:themeTint="F2"/>
                <w:sz w:val="24"/>
                <w:szCs w:val="24"/>
                <w:lang w:val="kk-KZ"/>
              </w:rPr>
              <w:t>20 апреля 2020 года. Проект исполнительного регламента Комиссии был также уведомлен в соответствии с Соглашением ТБТ в уведомлении G / TBT / N / EU / 699. Комментарии следует направлять в справочную службу ТБТ.</w:t>
            </w:r>
          </w:p>
        </w:tc>
      </w:tr>
      <w:tr w:rsidR="009A68CE" w:rsidRPr="00155E75" w:rsidTr="00345A2D">
        <w:trPr>
          <w:trHeight w:val="361"/>
        </w:trPr>
        <w:tc>
          <w:tcPr>
            <w:tcW w:w="710" w:type="dxa"/>
            <w:vMerge/>
            <w:shd w:val="clear" w:color="auto" w:fill="auto"/>
          </w:tcPr>
          <w:p w:rsidR="009A68CE" w:rsidRPr="00155E75" w:rsidRDefault="009A68C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A68CE" w:rsidRPr="00155E75" w:rsidRDefault="009A68CE" w:rsidP="00155E75">
            <w:pPr>
              <w:rPr>
                <w:color w:val="0D0D0D" w:themeColor="text1" w:themeTint="F2"/>
                <w:sz w:val="24"/>
                <w:szCs w:val="24"/>
                <w:lang w:val="kk-KZ"/>
              </w:rPr>
            </w:pPr>
            <w:r w:rsidRPr="00155E75">
              <w:rPr>
                <w:color w:val="0D0D0D" w:themeColor="text1" w:themeTint="F2"/>
                <w:sz w:val="24"/>
                <w:szCs w:val="24"/>
                <w:lang w:val="kk-KZ"/>
              </w:rPr>
              <w:t>26 февраля 2020г.</w:t>
            </w:r>
          </w:p>
        </w:tc>
        <w:tc>
          <w:tcPr>
            <w:tcW w:w="5386" w:type="dxa"/>
            <w:shd w:val="clear" w:color="auto" w:fill="auto"/>
          </w:tcPr>
          <w:p w:rsidR="009A68CE" w:rsidRPr="00155E75" w:rsidRDefault="005B1FE3"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Бета-цифлутрин (пестицидное действующее вещество)</w:t>
            </w:r>
          </w:p>
        </w:tc>
        <w:tc>
          <w:tcPr>
            <w:tcW w:w="2268" w:type="dxa"/>
            <w:shd w:val="clear" w:color="auto" w:fill="auto"/>
          </w:tcPr>
          <w:p w:rsidR="009A68CE" w:rsidRPr="00155E75" w:rsidRDefault="009A68CE" w:rsidP="00155E75">
            <w:pPr>
              <w:jc w:val="both"/>
              <w:rPr>
                <w:color w:val="0D0D0D" w:themeColor="text1" w:themeTint="F2"/>
                <w:sz w:val="24"/>
                <w:szCs w:val="24"/>
                <w:lang w:val="kk-KZ"/>
              </w:rPr>
            </w:pPr>
          </w:p>
        </w:tc>
      </w:tr>
      <w:tr w:rsidR="009A68CE" w:rsidRPr="00155E75" w:rsidTr="00345A2D">
        <w:trPr>
          <w:trHeight w:val="361"/>
        </w:trPr>
        <w:tc>
          <w:tcPr>
            <w:tcW w:w="710" w:type="dxa"/>
            <w:vMerge/>
            <w:shd w:val="clear" w:color="auto" w:fill="auto"/>
          </w:tcPr>
          <w:p w:rsidR="009A68CE" w:rsidRPr="00155E75" w:rsidRDefault="009A68C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A68CE" w:rsidRPr="00155E75" w:rsidRDefault="00C06DC3" w:rsidP="00155E75">
            <w:pPr>
              <w:rPr>
                <w:color w:val="0D0D0D" w:themeColor="text1" w:themeTint="F2"/>
                <w:sz w:val="24"/>
                <w:szCs w:val="24"/>
                <w:lang w:val="kk-KZ"/>
              </w:rPr>
            </w:pPr>
            <w:r w:rsidRPr="00155E75">
              <w:rPr>
                <w:color w:val="0D0D0D" w:themeColor="text1" w:themeTint="F2"/>
                <w:sz w:val="24"/>
                <w:szCs w:val="24"/>
                <w:lang w:val="kk-KZ"/>
              </w:rPr>
              <w:t>Европейский союз</w:t>
            </w:r>
          </w:p>
        </w:tc>
        <w:tc>
          <w:tcPr>
            <w:tcW w:w="5386" w:type="dxa"/>
            <w:shd w:val="clear" w:color="auto" w:fill="auto"/>
          </w:tcPr>
          <w:p w:rsidR="009A68CE" w:rsidRPr="00155E75" w:rsidRDefault="003A38E6" w:rsidP="00155E75">
            <w:pPr>
              <w:pStyle w:val="af7"/>
              <w:tabs>
                <w:tab w:val="left" w:pos="142"/>
              </w:tabs>
              <w:ind w:left="0"/>
              <w:jc w:val="both"/>
              <w:rPr>
                <w:sz w:val="24"/>
                <w:szCs w:val="24"/>
                <w:lang w:val="kk-KZ"/>
              </w:rPr>
            </w:pPr>
            <w:r w:rsidRPr="00155E75">
              <w:rPr>
                <w:sz w:val="24"/>
                <w:szCs w:val="24"/>
                <w:lang w:val="kk-KZ"/>
              </w:rPr>
              <w:t xml:space="preserve">Проект постановления Комиссии предусматривает, что официальное утверждение действующего вещества бета-цифлутрина не продлено в соответствии с Регламентом (ЕС) № 1107/2009. Государства-члены ЕС должны отозвать разрешения на средства защиты </w:t>
            </w:r>
            <w:r w:rsidRPr="00155E75">
              <w:rPr>
                <w:sz w:val="24"/>
                <w:szCs w:val="24"/>
                <w:lang w:val="kk-KZ"/>
              </w:rPr>
              <w:lastRenderedPageBreak/>
              <w:t>растений, содержащие бета-цифлутрин в качестве активного вещества. Невозобновление утверждения основано на первой оценке вещества для использования в качестве активного вещества-пестицида в ЕС в соответствии с Регламентом (ЕС) № 1107/2009. Вещество ранее оценивалось и утверждалось в соответствии с Директивой 91/414 / EEC.</w:t>
            </w:r>
          </w:p>
          <w:p w:rsidR="003A38E6" w:rsidRPr="00155E75" w:rsidRDefault="003A38E6" w:rsidP="00155E75">
            <w:pPr>
              <w:pStyle w:val="af7"/>
              <w:tabs>
                <w:tab w:val="left" w:pos="142"/>
              </w:tabs>
              <w:ind w:left="0"/>
              <w:jc w:val="both"/>
              <w:rPr>
                <w:sz w:val="24"/>
                <w:szCs w:val="24"/>
                <w:lang w:val="kk-KZ"/>
              </w:rPr>
            </w:pPr>
            <w:r w:rsidRPr="00155E75">
              <w:rPr>
                <w:sz w:val="24"/>
                <w:szCs w:val="24"/>
                <w:lang w:val="kk-KZ"/>
              </w:rPr>
              <w:t>Решение касается только размещения на рынке этого вещества и средств защиты растений, содержащих его. После неутверждения и истечения всех льготных периодов для продуктов, содержащих это вещество, вероятно, будут предприняты отдельные действия по MRL, и будет сделано отдельное уведомление в соответствии с процедурами СФС.</w:t>
            </w:r>
          </w:p>
        </w:tc>
        <w:tc>
          <w:tcPr>
            <w:tcW w:w="2268" w:type="dxa"/>
            <w:shd w:val="clear" w:color="auto" w:fill="auto"/>
          </w:tcPr>
          <w:p w:rsidR="009A68CE" w:rsidRPr="00155E75" w:rsidRDefault="009A68CE" w:rsidP="00155E75">
            <w:pPr>
              <w:jc w:val="both"/>
              <w:rPr>
                <w:color w:val="0D0D0D" w:themeColor="text1" w:themeTint="F2"/>
                <w:sz w:val="24"/>
                <w:szCs w:val="24"/>
                <w:lang w:val="kk-KZ"/>
              </w:rPr>
            </w:pPr>
          </w:p>
        </w:tc>
      </w:tr>
      <w:tr w:rsidR="009A68CE" w:rsidRPr="00155E75" w:rsidTr="00345A2D">
        <w:trPr>
          <w:trHeight w:val="361"/>
        </w:trPr>
        <w:tc>
          <w:tcPr>
            <w:tcW w:w="710" w:type="dxa"/>
            <w:vMerge w:val="restart"/>
            <w:shd w:val="clear" w:color="auto" w:fill="auto"/>
          </w:tcPr>
          <w:p w:rsidR="009A68CE" w:rsidRPr="00155E75" w:rsidRDefault="009A68C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1A54F1" w:rsidRPr="00155E75" w:rsidRDefault="001A54F1" w:rsidP="00155E75">
            <w:pPr>
              <w:jc w:val="both"/>
              <w:rPr>
                <w:rFonts w:eastAsia="Verdana"/>
                <w:b/>
                <w:sz w:val="24"/>
                <w:szCs w:val="24"/>
                <w:lang w:val="en-GB" w:eastAsia="en-US"/>
              </w:rPr>
            </w:pPr>
            <w:r w:rsidRPr="00155E75">
              <w:rPr>
                <w:b/>
                <w:sz w:val="24"/>
                <w:szCs w:val="24"/>
              </w:rPr>
              <w:t>G/SPS/N/COL/315</w:t>
            </w:r>
          </w:p>
          <w:p w:rsidR="009A68CE" w:rsidRPr="00155E75" w:rsidRDefault="009A68CE" w:rsidP="00155E75">
            <w:pPr>
              <w:pBdr>
                <w:between w:val="single" w:sz="6" w:space="1" w:color="auto"/>
              </w:pBdr>
              <w:jc w:val="both"/>
              <w:rPr>
                <w:color w:val="0D0D0D" w:themeColor="text1" w:themeTint="F2"/>
                <w:sz w:val="24"/>
                <w:szCs w:val="24"/>
                <w:lang w:val="kk-KZ"/>
              </w:rPr>
            </w:pPr>
          </w:p>
        </w:tc>
        <w:tc>
          <w:tcPr>
            <w:tcW w:w="5386" w:type="dxa"/>
            <w:shd w:val="clear" w:color="auto" w:fill="auto"/>
          </w:tcPr>
          <w:p w:rsidR="005641AE" w:rsidRPr="00155E75" w:rsidRDefault="005641AE" w:rsidP="00155E75">
            <w:pPr>
              <w:tabs>
                <w:tab w:val="left" w:pos="142"/>
              </w:tabs>
              <w:jc w:val="both"/>
              <w:rPr>
                <w:sz w:val="24"/>
                <w:szCs w:val="24"/>
                <w:lang w:val="kk-KZ"/>
              </w:rPr>
            </w:pPr>
            <w:r w:rsidRPr="00155E75">
              <w:rPr>
                <w:sz w:val="24"/>
                <w:szCs w:val="24"/>
                <w:lang w:val="kk-KZ"/>
              </w:rPr>
              <w:t>Резолюция № 60469 от 17 января 2020 года «Об установлении санитарных мер в портах, аэропортах и пунктах пограничного контроля для предотвращения проникновения и распространения африканской чумы свиней на колумбийской территории и введ</w:t>
            </w:r>
            <w:r w:rsidR="0034343A" w:rsidRPr="00155E75">
              <w:rPr>
                <w:sz w:val="24"/>
                <w:szCs w:val="24"/>
                <w:lang w:val="kk-KZ"/>
              </w:rPr>
              <w:t>ения других положений».</w:t>
            </w:r>
            <w:r w:rsidRPr="00155E75">
              <w:rPr>
                <w:sz w:val="24"/>
                <w:szCs w:val="24"/>
                <w:lang w:val="kk-KZ"/>
              </w:rPr>
              <w:t xml:space="preserve"> Язык: испанский.</w:t>
            </w:r>
          </w:p>
          <w:p w:rsidR="009A68CE" w:rsidRPr="00155E75" w:rsidRDefault="005641AE" w:rsidP="00155E75">
            <w:pPr>
              <w:tabs>
                <w:tab w:val="left" w:pos="142"/>
              </w:tabs>
              <w:jc w:val="both"/>
              <w:rPr>
                <w:sz w:val="24"/>
                <w:szCs w:val="24"/>
                <w:lang w:val="kk-KZ"/>
              </w:rPr>
            </w:pPr>
            <w:r w:rsidRPr="00155E75">
              <w:rPr>
                <w:sz w:val="24"/>
                <w:szCs w:val="24"/>
                <w:lang w:val="kk-KZ"/>
              </w:rPr>
              <w:t>https://members.wto.org/crnattachments/2020/SPS/COL/20_1545_00_s.pdf</w:t>
            </w:r>
          </w:p>
        </w:tc>
        <w:tc>
          <w:tcPr>
            <w:tcW w:w="2268" w:type="dxa"/>
            <w:shd w:val="clear" w:color="auto" w:fill="auto"/>
          </w:tcPr>
          <w:p w:rsidR="009A68CE" w:rsidRPr="00155E75" w:rsidRDefault="005641AE" w:rsidP="00155E75">
            <w:pPr>
              <w:jc w:val="both"/>
              <w:rPr>
                <w:color w:val="0D0D0D" w:themeColor="text1" w:themeTint="F2"/>
                <w:sz w:val="24"/>
                <w:szCs w:val="24"/>
                <w:lang w:val="kk-KZ"/>
              </w:rPr>
            </w:pPr>
            <w:r w:rsidRPr="00155E75">
              <w:rPr>
                <w:color w:val="0D0D0D" w:themeColor="text1" w:themeTint="F2"/>
                <w:sz w:val="24"/>
                <w:szCs w:val="24"/>
                <w:lang w:val="kk-KZ"/>
              </w:rPr>
              <w:t>Дата встпуления в силу: 4 февраля 2020г.</w:t>
            </w:r>
          </w:p>
        </w:tc>
      </w:tr>
      <w:tr w:rsidR="009A68CE" w:rsidRPr="00155E75" w:rsidTr="00345A2D">
        <w:trPr>
          <w:trHeight w:val="361"/>
        </w:trPr>
        <w:tc>
          <w:tcPr>
            <w:tcW w:w="710" w:type="dxa"/>
            <w:vMerge/>
            <w:shd w:val="clear" w:color="auto" w:fill="auto"/>
          </w:tcPr>
          <w:p w:rsidR="009A68CE" w:rsidRPr="00155E75" w:rsidRDefault="009A68C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A68CE" w:rsidRPr="00155E75" w:rsidRDefault="009F47E4" w:rsidP="00155E75">
            <w:pPr>
              <w:rPr>
                <w:color w:val="0D0D0D" w:themeColor="text1" w:themeTint="F2"/>
                <w:sz w:val="24"/>
                <w:szCs w:val="24"/>
                <w:lang w:val="kk-KZ"/>
              </w:rPr>
            </w:pPr>
            <w:r w:rsidRPr="00155E75">
              <w:rPr>
                <w:color w:val="0D0D0D" w:themeColor="text1" w:themeTint="F2"/>
                <w:sz w:val="24"/>
                <w:szCs w:val="24"/>
                <w:lang w:val="kk-KZ"/>
              </w:rPr>
              <w:t>28</w:t>
            </w:r>
            <w:r w:rsidR="009A68CE" w:rsidRPr="00155E75">
              <w:rPr>
                <w:color w:val="0D0D0D" w:themeColor="text1" w:themeTint="F2"/>
                <w:sz w:val="24"/>
                <w:szCs w:val="24"/>
                <w:lang w:val="kk-KZ"/>
              </w:rPr>
              <w:t xml:space="preserve"> февраля 2020г.</w:t>
            </w:r>
          </w:p>
        </w:tc>
        <w:tc>
          <w:tcPr>
            <w:tcW w:w="5386" w:type="dxa"/>
            <w:shd w:val="clear" w:color="auto" w:fill="auto"/>
          </w:tcPr>
          <w:p w:rsidR="009A68CE" w:rsidRPr="00155E75" w:rsidRDefault="005641AE" w:rsidP="00155E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155E75">
              <w:rPr>
                <w:color w:val="0D0D0D" w:themeColor="text1" w:themeTint="F2"/>
                <w:sz w:val="24"/>
                <w:szCs w:val="24"/>
                <w:lang w:val="kk-KZ"/>
              </w:rPr>
              <w:t>Продукты из свинины и побочные продукты для потребления человеком, поступающие в Колумбию в багаже людей, которые прибыли или остановились в странах, сообщивших о наличии африканской чумы свиней, а также обнаруженных при международных перевозках курьерской службой, должны быть изъятым и конфискованным Колумбийским сельскохозяйственным институтом (МКА) при въезде в порты, аэропорты и пограничные пункты.</w:t>
            </w:r>
          </w:p>
        </w:tc>
        <w:tc>
          <w:tcPr>
            <w:tcW w:w="2268" w:type="dxa"/>
            <w:shd w:val="clear" w:color="auto" w:fill="auto"/>
          </w:tcPr>
          <w:p w:rsidR="009A68CE" w:rsidRPr="00155E75" w:rsidRDefault="009A68CE" w:rsidP="00155E75">
            <w:pPr>
              <w:jc w:val="both"/>
              <w:rPr>
                <w:color w:val="0D0D0D" w:themeColor="text1" w:themeTint="F2"/>
                <w:sz w:val="24"/>
                <w:szCs w:val="24"/>
                <w:lang w:val="kk-KZ"/>
              </w:rPr>
            </w:pPr>
          </w:p>
        </w:tc>
      </w:tr>
      <w:tr w:rsidR="009A68CE" w:rsidRPr="00155E75" w:rsidTr="00345A2D">
        <w:trPr>
          <w:trHeight w:val="361"/>
        </w:trPr>
        <w:tc>
          <w:tcPr>
            <w:tcW w:w="710" w:type="dxa"/>
            <w:vMerge/>
            <w:shd w:val="clear" w:color="auto" w:fill="auto"/>
          </w:tcPr>
          <w:p w:rsidR="009A68CE" w:rsidRPr="00155E75" w:rsidRDefault="009A68CE" w:rsidP="00155E75">
            <w:pPr>
              <w:numPr>
                <w:ilvl w:val="0"/>
                <w:numId w:val="3"/>
              </w:numPr>
              <w:ind w:left="0" w:firstLine="0"/>
              <w:jc w:val="both"/>
              <w:rPr>
                <w:color w:val="0D0D0D" w:themeColor="text1" w:themeTint="F2"/>
                <w:sz w:val="24"/>
                <w:szCs w:val="24"/>
                <w:lang w:val="kk-KZ"/>
              </w:rPr>
            </w:pPr>
          </w:p>
        </w:tc>
        <w:tc>
          <w:tcPr>
            <w:tcW w:w="2268" w:type="dxa"/>
            <w:shd w:val="clear" w:color="auto" w:fill="auto"/>
          </w:tcPr>
          <w:p w:rsidR="009A68CE" w:rsidRPr="00155E75" w:rsidRDefault="001A54F1" w:rsidP="00155E75">
            <w:pPr>
              <w:rPr>
                <w:color w:val="0D0D0D" w:themeColor="text1" w:themeTint="F2"/>
                <w:sz w:val="24"/>
                <w:szCs w:val="24"/>
                <w:lang w:val="kk-KZ"/>
              </w:rPr>
            </w:pPr>
            <w:r w:rsidRPr="00155E75">
              <w:rPr>
                <w:color w:val="0D0D0D" w:themeColor="text1" w:themeTint="F2"/>
                <w:sz w:val="24"/>
                <w:szCs w:val="24"/>
                <w:lang w:val="kk-KZ"/>
              </w:rPr>
              <w:t>Колумбия</w:t>
            </w:r>
          </w:p>
        </w:tc>
        <w:tc>
          <w:tcPr>
            <w:tcW w:w="5386" w:type="dxa"/>
            <w:shd w:val="clear" w:color="auto" w:fill="auto"/>
          </w:tcPr>
          <w:p w:rsidR="009A68CE" w:rsidRPr="00155E75" w:rsidRDefault="00A628E4" w:rsidP="00155E75">
            <w:pPr>
              <w:pStyle w:val="af7"/>
              <w:tabs>
                <w:tab w:val="left" w:pos="142"/>
              </w:tabs>
              <w:ind w:left="0"/>
              <w:jc w:val="both"/>
              <w:rPr>
                <w:sz w:val="24"/>
                <w:szCs w:val="24"/>
                <w:highlight w:val="yellow"/>
                <w:lang w:val="kk-KZ"/>
              </w:rPr>
            </w:pPr>
            <w:r w:rsidRPr="00155E75">
              <w:rPr>
                <w:sz w:val="24"/>
                <w:szCs w:val="24"/>
                <w:lang w:val="kk-KZ"/>
              </w:rPr>
              <w:t>Резолюция № 60469 от 17 января 2020 года устанавливает санитарные меры, которые должны быть приняты в портах, аэропортах и пунктах пограничного контроля для предотвращения распространения африканской чумы свиней на колумбийской территории. Это отн</w:t>
            </w:r>
            <w:r w:rsidR="00201C4A" w:rsidRPr="00155E75">
              <w:rPr>
                <w:sz w:val="24"/>
                <w:szCs w:val="24"/>
                <w:lang w:val="kk-KZ"/>
              </w:rPr>
              <w:t>осится ко всем физическим лицам,</w:t>
            </w:r>
            <w:r w:rsidRPr="00155E75">
              <w:rPr>
                <w:sz w:val="24"/>
                <w:szCs w:val="24"/>
                <w:lang w:val="kk-KZ"/>
              </w:rPr>
              <w:t xml:space="preserve"> которые ввозят продукты из свинины в Колумбию для потребления человеком, а также к предприятиям, организациям и другим субъектам, включая международные курьерские службы, которые прямо или косвенно участвуют в этом процессе.</w:t>
            </w:r>
          </w:p>
        </w:tc>
        <w:tc>
          <w:tcPr>
            <w:tcW w:w="2268" w:type="dxa"/>
            <w:shd w:val="clear" w:color="auto" w:fill="auto"/>
          </w:tcPr>
          <w:p w:rsidR="009A68CE" w:rsidRPr="00155E75" w:rsidRDefault="009A68CE" w:rsidP="00155E75">
            <w:pPr>
              <w:jc w:val="both"/>
              <w:rPr>
                <w:color w:val="0D0D0D" w:themeColor="text1" w:themeTint="F2"/>
                <w:sz w:val="24"/>
                <w:szCs w:val="24"/>
                <w:lang w:val="kk-KZ"/>
              </w:rPr>
            </w:pPr>
          </w:p>
        </w:tc>
      </w:tr>
    </w:tbl>
    <w:p w:rsidR="00794335" w:rsidRPr="00155E75" w:rsidRDefault="00794335" w:rsidP="00155E75">
      <w:pPr>
        <w:keepNext/>
        <w:rPr>
          <w:color w:val="0D0D0D" w:themeColor="text1" w:themeTint="F2"/>
          <w:sz w:val="24"/>
          <w:szCs w:val="24"/>
          <w:lang w:val="kk-KZ"/>
        </w:rPr>
      </w:pPr>
    </w:p>
    <w:p w:rsidR="00511118" w:rsidRPr="00155E75" w:rsidRDefault="00511118" w:rsidP="00155E75">
      <w:pPr>
        <w:keepNext/>
        <w:rPr>
          <w:color w:val="0D0D0D" w:themeColor="text1" w:themeTint="F2"/>
          <w:sz w:val="24"/>
          <w:szCs w:val="24"/>
          <w:lang w:val="kk-KZ"/>
        </w:rPr>
      </w:pPr>
    </w:p>
    <w:p w:rsidR="00797D4C" w:rsidRPr="00155E75" w:rsidRDefault="00797D4C" w:rsidP="00155E75">
      <w:pPr>
        <w:keepNext/>
        <w:rPr>
          <w:color w:val="0D0D0D" w:themeColor="text1" w:themeTint="F2"/>
          <w:sz w:val="24"/>
          <w:szCs w:val="24"/>
          <w:lang w:val="kk-KZ"/>
        </w:rPr>
      </w:pPr>
    </w:p>
    <w:p w:rsidR="00733517" w:rsidRPr="00155E75" w:rsidRDefault="00733517" w:rsidP="00155E75">
      <w:pPr>
        <w:keepNext/>
        <w:rPr>
          <w:color w:val="0D0D0D" w:themeColor="text1" w:themeTint="F2"/>
          <w:sz w:val="24"/>
          <w:szCs w:val="24"/>
          <w:lang w:val="kk-KZ"/>
        </w:rPr>
      </w:pPr>
    </w:p>
    <w:sectPr w:rsidR="00733517" w:rsidRPr="00155E75"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C5E" w:rsidRPr="00D25541" w:rsidRDefault="00487C5E" w:rsidP="00F007BB">
      <w:pPr>
        <w:pStyle w:val="2"/>
        <w:rPr>
          <w:sz w:val="23"/>
          <w:szCs w:val="23"/>
        </w:rPr>
      </w:pPr>
      <w:r w:rsidRPr="00D25541">
        <w:rPr>
          <w:sz w:val="23"/>
          <w:szCs w:val="23"/>
        </w:rPr>
        <w:separator/>
      </w:r>
    </w:p>
  </w:endnote>
  <w:endnote w:type="continuationSeparator" w:id="0">
    <w:p w:rsidR="00487C5E" w:rsidRPr="00D25541" w:rsidRDefault="00487C5E"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C5E" w:rsidRPr="00D25541" w:rsidRDefault="00487C5E" w:rsidP="00F007BB">
      <w:pPr>
        <w:pStyle w:val="2"/>
        <w:rPr>
          <w:sz w:val="23"/>
          <w:szCs w:val="23"/>
        </w:rPr>
      </w:pPr>
      <w:r w:rsidRPr="00D25541">
        <w:rPr>
          <w:sz w:val="23"/>
          <w:szCs w:val="23"/>
        </w:rPr>
        <w:separator/>
      </w:r>
    </w:p>
  </w:footnote>
  <w:footnote w:type="continuationSeparator" w:id="0">
    <w:p w:rsidR="00487C5E" w:rsidRPr="00D25541" w:rsidRDefault="00487C5E"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D211AD"/>
    <w:multiLevelType w:val="hybridMultilevel"/>
    <w:tmpl w:val="BC64C530"/>
    <w:lvl w:ilvl="0" w:tplc="350469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36E3F48"/>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01C2B95"/>
    <w:multiLevelType w:val="hybridMultilevel"/>
    <w:tmpl w:val="3766C086"/>
    <w:lvl w:ilvl="0" w:tplc="0BDA1956">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BE2B6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9D2160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CF45526"/>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ABE3B3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CA9580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E32424E"/>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53C470A"/>
    <w:multiLevelType w:val="hybridMultilevel"/>
    <w:tmpl w:val="91C6027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37A3715"/>
    <w:multiLevelType w:val="hybridMultilevel"/>
    <w:tmpl w:val="E8CC9970"/>
    <w:lvl w:ilvl="0" w:tplc="5CCA2904">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03440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3B496C"/>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BF33DB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18">
    <w:nsid w:val="66ED64D0"/>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E0C054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71505531"/>
    <w:multiLevelType w:val="hybridMultilevel"/>
    <w:tmpl w:val="657484C6"/>
    <w:lvl w:ilvl="0" w:tplc="18C46E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44B2677"/>
    <w:multiLevelType w:val="hybridMultilevel"/>
    <w:tmpl w:val="F5F695A8"/>
    <w:lvl w:ilvl="0" w:tplc="32D0DFB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6697A31"/>
    <w:multiLevelType w:val="hybridMultilevel"/>
    <w:tmpl w:val="E522D89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795517"/>
    <w:multiLevelType w:val="hybridMultilevel"/>
    <w:tmpl w:val="560EC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A70B7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7FF816AD"/>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num>
  <w:num w:numId="2">
    <w:abstractNumId w:val="0"/>
  </w:num>
  <w:num w:numId="3">
    <w:abstractNumId w:val="10"/>
  </w:num>
  <w:num w:numId="4">
    <w:abstractNumId w:val="14"/>
  </w:num>
  <w:num w:numId="5">
    <w:abstractNumId w:val="21"/>
  </w:num>
  <w:num w:numId="6">
    <w:abstractNumId w:val="20"/>
  </w:num>
  <w:num w:numId="7">
    <w:abstractNumId w:val="22"/>
  </w:num>
  <w:num w:numId="8">
    <w:abstractNumId w:val="11"/>
  </w:num>
  <w:num w:numId="9">
    <w:abstractNumId w:val="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7"/>
  </w:num>
  <w:num w:numId="14">
    <w:abstractNumId w:val="19"/>
  </w:num>
  <w:num w:numId="15">
    <w:abstractNumId w:val="4"/>
  </w:num>
  <w:num w:numId="16">
    <w:abstractNumId w:val="9"/>
  </w:num>
  <w:num w:numId="17">
    <w:abstractNumId w:val="16"/>
  </w:num>
  <w:num w:numId="18">
    <w:abstractNumId w:val="24"/>
  </w:num>
  <w:num w:numId="19">
    <w:abstractNumId w:val="5"/>
  </w:num>
  <w:num w:numId="20">
    <w:abstractNumId w:val="18"/>
  </w:num>
  <w:num w:numId="21">
    <w:abstractNumId w:val="25"/>
  </w:num>
  <w:num w:numId="22">
    <w:abstractNumId w:val="6"/>
  </w:num>
  <w:num w:numId="23">
    <w:abstractNumId w:val="2"/>
  </w:num>
  <w:num w:numId="24">
    <w:abstractNumId w:val="8"/>
  </w:num>
  <w:num w:numId="25">
    <w:abstractNumId w:val="15"/>
  </w:num>
  <w:num w:numId="26">
    <w:abstractNumId w:val="3"/>
  </w:num>
  <w:num w:numId="27">
    <w:abstractNumId w:val="23"/>
  </w:num>
  <w:num w:numId="2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23C"/>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07FF9"/>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644"/>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9F8"/>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1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B29"/>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69"/>
    <w:rsid w:val="0006113F"/>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9DF"/>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359"/>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DCF"/>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5E4"/>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5C"/>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B76"/>
    <w:rsid w:val="00091C98"/>
    <w:rsid w:val="00091CBA"/>
    <w:rsid w:val="00091CD9"/>
    <w:rsid w:val="00091D05"/>
    <w:rsid w:val="00091E96"/>
    <w:rsid w:val="00091ECE"/>
    <w:rsid w:val="00091F2D"/>
    <w:rsid w:val="000920BD"/>
    <w:rsid w:val="000921AD"/>
    <w:rsid w:val="0009223E"/>
    <w:rsid w:val="000922A5"/>
    <w:rsid w:val="00092308"/>
    <w:rsid w:val="00092355"/>
    <w:rsid w:val="00092361"/>
    <w:rsid w:val="00092364"/>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B91"/>
    <w:rsid w:val="00096D17"/>
    <w:rsid w:val="00096E38"/>
    <w:rsid w:val="00096E62"/>
    <w:rsid w:val="00096F60"/>
    <w:rsid w:val="00096F71"/>
    <w:rsid w:val="00096FF8"/>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9E0"/>
    <w:rsid w:val="000A3A24"/>
    <w:rsid w:val="000A3AB9"/>
    <w:rsid w:val="000A3B03"/>
    <w:rsid w:val="000A3CE0"/>
    <w:rsid w:val="000A3CFD"/>
    <w:rsid w:val="000A3F35"/>
    <w:rsid w:val="000A414B"/>
    <w:rsid w:val="000A415D"/>
    <w:rsid w:val="000A4194"/>
    <w:rsid w:val="000A41DC"/>
    <w:rsid w:val="000A42B3"/>
    <w:rsid w:val="000A435A"/>
    <w:rsid w:val="000A43D4"/>
    <w:rsid w:val="000A4451"/>
    <w:rsid w:val="000A451D"/>
    <w:rsid w:val="000A45CA"/>
    <w:rsid w:val="000A46E5"/>
    <w:rsid w:val="000A46EB"/>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74"/>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2CA"/>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547"/>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89"/>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79C"/>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60"/>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AE1"/>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2F9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4BB"/>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6D1"/>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E75"/>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5C"/>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63"/>
    <w:rsid w:val="0017571A"/>
    <w:rsid w:val="00175793"/>
    <w:rsid w:val="0017580B"/>
    <w:rsid w:val="001758A6"/>
    <w:rsid w:val="001758F8"/>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CC6"/>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26E"/>
    <w:rsid w:val="001946A3"/>
    <w:rsid w:val="0019491F"/>
    <w:rsid w:val="001949DA"/>
    <w:rsid w:val="00194A4C"/>
    <w:rsid w:val="00194A94"/>
    <w:rsid w:val="00194AE6"/>
    <w:rsid w:val="00194AED"/>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2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C2"/>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4F1"/>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5D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5D"/>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CB5"/>
    <w:rsid w:val="001D3D14"/>
    <w:rsid w:val="001D3D15"/>
    <w:rsid w:val="001D3E73"/>
    <w:rsid w:val="001D3EEF"/>
    <w:rsid w:val="001D3F6D"/>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75"/>
    <w:rsid w:val="002007EE"/>
    <w:rsid w:val="00200803"/>
    <w:rsid w:val="00200A8E"/>
    <w:rsid w:val="00200C54"/>
    <w:rsid w:val="00200C5C"/>
    <w:rsid w:val="00200CAD"/>
    <w:rsid w:val="00200D71"/>
    <w:rsid w:val="00200DB6"/>
    <w:rsid w:val="00200E48"/>
    <w:rsid w:val="00200FF6"/>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4A"/>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C05"/>
    <w:rsid w:val="00203C14"/>
    <w:rsid w:val="00203C36"/>
    <w:rsid w:val="00203CD5"/>
    <w:rsid w:val="00203D75"/>
    <w:rsid w:val="00203DBC"/>
    <w:rsid w:val="00203DCF"/>
    <w:rsid w:val="00203EB7"/>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A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05"/>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17"/>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DBB"/>
    <w:rsid w:val="00212F61"/>
    <w:rsid w:val="00212F9D"/>
    <w:rsid w:val="00212FD2"/>
    <w:rsid w:val="00213012"/>
    <w:rsid w:val="00213019"/>
    <w:rsid w:val="00213046"/>
    <w:rsid w:val="0021304C"/>
    <w:rsid w:val="0021312E"/>
    <w:rsid w:val="00213194"/>
    <w:rsid w:val="00213290"/>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695"/>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8D"/>
    <w:rsid w:val="00225A48"/>
    <w:rsid w:val="00225B59"/>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5A6"/>
    <w:rsid w:val="002275C7"/>
    <w:rsid w:val="00227689"/>
    <w:rsid w:val="00227747"/>
    <w:rsid w:val="002277AE"/>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59"/>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7AA"/>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B2"/>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D4C"/>
    <w:rsid w:val="00252D80"/>
    <w:rsid w:val="00252DF5"/>
    <w:rsid w:val="00252E90"/>
    <w:rsid w:val="00252FCC"/>
    <w:rsid w:val="00253001"/>
    <w:rsid w:val="00253179"/>
    <w:rsid w:val="002533CD"/>
    <w:rsid w:val="00253446"/>
    <w:rsid w:val="002534FD"/>
    <w:rsid w:val="0025355F"/>
    <w:rsid w:val="002535AA"/>
    <w:rsid w:val="002535C8"/>
    <w:rsid w:val="002535FB"/>
    <w:rsid w:val="00253626"/>
    <w:rsid w:val="002536BF"/>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9E5"/>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E7E"/>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D0C"/>
    <w:rsid w:val="00282DAF"/>
    <w:rsid w:val="00282E6E"/>
    <w:rsid w:val="00282E7E"/>
    <w:rsid w:val="00282EFC"/>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03"/>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55"/>
    <w:rsid w:val="002A39D1"/>
    <w:rsid w:val="002A3AC4"/>
    <w:rsid w:val="002A3E93"/>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96"/>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15"/>
    <w:rsid w:val="002B635E"/>
    <w:rsid w:val="002B64B1"/>
    <w:rsid w:val="002B64D1"/>
    <w:rsid w:val="002B6639"/>
    <w:rsid w:val="002B6692"/>
    <w:rsid w:val="002B6705"/>
    <w:rsid w:val="002B681D"/>
    <w:rsid w:val="002B6901"/>
    <w:rsid w:val="002B695A"/>
    <w:rsid w:val="002B6A23"/>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0B9"/>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BB"/>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385"/>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097"/>
    <w:rsid w:val="002D5232"/>
    <w:rsid w:val="002D53A6"/>
    <w:rsid w:val="002D53AF"/>
    <w:rsid w:val="002D5424"/>
    <w:rsid w:val="002D545E"/>
    <w:rsid w:val="002D550F"/>
    <w:rsid w:val="002D5522"/>
    <w:rsid w:val="002D5558"/>
    <w:rsid w:val="002D565B"/>
    <w:rsid w:val="002D574F"/>
    <w:rsid w:val="002D5756"/>
    <w:rsid w:val="002D5767"/>
    <w:rsid w:val="002D578D"/>
    <w:rsid w:val="002D57BD"/>
    <w:rsid w:val="002D57EC"/>
    <w:rsid w:val="002D58A9"/>
    <w:rsid w:val="002D59D2"/>
    <w:rsid w:val="002D5A0B"/>
    <w:rsid w:val="002D5A2F"/>
    <w:rsid w:val="002D5AC0"/>
    <w:rsid w:val="002D5AE7"/>
    <w:rsid w:val="002D5B20"/>
    <w:rsid w:val="002D5B55"/>
    <w:rsid w:val="002D5BD4"/>
    <w:rsid w:val="002D5D0E"/>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8B"/>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2D"/>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B7"/>
    <w:rsid w:val="002F12CD"/>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C8"/>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05"/>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CA9"/>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782"/>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141"/>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003"/>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43A"/>
    <w:rsid w:val="00343570"/>
    <w:rsid w:val="00343606"/>
    <w:rsid w:val="0034368D"/>
    <w:rsid w:val="0034374E"/>
    <w:rsid w:val="00343799"/>
    <w:rsid w:val="003437A7"/>
    <w:rsid w:val="003437D2"/>
    <w:rsid w:val="00343852"/>
    <w:rsid w:val="00343962"/>
    <w:rsid w:val="0034397F"/>
    <w:rsid w:val="00343A23"/>
    <w:rsid w:val="00343CB0"/>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6E0"/>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0EB"/>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AE"/>
    <w:rsid w:val="003663C6"/>
    <w:rsid w:val="003663F8"/>
    <w:rsid w:val="0036640E"/>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0C8"/>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6E"/>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69F"/>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66"/>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BE6"/>
    <w:rsid w:val="00391FDD"/>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AA"/>
    <w:rsid w:val="003961A3"/>
    <w:rsid w:val="00396206"/>
    <w:rsid w:val="003962D5"/>
    <w:rsid w:val="003966C6"/>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743"/>
    <w:rsid w:val="003A3874"/>
    <w:rsid w:val="003A3880"/>
    <w:rsid w:val="003A38B6"/>
    <w:rsid w:val="003A38E6"/>
    <w:rsid w:val="003A397D"/>
    <w:rsid w:val="003A39BF"/>
    <w:rsid w:val="003A39FB"/>
    <w:rsid w:val="003A3B0B"/>
    <w:rsid w:val="003A3B3F"/>
    <w:rsid w:val="003A3C08"/>
    <w:rsid w:val="003A3C0A"/>
    <w:rsid w:val="003A3C4A"/>
    <w:rsid w:val="003A3CFC"/>
    <w:rsid w:val="003A3D9F"/>
    <w:rsid w:val="003A3DAE"/>
    <w:rsid w:val="003A3EAF"/>
    <w:rsid w:val="003A3F65"/>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6CA8"/>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2F"/>
    <w:rsid w:val="003D05AF"/>
    <w:rsid w:val="003D05D6"/>
    <w:rsid w:val="003D0616"/>
    <w:rsid w:val="003D0618"/>
    <w:rsid w:val="003D066A"/>
    <w:rsid w:val="003D0670"/>
    <w:rsid w:val="003D08CF"/>
    <w:rsid w:val="003D096B"/>
    <w:rsid w:val="003D097D"/>
    <w:rsid w:val="003D0A0C"/>
    <w:rsid w:val="003D0A12"/>
    <w:rsid w:val="003D0AF4"/>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C4"/>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C"/>
    <w:rsid w:val="003D5292"/>
    <w:rsid w:val="003D53EB"/>
    <w:rsid w:val="003D5412"/>
    <w:rsid w:val="003D5559"/>
    <w:rsid w:val="003D556E"/>
    <w:rsid w:val="003D56F2"/>
    <w:rsid w:val="003D5781"/>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4F4"/>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82E"/>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B57"/>
    <w:rsid w:val="003F7B6D"/>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BE"/>
    <w:rsid w:val="00413F6C"/>
    <w:rsid w:val="00413FC6"/>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6C"/>
    <w:rsid w:val="00421B54"/>
    <w:rsid w:val="00421BE4"/>
    <w:rsid w:val="00421C8D"/>
    <w:rsid w:val="00421CFA"/>
    <w:rsid w:val="00421D78"/>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BBD"/>
    <w:rsid w:val="00422C14"/>
    <w:rsid w:val="00422C2C"/>
    <w:rsid w:val="00422CE6"/>
    <w:rsid w:val="00422D08"/>
    <w:rsid w:val="00422D40"/>
    <w:rsid w:val="00422D74"/>
    <w:rsid w:val="00422E99"/>
    <w:rsid w:val="0042311B"/>
    <w:rsid w:val="00423142"/>
    <w:rsid w:val="0042314D"/>
    <w:rsid w:val="004231BC"/>
    <w:rsid w:val="00423285"/>
    <w:rsid w:val="004232E0"/>
    <w:rsid w:val="0042332F"/>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B8"/>
    <w:rsid w:val="00446EC4"/>
    <w:rsid w:val="00446F98"/>
    <w:rsid w:val="00447094"/>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5"/>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3A"/>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4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78"/>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23"/>
    <w:rsid w:val="00483D3C"/>
    <w:rsid w:val="00483D49"/>
    <w:rsid w:val="00483DC5"/>
    <w:rsid w:val="00483F82"/>
    <w:rsid w:val="00483FCF"/>
    <w:rsid w:val="0048400F"/>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AA"/>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5EC2"/>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20F"/>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C5E"/>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5AE"/>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507"/>
    <w:rsid w:val="00496663"/>
    <w:rsid w:val="00496768"/>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229"/>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02"/>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85"/>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2F"/>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58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607"/>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783"/>
    <w:rsid w:val="004D7856"/>
    <w:rsid w:val="004D788A"/>
    <w:rsid w:val="004D7988"/>
    <w:rsid w:val="004D7990"/>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3F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AB"/>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050"/>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81"/>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0CF"/>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393"/>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AE5"/>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8DD"/>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27FC0"/>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84D"/>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44"/>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1C"/>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3FC"/>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2D"/>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ED"/>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8FC"/>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1AE"/>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27"/>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03"/>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BAB"/>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E3"/>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50"/>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9F9"/>
    <w:rsid w:val="005B6A14"/>
    <w:rsid w:val="005B6A1A"/>
    <w:rsid w:val="005B6A3F"/>
    <w:rsid w:val="005B6A69"/>
    <w:rsid w:val="005B6BBE"/>
    <w:rsid w:val="005B6BDA"/>
    <w:rsid w:val="005B6C85"/>
    <w:rsid w:val="005B6D45"/>
    <w:rsid w:val="005B6E9A"/>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7B"/>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16"/>
    <w:rsid w:val="005E1644"/>
    <w:rsid w:val="005E1675"/>
    <w:rsid w:val="005E167B"/>
    <w:rsid w:val="005E1762"/>
    <w:rsid w:val="005E1763"/>
    <w:rsid w:val="005E18DB"/>
    <w:rsid w:val="005E1A53"/>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37"/>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CCA"/>
    <w:rsid w:val="005F4D12"/>
    <w:rsid w:val="005F4DBE"/>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4FF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B7"/>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D7D"/>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558"/>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47"/>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F82"/>
    <w:rsid w:val="0064311A"/>
    <w:rsid w:val="006432B5"/>
    <w:rsid w:val="0064332B"/>
    <w:rsid w:val="006433FF"/>
    <w:rsid w:val="00643457"/>
    <w:rsid w:val="006434FB"/>
    <w:rsid w:val="006435C4"/>
    <w:rsid w:val="0064364D"/>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BE9"/>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640"/>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9CA"/>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86E"/>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79"/>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9D4"/>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807"/>
    <w:rsid w:val="00684A17"/>
    <w:rsid w:val="00684A57"/>
    <w:rsid w:val="00684A58"/>
    <w:rsid w:val="00684B22"/>
    <w:rsid w:val="00684CAF"/>
    <w:rsid w:val="00684CE8"/>
    <w:rsid w:val="00684D56"/>
    <w:rsid w:val="00684D61"/>
    <w:rsid w:val="00684D78"/>
    <w:rsid w:val="00684DDF"/>
    <w:rsid w:val="00684E38"/>
    <w:rsid w:val="00684E8D"/>
    <w:rsid w:val="00684F18"/>
    <w:rsid w:val="00684FD1"/>
    <w:rsid w:val="00685004"/>
    <w:rsid w:val="00685097"/>
    <w:rsid w:val="006850DF"/>
    <w:rsid w:val="0068525C"/>
    <w:rsid w:val="00685282"/>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0FA9"/>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CB8"/>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67"/>
    <w:rsid w:val="006C4F78"/>
    <w:rsid w:val="006C5058"/>
    <w:rsid w:val="006C516E"/>
    <w:rsid w:val="006C5234"/>
    <w:rsid w:val="006C5281"/>
    <w:rsid w:val="006C532D"/>
    <w:rsid w:val="006C537D"/>
    <w:rsid w:val="006C546F"/>
    <w:rsid w:val="006C54C9"/>
    <w:rsid w:val="006C5583"/>
    <w:rsid w:val="006C582B"/>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C9"/>
    <w:rsid w:val="006D3E1F"/>
    <w:rsid w:val="006D3FD2"/>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8BB"/>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8EC"/>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69"/>
    <w:rsid w:val="006F2378"/>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23"/>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4A"/>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AF0"/>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260"/>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AD4"/>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9EF"/>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517"/>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02"/>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36B"/>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1C5"/>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58B"/>
    <w:rsid w:val="0076163B"/>
    <w:rsid w:val="007616FE"/>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C31"/>
    <w:rsid w:val="00766CF0"/>
    <w:rsid w:val="00766D4A"/>
    <w:rsid w:val="00766E64"/>
    <w:rsid w:val="00766F59"/>
    <w:rsid w:val="00766F6F"/>
    <w:rsid w:val="00767020"/>
    <w:rsid w:val="0076715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167"/>
    <w:rsid w:val="0077116A"/>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4F"/>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1F46"/>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34"/>
    <w:rsid w:val="007B126E"/>
    <w:rsid w:val="007B132A"/>
    <w:rsid w:val="007B134C"/>
    <w:rsid w:val="007B14CF"/>
    <w:rsid w:val="007B1519"/>
    <w:rsid w:val="007B1557"/>
    <w:rsid w:val="007B1618"/>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52"/>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EA3"/>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3E"/>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07"/>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4"/>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5D4"/>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A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CD1"/>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E1"/>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72"/>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2CB"/>
    <w:rsid w:val="008245B9"/>
    <w:rsid w:val="008245EB"/>
    <w:rsid w:val="00824608"/>
    <w:rsid w:val="00824614"/>
    <w:rsid w:val="0082463A"/>
    <w:rsid w:val="00824693"/>
    <w:rsid w:val="00824749"/>
    <w:rsid w:val="0082478D"/>
    <w:rsid w:val="008247F0"/>
    <w:rsid w:val="008248B3"/>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AE7"/>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886"/>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48"/>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D02"/>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112"/>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CD"/>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AF7"/>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32"/>
    <w:rsid w:val="008C2AFC"/>
    <w:rsid w:val="008C2C93"/>
    <w:rsid w:val="008C2CFD"/>
    <w:rsid w:val="008C2E14"/>
    <w:rsid w:val="008C2E18"/>
    <w:rsid w:val="008C2EC5"/>
    <w:rsid w:val="008C2F18"/>
    <w:rsid w:val="008C2FA4"/>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5D"/>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7B"/>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3A"/>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67"/>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49"/>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B12"/>
    <w:rsid w:val="00922B92"/>
    <w:rsid w:val="00922C4B"/>
    <w:rsid w:val="00922C51"/>
    <w:rsid w:val="00922D93"/>
    <w:rsid w:val="00922F34"/>
    <w:rsid w:val="00923224"/>
    <w:rsid w:val="009233B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4D"/>
    <w:rsid w:val="00933856"/>
    <w:rsid w:val="00933957"/>
    <w:rsid w:val="009339CD"/>
    <w:rsid w:val="00933A43"/>
    <w:rsid w:val="00933CDE"/>
    <w:rsid w:val="00933DB9"/>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DD4"/>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D52"/>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53"/>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085"/>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3F"/>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9E"/>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6CA"/>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51E"/>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8A"/>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6E"/>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789"/>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9F"/>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88"/>
    <w:rsid w:val="009A66F5"/>
    <w:rsid w:val="009A6715"/>
    <w:rsid w:val="009A6820"/>
    <w:rsid w:val="009A6846"/>
    <w:rsid w:val="009A686B"/>
    <w:rsid w:val="009A68CE"/>
    <w:rsid w:val="009A6919"/>
    <w:rsid w:val="009A69C5"/>
    <w:rsid w:val="009A69E3"/>
    <w:rsid w:val="009A6B03"/>
    <w:rsid w:val="009A6B4B"/>
    <w:rsid w:val="009A6BE2"/>
    <w:rsid w:val="009A6DC9"/>
    <w:rsid w:val="009A6DCE"/>
    <w:rsid w:val="009A6DCF"/>
    <w:rsid w:val="009A6E80"/>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2CF"/>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3FC"/>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EC"/>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8ED"/>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13"/>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DB3"/>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7E4"/>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D22"/>
    <w:rsid w:val="00A11DDC"/>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A9D"/>
    <w:rsid w:val="00A17CA2"/>
    <w:rsid w:val="00A17CAA"/>
    <w:rsid w:val="00A17CFC"/>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26"/>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1E"/>
    <w:rsid w:val="00A27B39"/>
    <w:rsid w:val="00A27B97"/>
    <w:rsid w:val="00A27BE0"/>
    <w:rsid w:val="00A27E8E"/>
    <w:rsid w:val="00A27EB0"/>
    <w:rsid w:val="00A27F62"/>
    <w:rsid w:val="00A30024"/>
    <w:rsid w:val="00A30026"/>
    <w:rsid w:val="00A3004E"/>
    <w:rsid w:val="00A30105"/>
    <w:rsid w:val="00A3013B"/>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23"/>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7E4"/>
    <w:rsid w:val="00A37847"/>
    <w:rsid w:val="00A37A6C"/>
    <w:rsid w:val="00A37AE7"/>
    <w:rsid w:val="00A37BE9"/>
    <w:rsid w:val="00A37C6E"/>
    <w:rsid w:val="00A37C80"/>
    <w:rsid w:val="00A37FE0"/>
    <w:rsid w:val="00A40060"/>
    <w:rsid w:val="00A4014A"/>
    <w:rsid w:val="00A40204"/>
    <w:rsid w:val="00A402DC"/>
    <w:rsid w:val="00A40413"/>
    <w:rsid w:val="00A4080A"/>
    <w:rsid w:val="00A408E7"/>
    <w:rsid w:val="00A4090D"/>
    <w:rsid w:val="00A40962"/>
    <w:rsid w:val="00A409F5"/>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617"/>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8E4"/>
    <w:rsid w:val="00A62943"/>
    <w:rsid w:val="00A62A6D"/>
    <w:rsid w:val="00A62BF4"/>
    <w:rsid w:val="00A62EB1"/>
    <w:rsid w:val="00A62EEC"/>
    <w:rsid w:val="00A632EE"/>
    <w:rsid w:val="00A633C2"/>
    <w:rsid w:val="00A633E1"/>
    <w:rsid w:val="00A634C8"/>
    <w:rsid w:val="00A63571"/>
    <w:rsid w:val="00A63576"/>
    <w:rsid w:val="00A6376C"/>
    <w:rsid w:val="00A6380E"/>
    <w:rsid w:val="00A63823"/>
    <w:rsid w:val="00A63A44"/>
    <w:rsid w:val="00A63AB8"/>
    <w:rsid w:val="00A63DAC"/>
    <w:rsid w:val="00A63DDB"/>
    <w:rsid w:val="00A63F29"/>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9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B0"/>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2EE"/>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1D"/>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D4B"/>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6A6"/>
    <w:rsid w:val="00AA5804"/>
    <w:rsid w:val="00AA599D"/>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4F2"/>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88"/>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67"/>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712"/>
    <w:rsid w:val="00AD2971"/>
    <w:rsid w:val="00AD2ABA"/>
    <w:rsid w:val="00AD301E"/>
    <w:rsid w:val="00AD303A"/>
    <w:rsid w:val="00AD304F"/>
    <w:rsid w:val="00AD307A"/>
    <w:rsid w:val="00AD307D"/>
    <w:rsid w:val="00AD3221"/>
    <w:rsid w:val="00AD3282"/>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B2F"/>
    <w:rsid w:val="00B05B35"/>
    <w:rsid w:val="00B05D2E"/>
    <w:rsid w:val="00B05D85"/>
    <w:rsid w:val="00B05E2E"/>
    <w:rsid w:val="00B05EDB"/>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3F"/>
    <w:rsid w:val="00B146C3"/>
    <w:rsid w:val="00B14708"/>
    <w:rsid w:val="00B1470D"/>
    <w:rsid w:val="00B14756"/>
    <w:rsid w:val="00B1478C"/>
    <w:rsid w:val="00B14859"/>
    <w:rsid w:val="00B14873"/>
    <w:rsid w:val="00B14882"/>
    <w:rsid w:val="00B148F2"/>
    <w:rsid w:val="00B14993"/>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674"/>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F7"/>
    <w:rsid w:val="00B3062F"/>
    <w:rsid w:val="00B30793"/>
    <w:rsid w:val="00B30896"/>
    <w:rsid w:val="00B3099F"/>
    <w:rsid w:val="00B30A6D"/>
    <w:rsid w:val="00B30A8E"/>
    <w:rsid w:val="00B30BDB"/>
    <w:rsid w:val="00B30CF2"/>
    <w:rsid w:val="00B30D34"/>
    <w:rsid w:val="00B30E91"/>
    <w:rsid w:val="00B30EC8"/>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54"/>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AE0"/>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DD2"/>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633"/>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6CE"/>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9BE"/>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DF0"/>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1D"/>
    <w:rsid w:val="00B5697F"/>
    <w:rsid w:val="00B56BAE"/>
    <w:rsid w:val="00B56C3A"/>
    <w:rsid w:val="00B56C83"/>
    <w:rsid w:val="00B56D60"/>
    <w:rsid w:val="00B56DBF"/>
    <w:rsid w:val="00B56E41"/>
    <w:rsid w:val="00B56FE5"/>
    <w:rsid w:val="00B5704E"/>
    <w:rsid w:val="00B57109"/>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81"/>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87"/>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4A"/>
    <w:rsid w:val="00B8028D"/>
    <w:rsid w:val="00B803FA"/>
    <w:rsid w:val="00B804D6"/>
    <w:rsid w:val="00B8057B"/>
    <w:rsid w:val="00B805D4"/>
    <w:rsid w:val="00B80707"/>
    <w:rsid w:val="00B808FB"/>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4C0"/>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4C0"/>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57"/>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89"/>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F50"/>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73"/>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14"/>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44"/>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E10"/>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BB"/>
    <w:rsid w:val="00BF4AEE"/>
    <w:rsid w:val="00BF4BBB"/>
    <w:rsid w:val="00BF4C71"/>
    <w:rsid w:val="00BF4D4E"/>
    <w:rsid w:val="00BF4DF8"/>
    <w:rsid w:val="00BF4F47"/>
    <w:rsid w:val="00BF4F84"/>
    <w:rsid w:val="00BF4FDB"/>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16D"/>
    <w:rsid w:val="00C06466"/>
    <w:rsid w:val="00C06581"/>
    <w:rsid w:val="00C06714"/>
    <w:rsid w:val="00C0696D"/>
    <w:rsid w:val="00C069EF"/>
    <w:rsid w:val="00C06A38"/>
    <w:rsid w:val="00C06BC8"/>
    <w:rsid w:val="00C06CE0"/>
    <w:rsid w:val="00C06CE1"/>
    <w:rsid w:val="00C06D79"/>
    <w:rsid w:val="00C06DC3"/>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EE9"/>
    <w:rsid w:val="00C17F17"/>
    <w:rsid w:val="00C17FDA"/>
    <w:rsid w:val="00C200E4"/>
    <w:rsid w:val="00C2022E"/>
    <w:rsid w:val="00C202EF"/>
    <w:rsid w:val="00C20354"/>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46"/>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7D2"/>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93"/>
    <w:rsid w:val="00C81243"/>
    <w:rsid w:val="00C8132B"/>
    <w:rsid w:val="00C81396"/>
    <w:rsid w:val="00C814EE"/>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16"/>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744"/>
    <w:rsid w:val="00C87846"/>
    <w:rsid w:val="00C87881"/>
    <w:rsid w:val="00C878BE"/>
    <w:rsid w:val="00C87A04"/>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3C"/>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8"/>
    <w:rsid w:val="00C97FBF"/>
    <w:rsid w:val="00CA0190"/>
    <w:rsid w:val="00CA019D"/>
    <w:rsid w:val="00CA022F"/>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4FF3"/>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6FC6"/>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5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9C5"/>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86"/>
    <w:rsid w:val="00CE2BFE"/>
    <w:rsid w:val="00CE2C3B"/>
    <w:rsid w:val="00CE2C74"/>
    <w:rsid w:val="00CE2CFD"/>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921"/>
    <w:rsid w:val="00CE6BA4"/>
    <w:rsid w:val="00CE6CBC"/>
    <w:rsid w:val="00CE6CDC"/>
    <w:rsid w:val="00CE6D0B"/>
    <w:rsid w:val="00CE6FCB"/>
    <w:rsid w:val="00CE70AA"/>
    <w:rsid w:val="00CE70B9"/>
    <w:rsid w:val="00CE7171"/>
    <w:rsid w:val="00CE71DB"/>
    <w:rsid w:val="00CE72A5"/>
    <w:rsid w:val="00CE73F4"/>
    <w:rsid w:val="00CE742B"/>
    <w:rsid w:val="00CE74A7"/>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3DE"/>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3B3"/>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1F"/>
    <w:rsid w:val="00D0282F"/>
    <w:rsid w:val="00D028E6"/>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575"/>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29"/>
    <w:rsid w:val="00D064F9"/>
    <w:rsid w:val="00D0652D"/>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0EEB"/>
    <w:rsid w:val="00D11232"/>
    <w:rsid w:val="00D112DF"/>
    <w:rsid w:val="00D112E8"/>
    <w:rsid w:val="00D113CA"/>
    <w:rsid w:val="00D113E8"/>
    <w:rsid w:val="00D11563"/>
    <w:rsid w:val="00D1156E"/>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6F3"/>
    <w:rsid w:val="00D127D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0"/>
    <w:rsid w:val="00D17C6A"/>
    <w:rsid w:val="00D17CC2"/>
    <w:rsid w:val="00D17E0E"/>
    <w:rsid w:val="00D20001"/>
    <w:rsid w:val="00D2003E"/>
    <w:rsid w:val="00D2013B"/>
    <w:rsid w:val="00D201D7"/>
    <w:rsid w:val="00D20239"/>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B6"/>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4F"/>
    <w:rsid w:val="00D46616"/>
    <w:rsid w:val="00D4667C"/>
    <w:rsid w:val="00D466CA"/>
    <w:rsid w:val="00D46904"/>
    <w:rsid w:val="00D469BF"/>
    <w:rsid w:val="00D469DD"/>
    <w:rsid w:val="00D46C48"/>
    <w:rsid w:val="00D46C5F"/>
    <w:rsid w:val="00D46D79"/>
    <w:rsid w:val="00D46DD6"/>
    <w:rsid w:val="00D46E52"/>
    <w:rsid w:val="00D46E71"/>
    <w:rsid w:val="00D46EF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D64"/>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6C"/>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3B"/>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6C8"/>
    <w:rsid w:val="00D71717"/>
    <w:rsid w:val="00D71752"/>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DD"/>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0DC"/>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0E0"/>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1E5F"/>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47A"/>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2E0"/>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CC6"/>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922"/>
    <w:rsid w:val="00DE7960"/>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1E9"/>
    <w:rsid w:val="00DF128F"/>
    <w:rsid w:val="00DF136A"/>
    <w:rsid w:val="00DF139C"/>
    <w:rsid w:val="00DF1400"/>
    <w:rsid w:val="00DF1472"/>
    <w:rsid w:val="00DF14C5"/>
    <w:rsid w:val="00DF1510"/>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F2"/>
    <w:rsid w:val="00E01202"/>
    <w:rsid w:val="00E012A5"/>
    <w:rsid w:val="00E01334"/>
    <w:rsid w:val="00E01366"/>
    <w:rsid w:val="00E01408"/>
    <w:rsid w:val="00E0151D"/>
    <w:rsid w:val="00E015D2"/>
    <w:rsid w:val="00E01735"/>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BC"/>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429"/>
    <w:rsid w:val="00E2445B"/>
    <w:rsid w:val="00E2449E"/>
    <w:rsid w:val="00E245B3"/>
    <w:rsid w:val="00E2462B"/>
    <w:rsid w:val="00E2466D"/>
    <w:rsid w:val="00E2467F"/>
    <w:rsid w:val="00E246DE"/>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D84"/>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4EF"/>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28"/>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5009F"/>
    <w:rsid w:val="00E50199"/>
    <w:rsid w:val="00E50374"/>
    <w:rsid w:val="00E504A7"/>
    <w:rsid w:val="00E50582"/>
    <w:rsid w:val="00E5058D"/>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D3"/>
    <w:rsid w:val="00E5594B"/>
    <w:rsid w:val="00E5595E"/>
    <w:rsid w:val="00E55990"/>
    <w:rsid w:val="00E5599A"/>
    <w:rsid w:val="00E559A4"/>
    <w:rsid w:val="00E55A3D"/>
    <w:rsid w:val="00E55D1B"/>
    <w:rsid w:val="00E55DBE"/>
    <w:rsid w:val="00E55F06"/>
    <w:rsid w:val="00E55F4E"/>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8F"/>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7BF"/>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23"/>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A3E"/>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1A"/>
    <w:rsid w:val="00E97750"/>
    <w:rsid w:val="00E977B5"/>
    <w:rsid w:val="00E97903"/>
    <w:rsid w:val="00E97951"/>
    <w:rsid w:val="00E97C22"/>
    <w:rsid w:val="00E97D21"/>
    <w:rsid w:val="00E97DCD"/>
    <w:rsid w:val="00E97F92"/>
    <w:rsid w:val="00EA00D7"/>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86"/>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47"/>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5CE"/>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E3F"/>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BC6"/>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00"/>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44"/>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7A"/>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3FC"/>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203F"/>
    <w:rsid w:val="00F22078"/>
    <w:rsid w:val="00F22172"/>
    <w:rsid w:val="00F2253A"/>
    <w:rsid w:val="00F2254F"/>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73"/>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1"/>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07"/>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FCA"/>
    <w:rsid w:val="00F46289"/>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2F2"/>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1EC"/>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24B"/>
    <w:rsid w:val="00F7033F"/>
    <w:rsid w:val="00F7039F"/>
    <w:rsid w:val="00F7041C"/>
    <w:rsid w:val="00F70553"/>
    <w:rsid w:val="00F7065B"/>
    <w:rsid w:val="00F70675"/>
    <w:rsid w:val="00F7081A"/>
    <w:rsid w:val="00F7083F"/>
    <w:rsid w:val="00F708CA"/>
    <w:rsid w:val="00F70918"/>
    <w:rsid w:val="00F70991"/>
    <w:rsid w:val="00F709BC"/>
    <w:rsid w:val="00F70A74"/>
    <w:rsid w:val="00F70AA6"/>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9A"/>
    <w:rsid w:val="00F731AD"/>
    <w:rsid w:val="00F731CE"/>
    <w:rsid w:val="00F73286"/>
    <w:rsid w:val="00F7335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AFA"/>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50"/>
    <w:rsid w:val="00F962DD"/>
    <w:rsid w:val="00F966B0"/>
    <w:rsid w:val="00F966C7"/>
    <w:rsid w:val="00F967E1"/>
    <w:rsid w:val="00F96938"/>
    <w:rsid w:val="00F96A18"/>
    <w:rsid w:val="00F96A50"/>
    <w:rsid w:val="00F96ACA"/>
    <w:rsid w:val="00F96B41"/>
    <w:rsid w:val="00F96B71"/>
    <w:rsid w:val="00F96BAD"/>
    <w:rsid w:val="00F96C1E"/>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056"/>
    <w:rsid w:val="00FA024F"/>
    <w:rsid w:val="00FA03BA"/>
    <w:rsid w:val="00FA03C3"/>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A"/>
    <w:rsid w:val="00FA2DCB"/>
    <w:rsid w:val="00FA30EA"/>
    <w:rsid w:val="00FA321D"/>
    <w:rsid w:val="00FA326D"/>
    <w:rsid w:val="00FA3407"/>
    <w:rsid w:val="00FA340C"/>
    <w:rsid w:val="00FA347B"/>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1C"/>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1D"/>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66B"/>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8EB"/>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6FB3"/>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BB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DDF"/>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5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59"/>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5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59"/>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6717222">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0768086">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27733">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132051">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731607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5881922">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3226">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5048230">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6984944">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28795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791034">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009333">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4601577">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284976">
      <w:bodyDiv w:val="1"/>
      <w:marLeft w:val="0"/>
      <w:marRight w:val="0"/>
      <w:marTop w:val="0"/>
      <w:marBottom w:val="0"/>
      <w:divBdr>
        <w:top w:val="none" w:sz="0" w:space="0" w:color="auto"/>
        <w:left w:val="none" w:sz="0" w:space="0" w:color="auto"/>
        <w:bottom w:val="none" w:sz="0" w:space="0" w:color="auto"/>
        <w:right w:val="none" w:sz="0" w:space="0" w:color="auto"/>
      </w:divBdr>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294937">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0476539">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925285">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504178">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68454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005767">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634770">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29608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820255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19557">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399720">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028884">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149320">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68321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20127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7277212">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180302">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463268">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455">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3724743">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7532574">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7166182">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063530">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715338">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035237">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875010">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597878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4790791">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2260879">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028348">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42740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72286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3401507">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090632">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2151433">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19379966">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248358">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89859951">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5843051">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161078">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205964">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771814">
      <w:bodyDiv w:val="1"/>
      <w:marLeft w:val="0"/>
      <w:marRight w:val="0"/>
      <w:marTop w:val="0"/>
      <w:marBottom w:val="0"/>
      <w:divBdr>
        <w:top w:val="none" w:sz="0" w:space="0" w:color="auto"/>
        <w:left w:val="none" w:sz="0" w:space="0" w:color="auto"/>
        <w:bottom w:val="none" w:sz="0" w:space="0" w:color="auto"/>
        <w:right w:val="none" w:sz="0" w:space="0" w:color="auto"/>
      </w:divBdr>
    </w:div>
    <w:div w:id="1625892814">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323038">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2758097">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2879197">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6733026">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0345163">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7576014">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173910">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2528770">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17605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4483704">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3138">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4188718">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6669121">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74579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055331">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84696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s.wto.org/crnattachments/2020/SPS/EEC/20_0834_00_f.pdf" TargetMode="External"/><Relationship Id="rId21" Type="http://schemas.openxmlformats.org/officeDocument/2006/relationships/hyperlink" Target="https://members.wto.org/crnattachments/2020/SPS/SAU/20_0618_00_x.pdf" TargetMode="External"/><Relationship Id="rId34" Type="http://schemas.openxmlformats.org/officeDocument/2006/relationships/hyperlink" Target="https://www.kmu.gov.ua/npas/deyaki-pitannya-realizaciyi-zakonu-ukrayini-pro-karantin-roslin-i151119-1177" TargetMode="External"/><Relationship Id="rId42" Type="http://schemas.openxmlformats.org/officeDocument/2006/relationships/hyperlink" Target="https://members.wto.org/crnattachments/2020/SPS/EEC/20_0839_01_f.pdf" TargetMode="External"/><Relationship Id="rId47" Type="http://schemas.openxmlformats.org/officeDocument/2006/relationships/hyperlink" Target="https://members.wto.org/crnattachments/2020/SPS/PHL/20_0986_00_e.pdf" TargetMode="External"/><Relationship Id="rId50" Type="http://schemas.openxmlformats.org/officeDocument/2006/relationships/hyperlink" Target="https://members.wto.org/crnattachments/2020/SPS/CAN/20_0947_00_e.pdf" TargetMode="External"/><Relationship Id="rId55" Type="http://schemas.openxmlformats.org/officeDocument/2006/relationships/hyperlink" Target="https://members.wto.org/crnattachments/2020/SPS/EEC/20_1125_00_s.pdf" TargetMode="External"/><Relationship Id="rId63" Type="http://schemas.openxmlformats.org/officeDocument/2006/relationships/hyperlink" Target="http://members.wto.org/crnattachments/2020/SPS/CRI/20%201211_00_s.pdf" TargetMode="External"/><Relationship Id="rId68" Type="http://schemas.openxmlformats.org/officeDocument/2006/relationships/hyperlink" Target="http://formsus.datasus.gov.br/site/formulario.php?id_aplicacao=53699" TargetMode="External"/><Relationship Id="rId76" Type="http://schemas.openxmlformats.org/officeDocument/2006/relationships/hyperlink" Target="https://www.legis.md/cautare/getResults?doc_id=120346&amp;lang=ro" TargetMode="External"/><Relationship Id="rId84" Type="http://schemas.openxmlformats.org/officeDocument/2006/relationships/hyperlink" Target="https://members.wto.org/crnattachments/2020/SPS/THA/20_1340_00_x.pdf" TargetMode="External"/><Relationship Id="rId89" Type="http://schemas.openxmlformats.org/officeDocument/2006/relationships/hyperlink" Target="https://members.wto.org/crnattachments/2020/SPS/UGA/20_1446_00_e.pdf" TargetMode="External"/><Relationship Id="rId97" Type="http://schemas.openxmlformats.org/officeDocument/2006/relationships/hyperlink" Target="https://members.wto.org/crnattachments/2020/SPS/EEC/20_1485_00_e.pdf" TargetMode="External"/><Relationship Id="rId7" Type="http://schemas.openxmlformats.org/officeDocument/2006/relationships/footnotes" Target="footnotes.xml"/><Relationship Id="rId71" Type="http://schemas.openxmlformats.org/officeDocument/2006/relationships/hyperlink" Target="https://members.wto.org/crnattachments/2020/SPS/TPKM/20_1241_00_e.pdf" TargetMode="External"/><Relationship Id="rId92" Type="http://schemas.openxmlformats.org/officeDocument/2006/relationships/hyperlink" Target="https://members.wto.org/crnattachments/2020/SPS/THA/20_1341_00_x.pdf" TargetMode="External"/><Relationship Id="rId2" Type="http://schemas.openxmlformats.org/officeDocument/2006/relationships/numbering" Target="numbering.xml"/><Relationship Id="rId16" Type="http://schemas.openxmlformats.org/officeDocument/2006/relationships/hyperlink" Target="https://docs.eaeunion.org/ria/ru-ru/0103854/ria_27122019" TargetMode="External"/><Relationship Id="rId29" Type="http://schemas.openxmlformats.org/officeDocument/2006/relationships/hyperlink" Target="https://members.wto.org/crnattachments/2020/SPS/EEC/20_0838_00_f.pdf" TargetMode="External"/><Relationship Id="rId11" Type="http://schemas.openxmlformats.org/officeDocument/2006/relationships/hyperlink" Target="https://members.wto.org/crnattachments/2020/SPS/TZA/20_0799_00_e.pdf" TargetMode="External"/><Relationship Id="rId24" Type="http://schemas.openxmlformats.org/officeDocument/2006/relationships/hyperlink" Target="https://members.wto.org/crnattachments/2020/SPS/EEC/20_0835_00_s.pdf" TargetMode="External"/><Relationship Id="rId32" Type="http://schemas.openxmlformats.org/officeDocument/2006/relationships/hyperlink" Target="https://members.wto.org/crnattachments/2020/SPS/EEC/20_0836_00_f.pdf" TargetMode="External"/><Relationship Id="rId37" Type="http://schemas.openxmlformats.org/officeDocument/2006/relationships/hyperlink" Target="https://members.wto.org/crnattachments/2020/SPS/EEC/20_0837_00_f.pdf" TargetMode="External"/><Relationship Id="rId40" Type="http://schemas.openxmlformats.org/officeDocument/2006/relationships/hyperlink" Target="https://members.wto.org/crnattachments/2020/SPS/EEC/20_0839_00_f.pdf" TargetMode="External"/><Relationship Id="rId45" Type="http://schemas.openxmlformats.org/officeDocument/2006/relationships/hyperlink" Target="https://members.wto.org/crnattachments/2020/SPS/THA/20_0989_00_e.pdf" TargetMode="External"/><Relationship Id="rId53" Type="http://schemas.openxmlformats.org/officeDocument/2006/relationships/hyperlink" Target="https://members.wto.org/crnattachments/2020/SPS/EEC/20_1125_00_e.pdf" TargetMode="External"/><Relationship Id="rId58" Type="http://schemas.openxmlformats.org/officeDocument/2006/relationships/hyperlink" Target="https://members.wto.org/crnattachments/2020/SPS/UKR/20_1141_00_x.pdf" TargetMode="External"/><Relationship Id="rId66" Type="http://schemas.openxmlformats.org/officeDocument/2006/relationships/hyperlink" Target="https://members.wto.org/crnattachments/2020/SPS/CHL/20_1232_00_s.pdf" TargetMode="External"/><Relationship Id="rId74" Type="http://schemas.openxmlformats.org/officeDocument/2006/relationships/hyperlink" Target="https://members.wto.org/crnattachments/2020/SPS/ECU/20_1282_00_s.pdf" TargetMode="External"/><Relationship Id="rId79" Type="http://schemas.openxmlformats.org/officeDocument/2006/relationships/hyperlink" Target="https://members.wto.org/crnattachments/2020/SPS/KOR/20_1306_00_x.pdf" TargetMode="External"/><Relationship Id="rId87" Type="http://schemas.openxmlformats.org/officeDocument/2006/relationships/hyperlink" Target="https://members.wto.org/crnattachments/2020/SPS/EEC/20_1420_00_e.pdf" TargetMode="External"/><Relationship Id="rId5" Type="http://schemas.openxmlformats.org/officeDocument/2006/relationships/settings" Target="settings.xml"/><Relationship Id="rId61" Type="http://schemas.openxmlformats.org/officeDocument/2006/relationships/hyperlink" Target="https://members.wto.org/crnattachments/2020/SPS/CHL/20_1147_00_s.pdf" TargetMode="External"/><Relationship Id="rId82" Type="http://schemas.openxmlformats.org/officeDocument/2006/relationships/hyperlink" Target="https://members.wto.org/crnattachments/2020/SPS/UKR/20_1344_01_x.pdf" TargetMode="External"/><Relationship Id="rId90" Type="http://schemas.openxmlformats.org/officeDocument/2006/relationships/hyperlink" Target="https://members.wto.org/crnattachments/2020/SPS/THA/20_1343_00_x.pdf" TargetMode="External"/><Relationship Id="rId95" Type="http://schemas.openxmlformats.org/officeDocument/2006/relationships/hyperlink" Target="https://members.wto.org/crnattachments/2020/SPS/MAR/20_1472_00_f.pdf" TargetMode="External"/><Relationship Id="rId19" Type="http://schemas.openxmlformats.org/officeDocument/2006/relationships/hyperlink" Target="https://www.regulations.gov/document?D=APHIS-2019-0067-0001" TargetMode="External"/><Relationship Id="rId14" Type="http://schemas.openxmlformats.org/officeDocument/2006/relationships/hyperlink" Target="https://members.wto.org/crnattachments/2020/SPS/PHL/20_0796_00_e.pdf" TargetMode="External"/><Relationship Id="rId22" Type="http://schemas.openxmlformats.org/officeDocument/2006/relationships/hyperlink" Target="https://members.wto.org/crnattachments/2020/SPS/EEC/20_0835_00_e.pdf" TargetMode="External"/><Relationship Id="rId27" Type="http://schemas.openxmlformats.org/officeDocument/2006/relationships/hyperlink" Target="https://members.wto.org/crnattachments/2020/SPS/EEC/20_0834_00_s.pdf" TargetMode="External"/><Relationship Id="rId30" Type="http://schemas.openxmlformats.org/officeDocument/2006/relationships/hyperlink" Target="https://members.wto.org/crnattachments/2020/SPS/EEC/20_0838_00_s.pdf" TargetMode="External"/><Relationship Id="rId35" Type="http://schemas.openxmlformats.org/officeDocument/2006/relationships/hyperlink" Target="https://members.wto.org/crnattachments/2020/SPS/NZL/20_0848_00_e.pdf" TargetMode="External"/><Relationship Id="rId43" Type="http://schemas.openxmlformats.org/officeDocument/2006/relationships/hyperlink" Target="https://members.wto.org/crnattachments/2020/SPS/EEC/20_0839_01_s.pdf" TargetMode="External"/><Relationship Id="rId48" Type="http://schemas.openxmlformats.org/officeDocument/2006/relationships/hyperlink" Target="https://members.wto.org/crnattachments/2020/SPS/PHL/20_0985_00_e.pdf" TargetMode="External"/><Relationship Id="rId56" Type="http://schemas.openxmlformats.org/officeDocument/2006/relationships/hyperlink" Target="https://members.wto.org/crnattachments/2020/SPS/COL/20_1119_00_s.pdf" TargetMode="External"/><Relationship Id="rId64" Type="http://schemas.openxmlformats.org/officeDocument/2006/relationships/hyperlink" Target="http://www.spsvietnam.gov.vn/Data/File/Notice/3778/List%20of%20pesticide%20VNM109.pdf" TargetMode="External"/><Relationship Id="rId69" Type="http://schemas.openxmlformats.org/officeDocument/2006/relationships/hyperlink" Target="http://me.gov.ua/Documents/Detail?lang=uk-UA&amp;id=c234ea30-c580-403b-adc7-e2db500a14e8&amp;title=ProektZakonuUkrainiproVnesenniaZminDoDeiakikhZakonivUkrainiSchodoKharchovikhProduktivTaInshikhObktivSanitarnikhZakhodiv" TargetMode="External"/><Relationship Id="rId77" Type="http://schemas.openxmlformats.org/officeDocument/2006/relationships/hyperlink" Target="https://members.wto.org/crnattachments/2020/SPS/KWT/20_1416_00_x.pdf" TargetMode="External"/><Relationship Id="rId8" Type="http://schemas.openxmlformats.org/officeDocument/2006/relationships/endnotes" Target="endnotes.xml"/><Relationship Id="rId51" Type="http://schemas.openxmlformats.org/officeDocument/2006/relationships/hyperlink" Target="https://members.wto.org/crnattachments/2020/SPS/CAN/20_0947_00_f.pdf" TargetMode="External"/><Relationship Id="rId72" Type="http://schemas.openxmlformats.org/officeDocument/2006/relationships/hyperlink" Target="https://members.wto.org/crnattachments/2020/SPS/TPKM/20_1241_00_x.pdf" TargetMode="External"/><Relationship Id="rId80" Type="http://schemas.openxmlformats.org/officeDocument/2006/relationships/hyperlink" Target="http://me.gov.ua/Documents/Detail?lang=uk-UA&amp;id=b16fa12b-c479-46c9-bc4d-6500fcec3c91&amp;title=ProektNakazuMinisterstvaRozvitkuEkonomiki-TorgivliTaSilskogoGospodarstvaUkrainiproZatverdzhenniaPoriadkuVedenniaPerelikuOrganivInozemnoiSertifikatsii" TargetMode="External"/><Relationship Id="rId85" Type="http://schemas.openxmlformats.org/officeDocument/2006/relationships/hyperlink" Target="https://members.wto.org/crnattachments/2020/SPS/THA/20_1339_00_x.pdf" TargetMode="External"/><Relationship Id="rId93" Type="http://schemas.openxmlformats.org/officeDocument/2006/relationships/hyperlink" Target="https://members.wto.org/crnattachments/2020/SPS/TPKM/20_1454_00_e.pdf"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cs.eaeunion.org/ria/ru-ru/0103872/ria_30012020" TargetMode="External"/><Relationship Id="rId17" Type="http://schemas.openxmlformats.org/officeDocument/2006/relationships/hyperlink" Target="https://members.wto.org/crnattachments/2020/SPS/RUS/20_0130_00_x.pdf" TargetMode="External"/><Relationship Id="rId25" Type="http://schemas.openxmlformats.org/officeDocument/2006/relationships/hyperlink" Target="https://members.wto.org/crnattachments/2020/SPS/EEC/20_0834_00_e.pdf" TargetMode="External"/><Relationship Id="rId33" Type="http://schemas.openxmlformats.org/officeDocument/2006/relationships/hyperlink" Target="https://members.wto.org/crnattachments/2020/SPS/EEC/20_0836_00_s.pdf" TargetMode="External"/><Relationship Id="rId38" Type="http://schemas.openxmlformats.org/officeDocument/2006/relationships/hyperlink" Target="https://members.wto.org/crnattachments/2020/SPS/EEC/20_0837_00_s.pdf" TargetMode="External"/><Relationship Id="rId46" Type="http://schemas.openxmlformats.org/officeDocument/2006/relationships/hyperlink" Target="https://members.wto.org/crnattachments/2020/SPS/THA/20_0989_00_x.pdf" TargetMode="External"/><Relationship Id="rId59" Type="http://schemas.openxmlformats.org/officeDocument/2006/relationships/hyperlink" Target="https://members.wto.org/crnattachments/2020/SPS/UKR/20_1141_01_x.pdf" TargetMode="External"/><Relationship Id="rId67" Type="http://schemas.openxmlformats.org/officeDocument/2006/relationships/hyperlink" Target="http://portal.anvisa.gov.br/documents/10181/5780314/CONSULTA+P%C3%9ABLICA+N+778+GGALI.pdf/457ede0f-b163-4e3c-8b52-2e4294efb7bf" TargetMode="External"/><Relationship Id="rId20" Type="http://schemas.openxmlformats.org/officeDocument/2006/relationships/hyperlink" Target="https://members.wto.org/crnattachments/2020/SPS/TPKM/20_0804_00_e.pdf" TargetMode="External"/><Relationship Id="rId41" Type="http://schemas.openxmlformats.org/officeDocument/2006/relationships/hyperlink" Target="https://members.wto.org/crnattachments/2020/SPS/EEC/20_0839_00_s.pdf" TargetMode="External"/><Relationship Id="rId54" Type="http://schemas.openxmlformats.org/officeDocument/2006/relationships/hyperlink" Target="https://members.wto.org/crnattachments/2020/SPS/EEC/20_1125_00_f.pdf" TargetMode="External"/><Relationship Id="rId62" Type="http://schemas.openxmlformats.org/officeDocument/2006/relationships/hyperlink" Target="https://www.govinfo.gov/content/pkg/FR-2020-02-11/html/2020-02700.htm" TargetMode="External"/><Relationship Id="rId70" Type="http://schemas.openxmlformats.org/officeDocument/2006/relationships/hyperlink" Target="https://members.wto.org/crnattachments/2020/SPS/UKR/20_1254_00_x.pdf" TargetMode="External"/><Relationship Id="rId75" Type="http://schemas.openxmlformats.org/officeDocument/2006/relationships/hyperlink" Target="https://docs.eaeunion.org/ria/ru-ru/0103903/ria_14022020" TargetMode="External"/><Relationship Id="rId83" Type="http://schemas.openxmlformats.org/officeDocument/2006/relationships/hyperlink" Target="https://members.wto.org/crnattachments/2020/SPS/UKR/20_1344_02_x.pdf" TargetMode="External"/><Relationship Id="rId88" Type="http://schemas.openxmlformats.org/officeDocument/2006/relationships/hyperlink" Target="https://members.wto.org/crnattachments/2020/SPS/EEC/20_1420_01_e.pdf" TargetMode="External"/><Relationship Id="rId91" Type="http://schemas.openxmlformats.org/officeDocument/2006/relationships/hyperlink" Target="https://members.wto.org/crnattachments/2020/SPS/THA/20_1342_00_x.pdf" TargetMode="External"/><Relationship Id="rId96" Type="http://schemas.openxmlformats.org/officeDocument/2006/relationships/hyperlink" Target="https://members.wto.org/crnattachments/2020/SPS/KWT/20_1463_00_x.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mbers.wto.org/crnattachments/2020/SPS/NZL/20_0803_00_e.pdf" TargetMode="External"/><Relationship Id="rId23" Type="http://schemas.openxmlformats.org/officeDocument/2006/relationships/hyperlink" Target="https://members.wto.org/crnattachments/2020/SPS/EEC/20_0835_00_f.pdf" TargetMode="External"/><Relationship Id="rId28" Type="http://schemas.openxmlformats.org/officeDocument/2006/relationships/hyperlink" Target="https://members.wto.org/crnattachments/2020/SPS/EEC/20_0838_00_e.pdf" TargetMode="External"/><Relationship Id="rId36" Type="http://schemas.openxmlformats.org/officeDocument/2006/relationships/hyperlink" Target="https://members.wto.org/crnattachments/2020/SPS/EEC/20_0837_00_e.pdf" TargetMode="External"/><Relationship Id="rId49" Type="http://schemas.openxmlformats.org/officeDocument/2006/relationships/hyperlink" Target="https://members.wto.org/crnattachments/2020/SPS/EEC/20_0980_00_e.pdf" TargetMode="External"/><Relationship Id="rId57" Type="http://schemas.openxmlformats.org/officeDocument/2006/relationships/hyperlink" Target="http://me.gov.ua/Documents/Detail?lang=uk-UA&amp;id=1e30401c-2393-4453-a14e-dcda2e7b61c2&amp;title=ProektNakazuMinisterstvaRozvitkuEkonomiki-TorgivliTaSilskogoGospodarstvaUkrainiproZatverdzhenniaPravilPovodzhenniaZProduktami-Vvezenimi-pereslanimi-NaMitnuTeritoriiuUkrainiYakTorgovelni-vistavkovi-ZrazkiAboObktiNaukovikhDoslidzhen" TargetMode="External"/><Relationship Id="rId10" Type="http://schemas.openxmlformats.org/officeDocument/2006/relationships/hyperlink" Target="https://members.wto.org/crnattachments/2020/SPS/UGA/20_0786_00_e.pdf" TargetMode="External"/><Relationship Id="rId31" Type="http://schemas.openxmlformats.org/officeDocument/2006/relationships/hyperlink" Target="https://members.wto.org/crnattachments/2020/SPS/EEC/20_0836_00_e.pdf" TargetMode="External"/><Relationship Id="rId44" Type="http://schemas.openxmlformats.org/officeDocument/2006/relationships/hyperlink" Target="http://www.agriculture.gov.au/biosecurity/risk-analysis/memos" TargetMode="External"/><Relationship Id="rId52" Type="http://schemas.openxmlformats.org/officeDocument/2006/relationships/hyperlink" Target="http://pesquisa.in.gov.br/imprensa/jsp/visualiza/index.jsp?data=03/02/2020&amp;jornal=515&amp;pagina=140" TargetMode="External"/><Relationship Id="rId60" Type="http://schemas.openxmlformats.org/officeDocument/2006/relationships/hyperlink" Target="https://members.wto.org/crnattachments/2020/SPS/CRI/20_1143_00_s.pdf" TargetMode="External"/><Relationship Id="rId65" Type="http://schemas.openxmlformats.org/officeDocument/2006/relationships/hyperlink" Target="http://www.spsvietnam.gov.vn/en/gspsnvnm111-1" TargetMode="External"/><Relationship Id="rId73" Type="http://schemas.openxmlformats.org/officeDocument/2006/relationships/hyperlink" Target="https://members.wto.org/crnattachments/2020/SPS/PHL/20_1259_00_e.pdf" TargetMode="External"/><Relationship Id="rId78" Type="http://schemas.openxmlformats.org/officeDocument/2006/relationships/hyperlink" Target="https://members.wto.org/crnattachments/2020/SPS/KWT/20_1415_00_x.pdf" TargetMode="External"/><Relationship Id="rId81" Type="http://schemas.openxmlformats.org/officeDocument/2006/relationships/hyperlink" Target="https://members.wto.org/crnattachments/2020/SPS/UKR/20_1344_00_x.pdf" TargetMode="External"/><Relationship Id="rId86" Type="http://schemas.openxmlformats.org/officeDocument/2006/relationships/hyperlink" Target="https://members.wto.org/crnattachments/2020/SPS/THA/20_1338_00_x.pdf" TargetMode="External"/><Relationship Id="rId94" Type="http://schemas.openxmlformats.org/officeDocument/2006/relationships/hyperlink" Target="https://members.wto.org/crnattachments/2020/SPS/SAU/20_1494_00_x.pdf" TargetMode="External"/><Relationship Id="rId9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embers.wto.org/crnattachments/2020/SPS/UGA/20_0787_00_e.pdf" TargetMode="External"/><Relationship Id="rId13" Type="http://schemas.openxmlformats.org/officeDocument/2006/relationships/hyperlink" Target="https://members.wto.org/crnattachments/2020/SPS/RUS/20_0789_00_x.pdf" TargetMode="External"/><Relationship Id="rId18" Type="http://schemas.openxmlformats.org/officeDocument/2006/relationships/hyperlink" Target="https://members.wto.org/crnattachments/2020/SPS/CHL/20_0762_00_s.pdf" TargetMode="External"/><Relationship Id="rId39" Type="http://schemas.openxmlformats.org/officeDocument/2006/relationships/hyperlink" Target="https://members.wto.org/crnattachments/2020/SPS/EEC/20_0839_00_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011C3-9755-4A04-8172-7453C2EC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9647</TotalTime>
  <Pages>45</Pages>
  <Words>15993</Words>
  <Characters>91164</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106944</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Серик Оразбаев</cp:lastModifiedBy>
  <cp:revision>1532</cp:revision>
  <cp:lastPrinted>2019-05-29T04:59:00Z</cp:lastPrinted>
  <dcterms:created xsi:type="dcterms:W3CDTF">2018-08-28T10:58:00Z</dcterms:created>
  <dcterms:modified xsi:type="dcterms:W3CDTF">2020-03-27T12:17:00Z</dcterms:modified>
</cp:coreProperties>
</file>