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8CCD3" w14:textId="672F99AD" w:rsidR="00C3504D" w:rsidRDefault="0000402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402F">
        <w:rPr>
          <w:rFonts w:ascii="Times New Roman" w:hAnsi="Times New Roman" w:cs="Times New Roman"/>
          <w:b/>
          <w:sz w:val="24"/>
          <w:szCs w:val="24"/>
        </w:rPr>
        <w:t xml:space="preserve">Уведомление о начале разработки </w:t>
      </w:r>
      <w:bookmarkStart w:id="0" w:name="_Hlk165644110"/>
      <w:r w:rsidR="00D50BF8">
        <w:rPr>
          <w:rFonts w:ascii="Times New Roman" w:hAnsi="Times New Roman" w:cs="Times New Roman"/>
          <w:b/>
          <w:sz w:val="24"/>
          <w:szCs w:val="24"/>
        </w:rPr>
        <w:t>межгосударственного</w:t>
      </w:r>
      <w:r w:rsidR="00A21E9F">
        <w:rPr>
          <w:rFonts w:ascii="Times New Roman" w:hAnsi="Times New Roman" w:cs="Times New Roman"/>
          <w:b/>
          <w:sz w:val="24"/>
          <w:szCs w:val="24"/>
        </w:rPr>
        <w:t xml:space="preserve"> стандарта</w:t>
      </w:r>
      <w:r w:rsidRPr="0000402F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  <w:r w:rsidR="008E1914" w:rsidRPr="008E1914">
        <w:rPr>
          <w:rFonts w:ascii="Times New Roman" w:hAnsi="Times New Roman" w:cs="Times New Roman"/>
          <w:b/>
          <w:sz w:val="24"/>
          <w:szCs w:val="24"/>
        </w:rPr>
        <w:t>ГОСТ «Метод определения эпихлоргидрина выделяемого из полимерных материалов изготовленных на основе эпоксидных смол в водной модельной среде»</w:t>
      </w:r>
    </w:p>
    <w:p w14:paraId="79C92BC9" w14:textId="77777777" w:rsidR="0000402F" w:rsidRDefault="0000402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9747" w:type="dxa"/>
        <w:tblLook w:val="04A0" w:firstRow="1" w:lastRow="0" w:firstColumn="1" w:lastColumn="0" w:noHBand="0" w:noVBand="1"/>
      </w:tblPr>
      <w:tblGrid>
        <w:gridCol w:w="959"/>
        <w:gridCol w:w="3827"/>
        <w:gridCol w:w="4961"/>
      </w:tblGrid>
      <w:tr w:rsidR="00EB308C" w14:paraId="3FBCFA5B" w14:textId="77777777" w:rsidTr="00494336">
        <w:tc>
          <w:tcPr>
            <w:tcW w:w="959" w:type="dxa"/>
          </w:tcPr>
          <w:p w14:paraId="379AB793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4581490F" w14:textId="77777777" w:rsidR="00EB308C" w:rsidRPr="00917D25" w:rsidRDefault="00EB308C" w:rsidP="00917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Разработчик </w:t>
            </w: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961" w:type="dxa"/>
          </w:tcPr>
          <w:p w14:paraId="0BDCA94E" w14:textId="1EE9DA63"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РГП на ПХВ «Казахстанский институт стандартизации и метрологии»</w:t>
            </w:r>
          </w:p>
          <w:p w14:paraId="2B57DB8C" w14:textId="4F71F565"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D25A50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Астана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, ул.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E6527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Мәнгілік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Ел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, д. 11, здание «Эталонный Центр»</w:t>
            </w:r>
          </w:p>
          <w:p w14:paraId="648E44E7" w14:textId="52C55B71"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proofErr w:type="gramStart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Эл.почта</w:t>
            </w:r>
            <w:proofErr w:type="spellEnd"/>
            <w:proofErr w:type="gramEnd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1A2C8D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info</w:t>
            </w:r>
            <w:r w:rsidR="00890B71" w:rsidRPr="00890B7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@ksm.kz</w:t>
            </w:r>
          </w:p>
          <w:p w14:paraId="40F630DA" w14:textId="68CB6EB2" w:rsidR="00890B71" w:rsidRPr="005A5274" w:rsidRDefault="003113EF" w:rsidP="000F340E">
            <w:pP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Тел.:8 (7172) </w:t>
            </w:r>
            <w:r w:rsidR="00A21E9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79</w:t>
            </w:r>
            <w:r w:rsidR="001A2C8D" w:rsidRPr="005A527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  <w:r w:rsidR="00A21E9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59</w:t>
            </w:r>
            <w:r w:rsidR="001A2C8D" w:rsidRPr="005A527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  <w:r w:rsidR="00A21E9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EB308C" w14:paraId="046AB553" w14:textId="77777777" w:rsidTr="00494336">
        <w:tc>
          <w:tcPr>
            <w:tcW w:w="959" w:type="dxa"/>
          </w:tcPr>
          <w:p w14:paraId="4FDD42C2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7656F42D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орган за разработку проекта</w:t>
            </w:r>
          </w:p>
        </w:tc>
        <w:tc>
          <w:tcPr>
            <w:tcW w:w="4961" w:type="dxa"/>
          </w:tcPr>
          <w:p w14:paraId="00E24B2D" w14:textId="70684471" w:rsidR="00EB308C" w:rsidRPr="00C03E3C" w:rsidRDefault="0000402F" w:rsidP="00C03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РГП на ПХВ «Казахстанский институт стандартизации и метрологии»</w:t>
            </w:r>
          </w:p>
        </w:tc>
      </w:tr>
      <w:tr w:rsidR="00F44A15" w14:paraId="1A7A4FC9" w14:textId="77777777" w:rsidTr="00494336">
        <w:tc>
          <w:tcPr>
            <w:tcW w:w="959" w:type="dxa"/>
          </w:tcPr>
          <w:p w14:paraId="0CBAD892" w14:textId="77777777" w:rsidR="00F44A15" w:rsidRPr="00917D25" w:rsidRDefault="00F44A15" w:rsidP="00F44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14:paraId="7713067A" w14:textId="77777777" w:rsidR="00F44A15" w:rsidRPr="00917D25" w:rsidRDefault="00F44A15" w:rsidP="00F44A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проекта</w:t>
            </w:r>
          </w:p>
        </w:tc>
        <w:tc>
          <w:tcPr>
            <w:tcW w:w="4961" w:type="dxa"/>
          </w:tcPr>
          <w:p w14:paraId="2FEC620D" w14:textId="5F96F9AF" w:rsidR="00F44A15" w:rsidRPr="00AE0BC3" w:rsidRDefault="008E1914" w:rsidP="00F44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14">
              <w:rPr>
                <w:rFonts w:ascii="Times New Roman" w:hAnsi="Times New Roman" w:cs="Times New Roman"/>
                <w:bCs/>
                <w:sz w:val="24"/>
                <w:szCs w:val="24"/>
              </w:rPr>
              <w:t>Метод определения эпихлоргидрина выделяемого из полимерных материалов</w:t>
            </w:r>
            <w:r w:rsidR="005A6944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8E19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изготовленных на основе эпоксидных смол в водной модельной среде</w:t>
            </w:r>
            <w:r w:rsidRPr="008E19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F44A15" w14:paraId="38863A16" w14:textId="77777777" w:rsidTr="00471F76">
        <w:tc>
          <w:tcPr>
            <w:tcW w:w="959" w:type="dxa"/>
          </w:tcPr>
          <w:p w14:paraId="61539B4C" w14:textId="77777777" w:rsidR="00F44A15" w:rsidRPr="00917D25" w:rsidRDefault="00F44A15" w:rsidP="00F44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14:paraId="5F79A52C" w14:textId="77777777" w:rsidR="00F44A15" w:rsidRPr="00917D25" w:rsidRDefault="00F44A15" w:rsidP="00F44A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 стандартизации</w:t>
            </w:r>
          </w:p>
        </w:tc>
        <w:tc>
          <w:tcPr>
            <w:tcW w:w="4961" w:type="dxa"/>
            <w:shd w:val="clear" w:color="auto" w:fill="auto"/>
          </w:tcPr>
          <w:p w14:paraId="58C27EC5" w14:textId="5F673796" w:rsidR="00F44A15" w:rsidRPr="004F271D" w:rsidRDefault="008E1914" w:rsidP="00F44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8E19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тандарт устанавливает метод определения эпихлоргидрина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8E19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выделяемого из полимерных материалов, изготовленных на основе эпоксидных смол, в модельных средах методом газовой хроматографии</w:t>
            </w:r>
          </w:p>
        </w:tc>
      </w:tr>
      <w:tr w:rsidR="00EB308C" w14:paraId="054DE273" w14:textId="77777777" w:rsidTr="00494336">
        <w:tc>
          <w:tcPr>
            <w:tcW w:w="959" w:type="dxa"/>
          </w:tcPr>
          <w:p w14:paraId="106F34C3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14:paraId="1547DD5B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961" w:type="dxa"/>
          </w:tcPr>
          <w:p w14:paraId="0103AE99" w14:textId="41EE369F" w:rsidR="00EB308C" w:rsidRPr="00253F08" w:rsidRDefault="00D50BF8" w:rsidP="0063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F8">
              <w:rPr>
                <w:rFonts w:ascii="Times New Roman" w:hAnsi="Times New Roman" w:cs="Times New Roman"/>
                <w:sz w:val="24"/>
                <w:szCs w:val="24"/>
              </w:rPr>
              <w:t>Национальный план стандартизации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50BF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EB308C" w14:paraId="41373C5E" w14:textId="77777777" w:rsidTr="00494336">
        <w:tc>
          <w:tcPr>
            <w:tcW w:w="959" w:type="dxa"/>
          </w:tcPr>
          <w:p w14:paraId="17F51878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14:paraId="30B86588" w14:textId="77777777" w:rsidR="00EB308C" w:rsidRPr="00917D25" w:rsidRDefault="00EB308C" w:rsidP="00EB308C">
            <w:pPr>
              <w:pStyle w:val="Default"/>
            </w:pPr>
            <w:r w:rsidRPr="00917D25">
              <w:rPr>
                <w:b/>
                <w:bCs/>
              </w:rPr>
              <w:t xml:space="preserve">Дата начала разработки проекта </w:t>
            </w:r>
          </w:p>
          <w:p w14:paraId="2D1BD3E0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(число/ месяц/ год)</w:t>
            </w:r>
          </w:p>
        </w:tc>
        <w:tc>
          <w:tcPr>
            <w:tcW w:w="4961" w:type="dxa"/>
          </w:tcPr>
          <w:p w14:paraId="1F9C10A5" w14:textId="06E06FE2" w:rsidR="00EB308C" w:rsidRPr="00C03E3C" w:rsidRDefault="007E15ED" w:rsidP="00890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 2023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EB308C" w14:paraId="263A98C3" w14:textId="77777777" w:rsidTr="00494336">
        <w:tc>
          <w:tcPr>
            <w:tcW w:w="959" w:type="dxa"/>
          </w:tcPr>
          <w:p w14:paraId="7F13C55A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14:paraId="3486FA6B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(при наличии)</w:t>
            </w:r>
          </w:p>
        </w:tc>
        <w:tc>
          <w:tcPr>
            <w:tcW w:w="4961" w:type="dxa"/>
          </w:tcPr>
          <w:p w14:paraId="3941A3ED" w14:textId="0F3486F2" w:rsidR="00EB308C" w:rsidRPr="00F5579F" w:rsidRDefault="007E15ED" w:rsidP="00F5579F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Технический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комитет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по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стандартизации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№ 91 «Химия» </w:t>
            </w:r>
          </w:p>
        </w:tc>
      </w:tr>
      <w:tr w:rsidR="00EB308C" w14:paraId="5E776B6B" w14:textId="77777777" w:rsidTr="00494336">
        <w:trPr>
          <w:trHeight w:val="377"/>
        </w:trPr>
        <w:tc>
          <w:tcPr>
            <w:tcW w:w="959" w:type="dxa"/>
          </w:tcPr>
          <w:p w14:paraId="31032644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14:paraId="60DFC5BC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размещен</w:t>
            </w:r>
          </w:p>
        </w:tc>
        <w:tc>
          <w:tcPr>
            <w:tcW w:w="4961" w:type="dxa"/>
          </w:tcPr>
          <w:p w14:paraId="501F5E74" w14:textId="0C134669" w:rsidR="00EB308C" w:rsidRPr="00917D25" w:rsidRDefault="005A6944" w:rsidP="004943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7" w:history="1">
              <w:r w:rsidR="00253F08" w:rsidRPr="0057574F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www.ksm.kz</w:t>
              </w:r>
            </w:hyperlink>
          </w:p>
        </w:tc>
      </w:tr>
      <w:tr w:rsidR="00EB308C" w14:paraId="73CAAC53" w14:textId="77777777" w:rsidTr="003D5D8A">
        <w:tc>
          <w:tcPr>
            <w:tcW w:w="959" w:type="dxa"/>
          </w:tcPr>
          <w:p w14:paraId="2660DB90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  <w:shd w:val="clear" w:color="auto" w:fill="auto"/>
          </w:tcPr>
          <w:p w14:paraId="187EB70E" w14:textId="53871DFA" w:rsidR="00EB308C" w:rsidRPr="00917D25" w:rsidRDefault="00EB308C" w:rsidP="00494336">
            <w:pPr>
              <w:pStyle w:val="Default"/>
              <w:rPr>
                <w:b/>
              </w:rPr>
            </w:pPr>
            <w:r w:rsidRPr="00917D25">
              <w:rPr>
                <w:b/>
                <w:bCs/>
              </w:rPr>
              <w:t xml:space="preserve">Дата завершения публичного обсуждения проекта СТ РК (Р РК) </w:t>
            </w:r>
            <w:r w:rsidRPr="00917D25">
              <w:rPr>
                <w:i/>
                <w:iCs/>
              </w:rPr>
              <w:t>(число/ месяц/ год)</w:t>
            </w:r>
          </w:p>
        </w:tc>
        <w:tc>
          <w:tcPr>
            <w:tcW w:w="4961" w:type="dxa"/>
            <w:shd w:val="clear" w:color="auto" w:fill="auto"/>
          </w:tcPr>
          <w:p w14:paraId="50414A42" w14:textId="6564FCEE" w:rsidR="00EB308C" w:rsidRPr="00783D4C" w:rsidRDefault="00D50BF8" w:rsidP="00890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  <w:r w:rsidR="003D5D8A">
              <w:rPr>
                <w:rFonts w:ascii="Times New Roman" w:hAnsi="Times New Roman" w:cs="Times New Roman"/>
                <w:sz w:val="24"/>
                <w:szCs w:val="24"/>
              </w:rPr>
              <w:t xml:space="preserve"> 2024 год</w:t>
            </w:r>
          </w:p>
        </w:tc>
      </w:tr>
    </w:tbl>
    <w:p w14:paraId="4141F100" w14:textId="6806FD5A" w:rsidR="003113EF" w:rsidRDefault="003113E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B3612E" w14:textId="77777777" w:rsidR="004952A9" w:rsidRDefault="004952A9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8DC20A" w14:textId="77777777" w:rsidR="00E9323E" w:rsidRPr="00315E57" w:rsidRDefault="00E9323E" w:rsidP="00E9323E">
      <w:pPr>
        <w:pStyle w:val="ad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5E57">
        <w:rPr>
          <w:rFonts w:ascii="Times New Roman" w:hAnsi="Times New Roman" w:cs="Times New Roman"/>
          <w:b/>
          <w:sz w:val="24"/>
          <w:szCs w:val="24"/>
        </w:rPr>
        <w:t xml:space="preserve">Руководитель Департамента </w:t>
      </w:r>
    </w:p>
    <w:p w14:paraId="0059D606" w14:textId="77777777" w:rsidR="00E9323E" w:rsidRPr="00315E57" w:rsidRDefault="00E9323E" w:rsidP="00E9323E">
      <w:pPr>
        <w:pStyle w:val="ad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5E57">
        <w:rPr>
          <w:rFonts w:ascii="Times New Roman" w:hAnsi="Times New Roman" w:cs="Times New Roman"/>
          <w:b/>
          <w:sz w:val="24"/>
          <w:szCs w:val="24"/>
        </w:rPr>
        <w:t xml:space="preserve">разработки стандартов </w:t>
      </w:r>
    </w:p>
    <w:p w14:paraId="1174563C" w14:textId="15E70DFD" w:rsidR="00E9323E" w:rsidRPr="00315E57" w:rsidRDefault="00E9323E" w:rsidP="00E9323E">
      <w:pPr>
        <w:pStyle w:val="ad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5E57">
        <w:rPr>
          <w:rFonts w:ascii="Times New Roman" w:hAnsi="Times New Roman" w:cs="Times New Roman"/>
          <w:b/>
          <w:sz w:val="24"/>
          <w:szCs w:val="24"/>
        </w:rPr>
        <w:t xml:space="preserve">РГП «Казахстанский институт </w:t>
      </w:r>
    </w:p>
    <w:p w14:paraId="371CFC2A" w14:textId="77777777" w:rsidR="00E9323E" w:rsidRPr="00D26989" w:rsidRDefault="00E9323E" w:rsidP="00E9323E">
      <w:pPr>
        <w:pStyle w:val="ad"/>
        <w:ind w:firstLine="567"/>
        <w:jc w:val="both"/>
      </w:pPr>
      <w:r w:rsidRPr="00315E57">
        <w:rPr>
          <w:rFonts w:ascii="Times New Roman" w:hAnsi="Times New Roman" w:cs="Times New Roman"/>
          <w:b/>
          <w:sz w:val="24"/>
          <w:szCs w:val="24"/>
        </w:rPr>
        <w:t xml:space="preserve">стандартизации и </w:t>
      </w:r>
      <w:proofErr w:type="gramStart"/>
      <w:r w:rsidRPr="00315E57">
        <w:rPr>
          <w:rFonts w:ascii="Times New Roman" w:hAnsi="Times New Roman" w:cs="Times New Roman"/>
          <w:b/>
          <w:sz w:val="24"/>
          <w:szCs w:val="24"/>
        </w:rPr>
        <w:t xml:space="preserve">метрологии»   </w:t>
      </w:r>
      <w:proofErr w:type="gramEnd"/>
      <w:r w:rsidRPr="00315E5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Pr="00315E57">
        <w:rPr>
          <w:rFonts w:ascii="Times New Roman" w:hAnsi="Times New Roman" w:cs="Times New Roman"/>
          <w:b/>
          <w:sz w:val="24"/>
          <w:szCs w:val="24"/>
        </w:rPr>
        <w:tab/>
      </w:r>
      <w:r w:rsidRPr="00315E57">
        <w:rPr>
          <w:rFonts w:ascii="Times New Roman" w:hAnsi="Times New Roman" w:cs="Times New Roman"/>
          <w:b/>
          <w:sz w:val="24"/>
          <w:szCs w:val="24"/>
        </w:rPr>
        <w:tab/>
        <w:t xml:space="preserve">     А. </w:t>
      </w:r>
      <w:proofErr w:type="spellStart"/>
      <w:r w:rsidRPr="00315E57">
        <w:rPr>
          <w:rFonts w:ascii="Times New Roman" w:hAnsi="Times New Roman" w:cs="Times New Roman"/>
          <w:b/>
          <w:sz w:val="24"/>
          <w:szCs w:val="24"/>
        </w:rPr>
        <w:t>Сопбеков</w:t>
      </w:r>
      <w:proofErr w:type="spellEnd"/>
    </w:p>
    <w:p w14:paraId="7D69262A" w14:textId="62DDEC8E" w:rsidR="004952A9" w:rsidRPr="00535D43" w:rsidRDefault="004952A9" w:rsidP="004952A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C5F5B12" w14:textId="51DEFFFA" w:rsidR="003113EF" w:rsidRPr="00EB308C" w:rsidRDefault="003113EF" w:rsidP="004952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113EF" w:rsidRPr="00EB308C" w:rsidSect="008A07C1">
      <w:pgSz w:w="11906" w:h="16838"/>
      <w:pgMar w:top="1418" w:right="1418" w:bottom="1418" w:left="1134" w:header="1021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FA1B6" w14:textId="77777777" w:rsidR="00C91BA3" w:rsidRDefault="00C91BA3" w:rsidP="00EB308C">
      <w:pPr>
        <w:spacing w:after="0" w:line="240" w:lineRule="auto"/>
      </w:pPr>
      <w:r>
        <w:separator/>
      </w:r>
    </w:p>
  </w:endnote>
  <w:endnote w:type="continuationSeparator" w:id="0">
    <w:p w14:paraId="6AA306FB" w14:textId="77777777" w:rsidR="00C91BA3" w:rsidRDefault="00C91BA3" w:rsidP="00EB3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44274" w14:textId="77777777" w:rsidR="00C91BA3" w:rsidRDefault="00C91BA3" w:rsidP="00EB308C">
      <w:pPr>
        <w:spacing w:after="0" w:line="240" w:lineRule="auto"/>
      </w:pPr>
      <w:r>
        <w:separator/>
      </w:r>
    </w:p>
  </w:footnote>
  <w:footnote w:type="continuationSeparator" w:id="0">
    <w:p w14:paraId="780AF134" w14:textId="77777777" w:rsidR="00C91BA3" w:rsidRDefault="00C91BA3" w:rsidP="00EB30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8946A0"/>
    <w:multiLevelType w:val="hybridMultilevel"/>
    <w:tmpl w:val="EE56FC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4657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4953"/>
    <w:rsid w:val="0000402F"/>
    <w:rsid w:val="00012ED1"/>
    <w:rsid w:val="00022D3E"/>
    <w:rsid w:val="000248E9"/>
    <w:rsid w:val="00065B02"/>
    <w:rsid w:val="00070E5A"/>
    <w:rsid w:val="00075DBA"/>
    <w:rsid w:val="000F19D5"/>
    <w:rsid w:val="000F340E"/>
    <w:rsid w:val="001A2C8D"/>
    <w:rsid w:val="001E1F93"/>
    <w:rsid w:val="0024754E"/>
    <w:rsid w:val="00253F08"/>
    <w:rsid w:val="002B4B91"/>
    <w:rsid w:val="002D6FE4"/>
    <w:rsid w:val="002E645E"/>
    <w:rsid w:val="003113EF"/>
    <w:rsid w:val="003137F2"/>
    <w:rsid w:val="003239C3"/>
    <w:rsid w:val="003431CD"/>
    <w:rsid w:val="003826F0"/>
    <w:rsid w:val="0038276F"/>
    <w:rsid w:val="003A160D"/>
    <w:rsid w:val="003A7E2C"/>
    <w:rsid w:val="003B643C"/>
    <w:rsid w:val="003D5D8A"/>
    <w:rsid w:val="003D7595"/>
    <w:rsid w:val="0041245E"/>
    <w:rsid w:val="004269B1"/>
    <w:rsid w:val="00471F76"/>
    <w:rsid w:val="00494336"/>
    <w:rsid w:val="004952A9"/>
    <w:rsid w:val="004D2806"/>
    <w:rsid w:val="004F271D"/>
    <w:rsid w:val="0050272E"/>
    <w:rsid w:val="0050424E"/>
    <w:rsid w:val="0053042D"/>
    <w:rsid w:val="00535D43"/>
    <w:rsid w:val="0057574F"/>
    <w:rsid w:val="005A5274"/>
    <w:rsid w:val="005A6944"/>
    <w:rsid w:val="005B23C7"/>
    <w:rsid w:val="005B3E86"/>
    <w:rsid w:val="005B63B3"/>
    <w:rsid w:val="005B67CB"/>
    <w:rsid w:val="005F0182"/>
    <w:rsid w:val="00625445"/>
    <w:rsid w:val="00625AD8"/>
    <w:rsid w:val="00631BD3"/>
    <w:rsid w:val="00650A6F"/>
    <w:rsid w:val="006630A3"/>
    <w:rsid w:val="006901D3"/>
    <w:rsid w:val="006A2EA2"/>
    <w:rsid w:val="006B6EB9"/>
    <w:rsid w:val="006D08D0"/>
    <w:rsid w:val="007318F3"/>
    <w:rsid w:val="00783D4C"/>
    <w:rsid w:val="007977E7"/>
    <w:rsid w:val="007C4733"/>
    <w:rsid w:val="007D367C"/>
    <w:rsid w:val="007E15ED"/>
    <w:rsid w:val="007E2FD7"/>
    <w:rsid w:val="00854953"/>
    <w:rsid w:val="00890B71"/>
    <w:rsid w:val="008956AB"/>
    <w:rsid w:val="008A07C1"/>
    <w:rsid w:val="008A14F1"/>
    <w:rsid w:val="008B6E80"/>
    <w:rsid w:val="008D7786"/>
    <w:rsid w:val="008E1914"/>
    <w:rsid w:val="008E6527"/>
    <w:rsid w:val="00917D25"/>
    <w:rsid w:val="00935596"/>
    <w:rsid w:val="00941E87"/>
    <w:rsid w:val="00960E2E"/>
    <w:rsid w:val="009747F6"/>
    <w:rsid w:val="009868DF"/>
    <w:rsid w:val="009B1D66"/>
    <w:rsid w:val="009F1CBD"/>
    <w:rsid w:val="00A21E9F"/>
    <w:rsid w:val="00A47B77"/>
    <w:rsid w:val="00AE0BC3"/>
    <w:rsid w:val="00B17B7D"/>
    <w:rsid w:val="00BC2321"/>
    <w:rsid w:val="00BD3231"/>
    <w:rsid w:val="00C03E3C"/>
    <w:rsid w:val="00C3504D"/>
    <w:rsid w:val="00C91BA3"/>
    <w:rsid w:val="00CE6E70"/>
    <w:rsid w:val="00CF4DB6"/>
    <w:rsid w:val="00D25A50"/>
    <w:rsid w:val="00D30B68"/>
    <w:rsid w:val="00D44BC8"/>
    <w:rsid w:val="00D50BF8"/>
    <w:rsid w:val="00D52F20"/>
    <w:rsid w:val="00D65B7E"/>
    <w:rsid w:val="00D85E42"/>
    <w:rsid w:val="00D87520"/>
    <w:rsid w:val="00D93021"/>
    <w:rsid w:val="00DC7149"/>
    <w:rsid w:val="00E15BF2"/>
    <w:rsid w:val="00E34CC3"/>
    <w:rsid w:val="00E805C8"/>
    <w:rsid w:val="00E9323E"/>
    <w:rsid w:val="00EB1472"/>
    <w:rsid w:val="00EB308C"/>
    <w:rsid w:val="00EE5386"/>
    <w:rsid w:val="00F01A1E"/>
    <w:rsid w:val="00F352EC"/>
    <w:rsid w:val="00F44A15"/>
    <w:rsid w:val="00F5579F"/>
    <w:rsid w:val="00F7472E"/>
    <w:rsid w:val="00F8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0C4F2"/>
  <w15:docId w15:val="{285E87D6-2CC9-4135-959A-38096326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308C"/>
  </w:style>
  <w:style w:type="paragraph" w:styleId="a5">
    <w:name w:val="footer"/>
    <w:basedOn w:val="a"/>
    <w:link w:val="a6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308C"/>
  </w:style>
  <w:style w:type="paragraph" w:styleId="a7">
    <w:name w:val="Balloon Text"/>
    <w:basedOn w:val="a"/>
    <w:link w:val="a8"/>
    <w:uiPriority w:val="99"/>
    <w:semiHidden/>
    <w:unhideWhenUsed/>
    <w:rsid w:val="00EB3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308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B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0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57574F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253F08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625445"/>
    <w:pPr>
      <w:ind w:left="720"/>
      <w:contextualSpacing/>
    </w:pPr>
  </w:style>
  <w:style w:type="paragraph" w:styleId="ad">
    <w:name w:val="No Spacing"/>
    <w:uiPriority w:val="1"/>
    <w:qFormat/>
    <w:rsid w:val="00E9323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sm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Iskakova</dc:creator>
  <cp:keywords/>
  <dc:description/>
  <cp:lastModifiedBy>Aigerim N</cp:lastModifiedBy>
  <cp:revision>64</cp:revision>
  <dcterms:created xsi:type="dcterms:W3CDTF">2021-11-15T14:11:00Z</dcterms:created>
  <dcterms:modified xsi:type="dcterms:W3CDTF">2024-09-05T17:19:00Z</dcterms:modified>
</cp:coreProperties>
</file>