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409E0" w14:textId="77777777" w:rsidR="00723EF1" w:rsidRPr="007130EF" w:rsidRDefault="00723EF1" w:rsidP="00742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0EF">
        <w:rPr>
          <w:rFonts w:ascii="Times New Roman" w:hAnsi="Times New Roman"/>
          <w:b/>
          <w:sz w:val="24"/>
          <w:szCs w:val="24"/>
        </w:rPr>
        <w:t>Сводка отзывов</w:t>
      </w:r>
    </w:p>
    <w:p w14:paraId="00F530DD" w14:textId="77777777" w:rsidR="001A2A40" w:rsidRPr="007130EF" w:rsidRDefault="00723EF1" w:rsidP="001A2A4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130EF">
        <w:rPr>
          <w:rFonts w:ascii="Times New Roman" w:hAnsi="Times New Roman"/>
          <w:b/>
          <w:sz w:val="24"/>
          <w:szCs w:val="24"/>
        </w:rPr>
        <w:t xml:space="preserve">к проекту </w:t>
      </w:r>
      <w:r w:rsidR="00E6321D" w:rsidRPr="007130EF">
        <w:rPr>
          <w:rFonts w:ascii="Times New Roman" w:hAnsi="Times New Roman"/>
          <w:b/>
          <w:sz w:val="24"/>
          <w:szCs w:val="24"/>
        </w:rPr>
        <w:t xml:space="preserve">межгосударственного </w:t>
      </w:r>
      <w:r w:rsidRPr="007130EF">
        <w:rPr>
          <w:rFonts w:ascii="Times New Roman" w:hAnsi="Times New Roman"/>
          <w:b/>
          <w:sz w:val="24"/>
          <w:szCs w:val="24"/>
        </w:rPr>
        <w:t>стандарта</w:t>
      </w:r>
      <w:r w:rsidR="006312FC" w:rsidRPr="007130EF">
        <w:rPr>
          <w:rFonts w:ascii="Times New Roman" w:hAnsi="Times New Roman"/>
          <w:b/>
          <w:sz w:val="24"/>
          <w:szCs w:val="24"/>
        </w:rPr>
        <w:t xml:space="preserve"> ГОСТ </w:t>
      </w:r>
      <w:r w:rsidR="001A2A40" w:rsidRPr="007130EF">
        <w:rPr>
          <w:rFonts w:ascii="Times New Roman" w:hAnsi="Times New Roman"/>
          <w:b/>
          <w:bCs/>
          <w:sz w:val="24"/>
          <w:szCs w:val="24"/>
        </w:rPr>
        <w:t>«Тара. Методы испытаний на герметичность и гидравлическое давление»</w:t>
      </w:r>
    </w:p>
    <w:p w14:paraId="42C020CB" w14:textId="77777777" w:rsidR="00D379B4" w:rsidRPr="007130EF" w:rsidRDefault="00D379B4" w:rsidP="007424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890"/>
        <w:gridCol w:w="7786"/>
        <w:gridCol w:w="11"/>
        <w:gridCol w:w="4856"/>
        <w:gridCol w:w="11"/>
        <w:gridCol w:w="7"/>
      </w:tblGrid>
      <w:tr w:rsidR="0069790C" w:rsidRPr="007130EF" w14:paraId="6EA549A4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3EB02F1" w14:textId="77777777" w:rsidR="00723EF1" w:rsidRPr="007130EF" w:rsidRDefault="00723EF1" w:rsidP="0074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90" w:type="dxa"/>
            <w:vAlign w:val="center"/>
          </w:tcPr>
          <w:p w14:paraId="29DCBD3B" w14:textId="77777777" w:rsidR="00723EF1" w:rsidRPr="007130EF" w:rsidRDefault="00723EF1" w:rsidP="0074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14:paraId="14544692" w14:textId="77777777" w:rsidR="00723EF1" w:rsidRPr="007130EF" w:rsidRDefault="00723EF1" w:rsidP="0074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gridSpan w:val="2"/>
            <w:vAlign w:val="center"/>
          </w:tcPr>
          <w:p w14:paraId="0024031E" w14:textId="77777777" w:rsidR="00723EF1" w:rsidRPr="007130EF" w:rsidRDefault="00723EF1" w:rsidP="0074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</w:p>
          <w:p w14:paraId="00985298" w14:textId="77777777" w:rsidR="00723EF1" w:rsidRPr="007130EF" w:rsidRDefault="00723EF1" w:rsidP="0074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69790C" w:rsidRPr="007130EF" w14:paraId="646B9C41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BFBFBF" w:themeFill="background1" w:themeFillShade="BF"/>
            <w:vAlign w:val="center"/>
          </w:tcPr>
          <w:p w14:paraId="5606F82C" w14:textId="77777777" w:rsidR="00723EF1" w:rsidRPr="007130EF" w:rsidRDefault="00723EF1" w:rsidP="0074247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ГОСУДАРСТВЕННЫЕ ОРГАНЫ</w:t>
            </w:r>
          </w:p>
        </w:tc>
      </w:tr>
      <w:tr w:rsidR="0069790C" w:rsidRPr="007130EF" w14:paraId="7831D699" w14:textId="77777777" w:rsidTr="007D5654">
        <w:trPr>
          <w:trHeight w:val="454"/>
        </w:trPr>
        <w:tc>
          <w:tcPr>
            <w:tcW w:w="15365" w:type="dxa"/>
            <w:gridSpan w:val="7"/>
          </w:tcPr>
          <w:p w14:paraId="60AD5B3E" w14:textId="4E698D14" w:rsidR="001A2A40" w:rsidRPr="007130EF" w:rsidRDefault="001A2A40" w:rsidP="001A2A4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индустрии и инфраструктурного развития Республики Казахстан </w:t>
            </w:r>
          </w:p>
          <w:p w14:paraId="7E1B4BA4" w14:textId="759230F6" w:rsidR="006405DF" w:rsidRPr="007130EF" w:rsidRDefault="001A2A40" w:rsidP="001A2A40">
            <w:pPr>
              <w:pStyle w:val="a4"/>
              <w:spacing w:after="0" w:line="240" w:lineRule="auto"/>
              <w:ind w:left="34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№ 04-3-25/11984 от 15.04.2020г.</w:t>
            </w:r>
          </w:p>
        </w:tc>
      </w:tr>
      <w:tr w:rsidR="0069790C" w:rsidRPr="007130EF" w14:paraId="43244B55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2B02ADE2" w14:textId="77777777" w:rsidR="006405DF" w:rsidRPr="007130EF" w:rsidRDefault="006405DF" w:rsidP="0074247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0D58C26" w14:textId="77777777" w:rsidR="006405DF" w:rsidRPr="007130EF" w:rsidRDefault="006405DF" w:rsidP="0074247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B6E4780" w14:textId="77777777" w:rsidR="006405DF" w:rsidRPr="007130EF" w:rsidRDefault="006405DF" w:rsidP="0074247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0B9CE19" w14:textId="77777777" w:rsidR="006405DF" w:rsidRPr="007130EF" w:rsidRDefault="006405DF" w:rsidP="0074247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2935C4D6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22D918F" w14:textId="49694E4B" w:rsidR="006405DF" w:rsidRPr="007130EF" w:rsidRDefault="001A2A40" w:rsidP="001A2A40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eastAsia="Arial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Комитет индустриального развития и промышленной безопасности Министерство индустрии и инфраструктурного развития Республики Казахстан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25-17/2743 от 16.04.2020г.</w:t>
            </w:r>
          </w:p>
        </w:tc>
      </w:tr>
      <w:tr w:rsidR="0069790C" w:rsidRPr="007130EF" w14:paraId="443FB603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0ECD0DD4" w14:textId="77777777" w:rsidR="006405DF" w:rsidRPr="007130EF" w:rsidRDefault="006405DF" w:rsidP="0074247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6B983E74" w14:textId="77777777" w:rsidR="006405DF" w:rsidRPr="007130EF" w:rsidRDefault="006405DF" w:rsidP="0074247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4AA0CA12" w14:textId="598C04B9" w:rsidR="006405DF" w:rsidRPr="007130EF" w:rsidRDefault="006405DF" w:rsidP="0074247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574FDF7" w14:textId="77777777" w:rsidR="006405DF" w:rsidRPr="007130EF" w:rsidRDefault="006405DF" w:rsidP="0074247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5ADAC5F9" w14:textId="77777777" w:rsidTr="00293F40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777197B8" w14:textId="77777777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130EF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Комитет контроля качества и безопасности товаров и услуг Министерства здравоохранения Республики Казахстан</w:t>
            </w:r>
          </w:p>
          <w:p w14:paraId="280ECCFD" w14:textId="7F460479" w:rsidR="00BA6386" w:rsidRPr="007130EF" w:rsidRDefault="00BA6386" w:rsidP="00BA638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130EF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№ 01-21/608 от 14.04.2020г.</w:t>
            </w:r>
          </w:p>
        </w:tc>
      </w:tr>
      <w:tr w:rsidR="0069790C" w:rsidRPr="007130EF" w14:paraId="416431F0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15E9C6EA" w14:textId="77777777" w:rsidR="00BA6386" w:rsidRPr="007130EF" w:rsidRDefault="00BA6386" w:rsidP="00BA638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4480B03C" w14:textId="77777777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7F5D49A" w14:textId="76B375A4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4CE9D383" w14:textId="77777777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02118FF2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33348CFD" w14:textId="71E49196" w:rsidR="00BA6386" w:rsidRPr="007130EF" w:rsidRDefault="00BA6386" w:rsidP="00BA638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Национальная палата предпринимателей Республики Казахстан</w:t>
            </w:r>
          </w:p>
        </w:tc>
      </w:tr>
      <w:tr w:rsidR="0069790C" w:rsidRPr="007130EF" w14:paraId="18AD56A6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571DD51D" w14:textId="6D7C8186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Национальная палата предпринимателей Республики Казахстан «</w:t>
            </w:r>
            <w:proofErr w:type="spellStart"/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Атамекен</w:t>
            </w:r>
            <w:proofErr w:type="spellEnd"/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14:paraId="04D273B3" w14:textId="3328F975" w:rsidR="00BA6386" w:rsidRPr="007130EF" w:rsidRDefault="00BA6386" w:rsidP="00BA638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5045/09 от 24.04.2020г.</w:t>
            </w:r>
          </w:p>
        </w:tc>
      </w:tr>
      <w:tr w:rsidR="0069790C" w:rsidRPr="007130EF" w14:paraId="6A215404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CE1CFC2" w14:textId="77777777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DEC1AD3" w14:textId="77777777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5CDBFDC" w14:textId="602C6019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1461F08" w14:textId="77777777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0A0AC09C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BFBFBF" w:themeFill="background1" w:themeFillShade="BF"/>
            <w:vAlign w:val="center"/>
          </w:tcPr>
          <w:p w14:paraId="1BA0FCB1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АССОЦИАЦИИ</w:t>
            </w:r>
          </w:p>
        </w:tc>
      </w:tr>
      <w:tr w:rsidR="0069790C" w:rsidRPr="007130EF" w14:paraId="6659F27E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65CC36AA" w14:textId="083B4880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ОЮЛ «Ассоциация упаковщиков Казахстана»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783 от 17.04.2020г.</w:t>
            </w:r>
          </w:p>
        </w:tc>
      </w:tr>
      <w:tr w:rsidR="0069790C" w:rsidRPr="007130EF" w14:paraId="1FD63588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23B8CAB4" w14:textId="5E5AD028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034529B2" w14:textId="3D50C322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F5D3E06" w14:textId="610155CA" w:rsidR="00BA6386" w:rsidRPr="007130EF" w:rsidRDefault="00BA6386" w:rsidP="00BA638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 xml:space="preserve">Сообщают о приостановлении своей деятельности до завершения режима ЧП и его последствий. </w:t>
            </w:r>
          </w:p>
        </w:tc>
        <w:tc>
          <w:tcPr>
            <w:tcW w:w="4867" w:type="dxa"/>
            <w:gridSpan w:val="2"/>
            <w:vAlign w:val="center"/>
          </w:tcPr>
          <w:p w14:paraId="0721340B" w14:textId="77777777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1887EA64" w14:textId="77777777" w:rsidTr="00362809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53BD197E" w14:textId="0251CFBC" w:rsidR="00025E43" w:rsidRPr="007130EF" w:rsidRDefault="00025E43" w:rsidP="00025E43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ОЮЛ «Евразийская промышленная Ассоциация» № 20-0865 от 22.05.2020г.</w:t>
            </w:r>
          </w:p>
        </w:tc>
      </w:tr>
      <w:tr w:rsidR="0069790C" w:rsidRPr="007130EF" w14:paraId="416B4A2B" w14:textId="77777777" w:rsidTr="006C183A">
        <w:trPr>
          <w:gridAfter w:val="2"/>
          <w:wAfter w:w="18" w:type="dxa"/>
          <w:trHeight w:val="454"/>
        </w:trPr>
        <w:tc>
          <w:tcPr>
            <w:tcW w:w="804" w:type="dxa"/>
          </w:tcPr>
          <w:p w14:paraId="3137BC38" w14:textId="77777777" w:rsidR="00025E43" w:rsidRPr="007130EF" w:rsidRDefault="00025E43" w:rsidP="00025E4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23C8B88" w14:textId="77777777" w:rsidR="00025E43" w:rsidRPr="007130EF" w:rsidRDefault="00025E43" w:rsidP="00025E4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7C1BC6C" w14:textId="5C4B255A" w:rsidR="00025E43" w:rsidRPr="007130EF" w:rsidRDefault="00025E43" w:rsidP="008C133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4E6630CF" w14:textId="77777777" w:rsidR="00025E43" w:rsidRPr="007130EF" w:rsidRDefault="00025E43" w:rsidP="00025E4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56812ED0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403F4685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69790C" w:rsidRPr="007130EF" w14:paraId="38C3D683" w14:textId="77777777" w:rsidTr="007D5654">
        <w:trPr>
          <w:trHeight w:val="454"/>
        </w:trPr>
        <w:tc>
          <w:tcPr>
            <w:tcW w:w="15365" w:type="dxa"/>
            <w:gridSpan w:val="7"/>
          </w:tcPr>
          <w:p w14:paraId="1F2710FF" w14:textId="3605BD3E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ТОО «Национальный центр аккредитации»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№21-04/02-3699-НЦА/692 от 05.05.2020г.</w:t>
            </w:r>
          </w:p>
        </w:tc>
      </w:tr>
      <w:tr w:rsidR="0069790C" w:rsidRPr="007130EF" w14:paraId="33579B8B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</w:tcPr>
          <w:p w14:paraId="4C092B31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16CADB35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</w:tcPr>
          <w:p w14:paraId="7F484303" w14:textId="41CEFB9C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</w:tcPr>
          <w:p w14:paraId="123FC43A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69790C" w:rsidRPr="007130EF" w14:paraId="15611E73" w14:textId="77777777" w:rsidTr="007D5654">
        <w:trPr>
          <w:trHeight w:val="454"/>
        </w:trPr>
        <w:tc>
          <w:tcPr>
            <w:tcW w:w="15365" w:type="dxa"/>
            <w:gridSpan w:val="7"/>
          </w:tcPr>
          <w:p w14:paraId="18AF3A6D" w14:textId="3D001CEB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РГП на ПХВ «Павлодарский государственный университет имени С. 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Торайгырова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» МОН РК № 2-08/373 от 28.04.2020г.</w:t>
            </w:r>
          </w:p>
        </w:tc>
      </w:tr>
      <w:tr w:rsidR="0069790C" w:rsidRPr="007130EF" w14:paraId="6C07BC62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</w:tcPr>
          <w:p w14:paraId="49D9D3C1" w14:textId="5BD4018B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49D72DF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674CB418" w14:textId="7E6DF81A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</w:tcPr>
          <w:p w14:paraId="04A5E9D1" w14:textId="1C4A6DAD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0C" w:rsidRPr="007130EF" w14:paraId="4DE9F817" w14:textId="77777777" w:rsidTr="007D5654">
        <w:trPr>
          <w:trHeight w:val="454"/>
        </w:trPr>
        <w:tc>
          <w:tcPr>
            <w:tcW w:w="15365" w:type="dxa"/>
            <w:gridSpan w:val="7"/>
          </w:tcPr>
          <w:p w14:paraId="0FBA70DF" w14:textId="08137C17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Инновационный Евразийский Университет</w:t>
            </w:r>
          </w:p>
          <w:p w14:paraId="5883A8A7" w14:textId="7E88DB39" w:rsidR="00BA6386" w:rsidRPr="007130EF" w:rsidRDefault="00BA6386" w:rsidP="00BA638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1542-16/412 от 23.04.2020г.</w:t>
            </w:r>
          </w:p>
        </w:tc>
      </w:tr>
      <w:tr w:rsidR="0069790C" w:rsidRPr="007130EF" w14:paraId="231A09E6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vAlign w:val="center"/>
          </w:tcPr>
          <w:p w14:paraId="23DF7A00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4F581E34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028B8052" w14:textId="2E97022E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CC66B95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67716090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00F5660" w14:textId="4EDE3B54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«Полимер» № 25 от 20.04.2020г.</w:t>
            </w:r>
          </w:p>
        </w:tc>
      </w:tr>
      <w:tr w:rsidR="0069790C" w:rsidRPr="007130EF" w14:paraId="7BC2C2FA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vAlign w:val="center"/>
          </w:tcPr>
          <w:p w14:paraId="03925D4B" w14:textId="7EF76F49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111B35B" w14:textId="212AB892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3F1A6ADF" w14:textId="3FC1979C" w:rsidR="00BA6386" w:rsidRPr="007130EF" w:rsidRDefault="00BA6386" w:rsidP="00BA63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</w:tcPr>
          <w:p w14:paraId="7382CB6B" w14:textId="4142224D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0DD3461C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B1A5FA0" w14:textId="527F7E97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«HIMAX» № 44 от 23.04.2020г</w:t>
            </w:r>
          </w:p>
        </w:tc>
      </w:tr>
      <w:tr w:rsidR="0069790C" w:rsidRPr="007130EF" w14:paraId="66CFFC60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vAlign w:val="center"/>
          </w:tcPr>
          <w:p w14:paraId="20DE6554" w14:textId="5DA5EB56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EE2193A" w14:textId="4DAC14C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12EE8FC4" w14:textId="678A87A4" w:rsidR="00BA6386" w:rsidRPr="007130EF" w:rsidRDefault="00BA6386" w:rsidP="00BA6386">
            <w:pPr>
              <w:spacing w:after="0" w:line="240" w:lineRule="auto"/>
              <w:ind w:left="638" w:hanging="6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</w:tcPr>
          <w:p w14:paraId="650E0B2F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3E63C91E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1D46C0EB" w14:textId="1C79B48E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AlmaPolimer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» № 7 от 11.05.2020г</w:t>
            </w:r>
          </w:p>
        </w:tc>
      </w:tr>
      <w:tr w:rsidR="0069790C" w:rsidRPr="007130EF" w14:paraId="5C130D24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1CE2ABC2" w14:textId="78B820B5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EE3F9EF" w14:textId="02F128D5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4AF8121A" w14:textId="199FA882" w:rsidR="00BA6386" w:rsidRPr="007130EF" w:rsidRDefault="00BA6386" w:rsidP="00BA6386">
            <w:pPr>
              <w:spacing w:after="0" w:line="240" w:lineRule="auto"/>
              <w:ind w:left="638" w:hanging="46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9DB45D7" w14:textId="2E796A56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0058FB00" w14:textId="77777777" w:rsidTr="00D47D55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4F3A0830" w14:textId="3C318747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KazakhUpack</w:t>
            </w:r>
            <w:proofErr w:type="spellEnd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» № 28 от 11.05.2020г.</w:t>
            </w:r>
          </w:p>
        </w:tc>
      </w:tr>
      <w:tr w:rsidR="0069790C" w:rsidRPr="007130EF" w14:paraId="3993A81C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70A1CF24" w14:textId="769A1E48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A94955D" w14:textId="11889B02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Cs/>
                <w:sz w:val="24"/>
                <w:szCs w:val="24"/>
              </w:rPr>
              <w:t>Область применения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540C1764" w14:textId="6BF59B18" w:rsidR="00BA6386" w:rsidRPr="007130EF" w:rsidRDefault="00BA6386" w:rsidP="00BA6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Дополнить в области применения: Методы предназначены для контроля герметичности и гидравлического давления следующих видов тары:</w:t>
            </w:r>
          </w:p>
          <w:p w14:paraId="0132C743" w14:textId="6EEA2A0C" w:rsidR="00BA6386" w:rsidRPr="007130EF" w:rsidRDefault="00BA6386" w:rsidP="00BA6386">
            <w:pPr>
              <w:spacing w:after="0" w:line="240" w:lineRule="auto"/>
              <w:ind w:left="638" w:hanging="81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- ёмкостей и вёдер полимерных (контроль герметичности);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14130AD7" w14:textId="277144C0" w:rsidR="00BA6386" w:rsidRPr="007130EF" w:rsidRDefault="00BA6386" w:rsidP="00BA6386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Принято, Область применения проекта стандарта дополнена </w:t>
            </w:r>
          </w:p>
        </w:tc>
      </w:tr>
      <w:tr w:rsidR="0069790C" w:rsidRPr="008427A1" w14:paraId="48F5C7A6" w14:textId="77777777" w:rsidTr="00767C3F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22704AE4" w14:textId="533BEC7A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«ART PLAST COMPANY» № 18-01/252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11.05.2020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</w:tc>
      </w:tr>
      <w:tr w:rsidR="0069790C" w:rsidRPr="007130EF" w14:paraId="1C41E20D" w14:textId="77777777" w:rsidTr="003F6E5B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7F8F556" w14:textId="5481B8B6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4E8A967" w14:textId="4C8990B8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2CB7A0FF" w14:textId="62A0D5FA" w:rsidR="00BA6386" w:rsidRPr="007130EF" w:rsidRDefault="00BA6386" w:rsidP="00BA6386">
            <w:pPr>
              <w:spacing w:after="0" w:line="240" w:lineRule="auto"/>
              <w:ind w:left="638" w:hanging="6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1BA8228B" w14:textId="7EB44E33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4AB506EC" w14:textId="77777777" w:rsidTr="00B07623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605F7FC1" w14:textId="046BFDE5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КасХим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» № 167 от 20.05.2020г.</w:t>
            </w:r>
          </w:p>
        </w:tc>
      </w:tr>
      <w:tr w:rsidR="0069790C" w:rsidRPr="007130EF" w14:paraId="4B8B5979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DD77696" w14:textId="49718333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DED0CB7" w14:textId="260FDBD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A0DB979" w14:textId="5B74B8E4" w:rsidR="00BA6386" w:rsidRPr="007130EF" w:rsidRDefault="00BA6386" w:rsidP="00BA6386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3B912D80" w14:textId="10CE4CFA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38AB185C" w14:textId="77777777" w:rsidTr="007E14D3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42E079BD" w14:textId="646D592F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Казарпласт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№ 322 от 13.05.2020г. </w:t>
            </w:r>
          </w:p>
        </w:tc>
      </w:tr>
      <w:tr w:rsidR="0069790C" w:rsidRPr="007130EF" w14:paraId="44A815EB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6D24CF4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DEE3B7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2DD2AA5D" w14:textId="27E5DDDE" w:rsidR="00BA6386" w:rsidRPr="007130EF" w:rsidRDefault="00BA6386" w:rsidP="00BA6386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05DE852F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1DB4F185" w14:textId="77777777" w:rsidTr="00EA01CD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6F57FDEA" w14:textId="32AA32EC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Глобопак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№ 194 от 11.05.2020г. </w:t>
            </w:r>
          </w:p>
        </w:tc>
      </w:tr>
      <w:tr w:rsidR="0069790C" w:rsidRPr="007130EF" w14:paraId="44A5C738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41A24A5E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A0BC3D4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00646107" w14:textId="387D5BB9" w:rsidR="00BA6386" w:rsidRPr="007130EF" w:rsidRDefault="00BA6386" w:rsidP="00BA6386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5EB082F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8427A1" w14:paraId="28476F04" w14:textId="77777777" w:rsidTr="00181A6A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1887AEBE" w14:textId="5939693A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130EF">
              <w:rPr>
                <w:rStyle w:val="b-contact-infocomma"/>
                <w:rFonts w:ascii="Times New Roman" w:hAnsi="Times New Roman"/>
                <w:b/>
                <w:bCs/>
                <w:sz w:val="24"/>
                <w:szCs w:val="24"/>
              </w:rPr>
              <w:t>ТОО</w:t>
            </w:r>
            <w:r w:rsidRPr="007130EF">
              <w:rPr>
                <w:rStyle w:val="b-contact-infocomma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«ALPHA PLAST» № 01-13/212 </w:t>
            </w:r>
            <w:r w:rsidRPr="007130EF">
              <w:rPr>
                <w:rStyle w:val="b-contact-infocomma"/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r w:rsidRPr="007130EF">
              <w:rPr>
                <w:rStyle w:val="b-contact-infocomma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11.05.2020</w:t>
            </w:r>
            <w:r w:rsidRPr="007130EF">
              <w:rPr>
                <w:rStyle w:val="b-contact-infocomma"/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7130EF">
              <w:rPr>
                <w:rStyle w:val="b-contact-infocomma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</w:tc>
      </w:tr>
      <w:tr w:rsidR="0069790C" w:rsidRPr="007130EF" w14:paraId="417DCAE1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577AA493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708771E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ACE79F6" w14:textId="3C34AC63" w:rsidR="00BA6386" w:rsidRPr="007130EF" w:rsidRDefault="00BA6386" w:rsidP="00BA6386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1E29B7D3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0130D3DB" w14:textId="77777777" w:rsidTr="00CA0769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2953715D" w14:textId="7DF29385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СКРП “ПОЛИУС” № 328 от 13.05.2020г.</w:t>
            </w:r>
          </w:p>
        </w:tc>
      </w:tr>
      <w:tr w:rsidR="0069790C" w:rsidRPr="007130EF" w14:paraId="473DC4F0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493C2E95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D3E28C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6FA6E0AF" w14:textId="4BC6262F" w:rsidR="00BA6386" w:rsidRPr="007130EF" w:rsidRDefault="00BA6386" w:rsidP="00BA6386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700692E1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3B15CE6D" w14:textId="77777777" w:rsidTr="002408B5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28F0DB32" w14:textId="2DBAAC03" w:rsidR="00BA6386" w:rsidRPr="007130EF" w:rsidRDefault="00BA6386" w:rsidP="00BA638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ТОО «Компания 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Нефтехим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LTD»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1-01-02/455 от 02.04.2020г.</w:t>
            </w:r>
          </w:p>
        </w:tc>
      </w:tr>
      <w:tr w:rsidR="0069790C" w:rsidRPr="007130EF" w14:paraId="26EFD39F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4E9D0D74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A19FD85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521FC41D" w14:textId="40B3C327" w:rsidR="00BA6386" w:rsidRPr="007130EF" w:rsidRDefault="00BA6386" w:rsidP="00BA6386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7B35C7C" w14:textId="77777777" w:rsidR="00BA6386" w:rsidRPr="007130EF" w:rsidRDefault="00BA6386" w:rsidP="00BA63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33A1B094" w14:textId="77777777" w:rsidTr="00146D25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5496AE18" w14:textId="225EF499" w:rsidR="001E4EA0" w:rsidRPr="007130EF" w:rsidRDefault="001E4EA0" w:rsidP="001E4EA0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ТОО «Эпсилон»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26/05 от 26.05.2020г.</w:t>
            </w:r>
          </w:p>
        </w:tc>
      </w:tr>
      <w:tr w:rsidR="0069790C" w:rsidRPr="007130EF" w14:paraId="04BDFC62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5CFFD9C8" w14:textId="77777777" w:rsidR="001E4EA0" w:rsidRPr="007130EF" w:rsidRDefault="001E4EA0" w:rsidP="001E4EA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E52BA73" w14:textId="77777777" w:rsidR="001E4EA0" w:rsidRPr="007130EF" w:rsidRDefault="001E4EA0" w:rsidP="001E4EA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26C7C417" w14:textId="31F06959" w:rsidR="001E4EA0" w:rsidRPr="007130EF" w:rsidRDefault="001E4EA0" w:rsidP="001E4EA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Данный проект стандарта не входит в компетенцию нашей деятельности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58BA78ED" w14:textId="77777777" w:rsidR="001E4EA0" w:rsidRPr="007130EF" w:rsidRDefault="001E4EA0" w:rsidP="001E4EA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7AD1F8A2" w14:textId="77777777" w:rsidTr="007D15CD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3C53EDAE" w14:textId="111840EF" w:rsidR="00064267" w:rsidRPr="007130EF" w:rsidRDefault="00064267" w:rsidP="00064267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ТОО «Холдинг Алтын 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Арна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» № 88 от 27.05.2020г. </w:t>
            </w:r>
          </w:p>
        </w:tc>
      </w:tr>
      <w:tr w:rsidR="0069790C" w:rsidRPr="007130EF" w14:paraId="1BE462BC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643C698B" w14:textId="77777777" w:rsidR="00064267" w:rsidRPr="007130EF" w:rsidRDefault="00064267" w:rsidP="001E4EA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CA9DBB9" w14:textId="77777777" w:rsidR="00064267" w:rsidRPr="007130EF" w:rsidRDefault="00064267" w:rsidP="001E4EA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1B5F4D6F" w14:textId="61DB81CB" w:rsidR="00064267" w:rsidRPr="007130EF" w:rsidRDefault="00272A8C" w:rsidP="00272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Продукция ТОО «Холдинг Алтын </w:t>
            </w:r>
            <w:proofErr w:type="spellStart"/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Арна</w:t>
            </w:r>
            <w:proofErr w:type="spellEnd"/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не попадает под действие данного стандарта, так как основной продукцией нашей компании является полиэтиленовая пленка и полимерный лист. Указанные в стандарте методы испытаний неприменимы для наших изделий. Предложений и замечаний не имеем, так как область не входит в компетенцию нашей организации. 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322A4D4D" w14:textId="77777777" w:rsidR="00064267" w:rsidRPr="007130EF" w:rsidRDefault="00064267" w:rsidP="001E4EA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90C" w:rsidRPr="007130EF" w14:paraId="342B48B3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61EBF538" w14:textId="143294A6" w:rsidR="00232DB9" w:rsidRPr="007130EF" w:rsidRDefault="00232DB9" w:rsidP="00232DB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ИСПЫТАТЕЛЬНЫЕ ЛАБОРАТОРИИ</w:t>
            </w:r>
          </w:p>
        </w:tc>
      </w:tr>
      <w:tr w:rsidR="0069790C" w:rsidRPr="007130EF" w14:paraId="21D8A5A2" w14:textId="77777777" w:rsidTr="00705377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3FB8C7E7" w14:textId="77777777" w:rsidR="00232DB9" w:rsidRPr="007130EF" w:rsidRDefault="00232DB9" w:rsidP="00232DB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РГП на ПХВ «Национальный центр экспертизы» Комитета контроля качества и безопасности товаров и услуг</w:t>
            </w:r>
          </w:p>
          <w:p w14:paraId="2ED9C2FC" w14:textId="77777777" w:rsidR="00232DB9" w:rsidRPr="007130EF" w:rsidRDefault="00232DB9" w:rsidP="00232DB9">
            <w:pPr>
              <w:pStyle w:val="a4"/>
              <w:spacing w:after="0" w:line="240" w:lineRule="auto"/>
              <w:ind w:left="34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Министерства здравоохранения Республики Казахстан по Павлодарской области</w:t>
            </w:r>
          </w:p>
          <w:p w14:paraId="69F61D8D" w14:textId="7319FDC2" w:rsidR="00232DB9" w:rsidRPr="007130EF" w:rsidRDefault="00232DB9" w:rsidP="00232D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№ 24-6-04/1180 от 15.05.2020г.</w:t>
            </w:r>
          </w:p>
        </w:tc>
      </w:tr>
      <w:tr w:rsidR="0069790C" w:rsidRPr="007130EF" w14:paraId="7F9B00AC" w14:textId="77777777" w:rsidTr="005002B3">
        <w:trPr>
          <w:gridAfter w:val="2"/>
          <w:wAfter w:w="18" w:type="dxa"/>
          <w:trHeight w:val="454"/>
        </w:trPr>
        <w:tc>
          <w:tcPr>
            <w:tcW w:w="804" w:type="dxa"/>
          </w:tcPr>
          <w:p w14:paraId="4D39A501" w14:textId="77777777" w:rsidR="00232DB9" w:rsidRPr="007130EF" w:rsidRDefault="00232DB9" w:rsidP="00232D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377C0881" w14:textId="77777777" w:rsidR="00232DB9" w:rsidRPr="007130EF" w:rsidRDefault="00232DB9" w:rsidP="00232DB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C5F2158" w14:textId="6637F036" w:rsidR="00232DB9" w:rsidRPr="007130EF" w:rsidRDefault="00232DB9" w:rsidP="00232DB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588EF6B2" w14:textId="77777777" w:rsidR="00232DB9" w:rsidRPr="007130EF" w:rsidRDefault="00232DB9" w:rsidP="00232D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9790C" w:rsidRPr="007130EF" w14:paraId="03C21D6D" w14:textId="77777777" w:rsidTr="0078226B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129F89AE" w14:textId="236CE046" w:rsidR="00232DB9" w:rsidRPr="007130EF" w:rsidRDefault="00232DB9" w:rsidP="00232DB9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РГП на ПХВ «Национальный центр экспертизы» Комитета контроля качества и безопасности товаров и услуг</w:t>
            </w:r>
          </w:p>
          <w:p w14:paraId="0D71A2B1" w14:textId="77777777" w:rsidR="00232DB9" w:rsidRPr="007130EF" w:rsidRDefault="00232DB9" w:rsidP="00232DB9">
            <w:pPr>
              <w:pStyle w:val="a4"/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Министерства здравоохранения Республики Казахстан по Северо-Казахстанской области</w:t>
            </w:r>
          </w:p>
          <w:p w14:paraId="0EA24F1F" w14:textId="5B7B28E8" w:rsidR="00232DB9" w:rsidRPr="007130EF" w:rsidRDefault="00232DB9" w:rsidP="00232D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№ 01-17/2148 от 01.06.2020г.</w:t>
            </w:r>
          </w:p>
        </w:tc>
      </w:tr>
      <w:tr w:rsidR="00232DB9" w:rsidRPr="007130EF" w14:paraId="0E5B4CE7" w14:textId="77777777" w:rsidTr="005002B3">
        <w:trPr>
          <w:gridAfter w:val="2"/>
          <w:wAfter w:w="18" w:type="dxa"/>
          <w:trHeight w:val="454"/>
        </w:trPr>
        <w:tc>
          <w:tcPr>
            <w:tcW w:w="804" w:type="dxa"/>
          </w:tcPr>
          <w:p w14:paraId="48EF84D0" w14:textId="77777777" w:rsidR="00232DB9" w:rsidRPr="007130EF" w:rsidRDefault="00232DB9" w:rsidP="00232D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27C6EB77" w14:textId="77777777" w:rsidR="00232DB9" w:rsidRPr="007130EF" w:rsidRDefault="00232DB9" w:rsidP="00232DB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5440E26" w14:textId="4582A548" w:rsidR="00232DB9" w:rsidRPr="007130EF" w:rsidRDefault="00232DB9" w:rsidP="00232DB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6EDF7A14" w14:textId="77777777" w:rsidR="00232DB9" w:rsidRPr="007130EF" w:rsidRDefault="00232DB9" w:rsidP="00232D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1F680364" w14:textId="77777777" w:rsidTr="00472480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0B3A6419" w14:textId="0C717282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РГП на ПХВ «Национальный центр экспертизы» Комитета контроля качества и безопасности товаров и услуг</w:t>
            </w:r>
          </w:p>
          <w:p w14:paraId="5A1EBFF6" w14:textId="77777777" w:rsidR="007130EF" w:rsidRPr="007130EF" w:rsidRDefault="007130EF" w:rsidP="007130EF">
            <w:pPr>
              <w:pStyle w:val="a4"/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Министерства здравоохранения Республики Казахстан по Западно-Казахстанской области</w:t>
            </w:r>
          </w:p>
          <w:p w14:paraId="190CE98A" w14:textId="68B73900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№ 4871 от 01.06.2020г.</w:t>
            </w:r>
          </w:p>
        </w:tc>
      </w:tr>
      <w:tr w:rsidR="007130EF" w:rsidRPr="007130EF" w14:paraId="22EC3A62" w14:textId="77777777" w:rsidTr="005002B3">
        <w:trPr>
          <w:gridAfter w:val="2"/>
          <w:wAfter w:w="18" w:type="dxa"/>
          <w:trHeight w:val="454"/>
        </w:trPr>
        <w:tc>
          <w:tcPr>
            <w:tcW w:w="804" w:type="dxa"/>
          </w:tcPr>
          <w:p w14:paraId="7456C5E7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3FF3200F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D21C413" w14:textId="116FD82F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436C0AE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06A0772C" w14:textId="77777777" w:rsidTr="0099230A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2120E93C" w14:textId="681F3652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РГП на ПХВ «Научно-практический центр санитарно-эпидемиологической экспертизы и мониторинга» Комитет охраны общественного здоровья Министерства</w:t>
            </w:r>
            <w:r w:rsidRPr="007130EF">
              <w:rPr>
                <w:rFonts w:ascii="Times New Roman" w:eastAsia="Arial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здравоохранения Республики Казахстан 14-20 исх. № 3552 от 13.04.2020г.</w:t>
            </w:r>
          </w:p>
        </w:tc>
      </w:tr>
      <w:tr w:rsidR="007130EF" w:rsidRPr="007130EF" w14:paraId="5017F7BC" w14:textId="77777777" w:rsidTr="005002B3">
        <w:trPr>
          <w:gridAfter w:val="2"/>
          <w:wAfter w:w="18" w:type="dxa"/>
          <w:trHeight w:val="454"/>
        </w:trPr>
        <w:tc>
          <w:tcPr>
            <w:tcW w:w="804" w:type="dxa"/>
          </w:tcPr>
          <w:p w14:paraId="55087454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0638DD6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464523FB" w14:textId="2BAC966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65823AD5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695AB771" w14:textId="77777777" w:rsidTr="00C17242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661C5E4E" w14:textId="00DB9622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Испытательная региональная лаборатория инженерного профиля Конструкционные и биохимические материалы РГП на ПХВ «Южно-Казахстанский государственный университет им. 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М.Ауэзова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» МОН РК, г. Шымкент (ИЛ) № б-н от 29.05.2020г.</w:t>
            </w:r>
          </w:p>
        </w:tc>
      </w:tr>
      <w:tr w:rsidR="007130EF" w:rsidRPr="007130EF" w14:paraId="1A077498" w14:textId="77777777" w:rsidTr="005002B3">
        <w:trPr>
          <w:gridAfter w:val="2"/>
          <w:wAfter w:w="18" w:type="dxa"/>
          <w:trHeight w:val="454"/>
        </w:trPr>
        <w:tc>
          <w:tcPr>
            <w:tcW w:w="804" w:type="dxa"/>
          </w:tcPr>
          <w:p w14:paraId="583C5379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1D5B389A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4F973826" w14:textId="2F4B238A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751D93A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6E60D728" w14:textId="77777777" w:rsidTr="009135EE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190DD668" w14:textId="77777777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7130EF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ИЛ ТОО "ГРУППА ПО СТАНДАРТИЗАЦИИ, СЕРТИФИКАЦИИ И МЕТРОЛОГИИ "ZHAMBYL STANDART"</w:t>
            </w:r>
          </w:p>
          <w:p w14:paraId="5FD7A1A3" w14:textId="42E7236E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43 от 28.04.2020г</w:t>
            </w:r>
          </w:p>
        </w:tc>
      </w:tr>
      <w:tr w:rsidR="007130EF" w:rsidRPr="007130EF" w14:paraId="0D98B350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142B1DC8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55224C0F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1FCCC374" w14:textId="36F366E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D72F11E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167A019C" w14:textId="77777777" w:rsidTr="00D72858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32A59CB8" w14:textId="46FE32F5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ИЦ ТОО «ЦЕНТРГЕОЛАНАЛИТ» № 1/2-368/1 от 15.04.2020г. </w:t>
            </w:r>
          </w:p>
        </w:tc>
      </w:tr>
      <w:tr w:rsidR="007130EF" w:rsidRPr="007130EF" w14:paraId="716ED3D4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619C6B14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8C4BAF4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3E44F091" w14:textId="5B9F8481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5CDC0EA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121F1A99" w14:textId="77777777" w:rsidTr="00534E54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2AA1BC85" w14:textId="77777777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tabs>
                <w:tab w:val="left" w:pos="62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 xml:space="preserve">ТОО </w:t>
            </w:r>
            <w:proofErr w:type="spellStart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Ғылыми-Зерттеу</w:t>
            </w:r>
            <w:proofErr w:type="spellEnd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Орталығы</w:t>
            </w:r>
            <w:proofErr w:type="spellEnd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 xml:space="preserve"> Алматы-Стандарт</w:t>
            </w:r>
          </w:p>
          <w:p w14:paraId="168547C5" w14:textId="19CA0ED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№028-2020 ИЦ-02 от 13.04.2020г.</w:t>
            </w:r>
          </w:p>
        </w:tc>
      </w:tr>
      <w:tr w:rsidR="007130EF" w:rsidRPr="007130EF" w14:paraId="15C17208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4E4C24BE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5A2A5999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5BC34D9" w14:textId="69703E6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404442B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1127062E" w14:textId="77777777" w:rsidTr="007D5654">
        <w:trPr>
          <w:trHeight w:val="454"/>
        </w:trPr>
        <w:tc>
          <w:tcPr>
            <w:tcW w:w="15365" w:type="dxa"/>
            <w:gridSpan w:val="7"/>
          </w:tcPr>
          <w:p w14:paraId="59CFBA32" w14:textId="319B9FFF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ТОО «Фирма Торговая палата» № 02-31 от 11.05.2020г</w:t>
            </w:r>
          </w:p>
        </w:tc>
      </w:tr>
      <w:tr w:rsidR="007130EF" w:rsidRPr="007130EF" w14:paraId="761B98C0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2124C969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1B4F8B8D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55A961DC" w14:textId="18638066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5E1C1341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69995FF4" w14:textId="77777777" w:rsidTr="00357394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3009233B" w14:textId="64E270CC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eastAsia="Arial" w:hAnsi="Times New Roman"/>
                <w:b/>
                <w:bCs/>
                <w:sz w:val="24"/>
                <w:szCs w:val="24"/>
                <w:lang w:val="kk-KZ"/>
              </w:rPr>
              <w:t xml:space="preserve">ИЦ ТОО «СЦ Тарту Стандарт» № 169 от 22.04.2020г. </w:t>
            </w:r>
          </w:p>
        </w:tc>
      </w:tr>
      <w:tr w:rsidR="007130EF" w:rsidRPr="007130EF" w14:paraId="0A31E333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3C030575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5AF52FF8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B3E2E77" w14:textId="4CFEAE0C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6B8937E3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4EC22AE8" w14:textId="77777777" w:rsidTr="007D5654">
        <w:trPr>
          <w:trHeight w:val="454"/>
        </w:trPr>
        <w:tc>
          <w:tcPr>
            <w:tcW w:w="15365" w:type="dxa"/>
            <w:gridSpan w:val="7"/>
          </w:tcPr>
          <w:p w14:paraId="2CDDA9A7" w14:textId="6CF4BA7E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ТОО «Фирма «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Жаңабет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» №01-02/01-20-117 от 09.04.2020г.</w:t>
            </w:r>
          </w:p>
        </w:tc>
      </w:tr>
      <w:tr w:rsidR="007130EF" w:rsidRPr="007130EF" w14:paraId="4CCEFE92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09F4EBD0" w14:textId="4568DAE5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140742C3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7598EF27" w14:textId="22EB4620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71BB3D7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1C8FFD0C" w14:textId="77777777" w:rsidTr="008E2008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449829FF" w14:textId="50735C4E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ИЛ ТОО «ПРОМСЕРВИС-ОТАН» № 6/27 от 10.04.2020г.</w:t>
            </w:r>
          </w:p>
        </w:tc>
      </w:tr>
      <w:tr w:rsidR="007130EF" w:rsidRPr="007130EF" w14:paraId="6A2C3480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5AEB6DEE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14E5229F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356DFB77" w14:textId="43CC5869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5754C591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080A7D01" w14:textId="77777777" w:rsidTr="005E5755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1812105D" w14:textId="5EE573F0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ИЛ ТОО «ГЭСПОЛ» № 123 от 13.05.2020г.</w:t>
            </w:r>
          </w:p>
        </w:tc>
      </w:tr>
      <w:tr w:rsidR="007130EF" w:rsidRPr="007130EF" w14:paraId="1A25D7F2" w14:textId="77777777" w:rsidTr="00CD177F">
        <w:trPr>
          <w:gridAfter w:val="2"/>
          <w:wAfter w:w="18" w:type="dxa"/>
          <w:trHeight w:val="454"/>
        </w:trPr>
        <w:tc>
          <w:tcPr>
            <w:tcW w:w="804" w:type="dxa"/>
          </w:tcPr>
          <w:p w14:paraId="156A5234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AE04944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79678E44" w14:textId="75607418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4C9BB5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1996A006" w14:textId="77777777" w:rsidTr="00CC3A2B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5D081190" w14:textId="79B71FB9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ИЦ ТОО «Изыскатель» № 20 от 13.05.2020г.</w:t>
            </w:r>
          </w:p>
        </w:tc>
      </w:tr>
      <w:tr w:rsidR="007130EF" w:rsidRPr="007130EF" w14:paraId="65333907" w14:textId="77777777" w:rsidTr="00CD177F">
        <w:trPr>
          <w:gridAfter w:val="2"/>
          <w:wAfter w:w="18" w:type="dxa"/>
          <w:trHeight w:val="454"/>
        </w:trPr>
        <w:tc>
          <w:tcPr>
            <w:tcW w:w="804" w:type="dxa"/>
          </w:tcPr>
          <w:p w14:paraId="4285D06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29A0C64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ADA188C" w14:textId="4D102A8E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6BEC5985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1DA57FB1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060C36F8" w14:textId="296CB30A" w:rsidR="007130EF" w:rsidRPr="007130EF" w:rsidRDefault="007130EF" w:rsidP="007130E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ОРГАНЫ ПО ПОДТВЕРЖДЕНИЮ СООТВЕТСТВИЯ</w:t>
            </w:r>
          </w:p>
        </w:tc>
      </w:tr>
      <w:tr w:rsidR="007130EF" w:rsidRPr="007130EF" w14:paraId="19ADF09B" w14:textId="77777777" w:rsidTr="007D5654">
        <w:trPr>
          <w:trHeight w:val="454"/>
        </w:trPr>
        <w:tc>
          <w:tcPr>
            <w:tcW w:w="15365" w:type="dxa"/>
            <w:gridSpan w:val="7"/>
          </w:tcPr>
          <w:p w14:paraId="17A7CDB2" w14:textId="47E069E7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АО «Национальный центр экспертизы и сертификации» Восточно-Казахстанский филиал</w:t>
            </w:r>
          </w:p>
          <w:p w14:paraId="060C1C7F" w14:textId="1B8ADC11" w:rsidR="007130EF" w:rsidRPr="007130EF" w:rsidRDefault="007130EF" w:rsidP="007130E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№123 от 13.04.2020г.</w:t>
            </w:r>
          </w:p>
        </w:tc>
      </w:tr>
      <w:tr w:rsidR="007130EF" w:rsidRPr="007130EF" w14:paraId="13180A21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40F43430" w14:textId="194ACAE5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7382F305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01B20201" w14:textId="3B471D0F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25038528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02679A57" w14:textId="77777777" w:rsidTr="007D5654">
        <w:trPr>
          <w:trHeight w:val="454"/>
        </w:trPr>
        <w:tc>
          <w:tcPr>
            <w:tcW w:w="15365" w:type="dxa"/>
            <w:gridSpan w:val="7"/>
          </w:tcPr>
          <w:p w14:paraId="7ABEBFDF" w14:textId="57CD9244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АО «Национальный центр экспертизы и сертификации» Костанайский филиал</w:t>
            </w:r>
          </w:p>
          <w:p w14:paraId="45F9275B" w14:textId="02D3D137" w:rsidR="007130EF" w:rsidRPr="007130EF" w:rsidRDefault="007130EF" w:rsidP="007130E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№ 05-55/611 от 16.04.2020г.</w:t>
            </w:r>
          </w:p>
        </w:tc>
      </w:tr>
      <w:tr w:rsidR="007130EF" w:rsidRPr="007130EF" w14:paraId="4916FB4D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5B98ABA2" w14:textId="079E8CF9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AFD5041" w14:textId="77777777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32FC9565" w14:textId="58FC3FE9" w:rsidR="007130EF" w:rsidRPr="007130EF" w:rsidRDefault="007130EF" w:rsidP="007130EF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EFC1DFB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38CF2EF2" w14:textId="77777777" w:rsidTr="007D5654">
        <w:trPr>
          <w:trHeight w:val="454"/>
        </w:trPr>
        <w:tc>
          <w:tcPr>
            <w:tcW w:w="15365" w:type="dxa"/>
            <w:gridSpan w:val="7"/>
          </w:tcPr>
          <w:p w14:paraId="166C7C8F" w14:textId="5041324B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АО «Национальный центр экспертизы и сертификации» Западно-Казахстанский филиал</w:t>
            </w:r>
          </w:p>
          <w:p w14:paraId="330DF079" w14:textId="5AF343AD" w:rsidR="007130EF" w:rsidRPr="007130EF" w:rsidRDefault="007130EF" w:rsidP="007130E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№ 7/860 от 11.05.2020г.</w:t>
            </w:r>
          </w:p>
        </w:tc>
      </w:tr>
      <w:tr w:rsidR="007130EF" w:rsidRPr="007130EF" w14:paraId="7906B4D3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7F48BD59" w14:textId="723B6298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494EB75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00199F2E" w14:textId="15B0CAAB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1FC599C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130EF" w:rsidRPr="007130EF" w14:paraId="7F31F7FF" w14:textId="77777777" w:rsidTr="007D5654">
        <w:trPr>
          <w:trHeight w:val="454"/>
        </w:trPr>
        <w:tc>
          <w:tcPr>
            <w:tcW w:w="15365" w:type="dxa"/>
            <w:gridSpan w:val="7"/>
          </w:tcPr>
          <w:p w14:paraId="3C5089FC" w14:textId="621B3F82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tabs>
                <w:tab w:val="left" w:pos="13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АО «Национальный центр экспертизы и сертификации» 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Мангистауский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  <w:p w14:paraId="5CB3F7B0" w14:textId="15287A50" w:rsidR="007130EF" w:rsidRPr="007130EF" w:rsidRDefault="007130EF" w:rsidP="007130E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656/01 от 11.05.2020г.</w:t>
            </w:r>
          </w:p>
        </w:tc>
      </w:tr>
      <w:tr w:rsidR="007130EF" w:rsidRPr="007130EF" w14:paraId="6119427D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B03E268" w14:textId="6B4250C9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1F11717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7B3BD413" w14:textId="35F95578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4143CCEC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5B28473D" w14:textId="77777777" w:rsidTr="007D5654">
        <w:trPr>
          <w:trHeight w:val="454"/>
        </w:trPr>
        <w:tc>
          <w:tcPr>
            <w:tcW w:w="15365" w:type="dxa"/>
            <w:gridSpan w:val="7"/>
          </w:tcPr>
          <w:p w14:paraId="3192AE21" w14:textId="1BFD124B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 xml:space="preserve">АО «Национальный центр экспертизы и сертификации» </w:t>
            </w:r>
            <w:proofErr w:type="spellStart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Талдыкорганский</w:t>
            </w:r>
            <w:proofErr w:type="spellEnd"/>
            <w:r w:rsidRPr="007130EF">
              <w:rPr>
                <w:rFonts w:ascii="Times New Roman" w:hAnsi="Times New Roman"/>
                <w:b/>
                <w:sz w:val="24"/>
                <w:szCs w:val="24"/>
              </w:rPr>
              <w:t xml:space="preserve"> филиал</w:t>
            </w:r>
          </w:p>
          <w:p w14:paraId="48616338" w14:textId="632EF5C3" w:rsidR="007130EF" w:rsidRPr="007130EF" w:rsidRDefault="007130EF" w:rsidP="007130E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№ 06-01/119 от 11.05.2020г</w:t>
            </w:r>
          </w:p>
        </w:tc>
      </w:tr>
      <w:tr w:rsidR="007130EF" w:rsidRPr="007130EF" w14:paraId="05DABD79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341DE94" w14:textId="6A221AB0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104B16E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C177E63" w14:textId="6735F571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C586300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6EF5D656" w14:textId="77777777" w:rsidTr="007D5654">
        <w:trPr>
          <w:trHeight w:val="454"/>
        </w:trPr>
        <w:tc>
          <w:tcPr>
            <w:tcW w:w="15365" w:type="dxa"/>
            <w:gridSpan w:val="7"/>
          </w:tcPr>
          <w:p w14:paraId="57D23B52" w14:textId="261DC5EB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АО «Национальный центр экспертизы и сертификации» </w:t>
            </w:r>
            <w:proofErr w:type="spellStart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Жамбылский</w:t>
            </w:r>
            <w:proofErr w:type="spellEnd"/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  <w:p w14:paraId="07414B63" w14:textId="373A92A1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06С-2/139 от 14.05.2020г.</w:t>
            </w:r>
          </w:p>
        </w:tc>
      </w:tr>
      <w:tr w:rsidR="007130EF" w:rsidRPr="007130EF" w14:paraId="3BA724DD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682CA0BB" w14:textId="3966D2E4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131F155B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A82FB5B" w14:textId="50558D66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DF1ADD8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3161C57B" w14:textId="77777777" w:rsidTr="00486D69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09D0FC0A" w14:textId="1F954B97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АО «Национальный центр экспертизы и сертификации» филиал Семей № 01-73/ОПС-214 от 20.05.2020г. </w:t>
            </w:r>
          </w:p>
        </w:tc>
      </w:tr>
      <w:tr w:rsidR="007130EF" w:rsidRPr="007130EF" w14:paraId="682EA8F9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0EE1BBDB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4F06E92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6CE7863" w14:textId="26E2065E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9ED1AED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5A1683DC" w14:textId="77777777" w:rsidTr="007F3D4D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283D7DF9" w14:textId="27F2A85A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АО «Национальный центр экспертизы и сертификации» Актюбинский филиал № 5-1/419 от 26.05.2020г. </w:t>
            </w:r>
          </w:p>
        </w:tc>
      </w:tr>
      <w:tr w:rsidR="007130EF" w:rsidRPr="007130EF" w14:paraId="7FCC4BA2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2CCD76ED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61581A11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BECF251" w14:textId="47A8C938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C18D5BC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0B72854B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E91D3AE" w14:textId="0E1AF68E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ТОО «ТЕКСЕРУ» № 016 от 13.04.2020г.</w:t>
            </w:r>
          </w:p>
        </w:tc>
      </w:tr>
      <w:tr w:rsidR="007130EF" w:rsidRPr="007130EF" w14:paraId="524D1478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37041D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49BE79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C118FE9" w14:textId="2AC558F5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8CAAC9F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64842ADF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5C3125CE" w14:textId="35FD7FDE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ТОО «Т-Стандарт» №147-ОПС от 14.04.2020г.</w:t>
            </w:r>
          </w:p>
        </w:tc>
      </w:tr>
      <w:tr w:rsidR="007130EF" w:rsidRPr="007130EF" w14:paraId="414BC4AB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D6DA173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1D79CF5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37AD3739" w14:textId="7E0730FF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B2C65D8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675529E4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A512DC2" w14:textId="0E3AA749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</w:rPr>
              <w:t>ТОО «Аналитик АФ» № 23 от 30.04.2020г.</w:t>
            </w:r>
          </w:p>
        </w:tc>
      </w:tr>
      <w:tr w:rsidR="007130EF" w:rsidRPr="007130EF" w14:paraId="520EF53C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934F56E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B8627E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FA733F9" w14:textId="2650F55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C8193C6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37C5430D" w14:textId="77777777" w:rsidTr="00300DE6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3C08C6F4" w14:textId="741D93C4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7130EF" w:rsidRPr="007130EF" w14:paraId="686473A2" w14:textId="77777777" w:rsidTr="002B0FD8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7C3A6C94" w14:textId="32002823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 xml:space="preserve">ТК № 91 «Химия»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на базе ТОО «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Kazakhstan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Business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Solution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» № 251/ТК-91 от 05.05.2020г.</w:t>
            </w:r>
          </w:p>
        </w:tc>
      </w:tr>
      <w:tr w:rsidR="007130EF" w:rsidRPr="007130EF" w14:paraId="1AE68B26" w14:textId="77777777" w:rsidTr="00487129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16C8BA77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DA6158A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57950C59" w14:textId="115B333E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C079B89" w14:textId="72C9897E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130EF" w:rsidRPr="007130EF" w14:paraId="6CED5834" w14:textId="77777777" w:rsidTr="00410876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77149D8E" w14:textId="6AA3C014" w:rsidR="007130EF" w:rsidRPr="007130EF" w:rsidRDefault="007130EF" w:rsidP="007130E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7130EF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ТК № 106 «Упаковка и тара» </w:t>
            </w:r>
            <w:r w:rsidRPr="007130EF">
              <w:rPr>
                <w:rFonts w:ascii="Times New Roman" w:hAnsi="Times New Roman"/>
                <w:b/>
                <w:bCs/>
                <w:sz w:val="24"/>
                <w:szCs w:val="24"/>
              </w:rPr>
              <w:t>№ 783 от 17.04.2020г.</w:t>
            </w:r>
          </w:p>
        </w:tc>
      </w:tr>
      <w:tr w:rsidR="007130EF" w:rsidRPr="007130EF" w14:paraId="3FCFB66F" w14:textId="77777777" w:rsidTr="00480FDD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685DBA66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EC4D077" w14:textId="77777777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F7E5746" w14:textId="152B5EB9" w:rsidR="007130EF" w:rsidRPr="007130EF" w:rsidRDefault="007130EF" w:rsidP="007130E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EF">
              <w:rPr>
                <w:rFonts w:ascii="Times New Roman" w:hAnsi="Times New Roman"/>
                <w:sz w:val="24"/>
                <w:szCs w:val="24"/>
              </w:rPr>
              <w:t xml:space="preserve">Сообщают о приостановлении своей деятельности до завершения режима ЧП и его последствий. </w:t>
            </w:r>
          </w:p>
        </w:tc>
        <w:tc>
          <w:tcPr>
            <w:tcW w:w="4867" w:type="dxa"/>
            <w:gridSpan w:val="2"/>
            <w:vAlign w:val="center"/>
          </w:tcPr>
          <w:p w14:paraId="7CE6DD96" w14:textId="3DF5FF1B" w:rsidR="007130EF" w:rsidRPr="007130EF" w:rsidRDefault="007130EF" w:rsidP="007130E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14:paraId="5696D363" w14:textId="77777777" w:rsidR="00723EF1" w:rsidRPr="007130EF" w:rsidRDefault="00723EF1" w:rsidP="00742475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85EF30E" w14:textId="77777777" w:rsidR="00AD55B1" w:rsidRPr="007130EF" w:rsidRDefault="00AD55B1" w:rsidP="007424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130EF">
        <w:rPr>
          <w:rFonts w:ascii="Times New Roman" w:hAnsi="Times New Roman"/>
          <w:b/>
          <w:bCs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4D9F4F47" w14:textId="5A3CA8AB" w:rsidR="00AD55B1" w:rsidRPr="007130EF" w:rsidRDefault="00AD55B1" w:rsidP="0074247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130EF">
        <w:rPr>
          <w:rFonts w:ascii="Times New Roman" w:hAnsi="Times New Roman"/>
          <w:i/>
          <w:sz w:val="24"/>
          <w:szCs w:val="24"/>
        </w:rPr>
        <w:t xml:space="preserve">Общее количество отзывов: </w:t>
      </w:r>
      <w:r w:rsidR="008A16DF" w:rsidRPr="007130EF">
        <w:rPr>
          <w:rFonts w:ascii="Times New Roman" w:hAnsi="Times New Roman"/>
          <w:i/>
          <w:sz w:val="24"/>
          <w:szCs w:val="24"/>
        </w:rPr>
        <w:t>4</w:t>
      </w:r>
      <w:r w:rsidR="007130EF">
        <w:rPr>
          <w:rFonts w:ascii="Times New Roman" w:hAnsi="Times New Roman"/>
          <w:i/>
          <w:sz w:val="24"/>
          <w:szCs w:val="24"/>
        </w:rPr>
        <w:t>9</w:t>
      </w:r>
    </w:p>
    <w:p w14:paraId="05F251D2" w14:textId="29563A32" w:rsidR="001E4EA0" w:rsidRPr="007130EF" w:rsidRDefault="00AD55B1" w:rsidP="001E4EA0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130EF">
        <w:rPr>
          <w:rFonts w:ascii="Times New Roman" w:hAnsi="Times New Roman"/>
          <w:i/>
          <w:sz w:val="24"/>
          <w:szCs w:val="24"/>
        </w:rPr>
        <w:t xml:space="preserve">из них: без замечаний и предложений: </w:t>
      </w:r>
      <w:r w:rsidR="008A16DF" w:rsidRPr="007130EF">
        <w:rPr>
          <w:rFonts w:ascii="Times New Roman" w:hAnsi="Times New Roman"/>
          <w:i/>
          <w:sz w:val="24"/>
          <w:szCs w:val="24"/>
        </w:rPr>
        <w:t>4</w:t>
      </w:r>
      <w:r w:rsidR="007130EF">
        <w:rPr>
          <w:rFonts w:ascii="Times New Roman" w:hAnsi="Times New Roman"/>
          <w:i/>
          <w:sz w:val="24"/>
          <w:szCs w:val="24"/>
        </w:rPr>
        <w:t>8</w:t>
      </w:r>
    </w:p>
    <w:p w14:paraId="72D3E3CB" w14:textId="43FC04C6" w:rsidR="00AD55B1" w:rsidRPr="007130EF" w:rsidRDefault="00AD55B1" w:rsidP="0074247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130EF">
        <w:rPr>
          <w:rFonts w:ascii="Times New Roman" w:hAnsi="Times New Roman"/>
          <w:i/>
          <w:sz w:val="24"/>
          <w:szCs w:val="24"/>
        </w:rPr>
        <w:t xml:space="preserve">с замечаниями и предложениями: </w:t>
      </w:r>
      <w:r w:rsidR="00DA42B0" w:rsidRPr="007130EF">
        <w:rPr>
          <w:rFonts w:ascii="Times New Roman" w:hAnsi="Times New Roman"/>
          <w:i/>
          <w:sz w:val="24"/>
          <w:szCs w:val="24"/>
        </w:rPr>
        <w:t>1</w:t>
      </w:r>
    </w:p>
    <w:p w14:paraId="45D6CF2B" w14:textId="77777777" w:rsidR="00AD55B1" w:rsidRPr="007130EF" w:rsidRDefault="00AD55B1" w:rsidP="0074247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14:paraId="5CD6782A" w14:textId="398FDDBC" w:rsidR="00AD55B1" w:rsidRPr="007130EF" w:rsidRDefault="00AD55B1" w:rsidP="0074247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130EF">
        <w:rPr>
          <w:rFonts w:ascii="Times New Roman" w:hAnsi="Times New Roman"/>
          <w:i/>
          <w:sz w:val="24"/>
          <w:szCs w:val="24"/>
        </w:rPr>
        <w:t xml:space="preserve">Общее количество замечаний: </w:t>
      </w:r>
      <w:r w:rsidR="00DA42B0" w:rsidRPr="007130EF">
        <w:rPr>
          <w:rFonts w:ascii="Times New Roman" w:hAnsi="Times New Roman"/>
          <w:i/>
          <w:sz w:val="24"/>
          <w:szCs w:val="24"/>
        </w:rPr>
        <w:t>1</w:t>
      </w:r>
    </w:p>
    <w:p w14:paraId="2ACCD167" w14:textId="3C7FA57D" w:rsidR="00AD55B1" w:rsidRPr="007130EF" w:rsidRDefault="00AD55B1" w:rsidP="0074247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130EF">
        <w:rPr>
          <w:rFonts w:ascii="Times New Roman" w:hAnsi="Times New Roman"/>
          <w:i/>
          <w:sz w:val="24"/>
          <w:szCs w:val="24"/>
        </w:rPr>
        <w:t xml:space="preserve">из них: принято: </w:t>
      </w:r>
      <w:r w:rsidR="00FC6E14" w:rsidRPr="007130EF">
        <w:rPr>
          <w:rFonts w:ascii="Times New Roman" w:hAnsi="Times New Roman"/>
          <w:i/>
          <w:sz w:val="24"/>
          <w:szCs w:val="24"/>
        </w:rPr>
        <w:t>1</w:t>
      </w:r>
    </w:p>
    <w:p w14:paraId="0E8A36B6" w14:textId="4C7DCD74" w:rsidR="00AD55B1" w:rsidRPr="007130EF" w:rsidRDefault="00AD55B1" w:rsidP="0074247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130EF">
        <w:rPr>
          <w:rFonts w:ascii="Times New Roman" w:hAnsi="Times New Roman"/>
          <w:i/>
          <w:sz w:val="24"/>
          <w:szCs w:val="24"/>
        </w:rPr>
        <w:t xml:space="preserve">не принято: </w:t>
      </w:r>
      <w:r w:rsidR="00742475" w:rsidRPr="007130EF">
        <w:rPr>
          <w:rFonts w:ascii="Times New Roman" w:hAnsi="Times New Roman"/>
          <w:i/>
          <w:sz w:val="24"/>
          <w:szCs w:val="24"/>
        </w:rPr>
        <w:t>0</w:t>
      </w:r>
    </w:p>
    <w:p w14:paraId="30F48ECC" w14:textId="77777777" w:rsidR="00FC6E14" w:rsidRPr="007130EF" w:rsidRDefault="00FC6E14" w:rsidP="0074247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51AAD" w14:textId="4011D7F8" w:rsidR="00FF17D2" w:rsidRPr="007130EF" w:rsidRDefault="00FF17D2" w:rsidP="0074247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130EF">
        <w:rPr>
          <w:rFonts w:ascii="Times New Roman" w:hAnsi="Times New Roman"/>
          <w:b/>
          <w:sz w:val="24"/>
          <w:szCs w:val="24"/>
        </w:rPr>
        <w:t>Перечень предприятий, не предоставивших отзыв по проекту:</w:t>
      </w:r>
    </w:p>
    <w:p w14:paraId="47CE4218" w14:textId="77777777" w:rsidR="00DA42B0" w:rsidRPr="007130EF" w:rsidRDefault="00DA42B0" w:rsidP="00DA42B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eastAsia="Arial" w:hAnsi="Times New Roman"/>
          <w:sz w:val="24"/>
          <w:szCs w:val="24"/>
          <w:highlight w:val="white"/>
        </w:rPr>
        <w:t>Министерства здравоохранения Республики Казахстан</w:t>
      </w:r>
    </w:p>
    <w:p w14:paraId="4ECA7A45" w14:textId="33E8C4B4" w:rsidR="00DA42B0" w:rsidRPr="007130EF" w:rsidRDefault="00DA42B0" w:rsidP="00DA42B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t>Комитет охраны общественного здоровья Министерства здравоохранения Республики Казахстан</w:t>
      </w:r>
    </w:p>
    <w:p w14:paraId="36C5A615" w14:textId="77777777" w:rsidR="006C3486" w:rsidRPr="007130EF" w:rsidRDefault="006C3486" w:rsidP="006C3486">
      <w:pPr>
        <w:pStyle w:val="a4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7130EF">
        <w:rPr>
          <w:rFonts w:ascii="Times New Roman" w:eastAsia="Arial" w:hAnsi="Times New Roman"/>
          <w:sz w:val="24"/>
          <w:szCs w:val="24"/>
        </w:rPr>
        <w:t>РГП на ПХВ «Национальный центр экспертизы» Комитета контроля качества и безопасности товаров и услуг Министерства здравоохранения Республики Казахстан</w:t>
      </w:r>
    </w:p>
    <w:p w14:paraId="47A08244" w14:textId="77777777" w:rsidR="00DA42B0" w:rsidRPr="007130EF" w:rsidRDefault="00DA42B0" w:rsidP="00DA42B0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855"/>
        </w:tabs>
        <w:jc w:val="both"/>
        <w:rPr>
          <w:rFonts w:ascii="Times New Roman" w:eastAsia="Arial" w:hAnsi="Times New Roman" w:cs="Times New Roman"/>
          <w:iCs/>
          <w:lang w:val="ru-RU"/>
        </w:rPr>
      </w:pPr>
      <w:r w:rsidRPr="007130EF">
        <w:rPr>
          <w:rFonts w:ascii="Times New Roman" w:eastAsia="Arial" w:hAnsi="Times New Roman" w:cs="Times New Roman"/>
          <w:iCs/>
          <w:lang w:val="ru-RU"/>
        </w:rPr>
        <w:t xml:space="preserve">Союз обрабатывающей промышленности </w:t>
      </w:r>
    </w:p>
    <w:p w14:paraId="034CC317" w14:textId="5D4BC086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>АО «Национальный центр экспертизы и сертификации» Алматинский филиал</w:t>
      </w:r>
    </w:p>
    <w:p w14:paraId="32E4F005" w14:textId="77777777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 xml:space="preserve">АО «Национальный центр экспертизы и сертификации» </w:t>
      </w:r>
      <w:proofErr w:type="spellStart"/>
      <w:r w:rsidRPr="007130EF">
        <w:rPr>
          <w:rFonts w:ascii="Times New Roman" w:hAnsi="Times New Roman" w:cs="Times New Roman"/>
          <w:lang w:val="ru-RU"/>
        </w:rPr>
        <w:t>Атырауский</w:t>
      </w:r>
      <w:proofErr w:type="spellEnd"/>
      <w:r w:rsidRPr="007130EF">
        <w:rPr>
          <w:rFonts w:ascii="Times New Roman" w:hAnsi="Times New Roman" w:cs="Times New Roman"/>
          <w:lang w:val="ru-RU"/>
        </w:rPr>
        <w:t xml:space="preserve"> филиал</w:t>
      </w:r>
    </w:p>
    <w:p w14:paraId="7D2AACCF" w14:textId="3E25C885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 xml:space="preserve">АО «Национальный центр экспертизы и сертификации» </w:t>
      </w:r>
      <w:proofErr w:type="spellStart"/>
      <w:r w:rsidRPr="007130EF">
        <w:rPr>
          <w:rFonts w:ascii="Times New Roman" w:hAnsi="Times New Roman" w:cs="Times New Roman"/>
          <w:lang w:val="ru-RU"/>
        </w:rPr>
        <w:t>Жезказганский</w:t>
      </w:r>
      <w:proofErr w:type="spellEnd"/>
      <w:r w:rsidRPr="007130EF">
        <w:rPr>
          <w:rFonts w:ascii="Times New Roman" w:hAnsi="Times New Roman" w:cs="Times New Roman"/>
          <w:lang w:val="ru-RU"/>
        </w:rPr>
        <w:t xml:space="preserve"> отдел</w:t>
      </w:r>
    </w:p>
    <w:p w14:paraId="69347962" w14:textId="77777777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>АО «Национальный центр экспертизы и сертификации» Карагандинский филиал</w:t>
      </w:r>
    </w:p>
    <w:p w14:paraId="1D218BEE" w14:textId="4A8A691D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>АО «Национальный центр экспертизы и сертификации» Северо-Казахстанский филиал</w:t>
      </w:r>
    </w:p>
    <w:p w14:paraId="2B01EF72" w14:textId="3AEF4C5C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>АО «Национальный центр экспертизы и сертификации» Южно-Казахстанский филиал</w:t>
      </w:r>
    </w:p>
    <w:p w14:paraId="044BB4EB" w14:textId="77777777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>АО «Национальный центр экспертизы и сертификации» Павлодарский филиал</w:t>
      </w:r>
    </w:p>
    <w:p w14:paraId="6768604E" w14:textId="77777777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 xml:space="preserve">АО «Национальный центр экспертизы и сертификации» </w:t>
      </w:r>
      <w:proofErr w:type="spellStart"/>
      <w:r w:rsidRPr="007130EF">
        <w:rPr>
          <w:rFonts w:ascii="Times New Roman" w:hAnsi="Times New Roman" w:cs="Times New Roman"/>
          <w:lang w:val="ru-RU"/>
        </w:rPr>
        <w:t>Акмолинский</w:t>
      </w:r>
      <w:proofErr w:type="spellEnd"/>
      <w:r w:rsidRPr="007130EF">
        <w:rPr>
          <w:rFonts w:ascii="Times New Roman" w:hAnsi="Times New Roman" w:cs="Times New Roman"/>
          <w:lang w:val="ru-RU"/>
        </w:rPr>
        <w:t xml:space="preserve"> филиал</w:t>
      </w:r>
    </w:p>
    <w:p w14:paraId="02204D16" w14:textId="77777777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 xml:space="preserve">АО «Национальный центр экспертизы и сертификации» </w:t>
      </w:r>
      <w:proofErr w:type="spellStart"/>
      <w:r w:rsidRPr="007130EF">
        <w:rPr>
          <w:rFonts w:ascii="Times New Roman" w:hAnsi="Times New Roman" w:cs="Times New Roman"/>
          <w:lang w:val="ru-RU"/>
        </w:rPr>
        <w:t>Кызылординский</w:t>
      </w:r>
      <w:proofErr w:type="spellEnd"/>
      <w:r w:rsidRPr="007130EF">
        <w:rPr>
          <w:rFonts w:ascii="Times New Roman" w:hAnsi="Times New Roman" w:cs="Times New Roman"/>
          <w:lang w:val="ru-RU"/>
        </w:rPr>
        <w:t xml:space="preserve"> филиал</w:t>
      </w:r>
    </w:p>
    <w:p w14:paraId="486814F9" w14:textId="77777777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lang w:val="ru-RU"/>
        </w:rPr>
        <w:t>АО «Национальный центр экспертизы и сертификации» Северо-Казахстанский филиал</w:t>
      </w:r>
    </w:p>
    <w:p w14:paraId="51E8388F" w14:textId="09514290" w:rsidR="000E4753" w:rsidRPr="007130EF" w:rsidRDefault="000E4753" w:rsidP="0074247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7130EF">
        <w:rPr>
          <w:rFonts w:ascii="Times New Roman" w:hAnsi="Times New Roman" w:cs="Times New Roman"/>
          <w:shd w:val="clear" w:color="auto" w:fill="FFFFFF"/>
          <w:lang w:val="ru-RU"/>
        </w:rPr>
        <w:t xml:space="preserve">АО «Национальный центр экспертизы и сертификации» г. </w:t>
      </w:r>
      <w:proofErr w:type="spellStart"/>
      <w:r w:rsidRPr="007130EF">
        <w:rPr>
          <w:rFonts w:ascii="Times New Roman" w:hAnsi="Times New Roman" w:cs="Times New Roman"/>
          <w:shd w:val="clear" w:color="auto" w:fill="FFFFFF"/>
          <w:lang w:val="ru-RU"/>
        </w:rPr>
        <w:t>Нур</w:t>
      </w:r>
      <w:proofErr w:type="spellEnd"/>
      <w:r w:rsidRPr="007130EF">
        <w:rPr>
          <w:rFonts w:ascii="Times New Roman" w:hAnsi="Times New Roman" w:cs="Times New Roman"/>
          <w:shd w:val="clear" w:color="auto" w:fill="FFFFFF"/>
          <w:lang w:val="ru-RU"/>
        </w:rPr>
        <w:t>-Султан</w:t>
      </w:r>
    </w:p>
    <w:p w14:paraId="391B765C" w14:textId="77777777" w:rsidR="00AB086F" w:rsidRPr="007130EF" w:rsidRDefault="00AB086F" w:rsidP="00AB086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t>ОПС, ИЛ ТОО «Центр испытаний качества продукции»</w:t>
      </w:r>
    </w:p>
    <w:p w14:paraId="6D988155" w14:textId="77777777" w:rsidR="00AB086F" w:rsidRPr="007130EF" w:rsidRDefault="00AB086F" w:rsidP="00AB086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t>ОПС, ИЦ ТОО «ПАЛАТА»</w:t>
      </w:r>
    </w:p>
    <w:p w14:paraId="0EA698E3" w14:textId="77777777" w:rsidR="00AB086F" w:rsidRPr="007130EF" w:rsidRDefault="00AB086F" w:rsidP="00AB086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130EF">
        <w:rPr>
          <w:rFonts w:ascii="Times New Roman" w:hAnsi="Times New Roman"/>
          <w:sz w:val="24"/>
          <w:szCs w:val="24"/>
        </w:rPr>
        <w:t>ОПС  ТОО</w:t>
      </w:r>
      <w:proofErr w:type="gramEnd"/>
      <w:r w:rsidRPr="007130EF">
        <w:rPr>
          <w:rFonts w:ascii="Times New Roman" w:hAnsi="Times New Roman"/>
          <w:sz w:val="24"/>
          <w:szCs w:val="24"/>
        </w:rPr>
        <w:t xml:space="preserve"> «КАЗЭКСПОАУДИТ»</w:t>
      </w:r>
    </w:p>
    <w:p w14:paraId="2843EB72" w14:textId="77777777" w:rsidR="00AB086F" w:rsidRPr="007130EF" w:rsidRDefault="00AB086F" w:rsidP="00AB086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lastRenderedPageBreak/>
        <w:t xml:space="preserve">Филиал ОПС П ТОО "Прикаспийский Центр Сертификации" </w:t>
      </w:r>
    </w:p>
    <w:p w14:paraId="50AC49FB" w14:textId="77777777" w:rsidR="00AB086F" w:rsidRPr="007130EF" w:rsidRDefault="00AB086F" w:rsidP="00AB086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t>ОПС П ТОО "САПА ИНТЕРСИСТЕМ"</w:t>
      </w:r>
    </w:p>
    <w:p w14:paraId="7C9F0CA7" w14:textId="77777777" w:rsidR="00AB086F" w:rsidRPr="007130EF" w:rsidRDefault="00AB086F" w:rsidP="00AB086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130EF">
        <w:rPr>
          <w:rFonts w:ascii="Times New Roman" w:hAnsi="Times New Roman"/>
          <w:sz w:val="24"/>
          <w:szCs w:val="24"/>
          <w:shd w:val="clear" w:color="auto" w:fill="FFFFFF"/>
        </w:rPr>
        <w:t>ОПС П ТОО «</w:t>
      </w:r>
      <w:proofErr w:type="spellStart"/>
      <w:r w:rsidRPr="007130EF">
        <w:rPr>
          <w:rFonts w:ascii="Times New Roman" w:hAnsi="Times New Roman"/>
          <w:sz w:val="24"/>
          <w:szCs w:val="24"/>
          <w:shd w:val="clear" w:color="auto" w:fill="FFFFFF"/>
        </w:rPr>
        <w:t>КазСертик</w:t>
      </w:r>
      <w:proofErr w:type="spellEnd"/>
      <w:r w:rsidRPr="007130EF">
        <w:rPr>
          <w:rFonts w:ascii="Times New Roman" w:hAnsi="Times New Roman"/>
          <w:sz w:val="24"/>
          <w:szCs w:val="24"/>
          <w:shd w:val="clear" w:color="auto" w:fill="FFFFFF"/>
        </w:rPr>
        <w:t xml:space="preserve">-А» </w:t>
      </w:r>
    </w:p>
    <w:p w14:paraId="4398931C" w14:textId="77777777" w:rsidR="00DA42B0" w:rsidRPr="007130EF" w:rsidRDefault="008427A1" w:rsidP="00DA42B0">
      <w:pPr>
        <w:pStyle w:val="TableContents"/>
        <w:widowControl/>
        <w:numPr>
          <w:ilvl w:val="0"/>
          <w:numId w:val="11"/>
        </w:numPr>
        <w:suppressLineNumbers w:val="0"/>
        <w:autoSpaceDN/>
        <w:textAlignment w:val="auto"/>
        <w:rPr>
          <w:rFonts w:cs="Times New Roman"/>
        </w:rPr>
      </w:pPr>
      <w:hyperlink r:id="rId8" w:history="1">
        <w:r w:rsidR="00DA42B0" w:rsidRPr="007130EF">
          <w:rPr>
            <w:rStyle w:val="-"/>
            <w:rFonts w:eastAsia="Arial" w:cs="Times New Roman"/>
            <w:color w:val="auto"/>
            <w:highlight w:val="white"/>
            <w:u w:val="none"/>
          </w:rPr>
          <w:t>ОПС ТОО "Cosmomed"</w:t>
        </w:r>
      </w:hyperlink>
    </w:p>
    <w:p w14:paraId="13147FEB" w14:textId="77777777" w:rsidR="00DA42B0" w:rsidRPr="007130EF" w:rsidRDefault="00DA42B0" w:rsidP="00DA42B0">
      <w:pPr>
        <w:pStyle w:val="ac"/>
        <w:numPr>
          <w:ilvl w:val="0"/>
          <w:numId w:val="11"/>
        </w:numPr>
        <w:shd w:val="solid" w:color="FFFFFF" w:fill="auto"/>
        <w:tabs>
          <w:tab w:val="left" w:pos="855"/>
        </w:tabs>
        <w:jc w:val="both"/>
        <w:rPr>
          <w:color w:val="auto"/>
          <w:szCs w:val="24"/>
        </w:rPr>
      </w:pPr>
      <w:r w:rsidRPr="007130EF">
        <w:rPr>
          <w:color w:val="auto"/>
          <w:szCs w:val="24"/>
        </w:rPr>
        <w:t xml:space="preserve">ТОО </w:t>
      </w:r>
      <w:r w:rsidRPr="007130EF">
        <w:rPr>
          <w:rStyle w:val="b-contact-infocomma"/>
          <w:color w:val="auto"/>
          <w:szCs w:val="24"/>
        </w:rPr>
        <w:t>Компания «PROEXPERT»</w:t>
      </w:r>
    </w:p>
    <w:p w14:paraId="147C10EC" w14:textId="77777777" w:rsidR="00DA42B0" w:rsidRPr="007130EF" w:rsidRDefault="00DA42B0" w:rsidP="00DA42B0">
      <w:pPr>
        <w:pStyle w:val="ac"/>
        <w:numPr>
          <w:ilvl w:val="0"/>
          <w:numId w:val="11"/>
        </w:numPr>
        <w:shd w:val="solid" w:color="FFFFFF" w:fill="auto"/>
        <w:tabs>
          <w:tab w:val="left" w:pos="855"/>
        </w:tabs>
        <w:jc w:val="both"/>
        <w:rPr>
          <w:color w:val="auto"/>
          <w:szCs w:val="24"/>
        </w:rPr>
      </w:pPr>
      <w:r w:rsidRPr="007130EF">
        <w:rPr>
          <w:color w:val="auto"/>
          <w:szCs w:val="24"/>
        </w:rPr>
        <w:t>ТОО "</w:t>
      </w:r>
      <w:proofErr w:type="spellStart"/>
      <w:r w:rsidRPr="007130EF">
        <w:rPr>
          <w:color w:val="auto"/>
          <w:szCs w:val="24"/>
        </w:rPr>
        <w:t>Южуралпак</w:t>
      </w:r>
      <w:proofErr w:type="spellEnd"/>
      <w:r w:rsidRPr="007130EF">
        <w:rPr>
          <w:color w:val="auto"/>
          <w:szCs w:val="24"/>
        </w:rPr>
        <w:t xml:space="preserve">-Казахстан" </w:t>
      </w:r>
    </w:p>
    <w:p w14:paraId="76A1EA33" w14:textId="77777777" w:rsidR="00DA42B0" w:rsidRPr="007130EF" w:rsidRDefault="00DA42B0" w:rsidP="00DA42B0">
      <w:pPr>
        <w:pStyle w:val="ac"/>
        <w:numPr>
          <w:ilvl w:val="0"/>
          <w:numId w:val="11"/>
        </w:numPr>
        <w:shd w:val="solid" w:color="FFFFFF" w:fill="auto"/>
        <w:tabs>
          <w:tab w:val="left" w:pos="855"/>
        </w:tabs>
        <w:jc w:val="both"/>
        <w:rPr>
          <w:color w:val="auto"/>
          <w:szCs w:val="24"/>
        </w:rPr>
      </w:pPr>
      <w:r w:rsidRPr="007130EF">
        <w:rPr>
          <w:color w:val="auto"/>
          <w:szCs w:val="24"/>
        </w:rPr>
        <w:t xml:space="preserve">ТОО Компания «DDW </w:t>
      </w:r>
      <w:proofErr w:type="spellStart"/>
      <w:r w:rsidRPr="007130EF">
        <w:rPr>
          <w:color w:val="auto"/>
          <w:szCs w:val="24"/>
        </w:rPr>
        <w:t>Group</w:t>
      </w:r>
      <w:proofErr w:type="spellEnd"/>
      <w:r w:rsidRPr="007130EF">
        <w:rPr>
          <w:color w:val="auto"/>
          <w:szCs w:val="24"/>
        </w:rPr>
        <w:t>»</w:t>
      </w:r>
    </w:p>
    <w:p w14:paraId="3CA296C5" w14:textId="77777777" w:rsidR="00DA42B0" w:rsidRPr="007130EF" w:rsidRDefault="00DA42B0" w:rsidP="00DA42B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t>ТОО «АВРОРА»</w:t>
      </w:r>
    </w:p>
    <w:p w14:paraId="529629BA" w14:textId="77777777" w:rsidR="00DA42B0" w:rsidRPr="007130EF" w:rsidRDefault="00DA42B0" w:rsidP="00DA42B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t xml:space="preserve">ТОО ГРАЙФ КАЗАХСТАН (GREIF CIS) </w:t>
      </w:r>
    </w:p>
    <w:p w14:paraId="65CBADD8" w14:textId="77777777" w:rsidR="00DA42B0" w:rsidRPr="007130EF" w:rsidRDefault="00DA42B0" w:rsidP="00DA42B0">
      <w:pPr>
        <w:pStyle w:val="3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7130EF">
        <w:rPr>
          <w:rFonts w:ascii="Times New Roman" w:eastAsia="Times New Roman" w:hAnsi="Times New Roman" w:cs="Times New Roman"/>
          <w:color w:val="auto"/>
          <w:lang w:val="en-US"/>
        </w:rPr>
        <w:t xml:space="preserve">ТОО </w:t>
      </w:r>
      <w:proofErr w:type="spellStart"/>
      <w:r w:rsidRPr="007130EF">
        <w:rPr>
          <w:rFonts w:ascii="Times New Roman" w:eastAsia="Times New Roman" w:hAnsi="Times New Roman" w:cs="Times New Roman"/>
          <w:color w:val="auto"/>
          <w:lang w:val="en-US"/>
        </w:rPr>
        <w:t>Polypress</w:t>
      </w:r>
      <w:proofErr w:type="spellEnd"/>
      <w:r w:rsidRPr="007130E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130EF">
        <w:rPr>
          <w:rFonts w:ascii="Times New Roman" w:eastAsia="Times New Roman" w:hAnsi="Times New Roman" w:cs="Times New Roman"/>
          <w:color w:val="auto"/>
          <w:lang w:val="en-US"/>
        </w:rPr>
        <w:t>фабрика</w:t>
      </w:r>
      <w:proofErr w:type="spellEnd"/>
      <w:r w:rsidRPr="007130E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7130EF">
        <w:rPr>
          <w:rFonts w:ascii="Times New Roman" w:eastAsia="Times New Roman" w:hAnsi="Times New Roman" w:cs="Times New Roman"/>
          <w:color w:val="auto"/>
          <w:lang w:val="en-US"/>
        </w:rPr>
        <w:t>упаковки</w:t>
      </w:r>
      <w:proofErr w:type="spellEnd"/>
    </w:p>
    <w:p w14:paraId="51D9192D" w14:textId="77777777" w:rsidR="00DA42B0" w:rsidRPr="007130EF" w:rsidRDefault="00DA42B0" w:rsidP="00DA42B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130EF">
        <w:rPr>
          <w:rFonts w:ascii="Times New Roman" w:hAnsi="Times New Roman"/>
          <w:sz w:val="24"/>
          <w:szCs w:val="24"/>
        </w:rPr>
        <w:t xml:space="preserve">ТОО </w:t>
      </w:r>
      <w:proofErr w:type="spellStart"/>
      <w:r w:rsidRPr="007130EF">
        <w:rPr>
          <w:rFonts w:ascii="Times New Roman" w:hAnsi="Times New Roman"/>
          <w:sz w:val="24"/>
          <w:szCs w:val="24"/>
        </w:rPr>
        <w:t>КазПласт</w:t>
      </w:r>
      <w:proofErr w:type="spellEnd"/>
    </w:p>
    <w:p w14:paraId="654AAE96" w14:textId="73526123" w:rsidR="00FF17D2" w:rsidRPr="007130EF" w:rsidRDefault="00FF17D2" w:rsidP="00742475">
      <w:pPr>
        <w:pStyle w:val="a4"/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14:paraId="7F91F7BD" w14:textId="77777777" w:rsidR="00AB086F" w:rsidRPr="007130EF" w:rsidRDefault="00AB086F" w:rsidP="00AB086F">
      <w:pPr>
        <w:spacing w:after="0" w:line="240" w:lineRule="auto"/>
        <w:ind w:firstLine="1985"/>
        <w:rPr>
          <w:rFonts w:ascii="Times New Roman" w:hAnsi="Times New Roman"/>
          <w:b/>
          <w:sz w:val="24"/>
          <w:szCs w:val="24"/>
        </w:rPr>
      </w:pPr>
    </w:p>
    <w:p w14:paraId="4F0B2336" w14:textId="77777777" w:rsidR="00AB086F" w:rsidRPr="007130EF" w:rsidRDefault="00AB086F" w:rsidP="00AB086F">
      <w:pPr>
        <w:spacing w:after="0" w:line="240" w:lineRule="auto"/>
        <w:ind w:firstLine="1985"/>
        <w:rPr>
          <w:rFonts w:ascii="Times New Roman" w:hAnsi="Times New Roman"/>
          <w:b/>
          <w:sz w:val="24"/>
          <w:szCs w:val="24"/>
        </w:rPr>
      </w:pPr>
    </w:p>
    <w:p w14:paraId="5B82C34B" w14:textId="77777777" w:rsidR="00AB086F" w:rsidRPr="007130EF" w:rsidRDefault="00723EF1" w:rsidP="00AB086F">
      <w:pPr>
        <w:spacing w:after="0" w:line="240" w:lineRule="auto"/>
        <w:ind w:firstLine="1985"/>
        <w:rPr>
          <w:rFonts w:ascii="Times New Roman" w:hAnsi="Times New Roman"/>
          <w:b/>
          <w:sz w:val="24"/>
          <w:szCs w:val="24"/>
        </w:rPr>
      </w:pPr>
      <w:r w:rsidRPr="007130EF">
        <w:rPr>
          <w:rFonts w:ascii="Times New Roman" w:hAnsi="Times New Roman"/>
          <w:b/>
          <w:sz w:val="24"/>
          <w:szCs w:val="24"/>
        </w:rPr>
        <w:t>Заместитель</w:t>
      </w:r>
    </w:p>
    <w:p w14:paraId="3B1DF41B" w14:textId="71E78FC1" w:rsidR="00723EF1" w:rsidRPr="007130EF" w:rsidRDefault="00723EF1" w:rsidP="00AB086F">
      <w:pPr>
        <w:spacing w:after="0" w:line="240" w:lineRule="auto"/>
        <w:ind w:firstLine="1985"/>
        <w:rPr>
          <w:rFonts w:ascii="Times New Roman" w:hAnsi="Times New Roman"/>
          <w:b/>
          <w:sz w:val="24"/>
          <w:szCs w:val="24"/>
        </w:rPr>
      </w:pPr>
      <w:r w:rsidRPr="007130EF">
        <w:rPr>
          <w:rFonts w:ascii="Times New Roman" w:hAnsi="Times New Roman"/>
          <w:b/>
          <w:sz w:val="24"/>
          <w:szCs w:val="24"/>
        </w:rPr>
        <w:t>Генерального директора</w:t>
      </w:r>
      <w:r w:rsidRPr="007130EF">
        <w:rPr>
          <w:rFonts w:ascii="Times New Roman" w:hAnsi="Times New Roman"/>
          <w:b/>
          <w:sz w:val="24"/>
          <w:szCs w:val="24"/>
        </w:rPr>
        <w:tab/>
      </w:r>
      <w:r w:rsidRPr="007130EF">
        <w:rPr>
          <w:rFonts w:ascii="Times New Roman" w:hAnsi="Times New Roman"/>
          <w:b/>
          <w:sz w:val="24"/>
          <w:szCs w:val="24"/>
        </w:rPr>
        <w:tab/>
      </w:r>
      <w:r w:rsidR="006E1F59" w:rsidRPr="007130EF">
        <w:rPr>
          <w:rFonts w:ascii="Times New Roman" w:hAnsi="Times New Roman"/>
          <w:b/>
          <w:sz w:val="24"/>
          <w:szCs w:val="24"/>
        </w:rPr>
        <w:t xml:space="preserve">      </w:t>
      </w:r>
      <w:r w:rsidR="00786693" w:rsidRPr="007130EF">
        <w:rPr>
          <w:rFonts w:ascii="Times New Roman" w:hAnsi="Times New Roman"/>
          <w:b/>
          <w:sz w:val="24"/>
          <w:szCs w:val="24"/>
        </w:rPr>
        <w:tab/>
      </w:r>
      <w:r w:rsidRPr="007130EF">
        <w:rPr>
          <w:rFonts w:ascii="Times New Roman" w:hAnsi="Times New Roman"/>
          <w:b/>
          <w:sz w:val="24"/>
          <w:szCs w:val="24"/>
        </w:rPr>
        <w:tab/>
      </w:r>
      <w:r w:rsidRPr="007130EF">
        <w:rPr>
          <w:rFonts w:ascii="Times New Roman" w:hAnsi="Times New Roman"/>
          <w:b/>
          <w:sz w:val="24"/>
          <w:szCs w:val="24"/>
        </w:rPr>
        <w:tab/>
      </w:r>
      <w:r w:rsidRPr="007130EF">
        <w:rPr>
          <w:rFonts w:ascii="Times New Roman" w:hAnsi="Times New Roman"/>
          <w:b/>
          <w:sz w:val="24"/>
          <w:szCs w:val="24"/>
        </w:rPr>
        <w:tab/>
      </w:r>
      <w:r w:rsidRPr="007130EF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6E1F59" w:rsidRPr="007130EF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7130EF">
        <w:rPr>
          <w:rFonts w:ascii="Times New Roman" w:hAnsi="Times New Roman"/>
          <w:b/>
          <w:sz w:val="24"/>
          <w:szCs w:val="24"/>
        </w:rPr>
        <w:t xml:space="preserve">  И. Хамитов</w:t>
      </w:r>
    </w:p>
    <w:sectPr w:rsidR="00723EF1" w:rsidRPr="007130EF" w:rsidSect="00E004EE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8EEE0" w14:textId="77777777" w:rsidR="00873F00" w:rsidRDefault="00873F00" w:rsidP="00AD0C54">
      <w:pPr>
        <w:spacing w:after="0" w:line="240" w:lineRule="auto"/>
      </w:pPr>
      <w:r>
        <w:separator/>
      </w:r>
    </w:p>
  </w:endnote>
  <w:endnote w:type="continuationSeparator" w:id="0">
    <w:p w14:paraId="21401246" w14:textId="77777777" w:rsidR="00873F00" w:rsidRDefault="00873F00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DDD9F37" w14:textId="77777777" w:rsidR="005D293D" w:rsidRPr="005D293D" w:rsidRDefault="005D293D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Pr="005D293D">
          <w:rPr>
            <w:rFonts w:ascii="Times New Roman" w:hAnsi="Times New Roman"/>
          </w:rPr>
          <w:t>2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14:paraId="7A31E096" w14:textId="77777777" w:rsidR="005D293D" w:rsidRDefault="005D29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A8621" w14:textId="77777777" w:rsidR="00873F00" w:rsidRDefault="00873F00" w:rsidP="00AD0C54">
      <w:pPr>
        <w:spacing w:after="0" w:line="240" w:lineRule="auto"/>
      </w:pPr>
      <w:r>
        <w:separator/>
      </w:r>
    </w:p>
  </w:footnote>
  <w:footnote w:type="continuationSeparator" w:id="0">
    <w:p w14:paraId="0FC6BD5A" w14:textId="77777777" w:rsidR="00873F00" w:rsidRDefault="00873F00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96B"/>
    <w:multiLevelType w:val="hybridMultilevel"/>
    <w:tmpl w:val="9B98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4A5"/>
    <w:multiLevelType w:val="hybridMultilevel"/>
    <w:tmpl w:val="A21817D0"/>
    <w:name w:val="L4"/>
    <w:lvl w:ilvl="0" w:tplc="FAF07216">
      <w:start w:val="1"/>
      <w:numFmt w:val="decimal"/>
      <w:lvlText w:val="%1."/>
      <w:lvlJc w:val="left"/>
      <w:pPr>
        <w:ind w:left="2888" w:firstLine="0"/>
      </w:pPr>
    </w:lvl>
    <w:lvl w:ilvl="1" w:tplc="4BBCE93C">
      <w:start w:val="1"/>
      <w:numFmt w:val="decimal"/>
      <w:lvlText w:val="%2."/>
      <w:lvlJc w:val="left"/>
      <w:pPr>
        <w:ind w:left="5768" w:firstLine="0"/>
      </w:pPr>
    </w:lvl>
    <w:lvl w:ilvl="2" w:tplc="2E3879FE">
      <w:start w:val="1"/>
      <w:numFmt w:val="decimal"/>
      <w:lvlText w:val="%3."/>
      <w:lvlJc w:val="left"/>
      <w:pPr>
        <w:ind w:left="8654" w:firstLine="0"/>
      </w:pPr>
    </w:lvl>
    <w:lvl w:ilvl="3" w:tplc="6826EA66">
      <w:start w:val="1"/>
      <w:numFmt w:val="decimal"/>
      <w:lvlText w:val="%4."/>
      <w:lvlJc w:val="left"/>
      <w:pPr>
        <w:ind w:left="11534" w:firstLine="0"/>
      </w:pPr>
    </w:lvl>
    <w:lvl w:ilvl="4" w:tplc="E07EF99C">
      <w:start w:val="1"/>
      <w:numFmt w:val="decimal"/>
      <w:lvlText w:val="%5."/>
      <w:lvlJc w:val="left"/>
      <w:pPr>
        <w:ind w:left="14414" w:firstLine="0"/>
      </w:pPr>
    </w:lvl>
    <w:lvl w:ilvl="5" w:tplc="91E804C8">
      <w:start w:val="1"/>
      <w:numFmt w:val="decimal"/>
      <w:lvlText w:val="%6."/>
      <w:lvlJc w:val="left"/>
      <w:pPr>
        <w:ind w:left="17294" w:firstLine="0"/>
      </w:pPr>
    </w:lvl>
    <w:lvl w:ilvl="6" w:tplc="E7AE9726">
      <w:start w:val="1"/>
      <w:numFmt w:val="decimal"/>
      <w:lvlText w:val="%7."/>
      <w:lvlJc w:val="left"/>
      <w:pPr>
        <w:ind w:left="20174" w:firstLine="0"/>
      </w:pPr>
    </w:lvl>
    <w:lvl w:ilvl="7" w:tplc="FF085B48">
      <w:start w:val="1"/>
      <w:numFmt w:val="decimal"/>
      <w:lvlText w:val="%8."/>
      <w:lvlJc w:val="left"/>
      <w:pPr>
        <w:ind w:left="23056" w:firstLine="0"/>
      </w:pPr>
    </w:lvl>
    <w:lvl w:ilvl="8" w:tplc="614E80D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0F241346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224"/>
    <w:multiLevelType w:val="hybridMultilevel"/>
    <w:tmpl w:val="4CC46BCE"/>
    <w:name w:val="Нумерованный список 5"/>
    <w:lvl w:ilvl="0" w:tplc="40569420">
      <w:start w:val="1"/>
      <w:numFmt w:val="decimal"/>
      <w:lvlText w:val="%1."/>
      <w:lvlJc w:val="left"/>
      <w:pPr>
        <w:ind w:left="360" w:firstLine="0"/>
      </w:pPr>
    </w:lvl>
    <w:lvl w:ilvl="1" w:tplc="14ECF030">
      <w:start w:val="1"/>
      <w:numFmt w:val="decimal"/>
      <w:lvlText w:val="%2."/>
      <w:lvlJc w:val="left"/>
      <w:pPr>
        <w:ind w:left="720" w:firstLine="0"/>
      </w:pPr>
    </w:lvl>
    <w:lvl w:ilvl="2" w:tplc="16285616">
      <w:start w:val="1"/>
      <w:numFmt w:val="decimal"/>
      <w:lvlText w:val="%3."/>
      <w:lvlJc w:val="left"/>
      <w:pPr>
        <w:ind w:left="1080" w:firstLine="0"/>
      </w:pPr>
    </w:lvl>
    <w:lvl w:ilvl="3" w:tplc="DBAABF6A">
      <w:start w:val="1"/>
      <w:numFmt w:val="decimal"/>
      <w:lvlText w:val="%4."/>
      <w:lvlJc w:val="left"/>
      <w:pPr>
        <w:ind w:left="1440" w:firstLine="0"/>
      </w:pPr>
    </w:lvl>
    <w:lvl w:ilvl="4" w:tplc="F328FBD0">
      <w:start w:val="1"/>
      <w:numFmt w:val="decimal"/>
      <w:lvlText w:val="%5."/>
      <w:lvlJc w:val="left"/>
      <w:pPr>
        <w:ind w:left="1800" w:firstLine="0"/>
      </w:pPr>
    </w:lvl>
    <w:lvl w:ilvl="5" w:tplc="E122804A">
      <w:start w:val="1"/>
      <w:numFmt w:val="decimal"/>
      <w:lvlText w:val="%6."/>
      <w:lvlJc w:val="left"/>
      <w:pPr>
        <w:ind w:left="2160" w:firstLine="0"/>
      </w:pPr>
    </w:lvl>
    <w:lvl w:ilvl="6" w:tplc="2B943A80">
      <w:start w:val="1"/>
      <w:numFmt w:val="decimal"/>
      <w:lvlText w:val="%7."/>
      <w:lvlJc w:val="left"/>
      <w:pPr>
        <w:ind w:left="2520" w:firstLine="0"/>
      </w:pPr>
    </w:lvl>
    <w:lvl w:ilvl="7" w:tplc="C414EA6A">
      <w:start w:val="1"/>
      <w:numFmt w:val="decimal"/>
      <w:lvlText w:val="%8."/>
      <w:lvlJc w:val="left"/>
      <w:pPr>
        <w:ind w:left="2880" w:firstLine="0"/>
      </w:pPr>
    </w:lvl>
    <w:lvl w:ilvl="8" w:tplc="A1F48CD0">
      <w:start w:val="1"/>
      <w:numFmt w:val="decimal"/>
      <w:lvlText w:val="%9."/>
      <w:lvlJc w:val="left"/>
      <w:pPr>
        <w:ind w:left="3240" w:firstLine="0"/>
      </w:pPr>
    </w:lvl>
  </w:abstractNum>
  <w:abstractNum w:abstractNumId="4" w15:restartNumberingAfterBreak="0">
    <w:nsid w:val="1A252AD4"/>
    <w:multiLevelType w:val="hybridMultilevel"/>
    <w:tmpl w:val="75A25844"/>
    <w:lvl w:ilvl="0" w:tplc="2904E968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6C8B"/>
    <w:multiLevelType w:val="hybridMultilevel"/>
    <w:tmpl w:val="92D6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442F1"/>
    <w:multiLevelType w:val="hybridMultilevel"/>
    <w:tmpl w:val="BDCCED72"/>
    <w:lvl w:ilvl="0" w:tplc="ED28A4D0">
      <w:start w:val="1"/>
      <w:numFmt w:val="decimal"/>
      <w:lvlText w:val="%1."/>
      <w:lvlJc w:val="left"/>
      <w:pPr>
        <w:ind w:left="711" w:firstLine="0"/>
      </w:pPr>
    </w:lvl>
    <w:lvl w:ilvl="1" w:tplc="684460EC">
      <w:start w:val="1"/>
      <w:numFmt w:val="decimal"/>
      <w:lvlText w:val="%2."/>
      <w:lvlJc w:val="left"/>
      <w:pPr>
        <w:ind w:left="1071" w:firstLine="0"/>
      </w:pPr>
    </w:lvl>
    <w:lvl w:ilvl="2" w:tplc="DC2C10D6">
      <w:start w:val="1"/>
      <w:numFmt w:val="decimal"/>
      <w:lvlText w:val="%3."/>
      <w:lvlJc w:val="left"/>
      <w:pPr>
        <w:ind w:left="1431" w:firstLine="0"/>
      </w:pPr>
    </w:lvl>
    <w:lvl w:ilvl="3" w:tplc="2A8EEEDA">
      <w:start w:val="1"/>
      <w:numFmt w:val="decimal"/>
      <w:lvlText w:val="%4."/>
      <w:lvlJc w:val="left"/>
      <w:pPr>
        <w:ind w:left="1791" w:firstLine="0"/>
      </w:pPr>
    </w:lvl>
    <w:lvl w:ilvl="4" w:tplc="E0D8590E">
      <w:start w:val="1"/>
      <w:numFmt w:val="decimal"/>
      <w:lvlText w:val="%5."/>
      <w:lvlJc w:val="left"/>
      <w:pPr>
        <w:ind w:left="2151" w:firstLine="0"/>
      </w:pPr>
    </w:lvl>
    <w:lvl w:ilvl="5" w:tplc="027A8464">
      <w:start w:val="1"/>
      <w:numFmt w:val="decimal"/>
      <w:lvlText w:val="%6."/>
      <w:lvlJc w:val="left"/>
      <w:pPr>
        <w:ind w:left="2511" w:firstLine="0"/>
      </w:pPr>
    </w:lvl>
    <w:lvl w:ilvl="6" w:tplc="55B8C474">
      <w:start w:val="1"/>
      <w:numFmt w:val="decimal"/>
      <w:lvlText w:val="%7."/>
      <w:lvlJc w:val="left"/>
      <w:pPr>
        <w:ind w:left="2871" w:firstLine="0"/>
      </w:pPr>
    </w:lvl>
    <w:lvl w:ilvl="7" w:tplc="218665E0">
      <w:start w:val="1"/>
      <w:numFmt w:val="decimal"/>
      <w:lvlText w:val="%8."/>
      <w:lvlJc w:val="left"/>
      <w:pPr>
        <w:ind w:left="3231" w:firstLine="0"/>
      </w:pPr>
    </w:lvl>
    <w:lvl w:ilvl="8" w:tplc="A6323FAA">
      <w:start w:val="1"/>
      <w:numFmt w:val="decimal"/>
      <w:lvlText w:val="%9."/>
      <w:lvlJc w:val="left"/>
      <w:pPr>
        <w:ind w:left="3591" w:firstLine="0"/>
      </w:pPr>
    </w:lvl>
  </w:abstractNum>
  <w:abstractNum w:abstractNumId="7" w15:restartNumberingAfterBreak="0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B0856"/>
    <w:multiLevelType w:val="hybridMultilevel"/>
    <w:tmpl w:val="E62CD56C"/>
    <w:lvl w:ilvl="0" w:tplc="2FB6E07C">
      <w:start w:val="1"/>
      <w:numFmt w:val="decimal"/>
      <w:lvlText w:val="%1."/>
      <w:lvlJc w:val="left"/>
      <w:pPr>
        <w:ind w:left="360" w:firstLine="0"/>
      </w:pPr>
    </w:lvl>
    <w:lvl w:ilvl="1" w:tplc="8FA2B6D8">
      <w:start w:val="1"/>
      <w:numFmt w:val="decimal"/>
      <w:lvlText w:val="%2."/>
      <w:lvlJc w:val="left"/>
      <w:pPr>
        <w:ind w:left="720" w:firstLine="0"/>
      </w:pPr>
    </w:lvl>
    <w:lvl w:ilvl="2" w:tplc="ED602D5E">
      <w:start w:val="1"/>
      <w:numFmt w:val="decimal"/>
      <w:lvlText w:val="%3."/>
      <w:lvlJc w:val="left"/>
      <w:pPr>
        <w:ind w:left="1080" w:firstLine="0"/>
      </w:pPr>
    </w:lvl>
    <w:lvl w:ilvl="3" w:tplc="E9EEF4A6">
      <w:start w:val="1"/>
      <w:numFmt w:val="decimal"/>
      <w:lvlText w:val="%4."/>
      <w:lvlJc w:val="left"/>
      <w:pPr>
        <w:ind w:left="1440" w:firstLine="0"/>
      </w:pPr>
    </w:lvl>
    <w:lvl w:ilvl="4" w:tplc="11CAD61A">
      <w:start w:val="1"/>
      <w:numFmt w:val="decimal"/>
      <w:lvlText w:val="%5."/>
      <w:lvlJc w:val="left"/>
      <w:pPr>
        <w:ind w:left="1800" w:firstLine="0"/>
      </w:pPr>
    </w:lvl>
    <w:lvl w:ilvl="5" w:tplc="3F8665F2">
      <w:start w:val="1"/>
      <w:numFmt w:val="decimal"/>
      <w:lvlText w:val="%6."/>
      <w:lvlJc w:val="left"/>
      <w:pPr>
        <w:ind w:left="2160" w:firstLine="0"/>
      </w:pPr>
    </w:lvl>
    <w:lvl w:ilvl="6" w:tplc="7C30A210">
      <w:start w:val="1"/>
      <w:numFmt w:val="decimal"/>
      <w:lvlText w:val="%7."/>
      <w:lvlJc w:val="left"/>
      <w:pPr>
        <w:ind w:left="2520" w:firstLine="0"/>
      </w:pPr>
    </w:lvl>
    <w:lvl w:ilvl="7" w:tplc="CA4A082E">
      <w:start w:val="1"/>
      <w:numFmt w:val="decimal"/>
      <w:lvlText w:val="%8."/>
      <w:lvlJc w:val="left"/>
      <w:pPr>
        <w:ind w:left="2880" w:firstLine="0"/>
      </w:pPr>
    </w:lvl>
    <w:lvl w:ilvl="8" w:tplc="149ADC9C">
      <w:start w:val="1"/>
      <w:numFmt w:val="decimal"/>
      <w:lvlText w:val="%9."/>
      <w:lvlJc w:val="left"/>
      <w:pPr>
        <w:ind w:left="3240" w:firstLine="0"/>
      </w:pPr>
    </w:lvl>
  </w:abstractNum>
  <w:abstractNum w:abstractNumId="9" w15:restartNumberingAfterBreak="0">
    <w:nsid w:val="51B677F5"/>
    <w:multiLevelType w:val="hybridMultilevel"/>
    <w:tmpl w:val="7B6ED242"/>
    <w:name w:val="Нумерованный список 6"/>
    <w:lvl w:ilvl="0" w:tplc="E7DA288A">
      <w:start w:val="1"/>
      <w:numFmt w:val="decimal"/>
      <w:lvlText w:val="%1."/>
      <w:lvlJc w:val="left"/>
      <w:pPr>
        <w:ind w:left="360" w:firstLine="0"/>
      </w:pPr>
    </w:lvl>
    <w:lvl w:ilvl="1" w:tplc="833CF2B6">
      <w:start w:val="1"/>
      <w:numFmt w:val="decimal"/>
      <w:lvlText w:val="%2."/>
      <w:lvlJc w:val="left"/>
      <w:pPr>
        <w:ind w:left="720" w:firstLine="0"/>
      </w:pPr>
    </w:lvl>
    <w:lvl w:ilvl="2" w:tplc="BD700FA2">
      <w:start w:val="1"/>
      <w:numFmt w:val="decimal"/>
      <w:lvlText w:val="%3."/>
      <w:lvlJc w:val="left"/>
      <w:pPr>
        <w:ind w:left="1080" w:firstLine="0"/>
      </w:pPr>
    </w:lvl>
    <w:lvl w:ilvl="3" w:tplc="2AAC5A5E">
      <w:start w:val="1"/>
      <w:numFmt w:val="decimal"/>
      <w:lvlText w:val="%4."/>
      <w:lvlJc w:val="left"/>
      <w:pPr>
        <w:ind w:left="1440" w:firstLine="0"/>
      </w:pPr>
    </w:lvl>
    <w:lvl w:ilvl="4" w:tplc="4D6CA6A2">
      <w:start w:val="1"/>
      <w:numFmt w:val="decimal"/>
      <w:lvlText w:val="%5."/>
      <w:lvlJc w:val="left"/>
      <w:pPr>
        <w:ind w:left="1800" w:firstLine="0"/>
      </w:pPr>
    </w:lvl>
    <w:lvl w:ilvl="5" w:tplc="2140088E">
      <w:start w:val="1"/>
      <w:numFmt w:val="decimal"/>
      <w:lvlText w:val="%6."/>
      <w:lvlJc w:val="left"/>
      <w:pPr>
        <w:ind w:left="2160" w:firstLine="0"/>
      </w:pPr>
    </w:lvl>
    <w:lvl w:ilvl="6" w:tplc="B1F69BB6">
      <w:start w:val="1"/>
      <w:numFmt w:val="decimal"/>
      <w:lvlText w:val="%7."/>
      <w:lvlJc w:val="left"/>
      <w:pPr>
        <w:ind w:left="2520" w:firstLine="0"/>
      </w:pPr>
    </w:lvl>
    <w:lvl w:ilvl="7" w:tplc="2C1A27BA">
      <w:start w:val="1"/>
      <w:numFmt w:val="decimal"/>
      <w:lvlText w:val="%8."/>
      <w:lvlJc w:val="left"/>
      <w:pPr>
        <w:ind w:left="2880" w:firstLine="0"/>
      </w:pPr>
    </w:lvl>
    <w:lvl w:ilvl="8" w:tplc="7E7E4C06">
      <w:start w:val="1"/>
      <w:numFmt w:val="decimal"/>
      <w:lvlText w:val="%9."/>
      <w:lvlJc w:val="left"/>
      <w:pPr>
        <w:ind w:left="3240" w:firstLine="0"/>
      </w:pPr>
    </w:lvl>
  </w:abstractNum>
  <w:abstractNum w:abstractNumId="10" w15:restartNumberingAfterBreak="0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1078A"/>
    <w:multiLevelType w:val="hybridMultilevel"/>
    <w:tmpl w:val="DD02594A"/>
    <w:lvl w:ilvl="0" w:tplc="E8E072E4">
      <w:start w:val="1"/>
      <w:numFmt w:val="decimal"/>
      <w:lvlText w:val="%1."/>
      <w:lvlJc w:val="left"/>
      <w:pPr>
        <w:ind w:left="2888" w:firstLine="0"/>
      </w:pPr>
    </w:lvl>
    <w:lvl w:ilvl="1" w:tplc="003EBA0E">
      <w:start w:val="1"/>
      <w:numFmt w:val="decimal"/>
      <w:lvlText w:val="%2."/>
      <w:lvlJc w:val="left"/>
      <w:pPr>
        <w:ind w:left="5768" w:firstLine="0"/>
      </w:pPr>
    </w:lvl>
    <w:lvl w:ilvl="2" w:tplc="5E241848">
      <w:start w:val="1"/>
      <w:numFmt w:val="decimal"/>
      <w:lvlText w:val="%3."/>
      <w:lvlJc w:val="left"/>
      <w:pPr>
        <w:ind w:left="8654" w:firstLine="0"/>
      </w:pPr>
    </w:lvl>
    <w:lvl w:ilvl="3" w:tplc="D6368D88">
      <w:start w:val="1"/>
      <w:numFmt w:val="decimal"/>
      <w:lvlText w:val="%4."/>
      <w:lvlJc w:val="left"/>
      <w:pPr>
        <w:ind w:left="11534" w:firstLine="0"/>
      </w:pPr>
    </w:lvl>
    <w:lvl w:ilvl="4" w:tplc="2E9A4B80">
      <w:start w:val="1"/>
      <w:numFmt w:val="decimal"/>
      <w:lvlText w:val="%5."/>
      <w:lvlJc w:val="left"/>
      <w:pPr>
        <w:ind w:left="14414" w:firstLine="0"/>
      </w:pPr>
    </w:lvl>
    <w:lvl w:ilvl="5" w:tplc="CC184420">
      <w:start w:val="1"/>
      <w:numFmt w:val="decimal"/>
      <w:lvlText w:val="%6."/>
      <w:lvlJc w:val="left"/>
      <w:pPr>
        <w:ind w:left="17294" w:firstLine="0"/>
      </w:pPr>
    </w:lvl>
    <w:lvl w:ilvl="6" w:tplc="03FC53C4">
      <w:start w:val="1"/>
      <w:numFmt w:val="decimal"/>
      <w:lvlText w:val="%7."/>
      <w:lvlJc w:val="left"/>
      <w:pPr>
        <w:ind w:left="20174" w:firstLine="0"/>
      </w:pPr>
    </w:lvl>
    <w:lvl w:ilvl="7" w:tplc="FA461100">
      <w:start w:val="1"/>
      <w:numFmt w:val="decimal"/>
      <w:lvlText w:val="%8."/>
      <w:lvlJc w:val="left"/>
      <w:pPr>
        <w:ind w:left="23056" w:firstLine="0"/>
      </w:pPr>
    </w:lvl>
    <w:lvl w:ilvl="8" w:tplc="9A5E836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5C0E5BE8"/>
    <w:multiLevelType w:val="hybridMultilevel"/>
    <w:tmpl w:val="23028C60"/>
    <w:name w:val="Нумерованный список 7"/>
    <w:lvl w:ilvl="0" w:tplc="C3261DDC">
      <w:start w:val="1"/>
      <w:numFmt w:val="decimal"/>
      <w:lvlText w:val="%1."/>
      <w:lvlJc w:val="left"/>
      <w:pPr>
        <w:ind w:left="360" w:firstLine="0"/>
      </w:pPr>
    </w:lvl>
    <w:lvl w:ilvl="1" w:tplc="07045FA4">
      <w:start w:val="1"/>
      <w:numFmt w:val="decimal"/>
      <w:lvlText w:val="%2."/>
      <w:lvlJc w:val="left"/>
      <w:pPr>
        <w:ind w:left="720" w:firstLine="0"/>
      </w:pPr>
    </w:lvl>
    <w:lvl w:ilvl="2" w:tplc="7F1CB9B6">
      <w:start w:val="1"/>
      <w:numFmt w:val="decimal"/>
      <w:lvlText w:val="%3."/>
      <w:lvlJc w:val="left"/>
      <w:pPr>
        <w:ind w:left="1080" w:firstLine="0"/>
      </w:pPr>
    </w:lvl>
    <w:lvl w:ilvl="3" w:tplc="2F4AA9AE">
      <w:start w:val="1"/>
      <w:numFmt w:val="decimal"/>
      <w:lvlText w:val="%4."/>
      <w:lvlJc w:val="left"/>
      <w:pPr>
        <w:ind w:left="1440" w:firstLine="0"/>
      </w:pPr>
    </w:lvl>
    <w:lvl w:ilvl="4" w:tplc="E384DCC8">
      <w:start w:val="1"/>
      <w:numFmt w:val="decimal"/>
      <w:lvlText w:val="%5."/>
      <w:lvlJc w:val="left"/>
      <w:pPr>
        <w:ind w:left="1800" w:firstLine="0"/>
      </w:pPr>
    </w:lvl>
    <w:lvl w:ilvl="5" w:tplc="712ABEA6">
      <w:start w:val="1"/>
      <w:numFmt w:val="decimal"/>
      <w:lvlText w:val="%6."/>
      <w:lvlJc w:val="left"/>
      <w:pPr>
        <w:ind w:left="2160" w:firstLine="0"/>
      </w:pPr>
    </w:lvl>
    <w:lvl w:ilvl="6" w:tplc="90E87990">
      <w:start w:val="1"/>
      <w:numFmt w:val="decimal"/>
      <w:lvlText w:val="%7."/>
      <w:lvlJc w:val="left"/>
      <w:pPr>
        <w:ind w:left="2520" w:firstLine="0"/>
      </w:pPr>
    </w:lvl>
    <w:lvl w:ilvl="7" w:tplc="167005F4">
      <w:start w:val="1"/>
      <w:numFmt w:val="decimal"/>
      <w:lvlText w:val="%8."/>
      <w:lvlJc w:val="left"/>
      <w:pPr>
        <w:ind w:left="2880" w:firstLine="0"/>
      </w:pPr>
    </w:lvl>
    <w:lvl w:ilvl="8" w:tplc="DE4ED402">
      <w:start w:val="1"/>
      <w:numFmt w:val="decimal"/>
      <w:lvlText w:val="%9."/>
      <w:lvlJc w:val="left"/>
      <w:pPr>
        <w:ind w:left="3240" w:firstLine="0"/>
      </w:pPr>
    </w:lvl>
  </w:abstractNum>
  <w:abstractNum w:abstractNumId="13" w15:restartNumberingAfterBreak="0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9E06CB"/>
    <w:multiLevelType w:val="hybridMultilevel"/>
    <w:tmpl w:val="9C76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65076"/>
    <w:multiLevelType w:val="hybridMultilevel"/>
    <w:tmpl w:val="76089D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82116"/>
    <w:multiLevelType w:val="hybridMultilevel"/>
    <w:tmpl w:val="04A0BEEE"/>
    <w:name w:val="Нумерованный список 2"/>
    <w:lvl w:ilvl="0" w:tplc="51EA0082">
      <w:start w:val="1"/>
      <w:numFmt w:val="decimal"/>
      <w:lvlText w:val="%1."/>
      <w:lvlJc w:val="left"/>
      <w:pPr>
        <w:ind w:left="2888" w:firstLine="0"/>
      </w:pPr>
    </w:lvl>
    <w:lvl w:ilvl="1" w:tplc="FAC606B0">
      <w:start w:val="1"/>
      <w:numFmt w:val="decimal"/>
      <w:lvlText w:val="%2."/>
      <w:lvlJc w:val="left"/>
      <w:pPr>
        <w:ind w:left="5768" w:firstLine="0"/>
      </w:pPr>
    </w:lvl>
    <w:lvl w:ilvl="2" w:tplc="E45E82EE">
      <w:start w:val="1"/>
      <w:numFmt w:val="decimal"/>
      <w:lvlText w:val="%3."/>
      <w:lvlJc w:val="left"/>
      <w:pPr>
        <w:ind w:left="8654" w:firstLine="0"/>
      </w:pPr>
    </w:lvl>
    <w:lvl w:ilvl="3" w:tplc="52223A52">
      <w:start w:val="1"/>
      <w:numFmt w:val="decimal"/>
      <w:lvlText w:val="%4."/>
      <w:lvlJc w:val="left"/>
      <w:pPr>
        <w:ind w:left="11534" w:firstLine="0"/>
      </w:pPr>
    </w:lvl>
    <w:lvl w:ilvl="4" w:tplc="D2CED8BE">
      <w:start w:val="1"/>
      <w:numFmt w:val="decimal"/>
      <w:lvlText w:val="%5."/>
      <w:lvlJc w:val="left"/>
      <w:pPr>
        <w:ind w:left="14414" w:firstLine="0"/>
      </w:pPr>
    </w:lvl>
    <w:lvl w:ilvl="5" w:tplc="8CFABEE6">
      <w:start w:val="1"/>
      <w:numFmt w:val="decimal"/>
      <w:lvlText w:val="%6."/>
      <w:lvlJc w:val="left"/>
      <w:pPr>
        <w:ind w:left="17294" w:firstLine="0"/>
      </w:pPr>
    </w:lvl>
    <w:lvl w:ilvl="6" w:tplc="07E2DDD6">
      <w:start w:val="1"/>
      <w:numFmt w:val="decimal"/>
      <w:lvlText w:val="%7."/>
      <w:lvlJc w:val="left"/>
      <w:pPr>
        <w:ind w:left="20174" w:firstLine="0"/>
      </w:pPr>
    </w:lvl>
    <w:lvl w:ilvl="7" w:tplc="D3D665DA">
      <w:start w:val="1"/>
      <w:numFmt w:val="decimal"/>
      <w:lvlText w:val="%8."/>
      <w:lvlJc w:val="left"/>
      <w:pPr>
        <w:ind w:left="23056" w:firstLine="0"/>
      </w:pPr>
    </w:lvl>
    <w:lvl w:ilvl="8" w:tplc="D7660B0E">
      <w:start w:val="1"/>
      <w:numFmt w:val="decimal"/>
      <w:lvlText w:val="%9."/>
      <w:lvlJc w:val="left"/>
      <w:pPr>
        <w:ind w:left="0" w:firstLine="0"/>
      </w:pPr>
    </w:lvl>
  </w:abstractNum>
  <w:abstractNum w:abstractNumId="17" w15:restartNumberingAfterBreak="0">
    <w:nsid w:val="704602F9"/>
    <w:multiLevelType w:val="hybridMultilevel"/>
    <w:tmpl w:val="FB50C1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B6A91"/>
    <w:multiLevelType w:val="hybridMultilevel"/>
    <w:tmpl w:val="296EB0A4"/>
    <w:name w:val="Нумерованный список 8"/>
    <w:lvl w:ilvl="0" w:tplc="1F24F4F0">
      <w:start w:val="1"/>
      <w:numFmt w:val="decimal"/>
      <w:lvlText w:val="%1."/>
      <w:lvlJc w:val="left"/>
      <w:pPr>
        <w:ind w:left="711" w:firstLine="0"/>
      </w:pPr>
    </w:lvl>
    <w:lvl w:ilvl="1" w:tplc="4C0250E8">
      <w:start w:val="1"/>
      <w:numFmt w:val="decimal"/>
      <w:lvlText w:val="%2."/>
      <w:lvlJc w:val="left"/>
      <w:pPr>
        <w:ind w:left="1071" w:firstLine="0"/>
      </w:pPr>
    </w:lvl>
    <w:lvl w:ilvl="2" w:tplc="6E46F526">
      <w:start w:val="1"/>
      <w:numFmt w:val="decimal"/>
      <w:lvlText w:val="%3."/>
      <w:lvlJc w:val="left"/>
      <w:pPr>
        <w:ind w:left="1431" w:firstLine="0"/>
      </w:pPr>
    </w:lvl>
    <w:lvl w:ilvl="3" w:tplc="45C86EEE">
      <w:start w:val="1"/>
      <w:numFmt w:val="decimal"/>
      <w:lvlText w:val="%4."/>
      <w:lvlJc w:val="left"/>
      <w:pPr>
        <w:ind w:left="1791" w:firstLine="0"/>
      </w:pPr>
    </w:lvl>
    <w:lvl w:ilvl="4" w:tplc="005E7B40">
      <w:start w:val="1"/>
      <w:numFmt w:val="decimal"/>
      <w:lvlText w:val="%5."/>
      <w:lvlJc w:val="left"/>
      <w:pPr>
        <w:ind w:left="2151" w:firstLine="0"/>
      </w:pPr>
    </w:lvl>
    <w:lvl w:ilvl="5" w:tplc="BFD49832">
      <w:start w:val="1"/>
      <w:numFmt w:val="decimal"/>
      <w:lvlText w:val="%6."/>
      <w:lvlJc w:val="left"/>
      <w:pPr>
        <w:ind w:left="2511" w:firstLine="0"/>
      </w:pPr>
    </w:lvl>
    <w:lvl w:ilvl="6" w:tplc="2ADCC8AA">
      <w:start w:val="1"/>
      <w:numFmt w:val="decimal"/>
      <w:lvlText w:val="%7."/>
      <w:lvlJc w:val="left"/>
      <w:pPr>
        <w:ind w:left="2871" w:firstLine="0"/>
      </w:pPr>
    </w:lvl>
    <w:lvl w:ilvl="7" w:tplc="D03E849A">
      <w:start w:val="1"/>
      <w:numFmt w:val="decimal"/>
      <w:lvlText w:val="%8."/>
      <w:lvlJc w:val="left"/>
      <w:pPr>
        <w:ind w:left="3231" w:firstLine="0"/>
      </w:pPr>
    </w:lvl>
    <w:lvl w:ilvl="8" w:tplc="B26C634C">
      <w:start w:val="1"/>
      <w:numFmt w:val="decimal"/>
      <w:lvlText w:val="%9."/>
      <w:lvlJc w:val="left"/>
      <w:pPr>
        <w:ind w:left="3591" w:firstLine="0"/>
      </w:pPr>
    </w:lvl>
  </w:abstractNum>
  <w:abstractNum w:abstractNumId="19" w15:restartNumberingAfterBreak="0">
    <w:nsid w:val="7A544C88"/>
    <w:multiLevelType w:val="hybridMultilevel"/>
    <w:tmpl w:val="84BC9872"/>
    <w:name w:val="Нумерованный список 1"/>
    <w:lvl w:ilvl="0" w:tplc="F0B29682">
      <w:start w:val="1"/>
      <w:numFmt w:val="decimal"/>
      <w:pStyle w:val="1"/>
      <w:lvlText w:val="%1"/>
      <w:lvlJc w:val="left"/>
      <w:pPr>
        <w:ind w:left="360" w:firstLine="0"/>
      </w:pPr>
    </w:lvl>
    <w:lvl w:ilvl="1" w:tplc="84D690A2">
      <w:start w:val="1"/>
      <w:numFmt w:val="none"/>
      <w:suff w:val="nothing"/>
      <w:lvlText w:val=""/>
      <w:lvlJc w:val="left"/>
      <w:pPr>
        <w:ind w:left="0" w:firstLine="0"/>
      </w:pPr>
    </w:lvl>
    <w:lvl w:ilvl="2" w:tplc="01A2194A">
      <w:start w:val="1"/>
      <w:numFmt w:val="none"/>
      <w:suff w:val="nothing"/>
      <w:lvlText w:val=""/>
      <w:lvlJc w:val="left"/>
      <w:pPr>
        <w:ind w:left="0" w:firstLine="0"/>
      </w:pPr>
    </w:lvl>
    <w:lvl w:ilvl="3" w:tplc="8C4CE07C">
      <w:start w:val="1"/>
      <w:numFmt w:val="none"/>
      <w:suff w:val="nothing"/>
      <w:lvlText w:val=""/>
      <w:lvlJc w:val="left"/>
      <w:pPr>
        <w:ind w:left="0" w:firstLine="0"/>
      </w:pPr>
    </w:lvl>
    <w:lvl w:ilvl="4" w:tplc="B290B3C6">
      <w:start w:val="1"/>
      <w:numFmt w:val="none"/>
      <w:suff w:val="nothing"/>
      <w:lvlText w:val=""/>
      <w:lvlJc w:val="left"/>
      <w:pPr>
        <w:ind w:left="0" w:firstLine="0"/>
      </w:pPr>
    </w:lvl>
    <w:lvl w:ilvl="5" w:tplc="53565EFC">
      <w:start w:val="1"/>
      <w:numFmt w:val="none"/>
      <w:suff w:val="nothing"/>
      <w:lvlText w:val=""/>
      <w:lvlJc w:val="left"/>
      <w:pPr>
        <w:ind w:left="0" w:firstLine="0"/>
      </w:pPr>
    </w:lvl>
    <w:lvl w:ilvl="6" w:tplc="67045986">
      <w:start w:val="1"/>
      <w:numFmt w:val="none"/>
      <w:suff w:val="nothing"/>
      <w:lvlText w:val=""/>
      <w:lvlJc w:val="left"/>
      <w:pPr>
        <w:ind w:left="0" w:firstLine="0"/>
      </w:pPr>
    </w:lvl>
    <w:lvl w:ilvl="7" w:tplc="05588274">
      <w:start w:val="1"/>
      <w:numFmt w:val="none"/>
      <w:suff w:val="nothing"/>
      <w:lvlText w:val=""/>
      <w:lvlJc w:val="left"/>
      <w:pPr>
        <w:ind w:left="0" w:firstLine="0"/>
      </w:pPr>
    </w:lvl>
    <w:lvl w:ilvl="8" w:tplc="26DAEF0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7907E1"/>
    <w:multiLevelType w:val="hybridMultilevel"/>
    <w:tmpl w:val="305C9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0"/>
  </w:num>
  <w:num w:numId="7">
    <w:abstractNumId w:val="14"/>
  </w:num>
  <w:num w:numId="8">
    <w:abstractNumId w:val="20"/>
  </w:num>
  <w:num w:numId="9">
    <w:abstractNumId w:val="19"/>
  </w:num>
  <w:num w:numId="10">
    <w:abstractNumId w:val="17"/>
  </w:num>
  <w:num w:numId="11">
    <w:abstractNumId w:val="18"/>
  </w:num>
  <w:num w:numId="12">
    <w:abstractNumId w:val="16"/>
  </w:num>
  <w:num w:numId="13">
    <w:abstractNumId w:val="1"/>
  </w:num>
  <w:num w:numId="14">
    <w:abstractNumId w:val="3"/>
  </w:num>
  <w:num w:numId="15">
    <w:abstractNumId w:val="9"/>
  </w:num>
  <w:num w:numId="16">
    <w:abstractNumId w:val="21"/>
  </w:num>
  <w:num w:numId="17">
    <w:abstractNumId w:val="12"/>
  </w:num>
  <w:num w:numId="18">
    <w:abstractNumId w:val="4"/>
  </w:num>
  <w:num w:numId="19">
    <w:abstractNumId w:val="15"/>
  </w:num>
  <w:num w:numId="20">
    <w:abstractNumId w:val="8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665"/>
    <w:rsid w:val="00025E43"/>
    <w:rsid w:val="0004350E"/>
    <w:rsid w:val="00047029"/>
    <w:rsid w:val="00064267"/>
    <w:rsid w:val="000B22E8"/>
    <w:rsid w:val="000C080E"/>
    <w:rsid w:val="000E4753"/>
    <w:rsid w:val="00137DB3"/>
    <w:rsid w:val="001A2A40"/>
    <w:rsid w:val="001E4EA0"/>
    <w:rsid w:val="00232DB9"/>
    <w:rsid w:val="00272A8C"/>
    <w:rsid w:val="002C21EF"/>
    <w:rsid w:val="002D17E8"/>
    <w:rsid w:val="00301EAB"/>
    <w:rsid w:val="00322F32"/>
    <w:rsid w:val="0034372B"/>
    <w:rsid w:val="003907EA"/>
    <w:rsid w:val="003D5BF0"/>
    <w:rsid w:val="003E2100"/>
    <w:rsid w:val="003F02D6"/>
    <w:rsid w:val="00451424"/>
    <w:rsid w:val="0045169E"/>
    <w:rsid w:val="004B24A0"/>
    <w:rsid w:val="00522154"/>
    <w:rsid w:val="005367CC"/>
    <w:rsid w:val="005529DD"/>
    <w:rsid w:val="00576C44"/>
    <w:rsid w:val="00593EFA"/>
    <w:rsid w:val="005D293D"/>
    <w:rsid w:val="006312FC"/>
    <w:rsid w:val="0063526A"/>
    <w:rsid w:val="006405DF"/>
    <w:rsid w:val="0069790C"/>
    <w:rsid w:val="006C3486"/>
    <w:rsid w:val="006E1F59"/>
    <w:rsid w:val="006F4DB9"/>
    <w:rsid w:val="007130EF"/>
    <w:rsid w:val="00723EF1"/>
    <w:rsid w:val="00724A5C"/>
    <w:rsid w:val="007303B3"/>
    <w:rsid w:val="00742475"/>
    <w:rsid w:val="0077233C"/>
    <w:rsid w:val="00786693"/>
    <w:rsid w:val="00795F77"/>
    <w:rsid w:val="007B2C49"/>
    <w:rsid w:val="007D1748"/>
    <w:rsid w:val="007D5654"/>
    <w:rsid w:val="007F242B"/>
    <w:rsid w:val="007F29F0"/>
    <w:rsid w:val="007F6082"/>
    <w:rsid w:val="008427A1"/>
    <w:rsid w:val="00873F00"/>
    <w:rsid w:val="008A16DF"/>
    <w:rsid w:val="008A41D3"/>
    <w:rsid w:val="008C133F"/>
    <w:rsid w:val="009A1F1C"/>
    <w:rsid w:val="009B5C27"/>
    <w:rsid w:val="009C290E"/>
    <w:rsid w:val="009D2E12"/>
    <w:rsid w:val="009D76E5"/>
    <w:rsid w:val="00A24E4D"/>
    <w:rsid w:val="00A25036"/>
    <w:rsid w:val="00A320CE"/>
    <w:rsid w:val="00A57E4B"/>
    <w:rsid w:val="00A62AB4"/>
    <w:rsid w:val="00A6762F"/>
    <w:rsid w:val="00A94897"/>
    <w:rsid w:val="00AB0848"/>
    <w:rsid w:val="00AB086F"/>
    <w:rsid w:val="00AD0C54"/>
    <w:rsid w:val="00AD55B1"/>
    <w:rsid w:val="00B11998"/>
    <w:rsid w:val="00B71EBF"/>
    <w:rsid w:val="00BA2660"/>
    <w:rsid w:val="00BA6386"/>
    <w:rsid w:val="00BE7CF6"/>
    <w:rsid w:val="00C953E0"/>
    <w:rsid w:val="00CD12EB"/>
    <w:rsid w:val="00CE65B3"/>
    <w:rsid w:val="00D314AA"/>
    <w:rsid w:val="00D35D57"/>
    <w:rsid w:val="00D379B4"/>
    <w:rsid w:val="00DA36D0"/>
    <w:rsid w:val="00DA42B0"/>
    <w:rsid w:val="00DE3D21"/>
    <w:rsid w:val="00DF020C"/>
    <w:rsid w:val="00E25520"/>
    <w:rsid w:val="00E55294"/>
    <w:rsid w:val="00E6321D"/>
    <w:rsid w:val="00E72532"/>
    <w:rsid w:val="00EB330A"/>
    <w:rsid w:val="00EB40DB"/>
    <w:rsid w:val="00ED7665"/>
    <w:rsid w:val="00EE2AAC"/>
    <w:rsid w:val="00EE62D9"/>
    <w:rsid w:val="00FC6E14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F9A372"/>
  <w15:docId w15:val="{94651A5D-4E7A-48E5-B26B-2029ADD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CD12EB"/>
    <w:pPr>
      <w:keepNext/>
      <w:numPr>
        <w:numId w:val="9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suppressAutoHyphens/>
      <w:spacing w:after="0" w:line="240" w:lineRule="auto"/>
      <w:ind w:left="0" w:firstLine="708"/>
      <w:jc w:val="center"/>
      <w:outlineLvl w:val="0"/>
    </w:pPr>
    <w:rPr>
      <w:rFonts w:ascii="Times New Roman" w:hAnsi="Times New Roman" w:cs="Calibri"/>
      <w:b/>
      <w:color w:val="00000A"/>
      <w:sz w:val="28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qFormat/>
    <w:rsid w:val="009A1F1C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</w:pPr>
    <w:rPr>
      <w:rFonts w:ascii="Times New Roman" w:eastAsia="Batang" w:hAnsi="Times New Roman"/>
      <w:color w:val="00000A"/>
      <w:sz w:val="24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9A1F1C"/>
    <w:rPr>
      <w:rFonts w:ascii="Times New Roman" w:eastAsia="Batang" w:hAnsi="Times New Roman" w:cs="Times New Roman"/>
      <w:color w:val="00000A"/>
      <w:sz w:val="24"/>
      <w:szCs w:val="20"/>
      <w:lang w:eastAsia="zh-CN"/>
    </w:rPr>
  </w:style>
  <w:style w:type="paragraph" w:customStyle="1" w:styleId="TableContents">
    <w:name w:val="Table Contents"/>
    <w:basedOn w:val="a"/>
    <w:qFormat/>
    <w:rsid w:val="00CD12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4">
    <w:name w:val="Основной текст4"/>
    <w:basedOn w:val="a"/>
    <w:qFormat/>
    <w:rsid w:val="00CD12EB"/>
    <w:pPr>
      <w:widowControl w:val="0"/>
      <w:shd w:val="clear" w:color="000000" w:fill="FFFFFF"/>
      <w:spacing w:before="300" w:after="1680" w:line="0" w:lineRule="atLeast"/>
      <w:ind w:hanging="1220"/>
      <w:jc w:val="center"/>
    </w:pPr>
    <w:rPr>
      <w:rFonts w:ascii="Times New Roman" w:hAnsi="Times New Roman"/>
      <w:b/>
      <w:sz w:val="26"/>
      <w:szCs w:val="26"/>
    </w:rPr>
  </w:style>
  <w:style w:type="character" w:customStyle="1" w:styleId="10">
    <w:name w:val="Заголовок 1 Знак"/>
    <w:basedOn w:val="a0"/>
    <w:link w:val="1"/>
    <w:rsid w:val="00CD12EB"/>
    <w:rPr>
      <w:rFonts w:ascii="Times New Roman" w:eastAsia="Times New Roman" w:hAnsi="Times New Roman" w:cs="Calibri"/>
      <w:b/>
      <w:color w:val="00000A"/>
      <w:sz w:val="28"/>
      <w:szCs w:val="24"/>
      <w:lang w:eastAsia="zh-CN"/>
    </w:rPr>
  </w:style>
  <w:style w:type="character" w:styleId="ae">
    <w:name w:val="Emphasis"/>
    <w:basedOn w:val="a0"/>
    <w:uiPriority w:val="20"/>
    <w:qFormat/>
    <w:rsid w:val="00CD12EB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E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47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basedOn w:val="a"/>
    <w:qFormat/>
    <w:rsid w:val="000E475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-">
    <w:name w:val="Интернет-ссылка"/>
    <w:rsid w:val="000E4753"/>
    <w:rPr>
      <w:noProof/>
      <w:color w:val="000080"/>
      <w:u w:val="single"/>
    </w:rPr>
  </w:style>
  <w:style w:type="paragraph" w:customStyle="1" w:styleId="af1">
    <w:name w:val="Содержимое таблицы"/>
    <w:basedOn w:val="Standard"/>
    <w:qFormat/>
    <w:rsid w:val="000E4753"/>
  </w:style>
  <w:style w:type="paragraph" w:customStyle="1" w:styleId="11">
    <w:name w:val="Текст примечания1"/>
    <w:basedOn w:val="a"/>
    <w:qFormat/>
    <w:rsid w:val="000E475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val="en-US" w:eastAsia="zh-CN" w:bidi="hi-IN"/>
    </w:rPr>
  </w:style>
  <w:style w:type="paragraph" w:customStyle="1" w:styleId="12">
    <w:name w:val="Абзац списка1"/>
    <w:basedOn w:val="a"/>
    <w:qFormat/>
    <w:rsid w:val="000E4753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oqoid">
    <w:name w:val="_oqoid"/>
    <w:basedOn w:val="a0"/>
    <w:rsid w:val="008A41D3"/>
  </w:style>
  <w:style w:type="character" w:customStyle="1" w:styleId="b-contact-infocomma">
    <w:name w:val="b-contact-info__comma"/>
    <w:basedOn w:val="a0"/>
    <w:rsid w:val="001A2A40"/>
  </w:style>
  <w:style w:type="character" w:customStyle="1" w:styleId="30">
    <w:name w:val="Заголовок 3 Знак"/>
    <w:basedOn w:val="a0"/>
    <w:link w:val="3"/>
    <w:uiPriority w:val="9"/>
    <w:semiHidden/>
    <w:rsid w:val="00DA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.nca.kz/kaz/index.php?mode=kazr1&amp;SERT=0&#1050;Z.7500995.05.01.039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85AC-4F29-4C3A-A0B9-EE58AFFA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Система РНПЦ</cp:lastModifiedBy>
  <cp:revision>72</cp:revision>
  <cp:lastPrinted>2020-05-22T10:20:00Z</cp:lastPrinted>
  <dcterms:created xsi:type="dcterms:W3CDTF">2020-04-17T16:20:00Z</dcterms:created>
  <dcterms:modified xsi:type="dcterms:W3CDTF">2020-06-02T10:42:00Z</dcterms:modified>
</cp:coreProperties>
</file>