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D3E4" w14:textId="77777777" w:rsidR="009B0074" w:rsidRDefault="009B0074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C69509" w14:textId="77777777" w:rsidR="009E0B87" w:rsidRDefault="00A55989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>Сводка отзывов</w:t>
      </w:r>
      <w:r w:rsidR="009E0B87">
        <w:rPr>
          <w:rFonts w:ascii="Times New Roman" w:hAnsi="Times New Roman"/>
          <w:b/>
          <w:sz w:val="24"/>
          <w:szCs w:val="24"/>
        </w:rPr>
        <w:t xml:space="preserve"> </w:t>
      </w:r>
      <w:r w:rsidR="009E5BFE" w:rsidRPr="009E5BFE">
        <w:rPr>
          <w:rFonts w:ascii="Times New Roman" w:hAnsi="Times New Roman"/>
          <w:b/>
          <w:sz w:val="24"/>
          <w:szCs w:val="24"/>
        </w:rPr>
        <w:t xml:space="preserve">к </w:t>
      </w:r>
      <w:r w:rsidR="00331545">
        <w:rPr>
          <w:rFonts w:ascii="Times New Roman" w:hAnsi="Times New Roman"/>
          <w:b/>
          <w:sz w:val="24"/>
          <w:szCs w:val="24"/>
        </w:rPr>
        <w:t>проекту</w:t>
      </w:r>
    </w:p>
    <w:p w14:paraId="235077DB" w14:textId="77777777" w:rsidR="009E5BFE" w:rsidRPr="00A55989" w:rsidRDefault="009122BE" w:rsidP="009E5B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22BE">
        <w:rPr>
          <w:rFonts w:ascii="Times New Roman" w:hAnsi="Times New Roman"/>
          <w:b/>
          <w:sz w:val="24"/>
          <w:szCs w:val="24"/>
        </w:rPr>
        <w:t>ГОСТ EN 13208 «Машины и оборудование для пищевой промышленности. Машины для чистки овощей. Требования по безопасности и гигиене»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36"/>
        <w:gridCol w:w="3115"/>
        <w:gridCol w:w="7038"/>
        <w:gridCol w:w="4156"/>
      </w:tblGrid>
      <w:tr w:rsidR="005A3948" w:rsidRPr="00123E9C" w14:paraId="33942AF3" w14:textId="77777777" w:rsidTr="00331545">
        <w:trPr>
          <w:trHeight w:val="454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13B" w14:textId="77777777" w:rsidR="005A3948" w:rsidRPr="00E67BF2" w:rsidRDefault="005A3948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8E0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731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705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5989" w:rsidRPr="00123E9C" w14:paraId="04A81B9A" w14:textId="77777777" w:rsidTr="00331545">
        <w:trPr>
          <w:trHeight w:val="2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4087D7" w14:textId="77777777" w:rsidR="00A55989" w:rsidRPr="00123E9C" w:rsidRDefault="00A55989" w:rsidP="004C28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Государственные органы </w:t>
            </w:r>
          </w:p>
        </w:tc>
      </w:tr>
      <w:tr w:rsidR="00A55989" w:rsidRPr="00123E9C" w14:paraId="612A29A0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83EA" w14:textId="77777777" w:rsidR="00E67BF2" w:rsidRDefault="00E67BF2" w:rsidP="00E67BF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 xml:space="preserve">промышленной безопасности Министерства по чрезвычайным ситуациям </w:t>
            </w: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</w:p>
          <w:p w14:paraId="2CCC7EDA" w14:textId="77777777" w:rsidR="00A55989" w:rsidRDefault="00AB1ED9" w:rsidP="009F7ED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19-04-08-2181/1045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 от 1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  <w:r w:rsidR="00E67BF2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3C2B38AD" w14:textId="77777777" w:rsidR="00020AE2" w:rsidRPr="00E67BF2" w:rsidRDefault="00020AE2" w:rsidP="009F7ED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5989" w:rsidRPr="00123E9C" w14:paraId="2F664106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4BB" w14:textId="77777777" w:rsidR="00A55989" w:rsidRPr="0003593E" w:rsidRDefault="00A55989" w:rsidP="00035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F918" w14:textId="77777777" w:rsidR="00A55989" w:rsidRPr="00123E9C" w:rsidRDefault="00A55989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2A5" w14:textId="77777777" w:rsidR="00020AE2" w:rsidRDefault="00020AE2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B0068" w14:textId="77777777" w:rsidR="00A55989" w:rsidRDefault="009122BE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входит в компетенцию</w:t>
            </w:r>
          </w:p>
          <w:p w14:paraId="15DB8607" w14:textId="77777777" w:rsidR="00020AE2" w:rsidRPr="00123E9C" w:rsidRDefault="00020AE2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71C4" w14:textId="77777777" w:rsidR="00A55989" w:rsidRPr="00C309F1" w:rsidRDefault="00A55989" w:rsidP="00C30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891" w:rsidRPr="00123E9C" w14:paraId="0BFD343C" w14:textId="77777777" w:rsidTr="00A42891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E56" w14:textId="77777777" w:rsidR="00A42891" w:rsidRPr="00A42891" w:rsidRDefault="00A42891" w:rsidP="00A42891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A42891">
              <w:rPr>
                <w:b/>
              </w:rPr>
              <w:t>Комитет индустриального развития Министерства индустрии и инфраструктурного развития Республики Казахстан</w:t>
            </w:r>
          </w:p>
          <w:p w14:paraId="2B9EF3D6" w14:textId="77777777" w:rsidR="00A42891" w:rsidRPr="00C309F1" w:rsidRDefault="00A42891" w:rsidP="00A42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91">
              <w:rPr>
                <w:rFonts w:ascii="Times New Roman" w:hAnsi="Times New Roman"/>
                <w:b/>
                <w:sz w:val="24"/>
                <w:szCs w:val="24"/>
              </w:rPr>
              <w:t>№ 25-10/02-4587 от 27.09.2022</w:t>
            </w:r>
          </w:p>
        </w:tc>
      </w:tr>
      <w:tr w:rsidR="00A42891" w:rsidRPr="00123E9C" w14:paraId="5068A818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876" w14:textId="77777777" w:rsidR="00A42891" w:rsidRPr="0003593E" w:rsidRDefault="00A42891" w:rsidP="00035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9A9B" w14:textId="77777777" w:rsidR="00A42891" w:rsidRPr="00123E9C" w:rsidRDefault="00A42891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32F" w14:textId="77777777" w:rsidR="00A42891" w:rsidRDefault="00A42891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91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68D" w14:textId="77777777" w:rsidR="00A42891" w:rsidRPr="00C309F1" w:rsidRDefault="00A42891" w:rsidP="00C30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47C" w:rsidRPr="00123E9C" w14:paraId="1E753A8C" w14:textId="77777777" w:rsidTr="00331545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057563" w14:textId="77777777" w:rsidR="0014047C" w:rsidRPr="00123E9C" w:rsidRDefault="0014047C" w:rsidP="004C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>НПП РК «Атамекен»</w:t>
            </w:r>
          </w:p>
        </w:tc>
      </w:tr>
      <w:tr w:rsidR="0014047C" w:rsidRPr="00123E9C" w14:paraId="531166D9" w14:textId="77777777" w:rsidTr="00331545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CFB3" w14:textId="77777777" w:rsidR="0014047C" w:rsidRDefault="0014047C" w:rsidP="00A428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3453BA67" w14:textId="77777777" w:rsidR="007633B4" w:rsidRDefault="0052624A" w:rsidP="00763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24A">
              <w:rPr>
                <w:rFonts w:ascii="Times New Roman" w:hAnsi="Times New Roman"/>
                <w:b/>
                <w:sz w:val="24"/>
                <w:szCs w:val="24"/>
              </w:rPr>
              <w:t>№ 07350/17 от 13.06.2022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0B22D9FD" w14:textId="77777777" w:rsidR="00020AE2" w:rsidRPr="00123E9C" w:rsidRDefault="00020AE2" w:rsidP="00763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47C" w:rsidRPr="00123E9C" w14:paraId="69494F10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658D" w14:textId="77777777" w:rsidR="0014047C" w:rsidRPr="00123E9C" w:rsidRDefault="0014047C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071" w14:textId="77777777" w:rsidR="0014047C" w:rsidRPr="0078286A" w:rsidRDefault="0014047C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9050" w14:textId="77777777" w:rsidR="00020AE2" w:rsidRPr="0078286A" w:rsidRDefault="0052624A" w:rsidP="00A428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24A">
              <w:rPr>
                <w:rFonts w:ascii="Times New Roman" w:hAnsi="Times New Roman"/>
                <w:sz w:val="24"/>
                <w:szCs w:val="24"/>
              </w:rPr>
              <w:t>До сегодняшнего дня предложения и замечания к проектам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24A">
              <w:rPr>
                <w:rFonts w:ascii="Times New Roman" w:hAnsi="Times New Roman"/>
                <w:sz w:val="24"/>
                <w:szCs w:val="24"/>
              </w:rPr>
              <w:t>от субъектов предпринимательства не поступили.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7B2" w14:textId="77777777" w:rsidR="0014047C" w:rsidRPr="0078286A" w:rsidRDefault="0014047C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891" w:rsidRPr="00123E9C" w14:paraId="71BD165E" w14:textId="77777777" w:rsidTr="00A42891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B0C21" w14:textId="77777777" w:rsidR="00A42891" w:rsidRPr="00A42891" w:rsidRDefault="00A42891" w:rsidP="00A428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91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A42891" w:rsidRPr="00123E9C" w14:paraId="698194FD" w14:textId="77777777" w:rsidTr="00331545">
        <w:trPr>
          <w:trHeight w:val="20"/>
        </w:trPr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FFD1" w14:textId="77777777" w:rsidR="00A42891" w:rsidRDefault="00A42891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5E1" w14:textId="77777777" w:rsidR="00A42891" w:rsidRPr="0078286A" w:rsidRDefault="00A42891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372" w14:textId="77777777" w:rsidR="00A42891" w:rsidRPr="00A42891" w:rsidRDefault="00A42891" w:rsidP="00A42891">
            <w:pPr>
              <w:pStyle w:val="a3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A42891">
              <w:rPr>
                <w:b/>
              </w:rPr>
              <w:t>ОЮЛ «Союз машиностроителей Казахстана»</w:t>
            </w:r>
          </w:p>
          <w:p w14:paraId="412D6390" w14:textId="77777777" w:rsidR="00A42891" w:rsidRDefault="00A42891" w:rsidP="00A428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91">
              <w:rPr>
                <w:rFonts w:ascii="Times New Roman" w:hAnsi="Times New Roman"/>
                <w:b/>
                <w:sz w:val="24"/>
                <w:szCs w:val="24"/>
              </w:rPr>
              <w:t>01-22/437 от 28.09.2022 года</w:t>
            </w:r>
          </w:p>
          <w:p w14:paraId="0551592B" w14:textId="77777777" w:rsidR="00A42891" w:rsidRDefault="00A42891" w:rsidP="00A42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F89" w14:textId="77777777" w:rsidR="00A42891" w:rsidRPr="0078286A" w:rsidRDefault="00A42891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F8F" w:rsidRPr="0003593E" w14:paraId="7353F97F" w14:textId="77777777" w:rsidTr="00A42891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D8CEC" w14:textId="77777777" w:rsidR="000A6F8F" w:rsidRPr="0003593E" w:rsidRDefault="000A6F8F" w:rsidP="002219A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0A6F8F" w:rsidRPr="0003593E" w14:paraId="79A35DF3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6D14" w14:textId="77777777" w:rsidR="000A6F8F" w:rsidRDefault="0023202F" w:rsidP="002021A4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АО «Западно-Казахстанская машиностроительная компания</w:t>
            </w:r>
            <w:r w:rsidR="000A6F8F">
              <w:rPr>
                <w:b/>
              </w:rPr>
              <w:t>»</w:t>
            </w:r>
          </w:p>
          <w:p w14:paraId="0740807F" w14:textId="77777777" w:rsidR="000A6F8F" w:rsidRDefault="0023202F" w:rsidP="004156E8">
            <w:pPr>
              <w:pStyle w:val="a3"/>
              <w:ind w:left="720"/>
              <w:jc w:val="center"/>
              <w:rPr>
                <w:b/>
              </w:rPr>
            </w:pPr>
            <w:r>
              <w:rPr>
                <w:b/>
              </w:rPr>
              <w:t>№043/452 от 01.08.2022 года</w:t>
            </w:r>
          </w:p>
          <w:p w14:paraId="508E2EB9" w14:textId="77777777" w:rsidR="00020AE2" w:rsidRPr="004156E8" w:rsidRDefault="00020AE2" w:rsidP="004156E8">
            <w:pPr>
              <w:pStyle w:val="a3"/>
              <w:ind w:left="720"/>
              <w:jc w:val="center"/>
              <w:rPr>
                <w:b/>
              </w:rPr>
            </w:pPr>
          </w:p>
        </w:tc>
      </w:tr>
      <w:tr w:rsidR="000A6F8F" w:rsidRPr="00123E9C" w14:paraId="0012A038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EF4" w14:textId="77777777" w:rsidR="000A6F8F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2ADD" w14:textId="77777777" w:rsidR="000A6F8F" w:rsidRPr="00123E9C" w:rsidRDefault="000A6F8F" w:rsidP="00107EAE">
            <w:pPr>
              <w:pStyle w:val="a3"/>
              <w:spacing w:line="276" w:lineRule="auto"/>
              <w:ind w:left="284"/>
              <w:contextualSpacing/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147" w14:textId="77777777" w:rsidR="00020AE2" w:rsidRPr="00123E9C" w:rsidRDefault="0023202F" w:rsidP="00A42891">
            <w:pPr>
              <w:pStyle w:val="a3"/>
              <w:ind w:left="0" w:firstLine="30"/>
              <w:contextualSpacing/>
              <w:jc w:val="center"/>
            </w:pPr>
            <w:r w:rsidRPr="0023202F"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E757" w14:textId="77777777" w:rsidR="000A6F8F" w:rsidRPr="00123E9C" w:rsidRDefault="000A6F8F" w:rsidP="00107EAE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0062CD91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2CE1" w14:textId="77777777" w:rsidR="00AB0888" w:rsidRDefault="00AB0888" w:rsidP="002021A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АО «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Казахстанский центр индустрии и экспорта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05B97D8" w14:textId="77777777" w:rsidR="00AB0888" w:rsidRDefault="0023202F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02F">
              <w:rPr>
                <w:rFonts w:ascii="Times New Roman" w:hAnsi="Times New Roman"/>
                <w:b/>
                <w:sz w:val="24"/>
                <w:szCs w:val="24"/>
              </w:rPr>
              <w:t xml:space="preserve">№ 12/1022 от 07.06.2022 </w:t>
            </w:r>
            <w:r w:rsidR="00AB0888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p w14:paraId="14DD145C" w14:textId="77777777" w:rsidR="00020AE2" w:rsidRPr="0003593E" w:rsidRDefault="00020AE2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2A8BA920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35E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B6FC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B0BE" w14:textId="77777777" w:rsidR="00020AE2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2EA66901" w14:textId="77777777" w:rsidR="00AB0888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 имеет</w:t>
            </w:r>
          </w:p>
          <w:p w14:paraId="41170821" w14:textId="77777777" w:rsidR="00020AE2" w:rsidRPr="00123E9C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FBE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123E9C" w14:paraId="0DE0AE66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6F1" w14:textId="77777777" w:rsidR="00AB0888" w:rsidRPr="0023202F" w:rsidRDefault="0023202F" w:rsidP="0023202F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23202F">
              <w:rPr>
                <w:b/>
              </w:rPr>
              <w:t>АО «Национальный центр экспертизы и сертификации»</w:t>
            </w:r>
          </w:p>
          <w:p w14:paraId="28EB2EFB" w14:textId="77777777" w:rsidR="0023202F" w:rsidRDefault="0023202F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№ВПР-СИО/1207 от 29.07.2022 года</w:t>
            </w:r>
          </w:p>
          <w:p w14:paraId="61762E72" w14:textId="77777777" w:rsidR="00020AE2" w:rsidRPr="0003593E" w:rsidRDefault="00020AE2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0282DEA9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081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092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6AE" w14:textId="77777777" w:rsidR="00020AE2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6081E2A7" w14:textId="77777777" w:rsidR="00AB0888" w:rsidRDefault="00AB0888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AB0888">
              <w:rPr>
                <w:bCs/>
                <w:color w:val="000000"/>
              </w:rPr>
              <w:t>Замечаний и предложений не имеет</w:t>
            </w:r>
          </w:p>
          <w:p w14:paraId="71E0FACE" w14:textId="77777777" w:rsidR="00020AE2" w:rsidRPr="00123E9C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E61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50E64698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0B0" w14:textId="77777777" w:rsidR="00AB0888" w:rsidRDefault="0023202F" w:rsidP="002021A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ПВ»</w:t>
            </w:r>
          </w:p>
          <w:p w14:paraId="561B5217" w14:textId="77777777" w:rsidR="00481EE9" w:rsidRDefault="00481EE9" w:rsidP="002320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02-08-22/01-248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02.08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.2022 года</w:t>
            </w:r>
          </w:p>
          <w:p w14:paraId="71291A63" w14:textId="77777777" w:rsidR="00020AE2" w:rsidRPr="0003593E" w:rsidRDefault="00020AE2" w:rsidP="002320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3B8EF834" w14:textId="77777777" w:rsidTr="00B84705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0E29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05AD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7BF6" w14:textId="77777777" w:rsidR="00020AE2" w:rsidRDefault="00020AE2" w:rsidP="003D7422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71A57C75" w14:textId="77777777" w:rsidR="00AB0888" w:rsidRDefault="0023202F" w:rsidP="003D7422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23202F">
              <w:rPr>
                <w:bCs/>
                <w:color w:val="000000"/>
              </w:rPr>
              <w:t>Замечаний и предложений не имеет</w:t>
            </w:r>
          </w:p>
          <w:p w14:paraId="74A495FA" w14:textId="77777777" w:rsidR="00020AE2" w:rsidRPr="00123E9C" w:rsidRDefault="00020AE2" w:rsidP="003D7422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33A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79C617C9" w14:textId="77777777" w:rsidTr="0033154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E73" w14:textId="77777777" w:rsidR="0023202F" w:rsidRPr="0023202F" w:rsidRDefault="0023202F" w:rsidP="002320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«Петропавловский завод тяжелого машиностроения»</w:t>
            </w:r>
          </w:p>
          <w:p w14:paraId="5A9B40A1" w14:textId="77777777" w:rsidR="00F62254" w:rsidRDefault="00F62254" w:rsidP="00F6225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3202F">
              <w:t xml:space="preserve"> </w:t>
            </w:r>
            <w:r w:rsidR="0023202F" w:rsidRPr="0023202F">
              <w:rPr>
                <w:rFonts w:ascii="Times New Roman" w:hAnsi="Times New Roman"/>
                <w:b/>
                <w:sz w:val="24"/>
                <w:szCs w:val="24"/>
              </w:rPr>
              <w:t>ОК-11/865 от 06.06.2022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110B4E43" w14:textId="77777777" w:rsidR="00020AE2" w:rsidRPr="00F62254" w:rsidRDefault="00020AE2" w:rsidP="00F6225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2B725C6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3BE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5540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14D" w14:textId="77777777" w:rsidR="00020AE2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053693C7" w14:textId="77777777" w:rsidR="00AB0888" w:rsidRDefault="00F62254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F62254">
              <w:rPr>
                <w:bCs/>
                <w:color w:val="000000"/>
              </w:rPr>
              <w:t>Замечаний и предложений не имеет</w:t>
            </w:r>
          </w:p>
          <w:p w14:paraId="19CFF3BD" w14:textId="77777777" w:rsidR="00020AE2" w:rsidRPr="00123E9C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736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FA0EF6" w:rsidRPr="00123E9C" w14:paraId="566405D9" w14:textId="77777777" w:rsidTr="00FA0EF6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64E" w14:textId="77777777" w:rsidR="00FA0EF6" w:rsidRPr="00FA0EF6" w:rsidRDefault="0023202F" w:rsidP="00A42891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proofErr w:type="spellStart"/>
            <w:r>
              <w:rPr>
                <w:b/>
              </w:rPr>
              <w:t>Проммашкомплект</w:t>
            </w:r>
            <w:proofErr w:type="spellEnd"/>
            <w:r>
              <w:rPr>
                <w:b/>
              </w:rPr>
              <w:t>»</w:t>
            </w:r>
          </w:p>
          <w:p w14:paraId="36E61BD9" w14:textId="77777777" w:rsidR="00FA0EF6" w:rsidRDefault="00FA0EF6" w:rsidP="0023202F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FA0EF6">
              <w:rPr>
                <w:b/>
              </w:rPr>
              <w:t>№</w:t>
            </w:r>
            <w:r w:rsidR="0023202F">
              <w:rPr>
                <w:b/>
              </w:rPr>
              <w:t>939</w:t>
            </w:r>
            <w:r w:rsidRPr="00FA0EF6">
              <w:rPr>
                <w:b/>
              </w:rPr>
              <w:t xml:space="preserve"> от </w:t>
            </w:r>
            <w:r w:rsidR="0023202F">
              <w:rPr>
                <w:b/>
              </w:rPr>
              <w:t>13</w:t>
            </w:r>
            <w:r w:rsidRPr="00FA0EF6">
              <w:rPr>
                <w:b/>
              </w:rPr>
              <w:t>.06.2022 года</w:t>
            </w:r>
          </w:p>
          <w:p w14:paraId="34C721AF" w14:textId="77777777" w:rsidR="00020AE2" w:rsidRPr="00123E9C" w:rsidRDefault="00020AE2" w:rsidP="0023202F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FA0EF6" w:rsidRPr="00123E9C" w14:paraId="2896DDD1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366A" w14:textId="77777777" w:rsidR="00FA0EF6" w:rsidRDefault="00020AE2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F85" w14:textId="77777777" w:rsidR="00FA0EF6" w:rsidRPr="00123E9C" w:rsidRDefault="00FA0EF6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3114" w14:textId="77777777" w:rsidR="00020AE2" w:rsidRDefault="00020AE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BC35" w14:textId="77777777" w:rsidR="00FA0EF6" w:rsidRDefault="00020AE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стандарты не относятся к области деятельности</w:t>
            </w:r>
          </w:p>
          <w:p w14:paraId="05C62555" w14:textId="77777777" w:rsidR="00020AE2" w:rsidRPr="00FA0EF6" w:rsidRDefault="00020AE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CE5" w14:textId="77777777" w:rsidR="00FA0EF6" w:rsidRPr="00123E9C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</w:t>
            </w:r>
            <w:r w:rsidR="00FA0EF6">
              <w:t>ринято</w:t>
            </w:r>
            <w:r>
              <w:t xml:space="preserve"> для сведения</w:t>
            </w:r>
          </w:p>
        </w:tc>
      </w:tr>
      <w:tr w:rsidR="00A42891" w:rsidRPr="00123E9C" w14:paraId="0275C51C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F7C" w14:textId="77777777" w:rsidR="00A42891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99B" w14:textId="77777777" w:rsidR="00A42891" w:rsidRPr="00123E9C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5D1" w14:textId="77777777" w:rsidR="00A42891" w:rsidRPr="00A42891" w:rsidRDefault="00A42891" w:rsidP="00A42891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A42891">
              <w:rPr>
                <w:b/>
              </w:rPr>
              <w:t xml:space="preserve">ТОО «Фирма </w:t>
            </w:r>
            <w:proofErr w:type="spellStart"/>
            <w:r w:rsidRPr="00A42891">
              <w:rPr>
                <w:b/>
              </w:rPr>
              <w:t>Жанабет</w:t>
            </w:r>
            <w:proofErr w:type="spellEnd"/>
            <w:r w:rsidRPr="00A42891">
              <w:rPr>
                <w:b/>
              </w:rPr>
              <w:t>»</w:t>
            </w:r>
          </w:p>
          <w:p w14:paraId="7033A9D7" w14:textId="77777777" w:rsidR="00A42891" w:rsidRDefault="00A42891" w:rsidP="00A428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№01-02/01-22-166 от 20.09.2022 года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91EC" w14:textId="77777777" w:rsidR="00A42891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42891" w:rsidRPr="00123E9C" w14:paraId="5DF1BCD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363" w14:textId="77777777" w:rsidR="00A42891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137" w14:textId="77777777" w:rsidR="00A42891" w:rsidRPr="00123E9C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0C50" w14:textId="77777777" w:rsidR="00A42891" w:rsidRDefault="00A42891" w:rsidP="00A428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C79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107" w14:textId="77777777" w:rsidR="00A42891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42891" w:rsidRPr="00123E9C" w14:paraId="184DC04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B7FB" w14:textId="77777777" w:rsidR="00A42891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D0C" w14:textId="77777777" w:rsidR="00A42891" w:rsidRPr="00123E9C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611" w14:textId="77777777" w:rsidR="00A42891" w:rsidRPr="00A42891" w:rsidRDefault="00A42891" w:rsidP="00A42891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A42891">
              <w:rPr>
                <w:b/>
              </w:rPr>
              <w:t>ТОО «Т-Стандарт»</w:t>
            </w:r>
          </w:p>
          <w:p w14:paraId="223E3034" w14:textId="77777777" w:rsidR="00A42891" w:rsidRDefault="00A42891" w:rsidP="00A428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91">
              <w:rPr>
                <w:rFonts w:ascii="Times New Roman" w:hAnsi="Times New Roman"/>
                <w:b/>
                <w:sz w:val="24"/>
                <w:szCs w:val="24"/>
              </w:rPr>
              <w:t>№1441-ОПС от 22.09.2022 года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CF1" w14:textId="77777777" w:rsidR="00A42891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42891" w:rsidRPr="00123E9C" w14:paraId="51FBD661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3EC1" w14:textId="77777777" w:rsidR="00A42891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F96" w14:textId="77777777" w:rsidR="00A42891" w:rsidRPr="00123E9C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F81" w14:textId="77777777" w:rsidR="00A42891" w:rsidRPr="00A42891" w:rsidRDefault="00A42891" w:rsidP="00A428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91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2AE" w14:textId="77777777" w:rsidR="00A42891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42891" w:rsidRPr="00123E9C" w14:paraId="45A06E6E" w14:textId="77777777" w:rsidTr="00A42891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7C8" w14:textId="77777777" w:rsidR="00A42891" w:rsidRPr="00A42891" w:rsidRDefault="00A42891" w:rsidP="00A42891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A42891">
              <w:rPr>
                <w:b/>
              </w:rPr>
              <w:t>ТК 75 в области промышленной, общественной безопасности и чрезвычайных ситуациях</w:t>
            </w:r>
          </w:p>
          <w:p w14:paraId="7DD4C6C0" w14:textId="77777777" w:rsidR="00A42891" w:rsidRPr="00A42891" w:rsidRDefault="00A42891" w:rsidP="00A428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91">
              <w:rPr>
                <w:rFonts w:ascii="Times New Roman" w:hAnsi="Times New Roman"/>
                <w:b/>
                <w:sz w:val="24"/>
                <w:szCs w:val="24"/>
              </w:rPr>
              <w:t>«Промышленная безопасность»</w:t>
            </w:r>
          </w:p>
          <w:p w14:paraId="66D99E72" w14:textId="77777777" w:rsidR="00A42891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42891">
              <w:rPr>
                <w:b/>
              </w:rPr>
              <w:t>Протокол №1 от 20.06.2022 года</w:t>
            </w:r>
          </w:p>
        </w:tc>
      </w:tr>
      <w:tr w:rsidR="00A42891" w:rsidRPr="00123E9C" w14:paraId="0ACC6EC0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44D5" w14:textId="77777777" w:rsidR="00A42891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752B" w14:textId="77777777" w:rsidR="00A42891" w:rsidRPr="00123E9C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200" w14:textId="77777777" w:rsidR="00A42891" w:rsidRPr="00A42891" w:rsidRDefault="00A42891" w:rsidP="00A42891">
            <w:pPr>
              <w:pStyle w:val="a3"/>
              <w:ind w:left="720"/>
              <w:contextualSpacing/>
            </w:pPr>
            <w:r w:rsidRPr="00A42891">
              <w:t>Замечаний и предложений нет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BBC0" w14:textId="77777777" w:rsidR="00A42891" w:rsidRDefault="00A42891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A7978" w:rsidRPr="00123E9C" w14:paraId="7C55D65F" w14:textId="77777777" w:rsidTr="00AA7978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F7D" w14:textId="77777777" w:rsidR="00AA7978" w:rsidRPr="00AA7978" w:rsidRDefault="00AA7978" w:rsidP="00A42891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AA7978">
              <w:rPr>
                <w:b/>
              </w:rPr>
              <w:t>РГП «</w:t>
            </w:r>
            <w:proofErr w:type="spellStart"/>
            <w:r w:rsidRPr="00AA7978">
              <w:rPr>
                <w:b/>
              </w:rPr>
              <w:t>КазСтандарт</w:t>
            </w:r>
            <w:proofErr w:type="spellEnd"/>
            <w:r w:rsidRPr="00AA7978">
              <w:rPr>
                <w:b/>
              </w:rPr>
              <w:t>»</w:t>
            </w:r>
          </w:p>
          <w:p w14:paraId="187930E7" w14:textId="77777777" w:rsid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rPr>
                <w:b/>
              </w:rPr>
              <w:t>Экспертное заключение №236</w:t>
            </w:r>
            <w:r w:rsidRPr="00AA7978">
              <w:rPr>
                <w:b/>
              </w:rPr>
              <w:t xml:space="preserve"> от 06.09.2022 года</w:t>
            </w:r>
          </w:p>
        </w:tc>
      </w:tr>
      <w:tr w:rsidR="00AA7978" w:rsidRPr="00123E9C" w14:paraId="40DDF9B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28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C7B6" w14:textId="77777777" w:rsidR="00AA7978" w:rsidRPr="00123E9C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318" w14:textId="77777777" w:rsidR="00BD238C" w:rsidRDefault="00AA7978" w:rsidP="00BD238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В целом текст проекта нуждается в тщательной доработке, в части технического редактирования, а также необходимо о</w:t>
            </w:r>
            <w:r w:rsidR="00BD238C">
              <w:rPr>
                <w:rFonts w:ascii="Times New Roman" w:hAnsi="Times New Roman"/>
                <w:sz w:val="24"/>
                <w:szCs w:val="24"/>
              </w:rPr>
              <w:t>ткорректировать перевод текста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842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1554ECD3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099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1A29" w14:textId="77777777" w:rsidR="00AA7978" w:rsidRPr="00123E9C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2CC" w14:textId="77777777" w:rsid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Структура, стиль изложения и терминология должны соблюдаться не только в конкретном стандарте, но и в серии взаимосвязанных стандартов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0605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74814790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098E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818D" w14:textId="77777777" w:rsidR="00AA7978" w:rsidRPr="00123E9C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687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Откорректировать перевод текста;</w:t>
            </w:r>
          </w:p>
          <w:p w14:paraId="07840DC0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Текст стандарта должен быть простым, ясным, кратким, точным и достаточным для применения стандарта в соответствии с его областью применения.</w:t>
            </w:r>
          </w:p>
          <w:p w14:paraId="70103705" w14:textId="77777777" w:rsid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В этой связи стиль изложения текста необходимо стандартизировать в соответствии с требованиями к тексту стандарта по ГОСТ 1.5.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477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4D1A5347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374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198" w14:textId="77777777" w:rsidR="00AA7978" w:rsidRPr="00123E9C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A7978">
              <w:t>Наименование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6DB" w14:textId="77777777" w:rsidR="00AA7978" w:rsidRPr="006F42B6" w:rsidRDefault="00AA7978" w:rsidP="006F42B6">
            <w:pPr>
              <w:tabs>
                <w:tab w:val="left" w:pos="142"/>
                <w:tab w:val="left" w:pos="284"/>
                <w:tab w:val="left" w:pos="426"/>
                <w:tab w:val="left" w:pos="486"/>
                <w:tab w:val="left" w:pos="915"/>
              </w:tabs>
              <w:contextualSpacing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A7978">
              <w:rPr>
                <w:rFonts w:ascii="Times New Roman" w:eastAsia="TimesNewRomanPSMT" w:hAnsi="Times New Roman"/>
                <w:sz w:val="24"/>
                <w:szCs w:val="24"/>
                <w:u w:val="single"/>
              </w:rPr>
              <w:t>Не соответствует</w:t>
            </w:r>
            <w:r w:rsidRPr="00AA7978">
              <w:rPr>
                <w:rFonts w:ascii="Times New Roman" w:eastAsia="TimesNewRomanPSMT" w:hAnsi="Times New Roman"/>
                <w:sz w:val="24"/>
                <w:szCs w:val="24"/>
              </w:rPr>
              <w:t xml:space="preserve"> Национальному плану стандартизации на 2022 год ГОСТ «Машины для обработки пищевых продуктов. Машины для очистки овощей от кожуры. Требования безопасности и гигиены».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C77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28544E7A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0AA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360" w14:textId="77777777" w:rsidR="00AA7978" w:rsidRPr="00123E9C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A7978">
              <w:t>Предисловие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DDC" w14:textId="77777777" w:rsid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 xml:space="preserve">Пункт 4: Настоящий стандарт идентичен </w:t>
            </w:r>
            <w:r w:rsidRPr="00BD238C">
              <w:rPr>
                <w:rFonts w:ascii="Times New Roman" w:hAnsi="Times New Roman"/>
                <w:strike/>
                <w:sz w:val="24"/>
                <w:szCs w:val="24"/>
              </w:rPr>
              <w:t>международному стандарту</w:t>
            </w:r>
            <w:r w:rsidRPr="00AA7978">
              <w:rPr>
                <w:rFonts w:ascii="Times New Roman" w:hAnsi="Times New Roman"/>
                <w:sz w:val="24"/>
                <w:szCs w:val="24"/>
              </w:rPr>
              <w:t xml:space="preserve"> европейскому стандарту EN 13208:2003 «Машины и оборудование для пищевой промышленности. Машины для чистки овощей. Требования по безопасности и гигиене» (Food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processing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machinery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Vegetable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peelers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. Safety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requirements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>, IDT).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6805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4D1ED57D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CCF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DC6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A7978">
              <w:t>Область применения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FFA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При указании назначения и области распространения стандарта применяют следующие формулировки: «Настоящий стандарт устанавливает ...» или «Настоящий стандарт распространяется на . . . и устанавливает...».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265" w14:textId="77777777" w:rsid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A7978" w:rsidRPr="00123E9C" w14:paraId="6058CF5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EA1D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1BDF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A7978">
              <w:t>Нормативные ссылки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2D6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Следует привести в соответствии с ГОСТ 1.5, изложив в следующей редакции: «Для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A00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0B128A1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73A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F20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A7978">
              <w:t>Термины и определения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BD69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Следует привести в соответствии с ГОСТ 1.5, изложив в следующей редакции: «В настоящем стандарте применены термины по EN ISO 12100-1:2003».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365E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47FF9D1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7B4E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F34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A7978">
              <w:t>По тексту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EFF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По всему тексту примечания привести в соответствии с п. 4.9 ГОСТ 1.5.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610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7BBBCB6A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DEC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C629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B0E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Необходимо учесть пробелы между разделами и подразделами текста.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87D" w14:textId="77777777" w:rsid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  <w:p w14:paraId="36D09A4A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74E236D4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D19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136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A21A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Таблицы оформить в соответствии с 4.5 ГОСТ 1.5.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CBD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555978E1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312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D5A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7EF" w14:textId="77777777" w:rsidR="00AA7978" w:rsidRPr="00AA7978" w:rsidRDefault="00AA7978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По всему тексту между единицами величины и цифровыми значениями предусмотреть пробел, и следует размещать на одной строке (также касается и обозначений стандартов).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B52E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7478AD0E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4167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B51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F50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При ссылках на структурные элементы текста, который имеет нумерацию из цифр, не разделенных точкой, указывают наименование этого элемента полностью, например, «... в соответствии с разделом 5», «... по пункту 3».</w:t>
            </w:r>
          </w:p>
          <w:p w14:paraId="72EC4BF8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Если номер (обозначение) структурного элемента стандарта состоит из цифр (буквы и цифры), разделенных точкой, то наименование этого структурного элемента не указывают, например, «... по 4 .10», «... в соответствии с А. 12 (приложение А)».</w:t>
            </w:r>
          </w:p>
          <w:p w14:paraId="6E2B5F5C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Это требование не распространяется на таблицы, формулы и графический материал, при ссылках на которые всегда упоминают наименования этих структурных элементов, например, «... по формуле (3.3)», «... в таблице В.2 (приложение В)», «... на рисунке 1.2».</w:t>
            </w:r>
          </w:p>
          <w:p w14:paraId="10F64D87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При ссылках на структурные элементы стандарта рекомендуется использовать следующие формулировки: «... в соответствии с разделом 2», «... согласно 3.1», «... по 3.1.1», «... в соответствии с перечислением б) 4.2.2», «... по формуле (3.3)», «в соответствии с таблицей 1», «... в части показателя 1 таблицы 2» и т.п.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E652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32E701F7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70C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607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F40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 xml:space="preserve">Отсутствует дополнительное приложение, в котором должны быть приведены сведения о соответствии международных стандартов соответствующие им межгосударственные стандарты, </w:t>
            </w:r>
            <w:r w:rsidRPr="00AA7978">
              <w:rPr>
                <w:rFonts w:ascii="Times New Roman" w:hAnsi="Times New Roman"/>
                <w:sz w:val="24"/>
                <w:szCs w:val="24"/>
              </w:rPr>
              <w:lastRenderedPageBreak/>
              <w:t>на которые даны ссылки (заявленное в Предисловии настоящего проекта - Приложение ДА).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286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lastRenderedPageBreak/>
              <w:t xml:space="preserve">Принято </w:t>
            </w:r>
          </w:p>
        </w:tc>
      </w:tr>
      <w:tr w:rsidR="00AA7978" w:rsidRPr="00123E9C" w14:paraId="6A094E7B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EEA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7D36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AA7978">
              <w:rPr>
                <w:b/>
              </w:rPr>
              <w:t>Маркировка</w:t>
            </w:r>
          </w:p>
          <w:p w14:paraId="70BD512A" w14:textId="77777777" w:rsidR="00AA7978" w:rsidRPr="00AA7978" w:rsidRDefault="00AA797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9C37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 xml:space="preserve">В конце раздела рекомендуем привести примечание в квадратных скобках следующего содержания: [Примечание – Для государств-членов Евразийского экономического союза маркировка, характеризующая </w:t>
            </w:r>
            <w:proofErr w:type="gramStart"/>
            <w:r w:rsidRPr="00AA7978">
              <w:rPr>
                <w:rFonts w:ascii="Times New Roman" w:hAnsi="Times New Roman"/>
                <w:sz w:val="24"/>
                <w:szCs w:val="24"/>
              </w:rPr>
              <w:t>продукцию</w:t>
            </w:r>
            <w:proofErr w:type="gramEnd"/>
            <w:r w:rsidRPr="00AA7978">
              <w:rPr>
                <w:rFonts w:ascii="Times New Roman" w:hAnsi="Times New Roman"/>
                <w:sz w:val="24"/>
                <w:szCs w:val="24"/>
              </w:rPr>
              <w:t xml:space="preserve"> должна соответствовать требованиям [1]], а в разделе Библиография под [1] указать ТР ТС «О безопасности машин и оборудования» (ТР ТС 010/2011);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973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584417CD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D40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E54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AA7978">
              <w:rPr>
                <w:b/>
              </w:rPr>
              <w:t>Библиографические данные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18F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Указать основные слова, однозначно характеризующие стандартизуемый объект (объекты), облегчающие поиск документа по классификаторам, каталогам, указателям, базам и банкам данных. Ключевые слова, относящиеся к объекту стандартизации, приводят в том порядке, в котором эти слова приведены в заголовке стандарта (рекомендаций по стандартизации) или упоминаются по тексту;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ADC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34F58A88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34E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DD64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AA7978">
              <w:rPr>
                <w:b/>
              </w:rPr>
              <w:t>Пояснительная записка: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7F0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Исключить слова «по пересмотру».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E63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59269AC5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095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16A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AA7978">
              <w:rPr>
                <w:b/>
              </w:rPr>
              <w:t>По сводке отзывов: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ED0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Проект стандарта согласовать с уполномоченными органами, ответственными за осуществление государственного контроля (надзора) Министерством по инвестициям и развитию Республики Казахстан.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390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4A866D32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124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94C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C91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Для проведения оценки соответствия оборудования требованиям, установленным в ТР ТС 010/2011 необходимо согласовать с аккредитованными органами по сертификации и испытательными лабораториями (центрами):</w:t>
            </w:r>
          </w:p>
          <w:p w14:paraId="4055DD36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ИЦ ТОО «Сертификационный центр «Тарту-Стандарт»;</w:t>
            </w:r>
          </w:p>
          <w:p w14:paraId="3914483E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 xml:space="preserve">ИЛ Костанайского филиала ТОО «Научно-производственный центр </w:t>
            </w:r>
            <w:proofErr w:type="spellStart"/>
            <w:r w:rsidRPr="00AA7978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AA797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5A245461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lastRenderedPageBreak/>
              <w:t>ИЦ ТОО «Прикаспийский Центр Сертификации».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F9F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lastRenderedPageBreak/>
              <w:t xml:space="preserve">Принято </w:t>
            </w:r>
          </w:p>
        </w:tc>
      </w:tr>
      <w:tr w:rsidR="00AA7978" w:rsidRPr="00123E9C" w14:paraId="65886ACE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71D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61C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EA17" w14:textId="77777777" w:rsidR="00AA7978" w:rsidRPr="00AA7978" w:rsidRDefault="00AA7978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78">
              <w:rPr>
                <w:rFonts w:ascii="Times New Roman" w:hAnsi="Times New Roman"/>
                <w:sz w:val="24"/>
                <w:szCs w:val="24"/>
              </w:rPr>
              <w:t>Включить в сводку отзывов замечания экспертного заключения.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5DDB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AA7978" w:rsidRPr="00123E9C" w14:paraId="625D2B7C" w14:textId="77777777" w:rsidTr="00B84705">
        <w:trPr>
          <w:trHeight w:val="49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4F48" w14:textId="77777777" w:rsidR="00AA7978" w:rsidRDefault="00A42891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CF4" w14:textId="77777777" w:rsidR="00AA7978" w:rsidRPr="00AA7978" w:rsidRDefault="00AA7978" w:rsidP="00AA7978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17A2" w14:textId="77777777" w:rsidR="00AA7978" w:rsidRPr="00AA7978" w:rsidRDefault="009E4D7E" w:rsidP="00AA79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D7E">
              <w:rPr>
                <w:rFonts w:ascii="Times New Roman" w:hAnsi="Times New Roman"/>
                <w:sz w:val="24"/>
                <w:szCs w:val="24"/>
              </w:rPr>
              <w:t xml:space="preserve">Следует исключить </w:t>
            </w:r>
            <w:proofErr w:type="gramStart"/>
            <w:r w:rsidRPr="009E4D7E">
              <w:rPr>
                <w:rFonts w:ascii="Times New Roman" w:hAnsi="Times New Roman"/>
                <w:sz w:val="24"/>
                <w:szCs w:val="24"/>
              </w:rPr>
              <w:t>субъекты</w:t>
            </w:r>
            <w:proofErr w:type="gramEnd"/>
            <w:r w:rsidRPr="009E4D7E">
              <w:rPr>
                <w:rFonts w:ascii="Times New Roman" w:hAnsi="Times New Roman"/>
                <w:sz w:val="24"/>
                <w:szCs w:val="24"/>
              </w:rPr>
              <w:t xml:space="preserve"> в компетенцию которых не входит рассмотрение данного проекта (Комитет промышленной безопасности МЧС РК, </w:t>
            </w:r>
            <w:proofErr w:type="spellStart"/>
            <w:r w:rsidRPr="009E4D7E">
              <w:rPr>
                <w:rFonts w:ascii="Times New Roman" w:hAnsi="Times New Roman"/>
                <w:sz w:val="24"/>
                <w:szCs w:val="24"/>
              </w:rPr>
              <w:t>Проммашкомплект</w:t>
            </w:r>
            <w:proofErr w:type="spellEnd"/>
            <w:r w:rsidRPr="009E4D7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0BD" w14:textId="77777777" w:rsidR="00AA7978" w:rsidRDefault="00BD238C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</w:tbl>
    <w:p w14:paraId="2B5A1262" w14:textId="77777777" w:rsidR="005A3948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9800761" w14:textId="77777777" w:rsidR="0003593E" w:rsidRDefault="0003593E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FA7DC8A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Информация о согласовании проекта стандарта и рекомендаций по стандартизации:</w:t>
      </w:r>
    </w:p>
    <w:p w14:paraId="65C4A533" w14:textId="228FEECC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 xml:space="preserve">Общее количество отзывов: </w:t>
      </w:r>
      <w:r w:rsidR="00A42891">
        <w:rPr>
          <w:rFonts w:ascii="Times New Roman" w:hAnsi="Times New Roman"/>
          <w:b/>
          <w:sz w:val="24"/>
          <w:szCs w:val="24"/>
          <w:lang w:val="kk-KZ"/>
        </w:rPr>
        <w:t>1</w:t>
      </w:r>
      <w:r w:rsidR="00E700FB">
        <w:rPr>
          <w:rFonts w:ascii="Times New Roman" w:hAnsi="Times New Roman"/>
          <w:b/>
          <w:sz w:val="24"/>
          <w:szCs w:val="24"/>
          <w:lang w:val="kk-KZ"/>
        </w:rPr>
        <w:t>4</w:t>
      </w:r>
    </w:p>
    <w:p w14:paraId="44027429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из них: без замечаний и предложений: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42891">
        <w:rPr>
          <w:rFonts w:ascii="Times New Roman" w:hAnsi="Times New Roman"/>
          <w:b/>
          <w:sz w:val="24"/>
          <w:szCs w:val="24"/>
          <w:lang w:val="kk-KZ"/>
        </w:rPr>
        <w:t>13</w:t>
      </w:r>
    </w:p>
    <w:p w14:paraId="2D2F328B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с замечаниями и предложениями: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20AE2">
        <w:rPr>
          <w:rFonts w:ascii="Times New Roman" w:hAnsi="Times New Roman"/>
          <w:b/>
          <w:sz w:val="24"/>
          <w:szCs w:val="24"/>
          <w:lang w:val="kk-KZ"/>
        </w:rPr>
        <w:t>-</w:t>
      </w:r>
    </w:p>
    <w:p w14:paraId="06B2DCAF" w14:textId="34FFA909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Общее количество замечаний:</w:t>
      </w:r>
      <w:r w:rsidR="00E700FB">
        <w:rPr>
          <w:rFonts w:ascii="Times New Roman" w:hAnsi="Times New Roman"/>
          <w:b/>
          <w:sz w:val="24"/>
          <w:szCs w:val="24"/>
          <w:lang w:val="kk-KZ"/>
        </w:rPr>
        <w:t>34</w:t>
      </w:r>
    </w:p>
    <w:p w14:paraId="16C8E56A" w14:textId="095BE121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из них: принято:</w:t>
      </w:r>
      <w:r w:rsidR="00784FF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00FB">
        <w:rPr>
          <w:rFonts w:ascii="Times New Roman" w:hAnsi="Times New Roman"/>
          <w:b/>
          <w:sz w:val="24"/>
          <w:szCs w:val="24"/>
          <w:lang w:val="kk-KZ"/>
        </w:rPr>
        <w:t>34</w:t>
      </w:r>
    </w:p>
    <w:p w14:paraId="3415E40F" w14:textId="77777777" w:rsidR="005A3948" w:rsidRDefault="00784FF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не принято: </w:t>
      </w:r>
      <w:r w:rsidR="00020AE2">
        <w:rPr>
          <w:rFonts w:ascii="Times New Roman" w:hAnsi="Times New Roman"/>
          <w:b/>
          <w:sz w:val="24"/>
          <w:szCs w:val="24"/>
          <w:lang w:val="kk-KZ"/>
        </w:rPr>
        <w:t>-</w:t>
      </w:r>
    </w:p>
    <w:p w14:paraId="46DAD10A" w14:textId="77777777" w:rsidR="00F62254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92524F" w14:textId="77777777" w:rsidR="00F62254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F6C8D32" w14:textId="77777777" w:rsidR="00F62254" w:rsidRPr="0036336D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271919A" w14:textId="77777777" w:rsidR="00A55989" w:rsidRPr="0036336D" w:rsidRDefault="00A55989" w:rsidP="00A55989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 xml:space="preserve">Заместитель генерального директора </w:t>
      </w:r>
    </w:p>
    <w:p w14:paraId="09EBA401" w14:textId="18C0EDFA" w:rsidR="00A55989" w:rsidRPr="0036336D" w:rsidRDefault="00A55989" w:rsidP="00A55989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 xml:space="preserve">РГП «Казахстанский институт стандартизации и </w:t>
      </w:r>
      <w:r w:rsidR="0003593E">
        <w:rPr>
          <w:rFonts w:ascii="Times New Roman" w:hAnsi="Times New Roman"/>
          <w:b/>
          <w:sz w:val="24"/>
          <w:szCs w:val="24"/>
        </w:rPr>
        <w:t>метрологии</w:t>
      </w:r>
      <w:r w:rsidRPr="0036336D">
        <w:rPr>
          <w:rFonts w:ascii="Times New Roman" w:hAnsi="Times New Roman"/>
          <w:b/>
          <w:sz w:val="24"/>
          <w:szCs w:val="24"/>
        </w:rPr>
        <w:t xml:space="preserve">» </w:t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="00E700FB" w:rsidRPr="00E700FB">
        <w:rPr>
          <w:rFonts w:ascii="Times New Roman" w:hAnsi="Times New Roman"/>
          <w:b/>
          <w:sz w:val="24"/>
          <w:szCs w:val="24"/>
        </w:rPr>
        <w:t>Е. Амирханова</w:t>
      </w:r>
    </w:p>
    <w:sectPr w:rsidR="00A55989" w:rsidRPr="0036336D" w:rsidSect="00F62254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7559" w14:textId="77777777" w:rsidR="00DE283C" w:rsidRDefault="00DE283C" w:rsidP="00501EB6">
      <w:pPr>
        <w:spacing w:after="0" w:line="240" w:lineRule="auto"/>
      </w:pPr>
      <w:r>
        <w:separator/>
      </w:r>
    </w:p>
  </w:endnote>
  <w:endnote w:type="continuationSeparator" w:id="0">
    <w:p w14:paraId="6CAB6D15" w14:textId="77777777" w:rsidR="00DE283C" w:rsidRDefault="00DE283C" w:rsidP="0050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209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C2E8DE0" w14:textId="77777777" w:rsidR="00107EAE" w:rsidRPr="003F3905" w:rsidRDefault="00107EAE">
        <w:pPr>
          <w:pStyle w:val="a9"/>
          <w:jc w:val="right"/>
          <w:rPr>
            <w:rFonts w:ascii="Times New Roman" w:hAnsi="Times New Roman"/>
          </w:rPr>
        </w:pPr>
        <w:r w:rsidRPr="003F3905">
          <w:rPr>
            <w:rFonts w:ascii="Times New Roman" w:hAnsi="Times New Roman"/>
          </w:rPr>
          <w:fldChar w:fldCharType="begin"/>
        </w:r>
        <w:r w:rsidRPr="003F3905">
          <w:rPr>
            <w:rFonts w:ascii="Times New Roman" w:hAnsi="Times New Roman"/>
          </w:rPr>
          <w:instrText>PAGE   \* MERGEFORMAT</w:instrText>
        </w:r>
        <w:r w:rsidRPr="003F3905">
          <w:rPr>
            <w:rFonts w:ascii="Times New Roman" w:hAnsi="Times New Roman"/>
          </w:rPr>
          <w:fldChar w:fldCharType="separate"/>
        </w:r>
        <w:r w:rsidR="00A42891">
          <w:rPr>
            <w:rFonts w:ascii="Times New Roman" w:hAnsi="Times New Roman"/>
            <w:noProof/>
          </w:rPr>
          <w:t>7</w:t>
        </w:r>
        <w:r w:rsidRPr="003F3905">
          <w:rPr>
            <w:rFonts w:ascii="Times New Roman" w:hAnsi="Times New Roman"/>
          </w:rPr>
          <w:fldChar w:fldCharType="end"/>
        </w:r>
      </w:p>
    </w:sdtContent>
  </w:sdt>
  <w:p w14:paraId="41058F16" w14:textId="77777777" w:rsidR="00107EAE" w:rsidRDefault="00107E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8BE2" w14:textId="77777777" w:rsidR="00DE283C" w:rsidRDefault="00DE283C" w:rsidP="00501EB6">
      <w:pPr>
        <w:spacing w:after="0" w:line="240" w:lineRule="auto"/>
      </w:pPr>
      <w:r>
        <w:separator/>
      </w:r>
    </w:p>
  </w:footnote>
  <w:footnote w:type="continuationSeparator" w:id="0">
    <w:p w14:paraId="4E5AF7F5" w14:textId="77777777" w:rsidR="00DE283C" w:rsidRDefault="00DE283C" w:rsidP="00501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5E1"/>
    <w:multiLevelType w:val="hybridMultilevel"/>
    <w:tmpl w:val="F3220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AC8"/>
    <w:multiLevelType w:val="hybridMultilevel"/>
    <w:tmpl w:val="25E64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35CA6"/>
    <w:multiLevelType w:val="hybridMultilevel"/>
    <w:tmpl w:val="05EEE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159"/>
    <w:multiLevelType w:val="hybridMultilevel"/>
    <w:tmpl w:val="26A03F44"/>
    <w:lvl w:ilvl="0" w:tplc="8D6842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824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8A9"/>
    <w:multiLevelType w:val="hybridMultilevel"/>
    <w:tmpl w:val="AFA62738"/>
    <w:lvl w:ilvl="0" w:tplc="F0BA98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757B87"/>
    <w:multiLevelType w:val="hybridMultilevel"/>
    <w:tmpl w:val="7E42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A4C04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B5DD6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313CB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B59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76251"/>
    <w:multiLevelType w:val="hybridMultilevel"/>
    <w:tmpl w:val="AFA62738"/>
    <w:lvl w:ilvl="0" w:tplc="F0BA98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5C72142"/>
    <w:multiLevelType w:val="hybridMultilevel"/>
    <w:tmpl w:val="9A8A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335D"/>
    <w:multiLevelType w:val="hybridMultilevel"/>
    <w:tmpl w:val="18A6FF6E"/>
    <w:lvl w:ilvl="0" w:tplc="A45855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867B2F"/>
    <w:multiLevelType w:val="hybridMultilevel"/>
    <w:tmpl w:val="AF94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1D2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45730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A1606"/>
    <w:multiLevelType w:val="hybridMultilevel"/>
    <w:tmpl w:val="9A8A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86B06"/>
    <w:multiLevelType w:val="hybridMultilevel"/>
    <w:tmpl w:val="484049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84D7E67"/>
    <w:multiLevelType w:val="hybridMultilevel"/>
    <w:tmpl w:val="D27EBFF6"/>
    <w:lvl w:ilvl="0" w:tplc="2A7C3FC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0785138">
    <w:abstractNumId w:val="7"/>
  </w:num>
  <w:num w:numId="2" w16cid:durableId="1070808095">
    <w:abstractNumId w:val="19"/>
  </w:num>
  <w:num w:numId="3" w16cid:durableId="813640169">
    <w:abstractNumId w:val="10"/>
  </w:num>
  <w:num w:numId="4" w16cid:durableId="878316578">
    <w:abstractNumId w:val="2"/>
  </w:num>
  <w:num w:numId="5" w16cid:durableId="882406385">
    <w:abstractNumId w:val="6"/>
  </w:num>
  <w:num w:numId="6" w16cid:durableId="1274479023">
    <w:abstractNumId w:val="0"/>
  </w:num>
  <w:num w:numId="7" w16cid:durableId="750352645">
    <w:abstractNumId w:val="9"/>
  </w:num>
  <w:num w:numId="8" w16cid:durableId="551233513">
    <w:abstractNumId w:val="4"/>
  </w:num>
  <w:num w:numId="9" w16cid:durableId="1229072195">
    <w:abstractNumId w:val="8"/>
  </w:num>
  <w:num w:numId="10" w16cid:durableId="523130827">
    <w:abstractNumId w:val="16"/>
  </w:num>
  <w:num w:numId="11" w16cid:durableId="1048262213">
    <w:abstractNumId w:val="15"/>
  </w:num>
  <w:num w:numId="12" w16cid:durableId="2042242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7293095">
    <w:abstractNumId w:val="11"/>
  </w:num>
  <w:num w:numId="14" w16cid:durableId="353195645">
    <w:abstractNumId w:val="5"/>
  </w:num>
  <w:num w:numId="15" w16cid:durableId="1334916711">
    <w:abstractNumId w:val="1"/>
  </w:num>
  <w:num w:numId="16" w16cid:durableId="1619995001">
    <w:abstractNumId w:val="13"/>
  </w:num>
  <w:num w:numId="17" w16cid:durableId="824664966">
    <w:abstractNumId w:val="18"/>
  </w:num>
  <w:num w:numId="18" w16cid:durableId="1932665225">
    <w:abstractNumId w:val="17"/>
  </w:num>
  <w:num w:numId="19" w16cid:durableId="1062296268">
    <w:abstractNumId w:val="12"/>
  </w:num>
  <w:num w:numId="20" w16cid:durableId="1885174068">
    <w:abstractNumId w:val="14"/>
  </w:num>
  <w:num w:numId="21" w16cid:durableId="1505241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89"/>
    <w:rsid w:val="0000323B"/>
    <w:rsid w:val="000122F7"/>
    <w:rsid w:val="00020AE2"/>
    <w:rsid w:val="00030363"/>
    <w:rsid w:val="0003593E"/>
    <w:rsid w:val="000640E4"/>
    <w:rsid w:val="0008603A"/>
    <w:rsid w:val="00095B4D"/>
    <w:rsid w:val="00095C81"/>
    <w:rsid w:val="000A2D14"/>
    <w:rsid w:val="000A6F8F"/>
    <w:rsid w:val="000F115D"/>
    <w:rsid w:val="00107EAE"/>
    <w:rsid w:val="00114075"/>
    <w:rsid w:val="00123E9C"/>
    <w:rsid w:val="0014047C"/>
    <w:rsid w:val="00152B58"/>
    <w:rsid w:val="00167342"/>
    <w:rsid w:val="002021A4"/>
    <w:rsid w:val="00210863"/>
    <w:rsid w:val="00210DCE"/>
    <w:rsid w:val="00211FAC"/>
    <w:rsid w:val="00214C7D"/>
    <w:rsid w:val="002153D1"/>
    <w:rsid w:val="00217920"/>
    <w:rsid w:val="002219AA"/>
    <w:rsid w:val="0023202F"/>
    <w:rsid w:val="00250F93"/>
    <w:rsid w:val="002F6E6A"/>
    <w:rsid w:val="00310D3C"/>
    <w:rsid w:val="00331545"/>
    <w:rsid w:val="003800A9"/>
    <w:rsid w:val="00390F83"/>
    <w:rsid w:val="003B7096"/>
    <w:rsid w:val="003D7422"/>
    <w:rsid w:val="003F3905"/>
    <w:rsid w:val="004156E8"/>
    <w:rsid w:val="00441420"/>
    <w:rsid w:val="00475D82"/>
    <w:rsid w:val="00481EE9"/>
    <w:rsid w:val="004B6DB0"/>
    <w:rsid w:val="004C28F1"/>
    <w:rsid w:val="004D2552"/>
    <w:rsid w:val="00501EB6"/>
    <w:rsid w:val="005169DD"/>
    <w:rsid w:val="0052624A"/>
    <w:rsid w:val="00536586"/>
    <w:rsid w:val="00543B15"/>
    <w:rsid w:val="00565A77"/>
    <w:rsid w:val="00571C0E"/>
    <w:rsid w:val="005953DF"/>
    <w:rsid w:val="005A3948"/>
    <w:rsid w:val="005B4009"/>
    <w:rsid w:val="005D11BC"/>
    <w:rsid w:val="005D372E"/>
    <w:rsid w:val="005E3048"/>
    <w:rsid w:val="006954AB"/>
    <w:rsid w:val="006C0C3C"/>
    <w:rsid w:val="006C2C63"/>
    <w:rsid w:val="006D2529"/>
    <w:rsid w:val="006F42B6"/>
    <w:rsid w:val="00710A32"/>
    <w:rsid w:val="00745938"/>
    <w:rsid w:val="00747AFA"/>
    <w:rsid w:val="00760CA8"/>
    <w:rsid w:val="00761E77"/>
    <w:rsid w:val="007633B4"/>
    <w:rsid w:val="0078286A"/>
    <w:rsid w:val="00784FF8"/>
    <w:rsid w:val="0079649E"/>
    <w:rsid w:val="007B0386"/>
    <w:rsid w:val="007E50A5"/>
    <w:rsid w:val="00884D55"/>
    <w:rsid w:val="00887C21"/>
    <w:rsid w:val="00891AA1"/>
    <w:rsid w:val="008E7F71"/>
    <w:rsid w:val="00905E39"/>
    <w:rsid w:val="009122BE"/>
    <w:rsid w:val="00932321"/>
    <w:rsid w:val="0094408D"/>
    <w:rsid w:val="0094505F"/>
    <w:rsid w:val="00951F37"/>
    <w:rsid w:val="00956901"/>
    <w:rsid w:val="00961428"/>
    <w:rsid w:val="00993B1A"/>
    <w:rsid w:val="009B0074"/>
    <w:rsid w:val="009E0B87"/>
    <w:rsid w:val="009E4D7E"/>
    <w:rsid w:val="009E5BFE"/>
    <w:rsid w:val="009F4E77"/>
    <w:rsid w:val="009F7ED6"/>
    <w:rsid w:val="00A030F0"/>
    <w:rsid w:val="00A04A8D"/>
    <w:rsid w:val="00A077B0"/>
    <w:rsid w:val="00A34F48"/>
    <w:rsid w:val="00A42891"/>
    <w:rsid w:val="00A55989"/>
    <w:rsid w:val="00A61AAC"/>
    <w:rsid w:val="00A9126D"/>
    <w:rsid w:val="00A92413"/>
    <w:rsid w:val="00AA7978"/>
    <w:rsid w:val="00AB0888"/>
    <w:rsid w:val="00AB0C84"/>
    <w:rsid w:val="00AB1ED9"/>
    <w:rsid w:val="00AC7CE6"/>
    <w:rsid w:val="00B20111"/>
    <w:rsid w:val="00B55B5C"/>
    <w:rsid w:val="00B84705"/>
    <w:rsid w:val="00B84725"/>
    <w:rsid w:val="00BD093F"/>
    <w:rsid w:val="00BD238C"/>
    <w:rsid w:val="00C20E4D"/>
    <w:rsid w:val="00C23A39"/>
    <w:rsid w:val="00C309F1"/>
    <w:rsid w:val="00C50C6B"/>
    <w:rsid w:val="00C62EA4"/>
    <w:rsid w:val="00C85886"/>
    <w:rsid w:val="00CB1B84"/>
    <w:rsid w:val="00CF05DB"/>
    <w:rsid w:val="00D057D3"/>
    <w:rsid w:val="00D302E0"/>
    <w:rsid w:val="00D32C66"/>
    <w:rsid w:val="00D37A3C"/>
    <w:rsid w:val="00D66B81"/>
    <w:rsid w:val="00D72570"/>
    <w:rsid w:val="00DC7A5D"/>
    <w:rsid w:val="00DE283C"/>
    <w:rsid w:val="00DF6517"/>
    <w:rsid w:val="00E02336"/>
    <w:rsid w:val="00E134B7"/>
    <w:rsid w:val="00E2559C"/>
    <w:rsid w:val="00E3143D"/>
    <w:rsid w:val="00E35615"/>
    <w:rsid w:val="00E369B7"/>
    <w:rsid w:val="00E42EF8"/>
    <w:rsid w:val="00E67BF2"/>
    <w:rsid w:val="00E700FB"/>
    <w:rsid w:val="00E70758"/>
    <w:rsid w:val="00E721F7"/>
    <w:rsid w:val="00E8552E"/>
    <w:rsid w:val="00E91375"/>
    <w:rsid w:val="00EA2226"/>
    <w:rsid w:val="00EB05D1"/>
    <w:rsid w:val="00F155E5"/>
    <w:rsid w:val="00F44F20"/>
    <w:rsid w:val="00F62254"/>
    <w:rsid w:val="00F722FF"/>
    <w:rsid w:val="00FA0EF6"/>
    <w:rsid w:val="00FB2693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428A"/>
  <w15:docId w15:val="{E78FE968-1C27-42AB-A3D5-250326F7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AB1ED9"/>
    <w:pPr>
      <w:widowControl w:val="0"/>
      <w:autoSpaceDE w:val="0"/>
      <w:autoSpaceDN w:val="0"/>
      <w:spacing w:before="130" w:after="0" w:line="240" w:lineRule="auto"/>
      <w:ind w:left="123" w:right="212"/>
      <w:jc w:val="center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598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559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847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AB1E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030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6">
    <w:name w:val="Hyperlink"/>
    <w:basedOn w:val="a0"/>
    <w:uiPriority w:val="99"/>
    <w:semiHidden/>
    <w:unhideWhenUsed/>
    <w:rsid w:val="000122F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0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1EB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0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1EB6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32C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D32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Samal Kaylikperova</cp:lastModifiedBy>
  <cp:revision>50</cp:revision>
  <cp:lastPrinted>2022-10-19T05:25:00Z</cp:lastPrinted>
  <dcterms:created xsi:type="dcterms:W3CDTF">2020-05-09T23:19:00Z</dcterms:created>
  <dcterms:modified xsi:type="dcterms:W3CDTF">2022-10-19T05:25:00Z</dcterms:modified>
</cp:coreProperties>
</file>