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AB" w:rsidRPr="00D30D70" w:rsidRDefault="006066AB" w:rsidP="006066AB">
      <w:pPr>
        <w:jc w:val="center"/>
        <w:rPr>
          <w:rFonts w:ascii="Arial" w:hAnsi="Arial" w:cs="Arial"/>
          <w:sz w:val="20"/>
          <w:szCs w:val="20"/>
          <w:lang w:val="ru-RU" w:eastAsia="ru-RU"/>
        </w:rPr>
      </w:pPr>
    </w:p>
    <w:tbl>
      <w:tblPr>
        <w:tblW w:w="9605" w:type="dxa"/>
        <w:tblLayout w:type="fixed"/>
        <w:tblLook w:val="0000"/>
      </w:tblPr>
      <w:tblGrid>
        <w:gridCol w:w="2093"/>
        <w:gridCol w:w="4819"/>
        <w:gridCol w:w="2693"/>
      </w:tblGrid>
      <w:tr w:rsidR="003C2D48" w:rsidRPr="006C78A9" w:rsidTr="001A2A2D">
        <w:tc>
          <w:tcPr>
            <w:tcW w:w="9605" w:type="dxa"/>
            <w:gridSpan w:val="3"/>
            <w:tcBorders>
              <w:top w:val="single" w:sz="24" w:space="0" w:color="000000"/>
              <w:bottom w:val="single" w:sz="24" w:space="0" w:color="000000"/>
            </w:tcBorders>
            <w:shd w:val="clear" w:color="auto" w:fill="auto"/>
          </w:tcPr>
          <w:p w:rsidR="003C2D48" w:rsidRPr="003C2D48" w:rsidRDefault="003C2D48" w:rsidP="00BA6AF2">
            <w:pPr>
              <w:spacing w:before="240"/>
              <w:ind w:right="-144" w:hanging="142"/>
              <w:jc w:val="center"/>
              <w:rPr>
                <w:lang w:val="ru-RU"/>
              </w:rPr>
            </w:pPr>
            <w:r w:rsidRPr="003C2D48">
              <w:rPr>
                <w:rFonts w:ascii="Arial" w:hAnsi="Arial" w:cs="Arial"/>
                <w:b/>
                <w:sz w:val="23"/>
                <w:szCs w:val="23"/>
                <w:lang w:val="ru-RU"/>
              </w:rPr>
              <w:t xml:space="preserve">ЕВРАЗИЙСКИЙ СОВЕТ ПО СТАНДАРТИЗАЦИИ, МЕТРОЛОГИИ И СЕРТИФИКАЦИИ  </w:t>
            </w:r>
          </w:p>
          <w:p w:rsidR="003C2D48" w:rsidRPr="006C78A9" w:rsidRDefault="003C2D48" w:rsidP="00BA6AF2">
            <w:pPr>
              <w:ind w:right="-144" w:hanging="142"/>
              <w:jc w:val="center"/>
            </w:pPr>
            <w:r w:rsidRPr="006C78A9">
              <w:rPr>
                <w:rFonts w:ascii="Arial" w:hAnsi="Arial" w:cs="Arial"/>
                <w:b/>
                <w:sz w:val="23"/>
                <w:szCs w:val="23"/>
              </w:rPr>
              <w:t>(ЕАСС)</w:t>
            </w:r>
          </w:p>
          <w:p w:rsidR="003C2D48" w:rsidRPr="006C78A9" w:rsidRDefault="003C2D48" w:rsidP="00BA6AF2">
            <w:pPr>
              <w:ind w:right="-144" w:hanging="142"/>
              <w:jc w:val="center"/>
            </w:pPr>
            <w:r w:rsidRPr="006C78A9">
              <w:rPr>
                <w:rFonts w:ascii="Arial" w:hAnsi="Arial" w:cs="Arial"/>
                <w:b/>
                <w:sz w:val="23"/>
                <w:szCs w:val="23"/>
              </w:rPr>
              <w:t>EURO-ASIAN COUNCIL FOR STANDARDIZATION, METROLOGY AND CERTIFICATION</w:t>
            </w:r>
          </w:p>
          <w:p w:rsidR="003C2D48" w:rsidRPr="006C78A9" w:rsidRDefault="003C2D48" w:rsidP="00BA6AF2">
            <w:pPr>
              <w:spacing w:after="240"/>
              <w:ind w:right="-144" w:hanging="142"/>
              <w:jc w:val="center"/>
            </w:pPr>
            <w:r w:rsidRPr="006C78A9">
              <w:rPr>
                <w:rFonts w:ascii="Arial" w:hAnsi="Arial" w:cs="Arial"/>
                <w:b/>
                <w:sz w:val="23"/>
                <w:szCs w:val="23"/>
              </w:rPr>
              <w:t>(EASC)</w:t>
            </w:r>
          </w:p>
        </w:tc>
      </w:tr>
      <w:tr w:rsidR="003C2D48" w:rsidRPr="000E6CE8" w:rsidTr="001A2A2D">
        <w:trPr>
          <w:trHeight w:val="1819"/>
        </w:trPr>
        <w:tc>
          <w:tcPr>
            <w:tcW w:w="2093" w:type="dxa"/>
            <w:tcBorders>
              <w:top w:val="single" w:sz="2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3C2D48" w:rsidRPr="006C78A9" w:rsidRDefault="003C2D48" w:rsidP="00BA6AF2">
            <w:pPr>
              <w:spacing w:line="360" w:lineRule="auto"/>
              <w:jc w:val="center"/>
              <w:rPr>
                <w:rFonts w:ascii="Arial" w:hAnsi="Arial" w:cs="Arial"/>
                <w:b/>
                <w:spacing w:val="50"/>
                <w:sz w:val="28"/>
                <w:szCs w:val="28"/>
              </w:rPr>
            </w:pPr>
            <w:r w:rsidRPr="006C78A9">
              <w:rPr>
                <w:noProof/>
                <w:lang w:val="ru-RU" w:eastAsia="ru-RU"/>
              </w:rPr>
              <w:drawing>
                <wp:inline distT="0" distB="0" distL="0" distR="0">
                  <wp:extent cx="1019175" cy="101917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-11" t="-11" r="-11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tcBorders>
              <w:top w:val="single" w:sz="2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3C2D48" w:rsidRPr="006C78A9" w:rsidRDefault="003C2D48" w:rsidP="00BA6AF2">
            <w:pPr>
              <w:tabs>
                <w:tab w:val="left" w:pos="1293"/>
                <w:tab w:val="center" w:pos="5133"/>
              </w:tabs>
              <w:spacing w:line="360" w:lineRule="auto"/>
              <w:jc w:val="center"/>
            </w:pPr>
            <w:r w:rsidRPr="006C78A9">
              <w:rPr>
                <w:rFonts w:ascii="Arial" w:hAnsi="Arial" w:cs="Arial"/>
                <w:b/>
                <w:spacing w:val="50"/>
                <w:sz w:val="28"/>
                <w:szCs w:val="28"/>
              </w:rPr>
              <w:t>МЕЖГОСУДАРСТВЕННЫЙ</w:t>
            </w:r>
          </w:p>
          <w:p w:rsidR="003C2D48" w:rsidRPr="006C78A9" w:rsidRDefault="003C2D48" w:rsidP="00BA6AF2">
            <w:pPr>
              <w:spacing w:line="360" w:lineRule="auto"/>
              <w:jc w:val="center"/>
            </w:pPr>
            <w:r w:rsidRPr="006C78A9">
              <w:rPr>
                <w:rFonts w:ascii="Arial" w:eastAsia="SimSun" w:hAnsi="Arial" w:cs="Arial"/>
                <w:b/>
                <w:spacing w:val="50"/>
                <w:sz w:val="28"/>
                <w:szCs w:val="28"/>
              </w:rPr>
              <w:t>СТАНДАРТ</w:t>
            </w:r>
          </w:p>
        </w:tc>
        <w:tc>
          <w:tcPr>
            <w:tcW w:w="2693" w:type="dxa"/>
            <w:tcBorders>
              <w:top w:val="single" w:sz="24" w:space="0" w:color="000000"/>
              <w:bottom w:val="single" w:sz="18" w:space="0" w:color="000000"/>
            </w:tcBorders>
            <w:shd w:val="clear" w:color="auto" w:fill="auto"/>
          </w:tcPr>
          <w:p w:rsidR="003C2D48" w:rsidRPr="00E4152F" w:rsidRDefault="003C2D48" w:rsidP="00BA6AF2">
            <w:pPr>
              <w:spacing w:before="360"/>
              <w:rPr>
                <w:rFonts w:ascii="Arial" w:hAnsi="Arial" w:cs="Arial"/>
                <w:b/>
                <w:lang w:val="ru-RU"/>
              </w:rPr>
            </w:pPr>
            <w:r w:rsidRPr="00E4152F">
              <w:rPr>
                <w:rFonts w:ascii="Arial" w:hAnsi="Arial" w:cs="Arial"/>
                <w:b/>
                <w:lang w:val="ru-RU"/>
              </w:rPr>
              <w:t xml:space="preserve">ГОСТ </w:t>
            </w:r>
            <w:r w:rsidR="001A2A2D" w:rsidRPr="001A2A2D">
              <w:rPr>
                <w:rFonts w:ascii="Arial" w:hAnsi="Arial" w:cs="Arial"/>
                <w:b/>
              </w:rPr>
              <w:t>ISO</w:t>
            </w:r>
            <w:r w:rsidR="001A2A2D" w:rsidRPr="00E4152F">
              <w:rPr>
                <w:rFonts w:ascii="Arial" w:hAnsi="Arial" w:cs="Arial"/>
                <w:b/>
                <w:lang w:val="ru-RU"/>
              </w:rPr>
              <w:t xml:space="preserve"> </w:t>
            </w:r>
            <w:r w:rsidR="00BA6AF2" w:rsidRPr="00E4152F">
              <w:rPr>
                <w:rFonts w:ascii="Arial" w:hAnsi="Arial" w:cs="Arial"/>
                <w:b/>
                <w:lang w:val="ru-RU"/>
              </w:rPr>
              <w:t>3402</w:t>
            </w:r>
            <w:r w:rsidRPr="00E4152F">
              <w:rPr>
                <w:rFonts w:ascii="Arial" w:hAnsi="Arial" w:cs="Arial"/>
                <w:b/>
                <w:lang w:val="ru-RU"/>
              </w:rPr>
              <w:t xml:space="preserve"> –</w:t>
            </w:r>
            <w:r w:rsidR="00BA6AF2" w:rsidRPr="00E4152F">
              <w:rPr>
                <w:rFonts w:ascii="Arial" w:hAnsi="Arial" w:cs="Arial"/>
                <w:b/>
                <w:lang w:val="ru-RU"/>
              </w:rPr>
              <w:t xml:space="preserve"> </w:t>
            </w:r>
          </w:p>
          <w:p w:rsidR="00FD6FDC" w:rsidRDefault="00FD6FDC" w:rsidP="00BA6AF2">
            <w:pPr>
              <w:rPr>
                <w:rFonts w:ascii="Arial" w:hAnsi="Arial" w:cs="Arial"/>
                <w:b/>
                <w:lang w:val="ru-RU"/>
              </w:rPr>
            </w:pPr>
          </w:p>
          <w:p w:rsidR="00887D6D" w:rsidRPr="00887D6D" w:rsidRDefault="00FD6FDC" w:rsidP="005840AD">
            <w:pPr>
              <w:rPr>
                <w:rFonts w:ascii="Arial" w:hAnsi="Arial" w:cs="Arial"/>
                <w:b/>
                <w:i/>
                <w:lang w:val="ru-RU"/>
              </w:rPr>
            </w:pPr>
            <w:r w:rsidRPr="001A2A2D">
              <w:rPr>
                <w:rFonts w:ascii="Arial" w:hAnsi="Arial" w:cs="Arial"/>
                <w:b/>
                <w:i/>
                <w:lang w:val="ru-RU"/>
              </w:rPr>
              <w:t xml:space="preserve"> </w:t>
            </w:r>
            <w:r w:rsidR="00887D6D" w:rsidRPr="001A2A2D">
              <w:rPr>
                <w:rFonts w:ascii="Arial" w:hAnsi="Arial" w:cs="Arial"/>
                <w:b/>
                <w:i/>
                <w:lang w:val="ru-RU"/>
              </w:rPr>
              <w:t>(проект,</w:t>
            </w:r>
            <w:r w:rsidR="000E6CE8">
              <w:rPr>
                <w:rFonts w:ascii="Arial" w:hAnsi="Arial" w:cs="Arial"/>
                <w:b/>
                <w:i/>
                <w:lang w:val="ru-RU"/>
              </w:rPr>
              <w:t xml:space="preserve"> </w:t>
            </w:r>
            <w:r w:rsidR="000E6CE8">
              <w:rPr>
                <w:rFonts w:ascii="Arial" w:hAnsi="Arial" w:cs="Arial"/>
                <w:b/>
                <w:i/>
              </w:rPr>
              <w:t>RU</w:t>
            </w:r>
            <w:r w:rsidR="000E6CE8">
              <w:rPr>
                <w:rFonts w:ascii="Arial" w:hAnsi="Arial" w:cs="Arial"/>
                <w:b/>
                <w:i/>
                <w:lang w:val="ru-RU"/>
              </w:rPr>
              <w:t>,</w:t>
            </w:r>
            <w:r w:rsidR="00887D6D" w:rsidRPr="001A2A2D">
              <w:rPr>
                <w:rFonts w:ascii="Arial" w:hAnsi="Arial" w:cs="Arial"/>
                <w:b/>
                <w:i/>
                <w:lang w:val="ru-RU"/>
              </w:rPr>
              <w:t xml:space="preserve"> </w:t>
            </w:r>
            <w:r w:rsidR="005840AD">
              <w:rPr>
                <w:rFonts w:ascii="Arial" w:hAnsi="Arial" w:cs="Arial"/>
                <w:b/>
                <w:i/>
                <w:lang w:val="ru-RU"/>
              </w:rPr>
              <w:t>окончательная</w:t>
            </w:r>
            <w:r w:rsidR="00887D6D" w:rsidRPr="001A2A2D">
              <w:rPr>
                <w:rFonts w:ascii="Arial" w:hAnsi="Arial" w:cs="Arial"/>
                <w:b/>
                <w:i/>
                <w:lang w:val="ru-RU"/>
              </w:rPr>
              <w:t xml:space="preserve"> редакция)</w:t>
            </w:r>
            <w:r w:rsidR="00887D6D" w:rsidRPr="00887D6D">
              <w:rPr>
                <w:rFonts w:ascii="Arial" w:hAnsi="Arial" w:cs="Arial"/>
                <w:b/>
                <w:i/>
                <w:lang w:val="ru-RU"/>
              </w:rPr>
              <w:t xml:space="preserve">           </w:t>
            </w:r>
          </w:p>
        </w:tc>
      </w:tr>
    </w:tbl>
    <w:p w:rsidR="006066AB" w:rsidRPr="00E4152F" w:rsidRDefault="006066AB" w:rsidP="006066AB">
      <w:pPr>
        <w:jc w:val="center"/>
        <w:rPr>
          <w:rFonts w:ascii="Arial" w:hAnsi="Arial" w:cs="Arial"/>
          <w:sz w:val="20"/>
          <w:szCs w:val="20"/>
          <w:lang w:val="ru-RU" w:eastAsia="ru-RU"/>
        </w:rPr>
      </w:pPr>
    </w:p>
    <w:p w:rsidR="0051330B" w:rsidRPr="00E4152F" w:rsidRDefault="0051330B" w:rsidP="006066AB">
      <w:pPr>
        <w:jc w:val="center"/>
        <w:rPr>
          <w:rFonts w:ascii="Arial" w:hAnsi="Arial" w:cs="Arial"/>
          <w:sz w:val="20"/>
          <w:szCs w:val="20"/>
          <w:lang w:val="ru-RU" w:eastAsia="ru-RU"/>
        </w:rPr>
      </w:pPr>
    </w:p>
    <w:p w:rsidR="0051330B" w:rsidRPr="00E4152F" w:rsidRDefault="0051330B" w:rsidP="006066AB">
      <w:pPr>
        <w:jc w:val="center"/>
        <w:rPr>
          <w:rFonts w:ascii="Arial" w:hAnsi="Arial" w:cs="Arial"/>
          <w:sz w:val="20"/>
          <w:szCs w:val="20"/>
          <w:lang w:val="ru-RU" w:eastAsia="ru-RU"/>
        </w:rPr>
      </w:pPr>
    </w:p>
    <w:p w:rsidR="0051330B" w:rsidRPr="00E4152F" w:rsidRDefault="0051330B" w:rsidP="006066AB">
      <w:pPr>
        <w:jc w:val="center"/>
        <w:rPr>
          <w:rFonts w:ascii="Arial" w:hAnsi="Arial" w:cs="Arial"/>
          <w:sz w:val="20"/>
          <w:szCs w:val="20"/>
          <w:lang w:val="ru-RU" w:eastAsia="ru-RU"/>
        </w:rPr>
      </w:pPr>
    </w:p>
    <w:p w:rsidR="006066AB" w:rsidRPr="00D30D70" w:rsidRDefault="006066AB" w:rsidP="006066AB">
      <w:pPr>
        <w:jc w:val="center"/>
        <w:rPr>
          <w:rFonts w:ascii="Arial" w:hAnsi="Arial" w:cs="Arial"/>
          <w:sz w:val="20"/>
          <w:szCs w:val="20"/>
          <w:lang w:val="ru-RU" w:eastAsia="ru-RU"/>
        </w:rPr>
      </w:pPr>
    </w:p>
    <w:p w:rsidR="006066AB" w:rsidRPr="00D30D70" w:rsidRDefault="006066AB" w:rsidP="006066AB">
      <w:pPr>
        <w:tabs>
          <w:tab w:val="left" w:pos="6105"/>
        </w:tabs>
        <w:rPr>
          <w:rFonts w:ascii="Arial" w:hAnsi="Arial" w:cs="Arial"/>
          <w:b/>
          <w:bCs/>
          <w:szCs w:val="32"/>
          <w:lang w:val="ru-RU" w:eastAsia="ru-RU"/>
        </w:rPr>
      </w:pPr>
    </w:p>
    <w:p w:rsidR="00BA6AF2" w:rsidRPr="00E4152F" w:rsidRDefault="00BA6AF2" w:rsidP="00184CF1">
      <w:pPr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BA6AF2">
        <w:rPr>
          <w:rFonts w:ascii="Arial" w:hAnsi="Arial" w:cs="Arial"/>
          <w:b/>
          <w:sz w:val="32"/>
          <w:szCs w:val="32"/>
          <w:lang w:val="ru-RU"/>
        </w:rPr>
        <w:t>ТАБАК И ТАБАЧНЫЕ ИЗДЕЛИЯ</w:t>
      </w:r>
    </w:p>
    <w:p w:rsidR="00184CF1" w:rsidRPr="00BA6AF2" w:rsidRDefault="00BA6AF2" w:rsidP="00184CF1">
      <w:pPr>
        <w:jc w:val="center"/>
        <w:rPr>
          <w:rFonts w:ascii="Arial" w:hAnsi="Arial" w:cs="Arial"/>
          <w:b/>
          <w:sz w:val="28"/>
          <w:szCs w:val="28"/>
          <w:lang w:val="ru-RU" w:eastAsia="ru-RU"/>
        </w:rPr>
      </w:pPr>
      <w:r w:rsidRPr="00BA6AF2">
        <w:rPr>
          <w:rFonts w:ascii="Arial" w:hAnsi="Arial" w:cs="Arial"/>
          <w:b/>
          <w:sz w:val="32"/>
          <w:szCs w:val="32"/>
          <w:lang w:val="ru-RU"/>
        </w:rPr>
        <w:t xml:space="preserve"> </w:t>
      </w:r>
    </w:p>
    <w:p w:rsidR="006066AB" w:rsidRPr="00D30D70" w:rsidRDefault="006066AB" w:rsidP="006066AB">
      <w:pPr>
        <w:jc w:val="center"/>
        <w:rPr>
          <w:rFonts w:ascii="Arial" w:hAnsi="Arial" w:cs="Arial"/>
          <w:b/>
          <w:sz w:val="36"/>
          <w:szCs w:val="36"/>
          <w:lang w:val="ru-RU" w:eastAsia="ru-RU"/>
        </w:rPr>
      </w:pPr>
    </w:p>
    <w:p w:rsidR="004F0B4B" w:rsidRPr="00D30D70" w:rsidRDefault="00BA6AF2" w:rsidP="006066AB">
      <w:pPr>
        <w:jc w:val="center"/>
        <w:rPr>
          <w:rFonts w:ascii="Arial" w:hAnsi="Arial" w:cs="Arial"/>
          <w:b/>
          <w:sz w:val="32"/>
          <w:szCs w:val="32"/>
          <w:lang w:val="ru-RU" w:eastAsia="ru-RU"/>
        </w:rPr>
      </w:pPr>
      <w:r w:rsidRPr="00BA6AF2">
        <w:rPr>
          <w:rFonts w:ascii="Arial" w:hAnsi="Arial" w:cs="Arial"/>
          <w:b/>
          <w:sz w:val="32"/>
          <w:szCs w:val="32"/>
          <w:lang w:val="ru-RU"/>
        </w:rPr>
        <w:t>Атмосферы для кондиционирования и испытаний</w:t>
      </w:r>
    </w:p>
    <w:p w:rsidR="006066AB" w:rsidRPr="00D30D70" w:rsidRDefault="00862D0A" w:rsidP="006066AB">
      <w:pPr>
        <w:jc w:val="center"/>
        <w:rPr>
          <w:rFonts w:ascii="Arial" w:hAnsi="Arial" w:cs="Arial"/>
          <w:b/>
          <w:sz w:val="28"/>
          <w:szCs w:val="28"/>
          <w:lang w:val="ru-RU" w:eastAsia="ru-RU"/>
        </w:rPr>
      </w:pPr>
      <w:r w:rsidRPr="00D30D70">
        <w:rPr>
          <w:rFonts w:ascii="Arial" w:hAnsi="Arial" w:cs="Arial"/>
          <w:b/>
          <w:sz w:val="36"/>
          <w:szCs w:val="36"/>
          <w:lang w:val="ru-RU" w:eastAsia="ru-RU"/>
        </w:rPr>
        <w:t xml:space="preserve"> </w:t>
      </w:r>
    </w:p>
    <w:p w:rsidR="006066AB" w:rsidRPr="00D30D70" w:rsidRDefault="00862D0A" w:rsidP="00184CF1">
      <w:pPr>
        <w:tabs>
          <w:tab w:val="left" w:pos="6105"/>
        </w:tabs>
        <w:rPr>
          <w:rFonts w:ascii="Arial" w:hAnsi="Arial" w:cs="Arial"/>
          <w:bCs/>
          <w:lang w:val="ru-RU" w:eastAsia="ru-RU"/>
        </w:rPr>
      </w:pPr>
      <w:r w:rsidRPr="00D30D70">
        <w:rPr>
          <w:rFonts w:ascii="Arial" w:hAnsi="Arial" w:cs="Arial"/>
          <w:b/>
          <w:bCs/>
          <w:sz w:val="28"/>
          <w:szCs w:val="28"/>
          <w:lang w:val="ru-RU" w:eastAsia="ru-RU"/>
        </w:rPr>
        <w:tab/>
      </w:r>
    </w:p>
    <w:p w:rsidR="00FD6FDC" w:rsidRDefault="00FD6FDC" w:rsidP="00FD6FDC">
      <w:pPr>
        <w:jc w:val="center"/>
        <w:rPr>
          <w:rFonts w:ascii="Arial" w:hAnsi="Arial" w:cs="Arial"/>
          <w:b/>
          <w:sz w:val="28"/>
          <w:szCs w:val="28"/>
          <w:lang w:val="ru-RU" w:eastAsia="ru-RU"/>
        </w:rPr>
      </w:pPr>
    </w:p>
    <w:p w:rsidR="00FD6FDC" w:rsidRPr="00FD6FDC" w:rsidRDefault="00FD6FDC" w:rsidP="00FD6FDC">
      <w:pPr>
        <w:jc w:val="center"/>
        <w:rPr>
          <w:rFonts w:ascii="Arial" w:hAnsi="Arial" w:cs="Arial"/>
          <w:b/>
          <w:sz w:val="28"/>
          <w:szCs w:val="28"/>
          <w:lang w:val="ru-RU" w:eastAsia="ru-RU"/>
        </w:rPr>
      </w:pPr>
      <w:r w:rsidRPr="00FD6FDC">
        <w:rPr>
          <w:rFonts w:ascii="Arial" w:hAnsi="Arial" w:cs="Arial"/>
          <w:b/>
          <w:sz w:val="28"/>
          <w:szCs w:val="28"/>
          <w:lang w:val="ru-RU" w:eastAsia="ru-RU"/>
        </w:rPr>
        <w:t>(</w:t>
      </w:r>
      <w:r w:rsidRPr="00FD6FDC">
        <w:rPr>
          <w:rFonts w:ascii="Arial" w:hAnsi="Arial" w:cs="Arial"/>
          <w:b/>
          <w:sz w:val="28"/>
          <w:szCs w:val="28"/>
          <w:lang w:eastAsia="ru-RU"/>
        </w:rPr>
        <w:t>ISO</w:t>
      </w:r>
      <w:r w:rsidRPr="00FD6FDC">
        <w:rPr>
          <w:rFonts w:ascii="Arial" w:hAnsi="Arial" w:cs="Arial"/>
          <w:b/>
          <w:sz w:val="28"/>
          <w:szCs w:val="28"/>
          <w:lang w:val="ru-RU" w:eastAsia="ru-RU"/>
        </w:rPr>
        <w:t xml:space="preserve"> 3402:2023,</w:t>
      </w:r>
      <w:r w:rsidRPr="00F735D9">
        <w:rPr>
          <w:rFonts w:ascii="Arial" w:hAnsi="Arial" w:cs="Arial"/>
          <w:b/>
          <w:sz w:val="28"/>
          <w:szCs w:val="28"/>
          <w:lang w:val="ru-RU" w:eastAsia="ru-RU"/>
        </w:rPr>
        <w:t xml:space="preserve"> </w:t>
      </w:r>
      <w:r w:rsidRPr="00FD6FDC">
        <w:rPr>
          <w:rFonts w:ascii="Arial" w:hAnsi="Arial" w:cs="Arial"/>
          <w:b/>
          <w:sz w:val="28"/>
          <w:szCs w:val="28"/>
          <w:lang w:eastAsia="ru-RU"/>
        </w:rPr>
        <w:t>IDT</w:t>
      </w:r>
      <w:r w:rsidRPr="00F735D9">
        <w:rPr>
          <w:rFonts w:ascii="Arial" w:hAnsi="Arial" w:cs="Arial"/>
          <w:b/>
          <w:sz w:val="28"/>
          <w:szCs w:val="28"/>
          <w:lang w:val="ru-RU" w:eastAsia="ru-RU"/>
        </w:rPr>
        <w:t>)</w:t>
      </w:r>
      <w:r w:rsidRPr="00FD6FDC">
        <w:rPr>
          <w:rFonts w:ascii="Arial" w:hAnsi="Arial" w:cs="Arial"/>
          <w:b/>
          <w:sz w:val="28"/>
          <w:szCs w:val="28"/>
          <w:lang w:val="ru-RU" w:eastAsia="ru-RU"/>
        </w:rPr>
        <w:t xml:space="preserve"> </w:t>
      </w:r>
    </w:p>
    <w:p w:rsidR="006066AB" w:rsidRPr="00D30D70" w:rsidRDefault="006066AB" w:rsidP="006066AB">
      <w:pPr>
        <w:jc w:val="center"/>
        <w:rPr>
          <w:rFonts w:ascii="Arial" w:hAnsi="Arial" w:cs="Arial"/>
          <w:b/>
          <w:bCs/>
          <w:lang w:val="ru-RU" w:eastAsia="ru-RU"/>
        </w:rPr>
      </w:pPr>
    </w:p>
    <w:p w:rsidR="006066AB" w:rsidRPr="00D30D70" w:rsidRDefault="006066AB" w:rsidP="006066AB">
      <w:pPr>
        <w:spacing w:line="360" w:lineRule="auto"/>
        <w:rPr>
          <w:rFonts w:ascii="Arial" w:hAnsi="Arial" w:cs="Arial"/>
          <w:bCs/>
          <w:lang w:val="ru-RU" w:eastAsia="ru-RU"/>
        </w:rPr>
      </w:pPr>
    </w:p>
    <w:p w:rsidR="006066AB" w:rsidRPr="00D30D70" w:rsidRDefault="006066AB" w:rsidP="006066AB">
      <w:pPr>
        <w:tabs>
          <w:tab w:val="left" w:pos="6105"/>
        </w:tabs>
        <w:rPr>
          <w:rFonts w:ascii="Arial" w:hAnsi="Arial" w:cs="Arial"/>
          <w:b/>
          <w:bCs/>
          <w:szCs w:val="32"/>
          <w:lang w:val="ru-RU" w:eastAsia="ru-RU"/>
        </w:rPr>
      </w:pPr>
    </w:p>
    <w:p w:rsidR="006066AB" w:rsidRPr="00D30D70" w:rsidRDefault="00862D0A" w:rsidP="006066AB">
      <w:pPr>
        <w:jc w:val="center"/>
        <w:rPr>
          <w:rFonts w:ascii="Arial" w:hAnsi="Arial" w:cs="Arial"/>
          <w:b/>
          <w:bCs/>
          <w:szCs w:val="32"/>
          <w:lang w:val="ru-RU" w:eastAsia="ru-RU"/>
        </w:rPr>
      </w:pPr>
      <w:r w:rsidRPr="00D30D70">
        <w:rPr>
          <w:rFonts w:ascii="Arial" w:hAnsi="Arial" w:cs="Arial"/>
          <w:b/>
          <w:bCs/>
          <w:szCs w:val="32"/>
          <w:lang w:val="ru-RU" w:eastAsia="ru-RU"/>
        </w:rPr>
        <w:t xml:space="preserve"> </w:t>
      </w:r>
    </w:p>
    <w:p w:rsidR="006066AB" w:rsidRPr="00D30D70" w:rsidRDefault="006066AB" w:rsidP="006066AB">
      <w:pPr>
        <w:rPr>
          <w:rFonts w:ascii="Arial" w:hAnsi="Arial" w:cs="Arial"/>
          <w:b/>
          <w:sz w:val="20"/>
          <w:szCs w:val="20"/>
          <w:lang w:val="ru-RU" w:eastAsia="ru-RU"/>
        </w:rPr>
      </w:pPr>
    </w:p>
    <w:p w:rsidR="006066AB" w:rsidRPr="00D30D70" w:rsidRDefault="006066AB" w:rsidP="006066AB">
      <w:pPr>
        <w:rPr>
          <w:rFonts w:ascii="Arial" w:hAnsi="Arial" w:cs="Arial"/>
          <w:b/>
          <w:sz w:val="20"/>
          <w:szCs w:val="20"/>
          <w:lang w:val="ru-RU" w:eastAsia="ru-RU"/>
        </w:rPr>
      </w:pPr>
    </w:p>
    <w:p w:rsidR="006066AB" w:rsidRPr="00D30D70" w:rsidRDefault="006066AB" w:rsidP="006066AB">
      <w:pPr>
        <w:jc w:val="center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AC48C5" w:rsidRPr="00D30D70" w:rsidRDefault="00AC48C5" w:rsidP="006066AB">
      <w:pPr>
        <w:jc w:val="center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3D2318" w:rsidRPr="00D30D70" w:rsidRDefault="003D2318" w:rsidP="006066AB">
      <w:pPr>
        <w:jc w:val="center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3D2318" w:rsidRPr="00D30D70" w:rsidRDefault="003D2318" w:rsidP="006066AB">
      <w:pPr>
        <w:jc w:val="center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3D2318" w:rsidRPr="00D30D70" w:rsidRDefault="003D2318" w:rsidP="006066AB">
      <w:pPr>
        <w:jc w:val="center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AC48C5" w:rsidRPr="00D30D70" w:rsidRDefault="00AC48C5" w:rsidP="006066AB">
      <w:pPr>
        <w:jc w:val="center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51330B" w:rsidRPr="00565715" w:rsidRDefault="0051330B" w:rsidP="0051330B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  <w:lang w:val="ru-RU" w:eastAsia="ru-RU"/>
        </w:rPr>
      </w:pPr>
      <w:r w:rsidRPr="00565715">
        <w:rPr>
          <w:rFonts w:ascii="Arial" w:hAnsi="Arial" w:cs="Arial"/>
          <w:b/>
          <w:i/>
          <w:sz w:val="20"/>
          <w:szCs w:val="20"/>
          <w:lang w:val="ru-RU" w:eastAsia="ru-RU"/>
        </w:rPr>
        <w:t xml:space="preserve">Настоящий проект стандарта не подлежит применению </w:t>
      </w:r>
    </w:p>
    <w:p w:rsidR="0051330B" w:rsidRPr="00565715" w:rsidRDefault="0051330B" w:rsidP="0051330B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  <w:lang w:val="ru-RU" w:eastAsia="ru-RU"/>
        </w:rPr>
      </w:pPr>
      <w:r w:rsidRPr="00565715">
        <w:rPr>
          <w:rFonts w:ascii="Arial" w:hAnsi="Arial" w:cs="Arial"/>
          <w:b/>
          <w:i/>
          <w:sz w:val="20"/>
          <w:szCs w:val="20"/>
          <w:lang w:val="ru-RU" w:eastAsia="ru-RU"/>
        </w:rPr>
        <w:t>до принятия</w:t>
      </w:r>
    </w:p>
    <w:p w:rsidR="003C2D48" w:rsidRDefault="003C2D48" w:rsidP="00AC48C5">
      <w:pPr>
        <w:jc w:val="center"/>
        <w:rPr>
          <w:rFonts w:ascii="Arial" w:hAnsi="Arial" w:cs="Arial"/>
          <w:b/>
          <w:bCs/>
          <w:szCs w:val="22"/>
          <w:lang w:val="ru-RU" w:eastAsia="ru-RU"/>
        </w:rPr>
      </w:pPr>
    </w:p>
    <w:p w:rsidR="003C2D48" w:rsidRDefault="003C2D48" w:rsidP="00AC48C5">
      <w:pPr>
        <w:jc w:val="center"/>
        <w:rPr>
          <w:rFonts w:ascii="Arial" w:hAnsi="Arial" w:cs="Arial"/>
          <w:b/>
          <w:bCs/>
          <w:szCs w:val="22"/>
          <w:lang w:val="ru-RU" w:eastAsia="ru-RU"/>
        </w:rPr>
      </w:pPr>
    </w:p>
    <w:p w:rsidR="003C2D48" w:rsidRDefault="003C2D48" w:rsidP="00AC48C5">
      <w:pPr>
        <w:jc w:val="center"/>
        <w:rPr>
          <w:rFonts w:ascii="Arial" w:hAnsi="Arial" w:cs="Arial"/>
          <w:b/>
          <w:bCs/>
          <w:szCs w:val="22"/>
          <w:lang w:val="ru-RU" w:eastAsia="ru-RU"/>
        </w:rPr>
      </w:pPr>
    </w:p>
    <w:p w:rsidR="003C2D48" w:rsidRDefault="00356ADC" w:rsidP="00AC48C5">
      <w:pPr>
        <w:jc w:val="center"/>
        <w:rPr>
          <w:rFonts w:ascii="Arial" w:hAnsi="Arial" w:cs="Arial"/>
          <w:b/>
          <w:bCs/>
          <w:szCs w:val="22"/>
          <w:lang w:val="ru-RU" w:eastAsia="ru-RU"/>
        </w:rPr>
      </w:pPr>
      <w:r>
        <w:rPr>
          <w:rFonts w:ascii="Arial" w:hAnsi="Arial" w:cs="Arial"/>
          <w:b/>
          <w:bCs/>
          <w:szCs w:val="22"/>
          <w:lang w:val="ru-RU" w:eastAsia="ru-RU"/>
        </w:rPr>
        <w:t xml:space="preserve"> </w:t>
      </w:r>
      <w:r w:rsidR="00862D0A" w:rsidRPr="00D30D70">
        <w:rPr>
          <w:rFonts w:ascii="Arial" w:hAnsi="Arial" w:cs="Arial"/>
          <w:b/>
          <w:bCs/>
          <w:szCs w:val="22"/>
          <w:lang w:val="ru-RU" w:eastAsia="ru-RU"/>
        </w:rPr>
        <w:t xml:space="preserve"> </w:t>
      </w:r>
    </w:p>
    <w:p w:rsidR="003C2D48" w:rsidRPr="00E94188" w:rsidRDefault="003C2D48" w:rsidP="003C2D48">
      <w:pPr>
        <w:pStyle w:val="HEADERTEXT"/>
        <w:jc w:val="center"/>
        <w:rPr>
          <w:color w:val="auto"/>
          <w:sz w:val="24"/>
        </w:rPr>
      </w:pPr>
      <w:r w:rsidRPr="00E94188">
        <w:rPr>
          <w:b/>
          <w:bCs/>
          <w:color w:val="auto"/>
          <w:sz w:val="24"/>
        </w:rPr>
        <w:t>Минск</w:t>
      </w:r>
    </w:p>
    <w:p w:rsidR="003C2D48" w:rsidRPr="00E94188" w:rsidRDefault="003C2D48" w:rsidP="003C2D48">
      <w:pPr>
        <w:pStyle w:val="HEADERTEXT"/>
        <w:jc w:val="center"/>
        <w:rPr>
          <w:color w:val="auto"/>
          <w:sz w:val="24"/>
        </w:rPr>
      </w:pPr>
      <w:r w:rsidRPr="00E94188">
        <w:rPr>
          <w:b/>
          <w:bCs/>
          <w:color w:val="auto"/>
          <w:sz w:val="24"/>
        </w:rPr>
        <w:t>Евразийский совет по стандартизации, метрологии и сертификации</w:t>
      </w:r>
    </w:p>
    <w:p w:rsidR="00AC48C5" w:rsidRPr="00D30D70" w:rsidRDefault="003C2D48" w:rsidP="003C2D48">
      <w:pPr>
        <w:jc w:val="center"/>
        <w:rPr>
          <w:rFonts w:ascii="Arial" w:hAnsi="Arial" w:cs="Arial"/>
          <w:b/>
          <w:bCs/>
          <w:szCs w:val="22"/>
          <w:lang w:val="ru-RU" w:eastAsia="ru-RU"/>
        </w:rPr>
      </w:pPr>
      <w:r w:rsidRPr="008C452D">
        <w:rPr>
          <w:rFonts w:ascii="Arial" w:hAnsi="Arial" w:cs="Arial"/>
          <w:b/>
          <w:bCs/>
          <w:lang w:val="ru-RU"/>
        </w:rPr>
        <w:t>202</w:t>
      </w:r>
      <w:r w:rsidR="00887D6D">
        <w:rPr>
          <w:rFonts w:ascii="Arial" w:hAnsi="Arial" w:cs="Arial"/>
          <w:b/>
          <w:bCs/>
          <w:szCs w:val="22"/>
          <w:lang w:val="ru-RU" w:eastAsia="ru-RU"/>
        </w:rPr>
        <w:t>_</w:t>
      </w:r>
      <w:r w:rsidR="00862D0A" w:rsidRPr="00D30D70">
        <w:rPr>
          <w:rFonts w:ascii="Arial" w:hAnsi="Arial" w:cs="Arial"/>
          <w:b/>
          <w:bCs/>
          <w:szCs w:val="22"/>
          <w:lang w:val="ru-RU" w:eastAsia="ru-RU"/>
        </w:rPr>
        <w:t xml:space="preserve">                                                </w:t>
      </w:r>
    </w:p>
    <w:p w:rsidR="006066AB" w:rsidRPr="00D30D70" w:rsidRDefault="00862D0A" w:rsidP="006066AB">
      <w:pPr>
        <w:spacing w:line="360" w:lineRule="auto"/>
        <w:jc w:val="center"/>
        <w:rPr>
          <w:rFonts w:ascii="Arial" w:hAnsi="Arial" w:cs="Arial"/>
          <w:b/>
          <w:lang w:val="ru-RU" w:eastAsia="ru-RU"/>
        </w:rPr>
      </w:pPr>
      <w:r w:rsidRPr="00D30D70">
        <w:rPr>
          <w:rFonts w:ascii="Arial" w:hAnsi="Arial" w:cs="Arial"/>
          <w:b/>
          <w:sz w:val="20"/>
          <w:szCs w:val="20"/>
          <w:lang w:val="ru-RU" w:eastAsia="ru-RU"/>
        </w:rPr>
        <w:br w:type="page"/>
      </w:r>
      <w:r w:rsidRPr="00356ADC">
        <w:rPr>
          <w:rFonts w:ascii="Arial" w:hAnsi="Arial" w:cs="Arial"/>
          <w:b/>
          <w:sz w:val="28"/>
          <w:lang w:val="ru-RU" w:eastAsia="ru-RU"/>
        </w:rPr>
        <w:lastRenderedPageBreak/>
        <w:t>Предисловие</w:t>
      </w:r>
    </w:p>
    <w:p w:rsidR="003C2D48" w:rsidRPr="003C2D48" w:rsidRDefault="003C2D48" w:rsidP="00356ADC">
      <w:pPr>
        <w:spacing w:line="360" w:lineRule="auto"/>
        <w:ind w:firstLine="567"/>
        <w:jc w:val="both"/>
        <w:rPr>
          <w:rFonts w:ascii="Arial" w:eastAsia="Calibri" w:hAnsi="Arial" w:cs="Arial"/>
          <w:lang w:val="ru-RU" w:eastAsia="ru-RU"/>
        </w:rPr>
      </w:pPr>
      <w:r w:rsidRPr="003C2D48">
        <w:rPr>
          <w:rFonts w:ascii="Arial" w:hAnsi="Arial" w:cs="Arial"/>
          <w:szCs w:val="23"/>
          <w:lang w:val="ru-RU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:rsidR="006066AB" w:rsidRPr="00D30D70" w:rsidRDefault="00862D0A" w:rsidP="00356ADC">
      <w:pPr>
        <w:spacing w:line="360" w:lineRule="auto"/>
        <w:ind w:firstLine="567"/>
        <w:jc w:val="both"/>
        <w:rPr>
          <w:rFonts w:ascii="Arial" w:eastAsia="Calibri" w:hAnsi="Arial" w:cs="Arial"/>
          <w:lang w:val="ru-RU" w:eastAsia="ru-RU"/>
        </w:rPr>
      </w:pPr>
      <w:r w:rsidRPr="00D30D70">
        <w:rPr>
          <w:rFonts w:ascii="Arial" w:eastAsia="Calibri" w:hAnsi="Arial" w:cs="Arial"/>
          <w:lang w:val="ru-RU" w:eastAsia="ru-RU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:rsidR="0023791D" w:rsidRPr="00D30D70" w:rsidRDefault="0023791D" w:rsidP="00356ADC">
      <w:pPr>
        <w:spacing w:line="360" w:lineRule="auto"/>
        <w:ind w:left="-567" w:firstLine="567"/>
        <w:jc w:val="both"/>
        <w:rPr>
          <w:rFonts w:ascii="Arial" w:eastAsia="Calibri" w:hAnsi="Arial" w:cs="Arial"/>
          <w:lang w:val="ru-RU" w:eastAsia="ru-RU"/>
        </w:rPr>
      </w:pPr>
    </w:p>
    <w:p w:rsidR="006066AB" w:rsidRPr="00D30D70" w:rsidRDefault="00862D0A" w:rsidP="00356ADC">
      <w:pPr>
        <w:spacing w:line="360" w:lineRule="auto"/>
        <w:ind w:firstLine="567"/>
        <w:rPr>
          <w:rFonts w:ascii="Arial" w:hAnsi="Arial" w:cs="Arial"/>
          <w:b/>
          <w:lang w:val="ru-RU" w:eastAsia="ru-RU"/>
        </w:rPr>
      </w:pPr>
      <w:r w:rsidRPr="00D30D70">
        <w:rPr>
          <w:rFonts w:ascii="Arial" w:hAnsi="Arial" w:cs="Arial"/>
          <w:b/>
          <w:lang w:val="ru-RU" w:eastAsia="ru-RU"/>
        </w:rPr>
        <w:t xml:space="preserve">Сведения о стандарте </w:t>
      </w:r>
    </w:p>
    <w:p w:rsidR="00606FD8" w:rsidRPr="00D30D70" w:rsidRDefault="00862D0A" w:rsidP="00356ADC">
      <w:pPr>
        <w:tabs>
          <w:tab w:val="left" w:pos="426"/>
        </w:tabs>
        <w:spacing w:line="360" w:lineRule="auto"/>
        <w:ind w:firstLine="567"/>
        <w:jc w:val="both"/>
        <w:rPr>
          <w:rFonts w:ascii="Arial" w:hAnsi="Arial" w:cs="Arial"/>
          <w:lang w:val="ru-RU" w:eastAsia="ru-RU"/>
        </w:rPr>
      </w:pPr>
      <w:r w:rsidRPr="00D30D70">
        <w:rPr>
          <w:rFonts w:ascii="Arial" w:hAnsi="Arial" w:cs="Arial"/>
          <w:caps/>
          <w:lang w:val="ru-RU" w:eastAsia="ru-RU"/>
        </w:rPr>
        <w:t xml:space="preserve">1 </w:t>
      </w:r>
      <w:r w:rsidR="00474611">
        <w:rPr>
          <w:rFonts w:ascii="Arial" w:hAnsi="Arial" w:cs="Arial"/>
          <w:lang w:val="ru-RU" w:eastAsia="ru-RU"/>
        </w:rPr>
        <w:t>ПОДГОТОВЛЕН</w:t>
      </w:r>
      <w:r w:rsidRPr="00D30D70">
        <w:rPr>
          <w:rFonts w:ascii="Arial" w:hAnsi="Arial" w:cs="Arial"/>
          <w:lang w:val="ru-RU" w:eastAsia="ru-RU"/>
        </w:rPr>
        <w:t xml:space="preserve"> Федеральным государственным бюджетным научным учреждением «Всероссийский научно-исследовательский институт табака, махорки и табачных изделий» (ФГБНУ ВНИИТТИ) </w:t>
      </w:r>
      <w:r w:rsidR="00474611">
        <w:rPr>
          <w:rFonts w:ascii="Arial" w:hAnsi="Arial" w:cs="Arial"/>
          <w:lang w:val="ru-RU" w:eastAsia="ru-RU"/>
        </w:rPr>
        <w:t>на основе собственного перевода на русский язык англоязычной версии стандарта, указанного в пункте 4</w:t>
      </w:r>
    </w:p>
    <w:p w:rsidR="006066AB" w:rsidRPr="00D30D70" w:rsidRDefault="00862D0A" w:rsidP="00356ADC">
      <w:pPr>
        <w:spacing w:line="360" w:lineRule="auto"/>
        <w:ind w:firstLine="567"/>
        <w:jc w:val="both"/>
        <w:rPr>
          <w:rFonts w:ascii="Arial" w:hAnsi="Arial" w:cs="Arial"/>
          <w:lang w:val="ru-RU" w:eastAsia="ru-RU"/>
        </w:rPr>
      </w:pPr>
      <w:r w:rsidRPr="00D30D70">
        <w:rPr>
          <w:rFonts w:ascii="Arial" w:hAnsi="Arial" w:cs="Arial"/>
          <w:lang w:val="ru-RU" w:eastAsia="ru-RU"/>
        </w:rPr>
        <w:t xml:space="preserve">2 </w:t>
      </w:r>
      <w:proofErr w:type="gramStart"/>
      <w:r w:rsidRPr="00D30D70">
        <w:rPr>
          <w:rFonts w:ascii="Arial" w:hAnsi="Arial" w:cs="Arial"/>
          <w:lang w:val="ru-RU" w:eastAsia="ru-RU"/>
        </w:rPr>
        <w:t>ВНЕСЕН</w:t>
      </w:r>
      <w:proofErr w:type="gramEnd"/>
      <w:r w:rsidRPr="00D30D70">
        <w:rPr>
          <w:rFonts w:ascii="Arial" w:hAnsi="Arial" w:cs="Arial"/>
          <w:lang w:val="ru-RU" w:eastAsia="ru-RU"/>
        </w:rPr>
        <w:t xml:space="preserve"> Федеральным агентством по техническому регулированию и метрологии</w:t>
      </w:r>
    </w:p>
    <w:p w:rsidR="006066AB" w:rsidRPr="00D30D70" w:rsidRDefault="00862D0A" w:rsidP="00356ADC">
      <w:pPr>
        <w:spacing w:line="360" w:lineRule="auto"/>
        <w:ind w:firstLine="567"/>
        <w:jc w:val="both"/>
        <w:rPr>
          <w:rFonts w:ascii="Arial" w:hAnsi="Arial" w:cs="Arial"/>
          <w:lang w:val="ru-RU" w:eastAsia="ru-RU"/>
        </w:rPr>
      </w:pPr>
      <w:r w:rsidRPr="00D30D70">
        <w:rPr>
          <w:rFonts w:ascii="Arial" w:hAnsi="Arial" w:cs="Arial"/>
          <w:lang w:val="ru-RU" w:eastAsia="ru-RU"/>
        </w:rPr>
        <w:t xml:space="preserve">3 ПРИНЯТ </w:t>
      </w:r>
      <w:r w:rsidR="003C2D48" w:rsidRPr="003C2D48">
        <w:rPr>
          <w:rFonts w:ascii="Arial" w:hAnsi="Arial" w:cs="Arial"/>
          <w:lang w:val="ru-RU" w:eastAsia="ru-RU"/>
        </w:rPr>
        <w:t>Евразийским</w:t>
      </w:r>
      <w:r w:rsidR="0023791D" w:rsidRPr="00D30D70">
        <w:rPr>
          <w:rFonts w:ascii="Arial" w:hAnsi="Arial" w:cs="Arial"/>
          <w:lang w:val="ru-RU" w:eastAsia="ru-RU"/>
        </w:rPr>
        <w:t xml:space="preserve"> советом по стандартизации, метрологии и сертификации (протокол от     </w:t>
      </w:r>
      <w:r w:rsidR="0099062A" w:rsidRPr="0099062A">
        <w:rPr>
          <w:rFonts w:ascii="Arial" w:hAnsi="Arial" w:cs="Arial"/>
          <w:lang w:val="ru-RU" w:eastAsia="ru-RU"/>
        </w:rPr>
        <w:t xml:space="preserve">            </w:t>
      </w:r>
      <w:r w:rsidR="0023791D" w:rsidRPr="00D30D70">
        <w:rPr>
          <w:rFonts w:ascii="Arial" w:hAnsi="Arial" w:cs="Arial"/>
          <w:lang w:val="ru-RU" w:eastAsia="ru-RU"/>
        </w:rPr>
        <w:t xml:space="preserve">          №</w:t>
      </w:r>
      <w:proofErr w:type="gramStart"/>
      <w:r w:rsidR="0023791D" w:rsidRPr="00D30D70">
        <w:rPr>
          <w:rFonts w:ascii="Arial" w:hAnsi="Arial" w:cs="Arial"/>
          <w:lang w:val="ru-RU" w:eastAsia="ru-RU"/>
        </w:rPr>
        <w:t xml:space="preserve">        </w:t>
      </w:r>
      <w:r w:rsidR="0099062A" w:rsidRPr="0099062A">
        <w:rPr>
          <w:rFonts w:ascii="Arial" w:hAnsi="Arial" w:cs="Arial"/>
          <w:lang w:val="ru-RU" w:eastAsia="ru-RU"/>
        </w:rPr>
        <w:t xml:space="preserve">     </w:t>
      </w:r>
      <w:r w:rsidR="0023791D" w:rsidRPr="00D30D70">
        <w:rPr>
          <w:rFonts w:ascii="Arial" w:hAnsi="Arial" w:cs="Arial"/>
          <w:lang w:val="ru-RU" w:eastAsia="ru-RU"/>
        </w:rPr>
        <w:t xml:space="preserve"> )</w:t>
      </w:r>
      <w:proofErr w:type="gramEnd"/>
    </w:p>
    <w:p w:rsidR="006066AB" w:rsidRPr="00D30D70" w:rsidRDefault="00862D0A" w:rsidP="001B7573">
      <w:pPr>
        <w:spacing w:line="360" w:lineRule="auto"/>
        <w:ind w:left="-567" w:firstLine="1134"/>
        <w:rPr>
          <w:rFonts w:ascii="Arial" w:hAnsi="Arial" w:cs="Arial"/>
          <w:lang w:val="ru-RU" w:eastAsia="ru-RU"/>
        </w:rPr>
      </w:pPr>
      <w:r w:rsidRPr="00D30D70">
        <w:rPr>
          <w:rFonts w:ascii="Arial" w:hAnsi="Arial" w:cs="Arial"/>
          <w:lang w:val="ru-RU" w:eastAsia="ru-RU"/>
        </w:rPr>
        <w:t>За принятие проголосовали:</w:t>
      </w:r>
    </w:p>
    <w:tbl>
      <w:tblPr>
        <w:tblW w:w="9356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50"/>
        <w:gridCol w:w="2458"/>
        <w:gridCol w:w="3948"/>
      </w:tblGrid>
      <w:tr w:rsidR="0051330B" w:rsidRPr="000E6CE8" w:rsidTr="00CE4E1D">
        <w:tc>
          <w:tcPr>
            <w:tcW w:w="2950" w:type="dxa"/>
            <w:tcBorders>
              <w:bottom w:val="double" w:sz="4" w:space="0" w:color="auto"/>
            </w:tcBorders>
          </w:tcPr>
          <w:p w:rsidR="0051330B" w:rsidRPr="00247347" w:rsidRDefault="0051330B" w:rsidP="00CE4E1D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247347">
              <w:rPr>
                <w:rFonts w:ascii="Arial" w:hAnsi="Arial" w:cs="Arial"/>
                <w:sz w:val="22"/>
                <w:szCs w:val="22"/>
                <w:lang w:val="ru-RU" w:eastAsia="ru-RU"/>
              </w:rPr>
              <w:t>Краткое наименование страны</w:t>
            </w:r>
          </w:p>
          <w:p w:rsidR="0051330B" w:rsidRPr="00247347" w:rsidRDefault="0051330B" w:rsidP="00CE4E1D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247347">
              <w:rPr>
                <w:rFonts w:ascii="Arial" w:hAnsi="Arial" w:cs="Arial"/>
                <w:sz w:val="22"/>
                <w:szCs w:val="22"/>
                <w:lang w:val="ru-RU" w:eastAsia="ru-RU"/>
              </w:rPr>
              <w:t>по МК (ИСО 3166) 004–97</w:t>
            </w:r>
          </w:p>
        </w:tc>
        <w:tc>
          <w:tcPr>
            <w:tcW w:w="2458" w:type="dxa"/>
            <w:tcBorders>
              <w:bottom w:val="double" w:sz="4" w:space="0" w:color="auto"/>
            </w:tcBorders>
          </w:tcPr>
          <w:p w:rsidR="0051330B" w:rsidRPr="00247347" w:rsidRDefault="0051330B" w:rsidP="00CE4E1D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247347">
              <w:rPr>
                <w:rFonts w:ascii="Arial" w:hAnsi="Arial" w:cs="Arial"/>
                <w:sz w:val="22"/>
                <w:szCs w:val="22"/>
                <w:lang w:val="ru-RU" w:eastAsia="ru-RU"/>
              </w:rPr>
              <w:t>Код страны</w:t>
            </w:r>
          </w:p>
          <w:p w:rsidR="0051330B" w:rsidRPr="00247347" w:rsidRDefault="0051330B" w:rsidP="00CE4E1D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247347">
              <w:rPr>
                <w:rFonts w:ascii="Arial" w:hAnsi="Arial" w:cs="Arial"/>
                <w:sz w:val="22"/>
                <w:szCs w:val="22"/>
                <w:lang w:val="ru-RU" w:eastAsia="ru-RU"/>
              </w:rPr>
              <w:t>по МК (ИСО 3166) 004–97</w:t>
            </w:r>
          </w:p>
        </w:tc>
        <w:tc>
          <w:tcPr>
            <w:tcW w:w="3948" w:type="dxa"/>
            <w:tcBorders>
              <w:bottom w:val="double" w:sz="4" w:space="0" w:color="auto"/>
            </w:tcBorders>
          </w:tcPr>
          <w:p w:rsidR="0051330B" w:rsidRPr="00247347" w:rsidRDefault="0051330B" w:rsidP="00CE4E1D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247347">
              <w:rPr>
                <w:rFonts w:ascii="Arial" w:hAnsi="Arial" w:cs="Arial"/>
                <w:sz w:val="22"/>
                <w:szCs w:val="22"/>
                <w:lang w:val="ru-RU" w:eastAsia="ru-RU"/>
              </w:rPr>
              <w:t>Сокращенное наименование национального органа по стандартизации</w:t>
            </w:r>
          </w:p>
        </w:tc>
      </w:tr>
      <w:tr w:rsidR="0051330B" w:rsidRPr="000E6CE8" w:rsidTr="005840AD">
        <w:trPr>
          <w:trHeight w:val="1945"/>
        </w:trPr>
        <w:tc>
          <w:tcPr>
            <w:tcW w:w="2950" w:type="dxa"/>
            <w:tcBorders>
              <w:top w:val="double" w:sz="4" w:space="0" w:color="auto"/>
            </w:tcBorders>
          </w:tcPr>
          <w:p w:rsidR="0051330B" w:rsidRPr="00247347" w:rsidRDefault="0051330B" w:rsidP="00CE4E1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2458" w:type="dxa"/>
            <w:tcBorders>
              <w:top w:val="double" w:sz="4" w:space="0" w:color="auto"/>
            </w:tcBorders>
          </w:tcPr>
          <w:p w:rsidR="0051330B" w:rsidRPr="000E6CE8" w:rsidRDefault="0051330B" w:rsidP="00CE4E1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3948" w:type="dxa"/>
            <w:tcBorders>
              <w:top w:val="double" w:sz="4" w:space="0" w:color="auto"/>
            </w:tcBorders>
          </w:tcPr>
          <w:p w:rsidR="0051330B" w:rsidRPr="00247347" w:rsidRDefault="0051330B" w:rsidP="00CE4E1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</w:p>
        </w:tc>
      </w:tr>
    </w:tbl>
    <w:p w:rsidR="002D6025" w:rsidRPr="00D30D70" w:rsidRDefault="002D6025" w:rsidP="00AE36D2">
      <w:pPr>
        <w:ind w:firstLine="567"/>
        <w:jc w:val="both"/>
        <w:rPr>
          <w:rFonts w:ascii="Arial" w:hAnsi="Arial" w:cs="Arial"/>
          <w:i/>
          <w:lang w:val="ru-RU" w:eastAsia="ru-RU"/>
        </w:rPr>
      </w:pPr>
    </w:p>
    <w:p w:rsidR="001A2A2D" w:rsidRPr="00E4152F" w:rsidRDefault="001A2A2D" w:rsidP="001A2A2D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1A2A2D">
        <w:rPr>
          <w:rFonts w:ascii="Arial" w:hAnsi="Arial" w:cs="Arial"/>
          <w:lang w:val="ru-RU" w:eastAsia="ar-SA"/>
        </w:rPr>
        <w:t xml:space="preserve">4 </w:t>
      </w:r>
      <w:r w:rsidRPr="001A2A2D">
        <w:rPr>
          <w:rFonts w:ascii="Arial" w:hAnsi="Arial" w:cs="Arial"/>
          <w:lang w:val="ru-RU"/>
        </w:rPr>
        <w:t xml:space="preserve">Настоящий стандарт является </w:t>
      </w:r>
      <w:r>
        <w:rPr>
          <w:rFonts w:ascii="Arial" w:hAnsi="Arial" w:cs="Arial"/>
          <w:lang w:val="ru-RU"/>
        </w:rPr>
        <w:t>идентичным</w:t>
      </w:r>
      <w:r w:rsidRPr="001A2A2D">
        <w:rPr>
          <w:rFonts w:ascii="Arial" w:hAnsi="Arial" w:cs="Arial"/>
          <w:lang w:val="ru-RU"/>
        </w:rPr>
        <w:t xml:space="preserve"> по отношению к международному стандарту </w:t>
      </w:r>
      <w:r w:rsidRPr="00AF45AC">
        <w:rPr>
          <w:rFonts w:ascii="Arial" w:hAnsi="Arial" w:cs="Arial"/>
        </w:rPr>
        <w:t>ISO</w:t>
      </w:r>
      <w:r w:rsidRPr="001A2A2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3402</w:t>
      </w:r>
      <w:r w:rsidRPr="001A2A2D">
        <w:rPr>
          <w:rFonts w:ascii="Arial" w:hAnsi="Arial" w:cs="Arial"/>
          <w:lang w:val="ru-RU"/>
        </w:rPr>
        <w:t>:202</w:t>
      </w:r>
      <w:r>
        <w:rPr>
          <w:rFonts w:ascii="Arial" w:hAnsi="Arial" w:cs="Arial"/>
          <w:lang w:val="ru-RU"/>
        </w:rPr>
        <w:t>3</w:t>
      </w:r>
      <w:r w:rsidRPr="001A2A2D">
        <w:rPr>
          <w:rFonts w:ascii="Arial" w:hAnsi="Arial" w:cs="Arial"/>
          <w:lang w:val="ru-RU"/>
        </w:rPr>
        <w:t xml:space="preserve"> «</w:t>
      </w:r>
      <w:r>
        <w:rPr>
          <w:rFonts w:ascii="Arial" w:hAnsi="Arial" w:cs="Arial"/>
          <w:lang w:val="ru-RU"/>
        </w:rPr>
        <w:t>Т</w:t>
      </w:r>
      <w:r w:rsidRPr="001A2A2D">
        <w:rPr>
          <w:rFonts w:ascii="Arial" w:hAnsi="Arial" w:cs="Arial"/>
          <w:lang w:val="ru-RU"/>
        </w:rPr>
        <w:t>абак и табачные изделия</w:t>
      </w:r>
      <w:r>
        <w:rPr>
          <w:rFonts w:ascii="Arial" w:hAnsi="Arial" w:cs="Arial"/>
          <w:lang w:val="ru-RU"/>
        </w:rPr>
        <w:t xml:space="preserve">. </w:t>
      </w:r>
      <w:proofErr w:type="gramStart"/>
      <w:r w:rsidRPr="001A2A2D">
        <w:rPr>
          <w:rFonts w:ascii="Arial" w:hAnsi="Arial" w:cs="Arial"/>
          <w:lang w:val="ru-RU"/>
        </w:rPr>
        <w:lastRenderedPageBreak/>
        <w:t>Атмосферы</w:t>
      </w:r>
      <w:r w:rsidRPr="00E4152F">
        <w:rPr>
          <w:rFonts w:ascii="Arial" w:hAnsi="Arial" w:cs="Arial"/>
        </w:rPr>
        <w:t xml:space="preserve"> </w:t>
      </w:r>
      <w:r w:rsidRPr="001A2A2D">
        <w:rPr>
          <w:rFonts w:ascii="Arial" w:hAnsi="Arial" w:cs="Arial"/>
          <w:lang w:val="ru-RU"/>
        </w:rPr>
        <w:t>для</w:t>
      </w:r>
      <w:r w:rsidRPr="00E4152F">
        <w:rPr>
          <w:rFonts w:ascii="Arial" w:hAnsi="Arial" w:cs="Arial"/>
        </w:rPr>
        <w:t xml:space="preserve"> </w:t>
      </w:r>
      <w:r w:rsidRPr="001A2A2D">
        <w:rPr>
          <w:rFonts w:ascii="Arial" w:hAnsi="Arial" w:cs="Arial"/>
          <w:lang w:val="ru-RU"/>
        </w:rPr>
        <w:t>кондиционирования</w:t>
      </w:r>
      <w:r w:rsidRPr="00E4152F">
        <w:rPr>
          <w:rFonts w:ascii="Arial" w:hAnsi="Arial" w:cs="Arial"/>
        </w:rPr>
        <w:t xml:space="preserve"> </w:t>
      </w:r>
      <w:r w:rsidRPr="001A2A2D">
        <w:rPr>
          <w:rFonts w:ascii="Arial" w:hAnsi="Arial" w:cs="Arial"/>
          <w:lang w:val="ru-RU"/>
        </w:rPr>
        <w:t>и</w:t>
      </w:r>
      <w:r w:rsidRPr="00E4152F">
        <w:rPr>
          <w:rFonts w:ascii="Arial" w:hAnsi="Arial" w:cs="Arial"/>
        </w:rPr>
        <w:t xml:space="preserve"> </w:t>
      </w:r>
      <w:r w:rsidRPr="001A2A2D">
        <w:rPr>
          <w:rFonts w:ascii="Arial" w:hAnsi="Arial" w:cs="Arial"/>
          <w:lang w:val="ru-RU"/>
        </w:rPr>
        <w:t>испытаний</w:t>
      </w:r>
      <w:r w:rsidRPr="00E4152F">
        <w:rPr>
          <w:rFonts w:ascii="Arial" w:hAnsi="Arial" w:cs="Arial"/>
        </w:rPr>
        <w:t>»</w:t>
      </w:r>
      <w:r w:rsidRPr="00E4152F">
        <w:rPr>
          <w:rFonts w:ascii="Arial" w:hAnsi="Arial" w:cs="Arial"/>
          <w:bCs/>
        </w:rPr>
        <w:t xml:space="preserve"> («</w:t>
      </w:r>
      <w:r w:rsidRPr="001A2A2D">
        <w:rPr>
          <w:rFonts w:ascii="Arial" w:eastAsia="MS Mincho" w:hAnsi="Arial" w:cs="Arial"/>
          <w:lang w:val="fr-FR" w:eastAsia="ja-JP"/>
        </w:rPr>
        <w:t>Tobacco and tobacco products</w:t>
      </w:r>
      <w:r w:rsidRPr="00E4152F">
        <w:rPr>
          <w:rFonts w:ascii="Arial" w:eastAsia="MS Mincho" w:hAnsi="Arial" w:cs="Arial"/>
          <w:lang w:eastAsia="ja-JP"/>
        </w:rPr>
        <w:t>.</w:t>
      </w:r>
      <w:proofErr w:type="gramEnd"/>
      <w:r w:rsidRPr="00E4152F">
        <w:rPr>
          <w:rFonts w:ascii="Arial" w:eastAsia="MS Mincho" w:hAnsi="Arial" w:cs="Arial"/>
          <w:lang w:eastAsia="ja-JP"/>
        </w:rPr>
        <w:t xml:space="preserve"> </w:t>
      </w:r>
      <w:r w:rsidRPr="001A2A2D">
        <w:rPr>
          <w:rFonts w:ascii="Arial" w:eastAsia="MS Mincho" w:hAnsi="Arial" w:cs="Arial"/>
          <w:lang w:val="fr-FR" w:eastAsia="ja-JP"/>
        </w:rPr>
        <w:t>Atmosphere for conditioning and testing</w:t>
      </w:r>
      <w:r w:rsidRPr="00E4152F">
        <w:rPr>
          <w:rFonts w:ascii="Arial" w:hAnsi="Arial" w:cs="Arial"/>
          <w:bCs/>
        </w:rPr>
        <w:t xml:space="preserve">», </w:t>
      </w:r>
      <w:r>
        <w:rPr>
          <w:rFonts w:ascii="Arial" w:hAnsi="Arial" w:cs="Arial"/>
          <w:bCs/>
        </w:rPr>
        <w:t>IDT</w:t>
      </w:r>
      <w:r w:rsidRPr="00E4152F">
        <w:rPr>
          <w:rFonts w:ascii="Arial" w:hAnsi="Arial" w:cs="Arial"/>
          <w:bCs/>
        </w:rPr>
        <w:t>)</w:t>
      </w:r>
      <w:r w:rsidR="00525CBC" w:rsidRPr="00E4152F">
        <w:rPr>
          <w:rFonts w:ascii="Arial" w:hAnsi="Arial" w:cs="Arial"/>
          <w:bCs/>
        </w:rPr>
        <w:t>.</w:t>
      </w:r>
    </w:p>
    <w:p w:rsidR="001A2A2D" w:rsidRPr="001A2A2D" w:rsidRDefault="001A2A2D" w:rsidP="001A2A2D">
      <w:pPr>
        <w:spacing w:line="360" w:lineRule="auto"/>
        <w:ind w:firstLine="709"/>
        <w:jc w:val="both"/>
        <w:rPr>
          <w:rFonts w:ascii="Arial" w:hAnsi="Arial" w:cs="Arial"/>
          <w:bCs/>
          <w:lang w:val="ru-RU"/>
        </w:rPr>
      </w:pPr>
      <w:r w:rsidRPr="001A2A2D">
        <w:rPr>
          <w:rFonts w:ascii="Arial" w:hAnsi="Arial" w:cs="Arial"/>
          <w:bCs/>
          <w:lang w:val="ru-RU"/>
        </w:rPr>
        <w:t xml:space="preserve">Международный стандарт </w:t>
      </w:r>
      <w:r w:rsidRPr="00AF45AC">
        <w:rPr>
          <w:rFonts w:ascii="Arial" w:hAnsi="Arial" w:cs="Arial"/>
        </w:rPr>
        <w:t>ISO</w:t>
      </w:r>
      <w:r w:rsidRPr="001A2A2D">
        <w:rPr>
          <w:rFonts w:ascii="Arial" w:hAnsi="Arial" w:cs="Arial"/>
          <w:lang w:val="ru-RU"/>
        </w:rPr>
        <w:t xml:space="preserve"> 3402:2023 </w:t>
      </w:r>
      <w:r w:rsidRPr="001A2A2D">
        <w:rPr>
          <w:rFonts w:ascii="Arial" w:hAnsi="Arial" w:cs="Arial"/>
          <w:bCs/>
          <w:lang w:val="ru-RU"/>
        </w:rPr>
        <w:t xml:space="preserve">подготовлен Техническим комитетом по стандартизации </w:t>
      </w:r>
      <w:r w:rsidRPr="00AF45AC">
        <w:rPr>
          <w:rFonts w:ascii="Arial" w:hAnsi="Arial" w:cs="Arial"/>
          <w:bCs/>
        </w:rPr>
        <w:t>TC</w:t>
      </w:r>
      <w:r w:rsidRPr="001A2A2D">
        <w:rPr>
          <w:rFonts w:ascii="Arial" w:hAnsi="Arial" w:cs="Arial"/>
          <w:bCs/>
          <w:lang w:val="ru-RU"/>
        </w:rPr>
        <w:t xml:space="preserve"> 126 «Табак и табачные изделия» Международной организации по стандартизации (</w:t>
      </w:r>
      <w:r w:rsidRPr="00AF45AC">
        <w:rPr>
          <w:rFonts w:ascii="Arial" w:hAnsi="Arial" w:cs="Arial"/>
        </w:rPr>
        <w:t>ISO</w:t>
      </w:r>
      <w:r w:rsidRPr="001A2A2D">
        <w:rPr>
          <w:rFonts w:ascii="Arial" w:hAnsi="Arial" w:cs="Arial"/>
          <w:bCs/>
          <w:lang w:val="ru-RU"/>
        </w:rPr>
        <w:t>)</w:t>
      </w:r>
      <w:r w:rsidR="00525CBC">
        <w:rPr>
          <w:rFonts w:ascii="Arial" w:hAnsi="Arial" w:cs="Arial"/>
          <w:bCs/>
          <w:lang w:val="ru-RU"/>
        </w:rPr>
        <w:t>.</w:t>
      </w:r>
    </w:p>
    <w:p w:rsidR="00525CBC" w:rsidRDefault="00525CBC" w:rsidP="001A2A2D">
      <w:pPr>
        <w:tabs>
          <w:tab w:val="left" w:pos="426"/>
        </w:tabs>
        <w:spacing w:line="360" w:lineRule="auto"/>
        <w:ind w:firstLine="567"/>
        <w:jc w:val="both"/>
        <w:rPr>
          <w:rFonts w:ascii="Arial" w:hAnsi="Arial" w:cs="Arial"/>
          <w:lang w:val="ru-RU"/>
        </w:rPr>
      </w:pPr>
    </w:p>
    <w:p w:rsidR="001A2A2D" w:rsidRPr="00D30D70" w:rsidRDefault="001A2A2D" w:rsidP="001A2A2D">
      <w:pPr>
        <w:tabs>
          <w:tab w:val="left" w:pos="426"/>
        </w:tabs>
        <w:spacing w:line="360" w:lineRule="auto"/>
        <w:ind w:firstLine="567"/>
        <w:jc w:val="both"/>
        <w:rPr>
          <w:rFonts w:ascii="Arial" w:hAnsi="Arial" w:cs="Arial"/>
          <w:lang w:val="ru-RU" w:eastAsia="ru-RU"/>
        </w:rPr>
      </w:pPr>
      <w:r w:rsidRPr="001A2A2D">
        <w:rPr>
          <w:rFonts w:ascii="Arial" w:hAnsi="Arial" w:cs="Arial"/>
          <w:lang w:val="ru-RU" w:eastAsia="ru-RU"/>
        </w:rPr>
        <w:t>5</w:t>
      </w:r>
      <w:r w:rsidRPr="00D30D70">
        <w:rPr>
          <w:rFonts w:ascii="Arial" w:hAnsi="Arial" w:cs="Arial"/>
          <w:lang w:val="ru-RU" w:eastAsia="ru-RU"/>
        </w:rPr>
        <w:t xml:space="preserve"> В</w:t>
      </w:r>
      <w:r>
        <w:rPr>
          <w:rFonts w:ascii="Arial" w:hAnsi="Arial" w:cs="Arial"/>
          <w:lang w:val="ru-RU" w:eastAsia="ru-RU"/>
        </w:rPr>
        <w:t>ЗАМ</w:t>
      </w:r>
      <w:r w:rsidRPr="00D30D70">
        <w:rPr>
          <w:rFonts w:ascii="Arial" w:hAnsi="Arial" w:cs="Arial"/>
          <w:lang w:val="ru-RU" w:eastAsia="ru-RU"/>
        </w:rPr>
        <w:t xml:space="preserve">ЕН </w:t>
      </w:r>
      <w:r>
        <w:rPr>
          <w:rFonts w:ascii="Arial" w:hAnsi="Arial" w:cs="Arial"/>
          <w:lang w:val="ru-RU" w:eastAsia="ru-RU"/>
        </w:rPr>
        <w:t xml:space="preserve">ГОСТ ИСО 3402-2003/ГОСТ </w:t>
      </w:r>
      <w:proofErr w:type="gramStart"/>
      <w:r>
        <w:rPr>
          <w:rFonts w:ascii="Arial" w:hAnsi="Arial" w:cs="Arial"/>
          <w:lang w:val="ru-RU" w:eastAsia="ru-RU"/>
        </w:rPr>
        <w:t>Р</w:t>
      </w:r>
      <w:proofErr w:type="gramEnd"/>
      <w:r>
        <w:rPr>
          <w:rFonts w:ascii="Arial" w:hAnsi="Arial" w:cs="Arial"/>
          <w:lang w:val="ru-RU" w:eastAsia="ru-RU"/>
        </w:rPr>
        <w:t xml:space="preserve"> ИСО 3402-2002</w:t>
      </w:r>
    </w:p>
    <w:p w:rsidR="001A2A2D" w:rsidRPr="00525CBC" w:rsidRDefault="001A2A2D" w:rsidP="001A2A2D">
      <w:pPr>
        <w:autoSpaceDE w:val="0"/>
        <w:autoSpaceDN w:val="0"/>
        <w:jc w:val="both"/>
        <w:rPr>
          <w:rFonts w:ascii="Arial" w:hAnsi="Arial" w:cs="Arial"/>
          <w:bCs/>
          <w:i/>
          <w:lang w:val="ru-RU" w:eastAsia="ru-RU"/>
        </w:rPr>
      </w:pPr>
    </w:p>
    <w:p w:rsidR="0023791D" w:rsidRPr="00D30D70" w:rsidRDefault="00862D0A" w:rsidP="00AE36D2">
      <w:pPr>
        <w:autoSpaceDE w:val="0"/>
        <w:autoSpaceDN w:val="0"/>
        <w:ind w:firstLine="567"/>
        <w:jc w:val="both"/>
        <w:rPr>
          <w:rFonts w:ascii="Arial" w:hAnsi="Arial" w:cs="Arial"/>
          <w:bCs/>
          <w:i/>
          <w:lang w:val="ru-RU" w:eastAsia="ru-RU"/>
        </w:rPr>
      </w:pPr>
      <w:r w:rsidRPr="00D30D70">
        <w:rPr>
          <w:rFonts w:ascii="Arial" w:hAnsi="Arial" w:cs="Arial"/>
          <w:bCs/>
          <w:i/>
          <w:lang w:val="ru-RU" w:eastAsia="ru-RU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23791D" w:rsidRPr="00D30D70" w:rsidRDefault="00862D0A" w:rsidP="00AE36D2">
      <w:pPr>
        <w:autoSpaceDE w:val="0"/>
        <w:autoSpaceDN w:val="0"/>
        <w:ind w:firstLine="567"/>
        <w:jc w:val="both"/>
        <w:rPr>
          <w:rFonts w:ascii="Arial" w:hAnsi="Arial" w:cs="Arial"/>
          <w:bCs/>
          <w:i/>
          <w:lang w:val="ru-RU" w:eastAsia="ru-RU"/>
        </w:rPr>
      </w:pPr>
      <w:r w:rsidRPr="00D30D70">
        <w:rPr>
          <w:rFonts w:ascii="Arial" w:hAnsi="Arial" w:cs="Arial"/>
          <w:bCs/>
          <w:i/>
          <w:lang w:val="ru-RU" w:eastAsia="ru-RU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:rsidR="002D6025" w:rsidRPr="00D30D70" w:rsidRDefault="002D6025" w:rsidP="006066AB">
      <w:pPr>
        <w:ind w:firstLine="510"/>
        <w:jc w:val="both"/>
        <w:rPr>
          <w:rFonts w:ascii="Arial" w:hAnsi="Arial" w:cs="Arial"/>
          <w:i/>
          <w:sz w:val="20"/>
          <w:szCs w:val="20"/>
          <w:lang w:val="ru-RU" w:eastAsia="ru-RU"/>
        </w:rPr>
      </w:pPr>
    </w:p>
    <w:p w:rsidR="0044323B" w:rsidRPr="00D30D70" w:rsidRDefault="0044323B" w:rsidP="006066AB">
      <w:pPr>
        <w:ind w:firstLine="510"/>
        <w:jc w:val="both"/>
        <w:rPr>
          <w:rFonts w:ascii="Arial" w:hAnsi="Arial" w:cs="Arial"/>
          <w:i/>
          <w:sz w:val="20"/>
          <w:szCs w:val="20"/>
          <w:lang w:val="ru-RU" w:eastAsia="ru-RU"/>
        </w:rPr>
      </w:pPr>
    </w:p>
    <w:p w:rsidR="0044323B" w:rsidRPr="00D30D70" w:rsidRDefault="0044323B" w:rsidP="006066AB">
      <w:pPr>
        <w:ind w:firstLine="510"/>
        <w:jc w:val="both"/>
        <w:rPr>
          <w:rFonts w:ascii="Arial" w:hAnsi="Arial" w:cs="Arial"/>
          <w:i/>
          <w:sz w:val="20"/>
          <w:szCs w:val="20"/>
          <w:lang w:val="ru-RU" w:eastAsia="ru-RU"/>
        </w:rPr>
      </w:pPr>
    </w:p>
    <w:p w:rsidR="0044323B" w:rsidRPr="00D30D70" w:rsidRDefault="0044323B" w:rsidP="006066AB">
      <w:pPr>
        <w:ind w:firstLine="510"/>
        <w:jc w:val="both"/>
        <w:rPr>
          <w:rFonts w:ascii="Arial" w:hAnsi="Arial" w:cs="Arial"/>
          <w:i/>
          <w:sz w:val="20"/>
          <w:szCs w:val="20"/>
          <w:lang w:val="ru-RU" w:eastAsia="ru-RU"/>
        </w:rPr>
      </w:pPr>
    </w:p>
    <w:p w:rsidR="0044323B" w:rsidRPr="00D30D70" w:rsidRDefault="0044323B" w:rsidP="006066AB">
      <w:pPr>
        <w:ind w:firstLine="510"/>
        <w:jc w:val="both"/>
        <w:rPr>
          <w:rFonts w:ascii="Arial" w:hAnsi="Arial" w:cs="Arial"/>
          <w:i/>
          <w:sz w:val="20"/>
          <w:szCs w:val="20"/>
          <w:lang w:val="ru-RU" w:eastAsia="ru-RU"/>
        </w:rPr>
      </w:pPr>
    </w:p>
    <w:p w:rsidR="0044323B" w:rsidRPr="00D30D70" w:rsidRDefault="0044323B" w:rsidP="006066AB">
      <w:pPr>
        <w:ind w:firstLine="510"/>
        <w:jc w:val="both"/>
        <w:rPr>
          <w:rFonts w:ascii="Arial" w:hAnsi="Arial" w:cs="Arial"/>
          <w:i/>
          <w:sz w:val="20"/>
          <w:szCs w:val="20"/>
          <w:lang w:val="ru-RU" w:eastAsia="ru-RU"/>
        </w:rPr>
      </w:pPr>
    </w:p>
    <w:p w:rsidR="0023791D" w:rsidRPr="00D30D70" w:rsidRDefault="0023791D" w:rsidP="0023791D">
      <w:pPr>
        <w:widowControl w:val="0"/>
        <w:spacing w:line="360" w:lineRule="auto"/>
        <w:ind w:firstLine="567"/>
        <w:rPr>
          <w:rFonts w:ascii="Arial" w:hAnsi="Arial" w:cs="Arial"/>
          <w:lang w:val="ru-RU" w:eastAsia="ru-RU"/>
        </w:rPr>
      </w:pPr>
    </w:p>
    <w:p w:rsidR="0023791D" w:rsidRPr="00D30D70" w:rsidRDefault="0023791D" w:rsidP="0023791D">
      <w:pPr>
        <w:widowControl w:val="0"/>
        <w:spacing w:line="360" w:lineRule="auto"/>
        <w:ind w:firstLine="567"/>
        <w:rPr>
          <w:rFonts w:ascii="Arial" w:hAnsi="Arial" w:cs="Arial"/>
          <w:lang w:val="ru-RU" w:eastAsia="ru-RU"/>
        </w:rPr>
      </w:pPr>
    </w:p>
    <w:p w:rsidR="0023791D" w:rsidRPr="00D30D70" w:rsidRDefault="0023791D" w:rsidP="0023791D">
      <w:pPr>
        <w:widowControl w:val="0"/>
        <w:spacing w:line="360" w:lineRule="auto"/>
        <w:ind w:firstLine="567"/>
        <w:rPr>
          <w:rFonts w:ascii="Arial" w:hAnsi="Arial" w:cs="Arial"/>
          <w:lang w:val="ru-RU" w:eastAsia="ru-RU"/>
        </w:rPr>
      </w:pPr>
    </w:p>
    <w:p w:rsidR="0023791D" w:rsidRPr="00D30D70" w:rsidRDefault="0023791D" w:rsidP="0023791D">
      <w:pPr>
        <w:widowControl w:val="0"/>
        <w:spacing w:line="360" w:lineRule="auto"/>
        <w:ind w:firstLine="567"/>
        <w:rPr>
          <w:rFonts w:ascii="Arial" w:hAnsi="Arial" w:cs="Arial"/>
          <w:lang w:val="ru-RU" w:eastAsia="ru-RU"/>
        </w:rPr>
      </w:pPr>
    </w:p>
    <w:p w:rsidR="0023791D" w:rsidRPr="00D30D70" w:rsidRDefault="0023791D" w:rsidP="0023791D">
      <w:pPr>
        <w:widowControl w:val="0"/>
        <w:spacing w:line="360" w:lineRule="auto"/>
        <w:ind w:firstLine="567"/>
        <w:rPr>
          <w:rFonts w:ascii="Arial" w:hAnsi="Arial" w:cs="Arial"/>
          <w:lang w:val="ru-RU" w:eastAsia="ru-RU"/>
        </w:rPr>
      </w:pPr>
    </w:p>
    <w:p w:rsidR="0023791D" w:rsidRPr="00D30D70" w:rsidRDefault="0023791D" w:rsidP="0023791D">
      <w:pPr>
        <w:widowControl w:val="0"/>
        <w:spacing w:line="360" w:lineRule="auto"/>
        <w:ind w:firstLine="567"/>
        <w:rPr>
          <w:rFonts w:ascii="Arial" w:hAnsi="Arial" w:cs="Arial"/>
          <w:lang w:val="ru-RU" w:eastAsia="ru-RU"/>
        </w:rPr>
      </w:pPr>
    </w:p>
    <w:p w:rsidR="0023791D" w:rsidRDefault="0023791D" w:rsidP="0023791D">
      <w:pPr>
        <w:widowControl w:val="0"/>
        <w:spacing w:line="360" w:lineRule="auto"/>
        <w:ind w:firstLine="567"/>
        <w:rPr>
          <w:rFonts w:ascii="Arial" w:hAnsi="Arial" w:cs="Arial"/>
          <w:lang w:val="ru-RU" w:eastAsia="ru-RU"/>
        </w:rPr>
      </w:pPr>
    </w:p>
    <w:p w:rsidR="00FD6FDC" w:rsidRPr="00D30D70" w:rsidRDefault="00FD6FDC" w:rsidP="0023791D">
      <w:pPr>
        <w:widowControl w:val="0"/>
        <w:spacing w:line="360" w:lineRule="auto"/>
        <w:ind w:firstLine="567"/>
        <w:rPr>
          <w:rFonts w:ascii="Arial" w:hAnsi="Arial" w:cs="Arial"/>
          <w:lang w:val="ru-RU" w:eastAsia="ru-RU"/>
        </w:rPr>
      </w:pPr>
    </w:p>
    <w:p w:rsidR="005840AD" w:rsidRDefault="00862D0A" w:rsidP="005840AD">
      <w:pPr>
        <w:widowControl w:val="0"/>
        <w:tabs>
          <w:tab w:val="left" w:pos="7638"/>
        </w:tabs>
        <w:spacing w:line="360" w:lineRule="auto"/>
        <w:ind w:firstLine="567"/>
        <w:rPr>
          <w:rFonts w:ascii="Arial" w:hAnsi="Arial" w:cs="Arial"/>
          <w:lang w:val="ru-RU" w:eastAsia="ru-RU"/>
        </w:rPr>
      </w:pPr>
      <w:r w:rsidRPr="00D30D70">
        <w:rPr>
          <w:rFonts w:ascii="Arial" w:hAnsi="Arial" w:cs="Arial"/>
          <w:lang w:val="ru-RU" w:eastAsia="ru-RU"/>
        </w:rPr>
        <w:t xml:space="preserve">              </w:t>
      </w:r>
    </w:p>
    <w:p w:rsidR="005840AD" w:rsidRDefault="005840AD" w:rsidP="005840AD">
      <w:pPr>
        <w:widowControl w:val="0"/>
        <w:tabs>
          <w:tab w:val="left" w:pos="7638"/>
        </w:tabs>
        <w:spacing w:line="360" w:lineRule="auto"/>
        <w:ind w:firstLine="567"/>
        <w:rPr>
          <w:rFonts w:ascii="Arial" w:hAnsi="Arial" w:cs="Arial"/>
          <w:lang w:val="ru-RU" w:eastAsia="ru-RU"/>
        </w:rPr>
      </w:pPr>
    </w:p>
    <w:p w:rsidR="005840AD" w:rsidRDefault="005840AD" w:rsidP="005840AD">
      <w:pPr>
        <w:widowControl w:val="0"/>
        <w:tabs>
          <w:tab w:val="left" w:pos="7638"/>
        </w:tabs>
        <w:spacing w:line="360" w:lineRule="auto"/>
        <w:ind w:firstLine="567"/>
        <w:rPr>
          <w:rFonts w:ascii="Arial" w:hAnsi="Arial" w:cs="Arial"/>
          <w:lang w:val="ru-RU" w:eastAsia="ru-RU"/>
        </w:rPr>
      </w:pPr>
    </w:p>
    <w:p w:rsidR="005840AD" w:rsidRDefault="005840AD" w:rsidP="005840AD">
      <w:pPr>
        <w:widowControl w:val="0"/>
        <w:tabs>
          <w:tab w:val="left" w:pos="7638"/>
        </w:tabs>
        <w:spacing w:line="360" w:lineRule="auto"/>
        <w:ind w:firstLine="567"/>
        <w:rPr>
          <w:rFonts w:ascii="Arial" w:hAnsi="Arial" w:cs="Arial"/>
          <w:lang w:val="ru-RU" w:eastAsia="ru-RU"/>
        </w:rPr>
      </w:pPr>
    </w:p>
    <w:p w:rsidR="005840AD" w:rsidRDefault="005840AD" w:rsidP="005840AD">
      <w:pPr>
        <w:widowControl w:val="0"/>
        <w:tabs>
          <w:tab w:val="left" w:pos="7638"/>
        </w:tabs>
        <w:spacing w:line="360" w:lineRule="auto"/>
        <w:ind w:firstLine="567"/>
        <w:rPr>
          <w:rFonts w:ascii="Arial" w:hAnsi="Arial" w:cs="Arial"/>
          <w:lang w:val="ru-RU" w:eastAsia="ru-RU"/>
        </w:rPr>
      </w:pPr>
    </w:p>
    <w:p w:rsidR="005840AD" w:rsidRDefault="002A5D55" w:rsidP="005840AD">
      <w:pPr>
        <w:widowControl w:val="0"/>
        <w:tabs>
          <w:tab w:val="left" w:pos="7638"/>
        </w:tabs>
        <w:spacing w:line="360" w:lineRule="auto"/>
        <w:ind w:firstLine="567"/>
        <w:jc w:val="both"/>
        <w:rPr>
          <w:rFonts w:ascii="Arial" w:hAnsi="Arial" w:cs="Arial"/>
          <w:b/>
          <w:sz w:val="20"/>
          <w:lang w:val="ru-RU" w:eastAsia="ru-RU"/>
        </w:rPr>
      </w:pPr>
      <w:r w:rsidRPr="002A5D55">
        <w:rPr>
          <w:rFonts w:ascii="Arial" w:hAnsi="Arial" w:cs="Arial"/>
          <w:noProof/>
          <w:lang w:val="ru-RU" w:eastAsia="ru-RU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 стандартизации этих государств</w:t>
      </w:r>
      <w:r w:rsidR="005840AD" w:rsidRPr="00D30D70">
        <w:rPr>
          <w:rFonts w:ascii="Arial" w:hAnsi="Arial" w:cs="Arial"/>
          <w:b/>
          <w:sz w:val="20"/>
          <w:lang w:val="ru-RU" w:eastAsia="ru-RU"/>
        </w:rPr>
        <w:t xml:space="preserve"> </w:t>
      </w:r>
    </w:p>
    <w:p w:rsidR="005840AD" w:rsidRPr="00D30D70" w:rsidRDefault="005840AD" w:rsidP="005840AD">
      <w:pPr>
        <w:keepNext/>
        <w:pageBreakBefore/>
        <w:tabs>
          <w:tab w:val="right" w:pos="9752"/>
        </w:tabs>
        <w:suppressAutoHyphens/>
        <w:autoSpaceDE w:val="0"/>
        <w:autoSpaceDN w:val="0"/>
        <w:adjustRightInd w:val="0"/>
        <w:spacing w:before="220" w:after="220"/>
        <w:jc w:val="center"/>
        <w:rPr>
          <w:rFonts w:ascii="Arial" w:hAnsi="Arial" w:cs="Arial"/>
          <w:lang w:val="ru-RU" w:eastAsia="ru-RU"/>
        </w:rPr>
      </w:pPr>
      <w:r w:rsidRPr="00D30D70">
        <w:rPr>
          <w:rFonts w:ascii="Arial" w:hAnsi="Arial" w:cs="Arial"/>
          <w:b/>
          <w:sz w:val="20"/>
          <w:lang w:val="ru-RU" w:eastAsia="ru-RU"/>
        </w:rPr>
        <w:lastRenderedPageBreak/>
        <w:t xml:space="preserve">                                                          </w:t>
      </w:r>
      <w:r w:rsidRPr="00D30D70">
        <w:rPr>
          <w:rFonts w:ascii="Arial" w:hAnsi="Arial" w:cs="Arial"/>
          <w:b/>
          <w:lang w:val="ru-RU" w:eastAsia="ru-RU"/>
        </w:rPr>
        <w:t>Содержание</w:t>
      </w:r>
      <w:r w:rsidRPr="00D30D70">
        <w:rPr>
          <w:rFonts w:ascii="Arial" w:hAnsi="Arial" w:cs="Arial"/>
          <w:b/>
          <w:lang w:val="ru-RU" w:eastAsia="ru-RU"/>
        </w:rPr>
        <w:tab/>
      </w:r>
    </w:p>
    <w:p w:rsidR="005840AD" w:rsidRPr="00D30D70" w:rsidRDefault="00135E49" w:rsidP="005840AD">
      <w:pPr>
        <w:tabs>
          <w:tab w:val="left" w:pos="851"/>
          <w:tab w:val="right" w:leader="dot" w:pos="9781"/>
        </w:tabs>
        <w:suppressAutoHyphens/>
        <w:spacing w:line="360" w:lineRule="auto"/>
        <w:ind w:left="284" w:right="500" w:hanging="284"/>
        <w:rPr>
          <w:rFonts w:ascii="Arial" w:hAnsi="Arial" w:cs="Arial"/>
          <w:noProof/>
          <w:lang w:eastAsia="ru-RU"/>
        </w:rPr>
      </w:pPr>
      <w:r w:rsidRPr="00D30D70">
        <w:rPr>
          <w:rFonts w:ascii="Arial" w:hAnsi="Arial" w:cs="Arial"/>
          <w:lang w:val="ru-RU" w:eastAsia="en-GB"/>
        </w:rPr>
        <w:fldChar w:fldCharType="begin"/>
      </w:r>
      <w:r w:rsidR="005840AD" w:rsidRPr="00D30D70">
        <w:rPr>
          <w:rFonts w:ascii="Arial" w:hAnsi="Arial" w:cs="Arial"/>
          <w:lang w:val="ru-RU" w:eastAsia="en-GB"/>
        </w:rPr>
        <w:instrText xml:space="preserve"> TOC \o "1-2" \h \z \t "Foreword;1;Introduction;1" </w:instrText>
      </w:r>
      <w:r w:rsidRPr="00D30D70">
        <w:rPr>
          <w:rFonts w:ascii="Arial" w:hAnsi="Arial" w:cs="Arial"/>
          <w:lang w:val="ru-RU" w:eastAsia="en-GB"/>
        </w:rPr>
        <w:fldChar w:fldCharType="separate"/>
      </w:r>
      <w:hyperlink w:anchor="_Toc367960646" w:history="1">
        <w:r w:rsidR="005840AD" w:rsidRPr="00D30D70">
          <w:rPr>
            <w:rFonts w:ascii="Arial" w:hAnsi="Arial" w:cs="Arial"/>
            <w:noProof/>
            <w:lang w:val="ru-RU" w:eastAsia="ru-RU"/>
          </w:rPr>
          <w:t>1</w:t>
        </w:r>
        <w:r w:rsidR="005840AD" w:rsidRPr="00D30D70">
          <w:rPr>
            <w:rFonts w:ascii="Arial" w:hAnsi="Arial" w:cs="Arial"/>
            <w:noProof/>
            <w:lang w:val="ru-RU" w:eastAsia="ru-RU"/>
          </w:rPr>
          <w:tab/>
        </w:r>
        <w:r w:rsidR="005840AD" w:rsidRPr="00D30D70">
          <w:rPr>
            <w:rFonts w:ascii="Arial" w:hAnsi="Arial" w:cs="Arial"/>
            <w:lang w:val="ru-RU" w:eastAsia="ru-RU"/>
          </w:rPr>
          <w:t>Область применения</w:t>
        </w:r>
        <w:r w:rsidR="005840AD" w:rsidRPr="00D30D70">
          <w:rPr>
            <w:rFonts w:ascii="Arial" w:hAnsi="Arial" w:cs="Arial"/>
            <w:noProof/>
            <w:webHidden/>
            <w:lang w:val="en-GB" w:eastAsia="ru-RU"/>
          </w:rPr>
          <w:tab/>
        </w:r>
      </w:hyperlink>
    </w:p>
    <w:p w:rsidR="005840AD" w:rsidRPr="00D30D70" w:rsidRDefault="00135E49" w:rsidP="005840AD">
      <w:pPr>
        <w:tabs>
          <w:tab w:val="left" w:pos="851"/>
          <w:tab w:val="right" w:leader="dot" w:pos="9781"/>
        </w:tabs>
        <w:suppressAutoHyphens/>
        <w:spacing w:line="360" w:lineRule="auto"/>
        <w:ind w:left="284" w:right="500" w:hanging="284"/>
        <w:rPr>
          <w:rFonts w:ascii="Arial" w:hAnsi="Arial" w:cs="Arial"/>
          <w:noProof/>
          <w:lang w:val="en-GB" w:eastAsia="ru-RU"/>
        </w:rPr>
      </w:pPr>
      <w:hyperlink w:anchor="_Toc367960646" w:history="1">
        <w:r w:rsidR="005840AD" w:rsidRPr="00D30D70">
          <w:rPr>
            <w:rFonts w:ascii="Arial" w:hAnsi="Arial" w:cs="Arial"/>
            <w:noProof/>
            <w:lang w:val="ru-RU" w:eastAsia="ru-RU"/>
          </w:rPr>
          <w:t>2</w:t>
        </w:r>
        <w:r w:rsidR="005840AD" w:rsidRPr="00D30D70">
          <w:rPr>
            <w:rFonts w:ascii="Arial" w:hAnsi="Arial" w:cs="Arial"/>
            <w:noProof/>
            <w:lang w:val="ru-RU" w:eastAsia="ru-RU"/>
          </w:rPr>
          <w:tab/>
          <w:t>Нормативные ссылки</w:t>
        </w:r>
        <w:r w:rsidR="005840AD" w:rsidRPr="00D30D70">
          <w:rPr>
            <w:rFonts w:ascii="Arial" w:hAnsi="Arial" w:cs="Arial"/>
            <w:noProof/>
            <w:webHidden/>
            <w:lang w:val="en-GB" w:eastAsia="ru-RU"/>
          </w:rPr>
          <w:tab/>
        </w:r>
      </w:hyperlink>
    </w:p>
    <w:p w:rsidR="005840AD" w:rsidRPr="00D30D70" w:rsidRDefault="005840AD" w:rsidP="005840AD">
      <w:pPr>
        <w:tabs>
          <w:tab w:val="left" w:pos="851"/>
          <w:tab w:val="right" w:leader="dot" w:pos="9781"/>
        </w:tabs>
        <w:suppressAutoHyphens/>
        <w:spacing w:line="360" w:lineRule="auto"/>
        <w:ind w:left="284" w:right="500" w:hanging="284"/>
        <w:rPr>
          <w:rFonts w:ascii="Arial" w:hAnsi="Arial" w:cs="Arial"/>
          <w:noProof/>
          <w:lang w:val="ru-RU" w:eastAsia="ru-RU"/>
        </w:rPr>
      </w:pPr>
      <w:r w:rsidRPr="00D30D70">
        <w:rPr>
          <w:rFonts w:ascii="Arial" w:hAnsi="Arial" w:cs="Arial"/>
          <w:noProof/>
          <w:lang w:val="ru-RU" w:eastAsia="ru-RU"/>
        </w:rPr>
        <w:t>3</w:t>
      </w:r>
      <w:r w:rsidRPr="00D30D70">
        <w:rPr>
          <w:rFonts w:ascii="Arial" w:hAnsi="Arial" w:cs="Arial"/>
          <w:noProof/>
          <w:lang w:val="en-GB" w:eastAsia="ru-RU"/>
        </w:rPr>
        <w:tab/>
      </w:r>
      <w:r w:rsidRPr="00D30D70">
        <w:rPr>
          <w:rFonts w:ascii="Arial" w:hAnsi="Arial" w:cs="Arial"/>
          <w:noProof/>
          <w:lang w:val="ru-RU" w:eastAsia="ru-RU"/>
        </w:rPr>
        <w:t>Термины и определения</w:t>
      </w:r>
      <w:r w:rsidRPr="00D30D70">
        <w:rPr>
          <w:rFonts w:ascii="Arial" w:hAnsi="Arial" w:cs="Arial"/>
          <w:noProof/>
          <w:lang w:val="en-GB" w:eastAsia="ru-RU"/>
        </w:rPr>
        <w:tab/>
      </w:r>
    </w:p>
    <w:p w:rsidR="005840AD" w:rsidRDefault="00135E49" w:rsidP="005840AD">
      <w:pPr>
        <w:tabs>
          <w:tab w:val="left" w:pos="851"/>
          <w:tab w:val="right" w:leader="dot" w:pos="9781"/>
        </w:tabs>
        <w:suppressAutoHyphens/>
        <w:spacing w:line="360" w:lineRule="auto"/>
        <w:ind w:left="284" w:right="500" w:hanging="284"/>
        <w:rPr>
          <w:rFonts w:ascii="Arial" w:hAnsi="Arial" w:cs="Arial"/>
          <w:noProof/>
          <w:lang w:val="en-GB" w:eastAsia="ru-RU"/>
        </w:rPr>
      </w:pPr>
      <w:hyperlink w:anchor="_Toc367960646" w:history="1">
        <w:r w:rsidR="005840AD" w:rsidRPr="00BD685B">
          <w:rPr>
            <w:rFonts w:ascii="Arial" w:hAnsi="Arial" w:cs="Arial"/>
            <w:noProof/>
            <w:lang w:val="ru-RU" w:eastAsia="ru-RU"/>
          </w:rPr>
          <w:t>4</w:t>
        </w:r>
        <w:r w:rsidR="005840AD" w:rsidRPr="00BD685B">
          <w:rPr>
            <w:rFonts w:ascii="Arial" w:hAnsi="Arial" w:cs="Arial"/>
            <w:noProof/>
            <w:lang w:val="ru-RU" w:eastAsia="ru-RU"/>
          </w:rPr>
          <w:tab/>
          <w:t>С</w:t>
        </w:r>
        <w:r w:rsidR="005840AD">
          <w:rPr>
            <w:rFonts w:ascii="Arial" w:hAnsi="Arial" w:cs="Arial"/>
            <w:noProof/>
            <w:lang w:val="ru-RU" w:eastAsia="ru-RU"/>
          </w:rPr>
          <w:t>пецификации</w:t>
        </w:r>
        <w:r w:rsidR="005840AD" w:rsidRPr="00BD685B">
          <w:rPr>
            <w:rFonts w:ascii="Arial" w:hAnsi="Arial" w:cs="Arial"/>
            <w:noProof/>
            <w:lang w:val="ru-RU" w:eastAsia="ru-RU"/>
          </w:rPr>
          <w:t xml:space="preserve"> </w:t>
        </w:r>
        <w:r w:rsidR="005840AD">
          <w:rPr>
            <w:rFonts w:ascii="Arial" w:hAnsi="Arial" w:cs="Arial"/>
            <w:noProof/>
            <w:lang w:val="ru-RU" w:eastAsia="ru-RU"/>
          </w:rPr>
          <w:t>атмосферы</w:t>
        </w:r>
        <w:r w:rsidR="005840AD" w:rsidRPr="00BD685B">
          <w:rPr>
            <w:rFonts w:ascii="Arial" w:hAnsi="Arial" w:cs="Arial"/>
            <w:noProof/>
            <w:webHidden/>
            <w:lang w:val="en-GB" w:eastAsia="ru-RU"/>
          </w:rPr>
          <w:tab/>
        </w:r>
      </w:hyperlink>
    </w:p>
    <w:p w:rsidR="005840AD" w:rsidRDefault="005840AD" w:rsidP="005840AD">
      <w:pPr>
        <w:tabs>
          <w:tab w:val="left" w:pos="0"/>
          <w:tab w:val="left" w:pos="851"/>
          <w:tab w:val="right" w:leader="dot" w:pos="9781"/>
        </w:tabs>
        <w:suppressAutoHyphens/>
        <w:spacing w:line="360" w:lineRule="auto"/>
        <w:ind w:left="284" w:right="-425"/>
        <w:rPr>
          <w:rFonts w:ascii="Arial" w:hAnsi="Arial" w:cs="Arial"/>
          <w:noProof/>
          <w:lang w:val="ru-RU" w:eastAsia="ru-RU"/>
        </w:rPr>
      </w:pPr>
      <w:r>
        <w:rPr>
          <w:rFonts w:ascii="Arial" w:hAnsi="Arial" w:cs="Arial"/>
          <w:noProof/>
          <w:lang w:val="ru-RU" w:eastAsia="ru-RU"/>
        </w:rPr>
        <w:t>4.1 Атмосфера кондиционирования…………………………………………………</w:t>
      </w:r>
      <w:r>
        <w:rPr>
          <w:rFonts w:ascii="Arial" w:hAnsi="Arial" w:cs="Arial"/>
          <w:noProof/>
          <w:lang w:eastAsia="ru-RU"/>
        </w:rPr>
        <w:t>………..</w:t>
      </w:r>
      <w:r>
        <w:rPr>
          <w:rFonts w:ascii="Arial" w:hAnsi="Arial" w:cs="Arial"/>
          <w:noProof/>
          <w:lang w:val="ru-RU" w:eastAsia="ru-RU"/>
        </w:rPr>
        <w:t>.</w:t>
      </w:r>
    </w:p>
    <w:p w:rsidR="005840AD" w:rsidRPr="00BD685B" w:rsidRDefault="005840AD" w:rsidP="005840AD">
      <w:pPr>
        <w:tabs>
          <w:tab w:val="left" w:pos="0"/>
          <w:tab w:val="left" w:pos="851"/>
          <w:tab w:val="right" w:leader="dot" w:pos="9781"/>
        </w:tabs>
        <w:suppressAutoHyphens/>
        <w:spacing w:line="360" w:lineRule="auto"/>
        <w:ind w:left="284" w:right="-425"/>
        <w:rPr>
          <w:rFonts w:ascii="Arial" w:hAnsi="Arial" w:cs="Arial"/>
          <w:noProof/>
          <w:lang w:val="ru-RU" w:eastAsia="ru-RU"/>
        </w:rPr>
      </w:pPr>
      <w:r>
        <w:rPr>
          <w:rFonts w:ascii="Arial" w:hAnsi="Arial" w:cs="Arial"/>
          <w:noProof/>
          <w:lang w:val="ru-RU" w:eastAsia="ru-RU"/>
        </w:rPr>
        <w:t>4.2 Атмосфера испытаний…………………………………………………………</w:t>
      </w:r>
      <w:r>
        <w:rPr>
          <w:rFonts w:ascii="Arial" w:hAnsi="Arial" w:cs="Arial"/>
          <w:noProof/>
          <w:lang w:eastAsia="ru-RU"/>
        </w:rPr>
        <w:t>………..</w:t>
      </w:r>
      <w:r>
        <w:rPr>
          <w:rFonts w:ascii="Arial" w:hAnsi="Arial" w:cs="Arial"/>
          <w:noProof/>
          <w:lang w:val="ru-RU" w:eastAsia="ru-RU"/>
        </w:rPr>
        <w:t>…..</w:t>
      </w:r>
    </w:p>
    <w:p w:rsidR="005840AD" w:rsidRDefault="00135E49" w:rsidP="005840AD">
      <w:pPr>
        <w:tabs>
          <w:tab w:val="left" w:pos="851"/>
          <w:tab w:val="right" w:leader="dot" w:pos="9781"/>
        </w:tabs>
        <w:suppressAutoHyphens/>
        <w:spacing w:line="360" w:lineRule="auto"/>
        <w:ind w:left="284" w:right="500" w:hanging="284"/>
        <w:rPr>
          <w:rFonts w:ascii="Arial" w:hAnsi="Arial" w:cs="Arial"/>
          <w:noProof/>
          <w:lang w:val="en-GB" w:eastAsia="ru-RU"/>
        </w:rPr>
      </w:pPr>
      <w:hyperlink w:anchor="_Toc367960646" w:history="1">
        <w:r w:rsidR="005840AD" w:rsidRPr="00BD685B">
          <w:rPr>
            <w:rFonts w:ascii="Arial" w:hAnsi="Arial" w:cs="Arial"/>
            <w:noProof/>
            <w:lang w:val="ru-RU" w:eastAsia="ru-RU"/>
          </w:rPr>
          <w:t>5</w:t>
        </w:r>
        <w:r w:rsidR="005840AD" w:rsidRPr="00BD685B">
          <w:rPr>
            <w:rFonts w:ascii="Arial" w:hAnsi="Arial" w:cs="Arial"/>
            <w:noProof/>
            <w:lang w:val="ru-RU" w:eastAsia="ru-RU"/>
          </w:rPr>
          <w:tab/>
        </w:r>
        <w:r w:rsidR="005840AD">
          <w:rPr>
            <w:rFonts w:ascii="Arial" w:hAnsi="Arial" w:cs="Arial"/>
            <w:noProof/>
            <w:lang w:val="ru-RU" w:eastAsia="ru-RU"/>
          </w:rPr>
          <w:t>Процедура кондиционирования</w:t>
        </w:r>
        <w:r w:rsidR="005840AD" w:rsidRPr="00BD685B">
          <w:rPr>
            <w:rFonts w:ascii="Arial" w:hAnsi="Arial" w:cs="Arial"/>
            <w:noProof/>
            <w:webHidden/>
            <w:lang w:val="en-GB" w:eastAsia="ru-RU"/>
          </w:rPr>
          <w:tab/>
        </w:r>
      </w:hyperlink>
    </w:p>
    <w:p w:rsidR="005840AD" w:rsidRDefault="005840AD" w:rsidP="005840AD">
      <w:pPr>
        <w:tabs>
          <w:tab w:val="left" w:pos="851"/>
          <w:tab w:val="right" w:leader="dot" w:pos="9781"/>
        </w:tabs>
        <w:suppressAutoHyphens/>
        <w:spacing w:line="360" w:lineRule="auto"/>
        <w:ind w:left="426" w:right="-425" w:hanging="142"/>
        <w:rPr>
          <w:rFonts w:ascii="Arial" w:hAnsi="Arial" w:cs="Arial"/>
          <w:noProof/>
          <w:lang w:val="ru-RU" w:eastAsia="ru-RU"/>
        </w:rPr>
      </w:pPr>
      <w:r>
        <w:rPr>
          <w:rFonts w:ascii="Arial" w:hAnsi="Arial" w:cs="Arial"/>
          <w:noProof/>
          <w:lang w:val="ru-RU" w:eastAsia="ru-RU"/>
        </w:rPr>
        <w:t>5.1 Продолжительность кондиционирования………………………………………</w:t>
      </w:r>
      <w:r w:rsidRPr="00887D6D">
        <w:rPr>
          <w:rFonts w:ascii="Arial" w:hAnsi="Arial" w:cs="Arial"/>
          <w:noProof/>
          <w:lang w:val="ru-RU" w:eastAsia="ru-RU"/>
        </w:rPr>
        <w:t>…….…</w:t>
      </w:r>
      <w:r>
        <w:rPr>
          <w:rFonts w:ascii="Arial" w:hAnsi="Arial" w:cs="Arial"/>
          <w:noProof/>
          <w:lang w:val="ru-RU" w:eastAsia="ru-RU"/>
        </w:rPr>
        <w:t>.</w:t>
      </w:r>
    </w:p>
    <w:p w:rsidR="005840AD" w:rsidRPr="00360C6B" w:rsidRDefault="005840AD" w:rsidP="005840AD">
      <w:pPr>
        <w:tabs>
          <w:tab w:val="left" w:pos="851"/>
          <w:tab w:val="right" w:leader="dot" w:pos="9781"/>
        </w:tabs>
        <w:suppressAutoHyphens/>
        <w:spacing w:line="360" w:lineRule="auto"/>
        <w:ind w:left="426" w:right="-425" w:hanging="142"/>
        <w:rPr>
          <w:rFonts w:ascii="Arial" w:hAnsi="Arial" w:cs="Arial"/>
          <w:noProof/>
          <w:lang w:val="ru-RU" w:eastAsia="ru-RU"/>
        </w:rPr>
      </w:pPr>
      <w:r>
        <w:rPr>
          <w:rFonts w:ascii="Arial" w:hAnsi="Arial" w:cs="Arial"/>
          <w:noProof/>
          <w:lang w:val="ru-RU" w:eastAsia="ru-RU"/>
        </w:rPr>
        <w:t>5.2 Проверка равновесной влажности…………………………………………</w:t>
      </w:r>
      <w:r w:rsidRPr="00887D6D">
        <w:rPr>
          <w:rFonts w:ascii="Arial" w:hAnsi="Arial" w:cs="Arial"/>
          <w:noProof/>
          <w:lang w:val="ru-RU" w:eastAsia="ru-RU"/>
        </w:rPr>
        <w:t>……….</w:t>
      </w:r>
      <w:r>
        <w:rPr>
          <w:rFonts w:ascii="Arial" w:hAnsi="Arial" w:cs="Arial"/>
          <w:noProof/>
          <w:lang w:val="ru-RU" w:eastAsia="ru-RU"/>
        </w:rPr>
        <w:t>…</w:t>
      </w:r>
      <w:r w:rsidRPr="00887D6D">
        <w:rPr>
          <w:rFonts w:ascii="Arial" w:hAnsi="Arial" w:cs="Arial"/>
          <w:noProof/>
          <w:lang w:val="ru-RU" w:eastAsia="ru-RU"/>
        </w:rPr>
        <w:t>.</w:t>
      </w:r>
      <w:r>
        <w:rPr>
          <w:rFonts w:ascii="Arial" w:hAnsi="Arial" w:cs="Arial"/>
          <w:noProof/>
          <w:lang w:val="ru-RU" w:eastAsia="ru-RU"/>
        </w:rPr>
        <w:t>….</w:t>
      </w:r>
    </w:p>
    <w:p w:rsidR="00215C49" w:rsidRDefault="00135E49" w:rsidP="005840AD">
      <w:pPr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lang w:val="ru-RU" w:eastAsia="en-GB"/>
        </w:rPr>
      </w:pPr>
      <w:r w:rsidRPr="00D30D70">
        <w:rPr>
          <w:rFonts w:ascii="Arial" w:hAnsi="Arial" w:cs="Arial"/>
          <w:lang w:val="ru-RU" w:eastAsia="en-GB"/>
        </w:rPr>
        <w:fldChar w:fldCharType="end"/>
      </w:r>
    </w:p>
    <w:p w:rsidR="005840AD" w:rsidRDefault="005840AD" w:rsidP="005840AD">
      <w:pPr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lang w:val="ru-RU" w:eastAsia="en-GB"/>
        </w:rPr>
      </w:pPr>
    </w:p>
    <w:p w:rsidR="005840AD" w:rsidRDefault="005840AD" w:rsidP="005840AD">
      <w:pPr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lang w:val="ru-RU" w:eastAsia="en-GB"/>
        </w:rPr>
      </w:pPr>
    </w:p>
    <w:p w:rsidR="005840AD" w:rsidRDefault="005840AD" w:rsidP="005840AD">
      <w:pPr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lang w:val="ru-RU" w:eastAsia="en-GB"/>
        </w:rPr>
      </w:pPr>
    </w:p>
    <w:p w:rsidR="005840AD" w:rsidRDefault="005840AD" w:rsidP="005840AD">
      <w:pPr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lang w:val="ru-RU" w:eastAsia="en-GB"/>
        </w:rPr>
      </w:pPr>
    </w:p>
    <w:p w:rsidR="005840AD" w:rsidRDefault="005840AD" w:rsidP="005840AD">
      <w:pPr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lang w:val="ru-RU" w:eastAsia="en-GB"/>
        </w:rPr>
      </w:pPr>
    </w:p>
    <w:p w:rsidR="005840AD" w:rsidRDefault="005840AD" w:rsidP="005840AD">
      <w:pPr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lang w:val="ru-RU" w:eastAsia="en-GB"/>
        </w:rPr>
      </w:pPr>
    </w:p>
    <w:p w:rsidR="005840AD" w:rsidRDefault="005840AD" w:rsidP="005840AD">
      <w:pPr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lang w:val="ru-RU" w:eastAsia="en-GB"/>
        </w:rPr>
      </w:pPr>
    </w:p>
    <w:p w:rsidR="005840AD" w:rsidRDefault="005840AD" w:rsidP="005840AD">
      <w:pPr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lang w:val="ru-RU" w:eastAsia="en-GB"/>
        </w:rPr>
      </w:pPr>
    </w:p>
    <w:p w:rsidR="005840AD" w:rsidRDefault="005840AD" w:rsidP="005840AD">
      <w:pPr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lang w:val="ru-RU" w:eastAsia="en-GB"/>
        </w:rPr>
      </w:pPr>
    </w:p>
    <w:p w:rsidR="005840AD" w:rsidRDefault="005840AD" w:rsidP="005840AD">
      <w:pPr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lang w:val="ru-RU" w:eastAsia="en-GB"/>
        </w:rPr>
      </w:pPr>
    </w:p>
    <w:p w:rsidR="005840AD" w:rsidRDefault="005840AD" w:rsidP="005840AD">
      <w:pPr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lang w:val="ru-RU" w:eastAsia="en-GB"/>
        </w:rPr>
      </w:pPr>
    </w:p>
    <w:p w:rsidR="005840AD" w:rsidRDefault="005840AD" w:rsidP="005840AD">
      <w:pPr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lang w:val="ru-RU" w:eastAsia="en-GB"/>
        </w:rPr>
      </w:pPr>
    </w:p>
    <w:p w:rsidR="005840AD" w:rsidRDefault="005840AD" w:rsidP="005840AD">
      <w:pPr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lang w:val="ru-RU" w:eastAsia="en-GB"/>
        </w:rPr>
      </w:pPr>
    </w:p>
    <w:p w:rsidR="005840AD" w:rsidRDefault="005840AD" w:rsidP="005840AD">
      <w:pPr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lang w:val="ru-RU" w:eastAsia="en-GB"/>
        </w:rPr>
      </w:pPr>
    </w:p>
    <w:p w:rsidR="005840AD" w:rsidRDefault="005840AD" w:rsidP="005840AD">
      <w:pPr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lang w:val="ru-RU" w:eastAsia="en-GB"/>
        </w:rPr>
      </w:pPr>
    </w:p>
    <w:p w:rsidR="005840AD" w:rsidRDefault="005840AD" w:rsidP="005840AD">
      <w:pPr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lang w:val="ru-RU" w:eastAsia="en-GB"/>
        </w:rPr>
      </w:pPr>
    </w:p>
    <w:p w:rsidR="005840AD" w:rsidRDefault="005840AD" w:rsidP="005840AD">
      <w:pPr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lang w:val="ru-RU" w:eastAsia="en-GB"/>
        </w:rPr>
      </w:pPr>
    </w:p>
    <w:p w:rsidR="005840AD" w:rsidRDefault="005840AD" w:rsidP="005840AD">
      <w:pPr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lang w:val="ru-RU" w:eastAsia="en-GB"/>
        </w:rPr>
      </w:pPr>
    </w:p>
    <w:p w:rsidR="005840AD" w:rsidRDefault="005840AD" w:rsidP="005840AD">
      <w:pPr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lang w:val="ru-RU" w:eastAsia="en-GB"/>
        </w:rPr>
      </w:pPr>
    </w:p>
    <w:p w:rsidR="005840AD" w:rsidRDefault="005840AD" w:rsidP="005840AD">
      <w:pPr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lang w:val="ru-RU" w:eastAsia="en-GB"/>
        </w:rPr>
      </w:pPr>
    </w:p>
    <w:p w:rsidR="005840AD" w:rsidRDefault="005840AD" w:rsidP="005840AD">
      <w:pPr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lang w:val="ru-RU" w:eastAsia="en-GB"/>
        </w:rPr>
      </w:pPr>
    </w:p>
    <w:p w:rsidR="005840AD" w:rsidRDefault="005840AD" w:rsidP="005840AD">
      <w:pPr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lang w:val="ru-RU" w:eastAsia="en-GB"/>
        </w:rPr>
      </w:pPr>
    </w:p>
    <w:p w:rsidR="005840AD" w:rsidRDefault="005840AD" w:rsidP="005840AD">
      <w:pPr>
        <w:jc w:val="center"/>
        <w:rPr>
          <w:rFonts w:ascii="Arial" w:hAnsi="Arial" w:cs="Arial"/>
          <w:b/>
          <w:lang w:val="ru-RU" w:eastAsia="en-GB"/>
        </w:rPr>
      </w:pPr>
      <w:r w:rsidRPr="00474611">
        <w:rPr>
          <w:rFonts w:ascii="Arial" w:hAnsi="Arial" w:cs="Arial"/>
          <w:b/>
          <w:lang w:val="ru-RU" w:eastAsia="en-GB"/>
        </w:rPr>
        <w:lastRenderedPageBreak/>
        <w:t>Введение</w:t>
      </w:r>
    </w:p>
    <w:p w:rsidR="005840AD" w:rsidRPr="00474611" w:rsidRDefault="005840AD" w:rsidP="005840AD">
      <w:pPr>
        <w:spacing w:line="360" w:lineRule="auto"/>
        <w:jc w:val="center"/>
        <w:rPr>
          <w:rFonts w:ascii="Arial" w:hAnsi="Arial" w:cs="Arial"/>
          <w:b/>
          <w:lang w:val="ru-RU" w:eastAsia="en-GB"/>
        </w:rPr>
      </w:pPr>
    </w:p>
    <w:p w:rsidR="005840AD" w:rsidRDefault="005840AD" w:rsidP="005840AD">
      <w:pPr>
        <w:spacing w:line="360" w:lineRule="auto"/>
        <w:jc w:val="both"/>
        <w:rPr>
          <w:rFonts w:ascii="Arial" w:hAnsi="Arial" w:cs="Arial"/>
          <w:lang w:val="ru-RU" w:eastAsia="en-GB"/>
        </w:rPr>
      </w:pPr>
      <w:r w:rsidRPr="00474611">
        <w:rPr>
          <w:rFonts w:ascii="Arial" w:hAnsi="Arial" w:cs="Arial"/>
          <w:lang w:val="ru-RU" w:eastAsia="en-GB"/>
        </w:rPr>
        <w:t>На результаты некоторых испытаний табака, табачных изделий и конкретных материалов, используемых при производстве табачных изделий, влияют условия окружающей среды, такие как температура и влажность. Следовательно, стандартизация условий окружающей среды необходима для обеспечения сопоставимых результатов этих испытаний.</w:t>
      </w:r>
    </w:p>
    <w:p w:rsidR="005840AD" w:rsidRDefault="005840AD" w:rsidP="005840AD">
      <w:pPr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noProof/>
          <w:lang w:val="ru-RU" w:eastAsia="ru-RU"/>
        </w:rPr>
        <w:sectPr w:rsidR="005840AD" w:rsidSect="005840AD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footnotePr>
            <w:numFmt w:val="chicago"/>
          </w:footnotePr>
          <w:pgSz w:w="11906" w:h="16838"/>
          <w:pgMar w:top="1134" w:right="850" w:bottom="1134" w:left="1701" w:header="708" w:footer="708" w:gutter="0"/>
          <w:pgNumType w:fmt="lowerRoman" w:start="1"/>
          <w:cols w:space="708"/>
          <w:titlePg/>
          <w:docGrid w:linePitch="360"/>
        </w:sectPr>
      </w:pPr>
    </w:p>
    <w:p w:rsidR="006D1ECE" w:rsidRPr="00D30D70" w:rsidRDefault="00862D0A" w:rsidP="006D1ECE">
      <w:pPr>
        <w:widowControl w:val="0"/>
        <w:suppressAutoHyphens/>
        <w:autoSpaceDE w:val="0"/>
        <w:autoSpaceDN w:val="0"/>
        <w:spacing w:line="360" w:lineRule="auto"/>
        <w:jc w:val="center"/>
        <w:rPr>
          <w:rFonts w:ascii="Arial" w:hAnsi="Arial" w:cs="Arial"/>
          <w:b/>
          <w:spacing w:val="138"/>
          <w:lang w:val="ru-RU" w:eastAsia="ru-RU"/>
        </w:rPr>
      </w:pPr>
      <w:bookmarkStart w:id="0" w:name="_GoBack"/>
      <w:bookmarkEnd w:id="0"/>
      <w:r w:rsidRPr="00D30D70">
        <w:rPr>
          <w:rFonts w:ascii="Arial" w:hAnsi="Arial" w:cs="Arial"/>
          <w:b/>
          <w:spacing w:val="138"/>
          <w:lang w:val="ru-RU" w:eastAsia="ru-RU"/>
        </w:rPr>
        <w:lastRenderedPageBreak/>
        <w:t>МЕЖГОСУДАРСТВЕННЫЙ СТАНДАРТ</w:t>
      </w:r>
    </w:p>
    <w:tbl>
      <w:tblPr>
        <w:tblW w:w="4945" w:type="pct"/>
        <w:tblInd w:w="108" w:type="dxa"/>
        <w:tblBorders>
          <w:top w:val="single" w:sz="18" w:space="0" w:color="auto"/>
          <w:bottom w:val="single" w:sz="8" w:space="0" w:color="auto"/>
        </w:tblBorders>
        <w:tblLook w:val="01E0"/>
      </w:tblPr>
      <w:tblGrid>
        <w:gridCol w:w="9466"/>
      </w:tblGrid>
      <w:tr w:rsidR="00D12E9D" w:rsidRPr="00D30D70" w:rsidTr="00F928CC">
        <w:tc>
          <w:tcPr>
            <w:tcW w:w="5000" w:type="pct"/>
          </w:tcPr>
          <w:p w:rsidR="006D1ECE" w:rsidRPr="00D30D70" w:rsidRDefault="00F806C7" w:rsidP="006D1ECE">
            <w:pPr>
              <w:keepNext/>
              <w:spacing w:before="240" w:line="360" w:lineRule="auto"/>
              <w:jc w:val="center"/>
              <w:outlineLvl w:val="1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D30D70">
              <w:rPr>
                <w:rFonts w:ascii="Arial" w:eastAsia="MS Mincho" w:hAnsi="Arial" w:cs="Arial"/>
                <w:b/>
                <w:lang w:val="ru-RU" w:eastAsia="ja-JP"/>
              </w:rPr>
              <w:t xml:space="preserve">ТАБАК </w:t>
            </w:r>
            <w:r w:rsidR="00FD2FE9">
              <w:rPr>
                <w:rFonts w:ascii="Arial" w:eastAsia="MS Mincho" w:hAnsi="Arial" w:cs="Arial"/>
                <w:b/>
                <w:lang w:val="ru-RU" w:eastAsia="ja-JP"/>
              </w:rPr>
              <w:t>И ТАБАЧНЫЕ</w:t>
            </w:r>
            <w:r w:rsidRPr="00D30D70">
              <w:rPr>
                <w:rFonts w:ascii="Arial" w:eastAsia="MS Mincho" w:hAnsi="Arial" w:cs="Arial"/>
                <w:b/>
                <w:lang w:val="ru-RU" w:eastAsia="ja-JP"/>
              </w:rPr>
              <w:t xml:space="preserve"> ИЗДЕЛИЯ </w:t>
            </w:r>
          </w:p>
          <w:p w:rsidR="006D1ECE" w:rsidRPr="00887D6D" w:rsidRDefault="00FD2FE9" w:rsidP="006D1ECE">
            <w:pPr>
              <w:keepNext/>
              <w:spacing w:line="360" w:lineRule="auto"/>
              <w:jc w:val="center"/>
              <w:outlineLvl w:val="1"/>
              <w:rPr>
                <w:rFonts w:ascii="Arial" w:hAnsi="Arial" w:cs="Arial"/>
                <w:sz w:val="28"/>
                <w:lang w:val="ru-RU" w:eastAsia="ru-RU"/>
              </w:rPr>
            </w:pPr>
            <w:r>
              <w:rPr>
                <w:rFonts w:ascii="Arial" w:hAnsi="Arial" w:cs="Arial"/>
                <w:b/>
                <w:bCs/>
                <w:lang w:val="ru-RU" w:eastAsia="ru-RU"/>
              </w:rPr>
              <w:t>Атмосферы</w:t>
            </w:r>
            <w:r w:rsidRPr="00887D6D">
              <w:rPr>
                <w:rFonts w:ascii="Arial" w:hAnsi="Arial" w:cs="Arial"/>
                <w:b/>
                <w:bCs/>
                <w:lang w:val="ru-RU" w:eastAsia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ru-RU" w:eastAsia="ru-RU"/>
              </w:rPr>
              <w:t>для</w:t>
            </w:r>
            <w:r w:rsidRPr="00887D6D">
              <w:rPr>
                <w:rFonts w:ascii="Arial" w:hAnsi="Arial" w:cs="Arial"/>
                <w:b/>
                <w:bCs/>
                <w:lang w:val="ru-RU" w:eastAsia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ru-RU" w:eastAsia="ru-RU"/>
              </w:rPr>
              <w:t>кондиционирования</w:t>
            </w:r>
            <w:r w:rsidRPr="00887D6D">
              <w:rPr>
                <w:rFonts w:ascii="Arial" w:hAnsi="Arial" w:cs="Arial"/>
                <w:b/>
                <w:bCs/>
                <w:lang w:val="ru-RU" w:eastAsia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ru-RU" w:eastAsia="ru-RU"/>
              </w:rPr>
              <w:t>и</w:t>
            </w:r>
            <w:r w:rsidRPr="00887D6D">
              <w:rPr>
                <w:rFonts w:ascii="Arial" w:hAnsi="Arial" w:cs="Arial"/>
                <w:b/>
                <w:bCs/>
                <w:lang w:val="ru-RU" w:eastAsia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ru-RU" w:eastAsia="ru-RU"/>
              </w:rPr>
              <w:t>испытаний</w:t>
            </w:r>
          </w:p>
          <w:p w:rsidR="006D1ECE" w:rsidRPr="00887D6D" w:rsidRDefault="00FD2FE9" w:rsidP="00CC4CC4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T</w:t>
            </w:r>
            <w:r w:rsidR="00874931" w:rsidRPr="00D30D70">
              <w:rPr>
                <w:rFonts w:ascii="Arial" w:hAnsi="Arial" w:cs="Arial"/>
                <w:bCs/>
                <w:lang w:eastAsia="ru-RU"/>
              </w:rPr>
              <w:t>obacco</w:t>
            </w:r>
            <w:r w:rsidRPr="00B33BE0">
              <w:rPr>
                <w:rFonts w:ascii="Arial" w:hAnsi="Arial" w:cs="Arial"/>
                <w:bCs/>
                <w:lang w:eastAsia="ru-RU"/>
              </w:rPr>
              <w:t xml:space="preserve"> </w:t>
            </w:r>
            <w:r>
              <w:rPr>
                <w:rFonts w:ascii="Arial" w:hAnsi="Arial" w:cs="Arial"/>
                <w:bCs/>
                <w:lang w:eastAsia="ru-RU"/>
              </w:rPr>
              <w:t>and</w:t>
            </w:r>
            <w:r w:rsidRPr="00B33BE0">
              <w:rPr>
                <w:rFonts w:ascii="Arial" w:hAnsi="Arial" w:cs="Arial"/>
                <w:bCs/>
                <w:lang w:eastAsia="ru-RU"/>
              </w:rPr>
              <w:t xml:space="preserve"> </w:t>
            </w:r>
            <w:r>
              <w:rPr>
                <w:rFonts w:ascii="Arial" w:hAnsi="Arial" w:cs="Arial"/>
                <w:bCs/>
                <w:lang w:eastAsia="ru-RU"/>
              </w:rPr>
              <w:t>tobacco</w:t>
            </w:r>
            <w:r w:rsidR="00874931" w:rsidRPr="00B33BE0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874931" w:rsidRPr="00D30D70">
              <w:rPr>
                <w:rFonts w:ascii="Arial" w:hAnsi="Arial" w:cs="Arial"/>
                <w:bCs/>
                <w:lang w:eastAsia="ru-RU"/>
              </w:rPr>
              <w:t>products</w:t>
            </w:r>
            <w:r w:rsidRPr="00B33BE0">
              <w:rPr>
                <w:rFonts w:ascii="Arial" w:hAnsi="Arial" w:cs="Arial"/>
                <w:bCs/>
                <w:lang w:eastAsia="ru-RU"/>
              </w:rPr>
              <w:t>.</w:t>
            </w:r>
            <w:r w:rsidR="005E2A01" w:rsidRPr="00B33BE0">
              <w:rPr>
                <w:rFonts w:ascii="Arial" w:hAnsi="Arial" w:cs="Arial"/>
                <w:bCs/>
                <w:lang w:eastAsia="ru-RU"/>
              </w:rPr>
              <w:t xml:space="preserve"> </w:t>
            </w:r>
            <w:r>
              <w:rPr>
                <w:rFonts w:ascii="Arial" w:hAnsi="Arial" w:cs="Arial"/>
                <w:bCs/>
                <w:lang w:eastAsia="ru-RU"/>
              </w:rPr>
              <w:t xml:space="preserve">Atmospheres for </w:t>
            </w:r>
            <w:r w:rsidR="00392525">
              <w:rPr>
                <w:rFonts w:ascii="Arial" w:hAnsi="Arial" w:cs="Arial"/>
                <w:bCs/>
                <w:lang w:eastAsia="ru-RU"/>
              </w:rPr>
              <w:t>conditioning and testing</w:t>
            </w:r>
          </w:p>
        </w:tc>
      </w:tr>
    </w:tbl>
    <w:p w:rsidR="006D1ECE" w:rsidRPr="00D30D70" w:rsidRDefault="00862D0A" w:rsidP="00656D43">
      <w:pPr>
        <w:jc w:val="center"/>
        <w:rPr>
          <w:rFonts w:ascii="Arial" w:hAnsi="Arial" w:cs="Arial"/>
          <w:sz w:val="22"/>
          <w:szCs w:val="28"/>
          <w:lang w:eastAsia="ru-RU"/>
        </w:rPr>
      </w:pPr>
      <w:r w:rsidRPr="00D30D70">
        <w:rPr>
          <w:rFonts w:ascii="Arial" w:hAnsi="Arial" w:cs="Arial"/>
          <w:sz w:val="22"/>
          <w:szCs w:val="28"/>
          <w:lang w:eastAsia="ru-RU"/>
        </w:rPr>
        <w:t xml:space="preserve">                                                        </w:t>
      </w:r>
      <w:r w:rsidR="0094046D" w:rsidRPr="00D30D70">
        <w:rPr>
          <w:rFonts w:ascii="Arial" w:hAnsi="Arial" w:cs="Arial"/>
          <w:sz w:val="22"/>
          <w:szCs w:val="28"/>
          <w:lang w:eastAsia="ru-RU"/>
        </w:rPr>
        <w:t xml:space="preserve">             </w:t>
      </w:r>
      <w:r w:rsidR="008761A9" w:rsidRPr="00D30D70">
        <w:rPr>
          <w:rFonts w:ascii="Arial" w:hAnsi="Arial" w:cs="Arial"/>
          <w:sz w:val="22"/>
          <w:szCs w:val="28"/>
          <w:lang w:eastAsia="ru-RU"/>
        </w:rPr>
        <w:t xml:space="preserve">             </w:t>
      </w:r>
      <w:r w:rsidR="0094046D" w:rsidRPr="00D30D70">
        <w:rPr>
          <w:rFonts w:ascii="Arial" w:hAnsi="Arial" w:cs="Arial"/>
          <w:sz w:val="22"/>
          <w:szCs w:val="28"/>
          <w:lang w:eastAsia="ru-RU"/>
        </w:rPr>
        <w:t xml:space="preserve">  </w:t>
      </w:r>
    </w:p>
    <w:p w:rsidR="006437A0" w:rsidRPr="00D30D70" w:rsidRDefault="008B540D" w:rsidP="008B540D">
      <w:pPr>
        <w:spacing w:line="360" w:lineRule="auto"/>
        <w:jc w:val="center"/>
        <w:rPr>
          <w:rFonts w:ascii="Arial" w:hAnsi="Arial" w:cs="Arial"/>
          <w:sz w:val="22"/>
          <w:szCs w:val="28"/>
          <w:lang w:val="ru-RU" w:eastAsia="ru-RU"/>
        </w:rPr>
      </w:pPr>
      <w:r w:rsidRPr="00786558">
        <w:rPr>
          <w:rFonts w:ascii="Arial" w:hAnsi="Arial" w:cs="Arial"/>
          <w:sz w:val="22"/>
          <w:szCs w:val="28"/>
          <w:lang w:eastAsia="ru-RU"/>
        </w:rPr>
        <w:t xml:space="preserve">                                                   </w:t>
      </w:r>
      <w:r w:rsidR="00862D0A" w:rsidRPr="00D30D70">
        <w:rPr>
          <w:rFonts w:ascii="Arial" w:hAnsi="Arial" w:cs="Arial"/>
          <w:b/>
          <w:sz w:val="22"/>
          <w:szCs w:val="28"/>
          <w:lang w:val="ru-RU" w:eastAsia="ru-RU"/>
        </w:rPr>
        <w:t xml:space="preserve">Дата </w:t>
      </w:r>
      <w:r w:rsidR="000D699F" w:rsidRPr="00D30D70">
        <w:rPr>
          <w:rFonts w:ascii="Arial" w:hAnsi="Arial" w:cs="Arial"/>
          <w:b/>
          <w:sz w:val="22"/>
          <w:szCs w:val="28"/>
          <w:lang w:val="ru-RU" w:eastAsia="ru-RU"/>
        </w:rPr>
        <w:t>введения</w:t>
      </w:r>
      <w:r w:rsidR="000D699F" w:rsidRPr="00D30D70">
        <w:rPr>
          <w:rFonts w:ascii="Arial" w:hAnsi="Arial" w:cs="Arial"/>
          <w:sz w:val="22"/>
          <w:szCs w:val="28"/>
          <w:lang w:val="ru-RU" w:eastAsia="ru-RU"/>
        </w:rPr>
        <w:t xml:space="preserve"> </w:t>
      </w:r>
      <w:r w:rsidR="000D699F" w:rsidRPr="00D30D70">
        <w:rPr>
          <w:rFonts w:ascii="Arial" w:hAnsi="Arial" w:cs="Arial"/>
          <w:b/>
          <w:sz w:val="22"/>
          <w:szCs w:val="28"/>
          <w:lang w:val="ru-RU" w:eastAsia="ru-RU"/>
        </w:rPr>
        <w:t>–</w:t>
      </w:r>
    </w:p>
    <w:p w:rsidR="00D15EEF" w:rsidRPr="00D30D70" w:rsidRDefault="00862D0A" w:rsidP="00EC1EC9">
      <w:pPr>
        <w:spacing w:after="120" w:line="360" w:lineRule="auto"/>
        <w:ind w:firstLine="539"/>
        <w:jc w:val="both"/>
        <w:rPr>
          <w:rFonts w:ascii="Arial" w:hAnsi="Arial" w:cs="Arial"/>
          <w:b/>
          <w:sz w:val="28"/>
          <w:lang w:val="ru-RU" w:eastAsia="ru-RU"/>
        </w:rPr>
      </w:pPr>
      <w:r w:rsidRPr="00D30D70">
        <w:rPr>
          <w:rFonts w:ascii="Arial" w:hAnsi="Arial" w:cs="Arial"/>
          <w:b/>
          <w:sz w:val="28"/>
          <w:lang w:val="ru-RU" w:eastAsia="ru-RU"/>
        </w:rPr>
        <w:t>1 Область применения</w:t>
      </w:r>
    </w:p>
    <w:p w:rsidR="00392525" w:rsidRDefault="00862D0A" w:rsidP="00887D6D">
      <w:pPr>
        <w:spacing w:line="360" w:lineRule="auto"/>
        <w:ind w:firstLine="539"/>
        <w:contextualSpacing/>
        <w:jc w:val="both"/>
        <w:rPr>
          <w:rFonts w:ascii="Arial" w:eastAsia="MS Mincho" w:hAnsi="Arial" w:cs="Arial"/>
          <w:lang w:val="ru-RU" w:eastAsia="ja-JP"/>
        </w:rPr>
      </w:pPr>
      <w:r w:rsidRPr="00D30D70">
        <w:rPr>
          <w:rFonts w:ascii="Arial" w:eastAsia="MS Mincho" w:hAnsi="Arial" w:cs="Arial"/>
          <w:szCs w:val="20"/>
          <w:lang w:val="ru-RU" w:eastAsia="ja-JP"/>
        </w:rPr>
        <w:t xml:space="preserve">Настоящий стандарт </w:t>
      </w:r>
      <w:proofErr w:type="gramStart"/>
      <w:r w:rsidRPr="00D30D70">
        <w:rPr>
          <w:rFonts w:ascii="Arial" w:eastAsia="MS Mincho" w:hAnsi="Arial" w:cs="Arial"/>
          <w:szCs w:val="20"/>
          <w:lang w:val="ru-RU" w:eastAsia="ja-JP"/>
        </w:rPr>
        <w:t>устанавливает</w:t>
      </w:r>
      <w:r w:rsidR="00392525">
        <w:rPr>
          <w:rFonts w:ascii="Arial" w:eastAsia="MS Mincho" w:hAnsi="Arial" w:cs="Arial"/>
          <w:szCs w:val="20"/>
          <w:lang w:val="ru-RU" w:eastAsia="ja-JP"/>
        </w:rPr>
        <w:t xml:space="preserve"> атмосферные условия</w:t>
      </w:r>
      <w:proofErr w:type="gramEnd"/>
      <w:r w:rsidRPr="00D30D70">
        <w:rPr>
          <w:rFonts w:ascii="Arial" w:eastAsia="MS Mincho" w:hAnsi="Arial" w:cs="Arial"/>
          <w:szCs w:val="20"/>
          <w:lang w:val="ru-RU" w:eastAsia="ja-JP"/>
        </w:rPr>
        <w:t xml:space="preserve"> </w:t>
      </w:r>
      <w:r w:rsidR="00392525" w:rsidRPr="00392525">
        <w:rPr>
          <w:rFonts w:ascii="Arial" w:hAnsi="Arial" w:cs="Arial"/>
          <w:lang w:val="ru-RU"/>
        </w:rPr>
        <w:t xml:space="preserve">для кондиционирования и </w:t>
      </w:r>
      <w:r w:rsidR="00392525">
        <w:rPr>
          <w:rFonts w:ascii="Arial" w:hAnsi="Arial" w:cs="Arial"/>
          <w:lang w:val="ru-RU"/>
        </w:rPr>
        <w:t xml:space="preserve">проведения </w:t>
      </w:r>
      <w:r w:rsidR="00392525" w:rsidRPr="00392525">
        <w:rPr>
          <w:rFonts w:ascii="Arial" w:hAnsi="Arial" w:cs="Arial"/>
          <w:lang w:val="ru-RU"/>
        </w:rPr>
        <w:t>испытаний образцов табака и табачных изделий</w:t>
      </w:r>
      <w:r w:rsidRPr="00392525">
        <w:rPr>
          <w:rFonts w:ascii="Arial" w:eastAsia="MS Mincho" w:hAnsi="Arial" w:cs="Arial"/>
          <w:lang w:val="ru-RU" w:eastAsia="ja-JP"/>
        </w:rPr>
        <w:t>.</w:t>
      </w:r>
      <w:r w:rsidR="001B0115" w:rsidRPr="00392525">
        <w:rPr>
          <w:rFonts w:ascii="Arial" w:eastAsia="MS Mincho" w:hAnsi="Arial" w:cs="Arial"/>
          <w:lang w:val="ru-RU" w:eastAsia="ja-JP"/>
        </w:rPr>
        <w:t xml:space="preserve"> </w:t>
      </w:r>
    </w:p>
    <w:p w:rsidR="00EB6FAC" w:rsidRDefault="00516D43" w:rsidP="00887D6D">
      <w:pPr>
        <w:spacing w:line="360" w:lineRule="auto"/>
        <w:ind w:firstLine="539"/>
        <w:contextualSpacing/>
        <w:jc w:val="both"/>
        <w:rPr>
          <w:rFonts w:ascii="Arial" w:eastAsia="MS Mincho" w:hAnsi="Arial" w:cs="Arial"/>
          <w:lang w:val="ru-RU" w:eastAsia="ja-JP"/>
        </w:rPr>
      </w:pPr>
      <w:r>
        <w:rPr>
          <w:rFonts w:ascii="Arial" w:eastAsia="MS Mincho" w:hAnsi="Arial" w:cs="Arial"/>
          <w:lang w:val="ru-RU" w:eastAsia="ja-JP"/>
        </w:rPr>
        <w:t xml:space="preserve">Стандарт применяют </w:t>
      </w:r>
      <w:r w:rsidRPr="00516D43">
        <w:rPr>
          <w:rFonts w:ascii="Arial" w:hAnsi="Arial" w:cs="Arial"/>
          <w:lang w:val="ru-RU"/>
        </w:rPr>
        <w:t>к сигаретам</w:t>
      </w:r>
      <w:r w:rsidR="00D74660">
        <w:rPr>
          <w:rFonts w:ascii="Arial" w:hAnsi="Arial" w:cs="Arial"/>
          <w:lang w:val="ru-RU"/>
        </w:rPr>
        <w:t>,</w:t>
      </w:r>
      <w:r w:rsidRPr="00516D43">
        <w:rPr>
          <w:rFonts w:ascii="Arial" w:hAnsi="Arial" w:cs="Arial"/>
          <w:lang w:val="ru-RU"/>
        </w:rPr>
        <w:t xml:space="preserve"> табаку, а также к другим табачным изделиям</w:t>
      </w:r>
      <w:r w:rsidR="00F735D9">
        <w:rPr>
          <w:rFonts w:ascii="Arial" w:hAnsi="Arial" w:cs="Arial"/>
          <w:lang w:val="ru-RU"/>
        </w:rPr>
        <w:t xml:space="preserve">, </w:t>
      </w:r>
      <w:r w:rsidR="00F735D9" w:rsidRPr="006F39A8">
        <w:rPr>
          <w:rFonts w:ascii="Arial" w:hAnsi="Arial" w:cs="Arial"/>
          <w:lang w:val="ru-RU"/>
        </w:rPr>
        <w:t>кроме табака курительного тонкорезаного,</w:t>
      </w:r>
      <w:r w:rsidRPr="00516D43">
        <w:rPr>
          <w:rFonts w:ascii="Arial" w:hAnsi="Arial" w:cs="Arial"/>
          <w:lang w:val="ru-RU"/>
        </w:rPr>
        <w:t xml:space="preserve"> и материалам, используемым при производстве табачных изделий, для которых необходимо предварительное кондиционирование. Стандарты на кондиционирование и испытания других форм табака, табачных изделий и материалов могут относиться ко всему документу или к его части.</w:t>
      </w:r>
      <w:r w:rsidR="008C648D" w:rsidRPr="00516D43">
        <w:rPr>
          <w:rFonts w:ascii="Arial" w:eastAsia="MS Mincho" w:hAnsi="Arial" w:cs="Arial"/>
          <w:lang w:val="ru-RU" w:eastAsia="ja-JP"/>
        </w:rPr>
        <w:t xml:space="preserve"> </w:t>
      </w:r>
    </w:p>
    <w:p w:rsidR="00D15EEF" w:rsidRDefault="00862D0A" w:rsidP="001A2A2D">
      <w:pPr>
        <w:spacing w:before="240" w:after="240" w:line="360" w:lineRule="auto"/>
        <w:ind w:firstLine="539"/>
        <w:jc w:val="both"/>
        <w:rPr>
          <w:rFonts w:ascii="Arial" w:hAnsi="Arial" w:cs="Arial"/>
          <w:b/>
          <w:sz w:val="28"/>
          <w:lang w:val="ru-RU" w:eastAsia="ru-RU"/>
        </w:rPr>
      </w:pPr>
      <w:r w:rsidRPr="00D30D70">
        <w:rPr>
          <w:rFonts w:ascii="Arial" w:hAnsi="Arial" w:cs="Arial"/>
          <w:b/>
          <w:sz w:val="28"/>
          <w:lang w:val="ru-RU" w:eastAsia="ru-RU"/>
        </w:rPr>
        <w:t>2 Нормативные ссылки</w:t>
      </w:r>
    </w:p>
    <w:p w:rsidR="00EC5351" w:rsidRPr="00D30D70" w:rsidRDefault="00862D0A" w:rsidP="00887D6D">
      <w:pPr>
        <w:tabs>
          <w:tab w:val="left" w:pos="0"/>
        </w:tabs>
        <w:spacing w:line="360" w:lineRule="auto"/>
        <w:ind w:firstLine="525"/>
        <w:jc w:val="both"/>
        <w:rPr>
          <w:rFonts w:ascii="Arial" w:hAnsi="Arial" w:cs="Arial"/>
          <w:iCs/>
          <w:lang w:val="ru-RU" w:eastAsia="ru-RU"/>
        </w:rPr>
      </w:pPr>
      <w:r w:rsidRPr="00D30D70">
        <w:rPr>
          <w:rFonts w:ascii="Arial" w:hAnsi="Arial" w:cs="Arial"/>
          <w:iCs/>
          <w:lang w:val="ru-RU" w:eastAsia="ru-RU"/>
        </w:rPr>
        <w:t xml:space="preserve">В настоящем стандарте </w:t>
      </w:r>
      <w:r w:rsidR="00D74660">
        <w:rPr>
          <w:rFonts w:ascii="Arial" w:hAnsi="Arial" w:cs="Arial"/>
          <w:iCs/>
          <w:lang w:val="ru-RU" w:eastAsia="ru-RU"/>
        </w:rPr>
        <w:t>нет</w:t>
      </w:r>
      <w:r w:rsidRPr="00D30D70">
        <w:rPr>
          <w:rFonts w:ascii="Arial" w:hAnsi="Arial" w:cs="Arial"/>
          <w:iCs/>
          <w:lang w:val="ru-RU" w:eastAsia="ru-RU"/>
        </w:rPr>
        <w:t xml:space="preserve"> нормативны</w:t>
      </w:r>
      <w:r w:rsidR="00D74660">
        <w:rPr>
          <w:rFonts w:ascii="Arial" w:hAnsi="Arial" w:cs="Arial"/>
          <w:iCs/>
          <w:lang w:val="ru-RU" w:eastAsia="ru-RU"/>
        </w:rPr>
        <w:t>х</w:t>
      </w:r>
      <w:r w:rsidRPr="00D30D70">
        <w:rPr>
          <w:rFonts w:ascii="Arial" w:hAnsi="Arial" w:cs="Arial"/>
          <w:iCs/>
          <w:lang w:val="ru-RU" w:eastAsia="ru-RU"/>
        </w:rPr>
        <w:t xml:space="preserve"> ссыл</w:t>
      </w:r>
      <w:r w:rsidR="00D74660">
        <w:rPr>
          <w:rFonts w:ascii="Arial" w:hAnsi="Arial" w:cs="Arial"/>
          <w:iCs/>
          <w:lang w:val="ru-RU" w:eastAsia="ru-RU"/>
        </w:rPr>
        <w:t>о</w:t>
      </w:r>
      <w:r w:rsidRPr="00D30D70">
        <w:rPr>
          <w:rFonts w:ascii="Arial" w:hAnsi="Arial" w:cs="Arial"/>
          <w:iCs/>
          <w:lang w:val="ru-RU" w:eastAsia="ru-RU"/>
        </w:rPr>
        <w:t>к</w:t>
      </w:r>
      <w:r w:rsidR="00D74660">
        <w:rPr>
          <w:rFonts w:ascii="Arial" w:hAnsi="Arial" w:cs="Arial"/>
          <w:iCs/>
          <w:lang w:val="ru-RU" w:eastAsia="ru-RU"/>
        </w:rPr>
        <w:t>.</w:t>
      </w:r>
    </w:p>
    <w:p w:rsidR="00ED4427" w:rsidRPr="00D30D70" w:rsidRDefault="00862D0A" w:rsidP="001A2A2D">
      <w:pPr>
        <w:spacing w:before="240" w:after="240" w:line="360" w:lineRule="auto"/>
        <w:ind w:firstLine="567"/>
        <w:jc w:val="both"/>
        <w:rPr>
          <w:rFonts w:ascii="Arial" w:hAnsi="Arial" w:cs="Arial"/>
          <w:b/>
          <w:sz w:val="28"/>
          <w:lang w:val="ru-RU" w:eastAsia="ru-RU"/>
        </w:rPr>
      </w:pPr>
      <w:r w:rsidRPr="00D30D70">
        <w:rPr>
          <w:rFonts w:ascii="Arial" w:hAnsi="Arial" w:cs="Arial"/>
          <w:b/>
          <w:sz w:val="28"/>
          <w:lang w:val="ru-RU" w:eastAsia="ru-RU"/>
        </w:rPr>
        <w:t>3</w:t>
      </w:r>
      <w:r w:rsidR="006D1ECE" w:rsidRPr="00D30D70">
        <w:rPr>
          <w:rFonts w:ascii="Arial" w:hAnsi="Arial" w:cs="Arial"/>
          <w:b/>
          <w:sz w:val="28"/>
          <w:lang w:val="ru-RU" w:eastAsia="ru-RU"/>
        </w:rPr>
        <w:t xml:space="preserve"> </w:t>
      </w:r>
      <w:r w:rsidRPr="00D30D70">
        <w:rPr>
          <w:rFonts w:ascii="Arial" w:hAnsi="Arial" w:cs="Arial"/>
          <w:b/>
          <w:sz w:val="28"/>
          <w:lang w:val="ru-RU" w:eastAsia="ru-RU"/>
        </w:rPr>
        <w:t>Термины и определения</w:t>
      </w:r>
    </w:p>
    <w:p w:rsidR="00601929" w:rsidRDefault="00601929" w:rsidP="00887D6D">
      <w:pPr>
        <w:tabs>
          <w:tab w:val="left" w:pos="0"/>
        </w:tabs>
        <w:spacing w:before="240" w:line="360" w:lineRule="auto"/>
        <w:ind w:firstLine="567"/>
        <w:jc w:val="both"/>
        <w:rPr>
          <w:rFonts w:ascii="Arial" w:hAnsi="Arial" w:cs="Arial"/>
          <w:lang w:val="ru-RU" w:eastAsia="ru-RU"/>
        </w:rPr>
      </w:pPr>
      <w:r w:rsidRPr="00BD685B">
        <w:rPr>
          <w:rFonts w:ascii="Arial" w:hAnsi="Arial" w:cs="Arial"/>
          <w:lang w:val="ru-RU" w:eastAsia="ru-RU"/>
        </w:rPr>
        <w:t xml:space="preserve">В настоящем стандарте применены </w:t>
      </w:r>
      <w:r w:rsidR="00D74660">
        <w:rPr>
          <w:rFonts w:ascii="Arial" w:hAnsi="Arial" w:cs="Arial"/>
          <w:lang w:val="ru-RU" w:eastAsia="ru-RU"/>
        </w:rPr>
        <w:t xml:space="preserve">следующие </w:t>
      </w:r>
      <w:r w:rsidRPr="00BD685B">
        <w:rPr>
          <w:rFonts w:ascii="Arial" w:hAnsi="Arial" w:cs="Arial"/>
          <w:lang w:val="ru-RU" w:eastAsia="ru-RU"/>
        </w:rPr>
        <w:t xml:space="preserve">термины </w:t>
      </w:r>
      <w:r w:rsidR="006D1701">
        <w:rPr>
          <w:rFonts w:ascii="Arial" w:hAnsi="Arial" w:cs="Arial"/>
          <w:lang w:val="ru-RU" w:eastAsia="ru-RU"/>
        </w:rPr>
        <w:t>с соответствующими определениями:</w:t>
      </w:r>
    </w:p>
    <w:p w:rsidR="006D1701" w:rsidRPr="001F7EA7" w:rsidRDefault="006D1701" w:rsidP="00887D6D">
      <w:pPr>
        <w:tabs>
          <w:tab w:val="left" w:pos="0"/>
        </w:tabs>
        <w:spacing w:after="120" w:line="360" w:lineRule="auto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 w:eastAsia="ru-RU"/>
        </w:rPr>
        <w:t>3.1</w:t>
      </w:r>
      <w:r w:rsidRPr="006D1701">
        <w:rPr>
          <w:rFonts w:cs="Arial"/>
          <w:b/>
          <w:sz w:val="22"/>
          <w:szCs w:val="22"/>
          <w:lang w:val="ru-RU"/>
        </w:rPr>
        <w:t xml:space="preserve"> </w:t>
      </w:r>
      <w:r w:rsidRPr="006D1701">
        <w:rPr>
          <w:rFonts w:ascii="Arial" w:hAnsi="Arial" w:cs="Arial"/>
          <w:b/>
          <w:lang w:val="ru-RU"/>
        </w:rPr>
        <w:t>кондиционирование</w:t>
      </w:r>
      <w:r w:rsidR="00FD6FDC">
        <w:rPr>
          <w:rFonts w:ascii="Arial" w:hAnsi="Arial" w:cs="Arial"/>
          <w:b/>
          <w:lang w:val="ru-RU"/>
        </w:rPr>
        <w:t xml:space="preserve"> </w:t>
      </w:r>
      <w:r w:rsidR="00FD6FDC" w:rsidRPr="00FD6FDC">
        <w:rPr>
          <w:rFonts w:ascii="Arial" w:hAnsi="Arial" w:cs="Arial"/>
          <w:lang w:val="ru-RU"/>
        </w:rPr>
        <w:t>(</w:t>
      </w:r>
      <w:proofErr w:type="spellStart"/>
      <w:r w:rsidR="00FD6FDC" w:rsidRPr="00FD6FDC">
        <w:rPr>
          <w:rFonts w:ascii="Arial" w:hAnsi="Arial" w:cs="Arial"/>
          <w:lang w:val="ru-RU"/>
        </w:rPr>
        <w:t>conditioning</w:t>
      </w:r>
      <w:proofErr w:type="spellEnd"/>
      <w:r w:rsidR="00FD6FDC" w:rsidRPr="00FD6FDC">
        <w:rPr>
          <w:rFonts w:ascii="Arial" w:hAnsi="Arial" w:cs="Arial"/>
          <w:lang w:val="ru-RU"/>
        </w:rPr>
        <w:t>)</w:t>
      </w:r>
      <w:r w:rsidRPr="006D1701">
        <w:rPr>
          <w:rFonts w:ascii="Arial" w:hAnsi="Arial" w:cs="Arial"/>
          <w:b/>
          <w:lang w:val="ru-RU"/>
        </w:rPr>
        <w:t>:</w:t>
      </w:r>
      <w:r>
        <w:rPr>
          <w:rFonts w:ascii="Arial" w:hAnsi="Arial" w:cs="Arial"/>
          <w:b/>
          <w:lang w:val="ru-RU"/>
        </w:rPr>
        <w:t xml:space="preserve"> </w:t>
      </w:r>
      <w:r w:rsidRPr="006D1701">
        <w:rPr>
          <w:rFonts w:ascii="Arial" w:hAnsi="Arial" w:cs="Arial"/>
          <w:lang w:val="ru-RU"/>
        </w:rPr>
        <w:t xml:space="preserve">процесс приведения образца в равновесие с заданной </w:t>
      </w:r>
      <w:r w:rsidRPr="001F7EA7">
        <w:rPr>
          <w:rFonts w:ascii="Arial" w:hAnsi="Arial" w:cs="Arial"/>
          <w:lang w:val="ru-RU"/>
        </w:rPr>
        <w:t>температурой и влажностью перед испытанием.</w:t>
      </w:r>
    </w:p>
    <w:p w:rsidR="00FD6FDC" w:rsidRPr="001F7EA7" w:rsidRDefault="006D1701" w:rsidP="00887D6D">
      <w:pPr>
        <w:tabs>
          <w:tab w:val="left" w:pos="0"/>
        </w:tabs>
        <w:spacing w:before="120" w:after="120" w:line="360" w:lineRule="auto"/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 w:rsidRPr="001F7EA7">
        <w:rPr>
          <w:rFonts w:ascii="Arial" w:hAnsi="Arial" w:cs="Arial"/>
          <w:spacing w:val="40"/>
          <w:sz w:val="22"/>
          <w:szCs w:val="22"/>
          <w:lang w:val="ru-RU" w:eastAsia="ru-RU"/>
        </w:rPr>
        <w:t>Примечание</w:t>
      </w:r>
      <w:r w:rsidRPr="001F7EA7">
        <w:rPr>
          <w:rFonts w:ascii="Arial" w:hAnsi="Arial" w:cs="Arial"/>
          <w:sz w:val="22"/>
          <w:szCs w:val="22"/>
          <w:lang w:val="ru-RU" w:eastAsia="ru-RU"/>
        </w:rPr>
        <w:t xml:space="preserve"> </w:t>
      </w:r>
      <w:r w:rsidR="00FD6FDC" w:rsidRPr="001F7EA7">
        <w:rPr>
          <w:rFonts w:ascii="Arial" w:hAnsi="Arial" w:cs="Arial"/>
          <w:sz w:val="22"/>
          <w:szCs w:val="22"/>
          <w:lang w:val="ru-RU" w:eastAsia="ru-RU"/>
        </w:rPr>
        <w:t xml:space="preserve">1 – </w:t>
      </w:r>
      <w:r w:rsidRPr="001F7EA7">
        <w:rPr>
          <w:rFonts w:ascii="Arial" w:hAnsi="Arial" w:cs="Arial"/>
          <w:sz w:val="22"/>
          <w:szCs w:val="22"/>
          <w:lang w:val="ru-RU"/>
        </w:rPr>
        <w:t xml:space="preserve">Кондиционирование проводят либо в </w:t>
      </w:r>
      <w:r w:rsidR="00B33BE0" w:rsidRPr="001F7EA7">
        <w:rPr>
          <w:rFonts w:ascii="Arial" w:hAnsi="Arial" w:cs="Arial"/>
          <w:sz w:val="22"/>
          <w:szCs w:val="22"/>
          <w:lang w:val="ru-RU"/>
        </w:rPr>
        <w:t xml:space="preserve">помещении </w:t>
      </w:r>
      <w:r w:rsidRPr="001F7EA7">
        <w:rPr>
          <w:rFonts w:ascii="Arial" w:hAnsi="Arial" w:cs="Arial"/>
          <w:sz w:val="22"/>
          <w:szCs w:val="22"/>
          <w:lang w:val="ru-RU"/>
        </w:rPr>
        <w:t xml:space="preserve">лаборатории, либо в специальном </w:t>
      </w:r>
      <w:r w:rsidR="00B33BE0" w:rsidRPr="001F7EA7">
        <w:rPr>
          <w:rFonts w:ascii="Arial" w:hAnsi="Arial" w:cs="Arial"/>
          <w:sz w:val="22"/>
          <w:szCs w:val="22"/>
          <w:lang w:val="ru-RU"/>
        </w:rPr>
        <w:t>оборудовании,</w:t>
      </w:r>
      <w:r w:rsidR="00EB1913" w:rsidRPr="001F7EA7">
        <w:rPr>
          <w:rFonts w:ascii="Arial" w:hAnsi="Arial" w:cs="Arial"/>
          <w:sz w:val="22"/>
          <w:szCs w:val="22"/>
          <w:lang w:val="ru-RU"/>
        </w:rPr>
        <w:t xml:space="preserve"> либо в </w:t>
      </w:r>
      <w:r w:rsidR="00B33BE0" w:rsidRPr="001F7EA7">
        <w:rPr>
          <w:rFonts w:ascii="Arial" w:hAnsi="Arial" w:cs="Arial"/>
          <w:sz w:val="22"/>
          <w:szCs w:val="22"/>
          <w:lang w:val="ru-RU"/>
        </w:rPr>
        <w:t xml:space="preserve"> эксикаторе</w:t>
      </w:r>
      <w:r w:rsidRPr="001F7EA7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6D1701" w:rsidRPr="006D1701" w:rsidRDefault="00FD6FDC" w:rsidP="00887D6D">
      <w:pPr>
        <w:tabs>
          <w:tab w:val="left" w:pos="0"/>
        </w:tabs>
        <w:spacing w:before="120" w:after="120" w:line="360" w:lineRule="auto"/>
        <w:ind w:firstLine="567"/>
        <w:jc w:val="both"/>
        <w:rPr>
          <w:rFonts w:ascii="Arial" w:hAnsi="Arial" w:cs="Arial"/>
          <w:sz w:val="22"/>
          <w:szCs w:val="22"/>
          <w:lang w:val="ru-RU" w:eastAsia="ru-RU"/>
        </w:rPr>
      </w:pPr>
      <w:r w:rsidRPr="001F7EA7">
        <w:rPr>
          <w:rFonts w:ascii="Arial" w:hAnsi="Arial" w:cs="Arial"/>
          <w:spacing w:val="40"/>
          <w:sz w:val="22"/>
          <w:szCs w:val="22"/>
          <w:lang w:val="ru-RU" w:eastAsia="ru-RU"/>
        </w:rPr>
        <w:t>Примечание</w:t>
      </w:r>
      <w:r w:rsidRPr="001F7EA7">
        <w:rPr>
          <w:rFonts w:ascii="Arial" w:hAnsi="Arial" w:cs="Arial"/>
          <w:sz w:val="22"/>
          <w:szCs w:val="22"/>
          <w:lang w:val="ru-RU" w:eastAsia="ru-RU"/>
        </w:rPr>
        <w:t xml:space="preserve"> 2 – </w:t>
      </w:r>
      <w:r w:rsidRPr="001F7EA7">
        <w:rPr>
          <w:rFonts w:ascii="Arial" w:hAnsi="Arial" w:cs="Arial"/>
          <w:lang w:val="ru-RU" w:eastAsia="ru-RU"/>
        </w:rPr>
        <w:t xml:space="preserve"> </w:t>
      </w:r>
      <w:r w:rsidR="006D1701" w:rsidRPr="001F7EA7">
        <w:rPr>
          <w:rFonts w:ascii="Arial" w:hAnsi="Arial" w:cs="Arial"/>
          <w:sz w:val="22"/>
          <w:szCs w:val="22"/>
          <w:lang w:val="ru-RU"/>
        </w:rPr>
        <w:t>Период времени зависит от</w:t>
      </w:r>
      <w:r w:rsidR="006D1701" w:rsidRPr="006D1701">
        <w:rPr>
          <w:rFonts w:ascii="Arial" w:hAnsi="Arial" w:cs="Arial"/>
          <w:sz w:val="22"/>
          <w:szCs w:val="22"/>
          <w:lang w:val="ru-RU"/>
        </w:rPr>
        <w:t xml:space="preserve"> вида испытуемого табака и табачного изделия.</w:t>
      </w:r>
      <w:r w:rsidR="006D1701" w:rsidRPr="006D1701">
        <w:rPr>
          <w:rFonts w:ascii="Arial" w:hAnsi="Arial" w:cs="Arial"/>
          <w:sz w:val="22"/>
          <w:szCs w:val="22"/>
          <w:lang w:val="ru-RU" w:eastAsia="ru-RU"/>
        </w:rPr>
        <w:t xml:space="preserve"> </w:t>
      </w:r>
    </w:p>
    <w:p w:rsidR="004A217A" w:rsidRDefault="004A217A" w:rsidP="001A2A2D">
      <w:pPr>
        <w:spacing w:line="360" w:lineRule="auto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 w:eastAsia="ru-RU"/>
        </w:rPr>
        <w:t xml:space="preserve">3.2 </w:t>
      </w:r>
      <w:r w:rsidRPr="004A217A">
        <w:rPr>
          <w:rFonts w:ascii="Arial" w:hAnsi="Arial" w:cs="Arial"/>
          <w:b/>
          <w:lang w:val="ru-RU"/>
        </w:rPr>
        <w:t>лабораторная проба</w:t>
      </w:r>
      <w:r w:rsidR="00FD6FDC">
        <w:rPr>
          <w:rFonts w:ascii="Arial" w:hAnsi="Arial" w:cs="Arial"/>
          <w:b/>
          <w:lang w:val="ru-RU"/>
        </w:rPr>
        <w:t xml:space="preserve"> </w:t>
      </w:r>
      <w:r w:rsidR="00FD6FDC" w:rsidRPr="00FD6FDC">
        <w:rPr>
          <w:rFonts w:ascii="Arial" w:hAnsi="Arial" w:cs="Arial"/>
          <w:lang w:val="ru-RU"/>
        </w:rPr>
        <w:t>(</w:t>
      </w:r>
      <w:proofErr w:type="spellStart"/>
      <w:r w:rsidR="00FD6FDC" w:rsidRPr="00FD6FDC">
        <w:rPr>
          <w:rFonts w:ascii="Arial" w:hAnsi="Arial" w:cs="Arial"/>
          <w:lang w:val="ru-RU"/>
        </w:rPr>
        <w:t>laboratory</w:t>
      </w:r>
      <w:proofErr w:type="spellEnd"/>
      <w:r w:rsidR="00FD6FDC" w:rsidRPr="00FD6FDC">
        <w:rPr>
          <w:rFonts w:ascii="Arial" w:hAnsi="Arial" w:cs="Arial"/>
          <w:lang w:val="ru-RU"/>
        </w:rPr>
        <w:t xml:space="preserve"> </w:t>
      </w:r>
      <w:proofErr w:type="spellStart"/>
      <w:r w:rsidR="00FD6FDC" w:rsidRPr="00FD6FDC">
        <w:rPr>
          <w:rFonts w:ascii="Arial" w:hAnsi="Arial" w:cs="Arial"/>
          <w:lang w:val="ru-RU"/>
        </w:rPr>
        <w:t>sample</w:t>
      </w:r>
      <w:proofErr w:type="spellEnd"/>
      <w:r w:rsidR="00FD6FDC" w:rsidRPr="00FD6FDC">
        <w:rPr>
          <w:rFonts w:ascii="Arial" w:hAnsi="Arial" w:cs="Arial"/>
          <w:lang w:val="ru-RU"/>
        </w:rPr>
        <w:t>)</w:t>
      </w:r>
      <w:r w:rsidRPr="00FD6FDC">
        <w:rPr>
          <w:rFonts w:ascii="Arial" w:hAnsi="Arial" w:cs="Arial"/>
          <w:lang w:val="ru-RU"/>
        </w:rPr>
        <w:t>:</w:t>
      </w:r>
      <w:r w:rsidRPr="004A217A">
        <w:rPr>
          <w:rFonts w:ascii="Arial" w:hAnsi="Arial" w:cs="Arial"/>
          <w:b/>
          <w:lang w:val="ru-RU"/>
        </w:rPr>
        <w:t xml:space="preserve"> </w:t>
      </w:r>
      <w:r w:rsidRPr="004A217A">
        <w:rPr>
          <w:rFonts w:ascii="Arial" w:hAnsi="Arial" w:cs="Arial"/>
          <w:lang w:val="ru-RU"/>
        </w:rPr>
        <w:t>представительная проба табака и табачных изделий, предназначенная для лабораторн</w:t>
      </w:r>
      <w:r w:rsidR="00FD6FDC">
        <w:rPr>
          <w:rFonts w:ascii="Arial" w:hAnsi="Arial" w:cs="Arial"/>
          <w:lang w:val="ru-RU"/>
        </w:rPr>
        <w:t>ых</w:t>
      </w:r>
      <w:r w:rsidRPr="004A217A">
        <w:rPr>
          <w:rFonts w:ascii="Arial" w:hAnsi="Arial" w:cs="Arial"/>
          <w:lang w:val="ru-RU"/>
        </w:rPr>
        <w:t xml:space="preserve"> исследовани</w:t>
      </w:r>
      <w:r w:rsidR="00FD6FDC">
        <w:rPr>
          <w:rFonts w:ascii="Arial" w:hAnsi="Arial" w:cs="Arial"/>
          <w:lang w:val="ru-RU"/>
        </w:rPr>
        <w:t>й</w:t>
      </w:r>
      <w:r w:rsidRPr="004A217A">
        <w:rPr>
          <w:rFonts w:ascii="Arial" w:hAnsi="Arial" w:cs="Arial"/>
          <w:lang w:val="ru-RU"/>
        </w:rPr>
        <w:t xml:space="preserve"> или испытаний</w:t>
      </w:r>
      <w:r>
        <w:rPr>
          <w:rFonts w:ascii="Arial" w:hAnsi="Arial" w:cs="Arial"/>
          <w:lang w:val="ru-RU"/>
        </w:rPr>
        <w:t>.</w:t>
      </w:r>
    </w:p>
    <w:p w:rsidR="004A217A" w:rsidRDefault="004A217A" w:rsidP="001A2A2D">
      <w:pPr>
        <w:spacing w:line="360" w:lineRule="auto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3.3 </w:t>
      </w:r>
      <w:r w:rsidRPr="004A217A">
        <w:rPr>
          <w:rFonts w:ascii="Arial" w:hAnsi="Arial" w:cs="Arial"/>
          <w:b/>
          <w:lang w:val="ru-RU"/>
        </w:rPr>
        <w:t>проба для испытаний</w:t>
      </w:r>
      <w:r w:rsidR="00FD6FDC">
        <w:rPr>
          <w:rFonts w:ascii="Arial" w:hAnsi="Arial" w:cs="Arial"/>
          <w:b/>
          <w:lang w:val="ru-RU"/>
        </w:rPr>
        <w:t xml:space="preserve"> </w:t>
      </w:r>
      <w:r w:rsidR="00FD6FDC" w:rsidRPr="00FD6FDC">
        <w:rPr>
          <w:rFonts w:ascii="Arial" w:hAnsi="Arial" w:cs="Arial"/>
          <w:lang w:val="ru-RU"/>
        </w:rPr>
        <w:t>(</w:t>
      </w:r>
      <w:proofErr w:type="spellStart"/>
      <w:r w:rsidR="00FD6FDC" w:rsidRPr="00FD6FDC">
        <w:rPr>
          <w:rFonts w:ascii="Arial" w:hAnsi="Arial" w:cs="Arial"/>
          <w:lang w:val="ru-RU"/>
        </w:rPr>
        <w:t>test</w:t>
      </w:r>
      <w:proofErr w:type="spellEnd"/>
      <w:r w:rsidR="00FD6FDC" w:rsidRPr="00FD6FDC">
        <w:rPr>
          <w:rFonts w:ascii="Arial" w:hAnsi="Arial" w:cs="Arial"/>
          <w:lang w:val="ru-RU"/>
        </w:rPr>
        <w:t xml:space="preserve"> </w:t>
      </w:r>
      <w:proofErr w:type="spellStart"/>
      <w:r w:rsidR="00FD6FDC" w:rsidRPr="00FD6FDC">
        <w:rPr>
          <w:rFonts w:ascii="Arial" w:hAnsi="Arial" w:cs="Arial"/>
          <w:lang w:val="ru-RU"/>
        </w:rPr>
        <w:t>sample</w:t>
      </w:r>
      <w:proofErr w:type="spellEnd"/>
      <w:r w:rsidR="00FD6FDC" w:rsidRPr="00FD6FDC">
        <w:rPr>
          <w:rFonts w:ascii="Arial" w:hAnsi="Arial" w:cs="Arial"/>
          <w:lang w:val="ru-RU"/>
        </w:rPr>
        <w:t>)</w:t>
      </w:r>
      <w:r w:rsidRPr="00FD6FDC">
        <w:rPr>
          <w:rFonts w:ascii="Arial" w:hAnsi="Arial" w:cs="Arial"/>
          <w:lang w:val="ru-RU"/>
        </w:rPr>
        <w:t>:</w:t>
      </w:r>
      <w:r w:rsidRPr="004A217A">
        <w:rPr>
          <w:rFonts w:ascii="Arial" w:hAnsi="Arial" w:cs="Arial"/>
          <w:b/>
          <w:lang w:val="ru-RU"/>
        </w:rPr>
        <w:t xml:space="preserve"> </w:t>
      </w:r>
      <w:r w:rsidRPr="004A217A">
        <w:rPr>
          <w:rFonts w:ascii="Arial" w:hAnsi="Arial" w:cs="Arial"/>
          <w:lang w:val="ru-RU"/>
        </w:rPr>
        <w:t>табак и табачные изделия, выбранные случайным образом из лабораторной пробы (3.2) и представительные для лабораторной пробы</w:t>
      </w:r>
      <w:r>
        <w:rPr>
          <w:rFonts w:ascii="Arial" w:hAnsi="Arial" w:cs="Arial"/>
          <w:lang w:val="ru-RU"/>
        </w:rPr>
        <w:t>.</w:t>
      </w:r>
    </w:p>
    <w:p w:rsidR="004A217A" w:rsidRDefault="004A217A" w:rsidP="001A2A2D">
      <w:pPr>
        <w:spacing w:line="360" w:lineRule="auto"/>
        <w:ind w:firstLine="567"/>
        <w:jc w:val="both"/>
        <w:rPr>
          <w:rFonts w:ascii="Arial" w:hAnsi="Arial" w:cs="Arial"/>
          <w:lang w:val="ru-RU"/>
        </w:rPr>
      </w:pPr>
      <w:r w:rsidRPr="004A217A">
        <w:rPr>
          <w:rFonts w:ascii="Arial" w:hAnsi="Arial" w:cs="Arial"/>
          <w:lang w:val="ru-RU"/>
        </w:rPr>
        <w:t xml:space="preserve">3.4 </w:t>
      </w:r>
      <w:r w:rsidRPr="004A217A">
        <w:rPr>
          <w:rFonts w:ascii="Arial" w:hAnsi="Arial" w:cs="Arial"/>
          <w:b/>
          <w:lang w:val="ru-RU"/>
        </w:rPr>
        <w:t>кондиционируемая проба</w:t>
      </w:r>
      <w:r w:rsidR="00FD6FDC">
        <w:rPr>
          <w:rFonts w:ascii="Arial" w:hAnsi="Arial" w:cs="Arial"/>
          <w:b/>
          <w:lang w:val="ru-RU"/>
        </w:rPr>
        <w:t xml:space="preserve"> </w:t>
      </w:r>
      <w:r w:rsidR="00FD6FDC" w:rsidRPr="00FD6FDC">
        <w:rPr>
          <w:rFonts w:ascii="Arial" w:hAnsi="Arial" w:cs="Arial"/>
          <w:lang w:val="ru-RU"/>
        </w:rPr>
        <w:t>(</w:t>
      </w:r>
      <w:proofErr w:type="spellStart"/>
      <w:r w:rsidR="00FD6FDC" w:rsidRPr="00FD6FDC">
        <w:rPr>
          <w:rFonts w:ascii="Arial" w:hAnsi="Arial" w:cs="Arial"/>
          <w:lang w:val="ru-RU"/>
        </w:rPr>
        <w:t>conditioning</w:t>
      </w:r>
      <w:proofErr w:type="spellEnd"/>
      <w:r w:rsidR="00FD6FDC" w:rsidRPr="00FD6FDC">
        <w:rPr>
          <w:rFonts w:ascii="Arial" w:hAnsi="Arial" w:cs="Arial"/>
          <w:lang w:val="ru-RU"/>
        </w:rPr>
        <w:t xml:space="preserve"> </w:t>
      </w:r>
      <w:proofErr w:type="spellStart"/>
      <w:r w:rsidR="00FD6FDC" w:rsidRPr="00FD6FDC">
        <w:rPr>
          <w:rFonts w:ascii="Arial" w:hAnsi="Arial" w:cs="Arial"/>
          <w:lang w:val="ru-RU"/>
        </w:rPr>
        <w:t>sample</w:t>
      </w:r>
      <w:proofErr w:type="spellEnd"/>
      <w:r w:rsidR="00FD6FDC" w:rsidRPr="00FD6FDC">
        <w:rPr>
          <w:rFonts w:ascii="Arial" w:hAnsi="Arial" w:cs="Arial"/>
          <w:lang w:val="ru-RU"/>
        </w:rPr>
        <w:t>)</w:t>
      </w:r>
      <w:r w:rsidRPr="00FD6FDC">
        <w:rPr>
          <w:rFonts w:ascii="Arial" w:hAnsi="Arial" w:cs="Arial"/>
          <w:lang w:val="ru-RU"/>
        </w:rPr>
        <w:t xml:space="preserve">: </w:t>
      </w:r>
      <w:r w:rsidRPr="004A217A">
        <w:rPr>
          <w:rFonts w:ascii="Arial" w:hAnsi="Arial" w:cs="Arial"/>
          <w:lang w:val="ru-RU"/>
        </w:rPr>
        <w:t>табак и табачные изделия, отобранные из пробы для испытаний (3.3) для кондиционирования (3.1)</w:t>
      </w:r>
      <w:r>
        <w:rPr>
          <w:rFonts w:ascii="Arial" w:hAnsi="Arial" w:cs="Arial"/>
          <w:lang w:val="ru-RU"/>
        </w:rPr>
        <w:t>.</w:t>
      </w:r>
    </w:p>
    <w:p w:rsidR="004A217A" w:rsidRDefault="004A217A" w:rsidP="001A2A2D">
      <w:pPr>
        <w:spacing w:line="360" w:lineRule="auto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3.5 </w:t>
      </w:r>
      <w:r w:rsidRPr="004A217A">
        <w:rPr>
          <w:rFonts w:ascii="Arial" w:hAnsi="Arial" w:cs="Arial"/>
          <w:b/>
          <w:bCs/>
          <w:lang w:val="ru-RU"/>
        </w:rPr>
        <w:t>проба для анализа</w:t>
      </w:r>
      <w:r w:rsidR="00FD6FDC">
        <w:rPr>
          <w:rFonts w:ascii="Arial" w:hAnsi="Arial" w:cs="Arial"/>
          <w:b/>
          <w:bCs/>
          <w:lang w:val="ru-RU"/>
        </w:rPr>
        <w:t xml:space="preserve"> </w:t>
      </w:r>
      <w:r w:rsidR="00FD6FDC" w:rsidRPr="00FD6FDC">
        <w:rPr>
          <w:rFonts w:ascii="Arial" w:hAnsi="Arial" w:cs="Arial"/>
          <w:bCs/>
          <w:lang w:val="ru-RU"/>
        </w:rPr>
        <w:t>(</w:t>
      </w:r>
      <w:proofErr w:type="spellStart"/>
      <w:r w:rsidR="00FD6FDC" w:rsidRPr="00FD6FDC">
        <w:rPr>
          <w:rFonts w:ascii="Arial" w:hAnsi="Arial" w:cs="Arial"/>
          <w:bCs/>
          <w:lang w:val="ru-RU"/>
        </w:rPr>
        <w:t>test</w:t>
      </w:r>
      <w:proofErr w:type="spellEnd"/>
      <w:r w:rsidR="00FD6FDC" w:rsidRPr="00FD6FDC">
        <w:rPr>
          <w:rFonts w:ascii="Arial" w:hAnsi="Arial" w:cs="Arial"/>
          <w:bCs/>
          <w:lang w:val="ru-RU"/>
        </w:rPr>
        <w:t xml:space="preserve"> </w:t>
      </w:r>
      <w:proofErr w:type="spellStart"/>
      <w:r w:rsidR="00FD6FDC" w:rsidRPr="00FD6FDC">
        <w:rPr>
          <w:rFonts w:ascii="Arial" w:hAnsi="Arial" w:cs="Arial"/>
          <w:bCs/>
          <w:lang w:val="ru-RU"/>
        </w:rPr>
        <w:t>portion</w:t>
      </w:r>
      <w:proofErr w:type="spellEnd"/>
      <w:r w:rsidR="00FD6FDC" w:rsidRPr="00FD6FDC">
        <w:rPr>
          <w:rFonts w:ascii="Arial" w:hAnsi="Arial" w:cs="Arial"/>
          <w:bCs/>
          <w:lang w:val="ru-RU"/>
        </w:rPr>
        <w:t>)</w:t>
      </w:r>
      <w:r w:rsidRPr="00FD6FDC">
        <w:rPr>
          <w:rFonts w:ascii="Arial" w:hAnsi="Arial" w:cs="Arial"/>
          <w:bCs/>
          <w:lang w:val="ru-RU"/>
        </w:rPr>
        <w:t>:</w:t>
      </w:r>
      <w:r w:rsidRPr="004A217A">
        <w:rPr>
          <w:rFonts w:ascii="Arial" w:hAnsi="Arial" w:cs="Arial"/>
          <w:b/>
          <w:bCs/>
          <w:lang w:val="ru-RU"/>
        </w:rPr>
        <w:t xml:space="preserve"> </w:t>
      </w:r>
      <w:r w:rsidRPr="004A217A">
        <w:rPr>
          <w:rFonts w:ascii="Arial" w:hAnsi="Arial" w:cs="Arial"/>
          <w:lang w:val="ru-RU"/>
        </w:rPr>
        <w:t>часть табака и табачных изделий, подготовленная для однократного проведения анализа и отобранная из пробы для испытаний (3.3) или кондиционируемой пробы (3.4), в зависимости от случая</w:t>
      </w:r>
      <w:r>
        <w:rPr>
          <w:rFonts w:ascii="Arial" w:hAnsi="Arial" w:cs="Arial"/>
          <w:lang w:val="ru-RU"/>
        </w:rPr>
        <w:t>.</w:t>
      </w:r>
    </w:p>
    <w:p w:rsidR="004A217A" w:rsidRPr="004A217A" w:rsidRDefault="004A217A" w:rsidP="001A2A2D">
      <w:pPr>
        <w:spacing w:line="360" w:lineRule="auto"/>
        <w:ind w:firstLine="567"/>
        <w:jc w:val="both"/>
        <w:rPr>
          <w:rFonts w:ascii="Arial" w:hAnsi="Arial" w:cs="Arial"/>
          <w:bCs/>
          <w:color w:val="000000"/>
          <w:lang w:val="ru-RU"/>
        </w:rPr>
      </w:pPr>
      <w:r w:rsidRPr="004A217A">
        <w:rPr>
          <w:rFonts w:ascii="Arial" w:hAnsi="Arial" w:cs="Arial"/>
          <w:lang w:val="ru-RU"/>
        </w:rPr>
        <w:t xml:space="preserve">3.6 </w:t>
      </w:r>
      <w:r w:rsidRPr="004A217A">
        <w:rPr>
          <w:rFonts w:ascii="Arial" w:hAnsi="Arial" w:cs="Arial"/>
          <w:b/>
          <w:bCs/>
          <w:lang w:val="ru-RU"/>
        </w:rPr>
        <w:t>атмосфера</w:t>
      </w:r>
      <w:r w:rsidR="00FD6FDC">
        <w:rPr>
          <w:rFonts w:ascii="Arial" w:hAnsi="Arial" w:cs="Arial"/>
          <w:b/>
          <w:bCs/>
          <w:lang w:val="ru-RU"/>
        </w:rPr>
        <w:t xml:space="preserve"> </w:t>
      </w:r>
      <w:r w:rsidR="00FD6FDC" w:rsidRPr="00FD6FDC">
        <w:rPr>
          <w:rFonts w:ascii="Arial" w:hAnsi="Arial" w:cs="Arial"/>
          <w:bCs/>
          <w:lang w:val="ru-RU"/>
        </w:rPr>
        <w:t>(</w:t>
      </w:r>
      <w:proofErr w:type="spellStart"/>
      <w:r w:rsidR="00FD6FDC" w:rsidRPr="00FD6FDC">
        <w:rPr>
          <w:rFonts w:ascii="Arial" w:hAnsi="Arial" w:cs="Arial"/>
          <w:bCs/>
          <w:lang w:val="ru-RU"/>
        </w:rPr>
        <w:t>atmosphere</w:t>
      </w:r>
      <w:proofErr w:type="spellEnd"/>
      <w:r w:rsidR="00FD6FDC" w:rsidRPr="00FD6FDC">
        <w:rPr>
          <w:rFonts w:ascii="Arial" w:hAnsi="Arial" w:cs="Arial"/>
          <w:bCs/>
          <w:lang w:val="ru-RU"/>
        </w:rPr>
        <w:t>)</w:t>
      </w:r>
      <w:r w:rsidRPr="00FD6FDC">
        <w:rPr>
          <w:rFonts w:ascii="Arial" w:hAnsi="Arial" w:cs="Arial"/>
          <w:bCs/>
          <w:lang w:val="ru-RU"/>
        </w:rPr>
        <w:t xml:space="preserve">: </w:t>
      </w:r>
      <w:r w:rsidRPr="004A217A">
        <w:rPr>
          <w:rFonts w:ascii="Arial" w:hAnsi="Arial" w:cs="Arial"/>
          <w:bCs/>
          <w:color w:val="000000"/>
          <w:lang w:val="ru-RU"/>
        </w:rPr>
        <w:t>условия окружающей среды, определяемые одним или несколькими из следующих параметров:</w:t>
      </w:r>
    </w:p>
    <w:p w:rsidR="004A217A" w:rsidRPr="004A217A" w:rsidRDefault="004A217A" w:rsidP="001A2A2D">
      <w:pPr>
        <w:spacing w:line="360" w:lineRule="auto"/>
        <w:ind w:firstLine="567"/>
        <w:jc w:val="both"/>
        <w:rPr>
          <w:rFonts w:ascii="Arial" w:hAnsi="Arial" w:cs="Arial"/>
          <w:bCs/>
          <w:color w:val="000000"/>
          <w:lang w:val="ru-RU"/>
        </w:rPr>
      </w:pPr>
      <w:r w:rsidRPr="004A217A">
        <w:rPr>
          <w:rFonts w:ascii="Arial" w:hAnsi="Arial" w:cs="Arial"/>
          <w:bCs/>
          <w:color w:val="000000"/>
          <w:lang w:val="ru-RU"/>
        </w:rPr>
        <w:t>— температура;</w:t>
      </w:r>
    </w:p>
    <w:p w:rsidR="004A217A" w:rsidRPr="004A217A" w:rsidRDefault="004A217A" w:rsidP="001A2A2D">
      <w:pPr>
        <w:spacing w:line="360" w:lineRule="auto"/>
        <w:ind w:firstLine="567"/>
        <w:jc w:val="both"/>
        <w:rPr>
          <w:rFonts w:ascii="Arial" w:hAnsi="Arial" w:cs="Arial"/>
          <w:bCs/>
          <w:color w:val="000000"/>
          <w:lang w:val="ru-RU"/>
        </w:rPr>
      </w:pPr>
      <w:r w:rsidRPr="004A217A">
        <w:rPr>
          <w:rFonts w:ascii="Arial" w:hAnsi="Arial" w:cs="Arial"/>
          <w:bCs/>
          <w:color w:val="000000"/>
          <w:lang w:val="ru-RU"/>
        </w:rPr>
        <w:t>— относительная влажность;</w:t>
      </w:r>
    </w:p>
    <w:p w:rsidR="004A217A" w:rsidRDefault="004A217A" w:rsidP="001A2A2D">
      <w:pPr>
        <w:spacing w:line="360" w:lineRule="auto"/>
        <w:ind w:firstLine="567"/>
        <w:jc w:val="both"/>
        <w:rPr>
          <w:rFonts w:ascii="Arial" w:hAnsi="Arial" w:cs="Arial"/>
          <w:bCs/>
          <w:color w:val="000000"/>
          <w:lang w:val="ru-RU"/>
        </w:rPr>
      </w:pPr>
      <w:r w:rsidRPr="004A217A">
        <w:rPr>
          <w:rFonts w:ascii="Arial" w:hAnsi="Arial" w:cs="Arial"/>
          <w:bCs/>
          <w:color w:val="000000"/>
          <w:lang w:val="ru-RU"/>
        </w:rPr>
        <w:t>— давление</w:t>
      </w:r>
      <w:r>
        <w:rPr>
          <w:rFonts w:ascii="Arial" w:hAnsi="Arial" w:cs="Arial"/>
          <w:bCs/>
          <w:color w:val="000000"/>
          <w:lang w:val="ru-RU"/>
        </w:rPr>
        <w:t>.</w:t>
      </w:r>
    </w:p>
    <w:p w:rsidR="004A217A" w:rsidRPr="004A4CB8" w:rsidRDefault="004A217A" w:rsidP="00887D6D">
      <w:pPr>
        <w:spacing w:line="360" w:lineRule="auto"/>
        <w:ind w:firstLine="567"/>
        <w:jc w:val="both"/>
        <w:rPr>
          <w:rFonts w:ascii="Arial" w:hAnsi="Arial" w:cs="Arial"/>
          <w:lang w:val="ru-RU"/>
        </w:rPr>
      </w:pPr>
      <w:r w:rsidRPr="004A4CB8">
        <w:rPr>
          <w:rFonts w:ascii="Arial" w:hAnsi="Arial" w:cs="Arial"/>
          <w:bCs/>
          <w:color w:val="000000"/>
          <w:lang w:val="ru-RU"/>
        </w:rPr>
        <w:t xml:space="preserve">3.7 </w:t>
      </w:r>
      <w:r w:rsidRPr="004A4CB8">
        <w:rPr>
          <w:rFonts w:ascii="Arial" w:hAnsi="Arial" w:cs="Arial"/>
          <w:b/>
          <w:bCs/>
          <w:lang w:val="ru-RU"/>
        </w:rPr>
        <w:t>атмосфера кондиционирования</w:t>
      </w:r>
      <w:r w:rsidR="00FD6FDC">
        <w:rPr>
          <w:rFonts w:ascii="Arial" w:hAnsi="Arial" w:cs="Arial"/>
          <w:b/>
          <w:bCs/>
          <w:lang w:val="ru-RU"/>
        </w:rPr>
        <w:t xml:space="preserve"> </w:t>
      </w:r>
      <w:r w:rsidR="00FD6FDC" w:rsidRPr="00FD6FDC">
        <w:rPr>
          <w:rFonts w:ascii="Arial" w:hAnsi="Arial" w:cs="Arial"/>
          <w:bCs/>
          <w:lang w:val="ru-RU"/>
        </w:rPr>
        <w:t>(</w:t>
      </w:r>
      <w:proofErr w:type="spellStart"/>
      <w:r w:rsidR="00FD6FDC" w:rsidRPr="00FD6FDC">
        <w:rPr>
          <w:rFonts w:ascii="Arial" w:hAnsi="Arial" w:cs="Arial"/>
          <w:bCs/>
          <w:lang w:val="ru-RU"/>
        </w:rPr>
        <w:t>conditioning</w:t>
      </w:r>
      <w:proofErr w:type="spellEnd"/>
      <w:r w:rsidR="00FD6FDC" w:rsidRPr="00FD6FDC">
        <w:rPr>
          <w:rFonts w:ascii="Arial" w:hAnsi="Arial" w:cs="Arial"/>
          <w:bCs/>
          <w:lang w:val="ru-RU"/>
        </w:rPr>
        <w:t xml:space="preserve"> </w:t>
      </w:r>
      <w:proofErr w:type="spellStart"/>
      <w:r w:rsidR="00FD6FDC" w:rsidRPr="00FD6FDC">
        <w:rPr>
          <w:rFonts w:ascii="Arial" w:hAnsi="Arial" w:cs="Arial"/>
          <w:bCs/>
          <w:lang w:val="ru-RU"/>
        </w:rPr>
        <w:t>atmosphere</w:t>
      </w:r>
      <w:proofErr w:type="spellEnd"/>
      <w:r w:rsidR="00FD6FDC" w:rsidRPr="00FD6FDC">
        <w:rPr>
          <w:rFonts w:ascii="Arial" w:hAnsi="Arial" w:cs="Arial"/>
          <w:bCs/>
          <w:lang w:val="ru-RU"/>
        </w:rPr>
        <w:t>)</w:t>
      </w:r>
      <w:r w:rsidR="004A4CB8" w:rsidRPr="00FD6FDC">
        <w:rPr>
          <w:rFonts w:ascii="Arial" w:hAnsi="Arial" w:cs="Arial"/>
          <w:bCs/>
          <w:lang w:val="ru-RU"/>
        </w:rPr>
        <w:t>:</w:t>
      </w:r>
      <w:r w:rsidR="004A4CB8" w:rsidRPr="004A4CB8">
        <w:rPr>
          <w:rFonts w:ascii="Arial" w:hAnsi="Arial" w:cs="Arial"/>
          <w:b/>
          <w:bCs/>
          <w:lang w:val="ru-RU"/>
        </w:rPr>
        <w:t xml:space="preserve"> </w:t>
      </w:r>
      <w:r w:rsidRPr="004A4CB8">
        <w:rPr>
          <w:rFonts w:ascii="Arial" w:hAnsi="Arial" w:cs="Arial"/>
          <w:lang w:val="ru-RU"/>
        </w:rPr>
        <w:t>атмосфера, в которой выдерживается кондиционируемая проба (3.4) перед испытанием</w:t>
      </w:r>
    </w:p>
    <w:p w:rsidR="004A4CB8" w:rsidRPr="004A4CB8" w:rsidRDefault="004A4CB8" w:rsidP="001A2A2D">
      <w:pPr>
        <w:spacing w:before="120" w:after="120" w:line="360" w:lineRule="auto"/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 w:rsidRPr="004A4CB8">
        <w:rPr>
          <w:rFonts w:ascii="Arial" w:hAnsi="Arial" w:cs="Arial"/>
          <w:spacing w:val="40"/>
          <w:sz w:val="22"/>
          <w:szCs w:val="22"/>
          <w:lang w:val="ru-RU" w:eastAsia="ru-RU"/>
        </w:rPr>
        <w:t>Примечание</w:t>
      </w:r>
      <w:r w:rsidR="00FD6FDC">
        <w:rPr>
          <w:rFonts w:ascii="Arial" w:hAnsi="Arial" w:cs="Arial"/>
          <w:sz w:val="22"/>
          <w:szCs w:val="22"/>
          <w:lang w:val="ru-RU" w:eastAsia="ru-RU"/>
        </w:rPr>
        <w:t xml:space="preserve"> </w:t>
      </w:r>
      <w:r w:rsidRPr="004A4CB8">
        <w:rPr>
          <w:rFonts w:ascii="Arial" w:hAnsi="Arial" w:cs="Arial"/>
          <w:sz w:val="22"/>
          <w:szCs w:val="22"/>
          <w:lang w:val="ru-RU" w:eastAsia="ru-RU"/>
        </w:rPr>
        <w:t xml:space="preserve">– </w:t>
      </w:r>
      <w:r w:rsidRPr="004A4CB8">
        <w:rPr>
          <w:rFonts w:ascii="Arial" w:hAnsi="Arial" w:cs="Arial"/>
          <w:sz w:val="22"/>
          <w:szCs w:val="22"/>
          <w:lang w:val="ru-RU"/>
        </w:rPr>
        <w:t>Атмосфера кондиционирования характеризуется заданными значениями температуры и относительной влажности.</w:t>
      </w:r>
    </w:p>
    <w:p w:rsidR="004A217A" w:rsidRPr="004A217A" w:rsidRDefault="004A4CB8" w:rsidP="00887D6D">
      <w:pPr>
        <w:spacing w:line="360" w:lineRule="auto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3.8 </w:t>
      </w:r>
      <w:r w:rsidRPr="004A4CB8">
        <w:rPr>
          <w:rFonts w:ascii="Arial" w:hAnsi="Arial" w:cs="Arial"/>
          <w:b/>
          <w:bCs/>
          <w:lang w:val="ru-RU"/>
        </w:rPr>
        <w:t>атмосфера испытаний</w:t>
      </w:r>
      <w:r w:rsidR="00FD6FDC">
        <w:rPr>
          <w:rFonts w:ascii="Arial" w:hAnsi="Arial" w:cs="Arial"/>
          <w:b/>
          <w:bCs/>
          <w:lang w:val="ru-RU"/>
        </w:rPr>
        <w:t xml:space="preserve"> </w:t>
      </w:r>
      <w:r w:rsidR="00FD6FDC" w:rsidRPr="00FD6FDC">
        <w:rPr>
          <w:rFonts w:ascii="Arial" w:hAnsi="Arial" w:cs="Arial"/>
          <w:bCs/>
          <w:lang w:val="ru-RU"/>
        </w:rPr>
        <w:t>(</w:t>
      </w:r>
      <w:proofErr w:type="spellStart"/>
      <w:r w:rsidR="00FD6FDC" w:rsidRPr="00FD6FDC">
        <w:rPr>
          <w:rFonts w:ascii="Arial" w:hAnsi="Arial" w:cs="Arial"/>
          <w:bCs/>
          <w:lang w:val="ru-RU"/>
        </w:rPr>
        <w:t>test</w:t>
      </w:r>
      <w:proofErr w:type="spellEnd"/>
      <w:r w:rsidR="00FD6FDC" w:rsidRPr="00FD6FDC">
        <w:rPr>
          <w:rFonts w:ascii="Arial" w:hAnsi="Arial" w:cs="Arial"/>
          <w:bCs/>
          <w:lang w:val="ru-RU"/>
        </w:rPr>
        <w:t xml:space="preserve"> </w:t>
      </w:r>
      <w:proofErr w:type="spellStart"/>
      <w:r w:rsidR="00FD6FDC" w:rsidRPr="00FD6FDC">
        <w:rPr>
          <w:rFonts w:ascii="Arial" w:hAnsi="Arial" w:cs="Arial"/>
          <w:bCs/>
          <w:lang w:val="ru-RU"/>
        </w:rPr>
        <w:t>atmosphere</w:t>
      </w:r>
      <w:proofErr w:type="spellEnd"/>
      <w:r w:rsidR="00FD6FDC" w:rsidRPr="00FD6FDC">
        <w:rPr>
          <w:rFonts w:ascii="Arial" w:hAnsi="Arial" w:cs="Arial"/>
          <w:bCs/>
          <w:lang w:val="ru-RU"/>
        </w:rPr>
        <w:t>)</w:t>
      </w:r>
      <w:r w:rsidRPr="00FD6FDC">
        <w:rPr>
          <w:rFonts w:ascii="Arial" w:hAnsi="Arial" w:cs="Arial"/>
          <w:bCs/>
          <w:lang w:val="ru-RU"/>
        </w:rPr>
        <w:t>:</w:t>
      </w:r>
      <w:r w:rsidRPr="004A4CB8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Pr="004A4CB8">
        <w:rPr>
          <w:rFonts w:ascii="Arial" w:hAnsi="Arial" w:cs="Arial"/>
          <w:lang w:val="ru-RU"/>
        </w:rPr>
        <w:t>атмосфера, воздействию которой подвергается проба для анализа на протяжении всего испытания</w:t>
      </w:r>
    </w:p>
    <w:p w:rsidR="004A4CB8" w:rsidRPr="004A4CB8" w:rsidRDefault="004A4CB8" w:rsidP="00887D6D">
      <w:pPr>
        <w:spacing w:before="120" w:line="360" w:lineRule="auto"/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 w:rsidRPr="004A4CB8">
        <w:rPr>
          <w:rFonts w:ascii="Arial" w:hAnsi="Arial" w:cs="Arial"/>
          <w:spacing w:val="40"/>
          <w:sz w:val="22"/>
          <w:szCs w:val="22"/>
          <w:lang w:val="ru-RU" w:eastAsia="ru-RU"/>
        </w:rPr>
        <w:t>Примечание</w:t>
      </w:r>
      <w:r w:rsidR="00FD6FDC">
        <w:rPr>
          <w:rFonts w:ascii="Arial" w:hAnsi="Arial" w:cs="Arial"/>
          <w:sz w:val="22"/>
          <w:szCs w:val="22"/>
          <w:lang w:val="ru-RU" w:eastAsia="ru-RU"/>
        </w:rPr>
        <w:t xml:space="preserve"> </w:t>
      </w:r>
      <w:r w:rsidRPr="004A4CB8">
        <w:rPr>
          <w:rFonts w:ascii="Arial" w:hAnsi="Arial" w:cs="Arial"/>
          <w:sz w:val="22"/>
          <w:szCs w:val="22"/>
          <w:lang w:val="ru-RU" w:eastAsia="ru-RU"/>
        </w:rPr>
        <w:t xml:space="preserve">– </w:t>
      </w:r>
      <w:r w:rsidRPr="004A4CB8">
        <w:rPr>
          <w:rFonts w:ascii="Arial" w:hAnsi="Arial" w:cs="Arial"/>
          <w:sz w:val="22"/>
          <w:szCs w:val="22"/>
          <w:lang w:val="ru-RU"/>
        </w:rPr>
        <w:t xml:space="preserve">Атмосфера </w:t>
      </w:r>
      <w:r>
        <w:rPr>
          <w:rFonts w:ascii="Arial" w:hAnsi="Arial" w:cs="Arial"/>
          <w:sz w:val="22"/>
          <w:szCs w:val="22"/>
          <w:lang w:val="ru-RU"/>
        </w:rPr>
        <w:t>испытаний</w:t>
      </w:r>
      <w:r w:rsidRPr="004A4CB8">
        <w:rPr>
          <w:rFonts w:ascii="Arial" w:hAnsi="Arial" w:cs="Arial"/>
          <w:sz w:val="22"/>
          <w:szCs w:val="22"/>
          <w:lang w:val="ru-RU"/>
        </w:rPr>
        <w:t xml:space="preserve"> характеризуется заданными значениями температуры</w:t>
      </w:r>
      <w:r>
        <w:rPr>
          <w:rFonts w:ascii="Arial" w:hAnsi="Arial" w:cs="Arial"/>
          <w:sz w:val="22"/>
          <w:szCs w:val="22"/>
          <w:lang w:val="ru-RU"/>
        </w:rPr>
        <w:t>,</w:t>
      </w:r>
      <w:r w:rsidRPr="004A4CB8">
        <w:rPr>
          <w:rFonts w:ascii="Arial" w:hAnsi="Arial" w:cs="Arial"/>
          <w:sz w:val="22"/>
          <w:szCs w:val="22"/>
          <w:lang w:val="ru-RU"/>
        </w:rPr>
        <w:t xml:space="preserve"> относительной влажности</w:t>
      </w:r>
      <w:r>
        <w:rPr>
          <w:rFonts w:ascii="Arial" w:hAnsi="Arial" w:cs="Arial"/>
          <w:sz w:val="22"/>
          <w:szCs w:val="22"/>
          <w:lang w:val="ru-RU"/>
        </w:rPr>
        <w:t xml:space="preserve"> и давления</w:t>
      </w:r>
      <w:r w:rsidRPr="004A4CB8">
        <w:rPr>
          <w:rFonts w:ascii="Arial" w:hAnsi="Arial" w:cs="Arial"/>
          <w:sz w:val="22"/>
          <w:szCs w:val="22"/>
          <w:lang w:val="ru-RU"/>
        </w:rPr>
        <w:t>.</w:t>
      </w:r>
    </w:p>
    <w:p w:rsidR="003C0CC6" w:rsidRPr="00BD685B" w:rsidRDefault="00862D0A" w:rsidP="001A2A2D">
      <w:pPr>
        <w:tabs>
          <w:tab w:val="left" w:pos="0"/>
        </w:tabs>
        <w:spacing w:before="240" w:after="240" w:line="360" w:lineRule="auto"/>
        <w:ind w:firstLine="539"/>
        <w:jc w:val="both"/>
        <w:rPr>
          <w:rFonts w:ascii="Arial" w:hAnsi="Arial" w:cs="Arial"/>
          <w:b/>
          <w:sz w:val="28"/>
          <w:lang w:val="ru-RU" w:eastAsia="ru-RU"/>
        </w:rPr>
      </w:pPr>
      <w:r w:rsidRPr="00BD685B">
        <w:rPr>
          <w:rFonts w:ascii="Arial" w:hAnsi="Arial" w:cs="Arial"/>
          <w:b/>
          <w:sz w:val="28"/>
          <w:lang w:val="ru-RU" w:eastAsia="ru-RU"/>
        </w:rPr>
        <w:t xml:space="preserve">4 </w:t>
      </w:r>
      <w:r w:rsidR="00E05CC0" w:rsidRPr="00BD685B">
        <w:rPr>
          <w:rFonts w:ascii="Arial" w:hAnsi="Arial" w:cs="Arial"/>
          <w:b/>
          <w:sz w:val="28"/>
          <w:lang w:val="ru-RU" w:eastAsia="ru-RU"/>
        </w:rPr>
        <w:t>С</w:t>
      </w:r>
      <w:r w:rsidR="004A217A">
        <w:rPr>
          <w:rFonts w:ascii="Arial" w:hAnsi="Arial" w:cs="Arial"/>
          <w:b/>
          <w:sz w:val="28"/>
          <w:lang w:val="ru-RU" w:eastAsia="ru-RU"/>
        </w:rPr>
        <w:t>пецификации</w:t>
      </w:r>
      <w:r w:rsidR="00E05CC0" w:rsidRPr="00BD685B">
        <w:rPr>
          <w:rFonts w:ascii="Arial" w:hAnsi="Arial" w:cs="Arial"/>
          <w:b/>
          <w:sz w:val="28"/>
          <w:lang w:val="ru-RU" w:eastAsia="ru-RU"/>
        </w:rPr>
        <w:t xml:space="preserve"> </w:t>
      </w:r>
      <w:r w:rsidR="004A217A">
        <w:rPr>
          <w:rFonts w:ascii="Arial" w:hAnsi="Arial" w:cs="Arial"/>
          <w:b/>
          <w:sz w:val="28"/>
          <w:lang w:val="ru-RU" w:eastAsia="ru-RU"/>
        </w:rPr>
        <w:t>атмосферы</w:t>
      </w:r>
    </w:p>
    <w:p w:rsidR="004A217A" w:rsidRPr="004A217A" w:rsidRDefault="00862D0A" w:rsidP="00887D6D">
      <w:pPr>
        <w:spacing w:line="360" w:lineRule="auto"/>
        <w:ind w:firstLine="567"/>
        <w:jc w:val="both"/>
        <w:rPr>
          <w:rFonts w:ascii="Arial" w:hAnsi="Arial" w:cs="Arial"/>
          <w:b/>
          <w:bCs/>
          <w:lang w:val="ru-RU" w:eastAsia="ru-RU"/>
        </w:rPr>
      </w:pPr>
      <w:r w:rsidRPr="004A217A">
        <w:rPr>
          <w:rFonts w:ascii="Arial" w:hAnsi="Arial" w:cs="Arial"/>
          <w:b/>
          <w:bCs/>
          <w:lang w:val="ru-RU" w:eastAsia="ru-RU"/>
        </w:rPr>
        <w:t xml:space="preserve">4.1 </w:t>
      </w:r>
      <w:bookmarkStart w:id="1" w:name="_Toc158104868"/>
      <w:bookmarkStart w:id="2" w:name="_Toc158105104"/>
      <w:bookmarkStart w:id="3" w:name="_Toc159234259"/>
      <w:r w:rsidR="004A217A" w:rsidRPr="004A217A">
        <w:rPr>
          <w:rFonts w:ascii="Arial" w:hAnsi="Arial" w:cs="Arial"/>
          <w:b/>
          <w:bCs/>
          <w:szCs w:val="22"/>
          <w:lang w:val="ru-RU"/>
        </w:rPr>
        <w:t>Атмосфера кондиционирования</w:t>
      </w:r>
      <w:bookmarkEnd w:id="1"/>
      <w:bookmarkEnd w:id="2"/>
      <w:bookmarkEnd w:id="3"/>
      <w:r w:rsidR="004A217A" w:rsidRPr="004A217A">
        <w:rPr>
          <w:rFonts w:ascii="Arial" w:hAnsi="Arial" w:cs="Arial"/>
          <w:b/>
          <w:bCs/>
          <w:lang w:val="ru-RU" w:eastAsia="ru-RU"/>
        </w:rPr>
        <w:t xml:space="preserve"> </w:t>
      </w:r>
    </w:p>
    <w:p w:rsidR="00527520" w:rsidRPr="00527520" w:rsidRDefault="00527520" w:rsidP="00887D6D">
      <w:pPr>
        <w:spacing w:before="120" w:line="360" w:lineRule="auto"/>
        <w:ind w:firstLine="567"/>
        <w:jc w:val="both"/>
        <w:rPr>
          <w:rFonts w:ascii="Arial" w:hAnsi="Arial" w:cs="Arial"/>
          <w:lang w:val="ru-RU"/>
        </w:rPr>
      </w:pPr>
      <w:r w:rsidRPr="00527520">
        <w:rPr>
          <w:rFonts w:ascii="Arial" w:hAnsi="Arial" w:cs="Arial"/>
          <w:lang w:val="ru-RU"/>
        </w:rPr>
        <w:t>Атмосфера кондиционирования должна быть следующей:</w:t>
      </w:r>
    </w:p>
    <w:p w:rsidR="00527520" w:rsidRPr="00527520" w:rsidRDefault="00527520" w:rsidP="00887D6D">
      <w:pPr>
        <w:spacing w:line="360" w:lineRule="auto"/>
        <w:ind w:firstLine="567"/>
        <w:jc w:val="both"/>
        <w:rPr>
          <w:rFonts w:ascii="Arial" w:hAnsi="Arial" w:cs="Arial"/>
          <w:bCs/>
          <w:color w:val="000000"/>
          <w:lang w:val="ru-RU"/>
        </w:rPr>
      </w:pPr>
      <w:r w:rsidRPr="00527520">
        <w:rPr>
          <w:rFonts w:ascii="Arial" w:hAnsi="Arial" w:cs="Arial"/>
          <w:bCs/>
          <w:color w:val="000000"/>
          <w:lang w:val="ru-RU"/>
        </w:rPr>
        <w:t>— температура                               (22 ± 1) ˚</w:t>
      </w:r>
      <w:proofErr w:type="gramStart"/>
      <w:r w:rsidRPr="00527520">
        <w:rPr>
          <w:rFonts w:ascii="Arial" w:hAnsi="Arial" w:cs="Arial"/>
          <w:bCs/>
          <w:color w:val="000000"/>
          <w:lang w:val="ru-RU"/>
        </w:rPr>
        <w:t>С</w:t>
      </w:r>
      <w:proofErr w:type="gramEnd"/>
      <w:r w:rsidRPr="00527520">
        <w:rPr>
          <w:rFonts w:ascii="Arial" w:hAnsi="Arial" w:cs="Arial"/>
          <w:bCs/>
          <w:color w:val="000000"/>
          <w:lang w:val="ru-RU"/>
        </w:rPr>
        <w:t>;</w:t>
      </w:r>
    </w:p>
    <w:p w:rsidR="00527520" w:rsidRPr="00527520" w:rsidRDefault="00527520" w:rsidP="00887D6D">
      <w:pPr>
        <w:spacing w:line="360" w:lineRule="auto"/>
        <w:ind w:firstLine="567"/>
        <w:jc w:val="both"/>
        <w:rPr>
          <w:rFonts w:ascii="Arial" w:hAnsi="Arial" w:cs="Arial"/>
          <w:bCs/>
          <w:color w:val="000000"/>
          <w:lang w:val="ru-RU"/>
        </w:rPr>
      </w:pPr>
      <w:r w:rsidRPr="00527520">
        <w:rPr>
          <w:rFonts w:ascii="Arial" w:hAnsi="Arial" w:cs="Arial"/>
          <w:bCs/>
          <w:color w:val="000000"/>
          <w:lang w:val="ru-RU"/>
        </w:rPr>
        <w:t>— относительная влажность         (60 ± 3) %.</w:t>
      </w:r>
    </w:p>
    <w:p w:rsidR="00527520" w:rsidRPr="00527520" w:rsidRDefault="00527520" w:rsidP="00887D6D">
      <w:pPr>
        <w:spacing w:before="120" w:after="120" w:line="360" w:lineRule="auto"/>
        <w:ind w:firstLine="567"/>
        <w:jc w:val="both"/>
        <w:rPr>
          <w:rFonts w:ascii="Arial" w:hAnsi="Arial" w:cs="Arial"/>
          <w:lang w:val="ru-RU"/>
        </w:rPr>
      </w:pPr>
      <w:r w:rsidRPr="00527520">
        <w:rPr>
          <w:rFonts w:ascii="Arial" w:hAnsi="Arial" w:cs="Arial"/>
          <w:lang w:val="ru-RU"/>
        </w:rPr>
        <w:t xml:space="preserve">Указанные выше значения относятся к атмосфере, непосредственно окружающей кондиционируемую пробу. Атмосфера вокруг кондиционируемой пробы должна поддерживаться при средней температуре (22 ± 1) ˚С и средней относительной влажности (60 ± 3) %. Продолжительность временного интервала для расчета средних значений должна определяться испытательной </w:t>
      </w:r>
      <w:r w:rsidRPr="00527520">
        <w:rPr>
          <w:rFonts w:ascii="Arial" w:hAnsi="Arial" w:cs="Arial"/>
          <w:lang w:val="ru-RU"/>
        </w:rPr>
        <w:lastRenderedPageBreak/>
        <w:t>лабораторией в зависимости от условий кондиционирования пробы. Во время кондиционирования необходимо контролировать температуру и относительную влажность.</w:t>
      </w:r>
    </w:p>
    <w:p w:rsidR="00D763B0" w:rsidRPr="00527520" w:rsidRDefault="00527520" w:rsidP="00887D6D">
      <w:pPr>
        <w:spacing w:before="120" w:after="120" w:line="360" w:lineRule="auto"/>
        <w:ind w:firstLine="567"/>
        <w:jc w:val="both"/>
        <w:rPr>
          <w:rFonts w:ascii="Arial" w:hAnsi="Arial" w:cs="Arial"/>
          <w:sz w:val="22"/>
          <w:szCs w:val="22"/>
          <w:lang w:val="ru-RU" w:eastAsia="ru-RU"/>
        </w:rPr>
      </w:pPr>
      <w:r w:rsidRPr="00527520">
        <w:rPr>
          <w:rFonts w:ascii="Arial" w:hAnsi="Arial" w:cs="Arial"/>
          <w:spacing w:val="40"/>
          <w:sz w:val="22"/>
          <w:szCs w:val="22"/>
          <w:lang w:val="ru-RU" w:eastAsia="ru-RU"/>
        </w:rPr>
        <w:t>Примечание</w:t>
      </w:r>
      <w:r w:rsidRPr="00527520">
        <w:rPr>
          <w:rFonts w:ascii="Arial" w:hAnsi="Arial" w:cs="Arial"/>
          <w:sz w:val="22"/>
          <w:szCs w:val="22"/>
          <w:lang w:val="ru-RU" w:eastAsia="ru-RU"/>
        </w:rPr>
        <w:t xml:space="preserve"> – </w:t>
      </w:r>
      <w:r w:rsidRPr="00527520">
        <w:rPr>
          <w:rFonts w:ascii="Arial" w:hAnsi="Arial" w:cs="Arial"/>
          <w:sz w:val="22"/>
          <w:szCs w:val="22"/>
          <w:lang w:val="ru-RU"/>
        </w:rPr>
        <w:t>Кратковременные отклонения в атмосфере кондиционирования из-за открытия дверей помещения для кондиционирования и т. д. считаются неизбежными.</w:t>
      </w:r>
    </w:p>
    <w:p w:rsidR="00527520" w:rsidRPr="00527520" w:rsidRDefault="00862D0A" w:rsidP="00887D6D">
      <w:pPr>
        <w:spacing w:line="360" w:lineRule="auto"/>
        <w:ind w:firstLine="567"/>
        <w:jc w:val="both"/>
        <w:rPr>
          <w:rFonts w:ascii="Arial" w:hAnsi="Arial" w:cs="Arial"/>
          <w:b/>
          <w:bCs/>
          <w:szCs w:val="22"/>
          <w:lang w:val="ru-RU"/>
        </w:rPr>
      </w:pPr>
      <w:r w:rsidRPr="00527520">
        <w:rPr>
          <w:rFonts w:ascii="Arial" w:hAnsi="Arial" w:cs="Arial"/>
          <w:b/>
          <w:bCs/>
          <w:lang w:val="ru-RU" w:eastAsia="ru-RU"/>
        </w:rPr>
        <w:t xml:space="preserve">4.2 </w:t>
      </w:r>
      <w:bookmarkStart w:id="4" w:name="_Toc158104869"/>
      <w:bookmarkStart w:id="5" w:name="_Toc158105105"/>
      <w:bookmarkStart w:id="6" w:name="_Toc159234260"/>
      <w:r w:rsidR="00527520" w:rsidRPr="00527520">
        <w:rPr>
          <w:rFonts w:ascii="Arial" w:hAnsi="Arial" w:cs="Arial"/>
          <w:b/>
          <w:bCs/>
          <w:szCs w:val="22"/>
          <w:lang w:val="ru-RU"/>
        </w:rPr>
        <w:t>Атмосфера испытаний</w:t>
      </w:r>
      <w:bookmarkEnd w:id="4"/>
      <w:bookmarkEnd w:id="5"/>
      <w:bookmarkEnd w:id="6"/>
    </w:p>
    <w:p w:rsidR="00527520" w:rsidRPr="00527520" w:rsidRDefault="00527520" w:rsidP="00887D6D">
      <w:pPr>
        <w:spacing w:line="360" w:lineRule="auto"/>
        <w:ind w:firstLine="567"/>
        <w:jc w:val="both"/>
        <w:rPr>
          <w:rFonts w:ascii="Arial" w:hAnsi="Arial" w:cs="Arial"/>
          <w:lang w:val="ru-RU"/>
        </w:rPr>
      </w:pPr>
      <w:r w:rsidRPr="00527520">
        <w:rPr>
          <w:rFonts w:ascii="Arial" w:hAnsi="Arial" w:cs="Arial"/>
          <w:lang w:val="ru-RU"/>
        </w:rPr>
        <w:t>Атмосфера испытаний должна быть следующей:</w:t>
      </w:r>
    </w:p>
    <w:p w:rsidR="00527520" w:rsidRPr="00527520" w:rsidRDefault="00527520" w:rsidP="00887D6D">
      <w:pPr>
        <w:spacing w:line="360" w:lineRule="auto"/>
        <w:ind w:firstLine="567"/>
        <w:jc w:val="both"/>
        <w:rPr>
          <w:rFonts w:ascii="Arial" w:hAnsi="Arial" w:cs="Arial"/>
          <w:bCs/>
          <w:color w:val="000000"/>
          <w:lang w:val="ru-RU"/>
        </w:rPr>
      </w:pPr>
      <w:r w:rsidRPr="00527520">
        <w:rPr>
          <w:rFonts w:ascii="Arial" w:hAnsi="Arial" w:cs="Arial"/>
          <w:bCs/>
          <w:color w:val="000000"/>
          <w:lang w:val="ru-RU"/>
        </w:rPr>
        <w:t>— температура                               (22 ± 2) ˚</w:t>
      </w:r>
      <w:proofErr w:type="gramStart"/>
      <w:r w:rsidRPr="00527520">
        <w:rPr>
          <w:rFonts w:ascii="Arial" w:hAnsi="Arial" w:cs="Arial"/>
          <w:bCs/>
          <w:color w:val="000000"/>
          <w:lang w:val="ru-RU"/>
        </w:rPr>
        <w:t>С</w:t>
      </w:r>
      <w:proofErr w:type="gramEnd"/>
      <w:r w:rsidRPr="00527520">
        <w:rPr>
          <w:rFonts w:ascii="Arial" w:hAnsi="Arial" w:cs="Arial"/>
          <w:bCs/>
          <w:color w:val="000000"/>
          <w:lang w:val="ru-RU"/>
        </w:rPr>
        <w:t>;</w:t>
      </w:r>
    </w:p>
    <w:p w:rsidR="00527520" w:rsidRPr="00527520" w:rsidRDefault="00527520" w:rsidP="00887D6D">
      <w:pPr>
        <w:spacing w:line="360" w:lineRule="auto"/>
        <w:ind w:firstLine="567"/>
        <w:jc w:val="both"/>
        <w:rPr>
          <w:rFonts w:ascii="Arial" w:hAnsi="Arial" w:cs="Arial"/>
          <w:bCs/>
          <w:color w:val="000000"/>
          <w:lang w:val="ru-RU"/>
        </w:rPr>
      </w:pPr>
      <w:r w:rsidRPr="00527520">
        <w:rPr>
          <w:rFonts w:ascii="Arial" w:hAnsi="Arial" w:cs="Arial"/>
          <w:bCs/>
          <w:color w:val="000000"/>
          <w:lang w:val="ru-RU"/>
        </w:rPr>
        <w:t>— относительная влажность         (60 ± 5) %.</w:t>
      </w:r>
    </w:p>
    <w:p w:rsidR="00527520" w:rsidRPr="00527520" w:rsidRDefault="00527520" w:rsidP="00887D6D">
      <w:pPr>
        <w:spacing w:line="360" w:lineRule="auto"/>
        <w:ind w:firstLine="567"/>
        <w:jc w:val="both"/>
        <w:rPr>
          <w:rFonts w:ascii="Arial" w:hAnsi="Arial" w:cs="Arial"/>
          <w:lang w:val="ru-RU"/>
        </w:rPr>
      </w:pPr>
      <w:r w:rsidRPr="00527520">
        <w:rPr>
          <w:rFonts w:ascii="Arial" w:hAnsi="Arial" w:cs="Arial"/>
          <w:lang w:val="ru-RU"/>
        </w:rPr>
        <w:t xml:space="preserve">Атмосфера испытаний должна поддерживаться при средней температуре </w:t>
      </w:r>
      <w:r w:rsidR="00FD6FDC">
        <w:rPr>
          <w:rFonts w:ascii="Arial" w:hAnsi="Arial" w:cs="Arial"/>
          <w:lang w:val="ru-RU"/>
        </w:rPr>
        <w:t xml:space="preserve"> </w:t>
      </w:r>
      <w:r w:rsidRPr="00527520">
        <w:rPr>
          <w:rFonts w:ascii="Arial" w:hAnsi="Arial" w:cs="Arial"/>
          <w:lang w:val="ru-RU"/>
        </w:rPr>
        <w:t xml:space="preserve">(22 ± 2) </w:t>
      </w:r>
      <w:r w:rsidRPr="00527520">
        <w:rPr>
          <w:rFonts w:ascii="Arial" w:hAnsi="Arial" w:cs="Arial"/>
          <w:bCs/>
          <w:color w:val="000000"/>
          <w:lang w:val="ru-RU"/>
        </w:rPr>
        <w:t>˚</w:t>
      </w:r>
      <w:r w:rsidRPr="00527520">
        <w:rPr>
          <w:rFonts w:ascii="Arial" w:hAnsi="Arial" w:cs="Arial"/>
          <w:lang w:val="ru-RU"/>
        </w:rPr>
        <w:t xml:space="preserve">С и средней относительной влажности (60 ± 5) %. Продолжительность временного интервала для расчета средних значений должна определяться испытательной лабораторией в соответствии с испытаниями образцов. Во время испытаний необходимо контролировать температуру и относительную влажность. </w:t>
      </w:r>
    </w:p>
    <w:p w:rsidR="00527520" w:rsidRDefault="00527520" w:rsidP="00887D6D">
      <w:pPr>
        <w:spacing w:after="100" w:line="360" w:lineRule="auto"/>
        <w:ind w:firstLine="567"/>
        <w:jc w:val="both"/>
        <w:rPr>
          <w:rFonts w:ascii="Arial" w:hAnsi="Arial" w:cs="Arial"/>
          <w:lang w:val="ru-RU"/>
        </w:rPr>
      </w:pPr>
      <w:r w:rsidRPr="00527520">
        <w:rPr>
          <w:rFonts w:ascii="Arial" w:hAnsi="Arial" w:cs="Arial"/>
          <w:lang w:val="ru-RU"/>
        </w:rPr>
        <w:t>Атмосферное давление должно быть измерено и включено в протокол испытаний, если его значение выходит за пределы диапазона от 86 до 106 кПа.</w:t>
      </w:r>
    </w:p>
    <w:p w:rsidR="00527520" w:rsidRPr="00527520" w:rsidRDefault="00527520" w:rsidP="00887D6D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  <w:lang w:val="ru-RU" w:eastAsia="ru-RU"/>
        </w:rPr>
      </w:pPr>
      <w:r w:rsidRPr="00527520">
        <w:rPr>
          <w:rFonts w:ascii="Arial" w:hAnsi="Arial" w:cs="Arial"/>
          <w:spacing w:val="40"/>
          <w:sz w:val="22"/>
          <w:szCs w:val="22"/>
          <w:lang w:val="ru-RU" w:eastAsia="ru-RU"/>
        </w:rPr>
        <w:t>Примечание</w:t>
      </w:r>
      <w:r w:rsidRPr="00527520">
        <w:rPr>
          <w:rFonts w:ascii="Arial" w:hAnsi="Arial" w:cs="Arial"/>
          <w:sz w:val="22"/>
          <w:szCs w:val="22"/>
          <w:lang w:val="ru-RU" w:eastAsia="ru-RU"/>
        </w:rPr>
        <w:t xml:space="preserve"> – </w:t>
      </w:r>
      <w:r w:rsidRPr="00527520">
        <w:rPr>
          <w:rFonts w:ascii="Arial" w:hAnsi="Arial" w:cs="Arial"/>
          <w:sz w:val="22"/>
          <w:szCs w:val="22"/>
          <w:lang w:val="ru-RU"/>
        </w:rPr>
        <w:t xml:space="preserve">Кратковременные отклонения в атмосфере </w:t>
      </w:r>
      <w:r>
        <w:rPr>
          <w:rFonts w:ascii="Arial" w:hAnsi="Arial" w:cs="Arial"/>
          <w:sz w:val="22"/>
          <w:szCs w:val="22"/>
          <w:lang w:val="ru-RU"/>
        </w:rPr>
        <w:t>испытаний</w:t>
      </w:r>
      <w:r w:rsidRPr="00527520">
        <w:rPr>
          <w:rFonts w:ascii="Arial" w:hAnsi="Arial" w:cs="Arial"/>
          <w:sz w:val="22"/>
          <w:szCs w:val="22"/>
          <w:lang w:val="ru-RU"/>
        </w:rPr>
        <w:t xml:space="preserve"> из-за открытия дверей помещения для </w:t>
      </w:r>
      <w:r>
        <w:rPr>
          <w:rFonts w:ascii="Arial" w:hAnsi="Arial" w:cs="Arial"/>
          <w:sz w:val="22"/>
          <w:szCs w:val="22"/>
          <w:lang w:val="ru-RU"/>
        </w:rPr>
        <w:t>испытаний</w:t>
      </w:r>
      <w:r w:rsidRPr="00527520">
        <w:rPr>
          <w:rFonts w:ascii="Arial" w:hAnsi="Arial" w:cs="Arial"/>
          <w:sz w:val="22"/>
          <w:szCs w:val="22"/>
          <w:lang w:val="ru-RU"/>
        </w:rPr>
        <w:t xml:space="preserve"> и т. д. считаются неизбежными.</w:t>
      </w:r>
    </w:p>
    <w:p w:rsidR="008A7D78" w:rsidRPr="00BD685B" w:rsidRDefault="00862D0A" w:rsidP="001A2A2D">
      <w:pPr>
        <w:tabs>
          <w:tab w:val="left" w:pos="0"/>
        </w:tabs>
        <w:spacing w:before="240" w:after="240" w:line="360" w:lineRule="auto"/>
        <w:ind w:left="567"/>
        <w:jc w:val="both"/>
        <w:rPr>
          <w:rFonts w:ascii="Arial" w:hAnsi="Arial" w:cs="Arial"/>
          <w:b/>
          <w:sz w:val="28"/>
          <w:lang w:val="ru-RU" w:eastAsia="ru-RU"/>
        </w:rPr>
      </w:pPr>
      <w:r w:rsidRPr="00BD685B">
        <w:rPr>
          <w:rFonts w:ascii="Arial" w:hAnsi="Arial" w:cs="Arial"/>
          <w:b/>
          <w:sz w:val="28"/>
          <w:lang w:val="ru-RU" w:eastAsia="ru-RU"/>
        </w:rPr>
        <w:t>5</w:t>
      </w:r>
      <w:r w:rsidR="00234FC5" w:rsidRPr="00BD685B">
        <w:rPr>
          <w:rFonts w:ascii="Arial" w:hAnsi="Arial" w:cs="Arial"/>
          <w:b/>
          <w:sz w:val="28"/>
          <w:lang w:val="ru-RU" w:eastAsia="ru-RU"/>
        </w:rPr>
        <w:t xml:space="preserve"> </w:t>
      </w:r>
      <w:r w:rsidR="00527520">
        <w:rPr>
          <w:rFonts w:ascii="Arial" w:hAnsi="Arial" w:cs="Arial"/>
          <w:b/>
          <w:sz w:val="28"/>
          <w:lang w:val="ru-RU" w:eastAsia="ru-RU"/>
        </w:rPr>
        <w:t>Процедура кондиционирования</w:t>
      </w:r>
    </w:p>
    <w:p w:rsidR="00527520" w:rsidRPr="00527520" w:rsidRDefault="00FA2E4F" w:rsidP="00887D6D">
      <w:pPr>
        <w:spacing w:line="360" w:lineRule="auto"/>
        <w:ind w:firstLine="567"/>
        <w:jc w:val="both"/>
        <w:rPr>
          <w:rFonts w:ascii="Arial" w:hAnsi="Arial" w:cs="Arial"/>
          <w:b/>
          <w:bCs/>
          <w:lang w:val="ru-RU" w:eastAsia="ru-RU"/>
        </w:rPr>
      </w:pPr>
      <w:r w:rsidRPr="00527520">
        <w:rPr>
          <w:rFonts w:ascii="Arial" w:hAnsi="Arial" w:cs="Arial"/>
          <w:b/>
          <w:bCs/>
          <w:lang w:val="ru-RU" w:eastAsia="ru-RU"/>
        </w:rPr>
        <w:t xml:space="preserve">5.1 </w:t>
      </w:r>
      <w:r w:rsidR="00527520" w:rsidRPr="00527520">
        <w:rPr>
          <w:rFonts w:ascii="Arial" w:hAnsi="Arial" w:cs="Arial"/>
          <w:b/>
          <w:bCs/>
          <w:lang w:val="ru-RU" w:eastAsia="ru-RU"/>
        </w:rPr>
        <w:t>Продолжительность кондиционирования</w:t>
      </w:r>
    </w:p>
    <w:p w:rsidR="00527520" w:rsidRPr="0096195C" w:rsidRDefault="0096195C" w:rsidP="00887D6D">
      <w:pPr>
        <w:spacing w:line="360" w:lineRule="auto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</w:t>
      </w:r>
      <w:r w:rsidRPr="0096195C">
        <w:rPr>
          <w:rFonts w:ascii="Arial" w:hAnsi="Arial" w:cs="Arial"/>
          <w:lang w:val="ru-RU"/>
        </w:rPr>
        <w:t xml:space="preserve">ондиционируемую пробу </w:t>
      </w:r>
      <w:r>
        <w:rPr>
          <w:rFonts w:ascii="Arial" w:hAnsi="Arial" w:cs="Arial"/>
          <w:lang w:val="ru-RU"/>
        </w:rPr>
        <w:t>п</w:t>
      </w:r>
      <w:r w:rsidR="00527520" w:rsidRPr="0096195C">
        <w:rPr>
          <w:rFonts w:ascii="Arial" w:hAnsi="Arial" w:cs="Arial"/>
          <w:lang w:val="ru-RU"/>
        </w:rPr>
        <w:t>оме</w:t>
      </w:r>
      <w:r>
        <w:rPr>
          <w:rFonts w:ascii="Arial" w:hAnsi="Arial" w:cs="Arial"/>
          <w:lang w:val="ru-RU"/>
        </w:rPr>
        <w:t>щают</w:t>
      </w:r>
      <w:r w:rsidR="00527520" w:rsidRPr="0096195C">
        <w:rPr>
          <w:rFonts w:ascii="Arial" w:hAnsi="Arial" w:cs="Arial"/>
          <w:lang w:val="ru-RU"/>
        </w:rPr>
        <w:t xml:space="preserve"> в атмосферу кондиционирования, указанную в 4.1.</w:t>
      </w:r>
    </w:p>
    <w:p w:rsidR="00683933" w:rsidRDefault="008C720F" w:rsidP="00887D6D">
      <w:pPr>
        <w:spacing w:line="360" w:lineRule="auto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 w:eastAsia="ru-RU"/>
        </w:rPr>
        <w:t>Д</w:t>
      </w:r>
      <w:r w:rsidR="0096195C">
        <w:rPr>
          <w:rFonts w:ascii="Arial" w:hAnsi="Arial" w:cs="Arial"/>
          <w:lang w:val="ru-RU" w:eastAsia="ru-RU"/>
        </w:rPr>
        <w:t>ля неупакованных сигарет достаточным сроком кондиционирования считается 48 часов</w:t>
      </w:r>
      <w:r w:rsidRPr="008C720F">
        <w:rPr>
          <w:rFonts w:ascii="Arial" w:hAnsi="Arial" w:cs="Arial"/>
          <w:lang w:val="ru-RU" w:eastAsia="ru-RU"/>
        </w:rPr>
        <w:t xml:space="preserve"> </w:t>
      </w:r>
      <w:r w:rsidR="0096195C" w:rsidRPr="0096195C">
        <w:rPr>
          <w:rFonts w:ascii="Arial" w:hAnsi="Arial" w:cs="Arial"/>
          <w:lang w:val="ru-RU"/>
        </w:rPr>
        <w:t>с использованием принудительного потока воздуха</w:t>
      </w:r>
      <w:r w:rsidR="0096195C">
        <w:rPr>
          <w:rFonts w:ascii="Arial" w:hAnsi="Arial" w:cs="Arial"/>
          <w:lang w:val="ru-RU"/>
        </w:rPr>
        <w:t xml:space="preserve">. </w:t>
      </w:r>
      <w:r w:rsidR="0096195C" w:rsidRPr="0096195C">
        <w:rPr>
          <w:rFonts w:ascii="Arial" w:hAnsi="Arial" w:cs="Arial"/>
          <w:lang w:val="ru-RU"/>
        </w:rPr>
        <w:t>Это время кондиционирования может быть недостаточным для некоторых образцов, например для упакованных в пачки сигарет, а также неупакованных сигарет, кондиционируемых без принудительной подачи воздуха.</w:t>
      </w:r>
      <w:r w:rsidR="0096195C">
        <w:rPr>
          <w:rFonts w:ascii="Arial" w:hAnsi="Arial" w:cs="Arial"/>
          <w:lang w:val="ru-RU"/>
        </w:rPr>
        <w:t xml:space="preserve"> Поэтому во всех случаях необходимо проверить действительное достижение равновесной влажности (5.2).</w:t>
      </w:r>
    </w:p>
    <w:p w:rsidR="0096195C" w:rsidRPr="0096195C" w:rsidRDefault="0096195C" w:rsidP="0096195C">
      <w:pPr>
        <w:spacing w:line="360" w:lineRule="auto"/>
        <w:ind w:firstLine="567"/>
        <w:jc w:val="both"/>
        <w:rPr>
          <w:rFonts w:ascii="Arial" w:hAnsi="Arial" w:cs="Arial"/>
          <w:lang w:val="ru-RU"/>
        </w:rPr>
      </w:pPr>
      <w:r w:rsidRPr="0096195C">
        <w:rPr>
          <w:rFonts w:ascii="Arial" w:hAnsi="Arial" w:cs="Arial"/>
          <w:lang w:val="ru-RU"/>
        </w:rPr>
        <w:t xml:space="preserve">Пробу для анализа переносят </w:t>
      </w:r>
      <w:proofErr w:type="gramStart"/>
      <w:r w:rsidRPr="0096195C">
        <w:rPr>
          <w:rFonts w:ascii="Arial" w:hAnsi="Arial" w:cs="Arial"/>
          <w:lang w:val="ru-RU"/>
        </w:rPr>
        <w:t>в место испытания</w:t>
      </w:r>
      <w:proofErr w:type="gramEnd"/>
      <w:r w:rsidRPr="0096195C">
        <w:rPr>
          <w:rFonts w:ascii="Arial" w:hAnsi="Arial" w:cs="Arial"/>
          <w:lang w:val="ru-RU"/>
        </w:rPr>
        <w:t xml:space="preserve"> в герметичных контейнерах (достаточно больших, чтобы вместить пробы), если только место испытания и место кондиционирования не примыкают друг к другу.</w:t>
      </w:r>
    </w:p>
    <w:p w:rsidR="0096195C" w:rsidRPr="0096195C" w:rsidRDefault="0096195C" w:rsidP="0096195C">
      <w:pPr>
        <w:spacing w:after="120" w:line="360" w:lineRule="auto"/>
        <w:ind w:firstLine="567"/>
        <w:jc w:val="both"/>
        <w:rPr>
          <w:rFonts w:ascii="Arial" w:hAnsi="Arial" w:cs="Arial"/>
          <w:lang w:val="ru-RU"/>
        </w:rPr>
      </w:pPr>
      <w:r w:rsidRPr="0096195C">
        <w:rPr>
          <w:rFonts w:ascii="Arial" w:hAnsi="Arial" w:cs="Arial"/>
          <w:lang w:val="ru-RU"/>
        </w:rPr>
        <w:lastRenderedPageBreak/>
        <w:t xml:space="preserve">Поток воздуха должен быть достаточным для кондиционирования неупакованных сигарет в течение указанного периода. </w:t>
      </w:r>
    </w:p>
    <w:p w:rsidR="00F85A6F" w:rsidRPr="0096195C" w:rsidRDefault="006A3EE0" w:rsidP="006D1ECE">
      <w:pPr>
        <w:tabs>
          <w:tab w:val="left" w:pos="0"/>
        </w:tabs>
        <w:spacing w:line="360" w:lineRule="auto"/>
        <w:ind w:firstLine="539"/>
        <w:jc w:val="both"/>
        <w:rPr>
          <w:rFonts w:ascii="Arial" w:hAnsi="Arial" w:cs="Arial"/>
          <w:b/>
          <w:bCs/>
          <w:lang w:val="ru-RU" w:eastAsia="ru-RU"/>
        </w:rPr>
      </w:pPr>
      <w:r w:rsidRPr="0096195C">
        <w:rPr>
          <w:rFonts w:ascii="Arial" w:hAnsi="Arial" w:cs="Arial"/>
          <w:b/>
          <w:bCs/>
          <w:lang w:val="ru-RU" w:eastAsia="ru-RU"/>
        </w:rPr>
        <w:t xml:space="preserve">5.2 </w:t>
      </w:r>
      <w:r w:rsidR="0096195C" w:rsidRPr="0096195C">
        <w:rPr>
          <w:rFonts w:ascii="Arial" w:hAnsi="Arial" w:cs="Arial"/>
          <w:b/>
          <w:bCs/>
          <w:lang w:val="ru-RU" w:eastAsia="ru-RU"/>
        </w:rPr>
        <w:t>Проверка равновесной влажности</w:t>
      </w:r>
    </w:p>
    <w:p w:rsidR="0096195C" w:rsidRPr="00E23116" w:rsidRDefault="0096195C" w:rsidP="00E23116">
      <w:pPr>
        <w:spacing w:line="360" w:lineRule="auto"/>
        <w:ind w:firstLine="567"/>
        <w:rPr>
          <w:rFonts w:ascii="Arial" w:hAnsi="Arial" w:cs="Arial"/>
          <w:lang w:val="ru-RU"/>
        </w:rPr>
      </w:pPr>
      <w:r w:rsidRPr="00E23116">
        <w:rPr>
          <w:rFonts w:ascii="Arial" w:hAnsi="Arial" w:cs="Arial"/>
          <w:lang w:val="ru-RU"/>
        </w:rPr>
        <w:t>Равновесная влажность считается достигнут</w:t>
      </w:r>
      <w:r w:rsidR="00E23116" w:rsidRPr="00E23116">
        <w:rPr>
          <w:rFonts w:ascii="Arial" w:hAnsi="Arial" w:cs="Arial"/>
          <w:lang w:val="ru-RU"/>
        </w:rPr>
        <w:t>ой</w:t>
      </w:r>
      <w:r w:rsidRPr="00E23116">
        <w:rPr>
          <w:rFonts w:ascii="Arial" w:hAnsi="Arial" w:cs="Arial"/>
          <w:lang w:val="ru-RU"/>
        </w:rPr>
        <w:t xml:space="preserve">, когда </w:t>
      </w:r>
    </w:p>
    <w:p w:rsidR="0096195C" w:rsidRPr="00E23116" w:rsidRDefault="00FD6FDC" w:rsidP="00887D6D">
      <w:pPr>
        <w:spacing w:line="360" w:lineRule="auto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>a</w:t>
      </w:r>
      <w:r w:rsidR="00887D6D">
        <w:rPr>
          <w:rFonts w:ascii="Arial" w:hAnsi="Arial" w:cs="Arial"/>
          <w:lang w:val="ru-RU"/>
        </w:rPr>
        <w:t>)</w:t>
      </w:r>
      <w:r w:rsidR="00887D6D" w:rsidRPr="00887D6D">
        <w:rPr>
          <w:rFonts w:ascii="Arial" w:hAnsi="Arial" w:cs="Arial"/>
          <w:lang w:val="ru-RU"/>
        </w:rPr>
        <w:t xml:space="preserve"> </w:t>
      </w:r>
      <w:proofErr w:type="gramStart"/>
      <w:r w:rsidR="0096195C" w:rsidRPr="00E23116">
        <w:rPr>
          <w:rFonts w:ascii="Arial" w:hAnsi="Arial" w:cs="Arial"/>
          <w:lang w:val="ru-RU"/>
        </w:rPr>
        <w:t>относительное</w:t>
      </w:r>
      <w:proofErr w:type="gramEnd"/>
      <w:r w:rsidR="0096195C" w:rsidRPr="00E23116">
        <w:rPr>
          <w:rFonts w:ascii="Arial" w:hAnsi="Arial" w:cs="Arial"/>
          <w:lang w:val="ru-RU"/>
        </w:rPr>
        <w:t xml:space="preserve"> изменение массы кондиционируемой пробы не превышает 0,2 % за 3 ч, или</w:t>
      </w:r>
    </w:p>
    <w:p w:rsidR="0096195C" w:rsidRPr="00E23116" w:rsidRDefault="00FD6FDC" w:rsidP="00887D6D">
      <w:pPr>
        <w:widowControl w:val="0"/>
        <w:tabs>
          <w:tab w:val="left" w:pos="709"/>
          <w:tab w:val="left" w:pos="1701"/>
          <w:tab w:val="left" w:pos="2410"/>
        </w:tabs>
        <w:spacing w:line="360" w:lineRule="auto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>b</w:t>
      </w:r>
      <w:r w:rsidR="0096195C" w:rsidRPr="00E23116">
        <w:rPr>
          <w:rFonts w:ascii="Arial" w:hAnsi="Arial" w:cs="Arial"/>
          <w:lang w:val="ru-RU"/>
        </w:rPr>
        <w:t xml:space="preserve">) </w:t>
      </w:r>
      <w:proofErr w:type="gramStart"/>
      <w:r w:rsidR="0096195C" w:rsidRPr="00E23116">
        <w:rPr>
          <w:rFonts w:ascii="Arial" w:hAnsi="Arial" w:cs="Arial"/>
          <w:lang w:val="ru-RU"/>
        </w:rPr>
        <w:t>кондиционируемая</w:t>
      </w:r>
      <w:proofErr w:type="gramEnd"/>
      <w:r w:rsidR="0096195C" w:rsidRPr="00E23116">
        <w:rPr>
          <w:rFonts w:ascii="Arial" w:hAnsi="Arial" w:cs="Arial"/>
          <w:lang w:val="ru-RU"/>
        </w:rPr>
        <w:t xml:space="preserve"> проба, помещенная в закрытый контейнер объемом, аналогичным объему кондиционируемой пробы, создает в контейнере относительную влажность, равную влажности атмосферы кондиционирования.</w:t>
      </w:r>
    </w:p>
    <w:p w:rsidR="00DA01AF" w:rsidRDefault="00DA01AF">
      <w:pPr>
        <w:rPr>
          <w:rFonts w:ascii="Arial" w:hAnsi="Arial" w:cs="Arial"/>
          <w:b/>
          <w:sz w:val="20"/>
          <w:szCs w:val="20"/>
          <w:lang w:val="ru-RU" w:eastAsia="ru-RU"/>
        </w:rPr>
      </w:pPr>
    </w:p>
    <w:p w:rsidR="00E23116" w:rsidRDefault="00E23116">
      <w:pPr>
        <w:rPr>
          <w:rFonts w:ascii="Arial" w:hAnsi="Arial" w:cs="Arial"/>
          <w:b/>
          <w:sz w:val="20"/>
          <w:szCs w:val="20"/>
          <w:lang w:val="ru-RU" w:eastAsia="ru-RU"/>
        </w:rPr>
      </w:pPr>
    </w:p>
    <w:p w:rsidR="00E23116" w:rsidRDefault="00E23116">
      <w:pPr>
        <w:rPr>
          <w:rFonts w:ascii="Arial" w:hAnsi="Arial" w:cs="Arial"/>
          <w:b/>
          <w:sz w:val="20"/>
          <w:szCs w:val="20"/>
          <w:lang w:val="ru-RU" w:eastAsia="ru-RU"/>
        </w:rPr>
      </w:pPr>
    </w:p>
    <w:p w:rsidR="00E23116" w:rsidRDefault="00E23116">
      <w:pPr>
        <w:rPr>
          <w:rFonts w:ascii="Arial" w:hAnsi="Arial" w:cs="Arial"/>
          <w:b/>
          <w:sz w:val="20"/>
          <w:szCs w:val="20"/>
          <w:lang w:val="ru-RU" w:eastAsia="ru-RU"/>
        </w:rPr>
      </w:pPr>
    </w:p>
    <w:p w:rsidR="004C43E5" w:rsidRPr="00E4152F" w:rsidRDefault="006B7B02" w:rsidP="00887D6D">
      <w:pPr>
        <w:rPr>
          <w:rFonts w:ascii="Arial" w:hAnsi="Arial" w:cs="Arial"/>
          <w:b/>
          <w:sz w:val="20"/>
          <w:szCs w:val="20"/>
          <w:lang w:val="ru-RU" w:eastAsia="ru-RU"/>
        </w:rPr>
      </w:pPr>
      <w:r w:rsidRPr="00887D6D">
        <w:rPr>
          <w:rFonts w:ascii="Arial" w:hAnsi="Arial" w:cs="Arial"/>
          <w:b/>
          <w:sz w:val="20"/>
          <w:szCs w:val="20"/>
          <w:lang w:val="ru-RU" w:eastAsia="ru-RU"/>
        </w:rPr>
        <w:br w:type="page"/>
      </w:r>
    </w:p>
    <w:p w:rsidR="00A2010C" w:rsidRPr="00827650" w:rsidRDefault="00862D0A" w:rsidP="000124D3">
      <w:pPr>
        <w:pBdr>
          <w:top w:val="single" w:sz="4" w:space="1" w:color="auto"/>
        </w:pBdr>
        <w:tabs>
          <w:tab w:val="left" w:pos="0"/>
        </w:tabs>
        <w:spacing w:line="360" w:lineRule="auto"/>
        <w:jc w:val="both"/>
        <w:rPr>
          <w:rFonts w:ascii="Arial" w:hAnsi="Arial" w:cs="Arial"/>
          <w:lang w:val="ru-RU" w:eastAsia="ru-RU"/>
        </w:rPr>
      </w:pPr>
      <w:r w:rsidRPr="00827650">
        <w:rPr>
          <w:rFonts w:ascii="Arial" w:hAnsi="Arial" w:cs="Arial"/>
          <w:lang w:val="ru-RU" w:eastAsia="ru-RU"/>
        </w:rPr>
        <w:lastRenderedPageBreak/>
        <w:t xml:space="preserve">УДК 663.97:006.354     </w:t>
      </w:r>
      <w:r w:rsidR="000124D3" w:rsidRPr="00827650">
        <w:rPr>
          <w:rFonts w:ascii="Arial" w:hAnsi="Arial" w:cs="Arial"/>
          <w:lang w:val="ru-RU" w:eastAsia="ru-RU"/>
        </w:rPr>
        <w:t xml:space="preserve">   </w:t>
      </w:r>
      <w:r w:rsidR="00183485">
        <w:rPr>
          <w:rFonts w:ascii="Arial" w:hAnsi="Arial" w:cs="Arial"/>
          <w:lang w:val="ru-RU" w:eastAsia="ru-RU"/>
        </w:rPr>
        <w:t xml:space="preserve">                                                                        </w:t>
      </w:r>
      <w:r w:rsidRPr="00827650">
        <w:rPr>
          <w:rFonts w:ascii="Arial" w:hAnsi="Arial" w:cs="Arial"/>
          <w:lang w:val="ru-RU" w:eastAsia="ru-RU"/>
        </w:rPr>
        <w:t xml:space="preserve"> МКС 65.160        </w:t>
      </w:r>
      <w:r w:rsidR="00887D6D">
        <w:rPr>
          <w:rFonts w:ascii="Arial" w:hAnsi="Arial" w:cs="Arial"/>
          <w:lang w:val="ru-RU" w:eastAsia="ru-RU"/>
        </w:rPr>
        <w:t xml:space="preserve">                 </w:t>
      </w:r>
      <w:r w:rsidRPr="00827650">
        <w:rPr>
          <w:rFonts w:ascii="Arial" w:hAnsi="Arial" w:cs="Arial"/>
          <w:lang w:val="ru-RU" w:eastAsia="ru-RU"/>
        </w:rPr>
        <w:t xml:space="preserve">   </w:t>
      </w:r>
      <w:r w:rsidR="008734F0" w:rsidRPr="00827650">
        <w:rPr>
          <w:rFonts w:ascii="Arial" w:hAnsi="Arial" w:cs="Arial"/>
          <w:lang w:val="ru-RU" w:eastAsia="ru-RU"/>
        </w:rPr>
        <w:t xml:space="preserve"> </w:t>
      </w:r>
      <w:r w:rsidRPr="00827650">
        <w:rPr>
          <w:rFonts w:ascii="Arial" w:hAnsi="Arial" w:cs="Arial"/>
          <w:lang w:val="ru-RU" w:eastAsia="ru-RU"/>
        </w:rPr>
        <w:t xml:space="preserve">                                   </w:t>
      </w:r>
    </w:p>
    <w:p w:rsidR="00A2010C" w:rsidRPr="00827650" w:rsidRDefault="00862D0A" w:rsidP="00887D6D">
      <w:pPr>
        <w:pBdr>
          <w:bottom w:val="single" w:sz="4" w:space="1" w:color="auto"/>
        </w:pBdr>
        <w:tabs>
          <w:tab w:val="left" w:pos="0"/>
        </w:tabs>
        <w:spacing w:before="240" w:line="360" w:lineRule="auto"/>
        <w:jc w:val="both"/>
        <w:rPr>
          <w:rFonts w:ascii="Arial" w:hAnsi="Arial" w:cs="Arial"/>
          <w:lang w:val="ru-RU" w:eastAsia="ru-RU"/>
        </w:rPr>
      </w:pPr>
      <w:proofErr w:type="gramStart"/>
      <w:r w:rsidRPr="00827650">
        <w:rPr>
          <w:rFonts w:ascii="Arial" w:hAnsi="Arial" w:cs="Arial"/>
          <w:lang w:val="ru-RU" w:eastAsia="ru-RU"/>
        </w:rPr>
        <w:t>Ключевые слова:</w:t>
      </w:r>
      <w:r w:rsidR="00DC1769" w:rsidRPr="00827650">
        <w:rPr>
          <w:rFonts w:ascii="Arial" w:hAnsi="Arial" w:cs="Arial"/>
          <w:lang w:val="ru-RU" w:eastAsia="ru-RU"/>
        </w:rPr>
        <w:t xml:space="preserve"> </w:t>
      </w:r>
      <w:r w:rsidR="00E23116">
        <w:rPr>
          <w:rFonts w:ascii="Arial" w:hAnsi="Arial" w:cs="Arial"/>
          <w:lang w:val="ru-RU" w:eastAsia="ru-RU"/>
        </w:rPr>
        <w:t>сигареты</w:t>
      </w:r>
      <w:r w:rsidR="00C87F56" w:rsidRPr="00827650">
        <w:rPr>
          <w:rFonts w:ascii="Arial" w:hAnsi="Arial" w:cs="Arial"/>
          <w:lang w:val="ru-RU" w:eastAsia="ru-RU"/>
        </w:rPr>
        <w:t xml:space="preserve">, </w:t>
      </w:r>
      <w:r w:rsidR="00E23116">
        <w:rPr>
          <w:rFonts w:ascii="Arial" w:hAnsi="Arial" w:cs="Arial"/>
          <w:lang w:val="ru-RU" w:eastAsia="ru-RU"/>
        </w:rPr>
        <w:t>атмосфера для кондиционирования</w:t>
      </w:r>
      <w:r w:rsidR="00C87F56" w:rsidRPr="00827650">
        <w:rPr>
          <w:rFonts w:ascii="Arial" w:hAnsi="Arial" w:cs="Arial"/>
          <w:lang w:val="ru-RU" w:eastAsia="ru-RU"/>
        </w:rPr>
        <w:t>,</w:t>
      </w:r>
      <w:r w:rsidR="00E23116">
        <w:rPr>
          <w:rFonts w:ascii="Arial" w:hAnsi="Arial" w:cs="Arial"/>
          <w:lang w:val="ru-RU" w:eastAsia="ru-RU"/>
        </w:rPr>
        <w:t xml:space="preserve"> атмосфера для испытания</w:t>
      </w:r>
      <w:r w:rsidR="00DF35C0" w:rsidRPr="00827650">
        <w:rPr>
          <w:rFonts w:ascii="Arial" w:hAnsi="Arial" w:cs="Arial"/>
          <w:lang w:val="ru-RU" w:eastAsia="ru-RU"/>
        </w:rPr>
        <w:t xml:space="preserve">, </w:t>
      </w:r>
      <w:r w:rsidR="00E23116">
        <w:rPr>
          <w:rFonts w:ascii="Arial" w:hAnsi="Arial" w:cs="Arial"/>
          <w:lang w:val="ru-RU" w:eastAsia="ru-RU"/>
        </w:rPr>
        <w:t>образец</w:t>
      </w:r>
      <w:r w:rsidR="007C5F45" w:rsidRPr="00827650">
        <w:rPr>
          <w:rFonts w:ascii="Arial" w:hAnsi="Arial" w:cs="Arial"/>
          <w:lang w:val="ru-RU" w:eastAsia="ru-RU"/>
        </w:rPr>
        <w:t xml:space="preserve">, </w:t>
      </w:r>
      <w:r w:rsidR="00E23116">
        <w:rPr>
          <w:rFonts w:ascii="Arial" w:hAnsi="Arial" w:cs="Arial"/>
          <w:lang w:val="ru-RU" w:eastAsia="ru-RU"/>
        </w:rPr>
        <w:t>контрольная проба</w:t>
      </w:r>
      <w:r w:rsidR="007F640A" w:rsidRPr="00827650">
        <w:rPr>
          <w:rFonts w:ascii="Arial" w:hAnsi="Arial" w:cs="Arial"/>
          <w:lang w:val="ru-RU" w:eastAsia="ru-RU"/>
        </w:rPr>
        <w:t>,</w:t>
      </w:r>
      <w:r w:rsidR="00F137E7" w:rsidRPr="00827650">
        <w:rPr>
          <w:rFonts w:ascii="Arial" w:hAnsi="Arial" w:cs="Arial"/>
          <w:lang w:val="ru-RU" w:eastAsia="ru-RU"/>
        </w:rPr>
        <w:t xml:space="preserve"> </w:t>
      </w:r>
      <w:r w:rsidR="00E23116">
        <w:rPr>
          <w:rFonts w:ascii="Arial" w:hAnsi="Arial" w:cs="Arial"/>
          <w:lang w:val="ru-RU" w:eastAsia="ru-RU"/>
        </w:rPr>
        <w:t>кондиционирование</w:t>
      </w:r>
      <w:r w:rsidR="00DF35C0" w:rsidRPr="00827650">
        <w:rPr>
          <w:rFonts w:ascii="Arial" w:hAnsi="Arial" w:cs="Arial"/>
          <w:lang w:val="ru-RU" w:eastAsia="ru-RU"/>
        </w:rPr>
        <w:t xml:space="preserve">, </w:t>
      </w:r>
      <w:r w:rsidR="00E23116">
        <w:rPr>
          <w:rFonts w:ascii="Arial" w:hAnsi="Arial" w:cs="Arial"/>
          <w:lang w:val="ru-RU" w:eastAsia="ru-RU"/>
        </w:rPr>
        <w:t>равновесная влажность</w:t>
      </w:r>
      <w:proofErr w:type="gramEnd"/>
    </w:p>
    <w:p w:rsidR="00A2010C" w:rsidRPr="002256BA" w:rsidRDefault="00A2010C" w:rsidP="00A2010C">
      <w:pPr>
        <w:tabs>
          <w:tab w:val="left" w:pos="1080"/>
        </w:tabs>
        <w:spacing w:line="360" w:lineRule="auto"/>
        <w:ind w:firstLine="708"/>
        <w:jc w:val="center"/>
        <w:rPr>
          <w:rFonts w:ascii="Arial" w:hAnsi="Arial" w:cs="Arial"/>
          <w:sz w:val="20"/>
          <w:szCs w:val="20"/>
          <w:lang w:val="ru-RU" w:eastAsia="ru-RU"/>
        </w:rPr>
      </w:pPr>
    </w:p>
    <w:p w:rsidR="00A2010C" w:rsidRPr="002256BA" w:rsidRDefault="00A2010C" w:rsidP="00A2010C">
      <w:pPr>
        <w:tabs>
          <w:tab w:val="left" w:pos="0"/>
          <w:tab w:val="left" w:pos="6660"/>
        </w:tabs>
        <w:ind w:firstLine="708"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A2010C" w:rsidRPr="002256BA" w:rsidRDefault="00A2010C" w:rsidP="00A2010C">
      <w:pPr>
        <w:tabs>
          <w:tab w:val="left" w:pos="0"/>
          <w:tab w:val="left" w:pos="6660"/>
        </w:tabs>
        <w:ind w:firstLine="708"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A2010C" w:rsidRPr="002256BA" w:rsidRDefault="00A2010C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A2010C" w:rsidRPr="002256BA" w:rsidRDefault="00A2010C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A2010C" w:rsidRPr="002256BA" w:rsidRDefault="00A2010C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A2010C" w:rsidRPr="002256BA" w:rsidRDefault="00A2010C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A2010C" w:rsidRPr="002256BA" w:rsidRDefault="00A2010C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A2010C" w:rsidRPr="002256BA" w:rsidRDefault="00A2010C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A2010C" w:rsidRPr="002256BA" w:rsidRDefault="00A2010C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A2010C" w:rsidRPr="002256BA" w:rsidRDefault="00A2010C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A2010C" w:rsidRPr="002256BA" w:rsidRDefault="00A2010C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A2010C" w:rsidRPr="002256BA" w:rsidRDefault="00A2010C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A2010C" w:rsidRPr="002256BA" w:rsidRDefault="00A2010C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A2010C" w:rsidRPr="002256BA" w:rsidRDefault="00A2010C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A2010C" w:rsidRPr="002256BA" w:rsidRDefault="00A2010C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A2010C" w:rsidRPr="002256BA" w:rsidRDefault="00A2010C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A2010C" w:rsidRPr="002256BA" w:rsidRDefault="00A2010C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A2010C" w:rsidRPr="002256BA" w:rsidRDefault="00A2010C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A2010C" w:rsidRPr="002256BA" w:rsidRDefault="00A2010C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A2010C" w:rsidRPr="002256BA" w:rsidRDefault="00A2010C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EE6514" w:rsidRPr="0045544D" w:rsidRDefault="00EE6514" w:rsidP="00EE6514">
      <w:pPr>
        <w:spacing w:line="360" w:lineRule="auto"/>
        <w:jc w:val="center"/>
        <w:rPr>
          <w:b/>
          <w:sz w:val="28"/>
          <w:lang w:val="ru-RU" w:eastAsia="ru-RU"/>
        </w:rPr>
      </w:pPr>
    </w:p>
    <w:p w:rsidR="00EE6514" w:rsidRPr="0045544D" w:rsidRDefault="00EE6514" w:rsidP="00EE6514">
      <w:pPr>
        <w:spacing w:line="360" w:lineRule="auto"/>
        <w:jc w:val="center"/>
        <w:rPr>
          <w:b/>
          <w:sz w:val="28"/>
          <w:lang w:val="ru-RU" w:eastAsia="ru-RU"/>
        </w:rPr>
      </w:pPr>
    </w:p>
    <w:p w:rsidR="00EE6514" w:rsidRPr="0045544D" w:rsidRDefault="00EE6514" w:rsidP="00EE6514">
      <w:pPr>
        <w:spacing w:line="360" w:lineRule="auto"/>
        <w:jc w:val="center"/>
        <w:rPr>
          <w:b/>
          <w:sz w:val="28"/>
          <w:lang w:val="ru-RU" w:eastAsia="ru-RU"/>
        </w:rPr>
      </w:pPr>
    </w:p>
    <w:p w:rsidR="00EE6514" w:rsidRPr="0045544D" w:rsidRDefault="00EE6514" w:rsidP="00EE6514">
      <w:pPr>
        <w:spacing w:line="360" w:lineRule="auto"/>
        <w:jc w:val="center"/>
        <w:rPr>
          <w:b/>
          <w:sz w:val="28"/>
          <w:lang w:val="ru-RU" w:eastAsia="ru-RU"/>
        </w:rPr>
      </w:pPr>
    </w:p>
    <w:p w:rsidR="00EE6514" w:rsidRPr="0045544D" w:rsidRDefault="00EE6514" w:rsidP="00EE6514">
      <w:pPr>
        <w:rPr>
          <w:sz w:val="28"/>
          <w:lang w:val="ru-RU" w:eastAsia="ru-RU"/>
        </w:rPr>
      </w:pPr>
    </w:p>
    <w:p w:rsidR="00EE6514" w:rsidRPr="0045544D" w:rsidRDefault="00EE6514" w:rsidP="00EE6514">
      <w:pPr>
        <w:rPr>
          <w:sz w:val="28"/>
          <w:lang w:val="ru-RU" w:eastAsia="ru-RU"/>
        </w:rPr>
      </w:pPr>
    </w:p>
    <w:p w:rsidR="00BC328A" w:rsidRDefault="00BC328A" w:rsidP="009859EB">
      <w:pPr>
        <w:rPr>
          <w:sz w:val="28"/>
          <w:lang w:val="ru-RU" w:eastAsia="ru-RU"/>
        </w:rPr>
      </w:pPr>
    </w:p>
    <w:p w:rsidR="009F2E2C" w:rsidRDefault="009F2E2C" w:rsidP="009859EB">
      <w:pPr>
        <w:rPr>
          <w:sz w:val="28"/>
          <w:lang w:val="ru-RU" w:eastAsia="ru-RU"/>
        </w:rPr>
      </w:pPr>
    </w:p>
    <w:p w:rsidR="00827650" w:rsidRDefault="00827650" w:rsidP="009859EB">
      <w:pPr>
        <w:rPr>
          <w:sz w:val="28"/>
          <w:lang w:val="ru-RU" w:eastAsia="ru-RU"/>
        </w:rPr>
      </w:pPr>
    </w:p>
    <w:p w:rsidR="00827650" w:rsidRDefault="00827650" w:rsidP="009859EB">
      <w:pPr>
        <w:rPr>
          <w:sz w:val="28"/>
          <w:lang w:val="ru-RU" w:eastAsia="ru-RU"/>
        </w:rPr>
      </w:pPr>
    </w:p>
    <w:p w:rsidR="000729C2" w:rsidRPr="00E4152F" w:rsidRDefault="000729C2" w:rsidP="009859EB">
      <w:pPr>
        <w:rPr>
          <w:sz w:val="28"/>
          <w:lang w:val="ru-RU" w:eastAsia="ru-RU"/>
        </w:rPr>
      </w:pPr>
    </w:p>
    <w:p w:rsidR="00887D6D" w:rsidRPr="00E4152F" w:rsidRDefault="00887D6D" w:rsidP="009859EB">
      <w:pPr>
        <w:rPr>
          <w:sz w:val="28"/>
          <w:lang w:val="ru-RU" w:eastAsia="ru-RU"/>
        </w:rPr>
      </w:pPr>
    </w:p>
    <w:p w:rsidR="00887D6D" w:rsidRPr="00E4152F" w:rsidRDefault="00887D6D" w:rsidP="009859EB">
      <w:pPr>
        <w:rPr>
          <w:sz w:val="28"/>
          <w:lang w:val="ru-RU" w:eastAsia="ru-RU"/>
        </w:rPr>
      </w:pPr>
    </w:p>
    <w:p w:rsidR="00887D6D" w:rsidRPr="00E4152F" w:rsidRDefault="00887D6D" w:rsidP="009859EB">
      <w:pPr>
        <w:rPr>
          <w:sz w:val="28"/>
          <w:lang w:val="ru-RU" w:eastAsia="ru-RU"/>
        </w:rPr>
      </w:pPr>
    </w:p>
    <w:p w:rsidR="00645937" w:rsidRPr="00645937" w:rsidRDefault="003011E4" w:rsidP="009859EB">
      <w:pPr>
        <w:rPr>
          <w:sz w:val="28"/>
          <w:lang w:val="ru-RU" w:eastAsia="ru-RU"/>
        </w:rPr>
      </w:pPr>
      <w:r w:rsidRPr="003011E4">
        <w:rPr>
          <w:noProof/>
          <w:sz w:val="28"/>
          <w:lang w:val="ru-RU" w:eastAsia="ru-RU"/>
        </w:rPr>
        <w:lastRenderedPageBreak/>
        <w:drawing>
          <wp:inline distT="0" distB="0" distL="0" distR="0">
            <wp:extent cx="5934075" cy="60483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04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5937" w:rsidRPr="00645937" w:rsidSect="005840AD">
      <w:footnotePr>
        <w:numRestart w:val="eachPage"/>
      </w:footnotePr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FF2" w:rsidRDefault="00296FF2" w:rsidP="00D12E9D">
      <w:r>
        <w:separator/>
      </w:r>
    </w:p>
  </w:endnote>
  <w:endnote w:type="continuationSeparator" w:id="0">
    <w:p w:rsidR="00296FF2" w:rsidRDefault="00296FF2" w:rsidP="00D12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760"/>
      <w:docPartObj>
        <w:docPartGallery w:val="Page Numbers (Bottom of Page)"/>
        <w:docPartUnique/>
      </w:docPartObj>
    </w:sdtPr>
    <w:sdtContent>
      <w:p w:rsidR="00215C49" w:rsidRDefault="00135E49">
        <w:pPr>
          <w:pStyle w:val="a3"/>
        </w:pPr>
        <w:fldSimple w:instr=" PAGE   \* MERGEFORMAT ">
          <w:r w:rsidR="000E6CE8">
            <w:rPr>
              <w:noProof/>
            </w:rPr>
            <w:t>6</w:t>
          </w:r>
        </w:fldSimple>
      </w:p>
    </w:sdtContent>
  </w:sdt>
  <w:p w:rsidR="00BA6AF2" w:rsidRPr="003264CA" w:rsidRDefault="00BA6AF2">
    <w:pPr>
      <w:pStyle w:val="a3"/>
      <w:rPr>
        <w:sz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761"/>
      <w:docPartObj>
        <w:docPartGallery w:val="Page Numbers (Bottom of Page)"/>
        <w:docPartUnique/>
      </w:docPartObj>
    </w:sdtPr>
    <w:sdtContent>
      <w:p w:rsidR="0033283E" w:rsidRDefault="00135E49">
        <w:pPr>
          <w:pStyle w:val="a3"/>
          <w:jc w:val="right"/>
        </w:pPr>
        <w:fldSimple w:instr=" PAGE   \* MERGEFORMAT ">
          <w:r w:rsidR="000E6CE8">
            <w:rPr>
              <w:noProof/>
            </w:rPr>
            <w:t>iii</w:t>
          </w:r>
        </w:fldSimple>
      </w:p>
    </w:sdtContent>
  </w:sdt>
  <w:p w:rsidR="00BA6AF2" w:rsidRDefault="00BA6AF2" w:rsidP="003264CA">
    <w:pPr>
      <w:pStyle w:val="a3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766"/>
      <w:docPartObj>
        <w:docPartGallery w:val="Page Numbers (Bottom of Page)"/>
        <w:docPartUnique/>
      </w:docPartObj>
    </w:sdtPr>
    <w:sdtContent>
      <w:p w:rsidR="005840AD" w:rsidRDefault="00135E49">
        <w:pPr>
          <w:pStyle w:val="a3"/>
          <w:jc w:val="right"/>
        </w:pPr>
        <w:fldSimple w:instr=" PAGE   \* MERGEFORMAT ">
          <w:r w:rsidR="000E6CE8">
            <w:rPr>
              <w:noProof/>
            </w:rPr>
            <w:t>i</w:t>
          </w:r>
        </w:fldSimple>
      </w:p>
    </w:sdtContent>
  </w:sdt>
  <w:p w:rsidR="00215C49" w:rsidRDefault="00215C4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FF2" w:rsidRDefault="00296FF2">
      <w:r>
        <w:separator/>
      </w:r>
    </w:p>
  </w:footnote>
  <w:footnote w:type="continuationSeparator" w:id="0">
    <w:p w:rsidR="00296FF2" w:rsidRDefault="00296F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0AD" w:rsidRPr="005840AD" w:rsidRDefault="00215C49" w:rsidP="005840AD">
    <w:pPr>
      <w:keepNext/>
      <w:outlineLvl w:val="1"/>
      <w:rPr>
        <w:rFonts w:ascii="Arial" w:hAnsi="Arial" w:cs="Arial"/>
        <w:bCs/>
        <w:sz w:val="20"/>
        <w:szCs w:val="20"/>
        <w:lang w:val="ru-RU" w:eastAsia="ru-RU"/>
      </w:rPr>
    </w:pPr>
    <w:r w:rsidRPr="005840AD">
      <w:rPr>
        <w:rFonts w:ascii="Arial" w:hAnsi="Arial" w:cs="Arial"/>
        <w:bCs/>
        <w:sz w:val="20"/>
        <w:szCs w:val="20"/>
        <w:lang w:val="ru-RU" w:eastAsia="ru-RU"/>
      </w:rPr>
      <w:t>ГОСТ ISO 3402</w:t>
    </w:r>
  </w:p>
  <w:p w:rsidR="00215C49" w:rsidRPr="005840AD" w:rsidRDefault="00215C49" w:rsidP="005840AD">
    <w:pPr>
      <w:keepNext/>
      <w:outlineLvl w:val="1"/>
      <w:rPr>
        <w:rFonts w:ascii="Arial" w:hAnsi="Arial" w:cs="Arial"/>
        <w:bCs/>
        <w:i/>
        <w:sz w:val="20"/>
        <w:szCs w:val="20"/>
        <w:lang w:val="ru-RU" w:eastAsia="ru-RU"/>
      </w:rPr>
    </w:pPr>
    <w:r w:rsidRPr="005840AD">
      <w:rPr>
        <w:rFonts w:ascii="Arial" w:hAnsi="Arial" w:cs="Arial"/>
        <w:bCs/>
        <w:i/>
        <w:sz w:val="20"/>
        <w:szCs w:val="20"/>
        <w:lang w:val="ru-RU" w:eastAsia="ru-RU"/>
      </w:rPr>
      <w:t xml:space="preserve">(Проект, </w:t>
    </w:r>
    <w:r w:rsidR="000E6CE8">
      <w:rPr>
        <w:rFonts w:ascii="Arial" w:hAnsi="Arial" w:cs="Arial"/>
        <w:bCs/>
        <w:i/>
        <w:sz w:val="20"/>
        <w:szCs w:val="20"/>
        <w:lang w:eastAsia="ru-RU"/>
      </w:rPr>
      <w:t>RU</w:t>
    </w:r>
    <w:r w:rsidR="000E6CE8">
      <w:rPr>
        <w:rFonts w:ascii="Arial" w:hAnsi="Arial" w:cs="Arial"/>
        <w:bCs/>
        <w:i/>
        <w:sz w:val="20"/>
        <w:szCs w:val="20"/>
        <w:lang w:val="ru-RU" w:eastAsia="ru-RU"/>
      </w:rPr>
      <w:t xml:space="preserve">, </w:t>
    </w:r>
    <w:r w:rsidR="005840AD" w:rsidRPr="005840AD">
      <w:rPr>
        <w:rFonts w:ascii="Arial" w:hAnsi="Arial" w:cs="Arial"/>
        <w:bCs/>
        <w:i/>
        <w:sz w:val="20"/>
        <w:szCs w:val="20"/>
        <w:lang w:val="ru-RU" w:eastAsia="ru-RU"/>
      </w:rPr>
      <w:t xml:space="preserve">окончательная </w:t>
    </w:r>
    <w:r w:rsidRPr="005840AD">
      <w:rPr>
        <w:rFonts w:ascii="Arial" w:hAnsi="Arial" w:cs="Arial"/>
        <w:bCs/>
        <w:i/>
        <w:sz w:val="20"/>
        <w:szCs w:val="20"/>
        <w:lang w:val="ru-RU" w:eastAsia="ru-RU"/>
      </w:rPr>
      <w:t>редакция)</w:t>
    </w:r>
  </w:p>
  <w:p w:rsidR="005840AD" w:rsidRPr="005840AD" w:rsidRDefault="005840AD" w:rsidP="005840AD">
    <w:pPr>
      <w:keepNext/>
      <w:outlineLvl w:val="1"/>
      <w:rPr>
        <w:lang w:val="ru-RU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0AD" w:rsidRPr="005840AD" w:rsidRDefault="00215C49" w:rsidP="00215C49">
    <w:pPr>
      <w:keepNext/>
      <w:jc w:val="right"/>
      <w:outlineLvl w:val="1"/>
      <w:rPr>
        <w:rFonts w:ascii="Arial" w:hAnsi="Arial" w:cs="Arial"/>
        <w:bCs/>
        <w:sz w:val="20"/>
        <w:szCs w:val="20"/>
        <w:lang w:val="ru-RU" w:eastAsia="ru-RU"/>
      </w:rPr>
    </w:pPr>
    <w:r w:rsidRPr="005840AD">
      <w:rPr>
        <w:rFonts w:ascii="Arial" w:hAnsi="Arial" w:cs="Arial"/>
        <w:bCs/>
        <w:sz w:val="20"/>
        <w:szCs w:val="20"/>
        <w:lang w:val="ru-RU" w:eastAsia="ru-RU"/>
      </w:rPr>
      <w:t xml:space="preserve">ГОСТ ISO 3402 </w:t>
    </w:r>
  </w:p>
  <w:p w:rsidR="00215C49" w:rsidRPr="005840AD" w:rsidRDefault="00215C49" w:rsidP="00215C49">
    <w:pPr>
      <w:keepNext/>
      <w:jc w:val="right"/>
      <w:outlineLvl w:val="1"/>
      <w:rPr>
        <w:sz w:val="20"/>
        <w:szCs w:val="20"/>
        <w:lang w:val="ru-RU"/>
      </w:rPr>
    </w:pPr>
    <w:r w:rsidRPr="005840AD">
      <w:rPr>
        <w:rFonts w:ascii="Arial" w:hAnsi="Arial" w:cs="Arial"/>
        <w:bCs/>
        <w:i/>
        <w:sz w:val="20"/>
        <w:szCs w:val="20"/>
        <w:lang w:val="ru-RU" w:eastAsia="ru-RU"/>
      </w:rPr>
      <w:t xml:space="preserve">(Проект, </w:t>
    </w:r>
    <w:r w:rsidR="000E6CE8">
      <w:rPr>
        <w:rFonts w:ascii="Arial" w:hAnsi="Arial" w:cs="Arial"/>
        <w:bCs/>
        <w:i/>
        <w:sz w:val="20"/>
        <w:szCs w:val="20"/>
        <w:lang w:eastAsia="ru-RU"/>
      </w:rPr>
      <w:t>RU</w:t>
    </w:r>
    <w:r w:rsidR="000E6CE8">
      <w:rPr>
        <w:rFonts w:ascii="Arial" w:hAnsi="Arial" w:cs="Arial"/>
        <w:bCs/>
        <w:i/>
        <w:sz w:val="20"/>
        <w:szCs w:val="20"/>
        <w:lang w:val="ru-RU" w:eastAsia="ru-RU"/>
      </w:rPr>
      <w:t xml:space="preserve">, </w:t>
    </w:r>
    <w:r w:rsidR="005840AD" w:rsidRPr="005840AD">
      <w:rPr>
        <w:rFonts w:ascii="Arial" w:hAnsi="Arial" w:cs="Arial"/>
        <w:bCs/>
        <w:i/>
        <w:sz w:val="20"/>
        <w:szCs w:val="20"/>
        <w:lang w:val="ru-RU" w:eastAsia="ru-RU"/>
      </w:rPr>
      <w:t>окончательная</w:t>
    </w:r>
    <w:r w:rsidRPr="005840AD">
      <w:rPr>
        <w:rFonts w:ascii="Arial" w:hAnsi="Arial" w:cs="Arial"/>
        <w:bCs/>
        <w:i/>
        <w:sz w:val="20"/>
        <w:szCs w:val="20"/>
        <w:lang w:val="ru-RU" w:eastAsia="ru-RU"/>
      </w:rPr>
      <w:t xml:space="preserve"> редакция)           </w:t>
    </w:r>
  </w:p>
  <w:p w:rsidR="00BA6AF2" w:rsidRPr="003264CA" w:rsidRDefault="00BA6AF2" w:rsidP="003264CA">
    <w:pPr>
      <w:jc w:val="center"/>
      <w:rPr>
        <w:rFonts w:ascii="Arial" w:hAnsi="Arial" w:cs="Arial"/>
        <w:b/>
        <w:sz w:val="22"/>
        <w:szCs w:val="20"/>
        <w:lang w:val="ru-RU"/>
      </w:rPr>
    </w:pPr>
  </w:p>
  <w:p w:rsidR="00BA6AF2" w:rsidRPr="004054E4" w:rsidRDefault="00BA6AF2" w:rsidP="004054E4">
    <w:pPr>
      <w:pStyle w:val="a5"/>
      <w:rPr>
        <w:rFonts w:ascii="Arial" w:hAnsi="Arial" w:cs="Arial"/>
        <w:sz w:val="20"/>
        <w:szCs w:val="20"/>
        <w:lang w:val="ru-RU"/>
      </w:rPr>
    </w:pPr>
    <w:r w:rsidRPr="0094046D">
      <w:rPr>
        <w:rFonts w:ascii="Arial" w:hAnsi="Arial" w:cs="Arial"/>
        <w:sz w:val="20"/>
        <w:szCs w:val="20"/>
        <w:lang w:val="ru-RU"/>
      </w:rPr>
      <w:t xml:space="preserve">   </w:t>
    </w:r>
    <w:r w:rsidRPr="009C5E56">
      <w:rPr>
        <w:rFonts w:ascii="Arial" w:hAnsi="Arial" w:cs="Arial"/>
        <w:sz w:val="20"/>
        <w:szCs w:val="20"/>
        <w:lang w:val="ru-RU"/>
      </w:rPr>
      <w:t xml:space="preserve"> </w:t>
    </w:r>
    <w:r w:rsidRPr="0094046D">
      <w:rPr>
        <w:rFonts w:ascii="Arial" w:hAnsi="Arial" w:cs="Arial"/>
        <w:sz w:val="20"/>
        <w:szCs w:val="20"/>
        <w:lang w:val="ru-RU"/>
      </w:rPr>
      <w:t xml:space="preserve">             </w:t>
    </w:r>
    <w:r>
      <w:rPr>
        <w:rFonts w:ascii="Arial" w:hAnsi="Arial" w:cs="Arial"/>
        <w:sz w:val="20"/>
        <w:szCs w:val="20"/>
        <w:lang w:val="ru-RU"/>
      </w:rPr>
      <w:t xml:space="preserve">     </w:t>
    </w:r>
    <w:r w:rsidRPr="0094046D">
      <w:rPr>
        <w:rFonts w:ascii="Arial" w:hAnsi="Arial" w:cs="Arial"/>
        <w:sz w:val="20"/>
        <w:szCs w:val="20"/>
        <w:lang w:val="ru-RU"/>
      </w:rPr>
      <w:t xml:space="preserve">     </w:t>
    </w:r>
    <w:r w:rsidRPr="009C5E56">
      <w:rPr>
        <w:rFonts w:ascii="Arial" w:hAnsi="Arial" w:cs="Arial"/>
        <w:sz w:val="20"/>
        <w:szCs w:val="20"/>
        <w:lang w:val="ru-RU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38914"/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A77B3E"/>
    <w:rsid w:val="00000D5F"/>
    <w:rsid w:val="00001280"/>
    <w:rsid w:val="00003723"/>
    <w:rsid w:val="00003F65"/>
    <w:rsid w:val="0000487E"/>
    <w:rsid w:val="00005046"/>
    <w:rsid w:val="00005878"/>
    <w:rsid w:val="00006414"/>
    <w:rsid w:val="00010F1C"/>
    <w:rsid w:val="00011B39"/>
    <w:rsid w:val="000124D3"/>
    <w:rsid w:val="000130DD"/>
    <w:rsid w:val="00014ADB"/>
    <w:rsid w:val="00016798"/>
    <w:rsid w:val="00017B25"/>
    <w:rsid w:val="00017FF8"/>
    <w:rsid w:val="0002081A"/>
    <w:rsid w:val="000227BB"/>
    <w:rsid w:val="00036721"/>
    <w:rsid w:val="00037EC4"/>
    <w:rsid w:val="00043AE2"/>
    <w:rsid w:val="00045075"/>
    <w:rsid w:val="0005017F"/>
    <w:rsid w:val="00052D10"/>
    <w:rsid w:val="00063B06"/>
    <w:rsid w:val="0006651D"/>
    <w:rsid w:val="0007248A"/>
    <w:rsid w:val="000729C2"/>
    <w:rsid w:val="000777D6"/>
    <w:rsid w:val="00081DE8"/>
    <w:rsid w:val="0008329F"/>
    <w:rsid w:val="00084E6D"/>
    <w:rsid w:val="0008660E"/>
    <w:rsid w:val="00095251"/>
    <w:rsid w:val="000A2A80"/>
    <w:rsid w:val="000C0313"/>
    <w:rsid w:val="000C2367"/>
    <w:rsid w:val="000C7808"/>
    <w:rsid w:val="000D3E49"/>
    <w:rsid w:val="000D696C"/>
    <w:rsid w:val="000D699F"/>
    <w:rsid w:val="000E0687"/>
    <w:rsid w:val="000E0C3D"/>
    <w:rsid w:val="000E1C31"/>
    <w:rsid w:val="000E4B65"/>
    <w:rsid w:val="000E6CE8"/>
    <w:rsid w:val="000F645E"/>
    <w:rsid w:val="001057D7"/>
    <w:rsid w:val="00107E0F"/>
    <w:rsid w:val="00107F72"/>
    <w:rsid w:val="00111B66"/>
    <w:rsid w:val="00112719"/>
    <w:rsid w:val="00115D49"/>
    <w:rsid w:val="001176C9"/>
    <w:rsid w:val="00122F61"/>
    <w:rsid w:val="0012404B"/>
    <w:rsid w:val="00124CC6"/>
    <w:rsid w:val="001267FC"/>
    <w:rsid w:val="00130349"/>
    <w:rsid w:val="001310A3"/>
    <w:rsid w:val="001322F7"/>
    <w:rsid w:val="00135E49"/>
    <w:rsid w:val="00136723"/>
    <w:rsid w:val="001400B8"/>
    <w:rsid w:val="0014099B"/>
    <w:rsid w:val="00146A92"/>
    <w:rsid w:val="001507D6"/>
    <w:rsid w:val="0015489D"/>
    <w:rsid w:val="0016193B"/>
    <w:rsid w:val="00170A38"/>
    <w:rsid w:val="00175A13"/>
    <w:rsid w:val="00176F69"/>
    <w:rsid w:val="00180907"/>
    <w:rsid w:val="00180B43"/>
    <w:rsid w:val="00183485"/>
    <w:rsid w:val="00184CF1"/>
    <w:rsid w:val="001960FA"/>
    <w:rsid w:val="001A247C"/>
    <w:rsid w:val="001A2A2D"/>
    <w:rsid w:val="001A5306"/>
    <w:rsid w:val="001B0115"/>
    <w:rsid w:val="001B0EBD"/>
    <w:rsid w:val="001B7573"/>
    <w:rsid w:val="001C2EF4"/>
    <w:rsid w:val="001D02E2"/>
    <w:rsid w:val="001D14E0"/>
    <w:rsid w:val="001D1FEA"/>
    <w:rsid w:val="001D675A"/>
    <w:rsid w:val="001E1AA3"/>
    <w:rsid w:val="001E7350"/>
    <w:rsid w:val="001F0A97"/>
    <w:rsid w:val="001F15FD"/>
    <w:rsid w:val="001F4F1A"/>
    <w:rsid w:val="001F6246"/>
    <w:rsid w:val="001F7EA7"/>
    <w:rsid w:val="00200010"/>
    <w:rsid w:val="002001CD"/>
    <w:rsid w:val="002001F6"/>
    <w:rsid w:val="002024AE"/>
    <w:rsid w:val="00204216"/>
    <w:rsid w:val="00204597"/>
    <w:rsid w:val="00206720"/>
    <w:rsid w:val="00215669"/>
    <w:rsid w:val="00215C49"/>
    <w:rsid w:val="00216B81"/>
    <w:rsid w:val="00217E8A"/>
    <w:rsid w:val="0022051A"/>
    <w:rsid w:val="002227F6"/>
    <w:rsid w:val="002256BA"/>
    <w:rsid w:val="00234FC5"/>
    <w:rsid w:val="0023791D"/>
    <w:rsid w:val="00247323"/>
    <w:rsid w:val="00247347"/>
    <w:rsid w:val="00250571"/>
    <w:rsid w:val="00254072"/>
    <w:rsid w:val="002550D5"/>
    <w:rsid w:val="00255757"/>
    <w:rsid w:val="00260BAC"/>
    <w:rsid w:val="002641C4"/>
    <w:rsid w:val="00271BDF"/>
    <w:rsid w:val="0028667B"/>
    <w:rsid w:val="00291823"/>
    <w:rsid w:val="00292205"/>
    <w:rsid w:val="00292C64"/>
    <w:rsid w:val="00292DBC"/>
    <w:rsid w:val="0029424E"/>
    <w:rsid w:val="0029547B"/>
    <w:rsid w:val="00296FF2"/>
    <w:rsid w:val="002A5D55"/>
    <w:rsid w:val="002B3423"/>
    <w:rsid w:val="002B5A9D"/>
    <w:rsid w:val="002B6379"/>
    <w:rsid w:val="002D21E2"/>
    <w:rsid w:val="002D4AA2"/>
    <w:rsid w:val="002D4F9C"/>
    <w:rsid w:val="002D6025"/>
    <w:rsid w:val="002D658A"/>
    <w:rsid w:val="002D7E18"/>
    <w:rsid w:val="002E1CF4"/>
    <w:rsid w:val="002F180E"/>
    <w:rsid w:val="002F18F9"/>
    <w:rsid w:val="003011E4"/>
    <w:rsid w:val="00307EC1"/>
    <w:rsid w:val="0031258A"/>
    <w:rsid w:val="003139F5"/>
    <w:rsid w:val="00316DA8"/>
    <w:rsid w:val="00324102"/>
    <w:rsid w:val="003245FA"/>
    <w:rsid w:val="003250E8"/>
    <w:rsid w:val="003264CA"/>
    <w:rsid w:val="0033283E"/>
    <w:rsid w:val="00336DB0"/>
    <w:rsid w:val="00337739"/>
    <w:rsid w:val="00345217"/>
    <w:rsid w:val="00351921"/>
    <w:rsid w:val="00353B87"/>
    <w:rsid w:val="00354431"/>
    <w:rsid w:val="00354F20"/>
    <w:rsid w:val="003563D7"/>
    <w:rsid w:val="00356ADC"/>
    <w:rsid w:val="00356BFE"/>
    <w:rsid w:val="00360C6B"/>
    <w:rsid w:val="003644D3"/>
    <w:rsid w:val="00365291"/>
    <w:rsid w:val="00365DEF"/>
    <w:rsid w:val="003666DD"/>
    <w:rsid w:val="00370AAB"/>
    <w:rsid w:val="00372D3D"/>
    <w:rsid w:val="00374A30"/>
    <w:rsid w:val="0037610F"/>
    <w:rsid w:val="003813D8"/>
    <w:rsid w:val="00383301"/>
    <w:rsid w:val="00385B05"/>
    <w:rsid w:val="00386661"/>
    <w:rsid w:val="00392525"/>
    <w:rsid w:val="00396889"/>
    <w:rsid w:val="003A1EAD"/>
    <w:rsid w:val="003A37CA"/>
    <w:rsid w:val="003A4AD6"/>
    <w:rsid w:val="003A5F69"/>
    <w:rsid w:val="003B77B5"/>
    <w:rsid w:val="003C0CC6"/>
    <w:rsid w:val="003C2270"/>
    <w:rsid w:val="003C22B4"/>
    <w:rsid w:val="003C2D48"/>
    <w:rsid w:val="003C534D"/>
    <w:rsid w:val="003C538A"/>
    <w:rsid w:val="003C72EC"/>
    <w:rsid w:val="003D2216"/>
    <w:rsid w:val="003D2318"/>
    <w:rsid w:val="003D2749"/>
    <w:rsid w:val="003D34B9"/>
    <w:rsid w:val="003D3D00"/>
    <w:rsid w:val="003D3DA0"/>
    <w:rsid w:val="003D41FF"/>
    <w:rsid w:val="003E2B61"/>
    <w:rsid w:val="003E6F4E"/>
    <w:rsid w:val="003F0E9F"/>
    <w:rsid w:val="003F59DE"/>
    <w:rsid w:val="003F5E8F"/>
    <w:rsid w:val="003F5FFE"/>
    <w:rsid w:val="003F7776"/>
    <w:rsid w:val="00403B53"/>
    <w:rsid w:val="00404E2A"/>
    <w:rsid w:val="00405436"/>
    <w:rsid w:val="004054E4"/>
    <w:rsid w:val="004054E9"/>
    <w:rsid w:val="00415079"/>
    <w:rsid w:val="0041590F"/>
    <w:rsid w:val="00417811"/>
    <w:rsid w:val="00422C89"/>
    <w:rsid w:val="00424E2F"/>
    <w:rsid w:val="0043520F"/>
    <w:rsid w:val="00435DA2"/>
    <w:rsid w:val="004373C8"/>
    <w:rsid w:val="00440415"/>
    <w:rsid w:val="00441470"/>
    <w:rsid w:val="0044323B"/>
    <w:rsid w:val="00443856"/>
    <w:rsid w:val="0045452E"/>
    <w:rsid w:val="0045544D"/>
    <w:rsid w:val="00455E08"/>
    <w:rsid w:val="00463651"/>
    <w:rsid w:val="0046757F"/>
    <w:rsid w:val="00473F26"/>
    <w:rsid w:val="00474611"/>
    <w:rsid w:val="00480828"/>
    <w:rsid w:val="00482848"/>
    <w:rsid w:val="00483ACB"/>
    <w:rsid w:val="00490EBD"/>
    <w:rsid w:val="00493528"/>
    <w:rsid w:val="004938F5"/>
    <w:rsid w:val="004A095C"/>
    <w:rsid w:val="004A217A"/>
    <w:rsid w:val="004A4CB8"/>
    <w:rsid w:val="004B10A1"/>
    <w:rsid w:val="004B3998"/>
    <w:rsid w:val="004C43E5"/>
    <w:rsid w:val="004C530B"/>
    <w:rsid w:val="004C587F"/>
    <w:rsid w:val="004C6959"/>
    <w:rsid w:val="004D01C2"/>
    <w:rsid w:val="004E1708"/>
    <w:rsid w:val="004E24EB"/>
    <w:rsid w:val="004E384D"/>
    <w:rsid w:val="004F02CF"/>
    <w:rsid w:val="004F0B4B"/>
    <w:rsid w:val="004F7743"/>
    <w:rsid w:val="00502E84"/>
    <w:rsid w:val="00502EDC"/>
    <w:rsid w:val="0051330B"/>
    <w:rsid w:val="00516D43"/>
    <w:rsid w:val="00525111"/>
    <w:rsid w:val="00525CBC"/>
    <w:rsid w:val="00527520"/>
    <w:rsid w:val="0053231C"/>
    <w:rsid w:val="00535371"/>
    <w:rsid w:val="005446C3"/>
    <w:rsid w:val="00547834"/>
    <w:rsid w:val="00553387"/>
    <w:rsid w:val="005609F0"/>
    <w:rsid w:val="00563657"/>
    <w:rsid w:val="0056521C"/>
    <w:rsid w:val="00565715"/>
    <w:rsid w:val="00566D05"/>
    <w:rsid w:val="00570FC4"/>
    <w:rsid w:val="005713E3"/>
    <w:rsid w:val="005745E3"/>
    <w:rsid w:val="005770E4"/>
    <w:rsid w:val="00577DE1"/>
    <w:rsid w:val="005840AD"/>
    <w:rsid w:val="00585B5F"/>
    <w:rsid w:val="005908D9"/>
    <w:rsid w:val="005964FE"/>
    <w:rsid w:val="005976AE"/>
    <w:rsid w:val="00597CCC"/>
    <w:rsid w:val="005A0484"/>
    <w:rsid w:val="005A08D5"/>
    <w:rsid w:val="005A4A8B"/>
    <w:rsid w:val="005A502D"/>
    <w:rsid w:val="005B07E7"/>
    <w:rsid w:val="005B083E"/>
    <w:rsid w:val="005B4FED"/>
    <w:rsid w:val="005B6093"/>
    <w:rsid w:val="005C0ACA"/>
    <w:rsid w:val="005C2885"/>
    <w:rsid w:val="005C29F5"/>
    <w:rsid w:val="005C36A3"/>
    <w:rsid w:val="005D399F"/>
    <w:rsid w:val="005D3A07"/>
    <w:rsid w:val="005D6727"/>
    <w:rsid w:val="005E2A01"/>
    <w:rsid w:val="005E72C7"/>
    <w:rsid w:val="005F203A"/>
    <w:rsid w:val="005F52CC"/>
    <w:rsid w:val="005F7E6C"/>
    <w:rsid w:val="00601929"/>
    <w:rsid w:val="00603672"/>
    <w:rsid w:val="00604D67"/>
    <w:rsid w:val="006066AB"/>
    <w:rsid w:val="00606FD8"/>
    <w:rsid w:val="00611CA5"/>
    <w:rsid w:val="006120D7"/>
    <w:rsid w:val="006151DE"/>
    <w:rsid w:val="00616A47"/>
    <w:rsid w:val="006175A2"/>
    <w:rsid w:val="00617A8F"/>
    <w:rsid w:val="00623B8C"/>
    <w:rsid w:val="0062524C"/>
    <w:rsid w:val="00630571"/>
    <w:rsid w:val="006317C1"/>
    <w:rsid w:val="0063535E"/>
    <w:rsid w:val="00636947"/>
    <w:rsid w:val="00640006"/>
    <w:rsid w:val="00640E72"/>
    <w:rsid w:val="006437A0"/>
    <w:rsid w:val="00644AB3"/>
    <w:rsid w:val="00645937"/>
    <w:rsid w:val="00655478"/>
    <w:rsid w:val="0065592C"/>
    <w:rsid w:val="00656D43"/>
    <w:rsid w:val="00662F53"/>
    <w:rsid w:val="00664DF2"/>
    <w:rsid w:val="006700CB"/>
    <w:rsid w:val="00671DAB"/>
    <w:rsid w:val="00675B7B"/>
    <w:rsid w:val="00677C9D"/>
    <w:rsid w:val="006829A5"/>
    <w:rsid w:val="00682A59"/>
    <w:rsid w:val="00682C0B"/>
    <w:rsid w:val="00683933"/>
    <w:rsid w:val="00683F4A"/>
    <w:rsid w:val="00685F14"/>
    <w:rsid w:val="00686C9B"/>
    <w:rsid w:val="00693446"/>
    <w:rsid w:val="00693462"/>
    <w:rsid w:val="006A1787"/>
    <w:rsid w:val="006A3CE8"/>
    <w:rsid w:val="006A3EE0"/>
    <w:rsid w:val="006A6C65"/>
    <w:rsid w:val="006B1E8B"/>
    <w:rsid w:val="006B4F91"/>
    <w:rsid w:val="006B7B02"/>
    <w:rsid w:val="006C29D0"/>
    <w:rsid w:val="006C4229"/>
    <w:rsid w:val="006D1701"/>
    <w:rsid w:val="006D1ECE"/>
    <w:rsid w:val="006D24DF"/>
    <w:rsid w:val="006D33C7"/>
    <w:rsid w:val="006D5C07"/>
    <w:rsid w:val="006D655D"/>
    <w:rsid w:val="006E26AF"/>
    <w:rsid w:val="006E363D"/>
    <w:rsid w:val="006E3B66"/>
    <w:rsid w:val="006F2F77"/>
    <w:rsid w:val="006F39A8"/>
    <w:rsid w:val="006F7CE1"/>
    <w:rsid w:val="007101E5"/>
    <w:rsid w:val="00724CDC"/>
    <w:rsid w:val="0073101F"/>
    <w:rsid w:val="00732627"/>
    <w:rsid w:val="00741968"/>
    <w:rsid w:val="00742865"/>
    <w:rsid w:val="00743410"/>
    <w:rsid w:val="00744F11"/>
    <w:rsid w:val="007606F2"/>
    <w:rsid w:val="0076759D"/>
    <w:rsid w:val="00770A44"/>
    <w:rsid w:val="00770F5E"/>
    <w:rsid w:val="007745D1"/>
    <w:rsid w:val="00776AA0"/>
    <w:rsid w:val="0078037D"/>
    <w:rsid w:val="00786558"/>
    <w:rsid w:val="00795348"/>
    <w:rsid w:val="00795EDC"/>
    <w:rsid w:val="0079634A"/>
    <w:rsid w:val="007970EE"/>
    <w:rsid w:val="007A2D46"/>
    <w:rsid w:val="007B05A4"/>
    <w:rsid w:val="007B3BBA"/>
    <w:rsid w:val="007C0FAE"/>
    <w:rsid w:val="007C291D"/>
    <w:rsid w:val="007C4BC1"/>
    <w:rsid w:val="007C5F45"/>
    <w:rsid w:val="007D03F0"/>
    <w:rsid w:val="007E0764"/>
    <w:rsid w:val="007E07F8"/>
    <w:rsid w:val="007E3F4A"/>
    <w:rsid w:val="007E73F9"/>
    <w:rsid w:val="007F326B"/>
    <w:rsid w:val="007F3B61"/>
    <w:rsid w:val="007F640A"/>
    <w:rsid w:val="00800893"/>
    <w:rsid w:val="00800DB0"/>
    <w:rsid w:val="00802A92"/>
    <w:rsid w:val="00802AF6"/>
    <w:rsid w:val="0080328B"/>
    <w:rsid w:val="00811124"/>
    <w:rsid w:val="008209F1"/>
    <w:rsid w:val="0082282E"/>
    <w:rsid w:val="00822CD0"/>
    <w:rsid w:val="00827650"/>
    <w:rsid w:val="0083384B"/>
    <w:rsid w:val="00834B0F"/>
    <w:rsid w:val="00844624"/>
    <w:rsid w:val="008448B9"/>
    <w:rsid w:val="0084570B"/>
    <w:rsid w:val="00847F26"/>
    <w:rsid w:val="00852BD3"/>
    <w:rsid w:val="008602E8"/>
    <w:rsid w:val="00862D0A"/>
    <w:rsid w:val="00862D34"/>
    <w:rsid w:val="00864AF7"/>
    <w:rsid w:val="00866194"/>
    <w:rsid w:val="008701B7"/>
    <w:rsid w:val="008734F0"/>
    <w:rsid w:val="00874931"/>
    <w:rsid w:val="0087494F"/>
    <w:rsid w:val="00875002"/>
    <w:rsid w:val="008761A9"/>
    <w:rsid w:val="0088006C"/>
    <w:rsid w:val="00883357"/>
    <w:rsid w:val="0088567E"/>
    <w:rsid w:val="00887D6D"/>
    <w:rsid w:val="0089157B"/>
    <w:rsid w:val="00897D81"/>
    <w:rsid w:val="008A453C"/>
    <w:rsid w:val="008A7D78"/>
    <w:rsid w:val="008B540D"/>
    <w:rsid w:val="008C452D"/>
    <w:rsid w:val="008C511D"/>
    <w:rsid w:val="008C648D"/>
    <w:rsid w:val="008C720F"/>
    <w:rsid w:val="008C7F4E"/>
    <w:rsid w:val="008D56E2"/>
    <w:rsid w:val="008F04BD"/>
    <w:rsid w:val="008F10D3"/>
    <w:rsid w:val="008F211C"/>
    <w:rsid w:val="008F2EB1"/>
    <w:rsid w:val="008F4EF5"/>
    <w:rsid w:val="00904837"/>
    <w:rsid w:val="0090544E"/>
    <w:rsid w:val="0092513D"/>
    <w:rsid w:val="0093372E"/>
    <w:rsid w:val="0094046D"/>
    <w:rsid w:val="00940BCA"/>
    <w:rsid w:val="00941B06"/>
    <w:rsid w:val="0094249B"/>
    <w:rsid w:val="00942938"/>
    <w:rsid w:val="00946231"/>
    <w:rsid w:val="009473BC"/>
    <w:rsid w:val="00947A44"/>
    <w:rsid w:val="00950C78"/>
    <w:rsid w:val="00953B99"/>
    <w:rsid w:val="009556ED"/>
    <w:rsid w:val="00957BBB"/>
    <w:rsid w:val="00957DBE"/>
    <w:rsid w:val="00961181"/>
    <w:rsid w:val="0096195C"/>
    <w:rsid w:val="00961E62"/>
    <w:rsid w:val="00967B61"/>
    <w:rsid w:val="009736F8"/>
    <w:rsid w:val="009760A2"/>
    <w:rsid w:val="009859EB"/>
    <w:rsid w:val="0098667E"/>
    <w:rsid w:val="0099062A"/>
    <w:rsid w:val="0099093D"/>
    <w:rsid w:val="0099117E"/>
    <w:rsid w:val="009920FC"/>
    <w:rsid w:val="00993CDA"/>
    <w:rsid w:val="00995AA3"/>
    <w:rsid w:val="009A020D"/>
    <w:rsid w:val="009B0E63"/>
    <w:rsid w:val="009B2BAF"/>
    <w:rsid w:val="009C24DE"/>
    <w:rsid w:val="009C300B"/>
    <w:rsid w:val="009C5E56"/>
    <w:rsid w:val="009D0FF2"/>
    <w:rsid w:val="009D616C"/>
    <w:rsid w:val="009D7511"/>
    <w:rsid w:val="009E0FAB"/>
    <w:rsid w:val="009E4450"/>
    <w:rsid w:val="009E78EC"/>
    <w:rsid w:val="009F2404"/>
    <w:rsid w:val="009F2E2C"/>
    <w:rsid w:val="009F3C0F"/>
    <w:rsid w:val="009F4F9F"/>
    <w:rsid w:val="009F50F4"/>
    <w:rsid w:val="00A00208"/>
    <w:rsid w:val="00A010B9"/>
    <w:rsid w:val="00A023F4"/>
    <w:rsid w:val="00A0584D"/>
    <w:rsid w:val="00A072AB"/>
    <w:rsid w:val="00A122C3"/>
    <w:rsid w:val="00A15C5E"/>
    <w:rsid w:val="00A2010C"/>
    <w:rsid w:val="00A23168"/>
    <w:rsid w:val="00A249E8"/>
    <w:rsid w:val="00A30590"/>
    <w:rsid w:val="00A41E1D"/>
    <w:rsid w:val="00A41F5F"/>
    <w:rsid w:val="00A56051"/>
    <w:rsid w:val="00A60925"/>
    <w:rsid w:val="00A61A14"/>
    <w:rsid w:val="00A749C8"/>
    <w:rsid w:val="00A75136"/>
    <w:rsid w:val="00A77B3E"/>
    <w:rsid w:val="00A81843"/>
    <w:rsid w:val="00A8237C"/>
    <w:rsid w:val="00A90A4C"/>
    <w:rsid w:val="00A95F16"/>
    <w:rsid w:val="00A96708"/>
    <w:rsid w:val="00AA1A78"/>
    <w:rsid w:val="00AA34A7"/>
    <w:rsid w:val="00AA739A"/>
    <w:rsid w:val="00AB0638"/>
    <w:rsid w:val="00AB11E5"/>
    <w:rsid w:val="00AB6D85"/>
    <w:rsid w:val="00AC032C"/>
    <w:rsid w:val="00AC34FE"/>
    <w:rsid w:val="00AC48C5"/>
    <w:rsid w:val="00AD0FF1"/>
    <w:rsid w:val="00AD16AE"/>
    <w:rsid w:val="00AD25A9"/>
    <w:rsid w:val="00AD2661"/>
    <w:rsid w:val="00AD6290"/>
    <w:rsid w:val="00AD7337"/>
    <w:rsid w:val="00AE0438"/>
    <w:rsid w:val="00AE36D2"/>
    <w:rsid w:val="00AE4957"/>
    <w:rsid w:val="00AF14C6"/>
    <w:rsid w:val="00AF1760"/>
    <w:rsid w:val="00AF46A2"/>
    <w:rsid w:val="00B0709B"/>
    <w:rsid w:val="00B13618"/>
    <w:rsid w:val="00B172E3"/>
    <w:rsid w:val="00B23543"/>
    <w:rsid w:val="00B33BE0"/>
    <w:rsid w:val="00B3490C"/>
    <w:rsid w:val="00B353F8"/>
    <w:rsid w:val="00B35A56"/>
    <w:rsid w:val="00B445D6"/>
    <w:rsid w:val="00B4490A"/>
    <w:rsid w:val="00B76EBB"/>
    <w:rsid w:val="00B80480"/>
    <w:rsid w:val="00B80BE1"/>
    <w:rsid w:val="00B85127"/>
    <w:rsid w:val="00B913B6"/>
    <w:rsid w:val="00B9198A"/>
    <w:rsid w:val="00B91DC1"/>
    <w:rsid w:val="00B93727"/>
    <w:rsid w:val="00BA3179"/>
    <w:rsid w:val="00BA3FD9"/>
    <w:rsid w:val="00BA6AA2"/>
    <w:rsid w:val="00BA6AF2"/>
    <w:rsid w:val="00BA6E6C"/>
    <w:rsid w:val="00BB1C0A"/>
    <w:rsid w:val="00BB57CA"/>
    <w:rsid w:val="00BC1BF4"/>
    <w:rsid w:val="00BC328A"/>
    <w:rsid w:val="00BC3D7B"/>
    <w:rsid w:val="00BC3E54"/>
    <w:rsid w:val="00BC4695"/>
    <w:rsid w:val="00BD08D6"/>
    <w:rsid w:val="00BD685B"/>
    <w:rsid w:val="00BE0FD2"/>
    <w:rsid w:val="00BE1C70"/>
    <w:rsid w:val="00BE3EFE"/>
    <w:rsid w:val="00BF1E3E"/>
    <w:rsid w:val="00BF24DF"/>
    <w:rsid w:val="00BF32C5"/>
    <w:rsid w:val="00BF4A27"/>
    <w:rsid w:val="00BF5519"/>
    <w:rsid w:val="00BF5A8E"/>
    <w:rsid w:val="00BF63C1"/>
    <w:rsid w:val="00BF6E0C"/>
    <w:rsid w:val="00BF7F7E"/>
    <w:rsid w:val="00C01FF6"/>
    <w:rsid w:val="00C0592B"/>
    <w:rsid w:val="00C07B0D"/>
    <w:rsid w:val="00C07E4E"/>
    <w:rsid w:val="00C1372A"/>
    <w:rsid w:val="00C13AB6"/>
    <w:rsid w:val="00C24E17"/>
    <w:rsid w:val="00C30E0C"/>
    <w:rsid w:val="00C31197"/>
    <w:rsid w:val="00C32D25"/>
    <w:rsid w:val="00C332FE"/>
    <w:rsid w:val="00C33588"/>
    <w:rsid w:val="00C339D6"/>
    <w:rsid w:val="00C406C0"/>
    <w:rsid w:val="00C435C9"/>
    <w:rsid w:val="00C47305"/>
    <w:rsid w:val="00C47749"/>
    <w:rsid w:val="00C477F0"/>
    <w:rsid w:val="00C5245E"/>
    <w:rsid w:val="00C55469"/>
    <w:rsid w:val="00C55BAE"/>
    <w:rsid w:val="00C61997"/>
    <w:rsid w:val="00C63989"/>
    <w:rsid w:val="00C70AB1"/>
    <w:rsid w:val="00C864D9"/>
    <w:rsid w:val="00C86F5E"/>
    <w:rsid w:val="00C87548"/>
    <w:rsid w:val="00C8766B"/>
    <w:rsid w:val="00C87D15"/>
    <w:rsid w:val="00C87F56"/>
    <w:rsid w:val="00C90764"/>
    <w:rsid w:val="00C90F2E"/>
    <w:rsid w:val="00C918E3"/>
    <w:rsid w:val="00C91C5D"/>
    <w:rsid w:val="00C931F1"/>
    <w:rsid w:val="00C94C2F"/>
    <w:rsid w:val="00C94F8A"/>
    <w:rsid w:val="00C95541"/>
    <w:rsid w:val="00C9604C"/>
    <w:rsid w:val="00CA054F"/>
    <w:rsid w:val="00CA2A55"/>
    <w:rsid w:val="00CA5B17"/>
    <w:rsid w:val="00CA5D63"/>
    <w:rsid w:val="00CB0F26"/>
    <w:rsid w:val="00CB32F7"/>
    <w:rsid w:val="00CB48BD"/>
    <w:rsid w:val="00CB5496"/>
    <w:rsid w:val="00CB5A88"/>
    <w:rsid w:val="00CC0F6C"/>
    <w:rsid w:val="00CC2CB4"/>
    <w:rsid w:val="00CC32CF"/>
    <w:rsid w:val="00CC4CAE"/>
    <w:rsid w:val="00CC4CC4"/>
    <w:rsid w:val="00CD0A70"/>
    <w:rsid w:val="00CE760A"/>
    <w:rsid w:val="00CF1EA4"/>
    <w:rsid w:val="00CF57AB"/>
    <w:rsid w:val="00D0222C"/>
    <w:rsid w:val="00D05CB6"/>
    <w:rsid w:val="00D12E9D"/>
    <w:rsid w:val="00D14847"/>
    <w:rsid w:val="00D15EEF"/>
    <w:rsid w:val="00D17608"/>
    <w:rsid w:val="00D25432"/>
    <w:rsid w:val="00D259A7"/>
    <w:rsid w:val="00D26052"/>
    <w:rsid w:val="00D26F16"/>
    <w:rsid w:val="00D30D70"/>
    <w:rsid w:val="00D3454A"/>
    <w:rsid w:val="00D35FE7"/>
    <w:rsid w:val="00D50CB1"/>
    <w:rsid w:val="00D557D5"/>
    <w:rsid w:val="00D55CBF"/>
    <w:rsid w:val="00D64079"/>
    <w:rsid w:val="00D657AF"/>
    <w:rsid w:val="00D66746"/>
    <w:rsid w:val="00D6760A"/>
    <w:rsid w:val="00D708A7"/>
    <w:rsid w:val="00D7380D"/>
    <w:rsid w:val="00D74660"/>
    <w:rsid w:val="00D7603B"/>
    <w:rsid w:val="00D763B0"/>
    <w:rsid w:val="00D91876"/>
    <w:rsid w:val="00D94F64"/>
    <w:rsid w:val="00DA01AF"/>
    <w:rsid w:val="00DA2409"/>
    <w:rsid w:val="00DA3941"/>
    <w:rsid w:val="00DB208B"/>
    <w:rsid w:val="00DB67D8"/>
    <w:rsid w:val="00DC1769"/>
    <w:rsid w:val="00DC447A"/>
    <w:rsid w:val="00DD0B25"/>
    <w:rsid w:val="00DD49C3"/>
    <w:rsid w:val="00DD5192"/>
    <w:rsid w:val="00DE09FE"/>
    <w:rsid w:val="00DE33CE"/>
    <w:rsid w:val="00DE401E"/>
    <w:rsid w:val="00DF03FA"/>
    <w:rsid w:val="00DF35C0"/>
    <w:rsid w:val="00E0444E"/>
    <w:rsid w:val="00E05CC0"/>
    <w:rsid w:val="00E07006"/>
    <w:rsid w:val="00E2300A"/>
    <w:rsid w:val="00E23116"/>
    <w:rsid w:val="00E34617"/>
    <w:rsid w:val="00E346A1"/>
    <w:rsid w:val="00E355D9"/>
    <w:rsid w:val="00E4152F"/>
    <w:rsid w:val="00E4414F"/>
    <w:rsid w:val="00E4459D"/>
    <w:rsid w:val="00E44E33"/>
    <w:rsid w:val="00E450CB"/>
    <w:rsid w:val="00E46EA8"/>
    <w:rsid w:val="00E53469"/>
    <w:rsid w:val="00E63F52"/>
    <w:rsid w:val="00E64EE8"/>
    <w:rsid w:val="00E656B1"/>
    <w:rsid w:val="00E70666"/>
    <w:rsid w:val="00E714B0"/>
    <w:rsid w:val="00E71BB9"/>
    <w:rsid w:val="00E75B8A"/>
    <w:rsid w:val="00E7706D"/>
    <w:rsid w:val="00E7796D"/>
    <w:rsid w:val="00E82C51"/>
    <w:rsid w:val="00E83CD7"/>
    <w:rsid w:val="00E86EC0"/>
    <w:rsid w:val="00E93F83"/>
    <w:rsid w:val="00E94F65"/>
    <w:rsid w:val="00E95803"/>
    <w:rsid w:val="00E96111"/>
    <w:rsid w:val="00E96723"/>
    <w:rsid w:val="00EB0572"/>
    <w:rsid w:val="00EB1913"/>
    <w:rsid w:val="00EB2F32"/>
    <w:rsid w:val="00EB3756"/>
    <w:rsid w:val="00EB39C9"/>
    <w:rsid w:val="00EB485D"/>
    <w:rsid w:val="00EB6FAC"/>
    <w:rsid w:val="00EB7BF3"/>
    <w:rsid w:val="00EC11FF"/>
    <w:rsid w:val="00EC1EC9"/>
    <w:rsid w:val="00EC4F40"/>
    <w:rsid w:val="00EC5351"/>
    <w:rsid w:val="00EC7F43"/>
    <w:rsid w:val="00ED0126"/>
    <w:rsid w:val="00ED4427"/>
    <w:rsid w:val="00EE207D"/>
    <w:rsid w:val="00EE4545"/>
    <w:rsid w:val="00EE4713"/>
    <w:rsid w:val="00EE6514"/>
    <w:rsid w:val="00EE753B"/>
    <w:rsid w:val="00EF0D95"/>
    <w:rsid w:val="00EF2DCF"/>
    <w:rsid w:val="00EF73A3"/>
    <w:rsid w:val="00F0617A"/>
    <w:rsid w:val="00F10C47"/>
    <w:rsid w:val="00F137E7"/>
    <w:rsid w:val="00F16CDA"/>
    <w:rsid w:val="00F17F1D"/>
    <w:rsid w:val="00F205BA"/>
    <w:rsid w:val="00F21EC0"/>
    <w:rsid w:val="00F22F19"/>
    <w:rsid w:val="00F2367A"/>
    <w:rsid w:val="00F439D6"/>
    <w:rsid w:val="00F43BB2"/>
    <w:rsid w:val="00F442A7"/>
    <w:rsid w:val="00F520F5"/>
    <w:rsid w:val="00F53AE9"/>
    <w:rsid w:val="00F55476"/>
    <w:rsid w:val="00F56FE1"/>
    <w:rsid w:val="00F57436"/>
    <w:rsid w:val="00F73422"/>
    <w:rsid w:val="00F735D9"/>
    <w:rsid w:val="00F73D0A"/>
    <w:rsid w:val="00F750D7"/>
    <w:rsid w:val="00F806C7"/>
    <w:rsid w:val="00F85A6F"/>
    <w:rsid w:val="00F85DEC"/>
    <w:rsid w:val="00F91EF3"/>
    <w:rsid w:val="00F928CC"/>
    <w:rsid w:val="00FA07E4"/>
    <w:rsid w:val="00FA2380"/>
    <w:rsid w:val="00FA23E1"/>
    <w:rsid w:val="00FA2E4F"/>
    <w:rsid w:val="00FA653B"/>
    <w:rsid w:val="00FB69A6"/>
    <w:rsid w:val="00FD05E0"/>
    <w:rsid w:val="00FD2FE9"/>
    <w:rsid w:val="00FD5FFA"/>
    <w:rsid w:val="00FD6FDC"/>
    <w:rsid w:val="00FE3845"/>
    <w:rsid w:val="00FF40F4"/>
    <w:rsid w:val="00FF7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E9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275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12E9D"/>
    <w:pPr>
      <w:keepNext/>
      <w:jc w:val="center"/>
      <w:outlineLvl w:val="1"/>
    </w:pPr>
    <w:rPr>
      <w:b/>
      <w:bCs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F40F4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F40F4"/>
    <w:rPr>
      <w:sz w:val="24"/>
      <w:szCs w:val="24"/>
      <w:lang w:val="ru-RU" w:eastAsia="ru-RU" w:bidi="ar-SA"/>
    </w:rPr>
  </w:style>
  <w:style w:type="paragraph" w:styleId="a5">
    <w:name w:val="header"/>
    <w:basedOn w:val="a"/>
    <w:link w:val="a6"/>
    <w:uiPriority w:val="99"/>
    <w:unhideWhenUsed/>
    <w:rsid w:val="00465A6C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6">
    <w:name w:val="Верхний колонтитул Знак"/>
    <w:link w:val="a5"/>
    <w:uiPriority w:val="99"/>
    <w:rsid w:val="00465A6C"/>
    <w:rPr>
      <w:sz w:val="24"/>
      <w:szCs w:val="24"/>
      <w:lang w:val="ru-RU" w:eastAsia="ru-RU" w:bidi="ar-SA"/>
    </w:rPr>
  </w:style>
  <w:style w:type="paragraph" w:styleId="a7">
    <w:name w:val="Body Text"/>
    <w:basedOn w:val="a"/>
    <w:link w:val="a8"/>
    <w:rsid w:val="00D12E9D"/>
    <w:pPr>
      <w:jc w:val="both"/>
    </w:pPr>
    <w:rPr>
      <w:sz w:val="28"/>
      <w:lang w:val="ru-RU" w:eastAsia="ru-RU"/>
    </w:rPr>
  </w:style>
  <w:style w:type="character" w:customStyle="1" w:styleId="a8">
    <w:name w:val="Основной текст Знак"/>
    <w:link w:val="a7"/>
    <w:rsid w:val="00DB271C"/>
    <w:rPr>
      <w:sz w:val="28"/>
      <w:szCs w:val="24"/>
      <w:lang w:val="ru-RU" w:eastAsia="ru-RU" w:bidi="ar-SA"/>
    </w:rPr>
  </w:style>
  <w:style w:type="paragraph" w:customStyle="1" w:styleId="20">
    <w:name w:val="Обычный2"/>
    <w:rsid w:val="00186001"/>
    <w:pPr>
      <w:spacing w:line="480" w:lineRule="auto"/>
      <w:ind w:firstLine="720"/>
    </w:pPr>
    <w:rPr>
      <w:rFonts w:ascii="Arial" w:hAnsi="Arial"/>
      <w:sz w:val="24"/>
      <w:lang w:val="ru-RU" w:eastAsia="ru-RU"/>
    </w:rPr>
  </w:style>
  <w:style w:type="paragraph" w:customStyle="1" w:styleId="zzContents">
    <w:name w:val="zzContents"/>
    <w:basedOn w:val="a"/>
    <w:next w:val="11"/>
    <w:rsid w:val="00AE00F3"/>
    <w:pPr>
      <w:keepNext/>
      <w:pageBreakBefore/>
      <w:suppressAutoHyphens/>
      <w:spacing w:before="960" w:after="310" w:line="310" w:lineRule="exact"/>
    </w:pPr>
    <w:rPr>
      <w:rFonts w:ascii="Arial" w:hAnsi="Arial"/>
      <w:b/>
      <w:sz w:val="28"/>
      <w:szCs w:val="20"/>
      <w:lang w:val="en-GB" w:eastAsia="ru-RU"/>
    </w:rPr>
  </w:style>
  <w:style w:type="paragraph" w:styleId="11">
    <w:name w:val="toc 1"/>
    <w:basedOn w:val="a"/>
    <w:next w:val="a"/>
    <w:uiPriority w:val="39"/>
    <w:rsid w:val="00AE00F3"/>
    <w:pPr>
      <w:tabs>
        <w:tab w:val="left" w:pos="720"/>
        <w:tab w:val="right" w:leader="dot" w:pos="10206"/>
      </w:tabs>
      <w:suppressAutoHyphens/>
      <w:spacing w:before="120" w:line="230" w:lineRule="atLeast"/>
      <w:ind w:left="720" w:right="500" w:hanging="720"/>
    </w:pPr>
    <w:rPr>
      <w:rFonts w:ascii="Arial" w:hAnsi="Arial"/>
      <w:b/>
      <w:sz w:val="20"/>
      <w:szCs w:val="20"/>
      <w:lang w:val="en-GB" w:eastAsia="ru-RU"/>
    </w:rPr>
  </w:style>
  <w:style w:type="character" w:styleId="a9">
    <w:name w:val="Hyperlink"/>
    <w:uiPriority w:val="99"/>
    <w:rsid w:val="00AE00F3"/>
    <w:rPr>
      <w:color w:val="0000FF"/>
      <w:u w:val="single"/>
    </w:rPr>
  </w:style>
  <w:style w:type="paragraph" w:styleId="21">
    <w:name w:val="toc 2"/>
    <w:basedOn w:val="11"/>
    <w:next w:val="a"/>
    <w:uiPriority w:val="39"/>
    <w:rsid w:val="00AE00F3"/>
    <w:pPr>
      <w:spacing w:before="0"/>
    </w:pPr>
  </w:style>
  <w:style w:type="paragraph" w:customStyle="1" w:styleId="12">
    <w:name w:val="1"/>
    <w:basedOn w:val="a"/>
    <w:next w:val="aa"/>
    <w:qFormat/>
    <w:rsid w:val="006D1ECE"/>
    <w:pPr>
      <w:autoSpaceDE w:val="0"/>
      <w:autoSpaceDN w:val="0"/>
      <w:jc w:val="center"/>
    </w:pPr>
    <w:rPr>
      <w:b/>
      <w:bCs/>
      <w:sz w:val="20"/>
      <w:szCs w:val="20"/>
      <w:lang w:val="ru-RU" w:eastAsia="ru-RU"/>
    </w:rPr>
  </w:style>
  <w:style w:type="paragraph" w:styleId="aa">
    <w:name w:val="Title"/>
    <w:basedOn w:val="a"/>
    <w:link w:val="ab"/>
    <w:qFormat/>
    <w:rsid w:val="00A2010C"/>
    <w:pPr>
      <w:ind w:firstLine="540"/>
      <w:jc w:val="center"/>
    </w:pPr>
    <w:rPr>
      <w:rFonts w:ascii="Arial" w:hAnsi="Arial"/>
      <w:b/>
      <w:bCs/>
      <w:sz w:val="28"/>
      <w:lang w:eastAsia="ru-RU"/>
    </w:rPr>
  </w:style>
  <w:style w:type="character" w:customStyle="1" w:styleId="ab">
    <w:name w:val="Название Знак"/>
    <w:link w:val="aa"/>
    <w:rsid w:val="00A2010C"/>
    <w:rPr>
      <w:rFonts w:ascii="Arial" w:hAnsi="Arial" w:cs="Arial"/>
      <w:b/>
      <w:bCs/>
      <w:sz w:val="28"/>
      <w:szCs w:val="24"/>
      <w:lang w:val="ru-RU" w:eastAsia="ru-RU" w:bidi="ar-SA"/>
    </w:rPr>
  </w:style>
  <w:style w:type="character" w:styleId="ac">
    <w:name w:val="footnote reference"/>
    <w:uiPriority w:val="99"/>
    <w:rsid w:val="00020011"/>
    <w:rPr>
      <w:position w:val="6"/>
      <w:sz w:val="16"/>
      <w:vertAlign w:val="baseline"/>
    </w:rPr>
  </w:style>
  <w:style w:type="paragraph" w:styleId="ad">
    <w:name w:val="footnote text"/>
    <w:basedOn w:val="a"/>
    <w:link w:val="ae"/>
    <w:uiPriority w:val="99"/>
    <w:rsid w:val="00020011"/>
    <w:pPr>
      <w:tabs>
        <w:tab w:val="left" w:pos="340"/>
      </w:tabs>
      <w:spacing w:after="120" w:line="210" w:lineRule="atLeast"/>
      <w:jc w:val="both"/>
    </w:pPr>
    <w:rPr>
      <w:rFonts w:ascii="Arial" w:hAnsi="Arial"/>
      <w:sz w:val="18"/>
      <w:szCs w:val="20"/>
      <w:lang w:val="en-GB" w:eastAsia="ru-RU"/>
    </w:rPr>
  </w:style>
  <w:style w:type="character" w:customStyle="1" w:styleId="ae">
    <w:name w:val="Текст сноски Знак"/>
    <w:link w:val="ad"/>
    <w:uiPriority w:val="99"/>
    <w:rsid w:val="00020011"/>
    <w:rPr>
      <w:rFonts w:ascii="Arial" w:hAnsi="Arial"/>
      <w:sz w:val="18"/>
      <w:lang w:val="en-GB" w:eastAsia="ru-RU" w:bidi="ar-SA"/>
    </w:rPr>
  </w:style>
  <w:style w:type="paragraph" w:styleId="22">
    <w:name w:val="Body Text Indent 2"/>
    <w:basedOn w:val="a"/>
    <w:link w:val="23"/>
    <w:rsid w:val="00D12E9D"/>
    <w:pPr>
      <w:spacing w:line="360" w:lineRule="auto"/>
      <w:ind w:firstLine="708"/>
      <w:jc w:val="both"/>
    </w:pPr>
    <w:rPr>
      <w:sz w:val="28"/>
      <w:lang w:eastAsia="ru-RU"/>
    </w:rPr>
  </w:style>
  <w:style w:type="character" w:customStyle="1" w:styleId="23">
    <w:name w:val="Основной текст с отступом 2 Знак"/>
    <w:link w:val="22"/>
    <w:rsid w:val="00A2010C"/>
    <w:rPr>
      <w:sz w:val="28"/>
      <w:szCs w:val="24"/>
      <w:lang w:val="ru-RU" w:eastAsia="ru-RU" w:bidi="ar-SA"/>
    </w:rPr>
  </w:style>
  <w:style w:type="paragraph" w:customStyle="1" w:styleId="Normal2">
    <w:name w:val="Normal2"/>
    <w:rsid w:val="00D15EEF"/>
    <w:pPr>
      <w:snapToGrid w:val="0"/>
      <w:spacing w:line="480" w:lineRule="auto"/>
      <w:ind w:firstLine="720"/>
    </w:pPr>
    <w:rPr>
      <w:rFonts w:ascii="Arial" w:hAnsi="Arial"/>
      <w:sz w:val="24"/>
      <w:lang w:val="ru-RU" w:eastAsia="ru-RU"/>
    </w:rPr>
  </w:style>
  <w:style w:type="paragraph" w:styleId="af">
    <w:name w:val="Normal (Web)"/>
    <w:basedOn w:val="a"/>
    <w:uiPriority w:val="99"/>
    <w:unhideWhenUsed/>
    <w:rsid w:val="00E4414F"/>
    <w:pPr>
      <w:spacing w:after="150"/>
    </w:pPr>
    <w:rPr>
      <w:lang w:val="en-GB" w:eastAsia="en-GB"/>
    </w:rPr>
  </w:style>
  <w:style w:type="paragraph" w:styleId="af0">
    <w:name w:val="List Paragraph"/>
    <w:basedOn w:val="a"/>
    <w:uiPriority w:val="34"/>
    <w:qFormat/>
    <w:rsid w:val="00A2010C"/>
    <w:pPr>
      <w:ind w:left="708"/>
    </w:pPr>
    <w:rPr>
      <w:lang w:val="ru-RU" w:eastAsia="ru-RU"/>
    </w:rPr>
  </w:style>
  <w:style w:type="paragraph" w:customStyle="1" w:styleId="120">
    <w:name w:val="Таблица_графа_12пт"/>
    <w:basedOn w:val="a"/>
    <w:link w:val="121"/>
    <w:qFormat/>
    <w:rsid w:val="00D91876"/>
    <w:pPr>
      <w:tabs>
        <w:tab w:val="left" w:pos="720"/>
      </w:tabs>
      <w:spacing w:before="120" w:after="120" w:line="288" w:lineRule="auto"/>
      <w:jc w:val="center"/>
    </w:pPr>
    <w:rPr>
      <w:rFonts w:ascii="Arial" w:hAnsi="Arial"/>
      <w:lang w:val="ru-RU" w:eastAsia="zh-CN"/>
    </w:rPr>
  </w:style>
  <w:style w:type="character" w:customStyle="1" w:styleId="121">
    <w:name w:val="Таблица_графа_12пт Знак"/>
    <w:link w:val="120"/>
    <w:rsid w:val="00D91876"/>
    <w:rPr>
      <w:rFonts w:ascii="Arial" w:hAnsi="Arial" w:cs="Arial"/>
      <w:sz w:val="24"/>
      <w:szCs w:val="24"/>
      <w:lang w:val="ru-RU" w:eastAsia="zh-CN" w:bidi="ar-SA"/>
    </w:rPr>
  </w:style>
  <w:style w:type="paragraph" w:styleId="af1">
    <w:name w:val="Plain Text"/>
    <w:basedOn w:val="a"/>
    <w:link w:val="af2"/>
    <w:qFormat/>
    <w:rsid w:val="005F7E6C"/>
    <w:rPr>
      <w:rFonts w:ascii="Courier New" w:hAnsi="Courier New"/>
      <w:sz w:val="20"/>
      <w:szCs w:val="20"/>
      <w:lang w:eastAsia="ru-RU"/>
    </w:rPr>
  </w:style>
  <w:style w:type="character" w:customStyle="1" w:styleId="af2">
    <w:name w:val="Текст Знак"/>
    <w:link w:val="af1"/>
    <w:qFormat/>
    <w:rsid w:val="005F7E6C"/>
    <w:rPr>
      <w:rFonts w:ascii="Courier New" w:hAnsi="Courier New" w:cs="Courier New"/>
      <w:lang w:val="ru-RU" w:eastAsia="ru-RU" w:bidi="ar-SA"/>
    </w:rPr>
  </w:style>
  <w:style w:type="paragraph" w:customStyle="1" w:styleId="Default">
    <w:name w:val="Default"/>
    <w:rsid w:val="005F7E6C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val="ru-RU"/>
    </w:rPr>
  </w:style>
  <w:style w:type="paragraph" w:customStyle="1" w:styleId="xl44">
    <w:name w:val="xl44"/>
    <w:basedOn w:val="a"/>
    <w:uiPriority w:val="99"/>
    <w:rsid w:val="005F7E6C"/>
    <w:pPr>
      <w:spacing w:before="100" w:beforeAutospacing="1" w:after="100" w:afterAutospacing="1"/>
      <w:jc w:val="center"/>
    </w:pPr>
    <w:rPr>
      <w:rFonts w:ascii="Arial" w:hAnsi="Arial"/>
      <w:b/>
      <w:bCs/>
      <w:sz w:val="28"/>
      <w:szCs w:val="28"/>
      <w:lang w:val="ru-RU" w:eastAsia="ru-RU"/>
    </w:rPr>
  </w:style>
  <w:style w:type="paragraph" w:customStyle="1" w:styleId="formattext">
    <w:name w:val="formattext"/>
    <w:basedOn w:val="a"/>
    <w:rsid w:val="00E4414F"/>
    <w:pPr>
      <w:spacing w:before="100" w:beforeAutospacing="1" w:after="100" w:afterAutospacing="1"/>
    </w:pPr>
    <w:rPr>
      <w:lang w:val="ru-RU" w:eastAsia="ru-RU"/>
    </w:rPr>
  </w:style>
  <w:style w:type="paragraph" w:styleId="af3">
    <w:name w:val="Body Text Indent"/>
    <w:basedOn w:val="a"/>
    <w:rsid w:val="00D12E9D"/>
    <w:pPr>
      <w:spacing w:line="360" w:lineRule="auto"/>
      <w:ind w:left="1068"/>
      <w:jc w:val="both"/>
    </w:pPr>
    <w:rPr>
      <w:sz w:val="28"/>
      <w:lang w:val="ru-RU" w:eastAsia="ru-RU"/>
    </w:rPr>
  </w:style>
  <w:style w:type="paragraph" w:styleId="af4">
    <w:name w:val="Balloon Text"/>
    <w:basedOn w:val="a"/>
    <w:link w:val="af5"/>
    <w:rsid w:val="002B637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2B6379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rsid w:val="000C2367"/>
    <w:rPr>
      <w:sz w:val="16"/>
      <w:szCs w:val="16"/>
    </w:rPr>
  </w:style>
  <w:style w:type="paragraph" w:styleId="af7">
    <w:name w:val="annotation text"/>
    <w:basedOn w:val="a"/>
    <w:link w:val="af8"/>
    <w:rsid w:val="000C2367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0C2367"/>
  </w:style>
  <w:style w:type="paragraph" w:styleId="af9">
    <w:name w:val="annotation subject"/>
    <w:basedOn w:val="af7"/>
    <w:next w:val="af7"/>
    <w:link w:val="afa"/>
    <w:rsid w:val="000C2367"/>
    <w:rPr>
      <w:b/>
      <w:bCs/>
    </w:rPr>
  </w:style>
  <w:style w:type="character" w:customStyle="1" w:styleId="afa">
    <w:name w:val="Тема примечания Знак"/>
    <w:basedOn w:val="af8"/>
    <w:link w:val="af9"/>
    <w:rsid w:val="000C2367"/>
    <w:rPr>
      <w:b/>
      <w:bCs/>
    </w:rPr>
  </w:style>
  <w:style w:type="paragraph" w:styleId="afb">
    <w:name w:val="endnote text"/>
    <w:basedOn w:val="a"/>
    <w:link w:val="afc"/>
    <w:semiHidden/>
    <w:unhideWhenUsed/>
    <w:rsid w:val="00786558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semiHidden/>
    <w:rsid w:val="00786558"/>
  </w:style>
  <w:style w:type="character" w:styleId="afd">
    <w:name w:val="endnote reference"/>
    <w:basedOn w:val="a0"/>
    <w:semiHidden/>
    <w:unhideWhenUsed/>
    <w:rsid w:val="00786558"/>
    <w:rPr>
      <w:vertAlign w:val="superscript"/>
    </w:rPr>
  </w:style>
  <w:style w:type="character" w:styleId="afe">
    <w:name w:val="Strong"/>
    <w:basedOn w:val="a0"/>
    <w:uiPriority w:val="22"/>
    <w:qFormat/>
    <w:rsid w:val="00CC2CB4"/>
    <w:rPr>
      <w:b/>
      <w:bCs/>
    </w:rPr>
  </w:style>
  <w:style w:type="paragraph" w:customStyle="1" w:styleId="HEADERTEXT">
    <w:name w:val=".HEADERTEXT"/>
    <w:rsid w:val="003C2D48"/>
    <w:pPr>
      <w:widowControl w:val="0"/>
      <w:suppressAutoHyphens/>
    </w:pPr>
    <w:rPr>
      <w:rFonts w:ascii="Arial" w:hAnsi="Arial" w:cs="Arial"/>
      <w:color w:val="2B4279"/>
      <w:kern w:val="2"/>
      <w:lang w:val="ru-RU" w:eastAsia="zh-CN"/>
    </w:rPr>
  </w:style>
  <w:style w:type="character" w:customStyle="1" w:styleId="10">
    <w:name w:val="Заголовок 1 Знак"/>
    <w:basedOn w:val="a0"/>
    <w:link w:val="1"/>
    <w:rsid w:val="005275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6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4A2D9-C16A-47D4-B123-49CDF6C2F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1527</Words>
  <Characters>8705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Смирнова</cp:lastModifiedBy>
  <cp:revision>3</cp:revision>
  <cp:lastPrinted>2024-04-18T06:53:00Z</cp:lastPrinted>
  <dcterms:created xsi:type="dcterms:W3CDTF">2024-09-16T07:36:00Z</dcterms:created>
  <dcterms:modified xsi:type="dcterms:W3CDTF">2024-09-16T07:43:00Z</dcterms:modified>
</cp:coreProperties>
</file>